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EF2C3" w14:textId="77777777" w:rsidR="002649F4" w:rsidRPr="000D704F" w:rsidRDefault="002649F4" w:rsidP="002649F4">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APSPRIEDES NOTEIKUMI</w:t>
      </w:r>
    </w:p>
    <w:p w14:paraId="30D3DEA2" w14:textId="77777777" w:rsidR="002649F4" w:rsidRPr="000D704F" w:rsidRDefault="002649F4" w:rsidP="002649F4">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ATKLĀTAM KONKURSAM</w:t>
      </w:r>
    </w:p>
    <w:p w14:paraId="4B10C4BE" w14:textId="68C1A739" w:rsidR="002649F4" w:rsidRPr="000D704F" w:rsidRDefault="002649F4" w:rsidP="00D84F26">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w:t>
      </w:r>
      <w:r w:rsidR="00A46332" w:rsidRPr="000D704F">
        <w:rPr>
          <w:rFonts w:ascii="Times New Roman" w:hAnsi="Times New Roman" w:cs="Times New Roman"/>
          <w:b/>
          <w:bCs/>
          <w:color w:val="000000"/>
          <w:sz w:val="24"/>
          <w:szCs w:val="24"/>
          <w:lang w:eastAsia="lv-LV"/>
        </w:rPr>
        <w:t>Mamogrāfijas iekārtas piegāde un uzstādīšana</w:t>
      </w:r>
      <w:r w:rsidR="00A46332" w:rsidRPr="000D704F">
        <w:rPr>
          <w:rFonts w:ascii="Times New Roman" w:hAnsi="Times New Roman" w:cs="Times New Roman"/>
          <w:b/>
          <w:bCs/>
          <w:sz w:val="24"/>
          <w:szCs w:val="24"/>
        </w:rPr>
        <w:t xml:space="preserve"> SIA “Limbažu slimnīca”</w:t>
      </w:r>
      <w:r w:rsidRPr="000D704F">
        <w:rPr>
          <w:rFonts w:ascii="Times New Roman" w:hAnsi="Times New Roman" w:cs="Times New Roman"/>
          <w:b/>
          <w:bCs/>
          <w:sz w:val="24"/>
          <w:szCs w:val="24"/>
        </w:rPr>
        <w:t>”</w:t>
      </w:r>
      <w:r w:rsidR="00D84F26" w:rsidRPr="000D704F">
        <w:rPr>
          <w:rFonts w:ascii="Times New Roman" w:hAnsi="Times New Roman" w:cs="Times New Roman"/>
          <w:b/>
          <w:bCs/>
          <w:sz w:val="24"/>
          <w:szCs w:val="24"/>
        </w:rPr>
        <w:t>, i</w:t>
      </w:r>
      <w:r w:rsidR="00447517" w:rsidRPr="000D704F">
        <w:rPr>
          <w:rFonts w:ascii="Times New Roman" w:hAnsi="Times New Roman" w:cs="Times New Roman"/>
          <w:b/>
          <w:bCs/>
          <w:sz w:val="24"/>
          <w:szCs w:val="24"/>
        </w:rPr>
        <w:t xml:space="preserve">epirkuma </w:t>
      </w:r>
      <w:r w:rsidRPr="000D704F">
        <w:rPr>
          <w:rFonts w:ascii="Times New Roman" w:hAnsi="Times New Roman" w:cs="Times New Roman"/>
          <w:b/>
          <w:bCs/>
          <w:sz w:val="24"/>
          <w:szCs w:val="24"/>
        </w:rPr>
        <w:t xml:space="preserve">identifikācijas numurs </w:t>
      </w:r>
      <w:r w:rsidR="00C8463E" w:rsidRPr="000D704F">
        <w:rPr>
          <w:rFonts w:ascii="Times New Roman" w:hAnsi="Times New Roman" w:cs="Times New Roman"/>
          <w:b/>
          <w:bCs/>
          <w:sz w:val="24"/>
          <w:szCs w:val="24"/>
        </w:rPr>
        <w:t>LIMB</w:t>
      </w:r>
      <w:r w:rsidR="00EE1DA6" w:rsidRPr="000D704F">
        <w:rPr>
          <w:rFonts w:ascii="Times New Roman" w:hAnsi="Times New Roman" w:cs="Times New Roman"/>
          <w:b/>
          <w:bCs/>
          <w:sz w:val="24"/>
          <w:szCs w:val="24"/>
        </w:rPr>
        <w:t xml:space="preserve"> </w:t>
      </w:r>
      <w:r w:rsidR="00C8463E" w:rsidRPr="000D704F">
        <w:rPr>
          <w:rFonts w:ascii="Times New Roman" w:hAnsi="Times New Roman" w:cs="Times New Roman"/>
          <w:b/>
          <w:bCs/>
          <w:sz w:val="24"/>
          <w:szCs w:val="24"/>
        </w:rPr>
        <w:t>2024</w:t>
      </w:r>
      <w:r w:rsidR="005A2609" w:rsidRPr="000D704F">
        <w:rPr>
          <w:rFonts w:ascii="Times New Roman" w:hAnsi="Times New Roman" w:cs="Times New Roman"/>
          <w:b/>
          <w:bCs/>
          <w:sz w:val="24"/>
          <w:szCs w:val="24"/>
        </w:rPr>
        <w:t>/</w:t>
      </w:r>
      <w:r w:rsidR="00A46332" w:rsidRPr="000D704F">
        <w:rPr>
          <w:rFonts w:ascii="Times New Roman" w:hAnsi="Times New Roman" w:cs="Times New Roman"/>
          <w:b/>
          <w:bCs/>
          <w:sz w:val="24"/>
          <w:szCs w:val="24"/>
        </w:rPr>
        <w:t>2</w:t>
      </w:r>
      <w:r w:rsidRPr="000D704F">
        <w:rPr>
          <w:rFonts w:ascii="Times New Roman" w:hAnsi="Times New Roman" w:cs="Times New Roman"/>
          <w:b/>
          <w:bCs/>
          <w:sz w:val="24"/>
          <w:szCs w:val="24"/>
        </w:rPr>
        <w:t xml:space="preserve"> </w:t>
      </w:r>
    </w:p>
    <w:p w14:paraId="5D588955" w14:textId="77777777" w:rsidR="002649F4" w:rsidRPr="000D704F" w:rsidRDefault="002649F4" w:rsidP="002649F4">
      <w:pPr>
        <w:spacing w:line="240" w:lineRule="auto"/>
        <w:jc w:val="both"/>
        <w:rPr>
          <w:rFonts w:ascii="Times New Roman" w:hAnsi="Times New Roman" w:cs="Times New Roman"/>
          <w:sz w:val="24"/>
          <w:szCs w:val="24"/>
        </w:rPr>
      </w:pPr>
    </w:p>
    <w:p w14:paraId="289979B1" w14:textId="60AAF98D" w:rsidR="002649F4" w:rsidRPr="000D704F" w:rsidRDefault="00C8463E" w:rsidP="002649F4">
      <w:pPr>
        <w:spacing w:line="240" w:lineRule="auto"/>
        <w:jc w:val="both"/>
        <w:rPr>
          <w:rFonts w:ascii="Times New Roman" w:hAnsi="Times New Roman" w:cs="Times New Roman"/>
          <w:bCs/>
          <w:sz w:val="24"/>
          <w:szCs w:val="24"/>
        </w:rPr>
      </w:pPr>
      <w:bookmarkStart w:id="0" w:name="_Hlk124155481"/>
      <w:r w:rsidRPr="000D704F">
        <w:rPr>
          <w:rFonts w:ascii="Times New Roman" w:hAnsi="Times New Roman" w:cs="Times New Roman"/>
          <w:sz w:val="24"/>
          <w:szCs w:val="24"/>
        </w:rPr>
        <w:t>SIA “Limbažu slimnīca”</w:t>
      </w:r>
      <w:r w:rsidR="002649F4" w:rsidRPr="000D704F">
        <w:rPr>
          <w:rFonts w:ascii="Times New Roman" w:hAnsi="Times New Roman" w:cs="Times New Roman"/>
          <w:sz w:val="24"/>
          <w:szCs w:val="24"/>
        </w:rPr>
        <w:t xml:space="preserve"> iepirkum</w:t>
      </w:r>
      <w:r w:rsidR="007233D9" w:rsidRPr="000D704F">
        <w:rPr>
          <w:rFonts w:ascii="Times New Roman" w:hAnsi="Times New Roman" w:cs="Times New Roman"/>
          <w:sz w:val="24"/>
          <w:szCs w:val="24"/>
        </w:rPr>
        <w:t>u</w:t>
      </w:r>
      <w:r w:rsidR="002649F4" w:rsidRPr="000D704F">
        <w:rPr>
          <w:rFonts w:ascii="Times New Roman" w:hAnsi="Times New Roman" w:cs="Times New Roman"/>
          <w:sz w:val="24"/>
          <w:szCs w:val="24"/>
        </w:rPr>
        <w:t xml:space="preserve"> </w:t>
      </w:r>
      <w:r w:rsidR="002649F4" w:rsidRPr="000D704F">
        <w:rPr>
          <w:rFonts w:ascii="Times New Roman" w:hAnsi="Times New Roman" w:cs="Times New Roman"/>
          <w:bCs/>
          <w:sz w:val="24"/>
          <w:szCs w:val="24"/>
        </w:rPr>
        <w:t xml:space="preserve">komisija saskaņā ar Publisko iepirkumu likuma 18.panta otro daļu rīko apspriedi par plānotā </w:t>
      </w:r>
      <w:r w:rsidR="007233D9" w:rsidRPr="000D704F">
        <w:rPr>
          <w:rFonts w:ascii="Times New Roman" w:hAnsi="Times New Roman" w:cs="Times New Roman"/>
          <w:bCs/>
          <w:sz w:val="24"/>
          <w:szCs w:val="24"/>
        </w:rPr>
        <w:t xml:space="preserve">atklātā konkursa </w:t>
      </w:r>
      <w:r w:rsidR="007233D9" w:rsidRPr="000D704F">
        <w:rPr>
          <w:rFonts w:ascii="Times New Roman" w:hAnsi="Times New Roman" w:cs="Times New Roman"/>
          <w:sz w:val="24"/>
          <w:szCs w:val="24"/>
        </w:rPr>
        <w:t>“</w:t>
      </w:r>
      <w:r w:rsidR="00A46332" w:rsidRPr="000D704F">
        <w:rPr>
          <w:rFonts w:ascii="Times New Roman" w:hAnsi="Times New Roman" w:cs="Times New Roman"/>
          <w:color w:val="000000"/>
          <w:sz w:val="24"/>
          <w:szCs w:val="24"/>
          <w:lang w:eastAsia="lv-LV"/>
        </w:rPr>
        <w:t>Mamogrāfijas iekārtas piegāde un uzstādīšana</w:t>
      </w:r>
      <w:r w:rsidR="00A46332" w:rsidRPr="000D704F">
        <w:rPr>
          <w:rFonts w:ascii="Times New Roman" w:hAnsi="Times New Roman" w:cs="Times New Roman"/>
          <w:sz w:val="24"/>
          <w:szCs w:val="24"/>
        </w:rPr>
        <w:t xml:space="preserve"> SIA “Limbažu slimnīca”</w:t>
      </w:r>
      <w:r w:rsidR="00447517" w:rsidRPr="000D704F">
        <w:rPr>
          <w:rFonts w:ascii="Times New Roman" w:hAnsi="Times New Roman" w:cs="Times New Roman"/>
          <w:sz w:val="24"/>
          <w:szCs w:val="24"/>
        </w:rPr>
        <w:t>”,</w:t>
      </w:r>
      <w:r w:rsidR="00447517" w:rsidRPr="000D704F">
        <w:rPr>
          <w:rFonts w:ascii="Times New Roman" w:hAnsi="Times New Roman" w:cs="Times New Roman"/>
          <w:bCs/>
          <w:sz w:val="24"/>
          <w:szCs w:val="24"/>
        </w:rPr>
        <w:t xml:space="preserve"> iepirkuma identifikācijas numurs </w:t>
      </w:r>
      <w:r w:rsidRPr="000D704F">
        <w:rPr>
          <w:rFonts w:ascii="Times New Roman" w:hAnsi="Times New Roman" w:cs="Times New Roman"/>
          <w:bCs/>
          <w:sz w:val="24"/>
          <w:szCs w:val="24"/>
        </w:rPr>
        <w:t>LIMB2024</w:t>
      </w:r>
      <w:r w:rsidR="005A2609" w:rsidRPr="000D704F">
        <w:rPr>
          <w:rFonts w:ascii="Times New Roman" w:hAnsi="Times New Roman" w:cs="Times New Roman"/>
          <w:bCs/>
          <w:sz w:val="24"/>
          <w:szCs w:val="24"/>
        </w:rPr>
        <w:t>/</w:t>
      </w:r>
      <w:r w:rsidR="00A46332" w:rsidRPr="000D704F">
        <w:rPr>
          <w:rFonts w:ascii="Times New Roman" w:hAnsi="Times New Roman" w:cs="Times New Roman"/>
          <w:bCs/>
          <w:sz w:val="24"/>
          <w:szCs w:val="24"/>
        </w:rPr>
        <w:t>2</w:t>
      </w:r>
      <w:r w:rsidR="00447517" w:rsidRPr="000D704F">
        <w:rPr>
          <w:rFonts w:ascii="Times New Roman" w:hAnsi="Times New Roman" w:cs="Times New Roman"/>
          <w:bCs/>
          <w:sz w:val="24"/>
          <w:szCs w:val="24"/>
        </w:rPr>
        <w:t>,</w:t>
      </w:r>
      <w:r w:rsidR="007233D9" w:rsidRPr="000D704F">
        <w:rPr>
          <w:rFonts w:ascii="Times New Roman" w:hAnsi="Times New Roman" w:cs="Times New Roman"/>
          <w:bCs/>
          <w:sz w:val="24"/>
          <w:szCs w:val="24"/>
        </w:rPr>
        <w:t xml:space="preserve"> </w:t>
      </w:r>
      <w:r w:rsidR="002649F4" w:rsidRPr="000D704F">
        <w:rPr>
          <w:rFonts w:ascii="Times New Roman" w:hAnsi="Times New Roman" w:cs="Times New Roman"/>
          <w:bCs/>
          <w:sz w:val="24"/>
          <w:szCs w:val="24"/>
        </w:rPr>
        <w:t>nolikumā iekļaujamo informāciju.</w:t>
      </w:r>
      <w:bookmarkEnd w:id="0"/>
    </w:p>
    <w:p w14:paraId="22DE3FCA" w14:textId="77777777" w:rsidR="002649F4" w:rsidRPr="000D704F" w:rsidRDefault="002649F4" w:rsidP="002649F4">
      <w:pPr>
        <w:pStyle w:val="Sarakstarindkopa"/>
        <w:numPr>
          <w:ilvl w:val="0"/>
          <w:numId w:val="1"/>
        </w:numPr>
        <w:spacing w:after="0" w:line="240" w:lineRule="auto"/>
        <w:jc w:val="both"/>
        <w:rPr>
          <w:rFonts w:cs="Times New Roman"/>
          <w:sz w:val="24"/>
          <w:szCs w:val="24"/>
        </w:rPr>
      </w:pPr>
      <w:r w:rsidRPr="000D704F">
        <w:rPr>
          <w:rFonts w:cs="Times New Roman"/>
          <w:b/>
          <w:bCs/>
          <w:sz w:val="24"/>
          <w:szCs w:val="24"/>
        </w:rPr>
        <w:t xml:space="preserve">Apspriedes mērķis: </w:t>
      </w:r>
      <w:r w:rsidRPr="000D704F">
        <w:rPr>
          <w:rFonts w:cs="Times New Roman"/>
          <w:sz w:val="24"/>
          <w:szCs w:val="24"/>
        </w:rPr>
        <w:t>nodrošināt ieinteresēto piegādātāju iespējas iepazīties ar plānotā iepirkuma pamatnosacījumiem un saņemt ieinteresēto piegādātāju priekšlikumus dokumentācijas pilnveidei.</w:t>
      </w:r>
    </w:p>
    <w:p w14:paraId="7349B448" w14:textId="45289B48" w:rsidR="00A46332" w:rsidRPr="000D704F" w:rsidRDefault="002649F4" w:rsidP="00A46332">
      <w:pPr>
        <w:pStyle w:val="Sarakstarindkopa"/>
        <w:numPr>
          <w:ilvl w:val="0"/>
          <w:numId w:val="1"/>
        </w:numPr>
        <w:spacing w:after="0" w:line="240" w:lineRule="auto"/>
        <w:jc w:val="both"/>
        <w:rPr>
          <w:rFonts w:cs="Times New Roman"/>
          <w:i/>
          <w:iCs/>
          <w:sz w:val="24"/>
          <w:szCs w:val="24"/>
        </w:rPr>
      </w:pPr>
      <w:r w:rsidRPr="000D704F">
        <w:rPr>
          <w:rFonts w:cs="Times New Roman"/>
          <w:b/>
          <w:bCs/>
          <w:sz w:val="24"/>
          <w:szCs w:val="24"/>
        </w:rPr>
        <w:t>Iepirkuma priekšmets:</w:t>
      </w:r>
      <w:r w:rsidRPr="000D704F">
        <w:rPr>
          <w:rFonts w:cs="Times New Roman"/>
          <w:sz w:val="24"/>
          <w:szCs w:val="24"/>
        </w:rPr>
        <w:t xml:space="preserve"> </w:t>
      </w:r>
      <w:r w:rsidR="00A46332" w:rsidRPr="000D704F">
        <w:rPr>
          <w:rFonts w:cs="Times New Roman"/>
          <w:color w:val="000000"/>
          <w:sz w:val="24"/>
          <w:szCs w:val="24"/>
          <w:lang w:eastAsia="lv-LV"/>
        </w:rPr>
        <w:t>mamogrāfijas iekārtas piegāde un uzstādīšana</w:t>
      </w:r>
      <w:r w:rsidR="00A46332" w:rsidRPr="000D704F">
        <w:rPr>
          <w:rFonts w:cs="Times New Roman"/>
          <w:sz w:val="24"/>
          <w:szCs w:val="24"/>
        </w:rPr>
        <w:t xml:space="preserve"> SIA “Limbažu slimnīca”</w:t>
      </w:r>
    </w:p>
    <w:p w14:paraId="4BBAFB39" w14:textId="099A8140" w:rsidR="001B228A" w:rsidRPr="000D704F" w:rsidRDefault="001B228A" w:rsidP="002649F4">
      <w:pPr>
        <w:spacing w:after="0" w:line="240" w:lineRule="auto"/>
        <w:ind w:left="360"/>
        <w:jc w:val="both"/>
        <w:rPr>
          <w:rFonts w:ascii="Times New Roman" w:hAnsi="Times New Roman" w:cs="Times New Roman"/>
          <w:i/>
          <w:iCs/>
          <w:sz w:val="24"/>
          <w:szCs w:val="24"/>
        </w:rPr>
      </w:pPr>
    </w:p>
    <w:p w14:paraId="67BFBB83" w14:textId="5ACAA259" w:rsidR="002649F4" w:rsidRPr="000D704F" w:rsidRDefault="002649F4" w:rsidP="00925890">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2.2. CPV </w:t>
      </w:r>
      <w:r w:rsidR="00C26860" w:rsidRPr="000D704F">
        <w:rPr>
          <w:rFonts w:ascii="Times New Roman" w:hAnsi="Times New Roman" w:cs="Times New Roman"/>
          <w:sz w:val="24"/>
          <w:szCs w:val="24"/>
        </w:rPr>
        <w:t>kods</w:t>
      </w:r>
      <w:r w:rsidR="00374F0D" w:rsidRPr="000D704F">
        <w:rPr>
          <w:rFonts w:ascii="Times New Roman" w:hAnsi="Times New Roman" w:cs="Times New Roman"/>
          <w:sz w:val="24"/>
          <w:szCs w:val="24"/>
        </w:rPr>
        <w:t>:</w:t>
      </w:r>
      <w:r w:rsidR="00C26860" w:rsidRPr="000D704F">
        <w:rPr>
          <w:rFonts w:ascii="Times New Roman" w:hAnsi="Times New Roman" w:cs="Times New Roman"/>
          <w:sz w:val="24"/>
          <w:szCs w:val="24"/>
        </w:rPr>
        <w:t xml:space="preserve"> </w:t>
      </w:r>
      <w:r w:rsidR="000D704F" w:rsidRPr="000D704F">
        <w:rPr>
          <w:rFonts w:ascii="Times New Roman" w:hAnsi="Times New Roman" w:cs="Times New Roman"/>
          <w:sz w:val="24"/>
          <w:szCs w:val="24"/>
          <w:lang w:eastAsia="x-none"/>
        </w:rPr>
        <w:t>33111650-2 (Mammogrāfijas aparāti)</w:t>
      </w:r>
    </w:p>
    <w:p w14:paraId="418988ED" w14:textId="4128DA49" w:rsidR="002649F4" w:rsidRPr="000D704F" w:rsidRDefault="002649F4" w:rsidP="002649F4">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2.4. Plānotais iepirkuma izsludināšanas laiks: </w:t>
      </w:r>
      <w:r w:rsidR="00C8463E" w:rsidRPr="000D704F">
        <w:rPr>
          <w:rFonts w:ascii="Times New Roman" w:hAnsi="Times New Roman" w:cs="Times New Roman"/>
          <w:sz w:val="24"/>
          <w:szCs w:val="24"/>
        </w:rPr>
        <w:t>2024</w:t>
      </w:r>
      <w:r w:rsidRPr="000D704F">
        <w:rPr>
          <w:rFonts w:ascii="Times New Roman" w:hAnsi="Times New Roman" w:cs="Times New Roman"/>
          <w:sz w:val="24"/>
          <w:szCs w:val="24"/>
        </w:rPr>
        <w:t xml:space="preserve">.gada </w:t>
      </w:r>
      <w:r w:rsidR="00A46332" w:rsidRPr="000D704F">
        <w:rPr>
          <w:rFonts w:ascii="Times New Roman" w:hAnsi="Times New Roman" w:cs="Times New Roman"/>
          <w:sz w:val="24"/>
          <w:szCs w:val="24"/>
        </w:rPr>
        <w:t>marts</w:t>
      </w:r>
      <w:r w:rsidRPr="000D704F">
        <w:rPr>
          <w:rFonts w:ascii="Times New Roman" w:hAnsi="Times New Roman" w:cs="Times New Roman"/>
          <w:sz w:val="24"/>
          <w:szCs w:val="24"/>
        </w:rPr>
        <w:t>.</w:t>
      </w:r>
    </w:p>
    <w:p w14:paraId="5456BAFF" w14:textId="59F629DC" w:rsidR="00D84F26" w:rsidRPr="000D704F" w:rsidRDefault="00D84F26" w:rsidP="002649F4">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2.5. Līguma izpildes termiņš – </w:t>
      </w:r>
      <w:r w:rsidR="00A46332" w:rsidRPr="000D704F">
        <w:rPr>
          <w:rFonts w:ascii="Times New Roman" w:hAnsi="Times New Roman" w:cs="Times New Roman"/>
          <w:sz w:val="24"/>
          <w:szCs w:val="24"/>
        </w:rPr>
        <w:t>3</w:t>
      </w:r>
      <w:r w:rsidRPr="000D704F">
        <w:rPr>
          <w:rFonts w:ascii="Times New Roman" w:hAnsi="Times New Roman" w:cs="Times New Roman"/>
          <w:sz w:val="24"/>
          <w:szCs w:val="24"/>
        </w:rPr>
        <w:t xml:space="preserve"> (</w:t>
      </w:r>
      <w:r w:rsidR="00A46332" w:rsidRPr="000D704F">
        <w:rPr>
          <w:rFonts w:ascii="Times New Roman" w:hAnsi="Times New Roman" w:cs="Times New Roman"/>
          <w:sz w:val="24"/>
          <w:szCs w:val="24"/>
        </w:rPr>
        <w:t>trīs</w:t>
      </w:r>
      <w:r w:rsidRPr="000D704F">
        <w:rPr>
          <w:rFonts w:ascii="Times New Roman" w:hAnsi="Times New Roman" w:cs="Times New Roman"/>
          <w:sz w:val="24"/>
          <w:szCs w:val="24"/>
        </w:rPr>
        <w:t>) mēneši no iepirkuma līguma noslēgšanas dienas.</w:t>
      </w:r>
    </w:p>
    <w:p w14:paraId="1E50ACBE"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 xml:space="preserve">3.  Apspriedes norise: </w:t>
      </w:r>
    </w:p>
    <w:p w14:paraId="17FFC247"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3.1. Apspriede tiek organizēta, nodrošinot ieinteresēto piegādātāju iespējas attālināti iepazīties ar plānotā iepirkum</w:t>
      </w:r>
      <w:r w:rsidR="007233D9" w:rsidRPr="000D704F">
        <w:rPr>
          <w:rFonts w:ascii="Times New Roman" w:hAnsi="Times New Roman" w:cs="Times New Roman"/>
          <w:sz w:val="24"/>
          <w:szCs w:val="24"/>
        </w:rPr>
        <w:t>u procedūras</w:t>
      </w:r>
      <w:r w:rsidRPr="000D704F">
        <w:rPr>
          <w:rFonts w:ascii="Times New Roman" w:hAnsi="Times New Roman" w:cs="Times New Roman"/>
          <w:sz w:val="24"/>
          <w:szCs w:val="24"/>
        </w:rPr>
        <w:t xml:space="preserve"> pamatnosacījumiem un elektroniskā pasta formā sniegt priekšlikumus iepirkuma dokumentācijas pilnveidei. Ieinteresētajiem piegādātājiem līdz apspriedes norises laika beigām ir iespēja iepazīties ar tehniskās specifikācijas prasībām.</w:t>
      </w:r>
    </w:p>
    <w:p w14:paraId="49CCDBAF"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3.2. Iepirkuma komisija paziņojumu par organizēto apspriedi publicē Iepirkumu uzraudzības biroja Publikāciju vadības sistēma.</w:t>
      </w:r>
    </w:p>
    <w:p w14:paraId="5314A3C3"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3.3. Apspriedes norises laiks: Konkrēts datums, līdz kuram sniedzami ieinteresēto piegādātāju priekšlikumi iepirkuma dokumentācijai, tiek norādīts iepirkuma uzraudzības biroja Publikāciju vadības sistēmas paziņojumā.</w:t>
      </w:r>
    </w:p>
    <w:p w14:paraId="59DB4BDA"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4. Ieinteresēto piegādātāju priekšlikumu iesniegšanas kārtība:</w:t>
      </w:r>
    </w:p>
    <w:p w14:paraId="4CF9C622" w14:textId="3C328DC2"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4.1. </w:t>
      </w:r>
      <w:r w:rsidR="004D6069" w:rsidRPr="000D704F">
        <w:rPr>
          <w:rFonts w:ascii="Times New Roman" w:hAnsi="Times New Roman" w:cs="Times New Roman"/>
          <w:sz w:val="24"/>
          <w:szCs w:val="24"/>
        </w:rPr>
        <w:t xml:space="preserve">Ieinteresētais piegādātājs priekšlikumus iesniedz Iepirkuma uzraudzības biroja Publikāciju vadības sistēmas paziņojumā norādītajā priekšlikumu iesniegšanas termiņā. Pievienojot komentārus apspriedes ar piegādātājiem publikācijai Pasūtītāja pircēja profilā Elektronisko iepirkumu sistēmā - </w:t>
      </w:r>
      <w:hyperlink r:id="rId6" w:history="1">
        <w:r w:rsidR="004D6069" w:rsidRPr="000D704F">
          <w:rPr>
            <w:rStyle w:val="Hipersaite"/>
            <w:rFonts w:ascii="Times New Roman" w:hAnsi="Times New Roman" w:cs="Times New Roman"/>
            <w:sz w:val="24"/>
            <w:szCs w:val="24"/>
          </w:rPr>
          <w:t>https://www.eis.gov.lv/EKEIS/Procurement</w:t>
        </w:r>
      </w:hyperlink>
      <w:r w:rsidR="004D6069" w:rsidRPr="000D704F">
        <w:rPr>
          <w:rStyle w:val="Hipersaite"/>
          <w:rFonts w:ascii="Times New Roman" w:hAnsi="Times New Roman" w:cs="Times New Roman"/>
          <w:sz w:val="24"/>
          <w:szCs w:val="24"/>
        </w:rPr>
        <w:t xml:space="preserve"> /2522</w:t>
      </w:r>
      <w:r w:rsidR="004D6069" w:rsidRPr="000D704F">
        <w:rPr>
          <w:rFonts w:ascii="Times New Roman" w:hAnsi="Times New Roman" w:cs="Times New Roman"/>
          <w:color w:val="4472C4" w:themeColor="accent1"/>
          <w:sz w:val="24"/>
          <w:szCs w:val="24"/>
        </w:rPr>
        <w:t xml:space="preserve"> </w:t>
      </w:r>
      <w:r w:rsidR="004D6069" w:rsidRPr="000D704F">
        <w:rPr>
          <w:rStyle w:val="Hipersaite"/>
          <w:rFonts w:ascii="Times New Roman" w:hAnsi="Times New Roman" w:cs="Times New Roman"/>
          <w:color w:val="auto"/>
          <w:sz w:val="24"/>
          <w:szCs w:val="24"/>
          <w:u w:val="none"/>
        </w:rPr>
        <w:t>.</w:t>
      </w:r>
    </w:p>
    <w:p w14:paraId="2B14B1E1" w14:textId="0F3DB5F1" w:rsidR="00D84F26" w:rsidRPr="000D704F" w:rsidRDefault="002649F4" w:rsidP="001B228A">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4.2. Ieinteresētā piegādātāja priekšlikumi sagatavojami izsmeļoši, konstruktīvi un sniedzot pamatojumu noteiktu precizējumu veikšanai.</w:t>
      </w:r>
    </w:p>
    <w:p w14:paraId="53F8DD74"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5. Priekšlikumu izskatīšanas kārtība:</w:t>
      </w:r>
    </w:p>
    <w:p w14:paraId="0D548761"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5.1. Iepirkuma komisija</w:t>
      </w:r>
      <w:r w:rsidR="00523FF5" w:rsidRPr="000D704F">
        <w:rPr>
          <w:rFonts w:ascii="Times New Roman" w:hAnsi="Times New Roman" w:cs="Times New Roman"/>
          <w:sz w:val="24"/>
          <w:szCs w:val="24"/>
        </w:rPr>
        <w:t xml:space="preserve"> ne vēlāk kā</w:t>
      </w:r>
      <w:r w:rsidRPr="000D704F">
        <w:rPr>
          <w:rFonts w:ascii="Times New Roman" w:hAnsi="Times New Roman" w:cs="Times New Roman"/>
          <w:sz w:val="24"/>
          <w:szCs w:val="24"/>
        </w:rPr>
        <w:t xml:space="preserve"> </w:t>
      </w:r>
      <w:r w:rsidR="00523FF5" w:rsidRPr="000D704F">
        <w:rPr>
          <w:rFonts w:ascii="Times New Roman" w:hAnsi="Times New Roman" w:cs="Times New Roman"/>
          <w:sz w:val="24"/>
          <w:szCs w:val="24"/>
        </w:rPr>
        <w:t xml:space="preserve">5 (piecu) darba dienu laikā, pēc 3.3. punktā norādītā termiņa beigām, </w:t>
      </w:r>
      <w:r w:rsidRPr="000D704F">
        <w:rPr>
          <w:rFonts w:ascii="Times New Roman" w:hAnsi="Times New Roman" w:cs="Times New Roman"/>
          <w:sz w:val="24"/>
          <w:szCs w:val="24"/>
        </w:rPr>
        <w:t>izskata ieinteresēto piegādātāju sniegtos priekšlikumus un izvērtē to pamatotību un nepieciešamību iekļaušanai iepirkuma dokumentācijā</w:t>
      </w:r>
      <w:r w:rsidR="00523FF5" w:rsidRPr="000D704F">
        <w:rPr>
          <w:rFonts w:ascii="Times New Roman" w:hAnsi="Times New Roman" w:cs="Times New Roman"/>
          <w:sz w:val="24"/>
          <w:szCs w:val="24"/>
        </w:rPr>
        <w:t>, sagatavojot apspriedes ar piegādātājiem ziņojumu</w:t>
      </w:r>
      <w:r w:rsidR="00CF260D" w:rsidRPr="000D704F">
        <w:rPr>
          <w:rFonts w:ascii="Times New Roman" w:hAnsi="Times New Roman" w:cs="Times New Roman"/>
          <w:sz w:val="24"/>
          <w:szCs w:val="24"/>
        </w:rPr>
        <w:t>.</w:t>
      </w:r>
      <w:r w:rsidR="00523FF5" w:rsidRPr="000D704F">
        <w:rPr>
          <w:rFonts w:ascii="Times New Roman" w:hAnsi="Times New Roman" w:cs="Times New Roman"/>
          <w:sz w:val="24"/>
          <w:szCs w:val="24"/>
        </w:rPr>
        <w:t xml:space="preserve"> </w:t>
      </w:r>
    </w:p>
    <w:p w14:paraId="7EDA5EB7" w14:textId="77777777" w:rsidR="002649F4" w:rsidRPr="000D704F" w:rsidRDefault="002649F4" w:rsidP="002649F4">
      <w:pPr>
        <w:spacing w:after="0"/>
        <w:ind w:left="360"/>
        <w:jc w:val="both"/>
        <w:rPr>
          <w:rFonts w:ascii="Times New Roman" w:hAnsi="Times New Roman" w:cs="Times New Roman"/>
          <w:b/>
          <w:bCs/>
          <w:sz w:val="24"/>
          <w:szCs w:val="24"/>
          <w:u w:val="single"/>
        </w:rPr>
      </w:pPr>
      <w:r w:rsidRPr="000D704F">
        <w:rPr>
          <w:rFonts w:ascii="Times New Roman" w:hAnsi="Times New Roman" w:cs="Times New Roman"/>
          <w:sz w:val="24"/>
          <w:szCs w:val="24"/>
        </w:rPr>
        <w:t xml:space="preserve">5.2. Iepirkuma komisija ieinteresētajam piegādātājam, kurš iesniedzis priekšlikumus iepirkuma dokumentācijas pilnveidei, </w:t>
      </w:r>
      <w:r w:rsidRPr="000D704F">
        <w:rPr>
          <w:rFonts w:ascii="Times New Roman" w:hAnsi="Times New Roman" w:cs="Times New Roman"/>
          <w:b/>
          <w:bCs/>
          <w:sz w:val="24"/>
          <w:szCs w:val="24"/>
          <w:u w:val="single"/>
        </w:rPr>
        <w:t xml:space="preserve">nesniedz detalizētu priekšlikumu </w:t>
      </w:r>
      <w:r w:rsidR="00A24577" w:rsidRPr="000D704F">
        <w:rPr>
          <w:rFonts w:ascii="Times New Roman" w:hAnsi="Times New Roman" w:cs="Times New Roman"/>
          <w:b/>
          <w:bCs/>
          <w:sz w:val="24"/>
          <w:szCs w:val="24"/>
          <w:u w:val="single"/>
        </w:rPr>
        <w:t>izvērtējamu</w:t>
      </w:r>
      <w:r w:rsidRPr="000D704F">
        <w:rPr>
          <w:rFonts w:ascii="Times New Roman" w:hAnsi="Times New Roman" w:cs="Times New Roman"/>
          <w:b/>
          <w:bCs/>
          <w:sz w:val="24"/>
          <w:szCs w:val="24"/>
          <w:u w:val="single"/>
        </w:rPr>
        <w:t xml:space="preserve"> un pamatojumu piedāvāto priekšlikumu iekļaušanai vai neiekļaušanai iepirkuma dokumentācijā</w:t>
      </w:r>
      <w:r w:rsidR="00CF260D" w:rsidRPr="000D704F">
        <w:rPr>
          <w:rFonts w:ascii="Times New Roman" w:hAnsi="Times New Roman" w:cs="Times New Roman"/>
          <w:b/>
          <w:bCs/>
          <w:sz w:val="24"/>
          <w:szCs w:val="24"/>
          <w:u w:val="single"/>
        </w:rPr>
        <w:t>, priekšlikumi tiek iekļauti apspriedes ziņojumā</w:t>
      </w:r>
      <w:r w:rsidR="00523FF5" w:rsidRPr="000D704F">
        <w:rPr>
          <w:rFonts w:ascii="Times New Roman" w:hAnsi="Times New Roman" w:cs="Times New Roman"/>
          <w:b/>
          <w:bCs/>
          <w:sz w:val="24"/>
          <w:szCs w:val="24"/>
          <w:u w:val="single"/>
        </w:rPr>
        <w:t xml:space="preserve">. </w:t>
      </w:r>
      <w:r w:rsidR="00523FF5" w:rsidRPr="000D704F">
        <w:rPr>
          <w:rFonts w:ascii="Times New Roman" w:hAnsi="Times New Roman" w:cs="Times New Roman"/>
          <w:sz w:val="24"/>
          <w:szCs w:val="24"/>
        </w:rPr>
        <w:t>Pasūtītājs izsniedz apspriedes ziņojumu, neatklājot datus par apspriedes dalībniekiem, 3 (trīs) darba dienu laikā pēc pieprasījuma saņemšanas.</w:t>
      </w:r>
    </w:p>
    <w:p w14:paraId="1A708174" w14:textId="77777777" w:rsidR="00CF260D" w:rsidRPr="000D704F" w:rsidRDefault="00CF260D" w:rsidP="00CF260D">
      <w:pPr>
        <w:spacing w:after="0"/>
        <w:jc w:val="both"/>
        <w:rPr>
          <w:rFonts w:ascii="Times New Roman" w:hAnsi="Times New Roman" w:cs="Times New Roman"/>
          <w:b/>
          <w:bCs/>
          <w:sz w:val="24"/>
          <w:szCs w:val="24"/>
          <w:u w:val="single"/>
        </w:rPr>
      </w:pPr>
    </w:p>
    <w:p w14:paraId="6922F310" w14:textId="77777777" w:rsidR="00A24577" w:rsidRPr="000D704F" w:rsidRDefault="00A24577" w:rsidP="00A24577">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t>Iepirkuma komisija jau iepriekš izsaka pateicību ieinteresētajiem piegādātājiem par iesaisti un priekšlikumu sniegšanu!</w:t>
      </w:r>
    </w:p>
    <w:p w14:paraId="5EEC2C45" w14:textId="77777777" w:rsidR="002649F4" w:rsidRPr="000D704F" w:rsidRDefault="002649F4" w:rsidP="001B228A">
      <w:pPr>
        <w:spacing w:after="0"/>
        <w:jc w:val="both"/>
        <w:rPr>
          <w:rFonts w:ascii="Times New Roman" w:hAnsi="Times New Roman" w:cs="Times New Roman"/>
          <w:sz w:val="24"/>
          <w:szCs w:val="24"/>
        </w:rPr>
      </w:pPr>
    </w:p>
    <w:tbl>
      <w:tblPr>
        <w:tblStyle w:val="Reatabula"/>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6"/>
        <w:gridCol w:w="6600"/>
      </w:tblGrid>
      <w:tr w:rsidR="002649F4" w:rsidRPr="000D704F" w14:paraId="2F3BEACE" w14:textId="77777777" w:rsidTr="002649F4">
        <w:tc>
          <w:tcPr>
            <w:tcW w:w="1336" w:type="dxa"/>
          </w:tcPr>
          <w:p w14:paraId="256B49FB" w14:textId="77777777" w:rsidR="002649F4" w:rsidRPr="000D704F" w:rsidRDefault="002649F4" w:rsidP="002649F4">
            <w:pPr>
              <w:jc w:val="both"/>
              <w:rPr>
                <w:rFonts w:ascii="Times New Roman" w:hAnsi="Times New Roman" w:cs="Times New Roman"/>
                <w:sz w:val="24"/>
                <w:szCs w:val="24"/>
              </w:rPr>
            </w:pPr>
            <w:r w:rsidRPr="000D704F">
              <w:rPr>
                <w:rFonts w:ascii="Times New Roman" w:hAnsi="Times New Roman" w:cs="Times New Roman"/>
                <w:sz w:val="24"/>
                <w:szCs w:val="24"/>
              </w:rPr>
              <w:t>Pielikumā:</w:t>
            </w:r>
          </w:p>
        </w:tc>
        <w:tc>
          <w:tcPr>
            <w:tcW w:w="6600" w:type="dxa"/>
          </w:tcPr>
          <w:p w14:paraId="2001DFC7" w14:textId="5AE7AA25" w:rsidR="002649F4" w:rsidRPr="000D704F" w:rsidRDefault="002649F4" w:rsidP="002649F4">
            <w:pPr>
              <w:pStyle w:val="Sarakstarindkopa"/>
              <w:numPr>
                <w:ilvl w:val="0"/>
                <w:numId w:val="2"/>
              </w:numPr>
              <w:spacing w:line="240" w:lineRule="auto"/>
              <w:jc w:val="both"/>
              <w:rPr>
                <w:rFonts w:cs="Times New Roman"/>
                <w:sz w:val="24"/>
                <w:szCs w:val="24"/>
              </w:rPr>
            </w:pPr>
            <w:r w:rsidRPr="000D704F">
              <w:rPr>
                <w:rFonts w:cs="Times New Roman"/>
                <w:sz w:val="24"/>
                <w:szCs w:val="24"/>
              </w:rPr>
              <w:t xml:space="preserve">Plānotās kvalifikācijas prasības uz </w:t>
            </w:r>
            <w:r w:rsidR="00C705BE">
              <w:rPr>
                <w:rFonts w:cs="Times New Roman"/>
                <w:sz w:val="24"/>
                <w:szCs w:val="24"/>
              </w:rPr>
              <w:t>2</w:t>
            </w:r>
            <w:r w:rsidRPr="000D704F">
              <w:rPr>
                <w:rFonts w:cs="Times New Roman"/>
                <w:sz w:val="24"/>
                <w:szCs w:val="24"/>
              </w:rPr>
              <w:t xml:space="preserve"> lap</w:t>
            </w:r>
            <w:r w:rsidR="00C26860" w:rsidRPr="000D704F">
              <w:rPr>
                <w:rFonts w:cs="Times New Roman"/>
                <w:sz w:val="24"/>
                <w:szCs w:val="24"/>
              </w:rPr>
              <w:t>ām</w:t>
            </w:r>
            <w:r w:rsidRPr="000D704F">
              <w:rPr>
                <w:rFonts w:cs="Times New Roman"/>
                <w:sz w:val="24"/>
                <w:szCs w:val="24"/>
              </w:rPr>
              <w:t>;</w:t>
            </w:r>
          </w:p>
          <w:p w14:paraId="02F2949D" w14:textId="2CB4C721" w:rsidR="002649F4" w:rsidRPr="000D704F" w:rsidRDefault="002649F4" w:rsidP="002649F4">
            <w:pPr>
              <w:pStyle w:val="Sarakstarindkopa"/>
              <w:numPr>
                <w:ilvl w:val="0"/>
                <w:numId w:val="2"/>
              </w:numPr>
              <w:spacing w:line="240" w:lineRule="auto"/>
              <w:jc w:val="both"/>
              <w:rPr>
                <w:rFonts w:cs="Times New Roman"/>
                <w:sz w:val="24"/>
                <w:szCs w:val="24"/>
              </w:rPr>
            </w:pPr>
            <w:r w:rsidRPr="000D704F">
              <w:rPr>
                <w:rFonts w:cs="Times New Roman"/>
                <w:sz w:val="24"/>
                <w:szCs w:val="24"/>
              </w:rPr>
              <w:t>Tehniskā specifikācija uz</w:t>
            </w:r>
            <w:r w:rsidR="00232605" w:rsidRPr="000D704F">
              <w:rPr>
                <w:rFonts w:cs="Times New Roman"/>
                <w:sz w:val="24"/>
                <w:szCs w:val="24"/>
              </w:rPr>
              <w:t xml:space="preserve"> </w:t>
            </w:r>
            <w:r w:rsidR="00E8723E" w:rsidRPr="000D704F">
              <w:rPr>
                <w:rFonts w:cs="Times New Roman"/>
                <w:sz w:val="24"/>
                <w:szCs w:val="24"/>
              </w:rPr>
              <w:t>3</w:t>
            </w:r>
            <w:r w:rsidRPr="000D704F">
              <w:rPr>
                <w:rFonts w:cs="Times New Roman"/>
                <w:sz w:val="24"/>
                <w:szCs w:val="24"/>
              </w:rPr>
              <w:t xml:space="preserve"> la</w:t>
            </w:r>
            <w:r w:rsidR="00C26860" w:rsidRPr="000D704F">
              <w:rPr>
                <w:rFonts w:cs="Times New Roman"/>
                <w:sz w:val="24"/>
                <w:szCs w:val="24"/>
              </w:rPr>
              <w:t>p</w:t>
            </w:r>
            <w:r w:rsidR="00D83C90" w:rsidRPr="000D704F">
              <w:rPr>
                <w:rFonts w:cs="Times New Roman"/>
                <w:sz w:val="24"/>
                <w:szCs w:val="24"/>
              </w:rPr>
              <w:t>ām</w:t>
            </w:r>
            <w:r w:rsidRPr="000D704F">
              <w:rPr>
                <w:rFonts w:cs="Times New Roman"/>
                <w:sz w:val="24"/>
                <w:szCs w:val="24"/>
              </w:rPr>
              <w:t>.</w:t>
            </w:r>
          </w:p>
        </w:tc>
      </w:tr>
    </w:tbl>
    <w:p w14:paraId="28ABBB47" w14:textId="77777777" w:rsidR="007233D9" w:rsidRPr="000D704F" w:rsidRDefault="007233D9">
      <w:pPr>
        <w:rPr>
          <w:rFonts w:ascii="Times New Roman" w:hAnsi="Times New Roman" w:cs="Times New Roman"/>
          <w:sz w:val="24"/>
          <w:szCs w:val="24"/>
        </w:rPr>
      </w:pPr>
      <w:r w:rsidRPr="000D704F">
        <w:rPr>
          <w:rFonts w:ascii="Times New Roman" w:hAnsi="Times New Roman" w:cs="Times New Roman"/>
          <w:sz w:val="24"/>
          <w:szCs w:val="24"/>
        </w:rPr>
        <w:br w:type="page"/>
      </w:r>
    </w:p>
    <w:p w14:paraId="5F3C667C" w14:textId="77777777" w:rsidR="002649F4" w:rsidRPr="000D704F" w:rsidRDefault="002649F4" w:rsidP="002649F4">
      <w:pPr>
        <w:pStyle w:val="Sarakstarindkopa"/>
        <w:numPr>
          <w:ilvl w:val="0"/>
          <w:numId w:val="3"/>
        </w:numPr>
        <w:jc w:val="right"/>
        <w:rPr>
          <w:rFonts w:cs="Times New Roman"/>
          <w:sz w:val="24"/>
          <w:szCs w:val="24"/>
        </w:rPr>
      </w:pPr>
      <w:r w:rsidRPr="000D704F">
        <w:rPr>
          <w:rFonts w:cs="Times New Roman"/>
          <w:sz w:val="24"/>
          <w:szCs w:val="24"/>
        </w:rPr>
        <w:lastRenderedPageBreak/>
        <w:t>pielikums</w:t>
      </w:r>
    </w:p>
    <w:p w14:paraId="1CC9870A" w14:textId="687FA8AB" w:rsidR="002649F4" w:rsidRPr="000D704F" w:rsidRDefault="00EE1DA6" w:rsidP="00C26860">
      <w:pPr>
        <w:spacing w:after="0" w:line="240" w:lineRule="auto"/>
        <w:jc w:val="right"/>
        <w:rPr>
          <w:rFonts w:ascii="Times New Roman" w:hAnsi="Times New Roman" w:cs="Times New Roman"/>
          <w:sz w:val="24"/>
          <w:szCs w:val="24"/>
        </w:rPr>
      </w:pPr>
      <w:r w:rsidRPr="000D704F">
        <w:rPr>
          <w:rFonts w:ascii="Times New Roman" w:hAnsi="Times New Roman" w:cs="Times New Roman"/>
          <w:sz w:val="24"/>
          <w:szCs w:val="24"/>
        </w:rPr>
        <w:t xml:space="preserve">atklāta konkursa </w:t>
      </w:r>
      <w:r w:rsidR="002649F4" w:rsidRPr="000D704F">
        <w:rPr>
          <w:rFonts w:ascii="Times New Roman" w:hAnsi="Times New Roman" w:cs="Times New Roman"/>
          <w:sz w:val="24"/>
          <w:szCs w:val="24"/>
        </w:rPr>
        <w:t>“</w:t>
      </w:r>
      <w:bookmarkStart w:id="1" w:name="_Hlk159416543"/>
      <w:r w:rsidR="00A46332" w:rsidRPr="000D704F">
        <w:rPr>
          <w:rFonts w:ascii="Times New Roman" w:hAnsi="Times New Roman" w:cs="Times New Roman"/>
          <w:color w:val="000000"/>
          <w:sz w:val="24"/>
          <w:szCs w:val="24"/>
          <w:lang w:eastAsia="lv-LV"/>
        </w:rPr>
        <w:t>Mamogrāfijas iekārtas piegāde un uzstādīšana</w:t>
      </w:r>
      <w:r w:rsidR="00A46332" w:rsidRPr="000D704F">
        <w:rPr>
          <w:rFonts w:ascii="Times New Roman" w:hAnsi="Times New Roman" w:cs="Times New Roman"/>
          <w:sz w:val="24"/>
          <w:szCs w:val="24"/>
        </w:rPr>
        <w:t xml:space="preserve"> SIA “Limbažu slimnīca</w:t>
      </w:r>
      <w:r w:rsidR="002649F4" w:rsidRPr="000D704F">
        <w:rPr>
          <w:rFonts w:ascii="Times New Roman" w:hAnsi="Times New Roman" w:cs="Times New Roman"/>
          <w:sz w:val="24"/>
          <w:szCs w:val="24"/>
        </w:rPr>
        <w:t>”</w:t>
      </w:r>
      <w:bookmarkEnd w:id="1"/>
      <w:r w:rsidR="000321FA">
        <w:rPr>
          <w:rFonts w:ascii="Times New Roman" w:hAnsi="Times New Roman" w:cs="Times New Roman"/>
          <w:sz w:val="24"/>
          <w:szCs w:val="24"/>
        </w:rPr>
        <w:t>”</w:t>
      </w:r>
      <w:r w:rsidR="00D84F26" w:rsidRPr="000D704F">
        <w:rPr>
          <w:rFonts w:ascii="Times New Roman" w:hAnsi="Times New Roman" w:cs="Times New Roman"/>
          <w:sz w:val="24"/>
          <w:szCs w:val="24"/>
        </w:rPr>
        <w:t>,</w:t>
      </w:r>
      <w:r w:rsidR="002649F4" w:rsidRPr="000D704F">
        <w:rPr>
          <w:rFonts w:ascii="Times New Roman" w:hAnsi="Times New Roman" w:cs="Times New Roman"/>
          <w:sz w:val="24"/>
          <w:szCs w:val="24"/>
        </w:rPr>
        <w:t xml:space="preserve"> </w:t>
      </w:r>
      <w:r w:rsidR="00447517" w:rsidRPr="000D704F">
        <w:rPr>
          <w:rFonts w:ascii="Times New Roman" w:hAnsi="Times New Roman" w:cs="Times New Roman"/>
          <w:bCs/>
          <w:sz w:val="24"/>
          <w:szCs w:val="24"/>
        </w:rPr>
        <w:t xml:space="preserve">iepirkuma identifikācijas numurs </w:t>
      </w:r>
      <w:r w:rsidR="00C8463E" w:rsidRPr="000D704F">
        <w:rPr>
          <w:rFonts w:ascii="Times New Roman" w:hAnsi="Times New Roman" w:cs="Times New Roman"/>
          <w:bCs/>
          <w:sz w:val="24"/>
          <w:szCs w:val="24"/>
        </w:rPr>
        <w:t>LIMB2024</w:t>
      </w:r>
      <w:r w:rsidR="005A2609" w:rsidRPr="000D704F">
        <w:rPr>
          <w:rFonts w:ascii="Times New Roman" w:hAnsi="Times New Roman" w:cs="Times New Roman"/>
          <w:bCs/>
          <w:sz w:val="24"/>
          <w:szCs w:val="24"/>
        </w:rPr>
        <w:t>/</w:t>
      </w:r>
      <w:r w:rsidR="00A46332" w:rsidRPr="000D704F">
        <w:rPr>
          <w:rFonts w:ascii="Times New Roman" w:hAnsi="Times New Roman" w:cs="Times New Roman"/>
          <w:bCs/>
          <w:sz w:val="24"/>
          <w:szCs w:val="24"/>
        </w:rPr>
        <w:t>2</w:t>
      </w:r>
      <w:r w:rsidR="00447517" w:rsidRPr="000D704F">
        <w:rPr>
          <w:rFonts w:ascii="Times New Roman" w:hAnsi="Times New Roman" w:cs="Times New Roman"/>
          <w:bCs/>
          <w:sz w:val="24"/>
          <w:szCs w:val="24"/>
        </w:rPr>
        <w:t>,</w:t>
      </w:r>
      <w:r w:rsidR="00776EAF" w:rsidRPr="000D704F">
        <w:rPr>
          <w:rFonts w:ascii="Times New Roman" w:hAnsi="Times New Roman" w:cs="Times New Roman"/>
          <w:sz w:val="24"/>
          <w:szCs w:val="24"/>
        </w:rPr>
        <w:t xml:space="preserve"> apspriedes noteikumiem</w:t>
      </w:r>
    </w:p>
    <w:p w14:paraId="7A4E3A22" w14:textId="77777777" w:rsidR="00674B5B" w:rsidRPr="000D704F" w:rsidRDefault="001F3D66" w:rsidP="001F3D66">
      <w:pPr>
        <w:spacing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PLĀNOTĀS KVALIFIKĀCIJAS PRASĪBAS</w:t>
      </w:r>
    </w:p>
    <w:p w14:paraId="261930B3" w14:textId="7D4C3684" w:rsidR="002649F4" w:rsidRPr="000D704F" w:rsidRDefault="00C8463E" w:rsidP="002649F4">
      <w:pPr>
        <w:spacing w:line="240" w:lineRule="auto"/>
        <w:jc w:val="both"/>
        <w:rPr>
          <w:rFonts w:ascii="Times New Roman" w:hAnsi="Times New Roman" w:cs="Times New Roman"/>
          <w:bCs/>
          <w:sz w:val="24"/>
          <w:szCs w:val="24"/>
        </w:rPr>
      </w:pPr>
      <w:r w:rsidRPr="000D704F">
        <w:rPr>
          <w:rFonts w:ascii="Times New Roman" w:hAnsi="Times New Roman" w:cs="Times New Roman"/>
          <w:sz w:val="24"/>
          <w:szCs w:val="24"/>
        </w:rPr>
        <w:t>SIA “Limbažu slimnīca”</w:t>
      </w:r>
      <w:r w:rsidR="00566FD4" w:rsidRPr="000D704F">
        <w:rPr>
          <w:rFonts w:ascii="Times New Roman" w:hAnsi="Times New Roman" w:cs="Times New Roman"/>
          <w:sz w:val="24"/>
          <w:szCs w:val="24"/>
        </w:rPr>
        <w:t xml:space="preserve"> iepirkumu komisija </w:t>
      </w:r>
      <w:r w:rsidR="002649F4" w:rsidRPr="000D704F">
        <w:rPr>
          <w:rFonts w:ascii="Times New Roman" w:hAnsi="Times New Roman" w:cs="Times New Roman"/>
          <w:sz w:val="24"/>
          <w:szCs w:val="24"/>
        </w:rPr>
        <w:t xml:space="preserve"> </w:t>
      </w:r>
      <w:r w:rsidR="00566FD4" w:rsidRPr="000D704F">
        <w:rPr>
          <w:rFonts w:ascii="Times New Roman" w:hAnsi="Times New Roman" w:cs="Times New Roman"/>
          <w:sz w:val="24"/>
          <w:szCs w:val="24"/>
        </w:rPr>
        <w:t>atklāta konkursa</w:t>
      </w:r>
      <w:r w:rsidR="002649F4" w:rsidRPr="000D704F">
        <w:rPr>
          <w:rFonts w:ascii="Times New Roman" w:hAnsi="Times New Roman" w:cs="Times New Roman"/>
          <w:sz w:val="24"/>
          <w:szCs w:val="24"/>
        </w:rPr>
        <w:t xml:space="preserve"> </w:t>
      </w:r>
      <w:r w:rsidR="00447517" w:rsidRPr="000D704F">
        <w:rPr>
          <w:rFonts w:ascii="Times New Roman" w:hAnsi="Times New Roman" w:cs="Times New Roman"/>
          <w:sz w:val="24"/>
          <w:szCs w:val="24"/>
        </w:rPr>
        <w:t>“</w:t>
      </w:r>
      <w:r w:rsidR="00A46332" w:rsidRPr="000D704F">
        <w:rPr>
          <w:rFonts w:ascii="Times New Roman" w:hAnsi="Times New Roman" w:cs="Times New Roman"/>
          <w:color w:val="000000"/>
          <w:sz w:val="24"/>
          <w:szCs w:val="24"/>
          <w:lang w:eastAsia="lv-LV"/>
        </w:rPr>
        <w:t>Mamogrāfijas iekārtas piegāde un uzstādīšana</w:t>
      </w:r>
      <w:r w:rsidR="00A46332" w:rsidRPr="000D704F">
        <w:rPr>
          <w:rFonts w:ascii="Times New Roman" w:hAnsi="Times New Roman" w:cs="Times New Roman"/>
          <w:sz w:val="24"/>
          <w:szCs w:val="24"/>
        </w:rPr>
        <w:t xml:space="preserve"> SIA “Limbažu slimnīca</w:t>
      </w:r>
      <w:r w:rsidR="002649F4" w:rsidRPr="000D704F">
        <w:rPr>
          <w:rFonts w:ascii="Times New Roman" w:hAnsi="Times New Roman" w:cs="Times New Roman"/>
          <w:bCs/>
          <w:sz w:val="24"/>
          <w:szCs w:val="24"/>
        </w:rPr>
        <w:t>”</w:t>
      </w:r>
      <w:r w:rsidR="00447517" w:rsidRPr="000D704F">
        <w:rPr>
          <w:rFonts w:ascii="Times New Roman" w:hAnsi="Times New Roman" w:cs="Times New Roman"/>
          <w:bCs/>
          <w:sz w:val="24"/>
          <w:szCs w:val="24"/>
        </w:rPr>
        <w:t xml:space="preserve">, iepirkuma </w:t>
      </w:r>
      <w:r w:rsidR="002649F4" w:rsidRPr="000D704F">
        <w:rPr>
          <w:rFonts w:ascii="Times New Roman" w:hAnsi="Times New Roman" w:cs="Times New Roman"/>
          <w:bCs/>
          <w:sz w:val="24"/>
          <w:szCs w:val="24"/>
        </w:rPr>
        <w:t>identifikācijas numurs</w:t>
      </w:r>
      <w:r w:rsidR="00EE1DA6" w:rsidRPr="000D704F">
        <w:rPr>
          <w:rFonts w:ascii="Times New Roman" w:hAnsi="Times New Roman" w:cs="Times New Roman"/>
          <w:bCs/>
          <w:sz w:val="24"/>
          <w:szCs w:val="24"/>
        </w:rPr>
        <w:t xml:space="preserve"> </w:t>
      </w:r>
      <w:r w:rsidRPr="000D704F">
        <w:rPr>
          <w:rFonts w:ascii="Times New Roman" w:hAnsi="Times New Roman" w:cs="Times New Roman"/>
          <w:bCs/>
          <w:sz w:val="24"/>
          <w:szCs w:val="24"/>
        </w:rPr>
        <w:t>LIMB2024</w:t>
      </w:r>
      <w:r w:rsidR="005A2609" w:rsidRPr="000D704F">
        <w:rPr>
          <w:rFonts w:ascii="Times New Roman" w:hAnsi="Times New Roman" w:cs="Times New Roman"/>
          <w:bCs/>
          <w:sz w:val="24"/>
          <w:szCs w:val="24"/>
        </w:rPr>
        <w:t>/</w:t>
      </w:r>
      <w:r w:rsidR="00A46332" w:rsidRPr="000D704F">
        <w:rPr>
          <w:rFonts w:ascii="Times New Roman" w:hAnsi="Times New Roman" w:cs="Times New Roman"/>
          <w:bCs/>
          <w:sz w:val="24"/>
          <w:szCs w:val="24"/>
        </w:rPr>
        <w:t>2</w:t>
      </w:r>
      <w:r w:rsidR="00447517" w:rsidRPr="000D704F">
        <w:rPr>
          <w:rFonts w:ascii="Times New Roman" w:hAnsi="Times New Roman" w:cs="Times New Roman"/>
          <w:bCs/>
          <w:sz w:val="24"/>
          <w:szCs w:val="24"/>
        </w:rPr>
        <w:t>,</w:t>
      </w:r>
      <w:r w:rsidR="002649F4" w:rsidRPr="000D704F">
        <w:rPr>
          <w:rFonts w:ascii="Times New Roman" w:hAnsi="Times New Roman" w:cs="Times New Roman"/>
          <w:bCs/>
          <w:sz w:val="24"/>
          <w:szCs w:val="24"/>
        </w:rPr>
        <w:t xml:space="preserve"> </w:t>
      </w:r>
      <w:r w:rsidR="00566FD4" w:rsidRPr="000D704F">
        <w:rPr>
          <w:rFonts w:ascii="Times New Roman" w:hAnsi="Times New Roman" w:cs="Times New Roman"/>
          <w:bCs/>
          <w:sz w:val="24"/>
          <w:szCs w:val="24"/>
        </w:rPr>
        <w:t>nolikumā</w:t>
      </w:r>
      <w:r w:rsidR="002649F4" w:rsidRPr="000D704F">
        <w:rPr>
          <w:rFonts w:ascii="Times New Roman" w:hAnsi="Times New Roman" w:cs="Times New Roman"/>
          <w:bCs/>
          <w:sz w:val="24"/>
          <w:szCs w:val="24"/>
        </w:rPr>
        <w:t xml:space="preserve"> plāno šādas kvalifikācijas prasības:</w:t>
      </w:r>
    </w:p>
    <w:tbl>
      <w:tblPr>
        <w:tblStyle w:val="Reatabula"/>
        <w:tblW w:w="9634" w:type="dxa"/>
        <w:tblLook w:val="04A0" w:firstRow="1" w:lastRow="0" w:firstColumn="1" w:lastColumn="0" w:noHBand="0" w:noVBand="1"/>
      </w:tblPr>
      <w:tblGrid>
        <w:gridCol w:w="4248"/>
        <w:gridCol w:w="5386"/>
      </w:tblGrid>
      <w:tr w:rsidR="002649F4" w:rsidRPr="000D704F" w14:paraId="75AC1AE3" w14:textId="77777777" w:rsidTr="001B228A">
        <w:trPr>
          <w:trHeight w:val="437"/>
        </w:trPr>
        <w:tc>
          <w:tcPr>
            <w:tcW w:w="4248" w:type="dxa"/>
            <w:tcBorders>
              <w:top w:val="single" w:sz="4" w:space="0" w:color="auto"/>
              <w:left w:val="single" w:sz="4" w:space="0" w:color="auto"/>
              <w:bottom w:val="single" w:sz="4" w:space="0" w:color="auto"/>
              <w:right w:val="single" w:sz="4" w:space="0" w:color="auto"/>
            </w:tcBorders>
            <w:hideMark/>
          </w:tcPr>
          <w:p w14:paraId="2F6E10BB" w14:textId="252698E0" w:rsidR="00C26860" w:rsidRPr="000D704F" w:rsidRDefault="00C26860" w:rsidP="00CB40E1">
            <w:pPr>
              <w:jc w:val="center"/>
              <w:rPr>
                <w:rFonts w:ascii="Times New Roman" w:hAnsi="Times New Roman" w:cs="Times New Roman"/>
                <w:b/>
                <w:bCs/>
                <w:sz w:val="24"/>
                <w:szCs w:val="24"/>
              </w:rPr>
            </w:pPr>
            <w:r w:rsidRPr="000D704F">
              <w:rPr>
                <w:rFonts w:ascii="Times New Roman" w:hAnsi="Times New Roman" w:cs="Times New Roman"/>
                <w:b/>
                <w:bCs/>
                <w:sz w:val="24"/>
                <w:szCs w:val="24"/>
              </w:rPr>
              <w:t>ATLASES PRASĪBĀM IESNIEDZAMIE DOKUMENTI</w:t>
            </w:r>
          </w:p>
        </w:tc>
        <w:tc>
          <w:tcPr>
            <w:tcW w:w="5386" w:type="dxa"/>
            <w:tcBorders>
              <w:top w:val="single" w:sz="4" w:space="0" w:color="auto"/>
              <w:left w:val="single" w:sz="4" w:space="0" w:color="auto"/>
              <w:bottom w:val="single" w:sz="4" w:space="0" w:color="auto"/>
              <w:right w:val="single" w:sz="4" w:space="0" w:color="auto"/>
            </w:tcBorders>
            <w:hideMark/>
          </w:tcPr>
          <w:p w14:paraId="19128287" w14:textId="77777777" w:rsidR="00C26860" w:rsidRPr="000D704F" w:rsidRDefault="00C26860" w:rsidP="00CB40E1">
            <w:pPr>
              <w:jc w:val="center"/>
              <w:rPr>
                <w:rFonts w:ascii="Times New Roman" w:hAnsi="Times New Roman" w:cs="Times New Roman"/>
                <w:b/>
                <w:bCs/>
                <w:sz w:val="24"/>
                <w:szCs w:val="24"/>
              </w:rPr>
            </w:pPr>
            <w:r w:rsidRPr="000D704F">
              <w:rPr>
                <w:rFonts w:ascii="Times New Roman" w:hAnsi="Times New Roman" w:cs="Times New Roman"/>
                <w:b/>
                <w:bCs/>
                <w:sz w:val="24"/>
                <w:szCs w:val="24"/>
              </w:rPr>
              <w:t>PRASĪBAS</w:t>
            </w:r>
          </w:p>
          <w:p w14:paraId="2C849746" w14:textId="6A6AD774" w:rsidR="002649F4" w:rsidRPr="000D704F" w:rsidRDefault="002649F4" w:rsidP="00CB40E1">
            <w:pPr>
              <w:jc w:val="center"/>
              <w:rPr>
                <w:rFonts w:ascii="Times New Roman" w:hAnsi="Times New Roman" w:cs="Times New Roman"/>
                <w:b/>
                <w:bCs/>
                <w:sz w:val="24"/>
                <w:szCs w:val="24"/>
              </w:rPr>
            </w:pPr>
          </w:p>
        </w:tc>
      </w:tr>
      <w:tr w:rsidR="00955C7F" w:rsidRPr="000D704F" w14:paraId="4FCEE850" w14:textId="77777777" w:rsidTr="001B228A">
        <w:trPr>
          <w:trHeight w:val="437"/>
        </w:trPr>
        <w:tc>
          <w:tcPr>
            <w:tcW w:w="9634" w:type="dxa"/>
            <w:gridSpan w:val="2"/>
            <w:tcBorders>
              <w:top w:val="single" w:sz="4" w:space="0" w:color="auto"/>
              <w:left w:val="single" w:sz="4" w:space="0" w:color="auto"/>
              <w:bottom w:val="single" w:sz="4" w:space="0" w:color="auto"/>
              <w:right w:val="single" w:sz="4" w:space="0" w:color="auto"/>
            </w:tcBorders>
          </w:tcPr>
          <w:p w14:paraId="66907B16" w14:textId="77777777" w:rsidR="00955C7F" w:rsidRPr="000D704F" w:rsidRDefault="00955C7F" w:rsidP="0032643F">
            <w:pPr>
              <w:jc w:val="center"/>
              <w:rPr>
                <w:rFonts w:ascii="Times New Roman" w:hAnsi="Times New Roman" w:cs="Times New Roman"/>
                <w:sz w:val="24"/>
                <w:szCs w:val="24"/>
              </w:rPr>
            </w:pPr>
            <w:r w:rsidRPr="000D704F">
              <w:rPr>
                <w:rFonts w:ascii="Times New Roman" w:hAnsi="Times New Roman" w:cs="Times New Roman"/>
                <w:b/>
                <w:bCs/>
                <w:color w:val="414142"/>
                <w:sz w:val="24"/>
                <w:szCs w:val="24"/>
                <w:shd w:val="clear" w:color="auto" w:fill="FFFFFF"/>
              </w:rPr>
              <w:t>Atbilstība profesionālās darbības veikšanai</w:t>
            </w:r>
          </w:p>
        </w:tc>
      </w:tr>
      <w:tr w:rsidR="002649F4" w:rsidRPr="000D704F" w14:paraId="53AF0934" w14:textId="77777777" w:rsidTr="001B228A">
        <w:trPr>
          <w:trHeight w:val="1153"/>
        </w:trPr>
        <w:tc>
          <w:tcPr>
            <w:tcW w:w="4248" w:type="dxa"/>
            <w:tcBorders>
              <w:top w:val="single" w:sz="4" w:space="0" w:color="auto"/>
              <w:left w:val="single" w:sz="4" w:space="0" w:color="auto"/>
              <w:bottom w:val="single" w:sz="4" w:space="0" w:color="auto"/>
              <w:right w:val="single" w:sz="4" w:space="0" w:color="auto"/>
            </w:tcBorders>
            <w:hideMark/>
          </w:tcPr>
          <w:p w14:paraId="2AB7712F" w14:textId="77777777" w:rsidR="00CB40E1" w:rsidRPr="000D704F" w:rsidRDefault="00CB40E1" w:rsidP="00CB40E1">
            <w:pPr>
              <w:jc w:val="both"/>
              <w:rPr>
                <w:rFonts w:ascii="Times New Roman" w:eastAsia="Calibri" w:hAnsi="Times New Roman" w:cs="Times New Roman"/>
                <w:bCs/>
                <w:sz w:val="24"/>
                <w:szCs w:val="24"/>
                <w:lang w:eastAsia="ar-SA"/>
              </w:rPr>
            </w:pPr>
            <w:r w:rsidRPr="000D704F">
              <w:rPr>
                <w:rFonts w:ascii="Times New Roman" w:eastAsia="Calibri" w:hAnsi="Times New Roman" w:cs="Times New Roman"/>
                <w:bCs/>
                <w:sz w:val="24"/>
                <w:szCs w:val="24"/>
                <w:lang w:eastAsia="ar-SA"/>
              </w:rPr>
              <w:t>a) Ārvalstu pretendentam (komersantam) - komercdarbību reģistrējošas iestādes ārvalstīs izdotas reģistrācijas apliecības kopija vai cits līdzvērtīgs dokuments.</w:t>
            </w:r>
          </w:p>
          <w:p w14:paraId="5A7DD4EA" w14:textId="77777777" w:rsidR="00CB40E1" w:rsidRPr="000D704F" w:rsidRDefault="00CB40E1" w:rsidP="00CB40E1">
            <w:pPr>
              <w:jc w:val="both"/>
              <w:rPr>
                <w:rFonts w:ascii="Times New Roman" w:eastAsia="Calibri" w:hAnsi="Times New Roman" w:cs="Times New Roman"/>
                <w:bCs/>
                <w:sz w:val="24"/>
                <w:szCs w:val="24"/>
                <w:lang w:eastAsia="ar-SA"/>
              </w:rPr>
            </w:pPr>
            <w:r w:rsidRPr="000D704F">
              <w:rPr>
                <w:rFonts w:ascii="Times New Roman" w:eastAsia="Calibri" w:hAnsi="Times New Roman" w:cs="Times New Roman"/>
                <w:bCs/>
                <w:sz w:val="24"/>
                <w:szCs w:val="24"/>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0D704F">
              <w:rPr>
                <w:rFonts w:ascii="Times New Roman" w:hAnsi="Times New Roman" w:cs="Times New Roman"/>
                <w:sz w:val="24"/>
                <w:szCs w:val="24"/>
              </w:rPr>
              <w:t>pielīdzināmā</w:t>
            </w:r>
            <w:r w:rsidRPr="000D704F">
              <w:rPr>
                <w:rFonts w:ascii="Times New Roman" w:eastAsia="Calibri" w:hAnsi="Times New Roman" w:cs="Times New Roman"/>
                <w:bCs/>
                <w:sz w:val="24"/>
                <w:szCs w:val="24"/>
                <w:lang w:eastAsia="ar-SA"/>
              </w:rPr>
              <w:t xml:space="preserve"> iestādē ārvalstīs), vai </w:t>
            </w:r>
            <w:r w:rsidRPr="000D704F">
              <w:rPr>
                <w:rFonts w:ascii="Times New Roman" w:hAnsi="Times New Roman" w:cs="Times New Roman"/>
                <w:sz w:val="24"/>
                <w:szCs w:val="24"/>
              </w:rPr>
              <w:t>noslēgs sabiedrības līgumu, vienojoties par apvienības dalībnieku atbildības sadalījumu</w:t>
            </w:r>
            <w:r w:rsidRPr="000D704F">
              <w:rPr>
                <w:rFonts w:ascii="Times New Roman" w:eastAsia="Calibri" w:hAnsi="Times New Roman" w:cs="Times New Roman"/>
                <w:bCs/>
                <w:sz w:val="24"/>
                <w:szCs w:val="24"/>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285E01BB" w14:textId="77777777" w:rsidR="00CB40E1" w:rsidRPr="000D704F" w:rsidRDefault="00CB40E1" w:rsidP="00CB40E1">
            <w:pPr>
              <w:jc w:val="both"/>
              <w:rPr>
                <w:rFonts w:ascii="Times New Roman" w:eastAsia="Calibri" w:hAnsi="Times New Roman" w:cs="Times New Roman"/>
                <w:bCs/>
                <w:sz w:val="24"/>
                <w:szCs w:val="24"/>
                <w:lang w:eastAsia="ar-SA"/>
              </w:rPr>
            </w:pPr>
            <w:r w:rsidRPr="000D704F">
              <w:rPr>
                <w:rFonts w:ascii="Times New Roman" w:eastAsia="Calibri" w:hAnsi="Times New Roman" w:cs="Times New Roman"/>
                <w:bCs/>
                <w:sz w:val="24"/>
                <w:szCs w:val="24"/>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39752BEA" w14:textId="77777777" w:rsidR="00CB40E1" w:rsidRPr="000D704F" w:rsidRDefault="00CB40E1" w:rsidP="00CB40E1">
            <w:pPr>
              <w:jc w:val="both"/>
              <w:rPr>
                <w:rFonts w:ascii="Times New Roman" w:eastAsia="Calibri" w:hAnsi="Times New Roman" w:cs="Times New Roman"/>
                <w:bCs/>
                <w:i/>
                <w:sz w:val="24"/>
                <w:szCs w:val="24"/>
                <w:lang w:eastAsia="ar-SA"/>
              </w:rPr>
            </w:pPr>
            <w:r w:rsidRPr="000D704F">
              <w:rPr>
                <w:rFonts w:ascii="Times New Roman" w:eastAsia="Calibri" w:hAnsi="Times New Roman" w:cs="Times New Roman"/>
                <w:bCs/>
                <w:i/>
                <w:sz w:val="24"/>
                <w:szCs w:val="24"/>
                <w:lang w:eastAsia="ar-SA"/>
              </w:rPr>
              <w:t>Attiecībā uz Latvijā reģistrētu pretendentu komisija pārbaudi veiks pēc Uzņēmumu reģistrā vai Valsts ieņēmumu dienesta saimnieciskās darbības veicēju datu bāzē norādītās informācijas.</w:t>
            </w:r>
          </w:p>
          <w:p w14:paraId="4FB31F6D" w14:textId="0B74F45D" w:rsidR="002649F4" w:rsidRPr="000D704F" w:rsidRDefault="002649F4">
            <w:pPr>
              <w:jc w:val="both"/>
              <w:rPr>
                <w:rFonts w:ascii="Times New Roman" w:hAnsi="Times New Roman" w:cs="Times New Roman"/>
                <w:sz w:val="24"/>
                <w:szCs w:val="24"/>
              </w:rPr>
            </w:pPr>
          </w:p>
        </w:tc>
        <w:tc>
          <w:tcPr>
            <w:tcW w:w="5386" w:type="dxa"/>
            <w:tcBorders>
              <w:top w:val="single" w:sz="4" w:space="0" w:color="auto"/>
              <w:left w:val="single" w:sz="4" w:space="0" w:color="auto"/>
              <w:bottom w:val="single" w:sz="4" w:space="0" w:color="auto"/>
              <w:right w:val="single" w:sz="4" w:space="0" w:color="auto"/>
            </w:tcBorders>
            <w:hideMark/>
          </w:tcPr>
          <w:p w14:paraId="69C55DDE" w14:textId="4A9660EF" w:rsidR="002649F4" w:rsidRPr="000D704F" w:rsidRDefault="00CB40E1" w:rsidP="00674B5B">
            <w:pPr>
              <w:jc w:val="both"/>
              <w:rPr>
                <w:rFonts w:ascii="Times New Roman" w:hAnsi="Times New Roman" w:cs="Times New Roman"/>
                <w:sz w:val="24"/>
                <w:szCs w:val="24"/>
              </w:rPr>
            </w:pPr>
            <w:r w:rsidRPr="000D704F">
              <w:rPr>
                <w:rFonts w:ascii="Times New Roman" w:eastAsia="Calibri" w:hAnsi="Times New Roman" w:cs="Times New Roman"/>
                <w:bCs/>
                <w:sz w:val="24"/>
                <w:szCs w:val="24"/>
                <w:lang w:eastAsia="ar-SA"/>
              </w:rPr>
              <w:t>Pretendents (apakšuzņēmēji un katrs piegādātāju apvienības dalībnieks) ir reģistrēts atbilstoši normatīvo aktu prasībām.</w:t>
            </w:r>
          </w:p>
        </w:tc>
      </w:tr>
      <w:tr w:rsidR="00E8723E" w:rsidRPr="000D704F" w14:paraId="754E2E6C" w14:textId="77777777" w:rsidTr="001B228A">
        <w:trPr>
          <w:trHeight w:val="1153"/>
        </w:trPr>
        <w:tc>
          <w:tcPr>
            <w:tcW w:w="4248" w:type="dxa"/>
            <w:tcBorders>
              <w:top w:val="single" w:sz="4" w:space="0" w:color="auto"/>
              <w:left w:val="single" w:sz="4" w:space="0" w:color="auto"/>
              <w:bottom w:val="single" w:sz="4" w:space="0" w:color="auto"/>
              <w:right w:val="single" w:sz="4" w:space="0" w:color="auto"/>
            </w:tcBorders>
          </w:tcPr>
          <w:p w14:paraId="2EF665C8" w14:textId="12A0E44C" w:rsidR="00E8723E" w:rsidRPr="000D704F" w:rsidRDefault="00E8723E" w:rsidP="00E8723E">
            <w:pPr>
              <w:jc w:val="both"/>
              <w:rPr>
                <w:rFonts w:ascii="Times New Roman" w:eastAsia="Calibri" w:hAnsi="Times New Roman" w:cs="Times New Roman"/>
                <w:bCs/>
                <w:sz w:val="24"/>
                <w:szCs w:val="24"/>
                <w:lang w:eastAsia="ar-SA"/>
              </w:rPr>
            </w:pPr>
            <w:r w:rsidRPr="000D704F">
              <w:rPr>
                <w:rFonts w:ascii="Times New Roman" w:hAnsi="Times New Roman" w:cs="Times New Roman"/>
                <w:sz w:val="24"/>
                <w:szCs w:val="24"/>
              </w:rPr>
              <w:t xml:space="preserve">Pretendentam ir Valsts vides dienesta Radiācijas drošības centra izsniegta licence/reģistrācijas apliecība radioaktīvās vielas nesaturošu jonizējošā starojuma avotu apkalpošanai (tehniskā apkope), tehnisko parametru pārbaudei, uzstādīšanai, remontam, un reģistrācijas apliecība radioaktīvās vielas nesaturošo jonizējošā starojuma avotu tirdzniecībai, </w:t>
            </w:r>
            <w:r w:rsidRPr="000D704F">
              <w:rPr>
                <w:rFonts w:ascii="Times New Roman" w:hAnsi="Times New Roman" w:cs="Times New Roman"/>
                <w:sz w:val="24"/>
                <w:szCs w:val="24"/>
              </w:rPr>
              <w:lastRenderedPageBreak/>
              <w:t>eksportam un importam, vai šāda licence/apliecība tiks iegūta uz līguma slēgšanas brīdi.</w:t>
            </w:r>
          </w:p>
        </w:tc>
        <w:tc>
          <w:tcPr>
            <w:tcW w:w="5386" w:type="dxa"/>
            <w:tcBorders>
              <w:top w:val="single" w:sz="4" w:space="0" w:color="auto"/>
              <w:left w:val="single" w:sz="4" w:space="0" w:color="auto"/>
              <w:bottom w:val="single" w:sz="4" w:space="0" w:color="auto"/>
              <w:right w:val="single" w:sz="4" w:space="0" w:color="auto"/>
            </w:tcBorders>
          </w:tcPr>
          <w:p w14:paraId="4162F739" w14:textId="77777777" w:rsidR="00E8723E" w:rsidRPr="000D704F" w:rsidRDefault="00E8723E" w:rsidP="00E8723E">
            <w:pPr>
              <w:jc w:val="both"/>
              <w:rPr>
                <w:rFonts w:ascii="Times New Roman" w:hAnsi="Times New Roman" w:cs="Times New Roman"/>
                <w:sz w:val="24"/>
                <w:szCs w:val="24"/>
              </w:rPr>
            </w:pPr>
            <w:r w:rsidRPr="000D704F">
              <w:rPr>
                <w:rFonts w:ascii="Times New Roman" w:hAnsi="Times New Roman" w:cs="Times New Roman"/>
                <w:sz w:val="24"/>
                <w:szCs w:val="24"/>
              </w:rPr>
              <w:lastRenderedPageBreak/>
              <w:t>Jāiesniedz Valsts vides dienesta Radiācijas drošības centra izsniegtas licences un/ vai reģistrācijas apliecības kopija, kas apliecina pretendenta tiesības veikt radioaktīvās vielas nesaturošu jonizējošā starojuma avotu apkalpošanu (tehnisko apkopi), tehnisko parametru pārbaudi, uzstādīšanu, remontu, tirdzniecību, eksportu un importu, vai apliecinājums, ka šāda licence tiks iegūta uz līguma slēgšanas brīdi</w:t>
            </w:r>
          </w:p>
          <w:p w14:paraId="0CB327B7" w14:textId="77777777" w:rsidR="00E8723E" w:rsidRPr="000D704F" w:rsidRDefault="00E8723E" w:rsidP="00E8723E">
            <w:pPr>
              <w:rPr>
                <w:rFonts w:ascii="Times New Roman" w:hAnsi="Times New Roman" w:cs="Times New Roman"/>
                <w:sz w:val="24"/>
                <w:szCs w:val="24"/>
              </w:rPr>
            </w:pPr>
          </w:p>
          <w:p w14:paraId="3DAB7256" w14:textId="5007616F" w:rsidR="00E8723E" w:rsidRPr="000D704F" w:rsidRDefault="00E8723E" w:rsidP="00E8723E">
            <w:pPr>
              <w:jc w:val="both"/>
              <w:rPr>
                <w:rFonts w:ascii="Times New Roman" w:eastAsia="Calibri" w:hAnsi="Times New Roman" w:cs="Times New Roman"/>
                <w:bCs/>
                <w:sz w:val="24"/>
                <w:szCs w:val="24"/>
                <w:lang w:eastAsia="ar-SA"/>
              </w:rPr>
            </w:pPr>
            <w:r w:rsidRPr="000D704F">
              <w:rPr>
                <w:rFonts w:ascii="Times New Roman" w:hAnsi="Times New Roman" w:cs="Times New Roman"/>
                <w:bCs/>
                <w:i/>
                <w:sz w:val="24"/>
                <w:szCs w:val="24"/>
              </w:rPr>
              <w:lastRenderedPageBreak/>
              <w:t xml:space="preserve">Šis punkts ir attiecināms uz </w:t>
            </w:r>
            <w:r w:rsidRPr="000D704F">
              <w:rPr>
                <w:rFonts w:ascii="Times New Roman" w:hAnsi="Times New Roman" w:cs="Times New Roman"/>
                <w:i/>
                <w:sz w:val="24"/>
                <w:szCs w:val="24"/>
              </w:rPr>
              <w:t>personu apvienības dalībnieku, kurš var izpildīt konkrēto prasību</w:t>
            </w:r>
          </w:p>
        </w:tc>
      </w:tr>
      <w:tr w:rsidR="00E8723E" w:rsidRPr="000D704F" w14:paraId="6C2EA15C" w14:textId="77777777" w:rsidTr="001B228A">
        <w:trPr>
          <w:trHeight w:val="1153"/>
        </w:trPr>
        <w:tc>
          <w:tcPr>
            <w:tcW w:w="4248" w:type="dxa"/>
            <w:tcBorders>
              <w:top w:val="single" w:sz="4" w:space="0" w:color="auto"/>
              <w:left w:val="single" w:sz="4" w:space="0" w:color="auto"/>
              <w:bottom w:val="single" w:sz="4" w:space="0" w:color="auto"/>
              <w:right w:val="single" w:sz="4" w:space="0" w:color="auto"/>
            </w:tcBorders>
          </w:tcPr>
          <w:p w14:paraId="539B3E19" w14:textId="7A3FFD44" w:rsidR="00E8723E" w:rsidRPr="000D704F" w:rsidRDefault="00E8723E" w:rsidP="00E8723E">
            <w:pPr>
              <w:jc w:val="both"/>
              <w:rPr>
                <w:rFonts w:ascii="Times New Roman" w:hAnsi="Times New Roman" w:cs="Times New Roman"/>
                <w:sz w:val="24"/>
                <w:szCs w:val="24"/>
              </w:rPr>
            </w:pPr>
            <w:r w:rsidRPr="000D704F">
              <w:rPr>
                <w:rFonts w:ascii="Times New Roman" w:hAnsi="Times New Roman" w:cs="Times New Roman"/>
                <w:bCs/>
                <w:sz w:val="24"/>
                <w:szCs w:val="24"/>
              </w:rPr>
              <w:lastRenderedPageBreak/>
              <w:t>Iekārtas ražotājs ir izdevis ES Atbilstības deklarāciju, saskaņā ar Eiropas Parlamenta un Padomes Regulas (ES) 2017/745, kas attiecas uz medicīniskām ierīcēm, grozītas ar Eiropas Parlamenta un Padomes 2023. gada 15. marta Regulu (ES) 2023/607, 19. panta prasībām</w:t>
            </w:r>
            <w:r w:rsidRPr="000D704F">
              <w:rPr>
                <w:rFonts w:ascii="Times New Roman" w:hAnsi="Times New Roman" w:cs="Times New Roman"/>
                <w:sz w:val="24"/>
                <w:szCs w:val="24"/>
              </w:rPr>
              <w:t>.</w:t>
            </w:r>
          </w:p>
        </w:tc>
        <w:tc>
          <w:tcPr>
            <w:tcW w:w="5386" w:type="dxa"/>
            <w:tcBorders>
              <w:top w:val="single" w:sz="4" w:space="0" w:color="auto"/>
              <w:left w:val="single" w:sz="4" w:space="0" w:color="auto"/>
              <w:bottom w:val="single" w:sz="4" w:space="0" w:color="auto"/>
              <w:right w:val="single" w:sz="4" w:space="0" w:color="auto"/>
            </w:tcBorders>
          </w:tcPr>
          <w:p w14:paraId="03E4121E" w14:textId="77777777" w:rsidR="00E8723E" w:rsidRPr="000D704F" w:rsidRDefault="00E8723E" w:rsidP="00E8723E">
            <w:pPr>
              <w:jc w:val="both"/>
              <w:rPr>
                <w:rFonts w:ascii="Times New Roman" w:eastAsia="Calibri" w:hAnsi="Times New Roman" w:cs="Times New Roman"/>
                <w:sz w:val="24"/>
                <w:szCs w:val="24"/>
              </w:rPr>
            </w:pPr>
            <w:r w:rsidRPr="000D704F">
              <w:rPr>
                <w:rFonts w:ascii="Times New Roman" w:hAnsi="Times New Roman" w:cs="Times New Roman"/>
                <w:bCs/>
                <w:sz w:val="24"/>
                <w:szCs w:val="24"/>
              </w:rPr>
              <w:t>Pretendentam jāiesniedz</w:t>
            </w:r>
            <w:r w:rsidRPr="000D704F">
              <w:rPr>
                <w:rFonts w:ascii="Times New Roman" w:eastAsia="Calibri" w:hAnsi="Times New Roman" w:cs="Times New Roman"/>
                <w:sz w:val="24"/>
                <w:szCs w:val="24"/>
              </w:rPr>
              <w:t xml:space="preserve"> iekārtas ražotāja izdotas ES Atbilstības deklarācijas,</w:t>
            </w:r>
            <w:r w:rsidRPr="000D704F">
              <w:rPr>
                <w:rFonts w:ascii="Times New Roman" w:eastAsia="Calibri" w:hAnsi="Times New Roman" w:cs="Times New Roman"/>
                <w:b/>
                <w:sz w:val="24"/>
                <w:szCs w:val="24"/>
              </w:rPr>
              <w:t xml:space="preserve"> </w:t>
            </w:r>
            <w:r w:rsidRPr="000D704F">
              <w:rPr>
                <w:rFonts w:ascii="Times New Roman" w:eastAsia="Calibri" w:hAnsi="Times New Roman" w:cs="Times New Roman"/>
                <w:sz w:val="24"/>
                <w:szCs w:val="24"/>
              </w:rPr>
              <w:t>saskaņā ar Eiropas Parlamenta un Padomes Regulas (ES) 2017/745, kas attiecas uz medicīniskām ierīcēm, grozītas ar Eiropas Parlamenta un Padomes 2023. gada 15. marta Regulu (ES) 2023/607, 19. panta prasībām, kopija (ar pretendenta apliecinājumu.)</w:t>
            </w:r>
          </w:p>
          <w:p w14:paraId="5F97B87A" w14:textId="77777777" w:rsidR="00E8723E" w:rsidRPr="000D704F" w:rsidRDefault="00E8723E" w:rsidP="00E8723E">
            <w:pPr>
              <w:jc w:val="both"/>
              <w:rPr>
                <w:rFonts w:ascii="Times New Roman" w:eastAsia="Calibri" w:hAnsi="Times New Roman" w:cs="Times New Roman"/>
                <w:sz w:val="24"/>
                <w:szCs w:val="24"/>
              </w:rPr>
            </w:pPr>
          </w:p>
          <w:p w14:paraId="05AA2A8A" w14:textId="5A8D0745" w:rsidR="00E8723E" w:rsidRPr="000D704F" w:rsidRDefault="00E8723E" w:rsidP="00E8723E">
            <w:pPr>
              <w:jc w:val="both"/>
              <w:rPr>
                <w:rFonts w:ascii="Times New Roman" w:eastAsia="Calibri" w:hAnsi="Times New Roman" w:cs="Times New Roman"/>
                <w:bCs/>
                <w:sz w:val="24"/>
                <w:szCs w:val="24"/>
                <w:lang w:eastAsia="ar-SA"/>
              </w:rPr>
            </w:pPr>
            <w:r w:rsidRPr="000D704F">
              <w:rPr>
                <w:rFonts w:ascii="Times New Roman" w:hAnsi="Times New Roman" w:cs="Times New Roman"/>
                <w:i/>
                <w:sz w:val="24"/>
                <w:szCs w:val="24"/>
              </w:rPr>
              <w:t xml:space="preserve">Šis punkts ir attiecināms uz personu apvienību kopumā.                                                              </w:t>
            </w:r>
          </w:p>
        </w:tc>
      </w:tr>
      <w:tr w:rsidR="00C26860" w:rsidRPr="000D704F" w14:paraId="2A18B9D2" w14:textId="77777777" w:rsidTr="001B228A">
        <w:trPr>
          <w:trHeight w:val="368"/>
        </w:trPr>
        <w:tc>
          <w:tcPr>
            <w:tcW w:w="9634" w:type="dxa"/>
            <w:gridSpan w:val="2"/>
            <w:tcBorders>
              <w:top w:val="single" w:sz="4" w:space="0" w:color="auto"/>
              <w:left w:val="single" w:sz="4" w:space="0" w:color="auto"/>
              <w:bottom w:val="single" w:sz="4" w:space="0" w:color="auto"/>
              <w:right w:val="single" w:sz="4" w:space="0" w:color="auto"/>
            </w:tcBorders>
          </w:tcPr>
          <w:p w14:paraId="7D00FDE2" w14:textId="77777777" w:rsidR="00C26860" w:rsidRPr="000D704F" w:rsidRDefault="00C26860" w:rsidP="00C26860">
            <w:pPr>
              <w:jc w:val="center"/>
              <w:rPr>
                <w:rFonts w:ascii="Times New Roman" w:hAnsi="Times New Roman" w:cs="Times New Roman"/>
                <w:sz w:val="24"/>
                <w:szCs w:val="24"/>
              </w:rPr>
            </w:pPr>
            <w:r w:rsidRPr="000D704F">
              <w:rPr>
                <w:rFonts w:ascii="Times New Roman" w:hAnsi="Times New Roman" w:cs="Times New Roman"/>
                <w:b/>
                <w:bCs/>
                <w:color w:val="414142"/>
                <w:sz w:val="24"/>
                <w:szCs w:val="24"/>
                <w:shd w:val="clear" w:color="auto" w:fill="FFFFFF"/>
              </w:rPr>
              <w:t>Tehniskās un profesionālās spējas</w:t>
            </w:r>
          </w:p>
        </w:tc>
      </w:tr>
      <w:tr w:rsidR="00C26860" w:rsidRPr="000D704F" w14:paraId="662C4495" w14:textId="77777777" w:rsidTr="00CB40E1">
        <w:trPr>
          <w:trHeight w:val="664"/>
        </w:trPr>
        <w:tc>
          <w:tcPr>
            <w:tcW w:w="4248" w:type="dxa"/>
            <w:tcBorders>
              <w:top w:val="single" w:sz="4" w:space="0" w:color="auto"/>
              <w:left w:val="single" w:sz="4" w:space="0" w:color="auto"/>
              <w:bottom w:val="single" w:sz="4" w:space="0" w:color="auto"/>
              <w:right w:val="single" w:sz="4" w:space="0" w:color="auto"/>
            </w:tcBorders>
          </w:tcPr>
          <w:p w14:paraId="583F3745" w14:textId="26EE565E" w:rsidR="00C26860" w:rsidRPr="000D704F" w:rsidRDefault="00E8723E" w:rsidP="00E8723E">
            <w:pPr>
              <w:pStyle w:val="naisf"/>
              <w:spacing w:before="0" w:after="0"/>
              <w:ind w:right="-1"/>
              <w:contextualSpacing/>
            </w:pPr>
            <w:r w:rsidRPr="000D704F">
              <w:t>Pretendenta rīcībā ir ne mazāk kā viens servisa inženieris, kurš ir piedāvātās iekārtas ražotāja apmācīts un sertificēts Iepirkuma priekšmeta uzstādīšanai, tehniskās apkalpošanas un garantijas remonta veikšanai.</w:t>
            </w:r>
          </w:p>
        </w:tc>
        <w:tc>
          <w:tcPr>
            <w:tcW w:w="5386" w:type="dxa"/>
            <w:tcBorders>
              <w:top w:val="single" w:sz="4" w:space="0" w:color="auto"/>
              <w:left w:val="single" w:sz="4" w:space="0" w:color="auto"/>
              <w:bottom w:val="single" w:sz="4" w:space="0" w:color="auto"/>
              <w:right w:val="single" w:sz="4" w:space="0" w:color="auto"/>
            </w:tcBorders>
          </w:tcPr>
          <w:p w14:paraId="0C3847EF" w14:textId="2B4E4B0B" w:rsidR="00C26860" w:rsidRPr="000D704F" w:rsidRDefault="00E8723E" w:rsidP="00C26860">
            <w:pPr>
              <w:jc w:val="both"/>
              <w:rPr>
                <w:rFonts w:ascii="Times New Roman" w:hAnsi="Times New Roman" w:cs="Times New Roman"/>
                <w:sz w:val="24"/>
                <w:szCs w:val="24"/>
              </w:rPr>
            </w:pPr>
            <w:r w:rsidRPr="000D704F">
              <w:rPr>
                <w:rFonts w:ascii="Times New Roman" w:hAnsi="Times New Roman" w:cs="Times New Roman"/>
                <w:sz w:val="24"/>
                <w:szCs w:val="24"/>
              </w:rPr>
              <w:t>Pretendenta kvalifikācijas veidlapa  atbilstoši nolikuma 5.pielikumam</w:t>
            </w:r>
          </w:p>
        </w:tc>
      </w:tr>
      <w:tr w:rsidR="00E8723E" w:rsidRPr="000D704F" w14:paraId="068A26EE" w14:textId="77777777" w:rsidTr="00CB40E1">
        <w:trPr>
          <w:trHeight w:val="664"/>
        </w:trPr>
        <w:tc>
          <w:tcPr>
            <w:tcW w:w="4248" w:type="dxa"/>
            <w:tcBorders>
              <w:top w:val="single" w:sz="4" w:space="0" w:color="auto"/>
              <w:left w:val="single" w:sz="4" w:space="0" w:color="auto"/>
              <w:bottom w:val="single" w:sz="4" w:space="0" w:color="auto"/>
              <w:right w:val="single" w:sz="4" w:space="0" w:color="auto"/>
            </w:tcBorders>
          </w:tcPr>
          <w:p w14:paraId="05C35502" w14:textId="69FE11F1" w:rsidR="00E8723E" w:rsidRPr="000D704F" w:rsidRDefault="00E8723E" w:rsidP="00E8723E">
            <w:pPr>
              <w:jc w:val="both"/>
              <w:rPr>
                <w:rFonts w:ascii="Times New Roman" w:hAnsi="Times New Roman" w:cs="Times New Roman"/>
                <w:sz w:val="24"/>
                <w:szCs w:val="24"/>
              </w:rPr>
            </w:pPr>
            <w:r w:rsidRPr="000D704F">
              <w:rPr>
                <w:rFonts w:ascii="Times New Roman" w:eastAsia="Calibri" w:hAnsi="Times New Roman" w:cs="Times New Roman"/>
                <w:sz w:val="24"/>
                <w:szCs w:val="24"/>
                <w:lang w:eastAsia="ar-SA"/>
              </w:rPr>
              <w:t xml:space="preserve">Pretendents savā piedāvājumā norāda visus tos apakšuzņēmējus (t.sk. apakšuzņēmēja apakšuzņēmējus), kuru sniedzamo pakalpojumu vērtība ir vismaz 10 000 EUR </w:t>
            </w:r>
            <w:r w:rsidRPr="000D704F">
              <w:rPr>
                <w:rFonts w:ascii="Times New Roman" w:eastAsia="Calibri" w:hAnsi="Times New Roman" w:cs="Times New Roman"/>
                <w:bCs/>
                <w:sz w:val="24"/>
                <w:szCs w:val="24"/>
                <w:lang w:eastAsia="ar-SA"/>
              </w:rPr>
              <w:t xml:space="preserve">no kopējās iepirkuma līguma vērtības vai lielāka </w:t>
            </w:r>
            <w:r w:rsidRPr="000D704F">
              <w:rPr>
                <w:rFonts w:ascii="Times New Roman" w:eastAsia="Calibri" w:hAnsi="Times New Roman" w:cs="Times New Roman"/>
                <w:sz w:val="24"/>
                <w:szCs w:val="24"/>
                <w:lang w:eastAsia="ar-SA"/>
              </w:rPr>
              <w:t>un katram šādam apakšuzņēmējam izpildei nododamo iepirkuma līguma daļu (darbu daļu).</w:t>
            </w:r>
          </w:p>
        </w:tc>
        <w:tc>
          <w:tcPr>
            <w:tcW w:w="5386" w:type="dxa"/>
            <w:tcBorders>
              <w:top w:val="single" w:sz="4" w:space="0" w:color="auto"/>
              <w:left w:val="single" w:sz="4" w:space="0" w:color="auto"/>
              <w:bottom w:val="single" w:sz="4" w:space="0" w:color="auto"/>
              <w:right w:val="single" w:sz="4" w:space="0" w:color="auto"/>
            </w:tcBorders>
          </w:tcPr>
          <w:p w14:paraId="31A0F2AA" w14:textId="53033A0B" w:rsidR="00E8723E" w:rsidRPr="000D704F" w:rsidRDefault="00E8723E" w:rsidP="00E8723E">
            <w:pPr>
              <w:jc w:val="both"/>
              <w:rPr>
                <w:rFonts w:ascii="Times New Roman" w:eastAsia="Calibri" w:hAnsi="Times New Roman" w:cs="Times New Roman"/>
                <w:color w:val="000000" w:themeColor="text1"/>
                <w:sz w:val="24"/>
                <w:szCs w:val="24"/>
              </w:rPr>
            </w:pPr>
            <w:r w:rsidRPr="000D704F">
              <w:rPr>
                <w:rFonts w:ascii="Times New Roman" w:eastAsia="Calibri" w:hAnsi="Times New Roman" w:cs="Times New Roman"/>
                <w:bCs/>
                <w:sz w:val="24"/>
                <w:szCs w:val="24"/>
                <w:lang w:eastAsia="ar-SA"/>
              </w:rPr>
              <w:t>Ja Pretendents piesaista apakšuzņēmējus, tad jāiesniedz Pretendenta apliecinājums par to, kuru no līguma daļām Pretendents plāno nodot apakšuzņēmējiem, norādot apakšuzņēmējus un tiem nododamo iepirkuma līguma daļu, tajā skaitā, sniedzamā pakalpojuma vērtība no kopējās līguma vērtības (nolikuma 5. pielikums), kā arī norādīto apakšuzņēmēju rakstisku apliecinājumu par gatavību piedalīties iepirkuma līguma izpildē.</w:t>
            </w:r>
          </w:p>
        </w:tc>
      </w:tr>
    </w:tbl>
    <w:p w14:paraId="31B4492A" w14:textId="77777777" w:rsidR="002649F4" w:rsidRPr="000D704F" w:rsidRDefault="002649F4" w:rsidP="002649F4">
      <w:pPr>
        <w:spacing w:after="0"/>
        <w:ind w:left="360"/>
        <w:jc w:val="both"/>
        <w:rPr>
          <w:rFonts w:ascii="Times New Roman" w:hAnsi="Times New Roman" w:cs="Times New Roman"/>
          <w:sz w:val="24"/>
          <w:szCs w:val="24"/>
        </w:rPr>
      </w:pPr>
    </w:p>
    <w:p w14:paraId="6C678C6C" w14:textId="77777777" w:rsidR="002649F4" w:rsidRPr="000D704F" w:rsidRDefault="002649F4" w:rsidP="002649F4">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t>Papildus iepirkuma dokumentācijā tiks paredzēti visi Publisko iepirkumu likumā paredzētie pretendentu izslēgšanas nosacījumi.</w:t>
      </w:r>
    </w:p>
    <w:p w14:paraId="5B8305F7" w14:textId="77777777" w:rsidR="00952956" w:rsidRPr="000D704F" w:rsidRDefault="00952956">
      <w:pPr>
        <w:rPr>
          <w:rFonts w:ascii="Times New Roman" w:hAnsi="Times New Roman" w:cs="Times New Roman"/>
          <w:sz w:val="24"/>
          <w:szCs w:val="24"/>
        </w:rPr>
      </w:pPr>
    </w:p>
    <w:p w14:paraId="4C88C2F3" w14:textId="77777777" w:rsidR="002649F4" w:rsidRPr="000D704F" w:rsidRDefault="002649F4">
      <w:pPr>
        <w:rPr>
          <w:rFonts w:ascii="Times New Roman" w:hAnsi="Times New Roman" w:cs="Times New Roman"/>
          <w:b/>
          <w:bCs/>
          <w:sz w:val="24"/>
          <w:szCs w:val="24"/>
        </w:rPr>
      </w:pPr>
      <w:r w:rsidRPr="000D704F">
        <w:rPr>
          <w:rFonts w:ascii="Times New Roman" w:hAnsi="Times New Roman" w:cs="Times New Roman"/>
          <w:b/>
          <w:bCs/>
          <w:sz w:val="24"/>
          <w:szCs w:val="24"/>
        </w:rPr>
        <w:br w:type="page"/>
      </w:r>
    </w:p>
    <w:p w14:paraId="35ABC589" w14:textId="77777777" w:rsidR="00EE1DA6" w:rsidRPr="000D704F" w:rsidRDefault="00EE1DA6" w:rsidP="00EE1DA6">
      <w:pPr>
        <w:pStyle w:val="Sarakstarindkopa"/>
        <w:numPr>
          <w:ilvl w:val="0"/>
          <w:numId w:val="3"/>
        </w:numPr>
        <w:jc w:val="right"/>
        <w:rPr>
          <w:rFonts w:cs="Times New Roman"/>
          <w:sz w:val="24"/>
          <w:szCs w:val="24"/>
        </w:rPr>
      </w:pPr>
      <w:r w:rsidRPr="000D704F">
        <w:rPr>
          <w:rFonts w:cs="Times New Roman"/>
          <w:sz w:val="24"/>
          <w:szCs w:val="24"/>
        </w:rPr>
        <w:lastRenderedPageBreak/>
        <w:t>pielikums</w:t>
      </w:r>
    </w:p>
    <w:p w14:paraId="19C5E9C5" w14:textId="0BEFF90B" w:rsidR="00EE1DA6" w:rsidRPr="000D704F" w:rsidRDefault="00EE1DA6" w:rsidP="00566FD4">
      <w:pPr>
        <w:pStyle w:val="Sarakstarindkopa"/>
        <w:spacing w:after="0" w:line="240" w:lineRule="auto"/>
        <w:jc w:val="right"/>
        <w:rPr>
          <w:rFonts w:cs="Times New Roman"/>
          <w:sz w:val="24"/>
          <w:szCs w:val="24"/>
        </w:rPr>
      </w:pPr>
      <w:r w:rsidRPr="000D704F">
        <w:rPr>
          <w:rFonts w:cs="Times New Roman"/>
          <w:sz w:val="24"/>
          <w:szCs w:val="24"/>
        </w:rPr>
        <w:t>atklāta konkursa “</w:t>
      </w:r>
      <w:r w:rsidR="00A46332" w:rsidRPr="000D704F">
        <w:rPr>
          <w:rFonts w:cs="Times New Roman"/>
          <w:color w:val="000000"/>
          <w:sz w:val="24"/>
          <w:szCs w:val="24"/>
          <w:lang w:eastAsia="lv-LV"/>
        </w:rPr>
        <w:t>Mamogrāfijas iekārtas piegāde un uzstādīšana</w:t>
      </w:r>
      <w:r w:rsidR="00A46332" w:rsidRPr="000D704F">
        <w:rPr>
          <w:rFonts w:cs="Times New Roman"/>
          <w:sz w:val="24"/>
          <w:szCs w:val="24"/>
        </w:rPr>
        <w:t xml:space="preserve"> SIA “Limbažu slimnīca”</w:t>
      </w:r>
      <w:r w:rsidRPr="000D704F">
        <w:rPr>
          <w:rFonts w:cs="Times New Roman"/>
          <w:sz w:val="24"/>
          <w:szCs w:val="24"/>
        </w:rPr>
        <w:t>”</w:t>
      </w:r>
      <w:r w:rsidR="00447517" w:rsidRPr="000D704F">
        <w:rPr>
          <w:rFonts w:cs="Times New Roman"/>
          <w:sz w:val="24"/>
          <w:szCs w:val="24"/>
        </w:rPr>
        <w:t xml:space="preserve">, </w:t>
      </w:r>
      <w:r w:rsidR="00447517" w:rsidRPr="000D704F">
        <w:rPr>
          <w:rFonts w:cs="Times New Roman"/>
          <w:bCs/>
          <w:sz w:val="24"/>
          <w:szCs w:val="24"/>
        </w:rPr>
        <w:t xml:space="preserve">iepirkuma identifikācijas numurs </w:t>
      </w:r>
      <w:r w:rsidR="00C8463E" w:rsidRPr="000D704F">
        <w:rPr>
          <w:rFonts w:cs="Times New Roman"/>
          <w:bCs/>
          <w:sz w:val="24"/>
          <w:szCs w:val="24"/>
        </w:rPr>
        <w:t>LIMB2024</w:t>
      </w:r>
      <w:r w:rsidR="005A2609" w:rsidRPr="000D704F">
        <w:rPr>
          <w:rFonts w:cs="Times New Roman"/>
          <w:bCs/>
          <w:sz w:val="24"/>
          <w:szCs w:val="24"/>
        </w:rPr>
        <w:t>/</w:t>
      </w:r>
      <w:r w:rsidR="00A47C05">
        <w:rPr>
          <w:rFonts w:cs="Times New Roman"/>
          <w:bCs/>
          <w:sz w:val="24"/>
          <w:szCs w:val="24"/>
        </w:rPr>
        <w:t>2</w:t>
      </w:r>
      <w:r w:rsidR="00447517" w:rsidRPr="000D704F">
        <w:rPr>
          <w:rFonts w:cs="Times New Roman"/>
          <w:bCs/>
          <w:sz w:val="24"/>
          <w:szCs w:val="24"/>
        </w:rPr>
        <w:t>,</w:t>
      </w:r>
      <w:r w:rsidRPr="000D704F">
        <w:rPr>
          <w:rFonts w:cs="Times New Roman"/>
          <w:sz w:val="24"/>
          <w:szCs w:val="24"/>
        </w:rPr>
        <w:t xml:space="preserve"> </w:t>
      </w:r>
      <w:r w:rsidR="00566FD4" w:rsidRPr="000D704F">
        <w:rPr>
          <w:rFonts w:cs="Times New Roman"/>
          <w:sz w:val="24"/>
          <w:szCs w:val="24"/>
        </w:rPr>
        <w:t>ap</w:t>
      </w:r>
      <w:r w:rsidR="00776EAF" w:rsidRPr="000D704F">
        <w:rPr>
          <w:rFonts w:cs="Times New Roman"/>
          <w:sz w:val="24"/>
          <w:szCs w:val="24"/>
        </w:rPr>
        <w:t>spriedes noteikumiem</w:t>
      </w:r>
    </w:p>
    <w:p w14:paraId="58A5EB9A" w14:textId="0BE12A7A" w:rsidR="00EE1DA6" w:rsidRPr="000D704F" w:rsidRDefault="001F3D66" w:rsidP="00EE1DA6">
      <w:pPr>
        <w:pStyle w:val="Sarakstarindkopa"/>
        <w:jc w:val="center"/>
        <w:rPr>
          <w:rFonts w:cs="Times New Roman"/>
          <w:b/>
          <w:bCs/>
          <w:sz w:val="24"/>
          <w:szCs w:val="24"/>
        </w:rPr>
      </w:pPr>
      <w:r w:rsidRPr="000D704F">
        <w:rPr>
          <w:rFonts w:cs="Times New Roman"/>
          <w:b/>
          <w:bCs/>
          <w:sz w:val="24"/>
          <w:szCs w:val="24"/>
        </w:rPr>
        <w:t>TEHNISKĀ SPECIFIKĀCIJA</w:t>
      </w:r>
      <w:r w:rsidR="00E8723E" w:rsidRPr="000D704F">
        <w:rPr>
          <w:rFonts w:cs="Times New Roman"/>
          <w:b/>
          <w:bCs/>
          <w:sz w:val="24"/>
          <w:szCs w:val="24"/>
        </w:rPr>
        <w:t>- PIEDĀVĀJUMS</w:t>
      </w:r>
    </w:p>
    <w:p w14:paraId="2E295B79" w14:textId="6274A7B3" w:rsidR="00C26860" w:rsidRPr="000D704F" w:rsidRDefault="00A46332" w:rsidP="00C26860">
      <w:pPr>
        <w:tabs>
          <w:tab w:val="num" w:pos="720"/>
        </w:tabs>
        <w:spacing w:after="200" w:line="276" w:lineRule="auto"/>
        <w:ind w:left="720" w:hanging="360"/>
        <w:contextualSpacing/>
        <w:jc w:val="center"/>
        <w:rPr>
          <w:rFonts w:ascii="Times New Roman" w:hAnsi="Times New Roman" w:cs="Times New Roman"/>
          <w:b/>
          <w:bCs/>
          <w:sz w:val="24"/>
          <w:szCs w:val="24"/>
        </w:rPr>
      </w:pPr>
      <w:r w:rsidRPr="000D704F">
        <w:rPr>
          <w:rFonts w:ascii="Times New Roman" w:hAnsi="Times New Roman" w:cs="Times New Roman"/>
          <w:b/>
          <w:bCs/>
          <w:color w:val="000000"/>
          <w:sz w:val="24"/>
          <w:szCs w:val="24"/>
          <w:lang w:eastAsia="lv-LV"/>
        </w:rPr>
        <w:t>Mamogrāfijas iekārtas piegāde un uzstādīšana</w:t>
      </w:r>
      <w:r w:rsidRPr="000D704F">
        <w:rPr>
          <w:rFonts w:ascii="Times New Roman" w:hAnsi="Times New Roman" w:cs="Times New Roman"/>
          <w:b/>
          <w:bCs/>
          <w:sz w:val="24"/>
          <w:szCs w:val="24"/>
        </w:rPr>
        <w:t xml:space="preserve"> SIA “Limbažu slimnīca”</w:t>
      </w:r>
    </w:p>
    <w:tbl>
      <w:tblPr>
        <w:tblW w:w="9087" w:type="dxa"/>
        <w:tblInd w:w="93" w:type="dxa"/>
        <w:tblLayout w:type="fixed"/>
        <w:tblLook w:val="04A0" w:firstRow="1" w:lastRow="0" w:firstColumn="1" w:lastColumn="0" w:noHBand="0" w:noVBand="1"/>
      </w:tblPr>
      <w:tblGrid>
        <w:gridCol w:w="883"/>
        <w:gridCol w:w="177"/>
        <w:gridCol w:w="4909"/>
        <w:gridCol w:w="1701"/>
        <w:gridCol w:w="1417"/>
      </w:tblGrid>
      <w:tr w:rsidR="0079168C" w:rsidRPr="0079168C" w14:paraId="1B577881" w14:textId="77777777" w:rsidTr="00A45AD5">
        <w:trPr>
          <w:trHeight w:val="300"/>
        </w:trPr>
        <w:tc>
          <w:tcPr>
            <w:tcW w:w="9087" w:type="dxa"/>
            <w:gridSpan w:val="5"/>
            <w:tcBorders>
              <w:top w:val="nil"/>
              <w:left w:val="nil"/>
              <w:bottom w:val="nil"/>
              <w:right w:val="nil"/>
            </w:tcBorders>
            <w:shd w:val="clear" w:color="auto" w:fill="auto"/>
            <w:vAlign w:val="center"/>
            <w:hideMark/>
          </w:tcPr>
          <w:p w14:paraId="296824C6" w14:textId="77777777" w:rsidR="0079168C" w:rsidRPr="0079168C" w:rsidRDefault="0079168C" w:rsidP="0079168C">
            <w:pPr>
              <w:spacing w:after="0" w:line="240" w:lineRule="auto"/>
              <w:rPr>
                <w:rFonts w:ascii="Times New Roman" w:eastAsia="Times New Roman" w:hAnsi="Times New Roman" w:cs="Times New Roman"/>
                <w:b/>
                <w:bCs/>
                <w:color w:val="000000"/>
                <w:lang w:eastAsia="lv-LV"/>
              </w:rPr>
            </w:pPr>
            <w:r w:rsidRPr="0079168C">
              <w:rPr>
                <w:rFonts w:ascii="Times New Roman" w:eastAsia="Times New Roman" w:hAnsi="Times New Roman" w:cs="Times New Roman"/>
                <w:b/>
                <w:bCs/>
                <w:color w:val="000000"/>
                <w:lang w:eastAsia="lv-LV"/>
              </w:rPr>
              <w:t>Vispārīgās prasības:</w:t>
            </w:r>
          </w:p>
        </w:tc>
      </w:tr>
      <w:tr w:rsidR="0079168C" w:rsidRPr="0079168C" w14:paraId="10090A6C" w14:textId="77777777" w:rsidTr="00A45AD5">
        <w:trPr>
          <w:trHeight w:val="539"/>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B6A5AA"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1.</w:t>
            </w:r>
          </w:p>
        </w:tc>
        <w:tc>
          <w:tcPr>
            <w:tcW w:w="8204" w:type="dxa"/>
            <w:gridSpan w:val="4"/>
            <w:tcBorders>
              <w:top w:val="single" w:sz="4" w:space="0" w:color="auto"/>
              <w:left w:val="nil"/>
              <w:bottom w:val="single" w:sz="4" w:space="0" w:color="auto"/>
              <w:right w:val="single" w:sz="4" w:space="0" w:color="auto"/>
            </w:tcBorders>
            <w:shd w:val="clear" w:color="auto" w:fill="auto"/>
            <w:hideMark/>
          </w:tcPr>
          <w:p w14:paraId="4AFE1218" w14:textId="71BDC05E" w:rsidR="0079168C" w:rsidRPr="0079168C" w:rsidRDefault="0079168C" w:rsidP="008E5757">
            <w:pPr>
              <w:spacing w:after="0" w:line="240" w:lineRule="auto"/>
              <w:jc w:val="both"/>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 xml:space="preserve">Piedāvātajām Precēm garantijas termiņš ir </w:t>
            </w:r>
            <w:r w:rsidR="007C5182">
              <w:rPr>
                <w:rFonts w:ascii="Times New Roman" w:eastAsia="Times New Roman" w:hAnsi="Times New Roman" w:cs="Times New Roman"/>
                <w:color w:val="000000"/>
                <w:lang w:eastAsia="lv-LV"/>
              </w:rPr>
              <w:t xml:space="preserve">vismaz </w:t>
            </w:r>
            <w:r w:rsidRPr="0079168C">
              <w:rPr>
                <w:rFonts w:ascii="Times New Roman" w:eastAsia="Times New Roman" w:hAnsi="Times New Roman" w:cs="Times New Roman"/>
                <w:color w:val="000000"/>
                <w:lang w:eastAsia="lv-LV"/>
              </w:rPr>
              <w:t>24  mēneši no pieņemšanas – nodošanas akta abpusējas parakstīšanas dienas</w:t>
            </w:r>
          </w:p>
        </w:tc>
      </w:tr>
      <w:tr w:rsidR="0079168C" w:rsidRPr="0079168C" w14:paraId="6BACD7E7" w14:textId="77777777" w:rsidTr="00A45AD5">
        <w:trPr>
          <w:trHeight w:val="435"/>
        </w:trPr>
        <w:tc>
          <w:tcPr>
            <w:tcW w:w="883" w:type="dxa"/>
            <w:tcBorders>
              <w:top w:val="nil"/>
              <w:left w:val="single" w:sz="4" w:space="0" w:color="auto"/>
              <w:bottom w:val="single" w:sz="4" w:space="0" w:color="auto"/>
              <w:right w:val="single" w:sz="4" w:space="0" w:color="auto"/>
            </w:tcBorders>
            <w:shd w:val="clear" w:color="auto" w:fill="auto"/>
            <w:vAlign w:val="center"/>
            <w:hideMark/>
          </w:tcPr>
          <w:p w14:paraId="45E193B2"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2.</w:t>
            </w:r>
          </w:p>
        </w:tc>
        <w:tc>
          <w:tcPr>
            <w:tcW w:w="8204" w:type="dxa"/>
            <w:gridSpan w:val="4"/>
            <w:tcBorders>
              <w:top w:val="single" w:sz="4" w:space="0" w:color="auto"/>
              <w:left w:val="nil"/>
              <w:bottom w:val="single" w:sz="4" w:space="0" w:color="auto"/>
              <w:right w:val="single" w:sz="4" w:space="0" w:color="auto"/>
            </w:tcBorders>
            <w:shd w:val="clear" w:color="auto" w:fill="auto"/>
            <w:hideMark/>
          </w:tcPr>
          <w:p w14:paraId="79EBF1EC" w14:textId="77777777" w:rsidR="0079168C" w:rsidRPr="0079168C" w:rsidRDefault="0079168C" w:rsidP="008E5757">
            <w:pPr>
              <w:spacing w:after="0" w:line="240" w:lineRule="auto"/>
              <w:jc w:val="both"/>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 Pretendents tehniskajā piedāvājumā norāda Preces ražotāju un modelim atbilstošos parametrus;</w:t>
            </w:r>
          </w:p>
        </w:tc>
      </w:tr>
      <w:tr w:rsidR="0079168C" w:rsidRPr="0079168C" w14:paraId="147B088D" w14:textId="77777777" w:rsidTr="00A45AD5">
        <w:trPr>
          <w:trHeight w:val="690"/>
        </w:trPr>
        <w:tc>
          <w:tcPr>
            <w:tcW w:w="883" w:type="dxa"/>
            <w:tcBorders>
              <w:top w:val="nil"/>
              <w:left w:val="single" w:sz="4" w:space="0" w:color="auto"/>
              <w:bottom w:val="single" w:sz="4" w:space="0" w:color="auto"/>
              <w:right w:val="single" w:sz="4" w:space="0" w:color="auto"/>
            </w:tcBorders>
            <w:shd w:val="clear" w:color="auto" w:fill="auto"/>
            <w:vAlign w:val="center"/>
            <w:hideMark/>
          </w:tcPr>
          <w:p w14:paraId="60E3ABC8"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3.</w:t>
            </w:r>
          </w:p>
        </w:tc>
        <w:tc>
          <w:tcPr>
            <w:tcW w:w="8204" w:type="dxa"/>
            <w:gridSpan w:val="4"/>
            <w:tcBorders>
              <w:top w:val="single" w:sz="4" w:space="0" w:color="auto"/>
              <w:left w:val="nil"/>
              <w:bottom w:val="single" w:sz="4" w:space="0" w:color="auto"/>
              <w:right w:val="single" w:sz="4" w:space="0" w:color="auto"/>
            </w:tcBorders>
            <w:shd w:val="clear" w:color="auto" w:fill="auto"/>
            <w:hideMark/>
          </w:tcPr>
          <w:p w14:paraId="19420308" w14:textId="77777777" w:rsidR="0079168C" w:rsidRPr="0079168C" w:rsidRDefault="0079168C" w:rsidP="008E5757">
            <w:pPr>
              <w:spacing w:after="0" w:line="240" w:lineRule="auto"/>
              <w:jc w:val="both"/>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**Parametru atbilstību pamatot ar norādi uz pavadošo dokumentu (informatīvie materiāli), kas apliecina Preces atbilstību tehniskajai specifikācijai. Informatīvajos materiālos pretendents atzīmē, uz kuru iepirkuma tehniskās specifikācijas pozīciju pievienotā informācija attiecināma;</w:t>
            </w:r>
          </w:p>
        </w:tc>
      </w:tr>
      <w:tr w:rsidR="0079168C" w:rsidRPr="0079168C" w14:paraId="2DB96CBA" w14:textId="77777777" w:rsidTr="00A45AD5">
        <w:trPr>
          <w:trHeight w:val="300"/>
        </w:trPr>
        <w:tc>
          <w:tcPr>
            <w:tcW w:w="883" w:type="dxa"/>
            <w:tcBorders>
              <w:top w:val="nil"/>
              <w:left w:val="single" w:sz="4" w:space="0" w:color="auto"/>
              <w:bottom w:val="single" w:sz="4" w:space="0" w:color="auto"/>
              <w:right w:val="single" w:sz="4" w:space="0" w:color="auto"/>
            </w:tcBorders>
            <w:shd w:val="clear" w:color="auto" w:fill="auto"/>
            <w:vAlign w:val="center"/>
            <w:hideMark/>
          </w:tcPr>
          <w:p w14:paraId="4F03B701"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4.</w:t>
            </w:r>
          </w:p>
        </w:tc>
        <w:tc>
          <w:tcPr>
            <w:tcW w:w="8204" w:type="dxa"/>
            <w:gridSpan w:val="4"/>
            <w:tcBorders>
              <w:top w:val="single" w:sz="4" w:space="0" w:color="auto"/>
              <w:left w:val="nil"/>
              <w:bottom w:val="single" w:sz="4" w:space="0" w:color="auto"/>
              <w:right w:val="single" w:sz="4" w:space="0" w:color="000000"/>
            </w:tcBorders>
            <w:shd w:val="clear" w:color="auto" w:fill="auto"/>
            <w:hideMark/>
          </w:tcPr>
          <w:p w14:paraId="5C907A87" w14:textId="77777777" w:rsidR="0079168C" w:rsidRPr="0079168C" w:rsidRDefault="0079168C" w:rsidP="008E5757">
            <w:pPr>
              <w:spacing w:after="0" w:line="240" w:lineRule="auto"/>
              <w:jc w:val="both"/>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Visas piedāvātās preces ir jaunas, iepriekš nelietotas un nesatur iepriekš lietotas vai atjaunotas sastāvdaļas vai komponentes;</w:t>
            </w:r>
          </w:p>
        </w:tc>
      </w:tr>
      <w:tr w:rsidR="0079168C" w:rsidRPr="0079168C" w14:paraId="78B33DD4" w14:textId="77777777" w:rsidTr="00A45AD5">
        <w:trPr>
          <w:trHeight w:val="465"/>
        </w:trPr>
        <w:tc>
          <w:tcPr>
            <w:tcW w:w="883" w:type="dxa"/>
            <w:tcBorders>
              <w:top w:val="nil"/>
              <w:left w:val="single" w:sz="4" w:space="0" w:color="auto"/>
              <w:bottom w:val="single" w:sz="4" w:space="0" w:color="auto"/>
              <w:right w:val="single" w:sz="4" w:space="0" w:color="auto"/>
            </w:tcBorders>
            <w:shd w:val="clear" w:color="auto" w:fill="auto"/>
            <w:vAlign w:val="center"/>
            <w:hideMark/>
          </w:tcPr>
          <w:p w14:paraId="3D8CF3B0"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5.</w:t>
            </w:r>
          </w:p>
        </w:tc>
        <w:tc>
          <w:tcPr>
            <w:tcW w:w="8204" w:type="dxa"/>
            <w:gridSpan w:val="4"/>
            <w:tcBorders>
              <w:top w:val="single" w:sz="4" w:space="0" w:color="auto"/>
              <w:left w:val="nil"/>
              <w:bottom w:val="single" w:sz="4" w:space="0" w:color="auto"/>
              <w:right w:val="single" w:sz="4" w:space="0" w:color="000000"/>
            </w:tcBorders>
            <w:shd w:val="clear" w:color="auto" w:fill="auto"/>
            <w:hideMark/>
          </w:tcPr>
          <w:p w14:paraId="636D71CA" w14:textId="20AD1CCB" w:rsidR="0079168C" w:rsidRPr="0079168C" w:rsidRDefault="0079168C" w:rsidP="008E5757">
            <w:pPr>
              <w:spacing w:after="0" w:line="240" w:lineRule="auto"/>
              <w:jc w:val="both"/>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 xml:space="preserve">Piedāvājumam jāpievieno piedāvātas Preces CE sertifikāta kopija un EK atbilstības deklarācijas kopija </w:t>
            </w:r>
          </w:p>
        </w:tc>
      </w:tr>
      <w:tr w:rsidR="0079168C" w:rsidRPr="0079168C" w14:paraId="309F7CFE" w14:textId="77777777" w:rsidTr="00A45AD5">
        <w:trPr>
          <w:trHeight w:val="555"/>
        </w:trPr>
        <w:tc>
          <w:tcPr>
            <w:tcW w:w="1060" w:type="dxa"/>
            <w:gridSpan w:val="2"/>
            <w:tcBorders>
              <w:top w:val="single" w:sz="4" w:space="0" w:color="auto"/>
              <w:left w:val="single" w:sz="4" w:space="0" w:color="auto"/>
              <w:bottom w:val="single" w:sz="4" w:space="0" w:color="auto"/>
              <w:right w:val="nil"/>
            </w:tcBorders>
            <w:shd w:val="clear" w:color="000000" w:fill="92D050"/>
            <w:vAlign w:val="center"/>
            <w:hideMark/>
          </w:tcPr>
          <w:p w14:paraId="0F57D9FE" w14:textId="77777777" w:rsidR="0079168C" w:rsidRPr="0079168C" w:rsidRDefault="0079168C" w:rsidP="0079168C">
            <w:pPr>
              <w:spacing w:after="0" w:line="240" w:lineRule="auto"/>
              <w:jc w:val="center"/>
              <w:rPr>
                <w:rFonts w:ascii="Times New Roman" w:eastAsia="Times New Roman" w:hAnsi="Times New Roman" w:cs="Times New Roman"/>
                <w:b/>
                <w:bCs/>
                <w:color w:val="000000"/>
                <w:lang w:eastAsia="lv-LV"/>
              </w:rPr>
            </w:pPr>
            <w:proofErr w:type="spellStart"/>
            <w:r w:rsidRPr="0079168C">
              <w:rPr>
                <w:rFonts w:ascii="Times New Roman" w:eastAsia="Times New Roman" w:hAnsi="Times New Roman" w:cs="Times New Roman"/>
                <w:b/>
                <w:bCs/>
                <w:color w:val="000000"/>
                <w:lang w:eastAsia="lv-LV"/>
              </w:rPr>
              <w:t>Nr.p.k</w:t>
            </w:r>
            <w:proofErr w:type="spellEnd"/>
            <w:r w:rsidRPr="0079168C">
              <w:rPr>
                <w:rFonts w:ascii="Times New Roman" w:eastAsia="Times New Roman" w:hAnsi="Times New Roman" w:cs="Times New Roman"/>
                <w:b/>
                <w:bCs/>
                <w:color w:val="000000"/>
                <w:lang w:eastAsia="lv-LV"/>
              </w:rPr>
              <w:t>.</w:t>
            </w:r>
          </w:p>
        </w:tc>
        <w:tc>
          <w:tcPr>
            <w:tcW w:w="4909"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38528F02" w14:textId="77777777" w:rsidR="0079168C" w:rsidRPr="0079168C" w:rsidRDefault="0079168C" w:rsidP="0079168C">
            <w:pPr>
              <w:spacing w:after="0" w:line="240" w:lineRule="auto"/>
              <w:rPr>
                <w:rFonts w:ascii="Times New Roman" w:eastAsia="Times New Roman" w:hAnsi="Times New Roman" w:cs="Times New Roman"/>
                <w:b/>
                <w:bCs/>
                <w:color w:val="000000"/>
                <w:lang w:eastAsia="lv-LV"/>
              </w:rPr>
            </w:pPr>
            <w:r w:rsidRPr="0079168C">
              <w:rPr>
                <w:rFonts w:ascii="Times New Roman" w:eastAsia="Times New Roman" w:hAnsi="Times New Roman" w:cs="Times New Roman"/>
                <w:b/>
                <w:bCs/>
                <w:color w:val="000000"/>
                <w:lang w:eastAsia="lv-LV"/>
              </w:rPr>
              <w:t>Preces nosaukums, veicamās funkcijas, tehniskās prasības</w:t>
            </w:r>
          </w:p>
        </w:tc>
        <w:tc>
          <w:tcPr>
            <w:tcW w:w="1701" w:type="dxa"/>
            <w:tcBorders>
              <w:top w:val="single" w:sz="4" w:space="0" w:color="auto"/>
              <w:left w:val="nil"/>
              <w:bottom w:val="single" w:sz="4" w:space="0" w:color="auto"/>
              <w:right w:val="single" w:sz="4" w:space="0" w:color="000000"/>
            </w:tcBorders>
            <w:shd w:val="clear" w:color="000000" w:fill="92D050"/>
            <w:noWrap/>
            <w:vAlign w:val="center"/>
            <w:hideMark/>
          </w:tcPr>
          <w:p w14:paraId="5245203C" w14:textId="77777777" w:rsidR="0079168C" w:rsidRPr="0079168C" w:rsidRDefault="0079168C" w:rsidP="0079168C">
            <w:pPr>
              <w:spacing w:after="0" w:line="240" w:lineRule="auto"/>
              <w:jc w:val="center"/>
              <w:rPr>
                <w:rFonts w:ascii="Times New Roman" w:eastAsia="Times New Roman" w:hAnsi="Times New Roman" w:cs="Times New Roman"/>
                <w:b/>
                <w:bCs/>
                <w:color w:val="000000"/>
                <w:lang w:eastAsia="lv-LV"/>
              </w:rPr>
            </w:pPr>
            <w:r w:rsidRPr="0079168C">
              <w:rPr>
                <w:rFonts w:ascii="Times New Roman" w:eastAsia="Times New Roman" w:hAnsi="Times New Roman" w:cs="Times New Roman"/>
                <w:b/>
                <w:bCs/>
                <w:color w:val="000000"/>
                <w:lang w:eastAsia="lv-LV"/>
              </w:rPr>
              <w:t>Pretendenta piedāvātie parametri*</w:t>
            </w:r>
          </w:p>
        </w:tc>
        <w:tc>
          <w:tcPr>
            <w:tcW w:w="1417" w:type="dxa"/>
            <w:tcBorders>
              <w:top w:val="single" w:sz="4" w:space="0" w:color="auto"/>
              <w:left w:val="nil"/>
              <w:bottom w:val="single" w:sz="4" w:space="0" w:color="auto"/>
              <w:right w:val="single" w:sz="4" w:space="0" w:color="auto"/>
            </w:tcBorders>
            <w:shd w:val="clear" w:color="000000" w:fill="92D050"/>
            <w:vAlign w:val="bottom"/>
            <w:hideMark/>
          </w:tcPr>
          <w:p w14:paraId="40F275D6" w14:textId="77777777" w:rsidR="0079168C" w:rsidRPr="0079168C" w:rsidRDefault="0079168C" w:rsidP="0079168C">
            <w:pPr>
              <w:spacing w:after="0" w:line="240" w:lineRule="auto"/>
              <w:jc w:val="center"/>
              <w:rPr>
                <w:rFonts w:ascii="Times New Roman" w:eastAsia="Times New Roman" w:hAnsi="Times New Roman" w:cs="Times New Roman"/>
                <w:b/>
                <w:bCs/>
                <w:color w:val="000000"/>
                <w:lang w:eastAsia="lv-LV"/>
              </w:rPr>
            </w:pPr>
            <w:r w:rsidRPr="0079168C">
              <w:rPr>
                <w:rFonts w:ascii="Times New Roman" w:eastAsia="Times New Roman" w:hAnsi="Times New Roman" w:cs="Times New Roman"/>
                <w:b/>
                <w:bCs/>
                <w:color w:val="000000"/>
                <w:lang w:eastAsia="lv-LV"/>
              </w:rPr>
              <w:t>Atsauce uz informatīvo materiālu**</w:t>
            </w:r>
          </w:p>
        </w:tc>
      </w:tr>
      <w:tr w:rsidR="0079168C" w:rsidRPr="0079168C" w14:paraId="23365EEB" w14:textId="77777777" w:rsidTr="00A45AD5">
        <w:trPr>
          <w:trHeight w:val="300"/>
        </w:trPr>
        <w:tc>
          <w:tcPr>
            <w:tcW w:w="1060"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718AE57A" w14:textId="77777777" w:rsidR="0079168C" w:rsidRPr="0079168C" w:rsidRDefault="0079168C" w:rsidP="0079168C">
            <w:pPr>
              <w:spacing w:after="0" w:line="240" w:lineRule="auto"/>
              <w:jc w:val="center"/>
              <w:rPr>
                <w:rFonts w:ascii="Times New Roman" w:eastAsia="Times New Roman" w:hAnsi="Times New Roman" w:cs="Times New Roman"/>
                <w:b/>
                <w:bCs/>
                <w:color w:val="000000"/>
                <w:lang w:eastAsia="lv-LV"/>
              </w:rPr>
            </w:pPr>
            <w:r w:rsidRPr="0079168C">
              <w:rPr>
                <w:rFonts w:ascii="Times New Roman" w:eastAsia="Times New Roman" w:hAnsi="Times New Roman" w:cs="Times New Roman"/>
                <w:b/>
                <w:bCs/>
                <w:color w:val="000000"/>
                <w:lang w:eastAsia="lv-LV"/>
              </w:rPr>
              <w:t>1.</w:t>
            </w:r>
          </w:p>
        </w:tc>
        <w:tc>
          <w:tcPr>
            <w:tcW w:w="8027" w:type="dxa"/>
            <w:gridSpan w:val="3"/>
            <w:tcBorders>
              <w:top w:val="single" w:sz="4" w:space="0" w:color="auto"/>
              <w:left w:val="nil"/>
              <w:bottom w:val="single" w:sz="4" w:space="0" w:color="auto"/>
              <w:right w:val="single" w:sz="4" w:space="0" w:color="000000"/>
            </w:tcBorders>
            <w:shd w:val="clear" w:color="000000" w:fill="92D050"/>
            <w:hideMark/>
          </w:tcPr>
          <w:p w14:paraId="789264EA" w14:textId="77777777" w:rsidR="0079168C" w:rsidRPr="0079168C" w:rsidRDefault="0079168C" w:rsidP="0079168C">
            <w:pPr>
              <w:spacing w:after="0" w:line="240" w:lineRule="auto"/>
              <w:rPr>
                <w:rFonts w:ascii="Times New Roman" w:eastAsia="Times New Roman" w:hAnsi="Times New Roman" w:cs="Times New Roman"/>
                <w:b/>
                <w:bCs/>
                <w:color w:val="000000"/>
                <w:lang w:eastAsia="lv-LV"/>
              </w:rPr>
            </w:pPr>
            <w:r w:rsidRPr="0079168C">
              <w:rPr>
                <w:rFonts w:ascii="Times New Roman" w:eastAsia="Times New Roman" w:hAnsi="Times New Roman" w:cs="Times New Roman"/>
                <w:b/>
                <w:bCs/>
                <w:color w:val="000000"/>
                <w:lang w:eastAsia="lv-LV"/>
              </w:rPr>
              <w:t>Mamogrāfijas iekārtas piegāde un uzstādīšana:</w:t>
            </w:r>
          </w:p>
        </w:tc>
      </w:tr>
      <w:tr w:rsidR="0079168C" w:rsidRPr="0079168C" w14:paraId="0B5F0702" w14:textId="77777777" w:rsidTr="00A45AD5">
        <w:trPr>
          <w:trHeight w:val="405"/>
        </w:trPr>
        <w:tc>
          <w:tcPr>
            <w:tcW w:w="1060" w:type="dxa"/>
            <w:gridSpan w:val="2"/>
            <w:tcBorders>
              <w:top w:val="nil"/>
              <w:left w:val="single" w:sz="4" w:space="0" w:color="auto"/>
              <w:bottom w:val="single" w:sz="4" w:space="0" w:color="auto"/>
              <w:right w:val="single" w:sz="4" w:space="0" w:color="auto"/>
            </w:tcBorders>
            <w:shd w:val="clear" w:color="auto" w:fill="auto"/>
            <w:vAlign w:val="center"/>
            <w:hideMark/>
          </w:tcPr>
          <w:p w14:paraId="77E42539" w14:textId="77777777" w:rsidR="0079168C" w:rsidRPr="0079168C" w:rsidRDefault="0079168C" w:rsidP="0079168C">
            <w:pPr>
              <w:spacing w:after="0" w:line="240" w:lineRule="auto"/>
              <w:jc w:val="right"/>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 </w:t>
            </w:r>
          </w:p>
        </w:tc>
        <w:tc>
          <w:tcPr>
            <w:tcW w:w="4909" w:type="dxa"/>
            <w:tcBorders>
              <w:top w:val="nil"/>
              <w:left w:val="nil"/>
              <w:bottom w:val="single" w:sz="4" w:space="0" w:color="auto"/>
              <w:right w:val="single" w:sz="4" w:space="0" w:color="auto"/>
            </w:tcBorders>
            <w:shd w:val="clear" w:color="auto" w:fill="auto"/>
            <w:vAlign w:val="bottom"/>
            <w:hideMark/>
          </w:tcPr>
          <w:p w14:paraId="06750355" w14:textId="77777777" w:rsidR="0079168C" w:rsidRPr="0079168C" w:rsidRDefault="0079168C" w:rsidP="0079168C">
            <w:pPr>
              <w:spacing w:after="0" w:line="240" w:lineRule="auto"/>
              <w:jc w:val="right"/>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 xml:space="preserve">Preces ražotājs:  </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14:paraId="520D7EAA"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 </w:t>
            </w:r>
          </w:p>
        </w:tc>
        <w:tc>
          <w:tcPr>
            <w:tcW w:w="1417" w:type="dxa"/>
            <w:tcBorders>
              <w:top w:val="nil"/>
              <w:left w:val="nil"/>
              <w:bottom w:val="single" w:sz="4" w:space="0" w:color="auto"/>
              <w:right w:val="single" w:sz="4" w:space="0" w:color="auto"/>
            </w:tcBorders>
            <w:shd w:val="clear" w:color="auto" w:fill="auto"/>
            <w:vAlign w:val="bottom"/>
            <w:hideMark/>
          </w:tcPr>
          <w:p w14:paraId="6AC10EBB" w14:textId="77777777" w:rsidR="0079168C" w:rsidRPr="0079168C" w:rsidRDefault="0079168C" w:rsidP="0079168C">
            <w:pPr>
              <w:spacing w:after="0" w:line="240" w:lineRule="auto"/>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 </w:t>
            </w:r>
          </w:p>
        </w:tc>
      </w:tr>
      <w:tr w:rsidR="0079168C" w:rsidRPr="0079168C" w14:paraId="7F3701CA" w14:textId="77777777" w:rsidTr="00A45AD5">
        <w:trPr>
          <w:trHeight w:val="386"/>
        </w:trPr>
        <w:tc>
          <w:tcPr>
            <w:tcW w:w="1060" w:type="dxa"/>
            <w:gridSpan w:val="2"/>
            <w:tcBorders>
              <w:top w:val="nil"/>
              <w:left w:val="single" w:sz="4" w:space="0" w:color="auto"/>
              <w:bottom w:val="single" w:sz="4" w:space="0" w:color="auto"/>
              <w:right w:val="single" w:sz="4" w:space="0" w:color="auto"/>
            </w:tcBorders>
            <w:shd w:val="clear" w:color="auto" w:fill="auto"/>
            <w:vAlign w:val="center"/>
            <w:hideMark/>
          </w:tcPr>
          <w:p w14:paraId="579CA0DB" w14:textId="77777777" w:rsidR="0079168C" w:rsidRPr="0079168C" w:rsidRDefault="0079168C" w:rsidP="0079168C">
            <w:pPr>
              <w:spacing w:after="0" w:line="240" w:lineRule="auto"/>
              <w:jc w:val="right"/>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 </w:t>
            </w:r>
          </w:p>
        </w:tc>
        <w:tc>
          <w:tcPr>
            <w:tcW w:w="4909" w:type="dxa"/>
            <w:tcBorders>
              <w:top w:val="nil"/>
              <w:left w:val="nil"/>
              <w:bottom w:val="single" w:sz="4" w:space="0" w:color="auto"/>
              <w:right w:val="single" w:sz="4" w:space="0" w:color="auto"/>
            </w:tcBorders>
            <w:shd w:val="clear" w:color="auto" w:fill="auto"/>
            <w:vAlign w:val="bottom"/>
            <w:hideMark/>
          </w:tcPr>
          <w:p w14:paraId="2ED3D630" w14:textId="77777777" w:rsidR="0079168C" w:rsidRPr="0079168C" w:rsidRDefault="0079168C" w:rsidP="0079168C">
            <w:pPr>
              <w:spacing w:after="0" w:line="240" w:lineRule="auto"/>
              <w:jc w:val="right"/>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 xml:space="preserve">Preces modelis, kods: </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14:paraId="0FCCC71B"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 </w:t>
            </w:r>
          </w:p>
        </w:tc>
        <w:tc>
          <w:tcPr>
            <w:tcW w:w="1417" w:type="dxa"/>
            <w:tcBorders>
              <w:top w:val="nil"/>
              <w:left w:val="nil"/>
              <w:bottom w:val="single" w:sz="4" w:space="0" w:color="auto"/>
              <w:right w:val="single" w:sz="4" w:space="0" w:color="auto"/>
            </w:tcBorders>
            <w:shd w:val="clear" w:color="auto" w:fill="auto"/>
            <w:vAlign w:val="bottom"/>
            <w:hideMark/>
          </w:tcPr>
          <w:p w14:paraId="3DFF1E37" w14:textId="77777777" w:rsidR="0079168C" w:rsidRPr="0079168C" w:rsidRDefault="0079168C" w:rsidP="0079168C">
            <w:pPr>
              <w:spacing w:after="0" w:line="240" w:lineRule="auto"/>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 </w:t>
            </w:r>
          </w:p>
        </w:tc>
      </w:tr>
      <w:tr w:rsidR="0079168C" w:rsidRPr="0079168C" w14:paraId="3D2EE576" w14:textId="77777777" w:rsidTr="00A45AD5">
        <w:trPr>
          <w:trHeight w:val="386"/>
        </w:trPr>
        <w:tc>
          <w:tcPr>
            <w:tcW w:w="1060" w:type="dxa"/>
            <w:gridSpan w:val="2"/>
            <w:tcBorders>
              <w:top w:val="nil"/>
              <w:left w:val="single" w:sz="4" w:space="0" w:color="auto"/>
              <w:bottom w:val="single" w:sz="4" w:space="0" w:color="auto"/>
              <w:right w:val="single" w:sz="4" w:space="0" w:color="auto"/>
            </w:tcBorders>
            <w:shd w:val="clear" w:color="auto" w:fill="auto"/>
            <w:vAlign w:val="center"/>
          </w:tcPr>
          <w:p w14:paraId="7C4C8C1A" w14:textId="77777777" w:rsidR="0079168C" w:rsidRPr="0079168C" w:rsidRDefault="0079168C" w:rsidP="0079168C">
            <w:pPr>
              <w:spacing w:after="0" w:line="240" w:lineRule="auto"/>
              <w:jc w:val="right"/>
              <w:rPr>
                <w:rFonts w:ascii="Times New Roman" w:eastAsia="Times New Roman" w:hAnsi="Times New Roman" w:cs="Times New Roman"/>
                <w:color w:val="000000"/>
                <w:lang w:eastAsia="lv-LV"/>
              </w:rPr>
            </w:pPr>
          </w:p>
        </w:tc>
        <w:tc>
          <w:tcPr>
            <w:tcW w:w="4909" w:type="dxa"/>
            <w:tcBorders>
              <w:top w:val="nil"/>
              <w:left w:val="nil"/>
              <w:bottom w:val="single" w:sz="4" w:space="0" w:color="auto"/>
              <w:right w:val="single" w:sz="4" w:space="0" w:color="auto"/>
            </w:tcBorders>
            <w:shd w:val="clear" w:color="auto" w:fill="auto"/>
            <w:vAlign w:val="bottom"/>
          </w:tcPr>
          <w:p w14:paraId="1FA7CD0A" w14:textId="77777777" w:rsidR="0079168C" w:rsidRPr="0079168C" w:rsidRDefault="0079168C" w:rsidP="0079168C">
            <w:pPr>
              <w:spacing w:after="0" w:line="240" w:lineRule="auto"/>
              <w:jc w:val="right"/>
              <w:rPr>
                <w:rFonts w:ascii="Times New Roman" w:eastAsia="Times New Roman" w:hAnsi="Times New Roman" w:cs="Times New Roman"/>
                <w:b/>
                <w:bCs/>
                <w:color w:val="000000"/>
                <w:lang w:eastAsia="lv-LV"/>
              </w:rPr>
            </w:pPr>
            <w:r w:rsidRPr="0079168C">
              <w:rPr>
                <w:rFonts w:ascii="Times New Roman" w:eastAsia="Times New Roman" w:hAnsi="Times New Roman" w:cs="Times New Roman"/>
                <w:b/>
                <w:bCs/>
                <w:color w:val="000000"/>
                <w:lang w:eastAsia="lv-LV"/>
              </w:rPr>
              <w:t>Iekārtas cena EUR bez PVN:</w:t>
            </w:r>
          </w:p>
        </w:tc>
        <w:tc>
          <w:tcPr>
            <w:tcW w:w="3118" w:type="dxa"/>
            <w:gridSpan w:val="2"/>
            <w:tcBorders>
              <w:top w:val="single" w:sz="4" w:space="0" w:color="auto"/>
              <w:left w:val="nil"/>
              <w:bottom w:val="single" w:sz="4" w:space="0" w:color="auto"/>
              <w:right w:val="single" w:sz="4" w:space="0" w:color="auto"/>
            </w:tcBorders>
            <w:shd w:val="clear" w:color="auto" w:fill="auto"/>
            <w:vAlign w:val="bottom"/>
          </w:tcPr>
          <w:p w14:paraId="0371BB66" w14:textId="77777777" w:rsidR="0079168C" w:rsidRPr="0079168C" w:rsidRDefault="0079168C" w:rsidP="0079168C">
            <w:pPr>
              <w:spacing w:after="0" w:line="240" w:lineRule="auto"/>
              <w:rPr>
                <w:rFonts w:ascii="Times New Roman" w:eastAsia="Times New Roman" w:hAnsi="Times New Roman" w:cs="Times New Roman"/>
                <w:b/>
                <w:bCs/>
                <w:color w:val="000000"/>
                <w:lang w:eastAsia="lv-LV"/>
              </w:rPr>
            </w:pPr>
          </w:p>
        </w:tc>
      </w:tr>
      <w:tr w:rsidR="0079168C" w:rsidRPr="0079168C" w14:paraId="260CB4D6"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000000" w:fill="92D050"/>
            <w:vAlign w:val="center"/>
            <w:hideMark/>
          </w:tcPr>
          <w:p w14:paraId="4B25BC8E" w14:textId="77777777" w:rsidR="0079168C" w:rsidRPr="0079168C" w:rsidRDefault="0079168C" w:rsidP="0079168C">
            <w:pPr>
              <w:spacing w:after="0" w:line="240" w:lineRule="auto"/>
              <w:jc w:val="center"/>
              <w:rPr>
                <w:rFonts w:ascii="Times New Roman" w:eastAsia="Times New Roman" w:hAnsi="Times New Roman" w:cs="Times New Roman"/>
                <w:b/>
                <w:bCs/>
                <w:color w:val="000000"/>
                <w:lang w:eastAsia="lv-LV"/>
              </w:rPr>
            </w:pPr>
            <w:r w:rsidRPr="0079168C">
              <w:rPr>
                <w:rFonts w:ascii="Times New Roman" w:eastAsia="Times New Roman" w:hAnsi="Times New Roman" w:cs="Times New Roman"/>
                <w:b/>
                <w:bCs/>
                <w:color w:val="000000"/>
                <w:lang w:eastAsia="lv-LV"/>
              </w:rPr>
              <w:t>2.</w:t>
            </w:r>
          </w:p>
        </w:tc>
        <w:tc>
          <w:tcPr>
            <w:tcW w:w="8027" w:type="dxa"/>
            <w:gridSpan w:val="3"/>
            <w:tcBorders>
              <w:top w:val="single" w:sz="4" w:space="0" w:color="auto"/>
              <w:left w:val="nil"/>
              <w:bottom w:val="single" w:sz="4" w:space="0" w:color="auto"/>
              <w:right w:val="single" w:sz="4" w:space="0" w:color="auto"/>
            </w:tcBorders>
            <w:shd w:val="clear" w:color="000000" w:fill="92D050"/>
            <w:vAlign w:val="bottom"/>
            <w:hideMark/>
          </w:tcPr>
          <w:p w14:paraId="01BF6184" w14:textId="77777777" w:rsidR="0079168C" w:rsidRPr="0079168C" w:rsidRDefault="0079168C" w:rsidP="0079168C">
            <w:pPr>
              <w:spacing w:after="0" w:line="240" w:lineRule="auto"/>
              <w:rPr>
                <w:rFonts w:ascii="Times New Roman" w:eastAsia="Times New Roman" w:hAnsi="Times New Roman" w:cs="Times New Roman"/>
                <w:b/>
                <w:bCs/>
                <w:color w:val="000000"/>
                <w:lang w:eastAsia="lv-LV"/>
              </w:rPr>
            </w:pPr>
            <w:r w:rsidRPr="0079168C">
              <w:rPr>
                <w:rFonts w:ascii="Times New Roman" w:eastAsia="Times New Roman" w:hAnsi="Times New Roman" w:cs="Times New Roman"/>
                <w:b/>
                <w:bCs/>
                <w:color w:val="000000"/>
                <w:lang w:eastAsia="lv-LV"/>
              </w:rPr>
              <w:t>Radiologa asistenta darba vieta:</w:t>
            </w:r>
          </w:p>
        </w:tc>
      </w:tr>
      <w:tr w:rsidR="0079168C" w:rsidRPr="0079168C" w14:paraId="18AF1D95" w14:textId="77777777" w:rsidTr="00A45AD5">
        <w:trPr>
          <w:trHeight w:val="53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50822BD8"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2.1.</w:t>
            </w:r>
          </w:p>
        </w:tc>
        <w:tc>
          <w:tcPr>
            <w:tcW w:w="4909" w:type="dxa"/>
            <w:tcBorders>
              <w:top w:val="nil"/>
              <w:left w:val="nil"/>
              <w:bottom w:val="single" w:sz="4" w:space="0" w:color="auto"/>
              <w:right w:val="single" w:sz="4" w:space="0" w:color="auto"/>
            </w:tcBorders>
            <w:shd w:val="clear" w:color="auto" w:fill="auto"/>
            <w:hideMark/>
          </w:tcPr>
          <w:p w14:paraId="2CD8CD7E" w14:textId="77777777" w:rsidR="0079168C" w:rsidRPr="0079168C" w:rsidRDefault="0079168C" w:rsidP="0079168C">
            <w:pPr>
              <w:spacing w:after="0" w:line="240" w:lineRule="auto"/>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Krāsains vadības  monitors ar izmēru vismaz 23 collas</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14503451"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63F3BD39"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0C07FD56" w14:textId="77777777" w:rsidTr="00A45AD5">
        <w:trPr>
          <w:trHeight w:val="6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110EA9DC"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2.2.</w:t>
            </w:r>
          </w:p>
        </w:tc>
        <w:tc>
          <w:tcPr>
            <w:tcW w:w="4909" w:type="dxa"/>
            <w:tcBorders>
              <w:top w:val="nil"/>
              <w:left w:val="nil"/>
              <w:bottom w:val="single" w:sz="4" w:space="0" w:color="auto"/>
              <w:right w:val="single" w:sz="4" w:space="0" w:color="auto"/>
            </w:tcBorders>
            <w:shd w:val="clear" w:color="auto" w:fill="auto"/>
            <w:hideMark/>
          </w:tcPr>
          <w:p w14:paraId="7A971065"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DICOM protokols (minimālās prasības: </w:t>
            </w:r>
            <w:proofErr w:type="spellStart"/>
            <w:r w:rsidRPr="0079168C">
              <w:rPr>
                <w:rFonts w:ascii="Times New Roman" w:eastAsia="Times New Roman" w:hAnsi="Times New Roman" w:cs="Times New Roman"/>
                <w:lang w:eastAsia="lv-LV"/>
              </w:rPr>
              <w:t>worklist</w:t>
            </w:r>
            <w:proofErr w:type="spellEnd"/>
            <w:r w:rsidRPr="0079168C">
              <w:rPr>
                <w:rFonts w:ascii="Times New Roman" w:eastAsia="Times New Roman" w:hAnsi="Times New Roman" w:cs="Times New Roman"/>
                <w:lang w:eastAsia="lv-LV"/>
              </w:rPr>
              <w:t xml:space="preserve">, </w:t>
            </w:r>
            <w:proofErr w:type="spellStart"/>
            <w:r w:rsidRPr="0079168C">
              <w:rPr>
                <w:rFonts w:ascii="Times New Roman" w:eastAsia="Times New Roman" w:hAnsi="Times New Roman" w:cs="Times New Roman"/>
                <w:lang w:eastAsia="lv-LV"/>
              </w:rPr>
              <w:t>print</w:t>
            </w:r>
            <w:proofErr w:type="spellEnd"/>
            <w:r w:rsidRPr="0079168C">
              <w:rPr>
                <w:rFonts w:ascii="Times New Roman" w:eastAsia="Times New Roman" w:hAnsi="Times New Roman" w:cs="Times New Roman"/>
                <w:lang w:eastAsia="lv-LV"/>
              </w:rPr>
              <w:t xml:space="preserve">, </w:t>
            </w:r>
            <w:proofErr w:type="spellStart"/>
            <w:r w:rsidRPr="0079168C">
              <w:rPr>
                <w:rFonts w:ascii="Times New Roman" w:eastAsia="Times New Roman" w:hAnsi="Times New Roman" w:cs="Times New Roman"/>
                <w:lang w:eastAsia="lv-LV"/>
              </w:rPr>
              <w:t>storage</w:t>
            </w:r>
            <w:proofErr w:type="spellEnd"/>
            <w:r w:rsidRPr="0079168C">
              <w:rPr>
                <w:rFonts w:ascii="Times New Roman" w:eastAsia="Times New Roman" w:hAnsi="Times New Roman" w:cs="Times New Roman"/>
                <w:lang w:eastAsia="lv-LV"/>
              </w:rPr>
              <w:t xml:space="preserve">, </w:t>
            </w:r>
            <w:proofErr w:type="spellStart"/>
            <w:r w:rsidRPr="0079168C">
              <w:rPr>
                <w:rFonts w:ascii="Times New Roman" w:eastAsia="Times New Roman" w:hAnsi="Times New Roman" w:cs="Times New Roman"/>
                <w:lang w:eastAsia="lv-LV"/>
              </w:rPr>
              <w:t>storage</w:t>
            </w:r>
            <w:proofErr w:type="spellEnd"/>
            <w:r w:rsidRPr="0079168C">
              <w:rPr>
                <w:rFonts w:ascii="Times New Roman" w:eastAsia="Times New Roman" w:hAnsi="Times New Roman" w:cs="Times New Roman"/>
                <w:lang w:eastAsia="lv-LV"/>
              </w:rPr>
              <w:t xml:space="preserve"> </w:t>
            </w:r>
            <w:proofErr w:type="spellStart"/>
            <w:r w:rsidRPr="0079168C">
              <w:rPr>
                <w:rFonts w:ascii="Times New Roman" w:eastAsia="Times New Roman" w:hAnsi="Times New Roman" w:cs="Times New Roman"/>
                <w:lang w:eastAsia="lv-LV"/>
              </w:rPr>
              <w:t>commitment</w:t>
            </w:r>
            <w:proofErr w:type="spellEnd"/>
            <w:r w:rsidRPr="0079168C">
              <w:rPr>
                <w:rFonts w:ascii="Times New Roman" w:eastAsia="Times New Roman" w:hAnsi="Times New Roman" w:cs="Times New Roman"/>
                <w:lang w:eastAsia="lv-LV"/>
              </w:rPr>
              <w:t xml:space="preserve">, </w:t>
            </w:r>
            <w:proofErr w:type="spellStart"/>
            <w:r w:rsidRPr="0079168C">
              <w:rPr>
                <w:rFonts w:ascii="Times New Roman" w:eastAsia="Times New Roman" w:hAnsi="Times New Roman" w:cs="Times New Roman"/>
                <w:lang w:eastAsia="lv-LV"/>
              </w:rPr>
              <w:t>query</w:t>
            </w:r>
            <w:proofErr w:type="spellEnd"/>
            <w:r w:rsidRPr="0079168C">
              <w:rPr>
                <w:rFonts w:ascii="Times New Roman" w:eastAsia="Times New Roman" w:hAnsi="Times New Roman" w:cs="Times New Roman"/>
                <w:lang w:eastAsia="lv-LV"/>
              </w:rPr>
              <w:t>/</w:t>
            </w:r>
            <w:proofErr w:type="spellStart"/>
            <w:r w:rsidRPr="0079168C">
              <w:rPr>
                <w:rFonts w:ascii="Times New Roman" w:eastAsia="Times New Roman" w:hAnsi="Times New Roman" w:cs="Times New Roman"/>
                <w:lang w:eastAsia="lv-LV"/>
              </w:rPr>
              <w:t>retrieve</w:t>
            </w:r>
            <w:proofErr w:type="spellEnd"/>
            <w:r w:rsidRPr="0079168C">
              <w:rPr>
                <w:rFonts w:ascii="Times New Roman" w:eastAsia="Times New Roman" w:hAnsi="Times New Roman" w:cs="Times New Roman"/>
                <w:lang w:eastAsia="lv-LV"/>
              </w:rPr>
              <w:t>)</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105CEABB"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57A5BB1C"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089F4055" w14:textId="77777777" w:rsidTr="00A45AD5">
        <w:trPr>
          <w:trHeight w:val="6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298E8FC1"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2.3.</w:t>
            </w:r>
          </w:p>
        </w:tc>
        <w:tc>
          <w:tcPr>
            <w:tcW w:w="4909" w:type="dxa"/>
            <w:tcBorders>
              <w:top w:val="nil"/>
              <w:left w:val="nil"/>
              <w:bottom w:val="single" w:sz="4" w:space="0" w:color="auto"/>
              <w:right w:val="single" w:sz="4" w:space="0" w:color="auto"/>
            </w:tcBorders>
            <w:shd w:val="clear" w:color="auto" w:fill="auto"/>
            <w:hideMark/>
          </w:tcPr>
          <w:p w14:paraId="5D2DABD7"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Dators vismaz 8 GB RAM, HDD 1TB, </w:t>
            </w:r>
            <w:proofErr w:type="spellStart"/>
            <w:r w:rsidRPr="0079168C">
              <w:rPr>
                <w:rFonts w:ascii="Times New Roman" w:eastAsia="Times New Roman" w:hAnsi="Times New Roman" w:cs="Times New Roman"/>
                <w:lang w:eastAsia="lv-LV"/>
              </w:rPr>
              <w:t>Ethernet</w:t>
            </w:r>
            <w:proofErr w:type="spellEnd"/>
            <w:r w:rsidRPr="0079168C">
              <w:rPr>
                <w:rFonts w:ascii="Times New Roman" w:eastAsia="Times New Roman" w:hAnsi="Times New Roman" w:cs="Times New Roman"/>
                <w:lang w:eastAsia="lv-LV"/>
              </w:rPr>
              <w:t xml:space="preserve"> 10/100/1000 </w:t>
            </w:r>
            <w:proofErr w:type="spellStart"/>
            <w:r w:rsidRPr="0079168C">
              <w:rPr>
                <w:rFonts w:ascii="Times New Roman" w:eastAsia="Times New Roman" w:hAnsi="Times New Roman" w:cs="Times New Roman"/>
                <w:lang w:eastAsia="lv-LV"/>
              </w:rPr>
              <w:t>base</w:t>
            </w:r>
            <w:proofErr w:type="spellEnd"/>
            <w:r w:rsidRPr="0079168C">
              <w:rPr>
                <w:rFonts w:ascii="Times New Roman" w:eastAsia="Times New Roman" w:hAnsi="Times New Roman" w:cs="Times New Roman"/>
                <w:lang w:eastAsia="lv-LV"/>
              </w:rPr>
              <w:t xml:space="preserve"> T, DVD</w:t>
            </w:r>
          </w:p>
          <w:p w14:paraId="3C2630F2" w14:textId="77777777" w:rsidR="0079168C" w:rsidRPr="0079168C" w:rsidRDefault="0079168C" w:rsidP="008E5757">
            <w:pPr>
              <w:spacing w:after="0" w:line="240" w:lineRule="auto"/>
              <w:jc w:val="both"/>
              <w:rPr>
                <w:rFonts w:ascii="Times New Roman" w:eastAsia="Times New Roman" w:hAnsi="Times New Roman" w:cs="Times New Roman"/>
                <w:lang w:eastAsia="lv-LV"/>
              </w:rPr>
            </w:pP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20308597"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0081A4E3"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509C9ECC" w14:textId="77777777" w:rsidTr="008E5757">
        <w:trPr>
          <w:trHeight w:val="241"/>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6073A245"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2.4.</w:t>
            </w:r>
          </w:p>
        </w:tc>
        <w:tc>
          <w:tcPr>
            <w:tcW w:w="4909" w:type="dxa"/>
            <w:tcBorders>
              <w:top w:val="nil"/>
              <w:left w:val="nil"/>
              <w:bottom w:val="single" w:sz="4" w:space="0" w:color="auto"/>
              <w:right w:val="single" w:sz="4" w:space="0" w:color="auto"/>
            </w:tcBorders>
            <w:shd w:val="clear" w:color="auto" w:fill="auto"/>
            <w:hideMark/>
          </w:tcPr>
          <w:p w14:paraId="4F25088B"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Ekspozīcijas režīmi – manuālais un automātiskais </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5AC5ABFD"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6C63ED89"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007DF1FB"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2384E608"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2.5.</w:t>
            </w:r>
          </w:p>
        </w:tc>
        <w:tc>
          <w:tcPr>
            <w:tcW w:w="4909" w:type="dxa"/>
            <w:tcBorders>
              <w:top w:val="nil"/>
              <w:left w:val="nil"/>
              <w:bottom w:val="single" w:sz="4" w:space="0" w:color="auto"/>
              <w:right w:val="single" w:sz="4" w:space="0" w:color="auto"/>
            </w:tcBorders>
            <w:shd w:val="clear" w:color="auto" w:fill="auto"/>
            <w:hideMark/>
          </w:tcPr>
          <w:p w14:paraId="3C79864A"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Automātiskā ekspozīcijas kontrole AEC un AEC ar fiksētiem </w:t>
            </w:r>
            <w:proofErr w:type="spellStart"/>
            <w:r w:rsidRPr="0079168C">
              <w:rPr>
                <w:rFonts w:ascii="Times New Roman" w:eastAsia="Times New Roman" w:hAnsi="Times New Roman" w:cs="Times New Roman"/>
                <w:lang w:eastAsia="lv-LV"/>
              </w:rPr>
              <w:t>kV</w:t>
            </w:r>
            <w:proofErr w:type="spellEnd"/>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1D21A65E"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2EF823B0"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480E4CCA"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7AB8D1E4"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2.6.</w:t>
            </w:r>
          </w:p>
        </w:tc>
        <w:tc>
          <w:tcPr>
            <w:tcW w:w="4909" w:type="dxa"/>
            <w:tcBorders>
              <w:top w:val="nil"/>
              <w:left w:val="nil"/>
              <w:bottom w:val="single" w:sz="4" w:space="0" w:color="auto"/>
              <w:right w:val="single" w:sz="4" w:space="0" w:color="auto"/>
            </w:tcBorders>
            <w:shd w:val="clear" w:color="auto" w:fill="auto"/>
            <w:hideMark/>
          </w:tcPr>
          <w:p w14:paraId="1F592260"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Izolējošais transformators</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39887659"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4330F405"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38B334A3"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tcPr>
          <w:p w14:paraId="67A4CD94"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2.7.</w:t>
            </w:r>
          </w:p>
        </w:tc>
        <w:tc>
          <w:tcPr>
            <w:tcW w:w="4909" w:type="dxa"/>
            <w:tcBorders>
              <w:top w:val="nil"/>
              <w:left w:val="nil"/>
              <w:bottom w:val="single" w:sz="4" w:space="0" w:color="auto"/>
              <w:right w:val="single" w:sz="4" w:space="0" w:color="auto"/>
            </w:tcBorders>
            <w:shd w:val="clear" w:color="auto" w:fill="auto"/>
          </w:tcPr>
          <w:p w14:paraId="386F8BB2"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Krūts kompresijas spēka un biezuma attēlojums uz vadības monitora un papildus krāsaina ekrāna uz </w:t>
            </w:r>
            <w:proofErr w:type="spellStart"/>
            <w:r w:rsidRPr="0079168C">
              <w:rPr>
                <w:rFonts w:ascii="Times New Roman" w:eastAsia="Times New Roman" w:hAnsi="Times New Roman" w:cs="Times New Roman"/>
                <w:lang w:eastAsia="lv-LV"/>
              </w:rPr>
              <w:t>gentrija</w:t>
            </w:r>
            <w:proofErr w:type="spellEnd"/>
            <w:r w:rsidRPr="0079168C">
              <w:rPr>
                <w:rFonts w:ascii="Times New Roman" w:eastAsia="Times New Roman" w:hAnsi="Times New Roman" w:cs="Times New Roman"/>
                <w:lang w:eastAsia="lv-LV"/>
              </w:rPr>
              <w:t xml:space="preserve"> vai </w:t>
            </w:r>
            <w:proofErr w:type="spellStart"/>
            <w:r w:rsidRPr="0079168C">
              <w:rPr>
                <w:rFonts w:ascii="Times New Roman" w:eastAsia="Times New Roman" w:hAnsi="Times New Roman" w:cs="Times New Roman"/>
                <w:lang w:eastAsia="lv-LV"/>
              </w:rPr>
              <w:t>gentrija</w:t>
            </w:r>
            <w:proofErr w:type="spellEnd"/>
            <w:r w:rsidRPr="0079168C">
              <w:rPr>
                <w:rFonts w:ascii="Times New Roman" w:eastAsia="Times New Roman" w:hAnsi="Times New Roman" w:cs="Times New Roman"/>
                <w:lang w:eastAsia="lv-LV"/>
              </w:rPr>
              <w:t xml:space="preserve"> statīva</w:t>
            </w:r>
          </w:p>
        </w:tc>
        <w:tc>
          <w:tcPr>
            <w:tcW w:w="1701" w:type="dxa"/>
            <w:tcBorders>
              <w:top w:val="single" w:sz="4" w:space="0" w:color="auto"/>
              <w:left w:val="nil"/>
              <w:bottom w:val="single" w:sz="4" w:space="0" w:color="auto"/>
              <w:right w:val="single" w:sz="4" w:space="0" w:color="000000"/>
            </w:tcBorders>
            <w:shd w:val="clear" w:color="auto" w:fill="auto"/>
            <w:noWrap/>
            <w:vAlign w:val="bottom"/>
          </w:tcPr>
          <w:p w14:paraId="2A4EF8D8"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nil"/>
              <w:left w:val="nil"/>
              <w:bottom w:val="single" w:sz="4" w:space="0" w:color="auto"/>
              <w:right w:val="single" w:sz="4" w:space="0" w:color="auto"/>
            </w:tcBorders>
            <w:shd w:val="clear" w:color="auto" w:fill="auto"/>
            <w:noWrap/>
            <w:vAlign w:val="bottom"/>
          </w:tcPr>
          <w:p w14:paraId="32AD2D64"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114547FD"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tcPr>
          <w:p w14:paraId="4DF72CDA"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2.8.</w:t>
            </w:r>
          </w:p>
        </w:tc>
        <w:tc>
          <w:tcPr>
            <w:tcW w:w="4909" w:type="dxa"/>
            <w:tcBorders>
              <w:top w:val="nil"/>
              <w:left w:val="nil"/>
              <w:bottom w:val="single" w:sz="4" w:space="0" w:color="auto"/>
              <w:right w:val="single" w:sz="4" w:space="0" w:color="auto"/>
            </w:tcBorders>
            <w:shd w:val="clear" w:color="auto" w:fill="auto"/>
          </w:tcPr>
          <w:p w14:paraId="1E8086A8"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Izmeklējuma darba plūsmas vadība, kas novieto </w:t>
            </w:r>
            <w:proofErr w:type="spellStart"/>
            <w:r w:rsidRPr="0079168C">
              <w:rPr>
                <w:rFonts w:ascii="Times New Roman" w:eastAsia="Times New Roman" w:hAnsi="Times New Roman" w:cs="Times New Roman"/>
                <w:lang w:eastAsia="lv-LV"/>
              </w:rPr>
              <w:t>gentriju</w:t>
            </w:r>
            <w:proofErr w:type="spellEnd"/>
            <w:r w:rsidRPr="0079168C">
              <w:rPr>
                <w:rFonts w:ascii="Times New Roman" w:eastAsia="Times New Roman" w:hAnsi="Times New Roman" w:cs="Times New Roman"/>
                <w:lang w:eastAsia="lv-LV"/>
              </w:rPr>
              <w:t xml:space="preserve"> iepriekšdefinētās pozīcijās (CC, MLO, ML) izmeklējuma veikšanai</w:t>
            </w:r>
          </w:p>
        </w:tc>
        <w:tc>
          <w:tcPr>
            <w:tcW w:w="1701" w:type="dxa"/>
            <w:tcBorders>
              <w:top w:val="single" w:sz="4" w:space="0" w:color="auto"/>
              <w:left w:val="nil"/>
              <w:bottom w:val="single" w:sz="4" w:space="0" w:color="auto"/>
              <w:right w:val="single" w:sz="4" w:space="0" w:color="000000"/>
            </w:tcBorders>
            <w:shd w:val="clear" w:color="auto" w:fill="auto"/>
            <w:noWrap/>
            <w:vAlign w:val="bottom"/>
          </w:tcPr>
          <w:p w14:paraId="43BA9E3E"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nil"/>
              <w:left w:val="nil"/>
              <w:bottom w:val="single" w:sz="4" w:space="0" w:color="auto"/>
              <w:right w:val="single" w:sz="4" w:space="0" w:color="auto"/>
            </w:tcBorders>
            <w:shd w:val="clear" w:color="auto" w:fill="auto"/>
            <w:noWrap/>
            <w:vAlign w:val="bottom"/>
          </w:tcPr>
          <w:p w14:paraId="695587BD"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2013D5ED"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tcPr>
          <w:p w14:paraId="29E75EB9"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2.9.</w:t>
            </w:r>
          </w:p>
        </w:tc>
        <w:tc>
          <w:tcPr>
            <w:tcW w:w="4909" w:type="dxa"/>
            <w:tcBorders>
              <w:top w:val="nil"/>
              <w:left w:val="nil"/>
              <w:bottom w:val="single" w:sz="4" w:space="0" w:color="auto"/>
              <w:right w:val="single" w:sz="4" w:space="0" w:color="auto"/>
            </w:tcBorders>
            <w:shd w:val="clear" w:color="auto" w:fill="auto"/>
          </w:tcPr>
          <w:p w14:paraId="2C29A052"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Krāsu kodēts izmeklējuma stāvokļa attēlojums uz vadības ekrāna un papildus krāsaina ekrāna uz </w:t>
            </w:r>
            <w:proofErr w:type="spellStart"/>
            <w:r w:rsidRPr="0079168C">
              <w:rPr>
                <w:rFonts w:ascii="Times New Roman" w:eastAsia="Times New Roman" w:hAnsi="Times New Roman" w:cs="Times New Roman"/>
                <w:lang w:eastAsia="lv-LV"/>
              </w:rPr>
              <w:t>gentrija</w:t>
            </w:r>
            <w:proofErr w:type="spellEnd"/>
            <w:r w:rsidRPr="0079168C">
              <w:rPr>
                <w:rFonts w:ascii="Times New Roman" w:eastAsia="Times New Roman" w:hAnsi="Times New Roman" w:cs="Times New Roman"/>
                <w:lang w:eastAsia="lv-LV"/>
              </w:rPr>
              <w:t xml:space="preserve"> vai </w:t>
            </w:r>
            <w:proofErr w:type="spellStart"/>
            <w:r w:rsidRPr="0079168C">
              <w:rPr>
                <w:rFonts w:ascii="Times New Roman" w:eastAsia="Times New Roman" w:hAnsi="Times New Roman" w:cs="Times New Roman"/>
                <w:lang w:eastAsia="lv-LV"/>
              </w:rPr>
              <w:t>gentrija</w:t>
            </w:r>
            <w:proofErr w:type="spellEnd"/>
            <w:r w:rsidRPr="0079168C">
              <w:rPr>
                <w:rFonts w:ascii="Times New Roman" w:eastAsia="Times New Roman" w:hAnsi="Times New Roman" w:cs="Times New Roman"/>
                <w:lang w:eastAsia="lv-LV"/>
              </w:rPr>
              <w:t xml:space="preserve"> statīva</w:t>
            </w:r>
          </w:p>
        </w:tc>
        <w:tc>
          <w:tcPr>
            <w:tcW w:w="1701" w:type="dxa"/>
            <w:tcBorders>
              <w:top w:val="single" w:sz="4" w:space="0" w:color="auto"/>
              <w:left w:val="nil"/>
              <w:bottom w:val="single" w:sz="4" w:space="0" w:color="auto"/>
              <w:right w:val="single" w:sz="4" w:space="0" w:color="000000"/>
            </w:tcBorders>
            <w:shd w:val="clear" w:color="auto" w:fill="auto"/>
            <w:noWrap/>
            <w:vAlign w:val="bottom"/>
          </w:tcPr>
          <w:p w14:paraId="53F83DB5"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nil"/>
              <w:left w:val="nil"/>
              <w:bottom w:val="single" w:sz="4" w:space="0" w:color="auto"/>
              <w:right w:val="single" w:sz="4" w:space="0" w:color="auto"/>
            </w:tcBorders>
            <w:shd w:val="clear" w:color="auto" w:fill="auto"/>
            <w:noWrap/>
            <w:vAlign w:val="bottom"/>
          </w:tcPr>
          <w:p w14:paraId="75643360"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5717BA6D"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tcPr>
          <w:p w14:paraId="340295E1"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2.10</w:t>
            </w:r>
          </w:p>
        </w:tc>
        <w:tc>
          <w:tcPr>
            <w:tcW w:w="4909" w:type="dxa"/>
            <w:tcBorders>
              <w:top w:val="nil"/>
              <w:left w:val="nil"/>
              <w:bottom w:val="single" w:sz="4" w:space="0" w:color="auto"/>
              <w:right w:val="single" w:sz="4" w:space="0" w:color="auto"/>
            </w:tcBorders>
            <w:shd w:val="clear" w:color="auto" w:fill="auto"/>
          </w:tcPr>
          <w:p w14:paraId="623C95BA"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Integrēta rentgenstaru aizsardzība (svina stikls, vismaz 0,5 mm svina ekvivalents)</w:t>
            </w:r>
          </w:p>
        </w:tc>
        <w:tc>
          <w:tcPr>
            <w:tcW w:w="1701" w:type="dxa"/>
            <w:tcBorders>
              <w:top w:val="single" w:sz="4" w:space="0" w:color="auto"/>
              <w:left w:val="nil"/>
              <w:bottom w:val="single" w:sz="4" w:space="0" w:color="auto"/>
              <w:right w:val="single" w:sz="4" w:space="0" w:color="000000"/>
            </w:tcBorders>
            <w:shd w:val="clear" w:color="auto" w:fill="auto"/>
            <w:noWrap/>
            <w:vAlign w:val="bottom"/>
          </w:tcPr>
          <w:p w14:paraId="4948FB3A"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nil"/>
              <w:left w:val="nil"/>
              <w:bottom w:val="single" w:sz="4" w:space="0" w:color="auto"/>
              <w:right w:val="single" w:sz="4" w:space="0" w:color="auto"/>
            </w:tcBorders>
            <w:shd w:val="clear" w:color="auto" w:fill="auto"/>
            <w:noWrap/>
            <w:vAlign w:val="bottom"/>
          </w:tcPr>
          <w:p w14:paraId="0FDAC72D"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4AA25B57"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tcPr>
          <w:p w14:paraId="4457C076"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2.11</w:t>
            </w:r>
          </w:p>
        </w:tc>
        <w:tc>
          <w:tcPr>
            <w:tcW w:w="4909" w:type="dxa"/>
            <w:tcBorders>
              <w:top w:val="nil"/>
              <w:left w:val="nil"/>
              <w:bottom w:val="single" w:sz="4" w:space="0" w:color="auto"/>
              <w:right w:val="single" w:sz="4" w:space="0" w:color="auto"/>
            </w:tcBorders>
            <w:shd w:val="clear" w:color="auto" w:fill="auto"/>
          </w:tcPr>
          <w:p w14:paraId="757F590A"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Motorizēti maināms darba virsmas augstums, lai nodrošinātu ergonomisku darba vietu</w:t>
            </w:r>
          </w:p>
        </w:tc>
        <w:tc>
          <w:tcPr>
            <w:tcW w:w="1701" w:type="dxa"/>
            <w:tcBorders>
              <w:top w:val="single" w:sz="4" w:space="0" w:color="auto"/>
              <w:left w:val="nil"/>
              <w:bottom w:val="single" w:sz="4" w:space="0" w:color="auto"/>
              <w:right w:val="single" w:sz="4" w:space="0" w:color="000000"/>
            </w:tcBorders>
            <w:shd w:val="clear" w:color="auto" w:fill="auto"/>
            <w:noWrap/>
            <w:vAlign w:val="bottom"/>
          </w:tcPr>
          <w:p w14:paraId="3187BD3C"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nil"/>
              <w:left w:val="nil"/>
              <w:bottom w:val="single" w:sz="4" w:space="0" w:color="auto"/>
              <w:right w:val="single" w:sz="4" w:space="0" w:color="auto"/>
            </w:tcBorders>
            <w:shd w:val="clear" w:color="auto" w:fill="auto"/>
            <w:noWrap/>
            <w:vAlign w:val="bottom"/>
          </w:tcPr>
          <w:p w14:paraId="3F737027"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6208D397" w14:textId="77777777" w:rsidTr="008E5757">
        <w:trPr>
          <w:trHeight w:val="300"/>
        </w:trPr>
        <w:tc>
          <w:tcPr>
            <w:tcW w:w="1060" w:type="dxa"/>
            <w:gridSpan w:val="2"/>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5196E3E8" w14:textId="77777777" w:rsidR="0079168C" w:rsidRPr="0079168C" w:rsidRDefault="0079168C" w:rsidP="0079168C">
            <w:pPr>
              <w:spacing w:after="0" w:line="240" w:lineRule="auto"/>
              <w:jc w:val="center"/>
              <w:rPr>
                <w:rFonts w:ascii="Times New Roman" w:eastAsia="Times New Roman" w:hAnsi="Times New Roman" w:cs="Times New Roman"/>
                <w:b/>
                <w:bCs/>
                <w:color w:val="000000"/>
                <w:lang w:eastAsia="lv-LV"/>
              </w:rPr>
            </w:pPr>
            <w:r w:rsidRPr="0079168C">
              <w:rPr>
                <w:rFonts w:ascii="Times New Roman" w:eastAsia="Times New Roman" w:hAnsi="Times New Roman" w:cs="Times New Roman"/>
                <w:b/>
                <w:bCs/>
                <w:color w:val="000000"/>
                <w:lang w:eastAsia="lv-LV"/>
              </w:rPr>
              <w:t>3.</w:t>
            </w:r>
          </w:p>
        </w:tc>
        <w:tc>
          <w:tcPr>
            <w:tcW w:w="8027" w:type="dxa"/>
            <w:gridSpan w:val="3"/>
            <w:tcBorders>
              <w:top w:val="single" w:sz="4" w:space="0" w:color="auto"/>
              <w:left w:val="nil"/>
              <w:bottom w:val="single" w:sz="4" w:space="0" w:color="auto"/>
              <w:right w:val="single" w:sz="4" w:space="0" w:color="auto"/>
            </w:tcBorders>
            <w:shd w:val="clear" w:color="000000" w:fill="92D050"/>
            <w:noWrap/>
            <w:vAlign w:val="center"/>
            <w:hideMark/>
          </w:tcPr>
          <w:p w14:paraId="24B22A2D" w14:textId="77777777" w:rsidR="0079168C" w:rsidRPr="0079168C" w:rsidRDefault="0079168C" w:rsidP="0079168C">
            <w:pPr>
              <w:spacing w:after="0" w:line="240" w:lineRule="auto"/>
              <w:rPr>
                <w:rFonts w:ascii="Times New Roman" w:eastAsia="Times New Roman" w:hAnsi="Times New Roman" w:cs="Times New Roman"/>
                <w:b/>
                <w:bCs/>
                <w:lang w:eastAsia="lv-LV"/>
              </w:rPr>
            </w:pPr>
            <w:r w:rsidRPr="0079168C">
              <w:rPr>
                <w:rFonts w:ascii="Times New Roman" w:eastAsia="Times New Roman" w:hAnsi="Times New Roman" w:cs="Times New Roman"/>
                <w:b/>
                <w:bCs/>
                <w:lang w:eastAsia="lv-LV"/>
              </w:rPr>
              <w:t xml:space="preserve"> </w:t>
            </w:r>
            <w:proofErr w:type="spellStart"/>
            <w:r w:rsidRPr="0079168C">
              <w:rPr>
                <w:rFonts w:ascii="Times New Roman" w:eastAsia="Times New Roman" w:hAnsi="Times New Roman" w:cs="Times New Roman"/>
                <w:b/>
                <w:bCs/>
                <w:lang w:eastAsia="lv-LV"/>
              </w:rPr>
              <w:t>Gentrijs</w:t>
            </w:r>
            <w:proofErr w:type="spellEnd"/>
            <w:r w:rsidRPr="0079168C">
              <w:rPr>
                <w:rFonts w:ascii="Times New Roman" w:eastAsia="Times New Roman" w:hAnsi="Times New Roman" w:cs="Times New Roman"/>
                <w:b/>
                <w:bCs/>
                <w:lang w:eastAsia="lv-LV"/>
              </w:rPr>
              <w:t xml:space="preserve">: </w:t>
            </w:r>
            <w:r w:rsidRPr="0079168C">
              <w:rPr>
                <w:rFonts w:ascii="Calibri" w:eastAsia="Times New Roman" w:hAnsi="Calibri" w:cs="Calibri"/>
                <w:b/>
                <w:bCs/>
                <w:color w:val="000000"/>
                <w:lang w:eastAsia="lv-LV"/>
              </w:rPr>
              <w:t> </w:t>
            </w:r>
          </w:p>
        </w:tc>
      </w:tr>
      <w:tr w:rsidR="0079168C" w:rsidRPr="0079168C" w14:paraId="394233AD" w14:textId="77777777" w:rsidTr="008E5757">
        <w:trPr>
          <w:trHeight w:val="300"/>
        </w:trPr>
        <w:tc>
          <w:tcPr>
            <w:tcW w:w="10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AA407E"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lastRenderedPageBreak/>
              <w:t>3.1</w:t>
            </w:r>
          </w:p>
        </w:tc>
        <w:tc>
          <w:tcPr>
            <w:tcW w:w="49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8E62F"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Detektora – fokusa attālums (SID) ne mazāks kā 65 cm.</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236CB2"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0DB76A"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5C39BFFB"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C54957"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3.2</w:t>
            </w:r>
          </w:p>
        </w:tc>
        <w:tc>
          <w:tcPr>
            <w:tcW w:w="4909" w:type="dxa"/>
            <w:tcBorders>
              <w:top w:val="nil"/>
              <w:left w:val="nil"/>
              <w:bottom w:val="single" w:sz="4" w:space="0" w:color="auto"/>
              <w:right w:val="single" w:sz="4" w:space="0" w:color="auto"/>
            </w:tcBorders>
            <w:shd w:val="clear" w:color="auto" w:fill="auto"/>
            <w:vAlign w:val="center"/>
            <w:hideMark/>
          </w:tcPr>
          <w:p w14:paraId="1A9B721D"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Vertikālā kustība augstumā līdz vismaz 135 cm (motorizēta kustība), ar iespēju veikt izmeklējumu pacientiem </w:t>
            </w:r>
            <w:proofErr w:type="spellStart"/>
            <w:r w:rsidRPr="0079168C">
              <w:rPr>
                <w:rFonts w:ascii="Times New Roman" w:eastAsia="Times New Roman" w:hAnsi="Times New Roman" w:cs="Times New Roman"/>
                <w:lang w:eastAsia="lv-LV"/>
              </w:rPr>
              <w:t>ratiņkrēslā</w:t>
            </w:r>
            <w:proofErr w:type="spellEnd"/>
            <w:r w:rsidRPr="0079168C">
              <w:rPr>
                <w:rFonts w:ascii="Times New Roman" w:eastAsia="Times New Roman" w:hAnsi="Times New Roman" w:cs="Times New Roman"/>
                <w:lang w:eastAsia="lv-LV"/>
              </w:rPr>
              <w:t>.</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58757E67"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2E7F1447"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2E59700A"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86F85F"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3.3</w:t>
            </w:r>
          </w:p>
        </w:tc>
        <w:tc>
          <w:tcPr>
            <w:tcW w:w="4909" w:type="dxa"/>
            <w:tcBorders>
              <w:top w:val="nil"/>
              <w:left w:val="nil"/>
              <w:bottom w:val="single" w:sz="4" w:space="0" w:color="auto"/>
              <w:right w:val="single" w:sz="4" w:space="0" w:color="auto"/>
            </w:tcBorders>
            <w:shd w:val="clear" w:color="auto" w:fill="auto"/>
            <w:noWrap/>
            <w:vAlign w:val="center"/>
            <w:hideMark/>
          </w:tcPr>
          <w:p w14:paraId="0AF3157A"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Minimālā rotācijas ne mazāka  kā no 180° līdz - 130° vai vairāk</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2A8BAF4E"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4BD10FD6"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6AE6D625"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382C0DAB"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3.4</w:t>
            </w:r>
          </w:p>
        </w:tc>
        <w:tc>
          <w:tcPr>
            <w:tcW w:w="4909" w:type="dxa"/>
            <w:tcBorders>
              <w:top w:val="nil"/>
              <w:left w:val="nil"/>
              <w:bottom w:val="single" w:sz="4" w:space="0" w:color="auto"/>
              <w:right w:val="single" w:sz="4" w:space="0" w:color="auto"/>
            </w:tcBorders>
            <w:shd w:val="clear" w:color="auto" w:fill="auto"/>
            <w:noWrap/>
            <w:vAlign w:val="center"/>
            <w:hideMark/>
          </w:tcPr>
          <w:p w14:paraId="0D153164"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Automātiska </w:t>
            </w:r>
            <w:proofErr w:type="spellStart"/>
            <w:r w:rsidRPr="0079168C">
              <w:rPr>
                <w:rFonts w:ascii="Times New Roman" w:eastAsia="Times New Roman" w:hAnsi="Times New Roman" w:cs="Times New Roman"/>
                <w:lang w:eastAsia="lv-LV"/>
              </w:rPr>
              <w:t>kolimācijas</w:t>
            </w:r>
            <w:proofErr w:type="spellEnd"/>
            <w:r w:rsidRPr="0079168C">
              <w:rPr>
                <w:rFonts w:ascii="Times New Roman" w:eastAsia="Times New Roman" w:hAnsi="Times New Roman" w:cs="Times New Roman"/>
                <w:lang w:eastAsia="lv-LV"/>
              </w:rPr>
              <w:t xml:space="preserve"> sistēma</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01147BC2"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09DC7E52"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485DD29F"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000000" w:fill="92D050"/>
            <w:noWrap/>
            <w:vAlign w:val="bottom"/>
            <w:hideMark/>
          </w:tcPr>
          <w:p w14:paraId="34B2444A" w14:textId="77777777" w:rsidR="0079168C" w:rsidRPr="0079168C" w:rsidRDefault="0079168C" w:rsidP="0079168C">
            <w:pPr>
              <w:spacing w:after="0" w:line="240" w:lineRule="auto"/>
              <w:jc w:val="center"/>
              <w:rPr>
                <w:rFonts w:ascii="Times New Roman" w:eastAsia="Times New Roman" w:hAnsi="Times New Roman" w:cs="Times New Roman"/>
                <w:b/>
                <w:bCs/>
                <w:color w:val="000000"/>
                <w:lang w:eastAsia="lv-LV"/>
              </w:rPr>
            </w:pPr>
            <w:r w:rsidRPr="0079168C">
              <w:rPr>
                <w:rFonts w:ascii="Times New Roman" w:eastAsia="Times New Roman" w:hAnsi="Times New Roman" w:cs="Times New Roman"/>
                <w:b/>
                <w:bCs/>
                <w:color w:val="000000"/>
                <w:lang w:eastAsia="lv-LV"/>
              </w:rPr>
              <w:t>4.</w:t>
            </w:r>
          </w:p>
        </w:tc>
        <w:tc>
          <w:tcPr>
            <w:tcW w:w="4909" w:type="dxa"/>
            <w:tcBorders>
              <w:top w:val="nil"/>
              <w:left w:val="nil"/>
              <w:bottom w:val="single" w:sz="4" w:space="0" w:color="auto"/>
              <w:right w:val="single" w:sz="4" w:space="0" w:color="auto"/>
            </w:tcBorders>
            <w:shd w:val="clear" w:color="000000" w:fill="92D050"/>
            <w:noWrap/>
            <w:vAlign w:val="center"/>
            <w:hideMark/>
          </w:tcPr>
          <w:p w14:paraId="35F289E6" w14:textId="77777777" w:rsidR="0079168C" w:rsidRPr="0079168C" w:rsidRDefault="0079168C" w:rsidP="0079168C">
            <w:pPr>
              <w:spacing w:after="0" w:line="240" w:lineRule="auto"/>
              <w:rPr>
                <w:rFonts w:ascii="Times New Roman" w:eastAsia="Times New Roman" w:hAnsi="Times New Roman" w:cs="Times New Roman"/>
                <w:b/>
                <w:bCs/>
                <w:lang w:eastAsia="lv-LV"/>
              </w:rPr>
            </w:pPr>
            <w:r w:rsidRPr="0079168C">
              <w:rPr>
                <w:rFonts w:ascii="Times New Roman" w:eastAsia="Times New Roman" w:hAnsi="Times New Roman" w:cs="Times New Roman"/>
                <w:b/>
                <w:bCs/>
                <w:lang w:eastAsia="lv-LV"/>
              </w:rPr>
              <w:t>Ģenerators un rentgena spuldze:</w:t>
            </w:r>
          </w:p>
        </w:tc>
        <w:tc>
          <w:tcPr>
            <w:tcW w:w="1701" w:type="dxa"/>
            <w:tcBorders>
              <w:top w:val="single" w:sz="4" w:space="0" w:color="auto"/>
              <w:left w:val="nil"/>
              <w:bottom w:val="single" w:sz="4" w:space="0" w:color="auto"/>
              <w:right w:val="single" w:sz="4" w:space="0" w:color="000000"/>
            </w:tcBorders>
            <w:shd w:val="clear" w:color="000000" w:fill="92D050"/>
            <w:noWrap/>
            <w:vAlign w:val="bottom"/>
            <w:hideMark/>
          </w:tcPr>
          <w:p w14:paraId="34A10D2E" w14:textId="77777777" w:rsidR="0079168C" w:rsidRPr="0079168C" w:rsidRDefault="0079168C" w:rsidP="0079168C">
            <w:pPr>
              <w:spacing w:after="0" w:line="240" w:lineRule="auto"/>
              <w:jc w:val="center"/>
              <w:rPr>
                <w:rFonts w:ascii="Calibri" w:eastAsia="Times New Roman" w:hAnsi="Calibri" w:cs="Calibri"/>
                <w:b/>
                <w:bCs/>
                <w:color w:val="000000"/>
                <w:lang w:eastAsia="lv-LV"/>
              </w:rPr>
            </w:pPr>
            <w:r w:rsidRPr="0079168C">
              <w:rPr>
                <w:rFonts w:ascii="Calibri" w:eastAsia="Times New Roman" w:hAnsi="Calibri" w:cs="Calibri"/>
                <w:b/>
                <w:bCs/>
                <w:color w:val="000000"/>
                <w:lang w:eastAsia="lv-LV"/>
              </w:rPr>
              <w:t> </w:t>
            </w:r>
          </w:p>
        </w:tc>
        <w:tc>
          <w:tcPr>
            <w:tcW w:w="1417" w:type="dxa"/>
            <w:tcBorders>
              <w:top w:val="nil"/>
              <w:left w:val="nil"/>
              <w:bottom w:val="single" w:sz="4" w:space="0" w:color="auto"/>
              <w:right w:val="single" w:sz="4" w:space="0" w:color="auto"/>
            </w:tcBorders>
            <w:shd w:val="clear" w:color="000000" w:fill="92D050"/>
            <w:noWrap/>
            <w:vAlign w:val="bottom"/>
            <w:hideMark/>
          </w:tcPr>
          <w:p w14:paraId="21836246" w14:textId="77777777" w:rsidR="0079168C" w:rsidRPr="0079168C" w:rsidRDefault="0079168C" w:rsidP="0079168C">
            <w:pPr>
              <w:spacing w:after="0" w:line="240" w:lineRule="auto"/>
              <w:rPr>
                <w:rFonts w:ascii="Calibri" w:eastAsia="Times New Roman" w:hAnsi="Calibri" w:cs="Calibri"/>
                <w:b/>
                <w:bCs/>
                <w:color w:val="000000"/>
                <w:lang w:eastAsia="lv-LV"/>
              </w:rPr>
            </w:pPr>
            <w:r w:rsidRPr="0079168C">
              <w:rPr>
                <w:rFonts w:ascii="Calibri" w:eastAsia="Times New Roman" w:hAnsi="Calibri" w:cs="Calibri"/>
                <w:b/>
                <w:bCs/>
                <w:color w:val="000000"/>
                <w:lang w:eastAsia="lv-LV"/>
              </w:rPr>
              <w:t> </w:t>
            </w:r>
          </w:p>
        </w:tc>
      </w:tr>
      <w:tr w:rsidR="0079168C" w:rsidRPr="0079168C" w14:paraId="3008194D"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52660AA2"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4.1</w:t>
            </w:r>
          </w:p>
        </w:tc>
        <w:tc>
          <w:tcPr>
            <w:tcW w:w="4909" w:type="dxa"/>
            <w:tcBorders>
              <w:top w:val="nil"/>
              <w:left w:val="nil"/>
              <w:bottom w:val="single" w:sz="4" w:space="0" w:color="auto"/>
              <w:right w:val="single" w:sz="4" w:space="0" w:color="auto"/>
            </w:tcBorders>
            <w:shd w:val="clear" w:color="000000" w:fill="FFFFFF"/>
            <w:noWrap/>
            <w:vAlign w:val="center"/>
            <w:hideMark/>
          </w:tcPr>
          <w:p w14:paraId="2FB2BFC5"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Sprieguma diapazons  līdz vismaz 35 </w:t>
            </w:r>
            <w:proofErr w:type="spellStart"/>
            <w:r w:rsidRPr="0079168C">
              <w:rPr>
                <w:rFonts w:ascii="Times New Roman" w:eastAsia="Times New Roman" w:hAnsi="Times New Roman" w:cs="Times New Roman"/>
                <w:lang w:eastAsia="lv-LV"/>
              </w:rPr>
              <w:t>kV</w:t>
            </w:r>
            <w:proofErr w:type="spellEnd"/>
            <w:r w:rsidRPr="0079168C">
              <w:rPr>
                <w:rFonts w:ascii="Times New Roman" w:eastAsia="Times New Roman" w:hAnsi="Times New Roman" w:cs="Times New Roman"/>
                <w:lang w:eastAsia="lv-LV"/>
              </w:rPr>
              <w:t xml:space="preserve"> vai vairāk ar 1 </w:t>
            </w:r>
            <w:proofErr w:type="spellStart"/>
            <w:r w:rsidRPr="0079168C">
              <w:rPr>
                <w:rFonts w:ascii="Times New Roman" w:eastAsia="Times New Roman" w:hAnsi="Times New Roman" w:cs="Times New Roman"/>
                <w:lang w:eastAsia="lv-LV"/>
              </w:rPr>
              <w:t>kVpārslēgšanos</w:t>
            </w:r>
            <w:proofErr w:type="spellEnd"/>
          </w:p>
        </w:tc>
        <w:tc>
          <w:tcPr>
            <w:tcW w:w="1701" w:type="dxa"/>
            <w:tcBorders>
              <w:top w:val="single" w:sz="4" w:space="0" w:color="auto"/>
              <w:left w:val="nil"/>
              <w:bottom w:val="single" w:sz="4" w:space="0" w:color="auto"/>
              <w:right w:val="single" w:sz="4" w:space="0" w:color="000000"/>
            </w:tcBorders>
            <w:shd w:val="clear" w:color="auto" w:fill="auto"/>
            <w:vAlign w:val="bottom"/>
            <w:hideMark/>
          </w:tcPr>
          <w:p w14:paraId="7773B703"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2D40F51D"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3AEB1170"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BF688D"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4.2.</w:t>
            </w:r>
          </w:p>
        </w:tc>
        <w:tc>
          <w:tcPr>
            <w:tcW w:w="4909" w:type="dxa"/>
            <w:tcBorders>
              <w:top w:val="nil"/>
              <w:left w:val="nil"/>
              <w:bottom w:val="single" w:sz="4" w:space="0" w:color="auto"/>
              <w:right w:val="single" w:sz="4" w:space="0" w:color="auto"/>
            </w:tcBorders>
            <w:shd w:val="clear" w:color="000000" w:fill="FFFFFF"/>
            <w:noWrap/>
            <w:vAlign w:val="center"/>
            <w:hideMark/>
          </w:tcPr>
          <w:p w14:paraId="671AD14C"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Maksimālā ekspozīcija ne mazāk kā 600 </w:t>
            </w:r>
            <w:proofErr w:type="spellStart"/>
            <w:r w:rsidRPr="0079168C">
              <w:rPr>
                <w:rFonts w:ascii="Times New Roman" w:eastAsia="Times New Roman" w:hAnsi="Times New Roman" w:cs="Times New Roman"/>
                <w:lang w:eastAsia="lv-LV"/>
              </w:rPr>
              <w:t>mAs</w:t>
            </w:r>
            <w:proofErr w:type="spellEnd"/>
          </w:p>
        </w:tc>
        <w:tc>
          <w:tcPr>
            <w:tcW w:w="1701" w:type="dxa"/>
            <w:tcBorders>
              <w:top w:val="single" w:sz="4" w:space="0" w:color="auto"/>
              <w:left w:val="nil"/>
              <w:bottom w:val="single" w:sz="4" w:space="0" w:color="auto"/>
              <w:right w:val="single" w:sz="4" w:space="0" w:color="000000"/>
            </w:tcBorders>
            <w:shd w:val="clear" w:color="auto" w:fill="auto"/>
            <w:vAlign w:val="bottom"/>
            <w:hideMark/>
          </w:tcPr>
          <w:p w14:paraId="0ADC35EA"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3D0D1BAA"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2FF77F3A"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6708D6DE"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4.3</w:t>
            </w:r>
          </w:p>
        </w:tc>
        <w:tc>
          <w:tcPr>
            <w:tcW w:w="4909" w:type="dxa"/>
            <w:tcBorders>
              <w:top w:val="nil"/>
              <w:left w:val="nil"/>
              <w:bottom w:val="single" w:sz="4" w:space="0" w:color="auto"/>
              <w:right w:val="single" w:sz="4" w:space="0" w:color="auto"/>
            </w:tcBorders>
            <w:shd w:val="clear" w:color="000000" w:fill="FFFFFF"/>
            <w:noWrap/>
            <w:vAlign w:val="center"/>
            <w:hideMark/>
          </w:tcPr>
          <w:p w14:paraId="5927F30A"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Automātiskā ekspozīcijas kontrole un manuāls parametru iestatījums</w:t>
            </w:r>
          </w:p>
        </w:tc>
        <w:tc>
          <w:tcPr>
            <w:tcW w:w="1701" w:type="dxa"/>
            <w:tcBorders>
              <w:top w:val="single" w:sz="4" w:space="0" w:color="auto"/>
              <w:left w:val="nil"/>
              <w:bottom w:val="single" w:sz="4" w:space="0" w:color="auto"/>
              <w:right w:val="single" w:sz="4" w:space="0" w:color="000000"/>
            </w:tcBorders>
            <w:shd w:val="clear" w:color="auto" w:fill="auto"/>
            <w:vAlign w:val="bottom"/>
            <w:hideMark/>
          </w:tcPr>
          <w:p w14:paraId="6CA3B227"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5EF6751B"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22A19E00" w14:textId="77777777" w:rsidTr="00A45AD5">
        <w:trPr>
          <w:trHeight w:val="6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D8958F"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4.4</w:t>
            </w:r>
          </w:p>
        </w:tc>
        <w:tc>
          <w:tcPr>
            <w:tcW w:w="4909" w:type="dxa"/>
            <w:tcBorders>
              <w:top w:val="nil"/>
              <w:left w:val="nil"/>
              <w:bottom w:val="single" w:sz="4" w:space="0" w:color="auto"/>
              <w:right w:val="single" w:sz="4" w:space="0" w:color="auto"/>
            </w:tcBorders>
            <w:shd w:val="clear" w:color="000000" w:fill="FFFFFF"/>
            <w:vAlign w:val="center"/>
            <w:hideMark/>
          </w:tcPr>
          <w:p w14:paraId="43EE5F59"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Vienam no fokusiem izmērs ne lielāks kā 0.1 mm, otram - ne lielāks kā 0,3mm</w:t>
            </w:r>
          </w:p>
        </w:tc>
        <w:tc>
          <w:tcPr>
            <w:tcW w:w="1701" w:type="dxa"/>
            <w:tcBorders>
              <w:top w:val="single" w:sz="4" w:space="0" w:color="auto"/>
              <w:left w:val="nil"/>
              <w:bottom w:val="single" w:sz="4" w:space="0" w:color="auto"/>
              <w:right w:val="single" w:sz="4" w:space="0" w:color="000000"/>
            </w:tcBorders>
            <w:shd w:val="clear" w:color="auto" w:fill="auto"/>
            <w:vAlign w:val="bottom"/>
            <w:hideMark/>
          </w:tcPr>
          <w:p w14:paraId="2ACCAF5A"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096FD741"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35E600F0"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tcPr>
          <w:p w14:paraId="2D37211F"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4.5</w:t>
            </w:r>
          </w:p>
        </w:tc>
        <w:tc>
          <w:tcPr>
            <w:tcW w:w="4909" w:type="dxa"/>
            <w:tcBorders>
              <w:top w:val="nil"/>
              <w:left w:val="nil"/>
              <w:bottom w:val="single" w:sz="4" w:space="0" w:color="auto"/>
              <w:right w:val="single" w:sz="4" w:space="0" w:color="auto"/>
            </w:tcBorders>
            <w:shd w:val="clear" w:color="000000" w:fill="FFFFFF"/>
            <w:noWrap/>
          </w:tcPr>
          <w:p w14:paraId="36FE61CD"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Sprieguma diapazons robežās vismaz no 25-35 </w:t>
            </w:r>
            <w:proofErr w:type="spellStart"/>
            <w:r w:rsidRPr="0079168C">
              <w:rPr>
                <w:rFonts w:ascii="Times New Roman" w:eastAsia="Times New Roman" w:hAnsi="Times New Roman" w:cs="Times New Roman"/>
                <w:lang w:eastAsia="lv-LV"/>
              </w:rPr>
              <w:t>kV</w:t>
            </w:r>
            <w:proofErr w:type="spellEnd"/>
            <w:r w:rsidRPr="0079168C">
              <w:rPr>
                <w:rFonts w:ascii="Times New Roman" w:eastAsia="Times New Roman" w:hAnsi="Times New Roman" w:cs="Times New Roman"/>
                <w:lang w:eastAsia="lv-LV"/>
              </w:rPr>
              <w:t xml:space="preserve"> </w:t>
            </w:r>
          </w:p>
        </w:tc>
        <w:tc>
          <w:tcPr>
            <w:tcW w:w="1701" w:type="dxa"/>
            <w:tcBorders>
              <w:top w:val="single" w:sz="4" w:space="0" w:color="auto"/>
              <w:left w:val="nil"/>
              <w:bottom w:val="single" w:sz="4" w:space="0" w:color="auto"/>
              <w:right w:val="single" w:sz="4" w:space="0" w:color="000000"/>
            </w:tcBorders>
            <w:shd w:val="clear" w:color="auto" w:fill="auto"/>
            <w:vAlign w:val="bottom"/>
          </w:tcPr>
          <w:p w14:paraId="57FAD082"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nil"/>
              <w:left w:val="nil"/>
              <w:bottom w:val="single" w:sz="4" w:space="0" w:color="auto"/>
              <w:right w:val="single" w:sz="4" w:space="0" w:color="auto"/>
            </w:tcBorders>
            <w:shd w:val="clear" w:color="auto" w:fill="auto"/>
            <w:noWrap/>
            <w:vAlign w:val="bottom"/>
          </w:tcPr>
          <w:p w14:paraId="4C1DFFAA"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2077ADBE" w14:textId="77777777" w:rsidTr="00A45AD5">
        <w:trPr>
          <w:trHeight w:val="6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ECB68"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4.6</w:t>
            </w:r>
          </w:p>
        </w:tc>
        <w:tc>
          <w:tcPr>
            <w:tcW w:w="4909" w:type="dxa"/>
            <w:tcBorders>
              <w:top w:val="nil"/>
              <w:left w:val="nil"/>
              <w:bottom w:val="single" w:sz="4" w:space="0" w:color="auto"/>
              <w:right w:val="single" w:sz="4" w:space="0" w:color="auto"/>
            </w:tcBorders>
            <w:shd w:val="clear" w:color="000000" w:fill="FFFFFF"/>
            <w:vAlign w:val="center"/>
            <w:hideMark/>
          </w:tcPr>
          <w:p w14:paraId="598E34EA"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Starojuma avots - rotējošs volframa anods (W) ar rotācijas ātrumu vismaz 9000 </w:t>
            </w:r>
            <w:proofErr w:type="spellStart"/>
            <w:r w:rsidRPr="0079168C">
              <w:rPr>
                <w:rFonts w:ascii="Times New Roman" w:eastAsia="Times New Roman" w:hAnsi="Times New Roman" w:cs="Times New Roman"/>
                <w:lang w:eastAsia="lv-LV"/>
              </w:rPr>
              <w:t>rpm</w:t>
            </w:r>
            <w:proofErr w:type="spellEnd"/>
          </w:p>
        </w:tc>
        <w:tc>
          <w:tcPr>
            <w:tcW w:w="1701" w:type="dxa"/>
            <w:tcBorders>
              <w:top w:val="single" w:sz="4" w:space="0" w:color="auto"/>
              <w:left w:val="nil"/>
              <w:bottom w:val="single" w:sz="4" w:space="0" w:color="auto"/>
              <w:right w:val="single" w:sz="4" w:space="0" w:color="000000"/>
            </w:tcBorders>
            <w:shd w:val="clear" w:color="auto" w:fill="auto"/>
            <w:vAlign w:val="bottom"/>
            <w:hideMark/>
          </w:tcPr>
          <w:p w14:paraId="3F90D092"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319E4988"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2C8EB0E7"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2A510281"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4.7</w:t>
            </w:r>
          </w:p>
        </w:tc>
        <w:tc>
          <w:tcPr>
            <w:tcW w:w="4909" w:type="dxa"/>
            <w:tcBorders>
              <w:top w:val="nil"/>
              <w:left w:val="nil"/>
              <w:bottom w:val="single" w:sz="4" w:space="0" w:color="auto"/>
              <w:right w:val="single" w:sz="4" w:space="0" w:color="auto"/>
            </w:tcBorders>
            <w:shd w:val="clear" w:color="000000" w:fill="FFFFFF"/>
            <w:noWrap/>
            <w:vAlign w:val="center"/>
            <w:hideMark/>
          </w:tcPr>
          <w:p w14:paraId="00D9D659"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Anoda siltuma ietilpība ne mazāk kā 300 </w:t>
            </w:r>
            <w:proofErr w:type="spellStart"/>
            <w:r w:rsidRPr="0079168C">
              <w:rPr>
                <w:rFonts w:ascii="Times New Roman" w:eastAsia="Times New Roman" w:hAnsi="Times New Roman" w:cs="Times New Roman"/>
                <w:lang w:eastAsia="lv-LV"/>
              </w:rPr>
              <w:t>kHU</w:t>
            </w:r>
            <w:proofErr w:type="spellEnd"/>
          </w:p>
        </w:tc>
        <w:tc>
          <w:tcPr>
            <w:tcW w:w="1701" w:type="dxa"/>
            <w:tcBorders>
              <w:top w:val="single" w:sz="4" w:space="0" w:color="auto"/>
              <w:left w:val="nil"/>
              <w:bottom w:val="single" w:sz="4" w:space="0" w:color="auto"/>
              <w:right w:val="single" w:sz="4" w:space="0" w:color="000000"/>
            </w:tcBorders>
            <w:shd w:val="clear" w:color="auto" w:fill="auto"/>
            <w:vAlign w:val="bottom"/>
            <w:hideMark/>
          </w:tcPr>
          <w:p w14:paraId="4000D2BF"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7AA1CEFD"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56C4E1A0"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tcPr>
          <w:p w14:paraId="79256475"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4.8</w:t>
            </w:r>
          </w:p>
        </w:tc>
        <w:tc>
          <w:tcPr>
            <w:tcW w:w="4909" w:type="dxa"/>
            <w:tcBorders>
              <w:top w:val="nil"/>
              <w:left w:val="nil"/>
              <w:bottom w:val="single" w:sz="4" w:space="0" w:color="auto"/>
              <w:right w:val="single" w:sz="4" w:space="0" w:color="auto"/>
            </w:tcBorders>
            <w:shd w:val="clear" w:color="000000" w:fill="FFFFFF"/>
            <w:noWrap/>
            <w:vAlign w:val="center"/>
          </w:tcPr>
          <w:p w14:paraId="2A8BD4D7"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Spuldzes dzesēšanu ar eļļu un gaisu</w:t>
            </w:r>
          </w:p>
        </w:tc>
        <w:tc>
          <w:tcPr>
            <w:tcW w:w="1701" w:type="dxa"/>
            <w:tcBorders>
              <w:top w:val="single" w:sz="4" w:space="0" w:color="auto"/>
              <w:left w:val="nil"/>
              <w:bottom w:val="single" w:sz="4" w:space="0" w:color="auto"/>
              <w:right w:val="single" w:sz="4" w:space="0" w:color="000000"/>
            </w:tcBorders>
            <w:shd w:val="clear" w:color="auto" w:fill="auto"/>
            <w:vAlign w:val="bottom"/>
          </w:tcPr>
          <w:p w14:paraId="51710B27"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nil"/>
              <w:left w:val="nil"/>
              <w:bottom w:val="single" w:sz="4" w:space="0" w:color="auto"/>
              <w:right w:val="single" w:sz="4" w:space="0" w:color="auto"/>
            </w:tcBorders>
            <w:shd w:val="clear" w:color="auto" w:fill="auto"/>
            <w:noWrap/>
            <w:vAlign w:val="bottom"/>
          </w:tcPr>
          <w:p w14:paraId="78C5C935"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76CC3AB2"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tcPr>
          <w:p w14:paraId="5A109C34"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4.9</w:t>
            </w:r>
          </w:p>
        </w:tc>
        <w:tc>
          <w:tcPr>
            <w:tcW w:w="4909" w:type="dxa"/>
            <w:tcBorders>
              <w:top w:val="nil"/>
              <w:left w:val="nil"/>
              <w:bottom w:val="single" w:sz="4" w:space="0" w:color="auto"/>
              <w:right w:val="single" w:sz="4" w:space="0" w:color="auto"/>
            </w:tcBorders>
            <w:shd w:val="clear" w:color="000000" w:fill="FFFFFF"/>
            <w:noWrap/>
            <w:vAlign w:val="center"/>
          </w:tcPr>
          <w:p w14:paraId="4A455201"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Rentgena spuldzes siltuma ietilpība vismaz 600 </w:t>
            </w:r>
            <w:proofErr w:type="spellStart"/>
            <w:r w:rsidRPr="0079168C">
              <w:rPr>
                <w:rFonts w:ascii="Times New Roman" w:eastAsia="Times New Roman" w:hAnsi="Times New Roman" w:cs="Times New Roman"/>
                <w:lang w:eastAsia="lv-LV"/>
              </w:rPr>
              <w:t>kHU</w:t>
            </w:r>
            <w:proofErr w:type="spellEnd"/>
            <w:r w:rsidRPr="0079168C">
              <w:rPr>
                <w:rFonts w:ascii="Times New Roman" w:eastAsia="Times New Roman" w:hAnsi="Times New Roman" w:cs="Times New Roman"/>
                <w:lang w:eastAsia="lv-LV"/>
              </w:rPr>
              <w:t xml:space="preserve">. Ja spuldzes siltuma ietilpība 700kHU un vairāk, tiek piešķirti </w:t>
            </w:r>
            <w:r w:rsidRPr="0079168C">
              <w:rPr>
                <w:rFonts w:ascii="Times New Roman" w:eastAsia="Times New Roman" w:hAnsi="Times New Roman" w:cs="Times New Roman"/>
                <w:b/>
                <w:bCs/>
                <w:lang w:eastAsia="lv-LV"/>
              </w:rPr>
              <w:t>papildus 5 punkti (B kritērijs)</w:t>
            </w:r>
          </w:p>
        </w:tc>
        <w:tc>
          <w:tcPr>
            <w:tcW w:w="1701" w:type="dxa"/>
            <w:tcBorders>
              <w:top w:val="single" w:sz="4" w:space="0" w:color="auto"/>
              <w:left w:val="nil"/>
              <w:bottom w:val="single" w:sz="4" w:space="0" w:color="auto"/>
              <w:right w:val="single" w:sz="4" w:space="0" w:color="000000"/>
            </w:tcBorders>
            <w:shd w:val="clear" w:color="auto" w:fill="auto"/>
            <w:vAlign w:val="bottom"/>
          </w:tcPr>
          <w:p w14:paraId="6067C568"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nil"/>
              <w:left w:val="nil"/>
              <w:bottom w:val="single" w:sz="4" w:space="0" w:color="auto"/>
              <w:right w:val="single" w:sz="4" w:space="0" w:color="auto"/>
            </w:tcBorders>
            <w:shd w:val="clear" w:color="auto" w:fill="auto"/>
            <w:noWrap/>
            <w:vAlign w:val="bottom"/>
          </w:tcPr>
          <w:p w14:paraId="080D06D8"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73EE9497"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tcPr>
          <w:p w14:paraId="13F4C1A4"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4.10</w:t>
            </w:r>
          </w:p>
        </w:tc>
        <w:tc>
          <w:tcPr>
            <w:tcW w:w="4909" w:type="dxa"/>
            <w:tcBorders>
              <w:top w:val="nil"/>
              <w:left w:val="nil"/>
              <w:bottom w:val="single" w:sz="4" w:space="0" w:color="auto"/>
              <w:right w:val="single" w:sz="4" w:space="0" w:color="auto"/>
            </w:tcBorders>
            <w:shd w:val="clear" w:color="000000" w:fill="FFFFFF"/>
            <w:noWrap/>
            <w:vAlign w:val="center"/>
          </w:tcPr>
          <w:p w14:paraId="2FB57789"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Automātiska līnijas sprieguma kompensēšana</w:t>
            </w:r>
          </w:p>
        </w:tc>
        <w:tc>
          <w:tcPr>
            <w:tcW w:w="1701" w:type="dxa"/>
            <w:tcBorders>
              <w:top w:val="single" w:sz="4" w:space="0" w:color="auto"/>
              <w:left w:val="nil"/>
              <w:bottom w:val="single" w:sz="4" w:space="0" w:color="auto"/>
              <w:right w:val="single" w:sz="4" w:space="0" w:color="000000"/>
            </w:tcBorders>
            <w:shd w:val="clear" w:color="auto" w:fill="auto"/>
            <w:vAlign w:val="bottom"/>
          </w:tcPr>
          <w:p w14:paraId="5FB79D22"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nil"/>
              <w:left w:val="nil"/>
              <w:bottom w:val="single" w:sz="4" w:space="0" w:color="auto"/>
              <w:right w:val="single" w:sz="4" w:space="0" w:color="auto"/>
            </w:tcBorders>
            <w:shd w:val="clear" w:color="auto" w:fill="auto"/>
            <w:noWrap/>
            <w:vAlign w:val="bottom"/>
          </w:tcPr>
          <w:p w14:paraId="2213FD71"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380E34DE"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tcPr>
          <w:p w14:paraId="22C75C12"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4.11</w:t>
            </w:r>
          </w:p>
        </w:tc>
        <w:tc>
          <w:tcPr>
            <w:tcW w:w="4909" w:type="dxa"/>
            <w:tcBorders>
              <w:top w:val="nil"/>
              <w:left w:val="nil"/>
              <w:bottom w:val="single" w:sz="4" w:space="0" w:color="auto"/>
              <w:right w:val="single" w:sz="4" w:space="0" w:color="auto"/>
            </w:tcBorders>
            <w:shd w:val="clear" w:color="000000" w:fill="FFFFFF"/>
            <w:noWrap/>
            <w:vAlign w:val="center"/>
          </w:tcPr>
          <w:p w14:paraId="5523D1B7"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Vēlams, lai ģenerators būtu integrēts (iebūvēts) iekārtas </w:t>
            </w:r>
            <w:proofErr w:type="spellStart"/>
            <w:r w:rsidRPr="0079168C">
              <w:rPr>
                <w:rFonts w:ascii="Times New Roman" w:eastAsia="Times New Roman" w:hAnsi="Times New Roman" w:cs="Times New Roman"/>
                <w:lang w:eastAsia="lv-LV"/>
              </w:rPr>
              <w:t>gentrijā</w:t>
            </w:r>
            <w:proofErr w:type="spellEnd"/>
            <w:r w:rsidRPr="0079168C">
              <w:rPr>
                <w:rFonts w:ascii="Times New Roman" w:eastAsia="Times New Roman" w:hAnsi="Times New Roman" w:cs="Times New Roman"/>
                <w:lang w:eastAsia="lv-LV"/>
              </w:rPr>
              <w:t xml:space="preserve"> vai </w:t>
            </w:r>
            <w:proofErr w:type="spellStart"/>
            <w:r w:rsidRPr="0079168C">
              <w:rPr>
                <w:rFonts w:ascii="Times New Roman" w:eastAsia="Times New Roman" w:hAnsi="Times New Roman" w:cs="Times New Roman"/>
                <w:lang w:eastAsia="lv-LV"/>
              </w:rPr>
              <w:t>gentrija</w:t>
            </w:r>
            <w:proofErr w:type="spellEnd"/>
            <w:r w:rsidRPr="0079168C">
              <w:rPr>
                <w:rFonts w:ascii="Times New Roman" w:eastAsia="Times New Roman" w:hAnsi="Times New Roman" w:cs="Times New Roman"/>
                <w:lang w:eastAsia="lv-LV"/>
              </w:rPr>
              <w:t xml:space="preserve"> statīvā. Ja tiek piedāvāta iekārta ar integrētu (iebūvētu) ģeneratoru, tiek piešķirti </w:t>
            </w:r>
            <w:r w:rsidRPr="0079168C">
              <w:rPr>
                <w:rFonts w:ascii="Times New Roman" w:eastAsia="Times New Roman" w:hAnsi="Times New Roman" w:cs="Times New Roman"/>
                <w:b/>
                <w:bCs/>
                <w:lang w:eastAsia="lv-LV"/>
              </w:rPr>
              <w:t>papildus 5 punkti (C kritērijs)</w:t>
            </w:r>
          </w:p>
        </w:tc>
        <w:tc>
          <w:tcPr>
            <w:tcW w:w="1701" w:type="dxa"/>
            <w:tcBorders>
              <w:top w:val="single" w:sz="4" w:space="0" w:color="auto"/>
              <w:left w:val="nil"/>
              <w:bottom w:val="single" w:sz="4" w:space="0" w:color="auto"/>
              <w:right w:val="single" w:sz="4" w:space="0" w:color="000000"/>
            </w:tcBorders>
            <w:shd w:val="clear" w:color="auto" w:fill="auto"/>
            <w:vAlign w:val="bottom"/>
          </w:tcPr>
          <w:p w14:paraId="5A3135A4"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nil"/>
              <w:left w:val="nil"/>
              <w:bottom w:val="single" w:sz="4" w:space="0" w:color="auto"/>
              <w:right w:val="single" w:sz="4" w:space="0" w:color="auto"/>
            </w:tcBorders>
            <w:shd w:val="clear" w:color="auto" w:fill="auto"/>
            <w:noWrap/>
            <w:vAlign w:val="bottom"/>
          </w:tcPr>
          <w:p w14:paraId="2CE3BE74"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50B5A1BF"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tcPr>
          <w:p w14:paraId="140F027E"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4.12</w:t>
            </w:r>
          </w:p>
        </w:tc>
        <w:tc>
          <w:tcPr>
            <w:tcW w:w="4909" w:type="dxa"/>
            <w:tcBorders>
              <w:top w:val="nil"/>
              <w:left w:val="nil"/>
              <w:bottom w:val="single" w:sz="4" w:space="0" w:color="auto"/>
              <w:right w:val="single" w:sz="4" w:space="0" w:color="auto"/>
            </w:tcBorders>
            <w:shd w:val="clear" w:color="000000" w:fill="FFFFFF"/>
            <w:noWrap/>
            <w:vAlign w:val="center"/>
          </w:tcPr>
          <w:p w14:paraId="1EDF4716"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Vismaz divi motorizēti filtri ar automātisku nomaiņu</w:t>
            </w:r>
          </w:p>
        </w:tc>
        <w:tc>
          <w:tcPr>
            <w:tcW w:w="1701" w:type="dxa"/>
            <w:tcBorders>
              <w:top w:val="single" w:sz="4" w:space="0" w:color="auto"/>
              <w:left w:val="nil"/>
              <w:bottom w:val="single" w:sz="4" w:space="0" w:color="auto"/>
              <w:right w:val="single" w:sz="4" w:space="0" w:color="000000"/>
            </w:tcBorders>
            <w:shd w:val="clear" w:color="auto" w:fill="auto"/>
            <w:vAlign w:val="bottom"/>
          </w:tcPr>
          <w:p w14:paraId="76B6CA04"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nil"/>
              <w:left w:val="nil"/>
              <w:bottom w:val="single" w:sz="4" w:space="0" w:color="auto"/>
              <w:right w:val="single" w:sz="4" w:space="0" w:color="auto"/>
            </w:tcBorders>
            <w:shd w:val="clear" w:color="auto" w:fill="auto"/>
            <w:noWrap/>
            <w:vAlign w:val="bottom"/>
          </w:tcPr>
          <w:p w14:paraId="5D70F00A"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310BC3B6"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tcPr>
          <w:p w14:paraId="630B0EBA"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4.13</w:t>
            </w:r>
          </w:p>
        </w:tc>
        <w:tc>
          <w:tcPr>
            <w:tcW w:w="4909" w:type="dxa"/>
            <w:tcBorders>
              <w:top w:val="nil"/>
              <w:left w:val="nil"/>
              <w:bottom w:val="single" w:sz="4" w:space="0" w:color="auto"/>
              <w:right w:val="single" w:sz="4" w:space="0" w:color="auto"/>
            </w:tcBorders>
            <w:shd w:val="clear" w:color="000000" w:fill="FFFFFF"/>
            <w:noWrap/>
            <w:vAlign w:val="center"/>
          </w:tcPr>
          <w:p w14:paraId="3A40D674"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Nepārtraukts rentgena spuldzes pārslodzes monitorings</w:t>
            </w:r>
          </w:p>
        </w:tc>
        <w:tc>
          <w:tcPr>
            <w:tcW w:w="1701" w:type="dxa"/>
            <w:tcBorders>
              <w:top w:val="single" w:sz="4" w:space="0" w:color="auto"/>
              <w:left w:val="nil"/>
              <w:bottom w:val="single" w:sz="4" w:space="0" w:color="auto"/>
              <w:right w:val="single" w:sz="4" w:space="0" w:color="000000"/>
            </w:tcBorders>
            <w:shd w:val="clear" w:color="auto" w:fill="auto"/>
            <w:vAlign w:val="bottom"/>
          </w:tcPr>
          <w:p w14:paraId="646FF4A8"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nil"/>
              <w:left w:val="nil"/>
              <w:bottom w:val="single" w:sz="4" w:space="0" w:color="auto"/>
              <w:right w:val="single" w:sz="4" w:space="0" w:color="auto"/>
            </w:tcBorders>
            <w:shd w:val="clear" w:color="auto" w:fill="auto"/>
            <w:noWrap/>
            <w:vAlign w:val="bottom"/>
          </w:tcPr>
          <w:p w14:paraId="3609CD0A"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046B2E76"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000000" w:fill="92D050"/>
            <w:noWrap/>
            <w:vAlign w:val="bottom"/>
            <w:hideMark/>
          </w:tcPr>
          <w:p w14:paraId="2B5FF71C" w14:textId="77777777" w:rsidR="0079168C" w:rsidRPr="0079168C" w:rsidRDefault="0079168C" w:rsidP="0079168C">
            <w:pPr>
              <w:spacing w:after="0" w:line="240" w:lineRule="auto"/>
              <w:jc w:val="center"/>
              <w:rPr>
                <w:rFonts w:ascii="Times New Roman" w:eastAsia="Times New Roman" w:hAnsi="Times New Roman" w:cs="Times New Roman"/>
                <w:b/>
                <w:bCs/>
                <w:color w:val="000000"/>
                <w:lang w:eastAsia="lv-LV"/>
              </w:rPr>
            </w:pPr>
            <w:r w:rsidRPr="0079168C">
              <w:rPr>
                <w:rFonts w:ascii="Times New Roman" w:eastAsia="Times New Roman" w:hAnsi="Times New Roman" w:cs="Times New Roman"/>
                <w:b/>
                <w:bCs/>
                <w:color w:val="000000"/>
                <w:lang w:eastAsia="lv-LV"/>
              </w:rPr>
              <w:t>5</w:t>
            </w:r>
          </w:p>
        </w:tc>
        <w:tc>
          <w:tcPr>
            <w:tcW w:w="4909" w:type="dxa"/>
            <w:tcBorders>
              <w:top w:val="nil"/>
              <w:left w:val="nil"/>
              <w:bottom w:val="single" w:sz="4" w:space="0" w:color="auto"/>
              <w:right w:val="single" w:sz="4" w:space="0" w:color="auto"/>
            </w:tcBorders>
            <w:shd w:val="clear" w:color="000000" w:fill="92D050"/>
            <w:noWrap/>
            <w:vAlign w:val="center"/>
            <w:hideMark/>
          </w:tcPr>
          <w:p w14:paraId="1B97A66B" w14:textId="77777777" w:rsidR="0079168C" w:rsidRPr="0079168C" w:rsidRDefault="0079168C" w:rsidP="0079168C">
            <w:pPr>
              <w:spacing w:after="0" w:line="240" w:lineRule="auto"/>
              <w:rPr>
                <w:rFonts w:ascii="Times New Roman" w:eastAsia="Times New Roman" w:hAnsi="Times New Roman" w:cs="Times New Roman"/>
                <w:b/>
                <w:bCs/>
                <w:lang w:eastAsia="lv-LV"/>
              </w:rPr>
            </w:pPr>
            <w:proofErr w:type="spellStart"/>
            <w:r w:rsidRPr="0079168C">
              <w:rPr>
                <w:rFonts w:ascii="Times New Roman" w:eastAsia="Times New Roman" w:hAnsi="Times New Roman" w:cs="Times New Roman"/>
                <w:b/>
                <w:bCs/>
                <w:lang w:eastAsia="lv-LV"/>
              </w:rPr>
              <w:t>Kolimators</w:t>
            </w:r>
            <w:proofErr w:type="spellEnd"/>
            <w:r w:rsidRPr="0079168C">
              <w:rPr>
                <w:rFonts w:ascii="Times New Roman" w:eastAsia="Times New Roman" w:hAnsi="Times New Roman" w:cs="Times New Roman"/>
                <w:b/>
                <w:bCs/>
                <w:lang w:eastAsia="lv-LV"/>
              </w:rPr>
              <w:t>:</w:t>
            </w:r>
          </w:p>
        </w:tc>
        <w:tc>
          <w:tcPr>
            <w:tcW w:w="1701" w:type="dxa"/>
            <w:tcBorders>
              <w:top w:val="single" w:sz="4" w:space="0" w:color="auto"/>
              <w:left w:val="nil"/>
              <w:bottom w:val="single" w:sz="4" w:space="0" w:color="auto"/>
              <w:right w:val="single" w:sz="4" w:space="0" w:color="000000"/>
            </w:tcBorders>
            <w:shd w:val="clear" w:color="000000" w:fill="92D050"/>
            <w:noWrap/>
            <w:vAlign w:val="bottom"/>
            <w:hideMark/>
          </w:tcPr>
          <w:p w14:paraId="23D82805"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 </w:t>
            </w:r>
          </w:p>
        </w:tc>
        <w:tc>
          <w:tcPr>
            <w:tcW w:w="1417" w:type="dxa"/>
            <w:tcBorders>
              <w:top w:val="nil"/>
              <w:left w:val="nil"/>
              <w:bottom w:val="single" w:sz="4" w:space="0" w:color="auto"/>
              <w:right w:val="single" w:sz="4" w:space="0" w:color="auto"/>
            </w:tcBorders>
            <w:shd w:val="clear" w:color="000000" w:fill="92D050"/>
            <w:noWrap/>
            <w:vAlign w:val="bottom"/>
            <w:hideMark/>
          </w:tcPr>
          <w:p w14:paraId="368416CB" w14:textId="77777777" w:rsidR="0079168C" w:rsidRPr="0079168C" w:rsidRDefault="0079168C" w:rsidP="0079168C">
            <w:pPr>
              <w:spacing w:after="0" w:line="240" w:lineRule="auto"/>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 </w:t>
            </w:r>
          </w:p>
        </w:tc>
      </w:tr>
      <w:tr w:rsidR="0079168C" w:rsidRPr="0079168C" w14:paraId="7F99FB41" w14:textId="77777777" w:rsidTr="00A45AD5">
        <w:trPr>
          <w:trHeight w:val="6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1EE207A3"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5.1</w:t>
            </w:r>
          </w:p>
        </w:tc>
        <w:tc>
          <w:tcPr>
            <w:tcW w:w="4909" w:type="dxa"/>
            <w:tcBorders>
              <w:top w:val="nil"/>
              <w:left w:val="nil"/>
              <w:bottom w:val="single" w:sz="4" w:space="0" w:color="auto"/>
              <w:right w:val="single" w:sz="4" w:space="0" w:color="auto"/>
            </w:tcBorders>
            <w:shd w:val="clear" w:color="auto" w:fill="auto"/>
            <w:vAlign w:val="center"/>
            <w:hideMark/>
          </w:tcPr>
          <w:p w14:paraId="604BB67B"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Ne mazāk kā divi FOV: divi standarta mamogrāfijas izmēri (mazais un lielais)</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53A46459"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64AA981A"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2D9B6993"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5148D656"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5.2</w:t>
            </w:r>
          </w:p>
        </w:tc>
        <w:tc>
          <w:tcPr>
            <w:tcW w:w="4909" w:type="dxa"/>
            <w:tcBorders>
              <w:top w:val="nil"/>
              <w:left w:val="nil"/>
              <w:bottom w:val="single" w:sz="4" w:space="0" w:color="auto"/>
              <w:right w:val="single" w:sz="4" w:space="0" w:color="auto"/>
            </w:tcBorders>
            <w:shd w:val="clear" w:color="auto" w:fill="auto"/>
            <w:vAlign w:val="center"/>
            <w:hideMark/>
          </w:tcPr>
          <w:p w14:paraId="72538678"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Automātiska un manuāla FOV izvēle</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095A92A6"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72B890E4"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144584F4"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tcPr>
          <w:p w14:paraId="3E2DF1DC"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5.3</w:t>
            </w:r>
          </w:p>
        </w:tc>
        <w:tc>
          <w:tcPr>
            <w:tcW w:w="4909" w:type="dxa"/>
            <w:tcBorders>
              <w:top w:val="nil"/>
              <w:left w:val="nil"/>
              <w:bottom w:val="single" w:sz="4" w:space="0" w:color="auto"/>
              <w:right w:val="single" w:sz="4" w:space="0" w:color="auto"/>
            </w:tcBorders>
            <w:shd w:val="clear" w:color="auto" w:fill="auto"/>
            <w:vAlign w:val="center"/>
          </w:tcPr>
          <w:p w14:paraId="03A46D60"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Vēlama kompresijas plāksnes atpazīšana un automātiska </w:t>
            </w:r>
            <w:proofErr w:type="spellStart"/>
            <w:r w:rsidRPr="0079168C">
              <w:rPr>
                <w:rFonts w:ascii="Times New Roman" w:eastAsia="Times New Roman" w:hAnsi="Times New Roman" w:cs="Times New Roman"/>
                <w:lang w:eastAsia="lv-LV"/>
              </w:rPr>
              <w:t>kolimēšana</w:t>
            </w:r>
            <w:proofErr w:type="spellEnd"/>
            <w:r w:rsidRPr="0079168C">
              <w:rPr>
                <w:rFonts w:ascii="Times New Roman" w:eastAsia="Times New Roman" w:hAnsi="Times New Roman" w:cs="Times New Roman"/>
                <w:lang w:eastAsia="lv-LV"/>
              </w:rPr>
              <w:t xml:space="preserve">. Ja tiek piedāvāta automātiska </w:t>
            </w:r>
            <w:proofErr w:type="spellStart"/>
            <w:r w:rsidRPr="0079168C">
              <w:rPr>
                <w:rFonts w:ascii="Times New Roman" w:eastAsia="Times New Roman" w:hAnsi="Times New Roman" w:cs="Times New Roman"/>
                <w:lang w:eastAsia="lv-LV"/>
              </w:rPr>
              <w:t>kolimēšana</w:t>
            </w:r>
            <w:proofErr w:type="spellEnd"/>
            <w:r w:rsidRPr="0079168C">
              <w:rPr>
                <w:rFonts w:ascii="Times New Roman" w:eastAsia="Times New Roman" w:hAnsi="Times New Roman" w:cs="Times New Roman"/>
                <w:lang w:eastAsia="lv-LV"/>
              </w:rPr>
              <w:t xml:space="preserve"> tiek piešķirti </w:t>
            </w:r>
            <w:r w:rsidRPr="0079168C">
              <w:rPr>
                <w:rFonts w:ascii="Times New Roman" w:eastAsia="Times New Roman" w:hAnsi="Times New Roman" w:cs="Times New Roman"/>
                <w:b/>
                <w:bCs/>
                <w:lang w:eastAsia="lv-LV"/>
              </w:rPr>
              <w:t>papildus 5 punkti (D kritērijs)</w:t>
            </w:r>
          </w:p>
        </w:tc>
        <w:tc>
          <w:tcPr>
            <w:tcW w:w="1701" w:type="dxa"/>
            <w:tcBorders>
              <w:top w:val="single" w:sz="4" w:space="0" w:color="auto"/>
              <w:left w:val="nil"/>
              <w:bottom w:val="single" w:sz="4" w:space="0" w:color="auto"/>
              <w:right w:val="single" w:sz="4" w:space="0" w:color="000000"/>
            </w:tcBorders>
            <w:shd w:val="clear" w:color="auto" w:fill="auto"/>
            <w:noWrap/>
            <w:vAlign w:val="bottom"/>
          </w:tcPr>
          <w:p w14:paraId="5604B74B"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nil"/>
              <w:left w:val="nil"/>
              <w:bottom w:val="single" w:sz="4" w:space="0" w:color="auto"/>
              <w:right w:val="single" w:sz="4" w:space="0" w:color="auto"/>
            </w:tcBorders>
            <w:shd w:val="clear" w:color="auto" w:fill="auto"/>
            <w:noWrap/>
            <w:vAlign w:val="bottom"/>
          </w:tcPr>
          <w:p w14:paraId="0DF893A9"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05ECEFB7"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tcPr>
          <w:p w14:paraId="4A0A2DDA"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5.4</w:t>
            </w:r>
          </w:p>
        </w:tc>
        <w:tc>
          <w:tcPr>
            <w:tcW w:w="4909" w:type="dxa"/>
            <w:tcBorders>
              <w:top w:val="nil"/>
              <w:left w:val="nil"/>
              <w:bottom w:val="single" w:sz="4" w:space="0" w:color="auto"/>
              <w:right w:val="single" w:sz="4" w:space="0" w:color="auto"/>
            </w:tcBorders>
            <w:shd w:val="clear" w:color="auto" w:fill="auto"/>
            <w:vAlign w:val="center"/>
          </w:tcPr>
          <w:p w14:paraId="038DDA4B"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Starojuma lauka LED izgaismošana</w:t>
            </w:r>
          </w:p>
        </w:tc>
        <w:tc>
          <w:tcPr>
            <w:tcW w:w="1701" w:type="dxa"/>
            <w:tcBorders>
              <w:top w:val="single" w:sz="4" w:space="0" w:color="auto"/>
              <w:left w:val="nil"/>
              <w:bottom w:val="single" w:sz="4" w:space="0" w:color="auto"/>
              <w:right w:val="single" w:sz="4" w:space="0" w:color="000000"/>
            </w:tcBorders>
            <w:shd w:val="clear" w:color="auto" w:fill="auto"/>
            <w:noWrap/>
            <w:vAlign w:val="bottom"/>
          </w:tcPr>
          <w:p w14:paraId="73FC1768"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nil"/>
              <w:left w:val="nil"/>
              <w:bottom w:val="single" w:sz="4" w:space="0" w:color="auto"/>
              <w:right w:val="single" w:sz="4" w:space="0" w:color="auto"/>
            </w:tcBorders>
            <w:shd w:val="clear" w:color="auto" w:fill="auto"/>
            <w:noWrap/>
            <w:vAlign w:val="bottom"/>
          </w:tcPr>
          <w:p w14:paraId="291AD869"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1A43CAFE"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000000" w:fill="92D050"/>
            <w:noWrap/>
            <w:vAlign w:val="bottom"/>
            <w:hideMark/>
          </w:tcPr>
          <w:p w14:paraId="6DB50277" w14:textId="77777777" w:rsidR="0079168C" w:rsidRPr="0079168C" w:rsidRDefault="0079168C" w:rsidP="0079168C">
            <w:pPr>
              <w:spacing w:after="0" w:line="240" w:lineRule="auto"/>
              <w:jc w:val="center"/>
              <w:rPr>
                <w:rFonts w:ascii="Times New Roman" w:eastAsia="Times New Roman" w:hAnsi="Times New Roman" w:cs="Times New Roman"/>
                <w:b/>
                <w:bCs/>
                <w:color w:val="000000"/>
                <w:lang w:eastAsia="lv-LV"/>
              </w:rPr>
            </w:pPr>
            <w:r w:rsidRPr="0079168C">
              <w:rPr>
                <w:rFonts w:ascii="Times New Roman" w:eastAsia="Times New Roman" w:hAnsi="Times New Roman" w:cs="Times New Roman"/>
                <w:b/>
                <w:bCs/>
                <w:color w:val="000000"/>
                <w:lang w:eastAsia="lv-LV"/>
              </w:rPr>
              <w:t>6</w:t>
            </w:r>
          </w:p>
        </w:tc>
        <w:tc>
          <w:tcPr>
            <w:tcW w:w="4909" w:type="dxa"/>
            <w:tcBorders>
              <w:top w:val="nil"/>
              <w:left w:val="nil"/>
              <w:bottom w:val="single" w:sz="4" w:space="0" w:color="auto"/>
              <w:right w:val="single" w:sz="4" w:space="0" w:color="auto"/>
            </w:tcBorders>
            <w:shd w:val="clear" w:color="000000" w:fill="92D050"/>
            <w:noWrap/>
            <w:vAlign w:val="center"/>
            <w:hideMark/>
          </w:tcPr>
          <w:p w14:paraId="542C77E8" w14:textId="77777777" w:rsidR="0079168C" w:rsidRPr="0079168C" w:rsidRDefault="0079168C" w:rsidP="0079168C">
            <w:pPr>
              <w:spacing w:after="0" w:line="240" w:lineRule="auto"/>
              <w:rPr>
                <w:rFonts w:ascii="Times New Roman" w:eastAsia="Times New Roman" w:hAnsi="Times New Roman" w:cs="Times New Roman"/>
                <w:b/>
                <w:bCs/>
                <w:lang w:eastAsia="lv-LV"/>
              </w:rPr>
            </w:pPr>
            <w:r w:rsidRPr="0079168C">
              <w:rPr>
                <w:rFonts w:ascii="Times New Roman" w:eastAsia="Times New Roman" w:hAnsi="Times New Roman" w:cs="Times New Roman"/>
                <w:b/>
                <w:bCs/>
                <w:lang w:eastAsia="lv-LV"/>
              </w:rPr>
              <w:t xml:space="preserve">Tiešās </w:t>
            </w:r>
            <w:proofErr w:type="spellStart"/>
            <w:r w:rsidRPr="0079168C">
              <w:rPr>
                <w:rFonts w:ascii="Times New Roman" w:eastAsia="Times New Roman" w:hAnsi="Times New Roman" w:cs="Times New Roman"/>
                <w:b/>
                <w:bCs/>
                <w:lang w:eastAsia="lv-LV"/>
              </w:rPr>
              <w:t>digitalizācijas</w:t>
            </w:r>
            <w:proofErr w:type="spellEnd"/>
            <w:r w:rsidRPr="0079168C">
              <w:rPr>
                <w:rFonts w:ascii="Times New Roman" w:eastAsia="Times New Roman" w:hAnsi="Times New Roman" w:cs="Times New Roman"/>
                <w:b/>
                <w:bCs/>
                <w:lang w:eastAsia="lv-LV"/>
              </w:rPr>
              <w:t xml:space="preserve"> pilna lauka attēla detektors:</w:t>
            </w:r>
          </w:p>
        </w:tc>
        <w:tc>
          <w:tcPr>
            <w:tcW w:w="1701" w:type="dxa"/>
            <w:tcBorders>
              <w:top w:val="single" w:sz="4" w:space="0" w:color="auto"/>
              <w:left w:val="nil"/>
              <w:bottom w:val="single" w:sz="4" w:space="0" w:color="auto"/>
              <w:right w:val="single" w:sz="4" w:space="0" w:color="000000"/>
            </w:tcBorders>
            <w:shd w:val="clear" w:color="000000" w:fill="92D050"/>
            <w:noWrap/>
            <w:vAlign w:val="bottom"/>
            <w:hideMark/>
          </w:tcPr>
          <w:p w14:paraId="4900CFAE"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000000" w:fill="92D050"/>
            <w:noWrap/>
            <w:vAlign w:val="bottom"/>
            <w:hideMark/>
          </w:tcPr>
          <w:p w14:paraId="3F2C1C3B"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2ECB71A4" w14:textId="77777777" w:rsidTr="00A45AD5">
        <w:trPr>
          <w:trHeight w:val="6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CF37A8"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6.1</w:t>
            </w:r>
          </w:p>
        </w:tc>
        <w:tc>
          <w:tcPr>
            <w:tcW w:w="4909" w:type="dxa"/>
            <w:tcBorders>
              <w:top w:val="nil"/>
              <w:left w:val="nil"/>
              <w:bottom w:val="single" w:sz="4" w:space="0" w:color="auto"/>
              <w:right w:val="single" w:sz="4" w:space="0" w:color="auto"/>
            </w:tcBorders>
            <w:shd w:val="clear" w:color="auto" w:fill="auto"/>
            <w:hideMark/>
          </w:tcPr>
          <w:p w14:paraId="69970983"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Tiešās attēla nolasīšanas tehnoloģija ar amorfo selēnu(a-Se) vai Cēzija jodīdu- Silīciju (</w:t>
            </w:r>
            <w:proofErr w:type="spellStart"/>
            <w:r w:rsidRPr="0079168C">
              <w:rPr>
                <w:rFonts w:ascii="Times New Roman" w:eastAsia="Times New Roman" w:hAnsi="Times New Roman" w:cs="Times New Roman"/>
                <w:lang w:eastAsia="lv-LV"/>
              </w:rPr>
              <w:t>CsI-Si</w:t>
            </w:r>
            <w:proofErr w:type="spellEnd"/>
            <w:r w:rsidRPr="0079168C">
              <w:rPr>
                <w:rFonts w:ascii="Times New Roman" w:eastAsia="Times New Roman" w:hAnsi="Times New Roman" w:cs="Times New Roman"/>
                <w:lang w:eastAsia="lv-LV"/>
              </w:rPr>
              <w:t>) vai analogs</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6254CC7E"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6A35D8CF"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1C21A90D"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D35E65"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6.2</w:t>
            </w:r>
          </w:p>
        </w:tc>
        <w:tc>
          <w:tcPr>
            <w:tcW w:w="4909" w:type="dxa"/>
            <w:tcBorders>
              <w:top w:val="nil"/>
              <w:left w:val="nil"/>
              <w:bottom w:val="single" w:sz="4" w:space="0" w:color="auto"/>
              <w:right w:val="single" w:sz="4" w:space="0" w:color="auto"/>
            </w:tcBorders>
            <w:shd w:val="clear" w:color="auto" w:fill="auto"/>
            <w:hideMark/>
          </w:tcPr>
          <w:p w14:paraId="40D91CE9"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Detektora izmērs ne mazāks kā 23 x 29 cm</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6436F6C7"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2BA60BDB"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41CCE91E"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tcPr>
          <w:p w14:paraId="525F1F0E"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6.3</w:t>
            </w:r>
          </w:p>
        </w:tc>
        <w:tc>
          <w:tcPr>
            <w:tcW w:w="4909" w:type="dxa"/>
            <w:tcBorders>
              <w:top w:val="nil"/>
              <w:left w:val="nil"/>
              <w:bottom w:val="single" w:sz="4" w:space="0" w:color="auto"/>
              <w:right w:val="single" w:sz="4" w:space="0" w:color="auto"/>
            </w:tcBorders>
            <w:shd w:val="clear" w:color="auto" w:fill="auto"/>
          </w:tcPr>
          <w:p w14:paraId="263732EE"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Detektora DQE pie 1 </w:t>
            </w:r>
            <w:proofErr w:type="spellStart"/>
            <w:r w:rsidRPr="0079168C">
              <w:rPr>
                <w:rFonts w:ascii="Times New Roman" w:eastAsia="Times New Roman" w:hAnsi="Times New Roman" w:cs="Times New Roman"/>
                <w:lang w:eastAsia="lv-LV"/>
              </w:rPr>
              <w:t>lp</w:t>
            </w:r>
            <w:proofErr w:type="spellEnd"/>
            <w:r w:rsidRPr="0079168C">
              <w:rPr>
                <w:rFonts w:ascii="Times New Roman" w:eastAsia="Times New Roman" w:hAnsi="Times New Roman" w:cs="Times New Roman"/>
                <w:lang w:eastAsia="lv-LV"/>
              </w:rPr>
              <w:t>/mm ne mazāk kā 68%</w:t>
            </w:r>
          </w:p>
        </w:tc>
        <w:tc>
          <w:tcPr>
            <w:tcW w:w="1701" w:type="dxa"/>
            <w:tcBorders>
              <w:top w:val="single" w:sz="4" w:space="0" w:color="auto"/>
              <w:left w:val="nil"/>
              <w:bottom w:val="single" w:sz="4" w:space="0" w:color="auto"/>
              <w:right w:val="single" w:sz="4" w:space="0" w:color="000000"/>
            </w:tcBorders>
            <w:shd w:val="clear" w:color="auto" w:fill="auto"/>
            <w:noWrap/>
            <w:vAlign w:val="bottom"/>
          </w:tcPr>
          <w:p w14:paraId="2EA99BF2"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nil"/>
              <w:left w:val="nil"/>
              <w:bottom w:val="single" w:sz="4" w:space="0" w:color="auto"/>
              <w:right w:val="single" w:sz="4" w:space="0" w:color="auto"/>
            </w:tcBorders>
            <w:shd w:val="clear" w:color="auto" w:fill="auto"/>
            <w:noWrap/>
            <w:vAlign w:val="bottom"/>
          </w:tcPr>
          <w:p w14:paraId="3BD05154"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0CB19259"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18096D"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6.4</w:t>
            </w:r>
          </w:p>
        </w:tc>
        <w:tc>
          <w:tcPr>
            <w:tcW w:w="4909" w:type="dxa"/>
            <w:tcBorders>
              <w:top w:val="nil"/>
              <w:left w:val="nil"/>
              <w:bottom w:val="single" w:sz="4" w:space="0" w:color="auto"/>
              <w:right w:val="single" w:sz="4" w:space="0" w:color="auto"/>
            </w:tcBorders>
            <w:shd w:val="clear" w:color="000000" w:fill="FFFFFF"/>
            <w:hideMark/>
          </w:tcPr>
          <w:p w14:paraId="4E2E7928"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Detektora pikseļa izmērs ne lielāks kā 85 mikrometri</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67EAD65C"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372E77AA"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6B6C65F8"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13480ECA"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6.5</w:t>
            </w:r>
          </w:p>
        </w:tc>
        <w:tc>
          <w:tcPr>
            <w:tcW w:w="4909" w:type="dxa"/>
            <w:tcBorders>
              <w:top w:val="nil"/>
              <w:left w:val="nil"/>
              <w:bottom w:val="single" w:sz="4" w:space="0" w:color="auto"/>
              <w:right w:val="single" w:sz="4" w:space="0" w:color="auto"/>
            </w:tcBorders>
            <w:shd w:val="clear" w:color="auto" w:fill="auto"/>
            <w:vAlign w:val="center"/>
            <w:hideMark/>
          </w:tcPr>
          <w:p w14:paraId="4E6C2689"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Ne mazāk kā 16 biti</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260F36BB"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30B3590F"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50FDB519"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000000" w:fill="92D050"/>
            <w:noWrap/>
            <w:vAlign w:val="bottom"/>
            <w:hideMark/>
          </w:tcPr>
          <w:p w14:paraId="3890CCE9" w14:textId="77777777" w:rsidR="0079168C" w:rsidRPr="0079168C" w:rsidRDefault="0079168C" w:rsidP="0079168C">
            <w:pPr>
              <w:spacing w:after="0" w:line="240" w:lineRule="auto"/>
              <w:jc w:val="center"/>
              <w:rPr>
                <w:rFonts w:ascii="Times New Roman" w:eastAsia="Times New Roman" w:hAnsi="Times New Roman" w:cs="Times New Roman"/>
                <w:b/>
                <w:bCs/>
                <w:color w:val="000000"/>
                <w:lang w:eastAsia="lv-LV"/>
              </w:rPr>
            </w:pPr>
            <w:r w:rsidRPr="0079168C">
              <w:rPr>
                <w:rFonts w:ascii="Times New Roman" w:eastAsia="Times New Roman" w:hAnsi="Times New Roman" w:cs="Times New Roman"/>
                <w:b/>
                <w:bCs/>
                <w:color w:val="000000"/>
                <w:lang w:eastAsia="lv-LV"/>
              </w:rPr>
              <w:t>7</w:t>
            </w:r>
          </w:p>
        </w:tc>
        <w:tc>
          <w:tcPr>
            <w:tcW w:w="4909" w:type="dxa"/>
            <w:tcBorders>
              <w:top w:val="nil"/>
              <w:left w:val="nil"/>
              <w:bottom w:val="single" w:sz="4" w:space="0" w:color="auto"/>
              <w:right w:val="single" w:sz="4" w:space="0" w:color="auto"/>
            </w:tcBorders>
            <w:shd w:val="clear" w:color="000000" w:fill="92D050"/>
            <w:noWrap/>
            <w:vAlign w:val="center"/>
            <w:hideMark/>
          </w:tcPr>
          <w:p w14:paraId="2611DD30" w14:textId="77777777" w:rsidR="0079168C" w:rsidRPr="0079168C" w:rsidRDefault="0079168C" w:rsidP="0079168C">
            <w:pPr>
              <w:spacing w:after="0" w:line="240" w:lineRule="auto"/>
              <w:rPr>
                <w:rFonts w:ascii="Times New Roman" w:eastAsia="Times New Roman" w:hAnsi="Times New Roman" w:cs="Times New Roman"/>
                <w:b/>
                <w:bCs/>
                <w:lang w:eastAsia="lv-LV"/>
              </w:rPr>
            </w:pPr>
            <w:r w:rsidRPr="0079168C">
              <w:rPr>
                <w:rFonts w:ascii="Times New Roman" w:eastAsia="Times New Roman" w:hAnsi="Times New Roman" w:cs="Times New Roman"/>
                <w:b/>
                <w:bCs/>
                <w:lang w:eastAsia="lv-LV"/>
              </w:rPr>
              <w:t>Kompresija un režīmi:</w:t>
            </w:r>
          </w:p>
        </w:tc>
        <w:tc>
          <w:tcPr>
            <w:tcW w:w="1701" w:type="dxa"/>
            <w:tcBorders>
              <w:top w:val="single" w:sz="4" w:space="0" w:color="auto"/>
              <w:left w:val="nil"/>
              <w:bottom w:val="single" w:sz="4" w:space="0" w:color="auto"/>
              <w:right w:val="single" w:sz="4" w:space="0" w:color="000000"/>
            </w:tcBorders>
            <w:shd w:val="clear" w:color="000000" w:fill="92D050"/>
            <w:noWrap/>
            <w:vAlign w:val="bottom"/>
            <w:hideMark/>
          </w:tcPr>
          <w:p w14:paraId="165F4C69" w14:textId="77777777" w:rsidR="0079168C" w:rsidRPr="0079168C" w:rsidRDefault="0079168C" w:rsidP="0079168C">
            <w:pPr>
              <w:spacing w:after="0" w:line="240" w:lineRule="auto"/>
              <w:jc w:val="center"/>
              <w:rPr>
                <w:rFonts w:ascii="Calibri" w:eastAsia="Times New Roman" w:hAnsi="Calibri" w:cs="Calibri"/>
                <w:b/>
                <w:bCs/>
                <w:color w:val="000000"/>
                <w:lang w:eastAsia="lv-LV"/>
              </w:rPr>
            </w:pPr>
            <w:r w:rsidRPr="0079168C">
              <w:rPr>
                <w:rFonts w:ascii="Calibri" w:eastAsia="Times New Roman" w:hAnsi="Calibri" w:cs="Calibri"/>
                <w:b/>
                <w:bCs/>
                <w:color w:val="000000"/>
                <w:lang w:eastAsia="lv-LV"/>
              </w:rPr>
              <w:t> </w:t>
            </w:r>
          </w:p>
        </w:tc>
        <w:tc>
          <w:tcPr>
            <w:tcW w:w="1417" w:type="dxa"/>
            <w:tcBorders>
              <w:top w:val="nil"/>
              <w:left w:val="nil"/>
              <w:bottom w:val="single" w:sz="4" w:space="0" w:color="auto"/>
              <w:right w:val="single" w:sz="4" w:space="0" w:color="auto"/>
            </w:tcBorders>
            <w:shd w:val="clear" w:color="000000" w:fill="92D050"/>
            <w:noWrap/>
            <w:vAlign w:val="bottom"/>
            <w:hideMark/>
          </w:tcPr>
          <w:p w14:paraId="6103270B" w14:textId="77777777" w:rsidR="0079168C" w:rsidRPr="0079168C" w:rsidRDefault="0079168C" w:rsidP="0079168C">
            <w:pPr>
              <w:spacing w:after="0" w:line="240" w:lineRule="auto"/>
              <w:rPr>
                <w:rFonts w:ascii="Calibri" w:eastAsia="Times New Roman" w:hAnsi="Calibri" w:cs="Calibri"/>
                <w:b/>
                <w:bCs/>
                <w:color w:val="000000"/>
                <w:lang w:eastAsia="lv-LV"/>
              </w:rPr>
            </w:pPr>
            <w:r w:rsidRPr="0079168C">
              <w:rPr>
                <w:rFonts w:ascii="Calibri" w:eastAsia="Times New Roman" w:hAnsi="Calibri" w:cs="Calibri"/>
                <w:b/>
                <w:bCs/>
                <w:color w:val="000000"/>
                <w:lang w:eastAsia="lv-LV"/>
              </w:rPr>
              <w:t> </w:t>
            </w:r>
          </w:p>
        </w:tc>
      </w:tr>
      <w:tr w:rsidR="0079168C" w:rsidRPr="0079168C" w14:paraId="53D6134E" w14:textId="77777777" w:rsidTr="008E5757">
        <w:trPr>
          <w:trHeight w:val="363"/>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1973B3"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7.1</w:t>
            </w:r>
          </w:p>
        </w:tc>
        <w:tc>
          <w:tcPr>
            <w:tcW w:w="4909" w:type="dxa"/>
            <w:tcBorders>
              <w:top w:val="nil"/>
              <w:left w:val="nil"/>
              <w:bottom w:val="single" w:sz="4" w:space="0" w:color="auto"/>
              <w:right w:val="single" w:sz="4" w:space="0" w:color="auto"/>
            </w:tcBorders>
            <w:shd w:val="clear" w:color="auto" w:fill="auto"/>
            <w:hideMark/>
          </w:tcPr>
          <w:p w14:paraId="5B7857EB"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Kompresijas režīmi: manuāls un automātisks ar vismaz 4 kompresijas ātrumiem</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32D1AD8F"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30FC22F6"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41622074" w14:textId="77777777" w:rsidTr="008E5757">
        <w:trPr>
          <w:trHeight w:val="300"/>
        </w:trPr>
        <w:tc>
          <w:tcPr>
            <w:tcW w:w="10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F6C4E"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lastRenderedPageBreak/>
              <w:t>7.2</w:t>
            </w:r>
          </w:p>
        </w:tc>
        <w:tc>
          <w:tcPr>
            <w:tcW w:w="49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DAC56E"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Maksimālā kompresija līdz vismaz 20 kg vai vairāk</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D4BF50"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BC3C4D"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55DB64BF"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tcPr>
          <w:p w14:paraId="6C83CABE"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7.3</w:t>
            </w:r>
          </w:p>
        </w:tc>
        <w:tc>
          <w:tcPr>
            <w:tcW w:w="4909" w:type="dxa"/>
            <w:tcBorders>
              <w:top w:val="nil"/>
              <w:left w:val="nil"/>
              <w:bottom w:val="single" w:sz="4" w:space="0" w:color="auto"/>
              <w:right w:val="single" w:sz="4" w:space="0" w:color="auto"/>
            </w:tcBorders>
            <w:shd w:val="clear" w:color="auto" w:fill="auto"/>
            <w:vAlign w:val="center"/>
          </w:tcPr>
          <w:p w14:paraId="1705DB9A"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Automātiska kompresijas atbrīvošana pēc ekspozīcijas</w:t>
            </w:r>
          </w:p>
        </w:tc>
        <w:tc>
          <w:tcPr>
            <w:tcW w:w="1701" w:type="dxa"/>
            <w:tcBorders>
              <w:top w:val="single" w:sz="4" w:space="0" w:color="auto"/>
              <w:left w:val="nil"/>
              <w:bottom w:val="single" w:sz="4" w:space="0" w:color="auto"/>
              <w:right w:val="single" w:sz="4" w:space="0" w:color="000000"/>
            </w:tcBorders>
            <w:shd w:val="clear" w:color="auto" w:fill="auto"/>
            <w:noWrap/>
            <w:vAlign w:val="bottom"/>
          </w:tcPr>
          <w:p w14:paraId="56C67118"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nil"/>
              <w:left w:val="nil"/>
              <w:bottom w:val="single" w:sz="4" w:space="0" w:color="auto"/>
              <w:right w:val="single" w:sz="4" w:space="0" w:color="auto"/>
            </w:tcBorders>
            <w:shd w:val="clear" w:color="auto" w:fill="auto"/>
            <w:noWrap/>
            <w:vAlign w:val="bottom"/>
          </w:tcPr>
          <w:p w14:paraId="15ED90DE"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10AD10E5" w14:textId="77777777" w:rsidTr="00A45AD5">
        <w:trPr>
          <w:trHeight w:val="435"/>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B4D3E5"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7.4</w:t>
            </w:r>
          </w:p>
        </w:tc>
        <w:tc>
          <w:tcPr>
            <w:tcW w:w="4909" w:type="dxa"/>
            <w:tcBorders>
              <w:top w:val="nil"/>
              <w:left w:val="nil"/>
              <w:bottom w:val="single" w:sz="4" w:space="0" w:color="auto"/>
              <w:right w:val="single" w:sz="4" w:space="0" w:color="auto"/>
            </w:tcBorders>
            <w:shd w:val="clear" w:color="auto" w:fill="auto"/>
            <w:vAlign w:val="center"/>
            <w:hideMark/>
          </w:tcPr>
          <w:p w14:paraId="2031D03C"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Pedālis kompresijas plates regulēšanai</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320E51AF"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6A606FC7"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6AA9104E"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5A6DCE5F"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7.5</w:t>
            </w:r>
          </w:p>
        </w:tc>
        <w:tc>
          <w:tcPr>
            <w:tcW w:w="4909" w:type="dxa"/>
            <w:tcBorders>
              <w:top w:val="nil"/>
              <w:left w:val="nil"/>
              <w:bottom w:val="single" w:sz="4" w:space="0" w:color="auto"/>
              <w:right w:val="single" w:sz="4" w:space="0" w:color="auto"/>
            </w:tcBorders>
            <w:shd w:val="clear" w:color="auto" w:fill="auto"/>
            <w:hideMark/>
          </w:tcPr>
          <w:p w14:paraId="419300A8"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Kompresijas plāksne ar izmēru 24 x 30 cm +/- 1 cm </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3F8D0752"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205EA9E9"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6CC50620"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72E3772B"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7.6</w:t>
            </w:r>
          </w:p>
        </w:tc>
        <w:tc>
          <w:tcPr>
            <w:tcW w:w="4909" w:type="dxa"/>
            <w:tcBorders>
              <w:top w:val="nil"/>
              <w:left w:val="nil"/>
              <w:bottom w:val="single" w:sz="4" w:space="0" w:color="auto"/>
              <w:right w:val="single" w:sz="4" w:space="0" w:color="auto"/>
            </w:tcBorders>
            <w:shd w:val="clear" w:color="auto" w:fill="auto"/>
            <w:hideMark/>
          </w:tcPr>
          <w:p w14:paraId="1B5FAFF9"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Kompresijas plāksne ar izmēru 18 x 24 cm  +/- 1 cm </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40EEA6F8"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1E8844D3"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52497E09"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5D88F1A9"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7.7</w:t>
            </w:r>
          </w:p>
        </w:tc>
        <w:tc>
          <w:tcPr>
            <w:tcW w:w="4909" w:type="dxa"/>
            <w:tcBorders>
              <w:top w:val="nil"/>
              <w:left w:val="nil"/>
              <w:bottom w:val="single" w:sz="4" w:space="0" w:color="auto"/>
              <w:right w:val="single" w:sz="4" w:space="0" w:color="auto"/>
            </w:tcBorders>
            <w:shd w:val="clear" w:color="auto" w:fill="auto"/>
            <w:hideMark/>
          </w:tcPr>
          <w:p w14:paraId="69ABB9EE"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Kompresijas plāksne ar palielinājumu  un palielinājuma platformu ar abdominālo </w:t>
            </w:r>
            <w:proofErr w:type="spellStart"/>
            <w:r w:rsidRPr="0079168C">
              <w:rPr>
                <w:rFonts w:ascii="Times New Roman" w:eastAsia="Times New Roman" w:hAnsi="Times New Roman" w:cs="Times New Roman"/>
                <w:lang w:eastAsia="lv-LV"/>
              </w:rPr>
              <w:t>ekranējumu</w:t>
            </w:r>
            <w:proofErr w:type="spellEnd"/>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7C08E1FC"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7BD26A6B"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1B54B195"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000000" w:fill="92D050"/>
            <w:noWrap/>
            <w:vAlign w:val="bottom"/>
            <w:hideMark/>
          </w:tcPr>
          <w:p w14:paraId="68750026" w14:textId="77777777" w:rsidR="0079168C" w:rsidRPr="0079168C" w:rsidRDefault="0079168C" w:rsidP="0079168C">
            <w:pPr>
              <w:spacing w:after="0" w:line="240" w:lineRule="auto"/>
              <w:jc w:val="center"/>
              <w:rPr>
                <w:rFonts w:ascii="Times New Roman" w:eastAsia="Times New Roman" w:hAnsi="Times New Roman" w:cs="Times New Roman"/>
                <w:b/>
                <w:bCs/>
                <w:color w:val="000000"/>
                <w:lang w:eastAsia="lv-LV"/>
              </w:rPr>
            </w:pPr>
            <w:r w:rsidRPr="0079168C">
              <w:rPr>
                <w:rFonts w:ascii="Times New Roman" w:eastAsia="Times New Roman" w:hAnsi="Times New Roman" w:cs="Times New Roman"/>
                <w:b/>
                <w:bCs/>
                <w:color w:val="000000"/>
                <w:lang w:eastAsia="lv-LV"/>
              </w:rPr>
              <w:t>8</w:t>
            </w:r>
          </w:p>
        </w:tc>
        <w:tc>
          <w:tcPr>
            <w:tcW w:w="8027" w:type="dxa"/>
            <w:gridSpan w:val="3"/>
            <w:tcBorders>
              <w:top w:val="nil"/>
              <w:left w:val="nil"/>
              <w:bottom w:val="single" w:sz="4" w:space="0" w:color="auto"/>
              <w:right w:val="single" w:sz="4" w:space="0" w:color="auto"/>
            </w:tcBorders>
            <w:shd w:val="clear" w:color="000000" w:fill="92D050"/>
            <w:hideMark/>
          </w:tcPr>
          <w:p w14:paraId="6B93ACAF" w14:textId="77777777" w:rsidR="0079168C" w:rsidRPr="0079168C" w:rsidRDefault="0079168C" w:rsidP="0079168C">
            <w:pPr>
              <w:spacing w:after="0" w:line="240" w:lineRule="auto"/>
              <w:rPr>
                <w:rFonts w:ascii="Times New Roman" w:eastAsia="Times New Roman" w:hAnsi="Times New Roman" w:cs="Times New Roman"/>
                <w:b/>
                <w:bCs/>
                <w:lang w:eastAsia="lv-LV"/>
              </w:rPr>
            </w:pPr>
            <w:r w:rsidRPr="0079168C">
              <w:rPr>
                <w:rFonts w:ascii="Times New Roman" w:eastAsia="Times New Roman" w:hAnsi="Times New Roman" w:cs="Times New Roman"/>
                <w:b/>
                <w:bCs/>
                <w:lang w:eastAsia="lv-LV"/>
              </w:rPr>
              <w:t xml:space="preserve">Papildus prasības: </w:t>
            </w:r>
          </w:p>
        </w:tc>
      </w:tr>
      <w:tr w:rsidR="0079168C" w:rsidRPr="0079168C" w14:paraId="24CA96D8"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1B2D6C49"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8.1</w:t>
            </w:r>
          </w:p>
        </w:tc>
        <w:tc>
          <w:tcPr>
            <w:tcW w:w="4909" w:type="dxa"/>
            <w:tcBorders>
              <w:top w:val="nil"/>
              <w:left w:val="nil"/>
              <w:bottom w:val="single" w:sz="4" w:space="0" w:color="auto"/>
              <w:right w:val="single" w:sz="4" w:space="0" w:color="auto"/>
            </w:tcBorders>
            <w:shd w:val="clear" w:color="000000" w:fill="FFFFFF"/>
            <w:hideMark/>
          </w:tcPr>
          <w:p w14:paraId="389FE71D"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Iespēja piedāvātajai iekārtai pievienot </w:t>
            </w:r>
            <w:proofErr w:type="spellStart"/>
            <w:r w:rsidRPr="0079168C">
              <w:rPr>
                <w:rFonts w:ascii="Times New Roman" w:eastAsia="Times New Roman" w:hAnsi="Times New Roman" w:cs="Times New Roman"/>
                <w:lang w:eastAsia="lv-LV"/>
              </w:rPr>
              <w:t>tomosintēzes</w:t>
            </w:r>
            <w:proofErr w:type="spellEnd"/>
            <w:r w:rsidRPr="0079168C">
              <w:rPr>
                <w:rFonts w:ascii="Times New Roman" w:eastAsia="Times New Roman" w:hAnsi="Times New Roman" w:cs="Times New Roman"/>
                <w:lang w:eastAsia="lv-LV"/>
              </w:rPr>
              <w:t xml:space="preserve"> režīmu, pievienot ražotāja apliecinājumu</w:t>
            </w:r>
          </w:p>
        </w:tc>
        <w:tc>
          <w:tcPr>
            <w:tcW w:w="1701" w:type="dxa"/>
            <w:tcBorders>
              <w:top w:val="single" w:sz="4" w:space="0" w:color="auto"/>
              <w:left w:val="nil"/>
              <w:bottom w:val="single" w:sz="4" w:space="0" w:color="auto"/>
              <w:right w:val="single" w:sz="4" w:space="0" w:color="000000"/>
            </w:tcBorders>
            <w:shd w:val="clear" w:color="auto" w:fill="auto"/>
            <w:noWrap/>
            <w:vAlign w:val="bottom"/>
            <w:hideMark/>
          </w:tcPr>
          <w:p w14:paraId="69721F05" w14:textId="77777777" w:rsidR="0079168C" w:rsidRPr="0079168C" w:rsidRDefault="0079168C" w:rsidP="0079168C">
            <w:pPr>
              <w:spacing w:after="0" w:line="240" w:lineRule="auto"/>
              <w:jc w:val="center"/>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5A1CFAB3" w14:textId="77777777" w:rsidR="0079168C" w:rsidRPr="0079168C" w:rsidRDefault="0079168C" w:rsidP="0079168C">
            <w:pPr>
              <w:spacing w:after="0" w:line="240" w:lineRule="auto"/>
              <w:rPr>
                <w:rFonts w:ascii="Calibri" w:eastAsia="Times New Roman" w:hAnsi="Calibri" w:cs="Calibri"/>
                <w:color w:val="000000"/>
                <w:lang w:eastAsia="lv-LV"/>
              </w:rPr>
            </w:pPr>
            <w:r w:rsidRPr="0079168C">
              <w:rPr>
                <w:rFonts w:ascii="Calibri" w:eastAsia="Times New Roman" w:hAnsi="Calibri" w:cs="Calibri"/>
                <w:color w:val="000000"/>
                <w:lang w:eastAsia="lv-LV"/>
              </w:rPr>
              <w:t> </w:t>
            </w:r>
          </w:p>
        </w:tc>
      </w:tr>
      <w:tr w:rsidR="0079168C" w:rsidRPr="0079168C" w14:paraId="3AB61297" w14:textId="77777777" w:rsidTr="00A45AD5">
        <w:trPr>
          <w:trHeight w:val="300"/>
        </w:trPr>
        <w:tc>
          <w:tcPr>
            <w:tcW w:w="1060" w:type="dxa"/>
            <w:gridSpan w:val="2"/>
            <w:tcBorders>
              <w:top w:val="nil"/>
              <w:left w:val="single" w:sz="4" w:space="0" w:color="auto"/>
              <w:bottom w:val="single" w:sz="4" w:space="0" w:color="auto"/>
              <w:right w:val="single" w:sz="4" w:space="0" w:color="auto"/>
            </w:tcBorders>
            <w:shd w:val="clear" w:color="auto" w:fill="auto"/>
            <w:noWrap/>
            <w:vAlign w:val="bottom"/>
          </w:tcPr>
          <w:p w14:paraId="0B09B2F1"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8.2</w:t>
            </w:r>
          </w:p>
        </w:tc>
        <w:tc>
          <w:tcPr>
            <w:tcW w:w="4909" w:type="dxa"/>
            <w:tcBorders>
              <w:top w:val="nil"/>
              <w:left w:val="nil"/>
              <w:bottom w:val="single" w:sz="4" w:space="0" w:color="auto"/>
              <w:right w:val="single" w:sz="4" w:space="0" w:color="auto"/>
            </w:tcBorders>
            <w:shd w:val="clear" w:color="000000" w:fill="FFFFFF"/>
          </w:tcPr>
          <w:p w14:paraId="0E226C32"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Iekārtas </w:t>
            </w:r>
            <w:proofErr w:type="spellStart"/>
            <w:r w:rsidRPr="0079168C">
              <w:rPr>
                <w:rFonts w:ascii="Times New Roman" w:eastAsia="Times New Roman" w:hAnsi="Times New Roman" w:cs="Times New Roman"/>
                <w:lang w:eastAsia="lv-LV"/>
              </w:rPr>
              <w:t>pieslēgums</w:t>
            </w:r>
            <w:proofErr w:type="spellEnd"/>
            <w:r w:rsidRPr="0079168C">
              <w:rPr>
                <w:rFonts w:ascii="Times New Roman" w:eastAsia="Times New Roman" w:hAnsi="Times New Roman" w:cs="Times New Roman"/>
                <w:lang w:eastAsia="lv-LV"/>
              </w:rPr>
              <w:t xml:space="preserve"> pie vienas fāzes elektrotīkla ar maksimālos strāvu ne vairāk kā 15A</w:t>
            </w:r>
          </w:p>
        </w:tc>
        <w:tc>
          <w:tcPr>
            <w:tcW w:w="1701" w:type="dxa"/>
            <w:tcBorders>
              <w:top w:val="single" w:sz="4" w:space="0" w:color="auto"/>
              <w:left w:val="nil"/>
              <w:bottom w:val="single" w:sz="4" w:space="0" w:color="auto"/>
              <w:right w:val="single" w:sz="4" w:space="0" w:color="000000"/>
            </w:tcBorders>
            <w:shd w:val="clear" w:color="auto" w:fill="auto"/>
            <w:noWrap/>
            <w:vAlign w:val="bottom"/>
          </w:tcPr>
          <w:p w14:paraId="599D66D2"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nil"/>
              <w:left w:val="nil"/>
              <w:bottom w:val="single" w:sz="4" w:space="0" w:color="auto"/>
              <w:right w:val="single" w:sz="4" w:space="0" w:color="auto"/>
            </w:tcBorders>
            <w:shd w:val="clear" w:color="auto" w:fill="auto"/>
            <w:noWrap/>
            <w:vAlign w:val="bottom"/>
          </w:tcPr>
          <w:p w14:paraId="067E6A06"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301D4FDC" w14:textId="77777777" w:rsidTr="00A45AD5">
        <w:trPr>
          <w:trHeight w:val="300"/>
        </w:trPr>
        <w:tc>
          <w:tcPr>
            <w:tcW w:w="10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5F3FD59"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8.3</w:t>
            </w:r>
          </w:p>
        </w:tc>
        <w:tc>
          <w:tcPr>
            <w:tcW w:w="4909" w:type="dxa"/>
            <w:tcBorders>
              <w:top w:val="single" w:sz="4" w:space="0" w:color="auto"/>
              <w:left w:val="nil"/>
              <w:bottom w:val="single" w:sz="4" w:space="0" w:color="auto"/>
              <w:right w:val="single" w:sz="4" w:space="0" w:color="auto"/>
            </w:tcBorders>
            <w:shd w:val="clear" w:color="000000" w:fill="FFFFFF"/>
          </w:tcPr>
          <w:p w14:paraId="2C4B3F03" w14:textId="04C3EFFB"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Iekārta saderīga ar slimnīcas rīcībā esošo mamogrāfijas darba staciju</w:t>
            </w:r>
            <w:r w:rsidR="0074013A">
              <w:rPr>
                <w:rFonts w:ascii="Times New Roman" w:eastAsia="Times New Roman" w:hAnsi="Times New Roman" w:cs="Times New Roman"/>
                <w:lang w:eastAsia="lv-LV"/>
              </w:rPr>
              <w:t xml:space="preserve"> </w:t>
            </w:r>
            <w:proofErr w:type="spellStart"/>
            <w:r w:rsidR="0074013A" w:rsidRPr="00F86BBA">
              <w:rPr>
                <w:rFonts w:ascii="Times New Roman" w:eastAsia="Times New Roman" w:hAnsi="Times New Roman" w:cs="Times New Roman"/>
                <w:lang w:eastAsia="lv-LV"/>
              </w:rPr>
              <w:t>Medecom</w:t>
            </w:r>
            <w:proofErr w:type="spellEnd"/>
            <w:r w:rsidR="0074013A" w:rsidRPr="00F86BBA">
              <w:rPr>
                <w:rFonts w:ascii="Times New Roman" w:eastAsia="Times New Roman" w:hAnsi="Times New Roman" w:cs="Times New Roman"/>
                <w:lang w:eastAsia="lv-LV"/>
              </w:rPr>
              <w:t xml:space="preserve"> </w:t>
            </w:r>
            <w:proofErr w:type="spellStart"/>
            <w:r w:rsidR="0074013A" w:rsidRPr="00F86BBA">
              <w:rPr>
                <w:rFonts w:ascii="Times New Roman" w:eastAsia="Times New Roman" w:hAnsi="Times New Roman" w:cs="Times New Roman"/>
                <w:lang w:eastAsia="lv-LV"/>
              </w:rPr>
              <w:t>Medmamo</w:t>
            </w:r>
            <w:proofErr w:type="spellEnd"/>
            <w:r w:rsidR="0054590C" w:rsidRPr="00F86BBA">
              <w:rPr>
                <w:rFonts w:ascii="Times New Roman" w:eastAsia="Times New Roman" w:hAnsi="Times New Roman" w:cs="Times New Roman"/>
                <w:lang w:eastAsia="lv-LV"/>
              </w:rPr>
              <w:t>. Pievienot mamogrāfijas iekārtas ražotāja apliecinājumu.</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DBD1D58"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1BAF35"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3856730A" w14:textId="77777777" w:rsidTr="00A45AD5">
        <w:trPr>
          <w:trHeight w:val="300"/>
        </w:trPr>
        <w:tc>
          <w:tcPr>
            <w:tcW w:w="10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F8D68F6"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8.4</w:t>
            </w:r>
          </w:p>
        </w:tc>
        <w:tc>
          <w:tcPr>
            <w:tcW w:w="4909" w:type="dxa"/>
            <w:tcBorders>
              <w:top w:val="single" w:sz="4" w:space="0" w:color="auto"/>
              <w:left w:val="nil"/>
              <w:bottom w:val="single" w:sz="4" w:space="0" w:color="auto"/>
              <w:right w:val="single" w:sz="4" w:space="0" w:color="auto"/>
            </w:tcBorders>
            <w:shd w:val="clear" w:color="000000" w:fill="FFFFFF"/>
          </w:tcPr>
          <w:p w14:paraId="1F008E7E"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Iekārtas svars ne vairāk kā 200 kg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3674B9E"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CCD00D" w14:textId="77777777" w:rsidR="0079168C" w:rsidRPr="0079168C" w:rsidRDefault="0079168C" w:rsidP="0079168C">
            <w:pPr>
              <w:spacing w:after="0" w:line="240" w:lineRule="auto"/>
              <w:rPr>
                <w:rFonts w:ascii="Calibri" w:eastAsia="Times New Roman" w:hAnsi="Calibri" w:cs="Calibri"/>
                <w:color w:val="000000"/>
                <w:lang w:eastAsia="lv-LV"/>
              </w:rPr>
            </w:pPr>
          </w:p>
        </w:tc>
      </w:tr>
      <w:tr w:rsidR="0079168C" w:rsidRPr="0079168C" w14:paraId="6A9840CB" w14:textId="77777777" w:rsidTr="00A45AD5">
        <w:trPr>
          <w:trHeight w:val="300"/>
        </w:trPr>
        <w:tc>
          <w:tcPr>
            <w:tcW w:w="10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7882B2F" w14:textId="77777777" w:rsidR="0079168C" w:rsidRPr="0079168C" w:rsidRDefault="0079168C" w:rsidP="0079168C">
            <w:pPr>
              <w:spacing w:after="0" w:line="240" w:lineRule="auto"/>
              <w:jc w:val="center"/>
              <w:rPr>
                <w:rFonts w:ascii="Times New Roman" w:eastAsia="Times New Roman" w:hAnsi="Times New Roman" w:cs="Times New Roman"/>
                <w:color w:val="000000"/>
                <w:lang w:eastAsia="lv-LV"/>
              </w:rPr>
            </w:pPr>
            <w:r w:rsidRPr="0079168C">
              <w:rPr>
                <w:rFonts w:ascii="Times New Roman" w:eastAsia="Times New Roman" w:hAnsi="Times New Roman" w:cs="Times New Roman"/>
                <w:color w:val="000000"/>
                <w:lang w:eastAsia="lv-LV"/>
              </w:rPr>
              <w:t>8.5</w:t>
            </w:r>
          </w:p>
        </w:tc>
        <w:tc>
          <w:tcPr>
            <w:tcW w:w="4909" w:type="dxa"/>
            <w:tcBorders>
              <w:top w:val="single" w:sz="4" w:space="0" w:color="auto"/>
              <w:left w:val="nil"/>
              <w:bottom w:val="single" w:sz="4" w:space="0" w:color="auto"/>
              <w:right w:val="single" w:sz="4" w:space="0" w:color="auto"/>
            </w:tcBorders>
            <w:shd w:val="clear" w:color="000000" w:fill="FFFFFF"/>
          </w:tcPr>
          <w:p w14:paraId="6DEDA122" w14:textId="77777777"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Iekārtas elektroenerģijas patēriņš </w:t>
            </w:r>
            <w:proofErr w:type="spellStart"/>
            <w:r w:rsidRPr="0079168C">
              <w:rPr>
                <w:rFonts w:ascii="Times New Roman" w:eastAsia="Times New Roman" w:hAnsi="Times New Roman" w:cs="Times New Roman"/>
                <w:lang w:eastAsia="lv-LV"/>
              </w:rPr>
              <w:t>gaidstāves</w:t>
            </w:r>
            <w:proofErr w:type="spellEnd"/>
            <w:r w:rsidRPr="0079168C">
              <w:rPr>
                <w:rFonts w:ascii="Times New Roman" w:eastAsia="Times New Roman" w:hAnsi="Times New Roman" w:cs="Times New Roman"/>
                <w:lang w:eastAsia="lv-LV"/>
              </w:rPr>
              <w:t xml:space="preserve"> (</w:t>
            </w:r>
            <w:proofErr w:type="spellStart"/>
            <w:r w:rsidRPr="0079168C">
              <w:rPr>
                <w:rFonts w:ascii="Times New Roman" w:eastAsia="Times New Roman" w:hAnsi="Times New Roman" w:cs="Times New Roman"/>
                <w:lang w:eastAsia="lv-LV"/>
              </w:rPr>
              <w:t>standby</w:t>
            </w:r>
            <w:proofErr w:type="spellEnd"/>
            <w:r w:rsidRPr="0079168C">
              <w:rPr>
                <w:rFonts w:ascii="Times New Roman" w:eastAsia="Times New Roman" w:hAnsi="Times New Roman" w:cs="Times New Roman"/>
                <w:lang w:eastAsia="lv-LV"/>
              </w:rPr>
              <w:t xml:space="preserve">) režīmā ne vairāk kā 5,0 </w:t>
            </w:r>
            <w:proofErr w:type="spellStart"/>
            <w:r w:rsidRPr="0079168C">
              <w:rPr>
                <w:rFonts w:ascii="Times New Roman" w:eastAsia="Times New Roman" w:hAnsi="Times New Roman" w:cs="Times New Roman"/>
                <w:lang w:eastAsia="lv-LV"/>
              </w:rPr>
              <w:t>kVA</w:t>
            </w:r>
            <w:proofErr w:type="spellEnd"/>
            <w:r w:rsidRPr="0079168C">
              <w:rPr>
                <w:rFonts w:ascii="Times New Roman" w:eastAsia="Times New Roman" w:hAnsi="Times New Roman" w:cs="Times New Roman"/>
                <w:lang w:eastAsia="lv-LV"/>
              </w:rPr>
              <w:t>.</w:t>
            </w:r>
          </w:p>
          <w:p w14:paraId="504B873E" w14:textId="790DEFDE" w:rsidR="0079168C" w:rsidRPr="0079168C" w:rsidRDefault="0079168C" w:rsidP="008E5757">
            <w:pPr>
              <w:spacing w:after="0" w:line="240" w:lineRule="auto"/>
              <w:jc w:val="both"/>
              <w:rPr>
                <w:rFonts w:ascii="Times New Roman" w:eastAsia="Times New Roman" w:hAnsi="Times New Roman" w:cs="Times New Roman"/>
                <w:lang w:eastAsia="lv-LV"/>
              </w:rPr>
            </w:pPr>
            <w:r w:rsidRPr="0079168C">
              <w:rPr>
                <w:rFonts w:ascii="Times New Roman" w:eastAsia="Times New Roman" w:hAnsi="Times New Roman" w:cs="Times New Roman"/>
                <w:lang w:eastAsia="lv-LV"/>
              </w:rPr>
              <w:t xml:space="preserve">Ja elektroenerģijas patēriņš mazāks kā 5,0 </w:t>
            </w:r>
            <w:proofErr w:type="spellStart"/>
            <w:r w:rsidRPr="0079168C">
              <w:rPr>
                <w:rFonts w:ascii="Times New Roman" w:eastAsia="Times New Roman" w:hAnsi="Times New Roman" w:cs="Times New Roman"/>
                <w:lang w:eastAsia="lv-LV"/>
              </w:rPr>
              <w:t>kVA</w:t>
            </w:r>
            <w:proofErr w:type="spellEnd"/>
            <w:r w:rsidRPr="0079168C">
              <w:rPr>
                <w:rFonts w:ascii="Times New Roman" w:eastAsia="Times New Roman" w:hAnsi="Times New Roman" w:cs="Times New Roman"/>
                <w:lang w:eastAsia="lv-LV"/>
              </w:rPr>
              <w:t xml:space="preserve"> </w:t>
            </w:r>
            <w:r w:rsidRPr="0079168C">
              <w:rPr>
                <w:rFonts w:ascii="Times New Roman" w:eastAsia="Times New Roman" w:hAnsi="Times New Roman" w:cs="Times New Roman"/>
                <w:b/>
                <w:bCs/>
                <w:lang w:eastAsia="lv-LV"/>
              </w:rPr>
              <w:t>papildus 5 punkti (E kritērijs)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C9032F5" w14:textId="77777777" w:rsidR="0079168C" w:rsidRPr="0079168C" w:rsidRDefault="0079168C" w:rsidP="0079168C">
            <w:pPr>
              <w:spacing w:after="0" w:line="240" w:lineRule="auto"/>
              <w:jc w:val="center"/>
              <w:rPr>
                <w:rFonts w:ascii="Calibri" w:eastAsia="Times New Roman" w:hAnsi="Calibri" w:cs="Calibri"/>
                <w:color w:val="000000"/>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FFCE40" w14:textId="77777777" w:rsidR="0079168C" w:rsidRPr="0079168C" w:rsidRDefault="0079168C" w:rsidP="0079168C">
            <w:pPr>
              <w:spacing w:after="0" w:line="240" w:lineRule="auto"/>
              <w:rPr>
                <w:rFonts w:ascii="Calibri" w:eastAsia="Times New Roman" w:hAnsi="Calibri" w:cs="Calibri"/>
                <w:color w:val="000000"/>
                <w:lang w:eastAsia="lv-LV"/>
              </w:rPr>
            </w:pPr>
          </w:p>
        </w:tc>
      </w:tr>
    </w:tbl>
    <w:p w14:paraId="6DFA99E3" w14:textId="77777777" w:rsidR="0079168C" w:rsidRPr="0079168C" w:rsidRDefault="0079168C" w:rsidP="0079168C">
      <w:pPr>
        <w:tabs>
          <w:tab w:val="left" w:pos="851"/>
          <w:tab w:val="left" w:pos="4680"/>
          <w:tab w:val="left" w:pos="4860"/>
          <w:tab w:val="left" w:pos="8100"/>
        </w:tabs>
        <w:spacing w:after="200" w:line="240" w:lineRule="auto"/>
        <w:ind w:right="98"/>
        <w:rPr>
          <w:rFonts w:ascii="Times New Roman" w:eastAsia="Calibri" w:hAnsi="Times New Roman" w:cs="Times New Roman"/>
          <w:color w:val="000000"/>
        </w:rPr>
      </w:pPr>
    </w:p>
    <w:p w14:paraId="38DE95D4" w14:textId="77777777" w:rsidR="00EC6ED2" w:rsidRPr="000D704F" w:rsidRDefault="00EC6ED2" w:rsidP="00EC6ED2">
      <w:pPr>
        <w:spacing w:after="0" w:line="240" w:lineRule="auto"/>
        <w:jc w:val="right"/>
        <w:rPr>
          <w:rFonts w:ascii="Times New Roman" w:hAnsi="Times New Roman" w:cs="Times New Roman"/>
          <w:b/>
          <w:bCs/>
          <w:sz w:val="24"/>
          <w:szCs w:val="24"/>
        </w:rPr>
      </w:pPr>
    </w:p>
    <w:p w14:paraId="3E47D57E" w14:textId="77777777" w:rsidR="00EC6ED2" w:rsidRPr="000D704F" w:rsidRDefault="00EC6ED2" w:rsidP="00EC6ED2">
      <w:pPr>
        <w:spacing w:after="0" w:line="240" w:lineRule="auto"/>
        <w:jc w:val="right"/>
        <w:rPr>
          <w:rFonts w:ascii="Times New Roman" w:hAnsi="Times New Roman" w:cs="Times New Roman"/>
          <w:b/>
          <w:bCs/>
          <w:sz w:val="24"/>
          <w:szCs w:val="24"/>
        </w:rPr>
      </w:pPr>
    </w:p>
    <w:p w14:paraId="6319C8BE" w14:textId="403B22DD" w:rsidR="00EC6ED2" w:rsidRPr="000D704F" w:rsidRDefault="00EC6ED2" w:rsidP="00EC6ED2">
      <w:pPr>
        <w:spacing w:after="0" w:line="240" w:lineRule="auto"/>
        <w:jc w:val="right"/>
        <w:rPr>
          <w:rFonts w:ascii="Times New Roman" w:hAnsi="Times New Roman" w:cs="Times New Roman"/>
          <w:b/>
          <w:bCs/>
          <w:sz w:val="24"/>
          <w:szCs w:val="24"/>
        </w:rPr>
      </w:pPr>
      <w:r w:rsidRPr="000D704F">
        <w:rPr>
          <w:rFonts w:ascii="Times New Roman" w:hAnsi="Times New Roman" w:cs="Times New Roman"/>
          <w:b/>
          <w:bCs/>
          <w:sz w:val="24"/>
          <w:szCs w:val="24"/>
        </w:rPr>
        <w:t xml:space="preserve">Tehniskā specifikācija aktualizēta </w:t>
      </w:r>
      <w:r w:rsidR="00A46332" w:rsidRPr="000D704F">
        <w:rPr>
          <w:rFonts w:ascii="Times New Roman" w:hAnsi="Times New Roman" w:cs="Times New Roman"/>
          <w:b/>
          <w:bCs/>
          <w:sz w:val="24"/>
          <w:szCs w:val="24"/>
        </w:rPr>
        <w:t>2</w:t>
      </w:r>
      <w:r w:rsidR="0079168C">
        <w:rPr>
          <w:rFonts w:ascii="Times New Roman" w:hAnsi="Times New Roman" w:cs="Times New Roman"/>
          <w:b/>
          <w:bCs/>
          <w:sz w:val="24"/>
          <w:szCs w:val="24"/>
        </w:rPr>
        <w:t>2</w:t>
      </w:r>
      <w:r w:rsidRPr="000D704F">
        <w:rPr>
          <w:rFonts w:ascii="Times New Roman" w:hAnsi="Times New Roman" w:cs="Times New Roman"/>
          <w:b/>
          <w:bCs/>
          <w:sz w:val="24"/>
          <w:szCs w:val="24"/>
        </w:rPr>
        <w:t>.</w:t>
      </w:r>
      <w:r w:rsidR="00A46332" w:rsidRPr="000D704F">
        <w:rPr>
          <w:rFonts w:ascii="Times New Roman" w:hAnsi="Times New Roman" w:cs="Times New Roman"/>
          <w:b/>
          <w:bCs/>
          <w:sz w:val="24"/>
          <w:szCs w:val="24"/>
        </w:rPr>
        <w:t>02</w:t>
      </w:r>
      <w:r w:rsidRPr="000D704F">
        <w:rPr>
          <w:rFonts w:ascii="Times New Roman" w:hAnsi="Times New Roman" w:cs="Times New Roman"/>
          <w:b/>
          <w:bCs/>
          <w:sz w:val="24"/>
          <w:szCs w:val="24"/>
        </w:rPr>
        <w:t>.</w:t>
      </w:r>
      <w:r w:rsidR="00C8463E" w:rsidRPr="000D704F">
        <w:rPr>
          <w:rFonts w:ascii="Times New Roman" w:hAnsi="Times New Roman" w:cs="Times New Roman"/>
          <w:b/>
          <w:bCs/>
          <w:sz w:val="24"/>
          <w:szCs w:val="24"/>
        </w:rPr>
        <w:t>2024</w:t>
      </w:r>
      <w:r w:rsidRPr="000D704F">
        <w:rPr>
          <w:rFonts w:ascii="Times New Roman" w:hAnsi="Times New Roman" w:cs="Times New Roman"/>
          <w:b/>
          <w:bCs/>
          <w:sz w:val="24"/>
          <w:szCs w:val="24"/>
        </w:rPr>
        <w:t>.</w:t>
      </w:r>
    </w:p>
    <w:p w14:paraId="16984E4F" w14:textId="77777777" w:rsidR="00C26860" w:rsidRPr="000D704F" w:rsidRDefault="00C26860" w:rsidP="00C26860">
      <w:pPr>
        <w:rPr>
          <w:rFonts w:ascii="Times New Roman" w:hAnsi="Times New Roman" w:cs="Times New Roman"/>
          <w:sz w:val="24"/>
          <w:szCs w:val="24"/>
        </w:rPr>
      </w:pPr>
    </w:p>
    <w:p w14:paraId="628C7821" w14:textId="34800101" w:rsidR="00C26860" w:rsidRPr="000D704F" w:rsidRDefault="00DA45CC" w:rsidP="00EE1DA6">
      <w:pPr>
        <w:pStyle w:val="Sarakstarindkopa"/>
        <w:jc w:val="center"/>
        <w:rPr>
          <w:rFonts w:cs="Times New Roman"/>
          <w:b/>
          <w:bCs/>
          <w:sz w:val="24"/>
          <w:szCs w:val="24"/>
        </w:rPr>
      </w:pPr>
      <w:r w:rsidRPr="000D704F">
        <w:rPr>
          <w:rFonts w:cs="Times New Roman"/>
          <w:b/>
          <w:bCs/>
          <w:sz w:val="24"/>
          <w:szCs w:val="24"/>
        </w:rPr>
        <w:t xml:space="preserve">                                                                                                                                                                                                                                                                                                                                                                                                                                                                                                                           </w:t>
      </w:r>
    </w:p>
    <w:sectPr w:rsidR="00C26860" w:rsidRPr="000D704F" w:rsidSect="00C75502">
      <w:pgSz w:w="11906" w:h="16838"/>
      <w:pgMar w:top="1701"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1"/>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charset w:val="00"/>
    <w:family w:val="auto"/>
    <w:pitch w:val="variable"/>
    <w:sig w:usb0="00000003" w:usb1="00000000" w:usb2="00000000" w:usb3="00000000" w:csb0="00000001" w:csb1="00000000"/>
  </w:font>
  <w:font w:name="!Neo'w Arial">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Microsoft Sans Serif">
    <w:panose1 w:val="020B0604020202020204"/>
    <w:charset w:val="BA"/>
    <w:family w:val="swiss"/>
    <w:pitch w:val="variable"/>
    <w:sig w:usb0="E5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1B845AF4"/>
    <w:multiLevelType w:val="hybridMultilevel"/>
    <w:tmpl w:val="DD34AE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5" w15:restartNumberingAfterBreak="0">
    <w:nsid w:val="27AA6D3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A495D2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9" w15:restartNumberingAfterBreak="0">
    <w:nsid w:val="494B77C9"/>
    <w:multiLevelType w:val="hybridMultilevel"/>
    <w:tmpl w:val="B4D023CE"/>
    <w:lvl w:ilvl="0" w:tplc="1C9610C4">
      <w:start w:val="1"/>
      <w:numFmt w:val="decimal"/>
      <w:lvlText w:val="%1."/>
      <w:lvlJc w:val="left"/>
      <w:pPr>
        <w:ind w:left="720" w:hanging="360"/>
      </w:pPr>
      <w:rPr>
        <w:b/>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3" w15:restartNumberingAfterBreak="0">
    <w:nsid w:val="734577DF"/>
    <w:multiLevelType w:val="multilevel"/>
    <w:tmpl w:val="96D054F0"/>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pStyle w:val="HeadingJ1"/>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9924124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8974053">
    <w:abstractNumId w:val="2"/>
  </w:num>
  <w:num w:numId="3" w16cid:durableId="9307249">
    <w:abstractNumId w:val="14"/>
  </w:num>
  <w:num w:numId="4" w16cid:durableId="1059478062">
    <w:abstractNumId w:val="15"/>
  </w:num>
  <w:num w:numId="5" w16cid:durableId="354162061">
    <w:abstractNumId w:val="7"/>
  </w:num>
  <w:num w:numId="6" w16cid:durableId="519053456">
    <w:abstractNumId w:val="10"/>
  </w:num>
  <w:num w:numId="7" w16cid:durableId="422260276">
    <w:abstractNumId w:val="3"/>
  </w:num>
  <w:num w:numId="8" w16cid:durableId="899294056">
    <w:abstractNumId w:val="1"/>
  </w:num>
  <w:num w:numId="9" w16cid:durableId="390345080">
    <w:abstractNumId w:val="4"/>
  </w:num>
  <w:num w:numId="10" w16cid:durableId="849639440">
    <w:abstractNumId w:val="8"/>
  </w:num>
  <w:num w:numId="11" w16cid:durableId="1276207520">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69258861">
    <w:abstractNumId w:val="12"/>
  </w:num>
  <w:num w:numId="13" w16cid:durableId="969557383">
    <w:abstractNumId w:val="0"/>
  </w:num>
  <w:num w:numId="14" w16cid:durableId="19932949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022810">
    <w:abstractNumId w:val="6"/>
  </w:num>
  <w:num w:numId="16" w16cid:durableId="407919724">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956"/>
    <w:rsid w:val="000305EA"/>
    <w:rsid w:val="000321FA"/>
    <w:rsid w:val="00034306"/>
    <w:rsid w:val="00036F90"/>
    <w:rsid w:val="0004016C"/>
    <w:rsid w:val="00081AA8"/>
    <w:rsid w:val="000969FC"/>
    <w:rsid w:val="000D704F"/>
    <w:rsid w:val="001B067D"/>
    <w:rsid w:val="001B228A"/>
    <w:rsid w:val="001C007A"/>
    <w:rsid w:val="001F3D66"/>
    <w:rsid w:val="00232605"/>
    <w:rsid w:val="002649F4"/>
    <w:rsid w:val="00271064"/>
    <w:rsid w:val="00290D87"/>
    <w:rsid w:val="00296249"/>
    <w:rsid w:val="0032643F"/>
    <w:rsid w:val="00333389"/>
    <w:rsid w:val="0036076F"/>
    <w:rsid w:val="00361E2A"/>
    <w:rsid w:val="00374F0D"/>
    <w:rsid w:val="003F3F17"/>
    <w:rsid w:val="00427D04"/>
    <w:rsid w:val="00447517"/>
    <w:rsid w:val="004A55AD"/>
    <w:rsid w:val="004D6069"/>
    <w:rsid w:val="004F0E80"/>
    <w:rsid w:val="004F59B1"/>
    <w:rsid w:val="005176AE"/>
    <w:rsid w:val="00523FF5"/>
    <w:rsid w:val="00524783"/>
    <w:rsid w:val="00527324"/>
    <w:rsid w:val="0054590C"/>
    <w:rsid w:val="00562FF2"/>
    <w:rsid w:val="00566FD4"/>
    <w:rsid w:val="00573CDE"/>
    <w:rsid w:val="005A2609"/>
    <w:rsid w:val="005C2FCD"/>
    <w:rsid w:val="00605ADE"/>
    <w:rsid w:val="0064029F"/>
    <w:rsid w:val="00674B5B"/>
    <w:rsid w:val="006C380A"/>
    <w:rsid w:val="00704507"/>
    <w:rsid w:val="007233D9"/>
    <w:rsid w:val="0074013A"/>
    <w:rsid w:val="00767125"/>
    <w:rsid w:val="00776EAF"/>
    <w:rsid w:val="0079168C"/>
    <w:rsid w:val="007C5182"/>
    <w:rsid w:val="00876090"/>
    <w:rsid w:val="0089744E"/>
    <w:rsid w:val="008C2FDB"/>
    <w:rsid w:val="008E5757"/>
    <w:rsid w:val="00925890"/>
    <w:rsid w:val="00952956"/>
    <w:rsid w:val="00955C7F"/>
    <w:rsid w:val="00A24577"/>
    <w:rsid w:val="00A46332"/>
    <w:rsid w:val="00A47C05"/>
    <w:rsid w:val="00AD3D38"/>
    <w:rsid w:val="00AF575D"/>
    <w:rsid w:val="00B10944"/>
    <w:rsid w:val="00B323AB"/>
    <w:rsid w:val="00B73EFD"/>
    <w:rsid w:val="00BA71B0"/>
    <w:rsid w:val="00BD13EA"/>
    <w:rsid w:val="00BF0B6F"/>
    <w:rsid w:val="00BF50F9"/>
    <w:rsid w:val="00BF71A6"/>
    <w:rsid w:val="00C26860"/>
    <w:rsid w:val="00C33ECC"/>
    <w:rsid w:val="00C705BE"/>
    <w:rsid w:val="00C75502"/>
    <w:rsid w:val="00C8463E"/>
    <w:rsid w:val="00CB2D6C"/>
    <w:rsid w:val="00CB40E1"/>
    <w:rsid w:val="00CB7245"/>
    <w:rsid w:val="00CF260D"/>
    <w:rsid w:val="00D66BCE"/>
    <w:rsid w:val="00D83C90"/>
    <w:rsid w:val="00D84F26"/>
    <w:rsid w:val="00DA0696"/>
    <w:rsid w:val="00DA45CC"/>
    <w:rsid w:val="00DA76C7"/>
    <w:rsid w:val="00DD586B"/>
    <w:rsid w:val="00DD6C6C"/>
    <w:rsid w:val="00E83F82"/>
    <w:rsid w:val="00E8723E"/>
    <w:rsid w:val="00EA30B7"/>
    <w:rsid w:val="00EC6ED2"/>
    <w:rsid w:val="00EE1DA6"/>
    <w:rsid w:val="00F257D9"/>
    <w:rsid w:val="00F41E13"/>
    <w:rsid w:val="00F86BB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838B7"/>
  <w15:chartTrackingRefBased/>
  <w15:docId w15:val="{0BBC40BD-3DE7-4B7F-BE54-22A78C641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674B5B"/>
    <w:pPr>
      <w:keepNext/>
      <w:keepLines/>
      <w:numPr>
        <w:numId w:val="4"/>
      </w:numPr>
      <w:spacing w:before="840" w:after="240" w:line="240" w:lineRule="auto"/>
      <w:outlineLvl w:val="0"/>
    </w:pPr>
    <w:rPr>
      <w:rFonts w:ascii="Times New Roman" w:eastAsia="Times New Roman" w:hAnsi="Times New Roman" w:cs="Times New Roman"/>
      <w:bCs/>
      <w:sz w:val="40"/>
      <w:szCs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iPriority w:val="99"/>
    <w:qFormat/>
    <w:rsid w:val="00DD586B"/>
    <w:pPr>
      <w:keepNext/>
      <w:spacing w:after="0" w:line="240" w:lineRule="auto"/>
      <w:ind w:left="2269"/>
      <w:outlineLvl w:val="1"/>
    </w:pPr>
    <w:rPr>
      <w:rFonts w:ascii="Times New Roman" w:eastAsia="Times New Roman" w:hAnsi="Times New Roman" w:cs="Times New Roman"/>
      <w:b/>
      <w:sz w:val="28"/>
      <w:szCs w:val="20"/>
    </w:rPr>
  </w:style>
  <w:style w:type="paragraph" w:styleId="Virsraksts3">
    <w:name w:val="heading 3"/>
    <w:aliases w:val="hd3,h3"/>
    <w:basedOn w:val="Parasts"/>
    <w:next w:val="Parasts"/>
    <w:link w:val="Virsraksts3Rakstz"/>
    <w:qFormat/>
    <w:rsid w:val="00DD586B"/>
    <w:pPr>
      <w:keepNext/>
      <w:spacing w:after="0" w:line="240" w:lineRule="auto"/>
      <w:ind w:left="2269"/>
      <w:jc w:val="center"/>
      <w:outlineLvl w:val="2"/>
    </w:pPr>
    <w:rPr>
      <w:rFonts w:ascii="Times New Roman" w:eastAsia="Times New Roman" w:hAnsi="Times New Roman" w:cs="Times New Roman"/>
      <w:b/>
      <w:sz w:val="28"/>
      <w:szCs w:val="20"/>
    </w:rPr>
  </w:style>
  <w:style w:type="paragraph" w:styleId="Virsraksts4">
    <w:name w:val="heading 4"/>
    <w:basedOn w:val="Parasts"/>
    <w:next w:val="Parasts"/>
    <w:link w:val="Virsraksts4Rakstz"/>
    <w:qFormat/>
    <w:rsid w:val="00DD586B"/>
    <w:pPr>
      <w:keepNext/>
      <w:widowControl w:val="0"/>
      <w:spacing w:after="0" w:line="240" w:lineRule="auto"/>
      <w:ind w:left="2269"/>
      <w:jc w:val="both"/>
      <w:outlineLvl w:val="3"/>
    </w:pPr>
    <w:rPr>
      <w:rFonts w:ascii="Arial" w:eastAsia="Times New Roman" w:hAnsi="Arial" w:cs="Times New Roman"/>
      <w:b/>
      <w:sz w:val="24"/>
      <w:szCs w:val="20"/>
    </w:rPr>
  </w:style>
  <w:style w:type="paragraph" w:styleId="Virsraksts5">
    <w:name w:val="heading 5"/>
    <w:basedOn w:val="Parasts"/>
    <w:next w:val="Parasts"/>
    <w:link w:val="Virsraksts5Rakstz"/>
    <w:qFormat/>
    <w:rsid w:val="00674B5B"/>
    <w:pPr>
      <w:keepNext/>
      <w:numPr>
        <w:ilvl w:val="4"/>
        <w:numId w:val="5"/>
      </w:numPr>
      <w:spacing w:after="0" w:line="240" w:lineRule="auto"/>
      <w:jc w:val="both"/>
      <w:outlineLvl w:val="4"/>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qFormat/>
    <w:rsid w:val="00674B5B"/>
    <w:pPr>
      <w:keepNext/>
      <w:numPr>
        <w:ilvl w:val="5"/>
        <w:numId w:val="5"/>
      </w:numPr>
      <w:spacing w:after="0" w:line="240" w:lineRule="auto"/>
      <w:jc w:val="both"/>
      <w:outlineLvl w:val="5"/>
    </w:pPr>
    <w:rPr>
      <w:rFonts w:ascii="Times New Roman" w:eastAsia="Times New Roman" w:hAnsi="Times New Roman" w:cs="Times New Roman"/>
      <w:b/>
      <w:bCs/>
      <w:sz w:val="28"/>
      <w:szCs w:val="24"/>
    </w:rPr>
  </w:style>
  <w:style w:type="paragraph" w:styleId="Virsraksts7">
    <w:name w:val="heading 7"/>
    <w:basedOn w:val="Parasts"/>
    <w:next w:val="Parasts"/>
    <w:link w:val="Virsraksts7Rakstz"/>
    <w:qFormat/>
    <w:rsid w:val="00674B5B"/>
    <w:pPr>
      <w:numPr>
        <w:ilvl w:val="6"/>
        <w:numId w:val="5"/>
      </w:numPr>
      <w:spacing w:before="240" w:after="60" w:line="240" w:lineRule="auto"/>
      <w:jc w:val="both"/>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qFormat/>
    <w:rsid w:val="00674B5B"/>
    <w:pPr>
      <w:numPr>
        <w:ilvl w:val="7"/>
        <w:numId w:val="5"/>
      </w:numPr>
      <w:spacing w:before="240" w:after="60" w:line="240" w:lineRule="auto"/>
      <w:jc w:val="both"/>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qFormat/>
    <w:rsid w:val="00674B5B"/>
    <w:pPr>
      <w:numPr>
        <w:ilvl w:val="8"/>
        <w:numId w:val="5"/>
      </w:numPr>
      <w:spacing w:before="240" w:after="60" w:line="240" w:lineRule="auto"/>
      <w:jc w:val="both"/>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952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2649F4"/>
    <w:rPr>
      <w:color w:val="0563C1" w:themeColor="hyperlink"/>
      <w:u w:val="single"/>
    </w:rPr>
  </w:style>
  <w:style w:type="paragraph" w:styleId="Sarakstarindkopa">
    <w:name w:val="List Paragraph"/>
    <w:aliases w:val="Strip,Normal bullet 2,Bullet list,List Paragraph1,H&amp;P List Paragraph,2,Saistīto dokumentu saraksts,Syle 1,Numurets,Virsraksti,Colorful List - Accent 12,Table of contents numbered,Citation List,PPS_Bullet,Bullet EY,ERP-List Paragraph"/>
    <w:basedOn w:val="Parasts"/>
    <w:link w:val="SarakstarindkopaRakstz"/>
    <w:uiPriority w:val="34"/>
    <w:qFormat/>
    <w:rsid w:val="002649F4"/>
    <w:pPr>
      <w:spacing w:line="256" w:lineRule="auto"/>
      <w:ind w:left="720"/>
      <w:contextualSpacing/>
    </w:pPr>
    <w:rPr>
      <w:rFonts w:ascii="Times New Roman" w:hAnsi="Times New Roman" w:cs="Verdana"/>
      <w:szCs w:val="18"/>
    </w:rPr>
  </w:style>
  <w:style w:type="character" w:styleId="Neatrisintapieminana">
    <w:name w:val="Unresolved Mention"/>
    <w:basedOn w:val="Noklusjumarindkopasfonts"/>
    <w:uiPriority w:val="99"/>
    <w:semiHidden/>
    <w:unhideWhenUsed/>
    <w:rsid w:val="00A24577"/>
    <w:rPr>
      <w:color w:val="605E5C"/>
      <w:shd w:val="clear" w:color="auto" w:fill="E1DFDD"/>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Virsraksti Rakstz.,Citation List Rakstz."/>
    <w:link w:val="Sarakstarindkopa"/>
    <w:uiPriority w:val="34"/>
    <w:qFormat/>
    <w:locked/>
    <w:rsid w:val="00674B5B"/>
    <w:rPr>
      <w:rFonts w:ascii="Times New Roman" w:hAnsi="Times New Roman" w:cs="Verdana"/>
      <w:szCs w:val="18"/>
    </w:rPr>
  </w:style>
  <w:style w:type="table" w:customStyle="1" w:styleId="TableGrid3">
    <w:name w:val="Table Grid3"/>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674B5B"/>
    <w:rPr>
      <w:rFonts w:ascii="Times New Roman" w:eastAsia="Times New Roman" w:hAnsi="Times New Roman" w:cs="Times New Roman"/>
      <w:bCs/>
      <w:sz w:val="40"/>
      <w:szCs w:val="24"/>
    </w:rPr>
  </w:style>
  <w:style w:type="character" w:customStyle="1" w:styleId="Virsraksts5Rakstz">
    <w:name w:val="Virsraksts 5 Rakstz."/>
    <w:basedOn w:val="Noklusjumarindkopasfonts"/>
    <w:link w:val="Virsraksts5"/>
    <w:rsid w:val="00674B5B"/>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674B5B"/>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674B5B"/>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674B5B"/>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674B5B"/>
    <w:rPr>
      <w:rFonts w:ascii="Arial" w:eastAsia="Times New Roman" w:hAnsi="Arial" w:cs="Arial"/>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rsid w:val="00DD586B"/>
    <w:rPr>
      <w:rFonts w:ascii="Times New Roman" w:eastAsia="Times New Roman" w:hAnsi="Times New Roman" w:cs="Times New Roman"/>
      <w:b/>
      <w:sz w:val="28"/>
      <w:szCs w:val="20"/>
    </w:rPr>
  </w:style>
  <w:style w:type="character" w:customStyle="1" w:styleId="Virsraksts3Rakstz">
    <w:name w:val="Virsraksts 3 Rakstz."/>
    <w:aliases w:val="hd3 Rakstz.,h3 Rakstz."/>
    <w:basedOn w:val="Noklusjumarindkopasfonts"/>
    <w:link w:val="Virsraksts3"/>
    <w:rsid w:val="00DD586B"/>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rsid w:val="00DD586B"/>
    <w:rPr>
      <w:rFonts w:ascii="Arial" w:eastAsia="Times New Roman" w:hAnsi="Arial" w:cs="Times New Roman"/>
      <w:b/>
      <w:sz w:val="24"/>
      <w:szCs w:val="20"/>
    </w:rPr>
  </w:style>
  <w:style w:type="paragraph" w:customStyle="1" w:styleId="Style2">
    <w:name w:val="Style2"/>
    <w:basedOn w:val="Pamatteksts"/>
    <w:rsid w:val="00DD586B"/>
    <w:pPr>
      <w:widowControl w:val="0"/>
      <w:suppressAutoHyphens/>
      <w:spacing w:after="0"/>
      <w:jc w:val="both"/>
    </w:pPr>
    <w:rPr>
      <w:rFonts w:eastAsia="Lucida Sans Unicode"/>
    </w:rPr>
  </w:style>
  <w:style w:type="paragraph" w:styleId="Pamatteksts">
    <w:name w:val="Body Text"/>
    <w:aliases w:val="Body Text1,b,uvlaka 3,plain,plain Char,b1,uvlaka 31, uvlaka 3, uvlaka 31,Body Text Char1,Body Text Char Char"/>
    <w:basedOn w:val="Parasts"/>
    <w:link w:val="PamattekstsRakstz"/>
    <w:rsid w:val="00DD586B"/>
    <w:pPr>
      <w:spacing w:after="120" w:line="240" w:lineRule="auto"/>
    </w:pPr>
    <w:rPr>
      <w:rFonts w:ascii="Arial" w:eastAsia="Times New Roman" w:hAnsi="Arial" w:cs="Arial"/>
      <w:lang w:eastAsia="lv-LV"/>
    </w:r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DD586B"/>
    <w:rPr>
      <w:rFonts w:ascii="Arial" w:eastAsia="Times New Roman" w:hAnsi="Arial" w:cs="Arial"/>
      <w:lang w:eastAsia="lv-LV"/>
    </w:rPr>
  </w:style>
  <w:style w:type="paragraph" w:styleId="Pamatteksts3">
    <w:name w:val="Body Text 3"/>
    <w:basedOn w:val="Parasts"/>
    <w:link w:val="Pamatteksts3Rakstz"/>
    <w:rsid w:val="00DD586B"/>
    <w:pPr>
      <w:spacing w:after="0" w:line="240" w:lineRule="auto"/>
      <w:jc w:val="both"/>
    </w:pPr>
    <w:rPr>
      <w:rFonts w:ascii="Times New Roman" w:eastAsia="Times New Roman" w:hAnsi="Times New Roman" w:cs="Times New Roman"/>
      <w:sz w:val="28"/>
      <w:szCs w:val="20"/>
    </w:rPr>
  </w:style>
  <w:style w:type="character" w:customStyle="1" w:styleId="Pamatteksts3Rakstz">
    <w:name w:val="Pamatteksts 3 Rakstz."/>
    <w:basedOn w:val="Noklusjumarindkopasfonts"/>
    <w:link w:val="Pamatteksts3"/>
    <w:rsid w:val="00DD586B"/>
    <w:rPr>
      <w:rFonts w:ascii="Times New Roman" w:eastAsia="Times New Roman" w:hAnsi="Times New Roman" w:cs="Times New Roman"/>
      <w:sz w:val="28"/>
      <w:szCs w:val="20"/>
    </w:rPr>
  </w:style>
  <w:style w:type="paragraph" w:styleId="Galvene">
    <w:name w:val="header"/>
    <w:aliases w:val="Header Char Char"/>
    <w:basedOn w:val="Parasts"/>
    <w:link w:val="GalveneRakstz"/>
    <w:uiPriority w:val="99"/>
    <w:rsid w:val="00DD586B"/>
    <w:pPr>
      <w:tabs>
        <w:tab w:val="center" w:pos="4320"/>
        <w:tab w:val="right" w:pos="8640"/>
      </w:tabs>
      <w:spacing w:after="0" w:line="240" w:lineRule="auto"/>
    </w:pPr>
    <w:rPr>
      <w:rFonts w:ascii="RimTimes" w:eastAsia="Times New Roman" w:hAnsi="RimTimes" w:cs="Times New Roman"/>
      <w:sz w:val="28"/>
      <w:szCs w:val="20"/>
      <w:lang w:val="en-GB"/>
    </w:rPr>
  </w:style>
  <w:style w:type="character" w:customStyle="1" w:styleId="GalveneRakstz">
    <w:name w:val="Galvene Rakstz."/>
    <w:aliases w:val="Header Char Char Rakstz."/>
    <w:basedOn w:val="Noklusjumarindkopasfonts"/>
    <w:link w:val="Galvene"/>
    <w:uiPriority w:val="99"/>
    <w:rsid w:val="00DD586B"/>
    <w:rPr>
      <w:rFonts w:ascii="RimTimes" w:eastAsia="Times New Roman" w:hAnsi="RimTimes" w:cs="Times New Roman"/>
      <w:sz w:val="28"/>
      <w:szCs w:val="20"/>
      <w:lang w:val="en-GB"/>
    </w:rPr>
  </w:style>
  <w:style w:type="paragraph" w:styleId="Pamattekstsaratkpi">
    <w:name w:val="Body Text Indent"/>
    <w:aliases w:val="Body Text Indent Char Char Char Char,Body Text Indent Char Char,Body Text Indent Char,Body Text Indent Char Char Char"/>
    <w:basedOn w:val="Parasts"/>
    <w:link w:val="PamattekstsaratkpiRakstz"/>
    <w:rsid w:val="00DD586B"/>
    <w:pPr>
      <w:spacing w:after="0" w:line="240" w:lineRule="auto"/>
      <w:ind w:firstLine="720"/>
    </w:pPr>
    <w:rPr>
      <w:rFonts w:ascii="Times New Roman" w:eastAsia="Times New Roman" w:hAnsi="Times New Roman" w:cs="Times New Roman"/>
      <w:sz w:val="28"/>
      <w:szCs w:val="20"/>
    </w:rPr>
  </w:style>
  <w:style w:type="character" w:customStyle="1" w:styleId="PamattekstsaratkpiRakstz">
    <w:name w:val="Pamatteksts ar atkāpi Rakstz."/>
    <w:aliases w:val="Body Text Indent Char Char Char Char Rakstz.,Body Text Indent Char Char Rakstz.,Body Text Indent Char Rakstz.,Body Text Indent Char Char Char Rakstz."/>
    <w:basedOn w:val="Noklusjumarindkopasfonts"/>
    <w:link w:val="Pamattekstsaratkpi"/>
    <w:rsid w:val="00DD586B"/>
    <w:rPr>
      <w:rFonts w:ascii="Times New Roman" w:eastAsia="Times New Roman" w:hAnsi="Times New Roman" w:cs="Times New Roman"/>
      <w:sz w:val="28"/>
      <w:szCs w:val="20"/>
    </w:rPr>
  </w:style>
  <w:style w:type="paragraph" w:styleId="Pamattekstaatkpe3">
    <w:name w:val="Body Text Indent 3"/>
    <w:basedOn w:val="Parasts"/>
    <w:link w:val="Pamattekstaatkpe3Rakstz"/>
    <w:rsid w:val="00DD586B"/>
    <w:pPr>
      <w:spacing w:after="0" w:line="240" w:lineRule="auto"/>
      <w:ind w:left="142" w:firstLine="1298"/>
    </w:pPr>
    <w:rPr>
      <w:rFonts w:ascii="Times New Roman" w:eastAsia="Times New Roman" w:hAnsi="Times New Roman" w:cs="Times New Roman"/>
      <w:sz w:val="28"/>
      <w:szCs w:val="20"/>
    </w:rPr>
  </w:style>
  <w:style w:type="character" w:customStyle="1" w:styleId="Pamattekstaatkpe3Rakstz">
    <w:name w:val="Pamatteksta atkāpe 3 Rakstz."/>
    <w:basedOn w:val="Noklusjumarindkopasfonts"/>
    <w:link w:val="Pamattekstaatkpe3"/>
    <w:rsid w:val="00DD586B"/>
    <w:rPr>
      <w:rFonts w:ascii="Times New Roman" w:eastAsia="Times New Roman" w:hAnsi="Times New Roman" w:cs="Times New Roman"/>
      <w:sz w:val="28"/>
      <w:szCs w:val="20"/>
    </w:rPr>
  </w:style>
  <w:style w:type="paragraph" w:styleId="Pamattekstaatkpe2">
    <w:name w:val="Body Text Indent 2"/>
    <w:basedOn w:val="Parasts"/>
    <w:link w:val="Pamattekstaatkpe2Rakstz"/>
    <w:rsid w:val="00DD586B"/>
    <w:pPr>
      <w:spacing w:after="0" w:line="240" w:lineRule="auto"/>
      <w:ind w:firstLine="1080"/>
    </w:pPr>
    <w:rPr>
      <w:rFonts w:ascii="Times New Roman" w:eastAsia="Times New Roman" w:hAnsi="Times New Roman" w:cs="Times New Roman"/>
      <w:sz w:val="28"/>
      <w:szCs w:val="20"/>
    </w:rPr>
  </w:style>
  <w:style w:type="character" w:customStyle="1" w:styleId="Pamattekstaatkpe2Rakstz">
    <w:name w:val="Pamatteksta atkāpe 2 Rakstz."/>
    <w:basedOn w:val="Noklusjumarindkopasfonts"/>
    <w:link w:val="Pamattekstaatkpe2"/>
    <w:rsid w:val="00DD586B"/>
    <w:rPr>
      <w:rFonts w:ascii="Times New Roman" w:eastAsia="Times New Roman" w:hAnsi="Times New Roman" w:cs="Times New Roman"/>
      <w:sz w:val="28"/>
      <w:szCs w:val="20"/>
    </w:rPr>
  </w:style>
  <w:style w:type="paragraph" w:styleId="Nosaukums">
    <w:name w:val="Title"/>
    <w:basedOn w:val="Parasts"/>
    <w:link w:val="NosaukumsRakstz"/>
    <w:qFormat/>
    <w:rsid w:val="00DD586B"/>
    <w:pPr>
      <w:spacing w:after="0" w:line="240" w:lineRule="auto"/>
      <w:ind w:firstLine="720"/>
      <w:jc w:val="center"/>
    </w:pPr>
    <w:rPr>
      <w:rFonts w:ascii="Times New Roman" w:eastAsia="Times New Roman" w:hAnsi="Times New Roman" w:cs="Times New Roman"/>
      <w:b/>
      <w:sz w:val="32"/>
      <w:szCs w:val="20"/>
    </w:rPr>
  </w:style>
  <w:style w:type="character" w:customStyle="1" w:styleId="NosaukumsRakstz">
    <w:name w:val="Nosaukums Rakstz."/>
    <w:basedOn w:val="Noklusjumarindkopasfonts"/>
    <w:link w:val="Nosaukums"/>
    <w:rsid w:val="00DD586B"/>
    <w:rPr>
      <w:rFonts w:ascii="Times New Roman" w:eastAsia="Times New Roman" w:hAnsi="Times New Roman" w:cs="Times New Roman"/>
      <w:b/>
      <w:sz w:val="32"/>
      <w:szCs w:val="20"/>
    </w:rPr>
  </w:style>
  <w:style w:type="paragraph" w:styleId="Pamatteksts2">
    <w:name w:val="Body Text 2"/>
    <w:basedOn w:val="Parasts"/>
    <w:link w:val="Pamatteksts2Rakstz"/>
    <w:rsid w:val="00DD586B"/>
    <w:pPr>
      <w:spacing w:after="0" w:line="240" w:lineRule="auto"/>
    </w:pPr>
    <w:rPr>
      <w:rFonts w:ascii="Times New Roman" w:eastAsia="Times New Roman" w:hAnsi="Times New Roman" w:cs="Times New Roman"/>
      <w:sz w:val="28"/>
      <w:szCs w:val="20"/>
      <w:lang w:val="en-GB"/>
    </w:rPr>
  </w:style>
  <w:style w:type="character" w:customStyle="1" w:styleId="Pamatteksts2Rakstz">
    <w:name w:val="Pamatteksts 2 Rakstz."/>
    <w:basedOn w:val="Noklusjumarindkopasfonts"/>
    <w:link w:val="Pamatteksts2"/>
    <w:rsid w:val="00DD586B"/>
    <w:rPr>
      <w:rFonts w:ascii="Times New Roman" w:eastAsia="Times New Roman" w:hAnsi="Times New Roman" w:cs="Times New Roman"/>
      <w:sz w:val="28"/>
      <w:szCs w:val="20"/>
      <w:lang w:val="en-GB"/>
    </w:rPr>
  </w:style>
  <w:style w:type="character" w:styleId="Lappusesnumurs">
    <w:name w:val="page number"/>
    <w:basedOn w:val="Noklusjumarindkopasfonts"/>
    <w:rsid w:val="00DD586B"/>
  </w:style>
  <w:style w:type="paragraph" w:styleId="Apakvirsraksts">
    <w:name w:val="Subtitle"/>
    <w:basedOn w:val="Parasts"/>
    <w:link w:val="ApakvirsrakstsRakstz"/>
    <w:qFormat/>
    <w:rsid w:val="00DD586B"/>
    <w:pPr>
      <w:numPr>
        <w:numId w:val="6"/>
      </w:numPr>
      <w:tabs>
        <w:tab w:val="clear" w:pos="397"/>
      </w:tabs>
      <w:spacing w:after="0" w:line="240" w:lineRule="auto"/>
      <w:ind w:left="0" w:firstLine="0"/>
      <w:jc w:val="center"/>
    </w:pPr>
    <w:rPr>
      <w:rFonts w:ascii="Times New Roman" w:eastAsia="Times New Roman" w:hAnsi="Times New Roman" w:cs="Times New Roman"/>
      <w:b/>
      <w:sz w:val="28"/>
      <w:szCs w:val="20"/>
    </w:rPr>
  </w:style>
  <w:style w:type="character" w:customStyle="1" w:styleId="ApakvirsrakstsRakstz">
    <w:name w:val="Apakšvirsraksts Rakstz."/>
    <w:basedOn w:val="Noklusjumarindkopasfonts"/>
    <w:link w:val="Apakvirsraksts"/>
    <w:rsid w:val="00DD586B"/>
    <w:rPr>
      <w:rFonts w:ascii="Times New Roman" w:eastAsia="Times New Roman" w:hAnsi="Times New Roman" w:cs="Times New Roman"/>
      <w:b/>
      <w:sz w:val="28"/>
      <w:szCs w:val="20"/>
    </w:rPr>
  </w:style>
  <w:style w:type="paragraph" w:customStyle="1" w:styleId="Normal1">
    <w:name w:val="Normal1"/>
    <w:basedOn w:val="Parasts"/>
    <w:rsid w:val="00DD586B"/>
    <w:pPr>
      <w:tabs>
        <w:tab w:val="num" w:pos="545"/>
      </w:tabs>
      <w:spacing w:after="0" w:line="240" w:lineRule="auto"/>
      <w:ind w:left="170"/>
      <w:jc w:val="both"/>
    </w:pPr>
    <w:rPr>
      <w:rFonts w:ascii="Times New Roman" w:eastAsia="Times New Roman" w:hAnsi="Times New Roman" w:cs="Times New Roman"/>
      <w:sz w:val="28"/>
      <w:szCs w:val="20"/>
      <w:lang w:val="en-GB"/>
    </w:rPr>
  </w:style>
  <w:style w:type="paragraph" w:styleId="Kjene">
    <w:name w:val="footer"/>
    <w:basedOn w:val="Parasts"/>
    <w:link w:val="KjeneRakstz"/>
    <w:rsid w:val="00DD586B"/>
    <w:pPr>
      <w:tabs>
        <w:tab w:val="center" w:pos="4677"/>
        <w:tab w:val="right" w:pos="9355"/>
      </w:tabs>
      <w:spacing w:after="0" w:line="240" w:lineRule="auto"/>
    </w:pPr>
    <w:rPr>
      <w:rFonts w:ascii="Times New Roman" w:eastAsia="Times New Roman" w:hAnsi="Times New Roman" w:cs="Times New Roman"/>
      <w:sz w:val="28"/>
      <w:szCs w:val="20"/>
    </w:rPr>
  </w:style>
  <w:style w:type="character" w:customStyle="1" w:styleId="KjeneRakstz">
    <w:name w:val="Kājene Rakstz."/>
    <w:basedOn w:val="Noklusjumarindkopasfonts"/>
    <w:link w:val="Kjene"/>
    <w:rsid w:val="00DD586B"/>
    <w:rPr>
      <w:rFonts w:ascii="Times New Roman" w:eastAsia="Times New Roman" w:hAnsi="Times New Roman" w:cs="Times New Roman"/>
      <w:sz w:val="28"/>
      <w:szCs w:val="20"/>
    </w:rPr>
  </w:style>
  <w:style w:type="paragraph" w:customStyle="1" w:styleId="Preformatted">
    <w:name w:val="Preformatted"/>
    <w:basedOn w:val="Parasts"/>
    <w:rsid w:val="00DD586B"/>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HeadingJ1">
    <w:name w:val="Heading J1"/>
    <w:basedOn w:val="Virsraksts4"/>
    <w:rsid w:val="00DD586B"/>
    <w:pPr>
      <w:widowControl/>
      <w:numPr>
        <w:ilvl w:val="3"/>
        <w:numId w:val="4"/>
      </w:numPr>
      <w:tabs>
        <w:tab w:val="clear" w:pos="2705"/>
      </w:tabs>
      <w:spacing w:after="60"/>
      <w:ind w:left="2269" w:firstLine="0"/>
      <w:jc w:val="left"/>
    </w:pPr>
    <w:rPr>
      <w:rFonts w:ascii="Times New Roman" w:hAnsi="Times New Roman"/>
      <w:sz w:val="28"/>
      <w:lang w:eastAsia="lv-LV"/>
    </w:rPr>
  </w:style>
  <w:style w:type="paragraph" w:customStyle="1" w:styleId="2pakpesapakpunkts">
    <w:name w:val="2. pakāpes apakšpunkts"/>
    <w:basedOn w:val="Virsraksts2"/>
    <w:rsid w:val="00DD586B"/>
    <w:pPr>
      <w:keepNext w:val="0"/>
      <w:numPr>
        <w:ilvl w:val="1"/>
        <w:numId w:val="6"/>
      </w:numPr>
      <w:tabs>
        <w:tab w:val="left" w:pos="624"/>
      </w:tabs>
      <w:spacing w:after="60"/>
      <w:jc w:val="both"/>
    </w:pPr>
    <w:rPr>
      <w:b w:val="0"/>
    </w:rPr>
  </w:style>
  <w:style w:type="paragraph" w:customStyle="1" w:styleId="3pakpesapakvirsraksts">
    <w:name w:val="3.pakāpes apakšvirsraksts"/>
    <w:basedOn w:val="2pakpesapakpunkts"/>
    <w:rsid w:val="00DD586B"/>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DD586B"/>
    <w:pPr>
      <w:keepNext w:val="0"/>
      <w:keepLines w:val="0"/>
      <w:numPr>
        <w:numId w:val="0"/>
      </w:numPr>
      <w:tabs>
        <w:tab w:val="num" w:pos="397"/>
      </w:tabs>
      <w:spacing w:before="240" w:after="120"/>
      <w:ind w:left="397" w:hanging="397"/>
      <w:jc w:val="both"/>
    </w:pPr>
    <w:rPr>
      <w:b/>
      <w:bCs w:val="0"/>
      <w:sz w:val="28"/>
      <w:szCs w:val="20"/>
    </w:rPr>
  </w:style>
  <w:style w:type="paragraph" w:customStyle="1" w:styleId="4pakpesapakvirsraksts">
    <w:name w:val="4.pakāpes apakšvirsraksts"/>
    <w:basedOn w:val="3pakpesapakvirsraksts"/>
    <w:rsid w:val="00DD586B"/>
    <w:pPr>
      <w:numPr>
        <w:ilvl w:val="3"/>
      </w:numPr>
      <w:tabs>
        <w:tab w:val="clear" w:pos="1590"/>
        <w:tab w:val="num" w:pos="360"/>
      </w:tabs>
    </w:pPr>
  </w:style>
  <w:style w:type="paragraph" w:styleId="Tekstabloks">
    <w:name w:val="Block Text"/>
    <w:basedOn w:val="Parasts"/>
    <w:rsid w:val="00DD586B"/>
    <w:pPr>
      <w:spacing w:after="0" w:line="240" w:lineRule="auto"/>
      <w:ind w:left="426" w:right="-58" w:hanging="426"/>
      <w:jc w:val="both"/>
    </w:pPr>
    <w:rPr>
      <w:rFonts w:ascii="Times New Roman" w:eastAsia="Times New Roman" w:hAnsi="Times New Roman" w:cs="Times New Roman"/>
      <w:sz w:val="28"/>
      <w:szCs w:val="20"/>
      <w:lang w:eastAsia="lv-LV"/>
    </w:rPr>
  </w:style>
  <w:style w:type="paragraph" w:customStyle="1" w:styleId="txt1">
    <w:name w:val="txt1"/>
    <w:rsid w:val="00DD586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naisf">
    <w:name w:val="naisf"/>
    <w:basedOn w:val="Parasts"/>
    <w:rsid w:val="00DD586B"/>
    <w:pPr>
      <w:spacing w:before="75" w:after="75" w:line="240" w:lineRule="auto"/>
      <w:ind w:firstLine="375"/>
      <w:jc w:val="both"/>
    </w:pPr>
    <w:rPr>
      <w:rFonts w:ascii="Times New Roman" w:eastAsia="Times New Roman" w:hAnsi="Times New Roman" w:cs="Times New Roman"/>
      <w:sz w:val="24"/>
      <w:szCs w:val="24"/>
      <w:lang w:eastAsia="lv-LV"/>
    </w:rPr>
  </w:style>
  <w:style w:type="character" w:styleId="Izmantotahipersaite">
    <w:name w:val="FollowedHyperlink"/>
    <w:uiPriority w:val="99"/>
    <w:rsid w:val="00DD586B"/>
    <w:rPr>
      <w:color w:val="800080"/>
      <w:u w:val="single"/>
    </w:rPr>
  </w:style>
  <w:style w:type="paragraph" w:styleId="Paraststmeklis">
    <w:name w:val="Normal (Web)"/>
    <w:basedOn w:val="Parasts"/>
    <w:rsid w:val="00DD586B"/>
    <w:pPr>
      <w:spacing w:before="100" w:beforeAutospacing="1" w:after="100" w:afterAutospacing="1" w:line="240" w:lineRule="auto"/>
    </w:pPr>
    <w:rPr>
      <w:rFonts w:ascii="Arial Unicode MS" w:eastAsia="Times New Roman" w:hAnsi="Arial Unicode MS" w:cs="Times New Roman"/>
      <w:sz w:val="24"/>
      <w:szCs w:val="24"/>
      <w:lang w:val="en-GB"/>
    </w:rPr>
  </w:style>
  <w:style w:type="paragraph" w:styleId="Saraksts">
    <w:name w:val="List"/>
    <w:basedOn w:val="Parasts"/>
    <w:rsid w:val="00DD586B"/>
    <w:pPr>
      <w:widowControl w:val="0"/>
      <w:overflowPunct w:val="0"/>
      <w:autoSpaceDE w:val="0"/>
      <w:autoSpaceDN w:val="0"/>
      <w:adjustRightInd w:val="0"/>
      <w:spacing w:after="0" w:line="240" w:lineRule="auto"/>
      <w:ind w:left="283" w:hanging="283"/>
    </w:pPr>
    <w:rPr>
      <w:rFonts w:ascii="Times New Roman" w:eastAsia="Times New Roman" w:hAnsi="Times New Roman" w:cs="Times New Roman"/>
      <w:kern w:val="28"/>
      <w:sz w:val="20"/>
      <w:szCs w:val="20"/>
      <w:lang w:val="en-GB" w:eastAsia="lv-LV"/>
    </w:rPr>
  </w:style>
  <w:style w:type="paragraph" w:styleId="Saraksts2">
    <w:name w:val="List 2"/>
    <w:basedOn w:val="Parasts"/>
    <w:rsid w:val="00DD586B"/>
    <w:pPr>
      <w:widowControl w:val="0"/>
      <w:overflowPunct w:val="0"/>
      <w:autoSpaceDE w:val="0"/>
      <w:autoSpaceDN w:val="0"/>
      <w:adjustRightInd w:val="0"/>
      <w:spacing w:after="0" w:line="240" w:lineRule="auto"/>
      <w:ind w:left="566" w:hanging="283"/>
    </w:pPr>
    <w:rPr>
      <w:rFonts w:ascii="Times New Roman" w:eastAsia="Times New Roman" w:hAnsi="Times New Roman" w:cs="Times New Roman"/>
      <w:kern w:val="28"/>
      <w:sz w:val="20"/>
      <w:szCs w:val="20"/>
      <w:lang w:val="en-GB" w:eastAsia="lv-LV"/>
    </w:rPr>
  </w:style>
  <w:style w:type="paragraph" w:styleId="Saraksts3">
    <w:name w:val="List 3"/>
    <w:basedOn w:val="Parasts"/>
    <w:rsid w:val="00DD586B"/>
    <w:pPr>
      <w:widowControl w:val="0"/>
      <w:overflowPunct w:val="0"/>
      <w:autoSpaceDE w:val="0"/>
      <w:autoSpaceDN w:val="0"/>
      <w:adjustRightInd w:val="0"/>
      <w:spacing w:after="0" w:line="240" w:lineRule="auto"/>
      <w:ind w:left="849" w:hanging="283"/>
    </w:pPr>
    <w:rPr>
      <w:rFonts w:ascii="Times New Roman" w:eastAsia="Times New Roman" w:hAnsi="Times New Roman" w:cs="Times New Roman"/>
      <w:kern w:val="28"/>
      <w:sz w:val="20"/>
      <w:szCs w:val="20"/>
      <w:lang w:val="en-GB" w:eastAsia="lv-LV"/>
    </w:rPr>
  </w:style>
  <w:style w:type="paragraph" w:styleId="Pamattekstapirmatkpe">
    <w:name w:val="Body Text First Indent"/>
    <w:basedOn w:val="Pamatteksts"/>
    <w:link w:val="PamattekstapirmatkpeRakstz"/>
    <w:rsid w:val="00DD586B"/>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Pamattekstapirmatkpe"/>
    <w:rsid w:val="00DD586B"/>
    <w:rPr>
      <w:rFonts w:ascii="Times New Roman" w:eastAsia="Times New Roman" w:hAnsi="Times New Roman" w:cs="Times New Roman"/>
      <w:kern w:val="28"/>
      <w:sz w:val="20"/>
      <w:szCs w:val="20"/>
      <w:lang w:val="en-GB" w:eastAsia="lv-LV"/>
    </w:rPr>
  </w:style>
  <w:style w:type="paragraph" w:styleId="Vresteksts">
    <w:name w:val="footnote text"/>
    <w:basedOn w:val="Parasts"/>
    <w:link w:val="VrestekstsRakstz"/>
    <w:semiHidden/>
    <w:rsid w:val="00DD586B"/>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basedOn w:val="Noklusjumarindkopasfonts"/>
    <w:link w:val="Vresteksts"/>
    <w:semiHidden/>
    <w:rsid w:val="00DD586B"/>
    <w:rPr>
      <w:rFonts w:ascii="Times New Roman" w:eastAsia="Times New Roman" w:hAnsi="Times New Roman" w:cs="Times New Roman"/>
      <w:sz w:val="20"/>
      <w:szCs w:val="20"/>
      <w:lang w:val="en-US"/>
    </w:rPr>
  </w:style>
  <w:style w:type="character" w:styleId="Vresatsauce">
    <w:name w:val="footnote reference"/>
    <w:aliases w:val="Footnote symbol"/>
    <w:semiHidden/>
    <w:rsid w:val="00DD586B"/>
    <w:rPr>
      <w:vertAlign w:val="superscript"/>
    </w:rPr>
  </w:style>
  <w:style w:type="character" w:customStyle="1" w:styleId="Virsraksts31">
    <w:name w:val="Virsraksts 31"/>
    <w:rsid w:val="00DD586B"/>
    <w:rPr>
      <w:rFonts w:ascii="Times New Roman Bold" w:hAnsi="Times New Roman Bold"/>
      <w:b/>
      <w:bCs/>
      <w:sz w:val="24"/>
    </w:rPr>
  </w:style>
  <w:style w:type="paragraph" w:styleId="Sarakstaaizzme">
    <w:name w:val="List Bullet"/>
    <w:basedOn w:val="Parasts"/>
    <w:autoRedefine/>
    <w:rsid w:val="00DD586B"/>
    <w:pPr>
      <w:numPr>
        <w:ilvl w:val="1"/>
        <w:numId w:val="7"/>
      </w:numPr>
      <w:spacing w:after="0" w:line="240" w:lineRule="auto"/>
      <w:jc w:val="both"/>
    </w:pPr>
    <w:rPr>
      <w:rFonts w:ascii="Times New Roman" w:eastAsia="Times New Roman" w:hAnsi="Times New Roman" w:cs="Times New Roman"/>
      <w:sz w:val="24"/>
      <w:szCs w:val="24"/>
    </w:rPr>
  </w:style>
  <w:style w:type="paragraph" w:customStyle="1" w:styleId="Teksts2">
    <w:name w:val="Teksts2"/>
    <w:basedOn w:val="Parasts"/>
    <w:rsid w:val="00DD586B"/>
    <w:pPr>
      <w:spacing w:after="0" w:line="240" w:lineRule="auto"/>
      <w:jc w:val="both"/>
    </w:pPr>
    <w:rPr>
      <w:rFonts w:ascii="Times New Roman" w:eastAsia="Times New Roman" w:hAnsi="Times New Roman" w:cs="Times New Roman"/>
      <w:sz w:val="24"/>
      <w:szCs w:val="20"/>
    </w:rPr>
  </w:style>
  <w:style w:type="paragraph" w:customStyle="1" w:styleId="RakstzRakstz2">
    <w:name w:val="Rakstz. Rakstz.2"/>
    <w:basedOn w:val="Parasts"/>
    <w:rsid w:val="00DD586B"/>
    <w:pPr>
      <w:spacing w:before="120" w:line="240" w:lineRule="exact"/>
      <w:ind w:firstLine="720"/>
      <w:jc w:val="both"/>
    </w:pPr>
    <w:rPr>
      <w:rFonts w:ascii="Verdana" w:eastAsia="Times New Roman" w:hAnsi="Verdana" w:cs="Times New Roman"/>
      <w:sz w:val="20"/>
      <w:szCs w:val="20"/>
      <w:lang w:val="en-US"/>
    </w:rPr>
  </w:style>
  <w:style w:type="paragraph" w:customStyle="1" w:styleId="Nosaukum2">
    <w:name w:val="Nosaukum 2"/>
    <w:basedOn w:val="Parasts"/>
    <w:rsid w:val="00DD586B"/>
    <w:pPr>
      <w:tabs>
        <w:tab w:val="num" w:pos="2052"/>
      </w:tabs>
      <w:spacing w:after="0" w:line="240" w:lineRule="auto"/>
      <w:ind w:left="2052" w:hanging="432"/>
    </w:pPr>
    <w:rPr>
      <w:rFonts w:ascii="Times New Roman" w:eastAsia="Times New Roman" w:hAnsi="Times New Roman" w:cs="Times New Roman"/>
      <w:sz w:val="24"/>
      <w:szCs w:val="24"/>
      <w:lang w:val="en-US"/>
    </w:rPr>
  </w:style>
  <w:style w:type="character" w:styleId="Rindiasnumurs">
    <w:name w:val="line number"/>
    <w:basedOn w:val="Noklusjumarindkopasfonts"/>
    <w:rsid w:val="00DD586B"/>
  </w:style>
  <w:style w:type="paragraph" w:customStyle="1" w:styleId="font5">
    <w:name w:val="font5"/>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font6">
    <w:name w:val="font6"/>
    <w:basedOn w:val="Parasts"/>
    <w:rsid w:val="00DD586B"/>
    <w:pPr>
      <w:spacing w:before="100" w:beforeAutospacing="1" w:after="100" w:afterAutospacing="1" w:line="240" w:lineRule="auto"/>
    </w:pPr>
    <w:rPr>
      <w:rFonts w:ascii="Times New Roman" w:eastAsia="Times New Roman" w:hAnsi="Times New Roman" w:cs="Times New Roman"/>
      <w:color w:val="FF0000"/>
      <w:sz w:val="20"/>
      <w:szCs w:val="20"/>
      <w:lang w:eastAsia="lv-LV"/>
    </w:rPr>
  </w:style>
  <w:style w:type="paragraph" w:customStyle="1" w:styleId="font7">
    <w:name w:val="font7"/>
    <w:basedOn w:val="Parasts"/>
    <w:rsid w:val="00DD586B"/>
    <w:pP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font8">
    <w:name w:val="font8"/>
    <w:basedOn w:val="Parasts"/>
    <w:rsid w:val="00DD586B"/>
    <w:pPr>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66">
    <w:name w:val="xl6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67">
    <w:name w:val="xl67"/>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68">
    <w:name w:val="xl68"/>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69">
    <w:name w:val="xl69"/>
    <w:basedOn w:val="Parasts"/>
    <w:rsid w:val="00DD586B"/>
    <w:pPr>
      <w:pBdr>
        <w:top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70">
    <w:name w:val="xl70"/>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1">
    <w:name w:val="xl71"/>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2">
    <w:name w:val="xl72"/>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3">
    <w:name w:val="xl73"/>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4">
    <w:name w:val="xl74"/>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5">
    <w:name w:val="xl75"/>
    <w:basedOn w:val="Parasts"/>
    <w:rsid w:val="00DD586B"/>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6">
    <w:name w:val="xl7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7">
    <w:name w:val="xl7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8">
    <w:name w:val="xl7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9">
    <w:name w:val="xl7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80">
    <w:name w:val="xl8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1">
    <w:name w:val="xl8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2">
    <w:name w:val="xl8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83">
    <w:name w:val="xl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4">
    <w:name w:val="xl84"/>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5">
    <w:name w:val="xl8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6">
    <w:name w:val="xl8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87">
    <w:name w:val="xl87"/>
    <w:basedOn w:val="Parasts"/>
    <w:rsid w:val="00DD586B"/>
    <w:pP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8">
    <w:name w:val="xl8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9">
    <w:name w:val="xl8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0">
    <w:name w:val="xl9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1">
    <w:name w:val="xl9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2">
    <w:name w:val="xl92"/>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3">
    <w:name w:val="xl9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4">
    <w:name w:val="xl9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95">
    <w:name w:val="xl95"/>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6">
    <w:name w:val="xl96"/>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7">
    <w:name w:val="xl97"/>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8">
    <w:name w:val="xl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9">
    <w:name w:val="xl9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0">
    <w:name w:val="xl10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1">
    <w:name w:val="xl10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2">
    <w:name w:val="xl10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3">
    <w:name w:val="xl10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4">
    <w:name w:val="xl10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5">
    <w:name w:val="xl10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6">
    <w:name w:val="xl106"/>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7">
    <w:name w:val="xl107"/>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8">
    <w:name w:val="xl10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9">
    <w:name w:val="xl10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0">
    <w:name w:val="xl110"/>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11">
    <w:name w:val="xl11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112">
    <w:name w:val="xl11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3">
    <w:name w:val="xl113"/>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4">
    <w:name w:val="xl1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5">
    <w:name w:val="xl11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16">
    <w:name w:val="xl11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7">
    <w:name w:val="xl11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18">
    <w:name w:val="xl11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9">
    <w:name w:val="xl119"/>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0">
    <w:name w:val="xl120"/>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1">
    <w:name w:val="xl121"/>
    <w:basedOn w:val="Parasts"/>
    <w:rsid w:val="00DD586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2">
    <w:name w:val="xl122"/>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3">
    <w:name w:val="xl12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4">
    <w:name w:val="xl1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25">
    <w:name w:val="xl1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6">
    <w:name w:val="xl1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7">
    <w:name w:val="xl1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8">
    <w:name w:val="xl12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9">
    <w:name w:val="xl129"/>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0">
    <w:name w:val="xl130"/>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1">
    <w:name w:val="xl131"/>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2">
    <w:name w:val="xl132"/>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3">
    <w:name w:val="xl1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4">
    <w:name w:val="xl134"/>
    <w:basedOn w:val="Parasts"/>
    <w:rsid w:val="00DD586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5">
    <w:name w:val="xl13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6">
    <w:name w:val="xl13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7">
    <w:name w:val="xl1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8">
    <w:name w:val="xl13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9">
    <w:name w:val="xl13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0">
    <w:name w:val="xl14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1">
    <w:name w:val="xl1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0"/>
      <w:szCs w:val="20"/>
      <w:lang w:eastAsia="lv-LV"/>
    </w:rPr>
  </w:style>
  <w:style w:type="paragraph" w:customStyle="1" w:styleId="xl142">
    <w:name w:val="xl1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3">
    <w:name w:val="xl1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4">
    <w:name w:val="xl1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45">
    <w:name w:val="xl145"/>
    <w:basedOn w:val="Parasts"/>
    <w:rsid w:val="00DD586B"/>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46">
    <w:name w:val="xl146"/>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7">
    <w:name w:val="xl147"/>
    <w:basedOn w:val="Parasts"/>
    <w:rsid w:val="00DD586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48">
    <w:name w:val="xl148"/>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9">
    <w:name w:val="xl149"/>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0">
    <w:name w:val="xl15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1">
    <w:name w:val="xl151"/>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2">
    <w:name w:val="xl152"/>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3">
    <w:name w:val="xl153"/>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54">
    <w:name w:val="xl154"/>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5">
    <w:name w:val="xl155"/>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6">
    <w:name w:val="xl156"/>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7">
    <w:name w:val="xl157"/>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8">
    <w:name w:val="xl15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9">
    <w:name w:val="xl15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0">
    <w:name w:val="xl160"/>
    <w:basedOn w:val="Parasts"/>
    <w:rsid w:val="00DD586B"/>
    <w:pPr>
      <w:pBdr>
        <w:top w:val="single" w:sz="4" w:space="0" w:color="auto"/>
        <w:left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1">
    <w:name w:val="xl161"/>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2">
    <w:name w:val="xl16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3">
    <w:name w:val="xl16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4">
    <w:name w:val="xl16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5">
    <w:name w:val="xl16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6">
    <w:name w:val="xl166"/>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7">
    <w:name w:val="xl167"/>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8">
    <w:name w:val="xl16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9">
    <w:name w:val="xl16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0">
    <w:name w:val="xl17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1">
    <w:name w:val="xl171"/>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2">
    <w:name w:val="xl172"/>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3">
    <w:name w:val="xl17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4">
    <w:name w:val="xl174"/>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5">
    <w:name w:val="xl17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6">
    <w:name w:val="xl176"/>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7">
    <w:name w:val="xl177"/>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8">
    <w:name w:val="xl17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9">
    <w:name w:val="xl17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0">
    <w:name w:val="xl18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1">
    <w:name w:val="xl18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2">
    <w:name w:val="xl18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83">
    <w:name w:val="xl1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4">
    <w:name w:val="xl18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5">
    <w:name w:val="xl185"/>
    <w:basedOn w:val="Parasts"/>
    <w:rsid w:val="00DD586B"/>
    <w:pPr>
      <w:pBdr>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6">
    <w:name w:val="xl186"/>
    <w:basedOn w:val="Parasts"/>
    <w:rsid w:val="00DD586B"/>
    <w:pPr>
      <w:pBdr>
        <w:top w:val="single" w:sz="4" w:space="0" w:color="auto"/>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7">
    <w:name w:val="xl187"/>
    <w:basedOn w:val="Parasts"/>
    <w:rsid w:val="00DD586B"/>
    <w:pPr>
      <w:pBdr>
        <w:top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8">
    <w:name w:val="xl188"/>
    <w:basedOn w:val="Parasts"/>
    <w:rsid w:val="00DD586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9">
    <w:name w:val="xl189"/>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0">
    <w:name w:val="xl190"/>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1">
    <w:name w:val="xl191"/>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2">
    <w:name w:val="xl19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3">
    <w:name w:val="xl19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4">
    <w:name w:val="xl194"/>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5">
    <w:name w:val="xl19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6">
    <w:name w:val="xl19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7">
    <w:name w:val="xl19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8">
    <w:name w:val="xl1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99">
    <w:name w:val="xl19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0">
    <w:name w:val="xl20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1">
    <w:name w:val="xl20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2">
    <w:name w:val="xl20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xl203">
    <w:name w:val="xl20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4">
    <w:name w:val="xl20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5">
    <w:name w:val="xl205"/>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6">
    <w:name w:val="xl20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7">
    <w:name w:val="xl20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8">
    <w:name w:val="xl20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9">
    <w:name w:val="xl20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0">
    <w:name w:val="xl21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1">
    <w:name w:val="xl21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2">
    <w:name w:val="xl21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3">
    <w:name w:val="xl21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214">
    <w:name w:val="xl2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5">
    <w:name w:val="xl215"/>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216">
    <w:name w:val="xl216"/>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7">
    <w:name w:val="xl21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18">
    <w:name w:val="xl21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9">
    <w:name w:val="xl21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20">
    <w:name w:val="xl22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1">
    <w:name w:val="xl22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2">
    <w:name w:val="xl22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3">
    <w:name w:val="xl22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4">
    <w:name w:val="xl22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5">
    <w:name w:val="xl22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6">
    <w:name w:val="xl22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7">
    <w:name w:val="xl22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8">
    <w:name w:val="xl22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9">
    <w:name w:val="xl22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0">
    <w:name w:val="xl23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1">
    <w:name w:val="xl23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2">
    <w:name w:val="xl23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3">
    <w:name w:val="xl233"/>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4">
    <w:name w:val="xl234"/>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5">
    <w:name w:val="xl2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6">
    <w:name w:val="xl2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7">
    <w:name w:val="xl237"/>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8">
    <w:name w:val="xl238"/>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9">
    <w:name w:val="xl239"/>
    <w:basedOn w:val="Parasts"/>
    <w:rsid w:val="00DD58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40">
    <w:name w:val="xl24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1">
    <w:name w:val="xl24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2">
    <w:name w:val="xl24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3">
    <w:name w:val="xl24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4">
    <w:name w:val="xl24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5">
    <w:name w:val="xl24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6">
    <w:name w:val="xl246"/>
    <w:basedOn w:val="Parasts"/>
    <w:rsid w:val="00DD586B"/>
    <w:pPr>
      <w:pBdr>
        <w:top w:val="single" w:sz="8"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7">
    <w:name w:val="xl247"/>
    <w:basedOn w:val="Parasts"/>
    <w:rsid w:val="00DD586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8">
    <w:name w:val="xl24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0"/>
      <w:szCs w:val="20"/>
      <w:lang w:eastAsia="lv-LV"/>
    </w:rPr>
  </w:style>
  <w:style w:type="paragraph" w:customStyle="1" w:styleId="xl249">
    <w:name w:val="xl249"/>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50">
    <w:name w:val="xl25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251">
    <w:name w:val="xl251"/>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52">
    <w:name w:val="xl252"/>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t2">
    <w:name w:val="t2"/>
    <w:basedOn w:val="Parasts"/>
    <w:rsid w:val="00DD586B"/>
    <w:pPr>
      <w:numPr>
        <w:ilvl w:val="2"/>
        <w:numId w:val="8"/>
      </w:numPr>
      <w:spacing w:after="0" w:line="240" w:lineRule="auto"/>
      <w:jc w:val="both"/>
    </w:pPr>
    <w:rPr>
      <w:rFonts w:ascii="Tahoma" w:eastAsia="Times New Roman" w:hAnsi="Tahoma" w:cs="Times New Roman"/>
      <w:sz w:val="20"/>
      <w:szCs w:val="24"/>
      <w:lang w:val="en-US"/>
    </w:rPr>
  </w:style>
  <w:style w:type="paragraph" w:customStyle="1" w:styleId="t1a">
    <w:name w:val="t1a"/>
    <w:basedOn w:val="Parasts"/>
    <w:rsid w:val="00DD586B"/>
    <w:pPr>
      <w:tabs>
        <w:tab w:val="num" w:pos="567"/>
      </w:tabs>
      <w:spacing w:after="0" w:line="240" w:lineRule="auto"/>
      <w:ind w:left="567" w:hanging="567"/>
      <w:jc w:val="both"/>
    </w:pPr>
    <w:rPr>
      <w:rFonts w:ascii="Tahoma" w:eastAsia="Times New Roman" w:hAnsi="Tahoma" w:cs="Times New Roman"/>
      <w:bCs/>
      <w:sz w:val="20"/>
      <w:szCs w:val="24"/>
      <w:lang w:val="en-GB"/>
    </w:rPr>
  </w:style>
  <w:style w:type="character" w:styleId="Komentraatsauce">
    <w:name w:val="annotation reference"/>
    <w:semiHidden/>
    <w:rsid w:val="00DD586B"/>
    <w:rPr>
      <w:sz w:val="16"/>
      <w:szCs w:val="16"/>
    </w:rPr>
  </w:style>
  <w:style w:type="paragraph" w:styleId="Komentrateksts">
    <w:name w:val="annotation text"/>
    <w:basedOn w:val="Parasts"/>
    <w:link w:val="KomentratekstsRakstz"/>
    <w:semiHidden/>
    <w:rsid w:val="00DD586B"/>
    <w:pPr>
      <w:spacing w:after="0" w:line="240" w:lineRule="auto"/>
    </w:pPr>
    <w:rPr>
      <w:rFonts w:ascii="Arial" w:eastAsia="Times New Roman" w:hAnsi="Arial" w:cs="Arial"/>
      <w:sz w:val="20"/>
      <w:szCs w:val="20"/>
      <w:lang w:eastAsia="lv-LV"/>
    </w:rPr>
  </w:style>
  <w:style w:type="character" w:customStyle="1" w:styleId="KomentratekstsRakstz">
    <w:name w:val="Komentāra teksts Rakstz."/>
    <w:basedOn w:val="Noklusjumarindkopasfonts"/>
    <w:link w:val="Komentrateksts"/>
    <w:semiHidden/>
    <w:rsid w:val="00DD586B"/>
    <w:rPr>
      <w:rFonts w:ascii="Arial" w:eastAsia="Times New Roman" w:hAnsi="Arial" w:cs="Arial"/>
      <w:sz w:val="20"/>
      <w:szCs w:val="20"/>
      <w:lang w:eastAsia="lv-LV"/>
    </w:rPr>
  </w:style>
  <w:style w:type="paragraph" w:styleId="Balonteksts">
    <w:name w:val="Balloon Text"/>
    <w:basedOn w:val="Parasts"/>
    <w:link w:val="BalontekstsRakstz"/>
    <w:semiHidden/>
    <w:rsid w:val="00DD586B"/>
    <w:pPr>
      <w:spacing w:after="0" w:line="240" w:lineRule="auto"/>
    </w:pPr>
    <w:rPr>
      <w:rFonts w:ascii="Tahoma" w:eastAsia="Times New Roman" w:hAnsi="Tahoma" w:cs="Tahoma"/>
      <w:sz w:val="16"/>
      <w:szCs w:val="16"/>
      <w:lang w:eastAsia="lv-LV"/>
    </w:rPr>
  </w:style>
  <w:style w:type="character" w:customStyle="1" w:styleId="BalontekstsRakstz">
    <w:name w:val="Balonteksts Rakstz."/>
    <w:basedOn w:val="Noklusjumarindkopasfonts"/>
    <w:link w:val="Balonteksts"/>
    <w:semiHidden/>
    <w:rsid w:val="00DD586B"/>
    <w:rPr>
      <w:rFonts w:ascii="Tahoma" w:eastAsia="Times New Roman" w:hAnsi="Tahoma" w:cs="Tahoma"/>
      <w:sz w:val="16"/>
      <w:szCs w:val="16"/>
      <w:lang w:eastAsia="lv-LV"/>
    </w:rPr>
  </w:style>
  <w:style w:type="paragraph" w:customStyle="1" w:styleId="tvhtml">
    <w:name w:val="tv_html"/>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
    <w:name w:val="tv213"/>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1">
    <w:name w:val="tv2131"/>
    <w:basedOn w:val="Parasts"/>
    <w:rsid w:val="00DD586B"/>
    <w:pPr>
      <w:spacing w:after="0" w:line="360" w:lineRule="auto"/>
      <w:ind w:firstLine="300"/>
    </w:pPr>
    <w:rPr>
      <w:rFonts w:ascii="Times New Roman" w:eastAsia="Times New Roman" w:hAnsi="Times New Roman" w:cs="Times New Roman"/>
      <w:color w:val="414142"/>
      <w:sz w:val="20"/>
      <w:szCs w:val="20"/>
      <w:lang w:eastAsia="lv-LV"/>
    </w:rPr>
  </w:style>
  <w:style w:type="numbering" w:customStyle="1" w:styleId="Style1">
    <w:name w:val="Style1"/>
    <w:rsid w:val="00DD586B"/>
    <w:pPr>
      <w:numPr>
        <w:numId w:val="9"/>
      </w:numPr>
    </w:pPr>
  </w:style>
  <w:style w:type="paragraph" w:customStyle="1" w:styleId="CharCharCharCharCharCharCharCharRakstzRakstzCharCharRakstzRakstz">
    <w:name w:val="Char Char Char Char Char Char Char Char Rakstz. Rakstz. Char Char Rakstz. Rakstz."/>
    <w:basedOn w:val="Parasts"/>
    <w:next w:val="Tekstabloks"/>
    <w:rsid w:val="00DD586B"/>
    <w:pPr>
      <w:spacing w:before="120" w:line="240" w:lineRule="exact"/>
      <w:ind w:firstLine="720"/>
      <w:jc w:val="both"/>
    </w:pPr>
    <w:rPr>
      <w:rFonts w:ascii="Verdana" w:eastAsia="Times New Roman" w:hAnsi="Verdana" w:cs="Times New Roman"/>
      <w:sz w:val="20"/>
      <w:szCs w:val="20"/>
      <w:lang w:val="en-US"/>
    </w:rPr>
  </w:style>
  <w:style w:type="paragraph" w:styleId="Vienkrsteksts">
    <w:name w:val="Plain Text"/>
    <w:basedOn w:val="Parasts"/>
    <w:link w:val="VienkrstekstsRakstz"/>
    <w:uiPriority w:val="99"/>
    <w:unhideWhenUsed/>
    <w:rsid w:val="00DD586B"/>
    <w:pPr>
      <w:spacing w:after="0" w:line="240" w:lineRule="auto"/>
    </w:pPr>
    <w:rPr>
      <w:rFonts w:ascii="Calibri" w:eastAsia="Calibri" w:hAnsi="Calibri" w:cs="Times New Roman"/>
      <w:szCs w:val="21"/>
    </w:rPr>
  </w:style>
  <w:style w:type="character" w:customStyle="1" w:styleId="VienkrstekstsRakstz">
    <w:name w:val="Vienkāršs teksts Rakstz."/>
    <w:basedOn w:val="Noklusjumarindkopasfonts"/>
    <w:link w:val="Vienkrsteksts"/>
    <w:uiPriority w:val="99"/>
    <w:rsid w:val="00DD586B"/>
    <w:rPr>
      <w:rFonts w:ascii="Calibri" w:eastAsia="Calibri" w:hAnsi="Calibri" w:cs="Times New Roman"/>
      <w:szCs w:val="21"/>
    </w:rPr>
  </w:style>
  <w:style w:type="character" w:styleId="Izclums">
    <w:name w:val="Emphasis"/>
    <w:basedOn w:val="Noklusjumarindkopasfonts"/>
    <w:qFormat/>
    <w:rsid w:val="00DD586B"/>
    <w:rPr>
      <w:rFonts w:cs="Times New Roman"/>
      <w:i/>
    </w:rPr>
  </w:style>
  <w:style w:type="character" w:customStyle="1" w:styleId="FontStyle60">
    <w:name w:val="Font Style60"/>
    <w:rsid w:val="00DD586B"/>
    <w:rPr>
      <w:rFonts w:ascii="Arial" w:hAnsi="Arial" w:cs="Arial"/>
      <w:b/>
      <w:bCs/>
      <w:sz w:val="18"/>
      <w:szCs w:val="18"/>
    </w:rPr>
  </w:style>
  <w:style w:type="paragraph" w:customStyle="1" w:styleId="Style9">
    <w:name w:val="Style9"/>
    <w:basedOn w:val="Parasts"/>
    <w:rsid w:val="00DD586B"/>
    <w:pPr>
      <w:widowControl w:val="0"/>
      <w:autoSpaceDE w:val="0"/>
      <w:autoSpaceDN w:val="0"/>
      <w:adjustRightInd w:val="0"/>
      <w:spacing w:after="0" w:line="230" w:lineRule="exact"/>
      <w:jc w:val="center"/>
    </w:pPr>
    <w:rPr>
      <w:rFonts w:ascii="Century Gothic" w:eastAsia="Times New Roman" w:hAnsi="Century Gothic" w:cs="Century Gothic"/>
      <w:sz w:val="24"/>
      <w:szCs w:val="24"/>
      <w:lang w:eastAsia="lv-LV"/>
    </w:rPr>
  </w:style>
  <w:style w:type="paragraph" w:styleId="HTMLiepriekformattais">
    <w:name w:val="HTML Preformatted"/>
    <w:basedOn w:val="Parasts"/>
    <w:link w:val="HTMLiepriekformattaisRakstz"/>
    <w:unhideWhenUsed/>
    <w:rsid w:val="00DD58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DD586B"/>
    <w:rPr>
      <w:rFonts w:ascii="Courier New" w:eastAsia="Times New Roman" w:hAnsi="Courier New" w:cs="Courier New"/>
      <w:sz w:val="20"/>
      <w:szCs w:val="20"/>
      <w:lang w:eastAsia="lv-LV"/>
    </w:rPr>
  </w:style>
  <w:style w:type="paragraph" w:customStyle="1" w:styleId="Default">
    <w:name w:val="Default"/>
    <w:rsid w:val="00DD586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Izteiksmgs">
    <w:name w:val="Strong"/>
    <w:basedOn w:val="Noklusjumarindkopasfonts"/>
    <w:uiPriority w:val="22"/>
    <w:qFormat/>
    <w:rsid w:val="00DD586B"/>
    <w:rPr>
      <w:b/>
      <w:bCs/>
    </w:rPr>
  </w:style>
  <w:style w:type="paragraph" w:customStyle="1" w:styleId="naisnod">
    <w:name w:val="naisnod"/>
    <w:basedOn w:val="Parasts"/>
    <w:rsid w:val="00DD586B"/>
    <w:pPr>
      <w:spacing w:before="150" w:after="150" w:line="240" w:lineRule="auto"/>
      <w:jc w:val="center"/>
    </w:pPr>
    <w:rPr>
      <w:rFonts w:ascii="Times New Roman" w:eastAsia="Times New Roman" w:hAnsi="Times New Roman" w:cs="Times New Roman"/>
      <w:b/>
      <w:bCs/>
      <w:sz w:val="24"/>
      <w:szCs w:val="24"/>
      <w:lang w:eastAsia="lv-LV"/>
    </w:rPr>
  </w:style>
  <w:style w:type="character" w:customStyle="1" w:styleId="CharacterStyle1">
    <w:name w:val="Character Style 1"/>
    <w:rsid w:val="00DD586B"/>
    <w:rPr>
      <w:sz w:val="22"/>
      <w:szCs w:val="22"/>
    </w:rPr>
  </w:style>
  <w:style w:type="character" w:customStyle="1" w:styleId="Neatrisintapieminana1">
    <w:name w:val="Neatrisināta pieminēšana1"/>
    <w:basedOn w:val="Noklusjumarindkopasfonts"/>
    <w:uiPriority w:val="99"/>
    <w:semiHidden/>
    <w:unhideWhenUsed/>
    <w:rsid w:val="00DD586B"/>
    <w:rPr>
      <w:color w:val="605E5C"/>
      <w:shd w:val="clear" w:color="auto" w:fill="E1DFDD"/>
    </w:rPr>
  </w:style>
  <w:style w:type="table" w:customStyle="1" w:styleId="Reatabula1">
    <w:name w:val="Režģa tabula1"/>
    <w:basedOn w:val="Parastatabula"/>
    <w:next w:val="Reatabula"/>
    <w:uiPriority w:val="59"/>
    <w:rsid w:val="00DD586B"/>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
    <w:name w:val="Bez saraksta1"/>
    <w:next w:val="Bezsaraksta"/>
    <w:uiPriority w:val="99"/>
    <w:semiHidden/>
    <w:unhideWhenUsed/>
    <w:rsid w:val="00DD586B"/>
  </w:style>
  <w:style w:type="paragraph" w:styleId="Saturs1">
    <w:name w:val="toc 1"/>
    <w:basedOn w:val="Parasts"/>
    <w:next w:val="Parasts"/>
    <w:autoRedefine/>
    <w:rsid w:val="00DD586B"/>
    <w:pPr>
      <w:tabs>
        <w:tab w:val="left" w:pos="400"/>
        <w:tab w:val="right" w:leader="dot" w:pos="9347"/>
      </w:tabs>
      <w:spacing w:before="120" w:after="120" w:line="240" w:lineRule="auto"/>
      <w:ind w:left="426" w:hanging="426"/>
    </w:pPr>
    <w:rPr>
      <w:rFonts w:ascii="Times New Roman" w:eastAsia="Times New Roman" w:hAnsi="Times New Roman" w:cs="Times New Roman"/>
      <w:b/>
      <w:bCs/>
      <w:caps/>
      <w:sz w:val="20"/>
      <w:szCs w:val="20"/>
    </w:rPr>
  </w:style>
  <w:style w:type="paragraph" w:customStyle="1" w:styleId="Head61">
    <w:name w:val="Head 6.1"/>
    <w:basedOn w:val="Parasts"/>
    <w:rsid w:val="00DD586B"/>
    <w:pPr>
      <w:widowControl w:val="0"/>
      <w:suppressAutoHyphens/>
      <w:autoSpaceDE w:val="0"/>
      <w:autoSpaceDN w:val="0"/>
      <w:spacing w:after="0" w:line="240" w:lineRule="auto"/>
      <w:jc w:val="center"/>
    </w:pPr>
    <w:rPr>
      <w:rFonts w:ascii="Times New Roman Bold" w:eastAsia="Times New Roman" w:hAnsi="Times New Roman Bold" w:cs="Times New Roman"/>
      <w:b/>
      <w:bCs/>
      <w:sz w:val="28"/>
      <w:szCs w:val="28"/>
    </w:rPr>
  </w:style>
  <w:style w:type="paragraph" w:styleId="Datums">
    <w:name w:val="Date"/>
    <w:basedOn w:val="Parasts"/>
    <w:next w:val="Parasts"/>
    <w:link w:val="DatumsRakstz"/>
    <w:rsid w:val="00DD586B"/>
    <w:pPr>
      <w:autoSpaceDE w:val="0"/>
      <w:autoSpaceDN w:val="0"/>
      <w:spacing w:after="0" w:line="240" w:lineRule="auto"/>
    </w:pPr>
    <w:rPr>
      <w:rFonts w:ascii="Times New Roman" w:eastAsia="Times New Roman" w:hAnsi="Times New Roman" w:cs="Times New Roman"/>
      <w:sz w:val="24"/>
      <w:szCs w:val="24"/>
    </w:rPr>
  </w:style>
  <w:style w:type="character" w:customStyle="1" w:styleId="DatumsRakstz">
    <w:name w:val="Datums Rakstz."/>
    <w:basedOn w:val="Noklusjumarindkopasfonts"/>
    <w:link w:val="Datums"/>
    <w:rsid w:val="00DD586B"/>
    <w:rPr>
      <w:rFonts w:ascii="Times New Roman" w:eastAsia="Times New Roman" w:hAnsi="Times New Roman" w:cs="Times New Roman"/>
      <w:sz w:val="24"/>
      <w:szCs w:val="24"/>
    </w:rPr>
  </w:style>
  <w:style w:type="paragraph" w:customStyle="1" w:styleId="TabRow12">
    <w:name w:val="TabRow12"/>
    <w:basedOn w:val="Parasts"/>
    <w:rsid w:val="00DD586B"/>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customStyle="1" w:styleId="xl24">
    <w:name w:val="xl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5">
    <w:name w:val="xl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26">
    <w:name w:val="xl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27">
    <w:name w:val="xl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28">
    <w:name w:val="xl2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9">
    <w:name w:val="xl29"/>
    <w:basedOn w:val="Parasts"/>
    <w:rsid w:val="00DD586B"/>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Microsoft Sans Serif" w:eastAsia="Times New Roman" w:hAnsi="Microsoft Sans Serif" w:cs="Microsoft Sans Serif"/>
      <w:sz w:val="18"/>
      <w:szCs w:val="18"/>
      <w:lang w:eastAsia="lv-LV"/>
    </w:rPr>
  </w:style>
  <w:style w:type="paragraph" w:customStyle="1" w:styleId="xl30">
    <w:name w:val="xl3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1">
    <w:name w:val="xl3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2">
    <w:name w:val="xl3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3">
    <w:name w:val="xl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4">
    <w:name w:val="xl3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5">
    <w:name w:val="xl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6">
    <w:name w:val="xl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7">
    <w:name w:val="xl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8">
    <w:name w:val="xl3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39">
    <w:name w:val="xl3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40">
    <w:name w:val="xl4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1">
    <w:name w:val="xl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2">
    <w:name w:val="xl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eastAsia="lv-LV"/>
    </w:rPr>
  </w:style>
  <w:style w:type="paragraph" w:customStyle="1" w:styleId="xl43">
    <w:name w:val="xl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4">
    <w:name w:val="xl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icrosoft Sans Serif" w:eastAsia="Times New Roman" w:hAnsi="Microsoft Sans Serif" w:cs="Microsoft Sans Serif"/>
      <w:sz w:val="16"/>
      <w:szCs w:val="16"/>
      <w:lang w:eastAsia="lv-LV"/>
    </w:rPr>
  </w:style>
  <w:style w:type="paragraph" w:customStyle="1" w:styleId="xl45">
    <w:name w:val="xl4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6">
    <w:name w:val="xl4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7">
    <w:name w:val="xl4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8">
    <w:name w:val="xl48"/>
    <w:basedOn w:val="Parasts"/>
    <w:rsid w:val="00DD586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9">
    <w:name w:val="xl49"/>
    <w:basedOn w:val="Parasts"/>
    <w:rsid w:val="00DD586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0">
    <w:name w:val="xl50"/>
    <w:basedOn w:val="Parasts"/>
    <w:rsid w:val="00DD586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Normalnum">
    <w:name w:val="Normal num"/>
    <w:basedOn w:val="Parasts"/>
    <w:rsid w:val="00DD586B"/>
    <w:pPr>
      <w:widowControl w:val="0"/>
      <w:suppressAutoHyphens/>
      <w:spacing w:after="0" w:line="240" w:lineRule="auto"/>
    </w:pPr>
    <w:rPr>
      <w:rFonts w:ascii="Times New Roman" w:eastAsia="Lucida Sans Unicode" w:hAnsi="Times New Roman" w:cs="Times New Roman"/>
      <w:sz w:val="24"/>
      <w:szCs w:val="20"/>
    </w:rPr>
  </w:style>
  <w:style w:type="paragraph" w:styleId="Komentratma">
    <w:name w:val="annotation subject"/>
    <w:basedOn w:val="Komentrateksts"/>
    <w:next w:val="Komentrateksts"/>
    <w:link w:val="KomentratmaRakstz"/>
    <w:semiHidden/>
    <w:rsid w:val="00DD586B"/>
    <w:rPr>
      <w:rFonts w:ascii="Times New Roman" w:hAnsi="Times New Roman" w:cs="Times New Roman"/>
      <w:b/>
      <w:bCs/>
      <w:lang w:eastAsia="en-US"/>
    </w:rPr>
  </w:style>
  <w:style w:type="character" w:customStyle="1" w:styleId="KomentratmaRakstz">
    <w:name w:val="Komentāra tēma Rakstz."/>
    <w:basedOn w:val="KomentratekstsRakstz"/>
    <w:link w:val="Komentratma"/>
    <w:semiHidden/>
    <w:rsid w:val="00DD586B"/>
    <w:rPr>
      <w:rFonts w:ascii="Times New Roman" w:eastAsia="Times New Roman" w:hAnsi="Times New Roman" w:cs="Times New Roman"/>
      <w:b/>
      <w:bCs/>
      <w:sz w:val="20"/>
      <w:szCs w:val="20"/>
      <w:lang w:eastAsia="lv-LV"/>
    </w:rPr>
  </w:style>
  <w:style w:type="paragraph" w:customStyle="1" w:styleId="xl23">
    <w:name w:val="xl23"/>
    <w:basedOn w:val="Parasts"/>
    <w:rsid w:val="00DD586B"/>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tils1">
    <w:name w:val="stils1"/>
    <w:basedOn w:val="Parasts"/>
    <w:rsid w:val="00DD586B"/>
    <w:pPr>
      <w:spacing w:after="0" w:line="240" w:lineRule="auto"/>
    </w:pPr>
    <w:rPr>
      <w:rFonts w:ascii="Arial" w:eastAsia="Times New Roman" w:hAnsi="Arial" w:cs="Times New Roman"/>
      <w:sz w:val="24"/>
      <w:szCs w:val="20"/>
    </w:rPr>
  </w:style>
  <w:style w:type="paragraph" w:customStyle="1" w:styleId="piedavajumavirrsaksts1">
    <w:name w:val="piedavajuma virrsaksts1"/>
    <w:basedOn w:val="Virsraksts2"/>
    <w:autoRedefine/>
    <w:rsid w:val="00DD586B"/>
    <w:pPr>
      <w:ind w:left="0"/>
    </w:pPr>
    <w:rPr>
      <w:bCs/>
      <w:szCs w:val="30"/>
      <w:u w:val="single"/>
    </w:rPr>
  </w:style>
  <w:style w:type="paragraph" w:customStyle="1" w:styleId="Style0">
    <w:name w:val="Style0"/>
    <w:rsid w:val="00DD586B"/>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Pamatteksts"/>
    <w:next w:val="Pamatteksts"/>
    <w:rsid w:val="00DD586B"/>
    <w:pPr>
      <w:keepLines/>
      <w:framePr w:w="8640" w:h="1440" w:wrap="notBeside" w:vAnchor="page" w:hAnchor="margin" w:xAlign="center" w:y="889"/>
      <w:spacing w:after="40" w:line="240" w:lineRule="atLeast"/>
      <w:jc w:val="center"/>
    </w:pPr>
    <w:rPr>
      <w:rFonts w:ascii="Garamond" w:hAnsi="Garamond" w:cs="Times New Roman"/>
      <w:caps/>
      <w:spacing w:val="75"/>
      <w:kern w:val="18"/>
      <w:sz w:val="21"/>
      <w:szCs w:val="20"/>
      <w:lang w:val="en-GB" w:eastAsia="en-US"/>
    </w:rPr>
  </w:style>
  <w:style w:type="character" w:customStyle="1" w:styleId="FootnoteCharacters">
    <w:name w:val="Footnote Characters"/>
    <w:rsid w:val="00DD586B"/>
  </w:style>
  <w:style w:type="paragraph" w:customStyle="1" w:styleId="numbereditem">
    <w:name w:val="numbered_item"/>
    <w:basedOn w:val="Parasts"/>
    <w:rsid w:val="00DD586B"/>
    <w:pPr>
      <w:widowControl w:val="0"/>
      <w:numPr>
        <w:numId w:val="10"/>
      </w:numPr>
      <w:suppressAutoHyphens/>
      <w:spacing w:after="0" w:line="240" w:lineRule="auto"/>
    </w:pPr>
    <w:rPr>
      <w:rFonts w:ascii="Times New Roman" w:eastAsia="Lucida Sans Unicode" w:hAnsi="Times New Roman" w:cs="Times New Roman"/>
      <w:sz w:val="24"/>
      <w:szCs w:val="24"/>
    </w:rPr>
  </w:style>
  <w:style w:type="paragraph" w:customStyle="1" w:styleId="atbildesvitraaratkapi">
    <w:name w:val="atbilde_svitraar atkapi"/>
    <w:basedOn w:val="Parasts"/>
    <w:rsid w:val="00DD586B"/>
    <w:pPr>
      <w:numPr>
        <w:numId w:val="11"/>
      </w:numPr>
      <w:spacing w:after="0" w:line="240" w:lineRule="auto"/>
    </w:pPr>
    <w:rPr>
      <w:rFonts w:ascii="Times New Roman" w:eastAsia="Times New Roman" w:hAnsi="Times New Roman" w:cs="Times New Roman"/>
      <w:sz w:val="24"/>
      <w:szCs w:val="20"/>
    </w:rPr>
  </w:style>
  <w:style w:type="paragraph" w:customStyle="1" w:styleId="atbildeburti2">
    <w:name w:val="atbilde+burti2"/>
    <w:basedOn w:val="Parasts"/>
    <w:autoRedefine/>
    <w:rsid w:val="00DD586B"/>
    <w:pPr>
      <w:tabs>
        <w:tab w:val="num" w:pos="1135"/>
      </w:tabs>
      <w:spacing w:after="0" w:line="240" w:lineRule="auto"/>
      <w:ind w:left="1135" w:hanging="567"/>
      <w:jc w:val="both"/>
    </w:pPr>
    <w:rPr>
      <w:rFonts w:ascii="GarmdITC Lt TL" w:eastAsia="Times New Roman" w:hAnsi="GarmdITC Lt TL" w:cs="Times New Roman"/>
      <w:sz w:val="26"/>
      <w:szCs w:val="20"/>
    </w:rPr>
  </w:style>
  <w:style w:type="paragraph" w:customStyle="1" w:styleId="atbildeburti3">
    <w:name w:val="atbilde+burti3"/>
    <w:basedOn w:val="atbilde"/>
    <w:autoRedefine/>
    <w:rsid w:val="00DD586B"/>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DD586B"/>
    <w:pPr>
      <w:spacing w:before="100" w:beforeAutospacing="1" w:after="100" w:afterAutospacing="1" w:line="240" w:lineRule="auto"/>
      <w:jc w:val="both"/>
    </w:pPr>
    <w:rPr>
      <w:rFonts w:ascii="GarmdITC Lt TL" w:eastAsia="Times New Roman" w:hAnsi="GarmdITC Lt TL" w:cs="Times New Roman"/>
      <w:sz w:val="26"/>
      <w:szCs w:val="20"/>
      <w:u w:val="single"/>
    </w:rPr>
  </w:style>
  <w:style w:type="paragraph" w:customStyle="1" w:styleId="vinujautajumsarciparu2">
    <w:name w:val="vinu jautajums ar ciparu2"/>
    <w:basedOn w:val="vinujautajumsarciparu"/>
    <w:autoRedefine/>
    <w:rsid w:val="00DD586B"/>
    <w:pPr>
      <w:tabs>
        <w:tab w:val="clear" w:pos="360"/>
        <w:tab w:val="num" w:pos="720"/>
      </w:tabs>
      <w:ind w:left="720" w:hanging="720"/>
    </w:pPr>
    <w:rPr>
      <w:bCs w:val="0"/>
    </w:rPr>
  </w:style>
  <w:style w:type="paragraph" w:customStyle="1" w:styleId="vinujautajumsarciparu">
    <w:name w:val="vinu jautajums ar ciparu"/>
    <w:basedOn w:val="Parasts"/>
    <w:autoRedefine/>
    <w:rsid w:val="00DD586B"/>
    <w:pPr>
      <w:tabs>
        <w:tab w:val="num" w:pos="360"/>
      </w:tabs>
      <w:spacing w:before="240" w:after="240" w:line="240" w:lineRule="auto"/>
      <w:ind w:left="360" w:hanging="360"/>
      <w:jc w:val="both"/>
    </w:pPr>
    <w:rPr>
      <w:rFonts w:ascii="GarmdITC Lt TL" w:eastAsia="Times New Roman" w:hAnsi="GarmdITC Lt TL" w:cs="Times New Roman"/>
      <w:b/>
      <w:bCs/>
      <w:sz w:val="19"/>
      <w:szCs w:val="18"/>
    </w:rPr>
  </w:style>
  <w:style w:type="paragraph" w:customStyle="1" w:styleId="vinujautajumsarciparu3">
    <w:name w:val="vinu jautajums ar ciparu3"/>
    <w:basedOn w:val="vinujautajumsarciparu2"/>
    <w:autoRedefine/>
    <w:rsid w:val="00DD586B"/>
    <w:rPr>
      <w:bCs/>
      <w:szCs w:val="19"/>
    </w:rPr>
  </w:style>
  <w:style w:type="paragraph" w:customStyle="1" w:styleId="Jaunalapa">
    <w:name w:val="Jauna lapa"/>
    <w:basedOn w:val="Parasts"/>
    <w:next w:val="Parasts"/>
    <w:rsid w:val="00DD586B"/>
    <w:pPr>
      <w:pageBreakBefore/>
      <w:spacing w:after="0" w:line="240" w:lineRule="auto"/>
      <w:jc w:val="right"/>
    </w:pPr>
    <w:rPr>
      <w:rFonts w:ascii="Times New Roman" w:eastAsia="Times New Roman" w:hAnsi="Times New Roman" w:cs="Times New Roman"/>
      <w:b/>
      <w:color w:val="FF0000"/>
      <w:sz w:val="24"/>
      <w:szCs w:val="20"/>
    </w:rPr>
  </w:style>
  <w:style w:type="paragraph" w:customStyle="1" w:styleId="virsraksts20">
    <w:name w:val="virsraksts2"/>
    <w:basedOn w:val="Parasts"/>
    <w:next w:val="Parasts"/>
    <w:rsid w:val="00DD586B"/>
    <w:pPr>
      <w:spacing w:before="240" w:after="60" w:line="240" w:lineRule="auto"/>
    </w:pPr>
    <w:rPr>
      <w:rFonts w:ascii="Times New Roman" w:eastAsia="Times New Roman" w:hAnsi="Times New Roman" w:cs="Times New Roman"/>
      <w:b/>
      <w:i/>
      <w:sz w:val="24"/>
      <w:szCs w:val="20"/>
      <w:lang w:val="en-US"/>
    </w:rPr>
  </w:style>
  <w:style w:type="paragraph" w:styleId="Dokumentakarte">
    <w:name w:val="Document Map"/>
    <w:basedOn w:val="Parasts"/>
    <w:link w:val="DokumentakarteRakstz"/>
    <w:semiHidden/>
    <w:rsid w:val="00DD586B"/>
    <w:pPr>
      <w:shd w:val="clear" w:color="auto" w:fill="000080"/>
      <w:spacing w:after="0" w:line="240" w:lineRule="auto"/>
    </w:pPr>
    <w:rPr>
      <w:rFonts w:ascii="Tahoma" w:eastAsia="Times New Roman" w:hAnsi="Tahoma" w:cs="Tahoma"/>
      <w:sz w:val="24"/>
      <w:szCs w:val="24"/>
    </w:rPr>
  </w:style>
  <w:style w:type="character" w:customStyle="1" w:styleId="DokumentakarteRakstz">
    <w:name w:val="Dokumenta karte Rakstz."/>
    <w:basedOn w:val="Noklusjumarindkopasfonts"/>
    <w:link w:val="Dokumentakarte"/>
    <w:semiHidden/>
    <w:rsid w:val="00DD586B"/>
    <w:rPr>
      <w:rFonts w:ascii="Tahoma" w:eastAsia="Times New Roman" w:hAnsi="Tahoma" w:cs="Tahoma"/>
      <w:sz w:val="24"/>
      <w:szCs w:val="24"/>
      <w:shd w:val="clear" w:color="auto" w:fill="000080"/>
    </w:rPr>
  </w:style>
  <w:style w:type="numbering" w:customStyle="1" w:styleId="NoList1">
    <w:name w:val="No List1"/>
    <w:next w:val="Bezsaraksta"/>
    <w:semiHidden/>
    <w:rsid w:val="00DD586B"/>
  </w:style>
  <w:style w:type="paragraph" w:customStyle="1" w:styleId="Heading1">
    <w:name w:val="Heading1"/>
    <w:basedOn w:val="Parasts"/>
    <w:rsid w:val="00DD586B"/>
    <w:pPr>
      <w:spacing w:after="0" w:line="240" w:lineRule="auto"/>
    </w:pPr>
    <w:rPr>
      <w:rFonts w:ascii="Times New Roman" w:eastAsia="Times New Roman" w:hAnsi="Times New Roman" w:cs="Times New Roman"/>
      <w:sz w:val="20"/>
      <w:szCs w:val="20"/>
    </w:rPr>
  </w:style>
  <w:style w:type="paragraph" w:styleId="Saturs2">
    <w:name w:val="toc 2"/>
    <w:basedOn w:val="Parasts"/>
    <w:next w:val="Parasts"/>
    <w:autoRedefine/>
    <w:semiHidden/>
    <w:rsid w:val="00DD586B"/>
    <w:pPr>
      <w:spacing w:after="0" w:line="240" w:lineRule="auto"/>
      <w:ind w:left="200"/>
    </w:pPr>
    <w:rPr>
      <w:rFonts w:ascii="Times New Roman" w:eastAsia="Times New Roman" w:hAnsi="Times New Roman" w:cs="Times New Roman"/>
      <w:smallCaps/>
      <w:sz w:val="20"/>
      <w:szCs w:val="20"/>
    </w:rPr>
  </w:style>
  <w:style w:type="paragraph" w:styleId="Saturs3">
    <w:name w:val="toc 3"/>
    <w:basedOn w:val="Parasts"/>
    <w:next w:val="Parasts"/>
    <w:autoRedefine/>
    <w:semiHidden/>
    <w:rsid w:val="00DD586B"/>
    <w:pPr>
      <w:spacing w:after="0" w:line="240" w:lineRule="auto"/>
      <w:ind w:left="400"/>
    </w:pPr>
    <w:rPr>
      <w:rFonts w:ascii="Times New Roman" w:eastAsia="Times New Roman" w:hAnsi="Times New Roman" w:cs="Times New Roman"/>
      <w:i/>
      <w:iCs/>
      <w:sz w:val="20"/>
      <w:szCs w:val="20"/>
    </w:rPr>
  </w:style>
  <w:style w:type="paragraph" w:styleId="Saturs4">
    <w:name w:val="toc 4"/>
    <w:basedOn w:val="Parasts"/>
    <w:next w:val="Parasts"/>
    <w:autoRedefine/>
    <w:semiHidden/>
    <w:rsid w:val="00DD586B"/>
    <w:pPr>
      <w:spacing w:after="0" w:line="240" w:lineRule="auto"/>
      <w:ind w:left="600"/>
    </w:pPr>
    <w:rPr>
      <w:rFonts w:ascii="Times New Roman" w:eastAsia="Times New Roman" w:hAnsi="Times New Roman" w:cs="Times New Roman"/>
      <w:sz w:val="18"/>
      <w:szCs w:val="18"/>
    </w:rPr>
  </w:style>
  <w:style w:type="paragraph" w:styleId="Saturs5">
    <w:name w:val="toc 5"/>
    <w:basedOn w:val="Parasts"/>
    <w:next w:val="Parasts"/>
    <w:autoRedefine/>
    <w:semiHidden/>
    <w:rsid w:val="00DD586B"/>
    <w:pPr>
      <w:spacing w:after="0" w:line="240" w:lineRule="auto"/>
      <w:ind w:left="800"/>
    </w:pPr>
    <w:rPr>
      <w:rFonts w:ascii="Times New Roman" w:eastAsia="Times New Roman" w:hAnsi="Times New Roman" w:cs="Times New Roman"/>
      <w:sz w:val="18"/>
      <w:szCs w:val="18"/>
    </w:rPr>
  </w:style>
  <w:style w:type="paragraph" w:styleId="Saturs6">
    <w:name w:val="toc 6"/>
    <w:basedOn w:val="Parasts"/>
    <w:next w:val="Parasts"/>
    <w:autoRedefine/>
    <w:semiHidden/>
    <w:rsid w:val="00DD586B"/>
    <w:pPr>
      <w:spacing w:after="0" w:line="240" w:lineRule="auto"/>
      <w:ind w:left="1000"/>
    </w:pPr>
    <w:rPr>
      <w:rFonts w:ascii="Times New Roman" w:eastAsia="Times New Roman" w:hAnsi="Times New Roman" w:cs="Times New Roman"/>
      <w:sz w:val="18"/>
      <w:szCs w:val="18"/>
    </w:rPr>
  </w:style>
  <w:style w:type="paragraph" w:styleId="Saturs7">
    <w:name w:val="toc 7"/>
    <w:basedOn w:val="Parasts"/>
    <w:next w:val="Parasts"/>
    <w:autoRedefine/>
    <w:semiHidden/>
    <w:rsid w:val="00DD586B"/>
    <w:pPr>
      <w:spacing w:after="0" w:line="240" w:lineRule="auto"/>
      <w:ind w:left="1200"/>
    </w:pPr>
    <w:rPr>
      <w:rFonts w:ascii="Times New Roman" w:eastAsia="Times New Roman" w:hAnsi="Times New Roman" w:cs="Times New Roman"/>
      <w:sz w:val="18"/>
      <w:szCs w:val="18"/>
    </w:rPr>
  </w:style>
  <w:style w:type="paragraph" w:styleId="Saturs8">
    <w:name w:val="toc 8"/>
    <w:basedOn w:val="Parasts"/>
    <w:next w:val="Parasts"/>
    <w:autoRedefine/>
    <w:semiHidden/>
    <w:rsid w:val="00DD586B"/>
    <w:pPr>
      <w:spacing w:after="0" w:line="240" w:lineRule="auto"/>
      <w:ind w:left="1400"/>
    </w:pPr>
    <w:rPr>
      <w:rFonts w:ascii="Times New Roman" w:eastAsia="Times New Roman" w:hAnsi="Times New Roman" w:cs="Times New Roman"/>
      <w:sz w:val="18"/>
      <w:szCs w:val="18"/>
    </w:rPr>
  </w:style>
  <w:style w:type="paragraph" w:styleId="Saturs9">
    <w:name w:val="toc 9"/>
    <w:basedOn w:val="Parasts"/>
    <w:next w:val="Parasts"/>
    <w:autoRedefine/>
    <w:semiHidden/>
    <w:rsid w:val="00DD586B"/>
    <w:pPr>
      <w:spacing w:after="0" w:line="240" w:lineRule="auto"/>
      <w:ind w:left="1600"/>
    </w:pPr>
    <w:rPr>
      <w:rFonts w:ascii="Times New Roman" w:eastAsia="Times New Roman" w:hAnsi="Times New Roman" w:cs="Times New Roman"/>
      <w:sz w:val="18"/>
      <w:szCs w:val="18"/>
    </w:rPr>
  </w:style>
  <w:style w:type="paragraph" w:customStyle="1" w:styleId="TableContents">
    <w:name w:val="Table Contents"/>
    <w:basedOn w:val="Pamatteksts"/>
    <w:rsid w:val="00DD586B"/>
    <w:pPr>
      <w:widowControl w:val="0"/>
      <w:suppressLineNumbers/>
      <w:suppressAutoHyphens/>
    </w:pPr>
    <w:rPr>
      <w:rFonts w:ascii="Times New Roman" w:eastAsia="HG Mincho Light J" w:hAnsi="Times New Roman" w:cs="Times New Roman"/>
      <w:color w:val="000000"/>
      <w:sz w:val="24"/>
      <w:szCs w:val="24"/>
      <w:lang w:eastAsia="en-US"/>
    </w:rPr>
  </w:style>
  <w:style w:type="character" w:customStyle="1" w:styleId="BodyTextChar">
    <w:name w:val="Body Text Char"/>
    <w:aliases w:val=" uvlaka 3 Char,plain Char Char1,uvlaka 31 Char, uvlaka 31 Char,plain Char Char Char Char"/>
    <w:semiHidden/>
    <w:locked/>
    <w:rsid w:val="00DD586B"/>
    <w:rPr>
      <w:rFonts w:ascii="RimTimes" w:hAnsi="RimTimes"/>
      <w:sz w:val="24"/>
      <w:lang w:val="lv-LV" w:eastAsia="en-US" w:bidi="ar-SA"/>
    </w:rPr>
  </w:style>
  <w:style w:type="paragraph" w:customStyle="1" w:styleId="Char">
    <w:name w:val="Char"/>
    <w:basedOn w:val="Parasts"/>
    <w:rsid w:val="00DD586B"/>
    <w:pPr>
      <w:spacing w:line="240" w:lineRule="exact"/>
    </w:pPr>
    <w:rPr>
      <w:rFonts w:ascii="Arial" w:eastAsia="Times New Roman" w:hAnsi="Arial" w:cs="Times New Roman"/>
      <w:szCs w:val="24"/>
      <w:lang w:val="en-US"/>
    </w:rPr>
  </w:style>
  <w:style w:type="numbering" w:customStyle="1" w:styleId="Hedingsvirsrakstiem">
    <w:name w:val="Hedings_virsrakstiem"/>
    <w:basedOn w:val="Bezsaraksta"/>
    <w:rsid w:val="00DD586B"/>
    <w:pPr>
      <w:numPr>
        <w:numId w:val="12"/>
      </w:numPr>
    </w:pPr>
  </w:style>
  <w:style w:type="paragraph" w:customStyle="1" w:styleId="RakstzCharCharRakstzCharCharRakstz">
    <w:name w:val="Rakstz. Char Char Rakstz. Char Char Rakstz."/>
    <w:basedOn w:val="Parasts"/>
    <w:rsid w:val="00DD586B"/>
    <w:pPr>
      <w:spacing w:line="240" w:lineRule="exact"/>
    </w:pPr>
    <w:rPr>
      <w:rFonts w:ascii="Tahoma" w:eastAsia="Times New Roman" w:hAnsi="Tahoma" w:cs="Times New Roman"/>
      <w:sz w:val="20"/>
      <w:szCs w:val="20"/>
      <w:lang w:val="en-US"/>
    </w:rPr>
  </w:style>
  <w:style w:type="paragraph" w:customStyle="1" w:styleId="Punkts">
    <w:name w:val="Punkts"/>
    <w:basedOn w:val="Parasts"/>
    <w:next w:val="Apakpunkts"/>
    <w:rsid w:val="00DD586B"/>
    <w:pPr>
      <w:numPr>
        <w:numId w:val="1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DD586B"/>
    <w:pPr>
      <w:numPr>
        <w:ilvl w:val="1"/>
        <w:numId w:val="13"/>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Rindkopa"/>
    <w:rsid w:val="00DD586B"/>
    <w:pPr>
      <w:numPr>
        <w:ilvl w:val="2"/>
        <w:numId w:val="13"/>
      </w:numPr>
      <w:spacing w:after="0" w:line="240" w:lineRule="auto"/>
      <w:jc w:val="both"/>
    </w:pPr>
    <w:rPr>
      <w:rFonts w:ascii="Arial" w:eastAsia="Times New Roman" w:hAnsi="Arial" w:cs="Times New Roman"/>
      <w:sz w:val="20"/>
      <w:szCs w:val="24"/>
      <w:lang w:eastAsia="lv-LV"/>
    </w:rPr>
  </w:style>
  <w:style w:type="paragraph" w:customStyle="1" w:styleId="Rindkopa">
    <w:name w:val="Rindkopa"/>
    <w:basedOn w:val="Parasts"/>
    <w:next w:val="Punkts"/>
    <w:rsid w:val="00DD586B"/>
    <w:pPr>
      <w:spacing w:after="0" w:line="240" w:lineRule="auto"/>
      <w:ind w:left="851"/>
      <w:jc w:val="both"/>
    </w:pPr>
    <w:rPr>
      <w:rFonts w:ascii="Arial" w:eastAsia="Times New Roman" w:hAnsi="Arial" w:cs="Times New Roman"/>
      <w:sz w:val="20"/>
      <w:szCs w:val="24"/>
      <w:lang w:eastAsia="lv-LV"/>
    </w:rPr>
  </w:style>
  <w:style w:type="paragraph" w:customStyle="1" w:styleId="Atsauce">
    <w:name w:val="Atsauce"/>
    <w:basedOn w:val="Vresteksts"/>
    <w:rsid w:val="00DD586B"/>
    <w:rPr>
      <w:rFonts w:ascii="Arial" w:hAnsi="Arial" w:cs="Arial"/>
      <w:sz w:val="16"/>
      <w:szCs w:val="16"/>
      <w:lang w:val="lv-LV"/>
    </w:rPr>
  </w:style>
  <w:style w:type="character" w:customStyle="1" w:styleId="ApakpunktsChar">
    <w:name w:val="Apakšpunkts Char"/>
    <w:link w:val="Apakpunkts"/>
    <w:rsid w:val="00DD586B"/>
    <w:rPr>
      <w:rFonts w:ascii="Arial" w:eastAsia="Times New Roman" w:hAnsi="Arial" w:cs="Times New Roman"/>
      <w:b/>
      <w:sz w:val="20"/>
      <w:szCs w:val="24"/>
      <w:lang w:eastAsia="lv-LV"/>
    </w:rPr>
  </w:style>
  <w:style w:type="paragraph" w:customStyle="1" w:styleId="Sarakstarindkopa1">
    <w:name w:val="Saraksta rindkopa1"/>
    <w:basedOn w:val="Parasts"/>
    <w:qFormat/>
    <w:rsid w:val="00DD586B"/>
    <w:pPr>
      <w:spacing w:after="0" w:line="240" w:lineRule="auto"/>
      <w:ind w:left="720"/>
      <w:jc w:val="both"/>
    </w:pPr>
    <w:rPr>
      <w:rFonts w:ascii="Times New Roman" w:eastAsia="Times New Roman" w:hAnsi="Times New Roman" w:cs="Times New Roman"/>
      <w:sz w:val="24"/>
      <w:szCs w:val="20"/>
    </w:rPr>
  </w:style>
  <w:style w:type="paragraph" w:styleId="Beiguvresteksts">
    <w:name w:val="endnote text"/>
    <w:basedOn w:val="Parasts"/>
    <w:link w:val="BeiguvrestekstsRakstz"/>
    <w:semiHidden/>
    <w:rsid w:val="00DD586B"/>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semiHidden/>
    <w:rsid w:val="00DD586B"/>
    <w:rPr>
      <w:rFonts w:ascii="Times New Roman" w:eastAsia="Times New Roman" w:hAnsi="Times New Roman" w:cs="Times New Roman"/>
      <w:sz w:val="20"/>
      <w:szCs w:val="20"/>
      <w:lang w:eastAsia="lv-LV"/>
    </w:rPr>
  </w:style>
  <w:style w:type="character" w:customStyle="1" w:styleId="Absatz-Standardschriftart">
    <w:name w:val="Absatz-Standardschriftart"/>
    <w:rsid w:val="00DD586B"/>
  </w:style>
  <w:style w:type="character" w:customStyle="1" w:styleId="WW-DefaultParagraphFont1111">
    <w:name w:val="WW-Default Paragraph Font1111"/>
    <w:rsid w:val="00DD586B"/>
  </w:style>
  <w:style w:type="character" w:customStyle="1" w:styleId="WW8Num3z0">
    <w:name w:val="WW8Num3z0"/>
    <w:rsid w:val="00DD586B"/>
    <w:rPr>
      <w:color w:val="auto"/>
    </w:rPr>
  </w:style>
  <w:style w:type="character" w:customStyle="1" w:styleId="WW8Num5z0">
    <w:name w:val="WW8Num5z0"/>
    <w:rsid w:val="00DD586B"/>
    <w:rPr>
      <w:rFonts w:ascii="Times New Roman" w:hAnsi="Times New Roman"/>
      <w:b/>
    </w:rPr>
  </w:style>
  <w:style w:type="character" w:customStyle="1" w:styleId="WW8Num6z0">
    <w:name w:val="WW8Num6z0"/>
    <w:rsid w:val="00DD586B"/>
    <w:rPr>
      <w:rFonts w:ascii="Times New Roman" w:hAnsi="Times New Roman"/>
    </w:rPr>
  </w:style>
  <w:style w:type="character" w:customStyle="1" w:styleId="WW8Num21z0">
    <w:name w:val="WW8Num21z0"/>
    <w:rsid w:val="00DD586B"/>
    <w:rPr>
      <w:rFonts w:ascii="Symbol" w:hAnsi="Symbol"/>
      <w:sz w:val="20"/>
    </w:rPr>
  </w:style>
  <w:style w:type="character" w:customStyle="1" w:styleId="WW8Num21z1">
    <w:name w:val="WW8Num21z1"/>
    <w:rsid w:val="00DD586B"/>
    <w:rPr>
      <w:rFonts w:ascii="Courier New" w:hAnsi="Courier New"/>
      <w:sz w:val="20"/>
    </w:rPr>
  </w:style>
  <w:style w:type="character" w:customStyle="1" w:styleId="WW8Num21z2">
    <w:name w:val="WW8Num21z2"/>
    <w:rsid w:val="00DD586B"/>
    <w:rPr>
      <w:rFonts w:ascii="Wingdings" w:hAnsi="Wingdings"/>
      <w:sz w:val="20"/>
    </w:rPr>
  </w:style>
  <w:style w:type="character" w:customStyle="1" w:styleId="WW8Num14z0">
    <w:name w:val="WW8Num14z0"/>
    <w:rsid w:val="00DD586B"/>
    <w:rPr>
      <w:rFonts w:ascii="Symbol" w:hAnsi="Symbol"/>
      <w:sz w:val="20"/>
    </w:rPr>
  </w:style>
  <w:style w:type="character" w:customStyle="1" w:styleId="WW8Num14z1">
    <w:name w:val="WW8Num14z1"/>
    <w:rsid w:val="00DD586B"/>
    <w:rPr>
      <w:rFonts w:ascii="Courier New" w:hAnsi="Courier New"/>
      <w:sz w:val="20"/>
    </w:rPr>
  </w:style>
  <w:style w:type="character" w:customStyle="1" w:styleId="WW8Num14z2">
    <w:name w:val="WW8Num14z2"/>
    <w:rsid w:val="00DD586B"/>
    <w:rPr>
      <w:rFonts w:ascii="Wingdings" w:hAnsi="Wingdings"/>
      <w:sz w:val="20"/>
    </w:rPr>
  </w:style>
  <w:style w:type="character" w:customStyle="1" w:styleId="WW8Num19z0">
    <w:name w:val="WW8Num19z0"/>
    <w:rsid w:val="00DD586B"/>
    <w:rPr>
      <w:color w:val="auto"/>
    </w:rPr>
  </w:style>
  <w:style w:type="paragraph" w:customStyle="1" w:styleId="Heading">
    <w:name w:val="Heading"/>
    <w:basedOn w:val="Parasts"/>
    <w:next w:val="Pamatteksts"/>
    <w:rsid w:val="00DD586B"/>
    <w:pPr>
      <w:keepNext/>
      <w:widowControl w:val="0"/>
      <w:suppressAutoHyphens/>
      <w:spacing w:before="240" w:after="120" w:line="240" w:lineRule="auto"/>
    </w:pPr>
    <w:rPr>
      <w:rFonts w:ascii="Arial" w:eastAsia="SimSun" w:hAnsi="Arial" w:cs="Mangal"/>
      <w:kern w:val="1"/>
      <w:sz w:val="28"/>
      <w:szCs w:val="28"/>
      <w:lang w:eastAsia="hi-IN" w:bidi="hi-IN"/>
    </w:rPr>
  </w:style>
  <w:style w:type="paragraph" w:styleId="Parakstszemobjekta">
    <w:name w:val="caption"/>
    <w:basedOn w:val="Parasts"/>
    <w:qFormat/>
    <w:rsid w:val="00DD586B"/>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Index">
    <w:name w:val="Index"/>
    <w:basedOn w:val="Parasts"/>
    <w:rsid w:val="00DD586B"/>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ColorfulList-Accent11">
    <w:name w:val="Colorful List - Accent 11"/>
    <w:basedOn w:val="Parasts"/>
    <w:rsid w:val="00DD586B"/>
    <w:pPr>
      <w:widowControl w:val="0"/>
      <w:suppressAutoHyphens/>
      <w:spacing w:after="200" w:line="276" w:lineRule="auto"/>
      <w:ind w:left="720"/>
    </w:pPr>
    <w:rPr>
      <w:rFonts w:ascii="Times New Roman" w:eastAsia="Calibri" w:hAnsi="Times New Roman" w:cs="Mangal"/>
      <w:kern w:val="1"/>
      <w:lang w:eastAsia="hi-IN" w:bidi="hi-IN"/>
    </w:rPr>
  </w:style>
  <w:style w:type="character" w:customStyle="1" w:styleId="WW8Num13z0">
    <w:name w:val="WW8Num13z0"/>
    <w:rsid w:val="00DD586B"/>
    <w:rPr>
      <w:b/>
    </w:rPr>
  </w:style>
  <w:style w:type="numbering" w:customStyle="1" w:styleId="Bezsaraksta11">
    <w:name w:val="Bez saraksta11"/>
    <w:next w:val="Bezsaraksta"/>
    <w:uiPriority w:val="99"/>
    <w:semiHidden/>
    <w:unhideWhenUsed/>
    <w:rsid w:val="00DD586B"/>
  </w:style>
  <w:style w:type="paragraph" w:customStyle="1" w:styleId="xl65">
    <w:name w:val="xl65"/>
    <w:basedOn w:val="Parasts"/>
    <w:rsid w:val="00DD586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numbering" w:customStyle="1" w:styleId="Hedingsvirsrakstiem1">
    <w:name w:val="Hedings_virsrakstiem1"/>
    <w:basedOn w:val="Bezsaraksta"/>
    <w:rsid w:val="00DD586B"/>
  </w:style>
  <w:style w:type="numbering" w:customStyle="1" w:styleId="Bezsaraksta2">
    <w:name w:val="Bez saraksta2"/>
    <w:next w:val="Bezsaraksta"/>
    <w:uiPriority w:val="99"/>
    <w:semiHidden/>
    <w:unhideWhenUsed/>
    <w:rsid w:val="00DD586B"/>
  </w:style>
  <w:style w:type="paragraph" w:styleId="Bezatstarpm">
    <w:name w:val="No Spacing"/>
    <w:basedOn w:val="Parasts"/>
    <w:link w:val="BezatstarpmRakstz"/>
    <w:uiPriority w:val="1"/>
    <w:qFormat/>
    <w:rsid w:val="00D84F26"/>
    <w:pPr>
      <w:spacing w:after="0" w:line="240" w:lineRule="auto"/>
    </w:pPr>
    <w:rPr>
      <w:rFonts w:ascii="Cambria" w:eastAsia="Times New Roman" w:hAnsi="Cambria" w:cs="Times New Roman"/>
      <w:lang w:val="x-none" w:eastAsia="x-none" w:bidi="en-US"/>
    </w:rPr>
  </w:style>
  <w:style w:type="character" w:customStyle="1" w:styleId="BezatstarpmRakstz">
    <w:name w:val="Bez atstarpēm Rakstz."/>
    <w:link w:val="Bezatstarpm"/>
    <w:uiPriority w:val="1"/>
    <w:rsid w:val="00D84F26"/>
    <w:rPr>
      <w:rFonts w:ascii="Cambria" w:eastAsia="Times New Roman" w:hAnsi="Cambria" w:cs="Times New Roman"/>
      <w:lang w:val="x-none" w:eastAsia="x-non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53972">
      <w:bodyDiv w:val="1"/>
      <w:marLeft w:val="0"/>
      <w:marRight w:val="0"/>
      <w:marTop w:val="0"/>
      <w:marBottom w:val="0"/>
      <w:divBdr>
        <w:top w:val="none" w:sz="0" w:space="0" w:color="auto"/>
        <w:left w:val="none" w:sz="0" w:space="0" w:color="auto"/>
        <w:bottom w:val="none" w:sz="0" w:space="0" w:color="auto"/>
        <w:right w:val="none" w:sz="0" w:space="0" w:color="auto"/>
      </w:divBdr>
    </w:div>
    <w:div w:id="211964995">
      <w:bodyDiv w:val="1"/>
      <w:marLeft w:val="0"/>
      <w:marRight w:val="0"/>
      <w:marTop w:val="0"/>
      <w:marBottom w:val="0"/>
      <w:divBdr>
        <w:top w:val="none" w:sz="0" w:space="0" w:color="auto"/>
        <w:left w:val="none" w:sz="0" w:space="0" w:color="auto"/>
        <w:bottom w:val="none" w:sz="0" w:space="0" w:color="auto"/>
        <w:right w:val="none" w:sz="0" w:space="0" w:color="auto"/>
      </w:divBdr>
    </w:div>
    <w:div w:id="1169324622">
      <w:bodyDiv w:val="1"/>
      <w:marLeft w:val="0"/>
      <w:marRight w:val="0"/>
      <w:marTop w:val="0"/>
      <w:marBottom w:val="0"/>
      <w:divBdr>
        <w:top w:val="none" w:sz="0" w:space="0" w:color="auto"/>
        <w:left w:val="none" w:sz="0" w:space="0" w:color="auto"/>
        <w:bottom w:val="none" w:sz="0" w:space="0" w:color="auto"/>
        <w:right w:val="none" w:sz="0" w:space="0" w:color="auto"/>
      </w:divBdr>
    </w:div>
    <w:div w:id="1356929212">
      <w:bodyDiv w:val="1"/>
      <w:marLeft w:val="0"/>
      <w:marRight w:val="0"/>
      <w:marTop w:val="0"/>
      <w:marBottom w:val="0"/>
      <w:divBdr>
        <w:top w:val="none" w:sz="0" w:space="0" w:color="auto"/>
        <w:left w:val="none" w:sz="0" w:space="0" w:color="auto"/>
        <w:bottom w:val="none" w:sz="0" w:space="0" w:color="auto"/>
        <w:right w:val="none" w:sz="0" w:space="0" w:color="auto"/>
      </w:divBdr>
    </w:div>
    <w:div w:id="1790514617">
      <w:bodyDiv w:val="1"/>
      <w:marLeft w:val="0"/>
      <w:marRight w:val="0"/>
      <w:marTop w:val="0"/>
      <w:marBottom w:val="0"/>
      <w:divBdr>
        <w:top w:val="none" w:sz="0" w:space="0" w:color="auto"/>
        <w:left w:val="none" w:sz="0" w:space="0" w:color="auto"/>
        <w:bottom w:val="none" w:sz="0" w:space="0" w:color="auto"/>
        <w:right w:val="none" w:sz="0" w:space="0" w:color="auto"/>
      </w:divBdr>
    </w:div>
    <w:div w:id="187446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is.gov.lv/EKEIS/Procuremen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55E2D-380C-44FB-A0D4-D0DB9D27D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8952</Words>
  <Characters>5104</Characters>
  <Application>Microsoft Office Word</Application>
  <DocSecurity>0</DocSecurity>
  <Lines>42</Lines>
  <Paragraphs>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cp:keywords/>
  <dc:description/>
  <cp:lastModifiedBy>Linda Aboltina</cp:lastModifiedBy>
  <cp:revision>5</cp:revision>
  <cp:lastPrinted>2023-03-30T12:23:00Z</cp:lastPrinted>
  <dcterms:created xsi:type="dcterms:W3CDTF">2024-02-26T09:38:00Z</dcterms:created>
  <dcterms:modified xsi:type="dcterms:W3CDTF">2024-02-26T13:05:00Z</dcterms:modified>
</cp:coreProperties>
</file>