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C69D" w14:textId="77777777" w:rsidR="00441757" w:rsidRPr="00D61CBD" w:rsidRDefault="00763346" w:rsidP="00142B1A">
      <w:pPr>
        <w:jc w:val="center"/>
        <w:rPr>
          <w:b/>
        </w:rPr>
      </w:pPr>
      <w:r w:rsidRPr="00AE1131">
        <w:rPr>
          <w:b/>
        </w:rPr>
        <w:t>Labklājības ministrija</w:t>
      </w:r>
    </w:p>
    <w:p w14:paraId="789A5491" w14:textId="77777777" w:rsidR="00441757" w:rsidRDefault="00763346" w:rsidP="00142B1A">
      <w:pPr>
        <w:jc w:val="center"/>
      </w:pPr>
      <w:r>
        <w:t>(reģ. 90000022064)</w:t>
      </w:r>
    </w:p>
    <w:p w14:paraId="53AB2F4B" w14:textId="77777777" w:rsidR="00441757" w:rsidRPr="00D61CBD" w:rsidRDefault="00763346" w:rsidP="00142B1A">
      <w:pPr>
        <w:jc w:val="center"/>
        <w:rPr>
          <w:b/>
        </w:rPr>
      </w:pPr>
      <w:r w:rsidRPr="00AE1131">
        <w:rPr>
          <w:b/>
        </w:rPr>
        <w:t>2.pielikumā minēto pakalpojumu iepirkumi</w:t>
      </w:r>
    </w:p>
    <w:p w14:paraId="69422A62" w14:textId="77777777" w:rsidR="00441757" w:rsidRPr="000A04E5" w:rsidRDefault="00763346" w:rsidP="00142B1A">
      <w:pPr>
        <w:jc w:val="center"/>
      </w:pPr>
      <w:r w:rsidRPr="000A04E5">
        <w:t>„</w:t>
      </w:r>
      <w:r>
        <w:t>Ārvides pasākumi ar neformālām diskusijām jauniešiem</w:t>
      </w:r>
      <w:r w:rsidRPr="000A04E5">
        <w:t>”</w:t>
      </w:r>
    </w:p>
    <w:p w14:paraId="2A60DF26" w14:textId="77777777" w:rsidR="00441757" w:rsidRPr="00873D20" w:rsidRDefault="00763346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LR LM 2026/12 ESF+</w:t>
      </w:r>
      <w:r w:rsidRPr="00873D20">
        <w:t xml:space="preserve"> </w:t>
      </w:r>
    </w:p>
    <w:p w14:paraId="615D7DB5" w14:textId="77777777" w:rsidR="00441757" w:rsidRPr="00873D20" w:rsidRDefault="00763346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AAC7ED7" w14:textId="77777777" w:rsidR="00441757" w:rsidRDefault="00441757" w:rsidP="00142B1A">
      <w:pPr>
        <w:jc w:val="right"/>
      </w:pPr>
    </w:p>
    <w:p w14:paraId="268AE223" w14:textId="77777777" w:rsidR="00441757" w:rsidRDefault="00763346" w:rsidP="00142B1A">
      <w:pPr>
        <w:jc w:val="right"/>
      </w:pPr>
      <w:r>
        <w:t>Rīga</w:t>
      </w:r>
      <w:r w:rsidRPr="0003154A">
        <w:t xml:space="preserve">, </w:t>
      </w:r>
      <w:r>
        <w:t>08.04.2026. plkst. 10:39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391D" w14:paraId="073C050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121F00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21391D" w14:paraId="2143637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991EE8" w14:textId="77777777" w:rsidR="00441757" w:rsidRDefault="0076334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Labklājības ministrija</w:t>
            </w:r>
          </w:p>
        </w:tc>
      </w:tr>
      <w:tr w:rsidR="0021391D" w14:paraId="2A96D3E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4B2352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1391D" w14:paraId="240CD8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4B6FCC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21391D" w14:paraId="7F8ABBC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C1693" w14:textId="77777777" w:rsidR="00441757" w:rsidRDefault="0076334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</w:p>
        </w:tc>
      </w:tr>
      <w:tr w:rsidR="0021391D" w14:paraId="05D6F4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537C5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1391D" w14:paraId="265EFE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68B7C6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21391D" w14:paraId="7645039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5CDADC" w14:textId="77777777" w:rsidR="00441757" w:rsidRDefault="0076334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LR LM 2026/12 ESF+</w:t>
            </w:r>
          </w:p>
        </w:tc>
      </w:tr>
      <w:tr w:rsidR="0021391D" w14:paraId="66BBA43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A861C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1391D" w14:paraId="07CE27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970601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21391D" w14:paraId="2DC455F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11EB9" w14:textId="77777777" w:rsidR="00441757" w:rsidRDefault="0076334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2.pielikumā minēto pakalpojumu iepirkumi</w:t>
            </w:r>
          </w:p>
        </w:tc>
      </w:tr>
      <w:tr w:rsidR="0021391D" w14:paraId="45AFDE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234F8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1391D" w14:paraId="6DACEE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E52AEF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21391D" w14:paraId="1FAA265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3984D8" w14:textId="77777777" w:rsidR="00441757" w:rsidRDefault="00763346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Ārvides pasākumi ar neformālām diskusijām jauniešiem</w:t>
            </w:r>
          </w:p>
        </w:tc>
      </w:tr>
      <w:tr w:rsidR="0021391D" w14:paraId="791792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8CAEB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1391D" w14:paraId="7932F6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61C0ED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21391D" w14:paraId="0A007FC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2E15A1" w14:textId="5ED89BD7" w:rsidR="00441757" w:rsidRDefault="00407CF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19.02.2026. </w:t>
            </w:r>
            <w:hyperlink r:id="rId8" w:history="1">
              <w:r w:rsidRPr="00770951">
                <w:rPr>
                  <w:rStyle w:val="Hyperlink"/>
                  <w:bCs/>
                  <w:szCs w:val="26"/>
                </w:rPr>
                <w:t>https://eformsb.pvs.iub.gov.lv/show/067bf874-2a55-451d-8f08-787a0ee640ba</w:t>
              </w:r>
            </w:hyperlink>
            <w:r>
              <w:rPr>
                <w:bCs/>
                <w:szCs w:val="26"/>
              </w:rPr>
              <w:t xml:space="preserve"> </w:t>
            </w:r>
          </w:p>
        </w:tc>
      </w:tr>
      <w:tr w:rsidR="0021391D" w14:paraId="256F4E1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31E6C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1391D" w14:paraId="769C52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1299A0" w14:textId="77777777" w:rsidR="00441757" w:rsidRPr="00112946" w:rsidRDefault="0076334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21391D" w14:paraId="58E63AC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154433" w14:textId="5646F25B" w:rsidR="00441757" w:rsidRDefault="00763346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20.02.2026</w:t>
            </w:r>
            <w:r w:rsidR="00407CF8">
              <w:rPr>
                <w:bCs/>
                <w:szCs w:val="26"/>
              </w:rPr>
              <w:t xml:space="preserve">. </w:t>
            </w:r>
            <w:hyperlink r:id="rId9" w:history="1">
              <w:r w:rsidR="00407CF8" w:rsidRPr="00770951">
                <w:rPr>
                  <w:rStyle w:val="Hyperlink"/>
                  <w:bCs/>
                  <w:szCs w:val="26"/>
                </w:rPr>
                <w:t>https://eformsb.pvs.iub.gov.lv/show/6428d475-c148-42c5-af73-f4d34d00615e</w:t>
              </w:r>
            </w:hyperlink>
            <w:r w:rsidR="00407CF8">
              <w:rPr>
                <w:bCs/>
                <w:szCs w:val="26"/>
              </w:rPr>
              <w:t xml:space="preserve"> </w:t>
            </w:r>
          </w:p>
        </w:tc>
      </w:tr>
    </w:tbl>
    <w:p w14:paraId="13690357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391D" w:rsidRPr="00407CF8" w14:paraId="46E2BE2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B1D26F" w14:textId="77777777" w:rsidR="00441757" w:rsidRPr="00407CF8" w:rsidRDefault="00763346" w:rsidP="00142B1A">
            <w:pPr>
              <w:jc w:val="both"/>
              <w:rPr>
                <w:b/>
                <w:bCs/>
                <w:szCs w:val="26"/>
              </w:rPr>
            </w:pPr>
            <w:r w:rsidRPr="00407CF8">
              <w:rPr>
                <w:b/>
                <w:bCs/>
              </w:rPr>
              <w:t>Iepirkuma komisijas sastāvs un tās izveidošanas pamatojums:</w:t>
            </w:r>
          </w:p>
        </w:tc>
      </w:tr>
      <w:tr w:rsidR="0021391D" w:rsidRPr="00407CF8" w14:paraId="0BFF5233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357CED" w14:textId="77777777" w:rsidR="00441757" w:rsidRPr="00407CF8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5CAAD3AE" w14:textId="66BA81A2" w:rsidR="00407CF8" w:rsidRPr="00407CF8" w:rsidRDefault="00407CF8" w:rsidP="00407CF8">
            <w:pPr>
              <w:jc w:val="both"/>
            </w:pPr>
            <w:r w:rsidRPr="00407CF8">
              <w:t xml:space="preserve">Iepirkuma komisija </w:t>
            </w:r>
            <w:r w:rsidRPr="00407CF8">
              <w:t>izveidota ar Labklājības ministrijas 2026. gada 17. februāra rīkojumu Nr. 24 “Par iepirkuma komisijas izveidošanu iepirkuma “Ārvides pasākumi ar neformālām diskusijām jauniešiem” veikšanai” šādā sastāvā:</w:t>
            </w:r>
          </w:p>
          <w:p w14:paraId="4D0C898D" w14:textId="77777777" w:rsidR="00407CF8" w:rsidRPr="00407CF8" w:rsidRDefault="00407CF8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79B14B74" w14:textId="77777777" w:rsidR="00407CF8" w:rsidRPr="00407CF8" w:rsidRDefault="00407CF8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tbl>
            <w:tblPr>
              <w:tblStyle w:val="Reatabula2"/>
              <w:tblW w:w="93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4"/>
              <w:gridCol w:w="6237"/>
            </w:tblGrid>
            <w:tr w:rsidR="00407CF8" w:rsidRPr="00407CF8" w14:paraId="4631921D" w14:textId="77777777" w:rsidTr="00265C6D">
              <w:trPr>
                <w:trHeight w:val="497"/>
              </w:trPr>
              <w:tc>
                <w:tcPr>
                  <w:tcW w:w="9361" w:type="dxa"/>
                  <w:gridSpan w:val="2"/>
                  <w:vAlign w:val="center"/>
                </w:tcPr>
                <w:p w14:paraId="21DA13AD" w14:textId="77777777" w:rsidR="00407CF8" w:rsidRPr="00407CF8" w:rsidRDefault="00407CF8" w:rsidP="00407CF8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07CF8">
                    <w:rPr>
                      <w:rFonts w:ascii="Times New Roman" w:eastAsia="Calibri" w:hAnsi="Times New Roman" w:cs="Times New Roman"/>
                      <w:b/>
                      <w:bCs/>
                    </w:rPr>
                    <w:t>Komisijas priekšsēdētāja</w:t>
                  </w:r>
                </w:p>
              </w:tc>
            </w:tr>
            <w:tr w:rsidR="00407CF8" w:rsidRPr="00407CF8" w14:paraId="2F33D57F" w14:textId="77777777" w:rsidTr="00265C6D">
              <w:trPr>
                <w:trHeight w:val="236"/>
              </w:trPr>
              <w:tc>
                <w:tcPr>
                  <w:tcW w:w="3124" w:type="dxa"/>
                  <w:vAlign w:val="center"/>
                </w:tcPr>
                <w:p w14:paraId="76BF3A33" w14:textId="77777777" w:rsidR="00407CF8" w:rsidRPr="00407CF8" w:rsidRDefault="00407CF8" w:rsidP="00407CF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  <w:shd w:val="clear" w:color="auto" w:fill="FFFFFF"/>
                      <w:lang w:val="en-US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>Līva Vīksne</w:t>
                  </w:r>
                </w:p>
              </w:tc>
              <w:tc>
                <w:tcPr>
                  <w:tcW w:w="6237" w:type="dxa"/>
                  <w:vAlign w:val="center"/>
                </w:tcPr>
                <w:p w14:paraId="2128A44D" w14:textId="0B215533" w:rsidR="00407CF8" w:rsidRPr="00407CF8" w:rsidRDefault="00407CF8" w:rsidP="00407CF8">
                  <w:pPr>
                    <w:widowControl w:val="0"/>
                    <w:ind w:left="-11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ESF + p</w:t>
                  </w:r>
                  <w:r w:rsidRPr="00407CF8">
                    <w:rPr>
                      <w:rFonts w:ascii="Times New Roman" w:hAnsi="Times New Roman" w:cs="Times New Roman"/>
                    </w:rPr>
                    <w:t>rojekta “Sociālo pakalpojumu kvalitātes un efektivitātes paaugstināšana” (turpmāk – Projekts) vecākā eksperte</w:t>
                  </w:r>
                </w:p>
              </w:tc>
            </w:tr>
            <w:tr w:rsidR="00407CF8" w:rsidRPr="00407CF8" w14:paraId="6DCD3D43" w14:textId="77777777" w:rsidTr="00265C6D">
              <w:trPr>
                <w:trHeight w:val="524"/>
              </w:trPr>
              <w:tc>
                <w:tcPr>
                  <w:tcW w:w="9361" w:type="dxa"/>
                  <w:gridSpan w:val="2"/>
                  <w:vAlign w:val="center"/>
                </w:tcPr>
                <w:p w14:paraId="72923376" w14:textId="77777777" w:rsidR="00407CF8" w:rsidRPr="00407CF8" w:rsidRDefault="00407CF8" w:rsidP="00407CF8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07CF8">
                    <w:rPr>
                      <w:rFonts w:ascii="Times New Roman" w:eastAsia="Calibri" w:hAnsi="Times New Roman" w:cs="Times New Roman"/>
                      <w:b/>
                      <w:bCs/>
                    </w:rPr>
                    <w:t>Komisijas priekšsēdētājas vietniece</w:t>
                  </w:r>
                </w:p>
              </w:tc>
            </w:tr>
            <w:tr w:rsidR="00407CF8" w:rsidRPr="00407CF8" w14:paraId="612AB740" w14:textId="77777777" w:rsidTr="00265C6D">
              <w:trPr>
                <w:trHeight w:val="491"/>
              </w:trPr>
              <w:tc>
                <w:tcPr>
                  <w:tcW w:w="3124" w:type="dxa"/>
                  <w:vAlign w:val="center"/>
                </w:tcPr>
                <w:p w14:paraId="75B415DE" w14:textId="77777777" w:rsidR="00407CF8" w:rsidRPr="00407CF8" w:rsidRDefault="00407CF8" w:rsidP="00407CF8">
                  <w:pPr>
                    <w:widowControl w:val="0"/>
                    <w:rPr>
                      <w:rFonts w:ascii="Times New Roman" w:eastAsia="Calibri" w:hAnsi="Times New Roman" w:cs="Times New Roman"/>
                      <w:bCs/>
                      <w:shd w:val="clear" w:color="auto" w:fill="FFFFFF"/>
                      <w:lang w:val="en-US"/>
                    </w:rPr>
                  </w:pPr>
                  <w:r w:rsidRPr="00407CF8">
                    <w:rPr>
                      <w:rFonts w:ascii="Times New Roman" w:hAnsi="Times New Roman" w:cs="Times New Roman"/>
                      <w:bCs/>
                    </w:rPr>
                    <w:t>Sandra Miķelsone – Slava</w:t>
                  </w:r>
                </w:p>
              </w:tc>
              <w:tc>
                <w:tcPr>
                  <w:tcW w:w="6237" w:type="dxa"/>
                  <w:vAlign w:val="center"/>
                </w:tcPr>
                <w:p w14:paraId="18B7E075" w14:textId="77777777" w:rsidR="00407CF8" w:rsidRPr="00407CF8" w:rsidRDefault="00407CF8" w:rsidP="00407CF8">
                  <w:pPr>
                    <w:widowControl w:val="0"/>
                    <w:shd w:val="clear" w:color="auto" w:fill="FFFFFF"/>
                    <w:autoSpaceDE w:val="0"/>
                    <w:adjustRightInd w:val="0"/>
                    <w:ind w:left="-111"/>
                    <w:jc w:val="both"/>
                    <w:rPr>
                      <w:rFonts w:ascii="Times New Roman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 xml:space="preserve">Projekta </w:t>
                  </w:r>
                  <w:r w:rsidRPr="00407CF8">
                    <w:rPr>
                      <w:rFonts w:ascii="Times New Roman" w:hAnsi="Times New Roman" w:cs="Times New Roman"/>
                      <w:bCs/>
                    </w:rPr>
                    <w:t>vecākā eksperte</w:t>
                  </w:r>
                </w:p>
              </w:tc>
            </w:tr>
            <w:tr w:rsidR="00407CF8" w:rsidRPr="00407CF8" w14:paraId="28D4E427" w14:textId="77777777" w:rsidTr="00265C6D">
              <w:trPr>
                <w:trHeight w:val="515"/>
              </w:trPr>
              <w:tc>
                <w:tcPr>
                  <w:tcW w:w="9361" w:type="dxa"/>
                  <w:gridSpan w:val="2"/>
                  <w:vAlign w:val="center"/>
                </w:tcPr>
                <w:p w14:paraId="3EC50EC8" w14:textId="77777777" w:rsidR="00407CF8" w:rsidRPr="00407CF8" w:rsidRDefault="00407CF8" w:rsidP="00407CF8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07CF8">
                    <w:rPr>
                      <w:rFonts w:ascii="Times New Roman" w:eastAsia="Calibri" w:hAnsi="Times New Roman" w:cs="Times New Roman"/>
                      <w:b/>
                      <w:bCs/>
                    </w:rPr>
                    <w:t>Komisijas locekles:</w:t>
                  </w:r>
                </w:p>
              </w:tc>
            </w:tr>
            <w:tr w:rsidR="00407CF8" w:rsidRPr="00407CF8" w14:paraId="4D5BD252" w14:textId="77777777" w:rsidTr="00265C6D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0A416950" w14:textId="77777777" w:rsidR="00407CF8" w:rsidRPr="00407CF8" w:rsidRDefault="00407CF8" w:rsidP="00407CF8">
                  <w:pPr>
                    <w:widowControl w:val="0"/>
                    <w:spacing w:after="240"/>
                    <w:rPr>
                      <w:rFonts w:ascii="Times New Roman" w:eastAsia="Calibri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>Natālija Gerasimova</w:t>
                  </w:r>
                </w:p>
              </w:tc>
              <w:tc>
                <w:tcPr>
                  <w:tcW w:w="6237" w:type="dxa"/>
                  <w:vAlign w:val="center"/>
                </w:tcPr>
                <w:p w14:paraId="0A71DDEF" w14:textId="77777777" w:rsidR="00407CF8" w:rsidRPr="00407CF8" w:rsidRDefault="00407CF8" w:rsidP="00407CF8">
                  <w:pPr>
                    <w:widowControl w:val="0"/>
                    <w:shd w:val="clear" w:color="auto" w:fill="FFFFFF"/>
                    <w:autoSpaceDE w:val="0"/>
                    <w:adjustRightInd w:val="0"/>
                    <w:spacing w:after="240"/>
                    <w:ind w:left="-111"/>
                    <w:jc w:val="both"/>
                    <w:rPr>
                      <w:rFonts w:ascii="Times New Roman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>Projekta koordinatore</w:t>
                  </w:r>
                </w:p>
              </w:tc>
            </w:tr>
            <w:tr w:rsidR="00407CF8" w:rsidRPr="00407CF8" w14:paraId="40CC63B1" w14:textId="77777777" w:rsidTr="00265C6D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56A06BFB" w14:textId="77777777" w:rsidR="00407CF8" w:rsidRPr="00407CF8" w:rsidRDefault="00407CF8" w:rsidP="00407CF8">
                  <w:pPr>
                    <w:widowControl w:val="0"/>
                    <w:spacing w:after="240"/>
                    <w:rPr>
                      <w:rFonts w:ascii="Times New Roman" w:eastAsia="Calibri" w:hAnsi="Times New Roman" w:cs="Times New Roman"/>
                      <w:bCs/>
                      <w:shd w:val="clear" w:color="auto" w:fill="FFFFFF"/>
                      <w:lang w:val="en-US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>Līga Miglāne</w:t>
                  </w:r>
                </w:p>
              </w:tc>
              <w:tc>
                <w:tcPr>
                  <w:tcW w:w="6237" w:type="dxa"/>
                  <w:vAlign w:val="center"/>
                </w:tcPr>
                <w:p w14:paraId="635B4E01" w14:textId="77777777" w:rsidR="00407CF8" w:rsidRPr="00407CF8" w:rsidRDefault="00407CF8" w:rsidP="00407CF8">
                  <w:pPr>
                    <w:widowControl w:val="0"/>
                    <w:shd w:val="clear" w:color="auto" w:fill="FFFFFF"/>
                    <w:autoSpaceDE w:val="0"/>
                    <w:adjustRightInd w:val="0"/>
                    <w:spacing w:after="240"/>
                    <w:ind w:left="-111"/>
                    <w:jc w:val="both"/>
                    <w:rPr>
                      <w:rFonts w:ascii="Times New Roman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>Projekta juriskonsulte</w:t>
                  </w:r>
                </w:p>
              </w:tc>
            </w:tr>
            <w:tr w:rsidR="00407CF8" w:rsidRPr="00407CF8" w14:paraId="0C07EF31" w14:textId="77777777" w:rsidTr="00265C6D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7C194348" w14:textId="77777777" w:rsidR="00407CF8" w:rsidRPr="00407CF8" w:rsidRDefault="00407CF8" w:rsidP="00407CF8">
                  <w:pPr>
                    <w:widowControl w:val="0"/>
                    <w:spacing w:after="240"/>
                    <w:rPr>
                      <w:rFonts w:ascii="Times New Roman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  <w:bCs/>
                    </w:rPr>
                    <w:lastRenderedPageBreak/>
                    <w:t>Sanita Beļajeva</w:t>
                  </w:r>
                </w:p>
              </w:tc>
              <w:tc>
                <w:tcPr>
                  <w:tcW w:w="6237" w:type="dxa"/>
                  <w:vAlign w:val="center"/>
                </w:tcPr>
                <w:p w14:paraId="70371405" w14:textId="77777777" w:rsidR="00407CF8" w:rsidRPr="00407CF8" w:rsidRDefault="00407CF8" w:rsidP="00407CF8">
                  <w:pPr>
                    <w:widowControl w:val="0"/>
                    <w:shd w:val="clear" w:color="auto" w:fill="FFFFFF"/>
                    <w:autoSpaceDE w:val="0"/>
                    <w:adjustRightInd w:val="0"/>
                    <w:spacing w:after="240"/>
                    <w:ind w:left="-111"/>
                    <w:jc w:val="both"/>
                    <w:rPr>
                      <w:rFonts w:ascii="Times New Roman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</w:rPr>
                    <w:t>Bērnu un ģimenes politikas departamenta vecākā eksperte</w:t>
                  </w:r>
                </w:p>
              </w:tc>
            </w:tr>
            <w:tr w:rsidR="00407CF8" w:rsidRPr="00407CF8" w14:paraId="4BB58903" w14:textId="77777777" w:rsidTr="00265C6D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276FE985" w14:textId="77777777" w:rsidR="00407CF8" w:rsidRPr="00407CF8" w:rsidRDefault="00407CF8" w:rsidP="00407CF8">
                  <w:pPr>
                    <w:spacing w:before="120" w:after="120"/>
                    <w:ind w:right="-1"/>
                    <w:rPr>
                      <w:rFonts w:ascii="Times New Roman" w:hAnsi="Times New Roman" w:cs="Times New Roman"/>
                      <w:b/>
                    </w:rPr>
                  </w:pPr>
                  <w:r w:rsidRPr="00407CF8">
                    <w:rPr>
                      <w:rFonts w:ascii="Times New Roman" w:hAnsi="Times New Roman" w:cs="Times New Roman"/>
                      <w:b/>
                    </w:rPr>
                    <w:t>Komisijas sekretāre</w:t>
                  </w:r>
                </w:p>
                <w:p w14:paraId="3AFF8938" w14:textId="18CE4764" w:rsidR="00407CF8" w:rsidRPr="00407CF8" w:rsidRDefault="00407CF8" w:rsidP="00407CF8">
                  <w:pPr>
                    <w:spacing w:before="120" w:after="120"/>
                    <w:ind w:right="-1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07CF8">
                    <w:rPr>
                      <w:rFonts w:ascii="Times New Roman" w:hAnsi="Times New Roman" w:cs="Times New Roman"/>
                      <w:bCs/>
                    </w:rPr>
                    <w:t>Līga Miglāne</w:t>
                  </w:r>
                  <w:r w:rsidRPr="00407CF8">
                    <w:rPr>
                      <w:rFonts w:ascii="Times New Roman" w:hAnsi="Times New Roman" w:cs="Times New Roman"/>
                      <w:bCs/>
                    </w:rPr>
                    <w:tab/>
                  </w:r>
                </w:p>
              </w:tc>
              <w:tc>
                <w:tcPr>
                  <w:tcW w:w="6237" w:type="dxa"/>
                  <w:vAlign w:val="center"/>
                </w:tcPr>
                <w:p w14:paraId="78400966" w14:textId="77777777" w:rsidR="00407CF8" w:rsidRPr="00407CF8" w:rsidRDefault="00407CF8" w:rsidP="00407CF8">
                  <w:pPr>
                    <w:widowControl w:val="0"/>
                    <w:shd w:val="clear" w:color="auto" w:fill="FFFFFF"/>
                    <w:autoSpaceDE w:val="0"/>
                    <w:adjustRightInd w:val="0"/>
                    <w:ind w:left="-111"/>
                    <w:jc w:val="both"/>
                    <w:rPr>
                      <w:rFonts w:ascii="Times New Roman" w:hAnsi="Times New Roman" w:cs="Times New Roman"/>
                    </w:rPr>
                  </w:pPr>
                  <w:r w:rsidRPr="00407CF8">
                    <w:rPr>
                      <w:rFonts w:ascii="Times New Roman" w:hAnsi="Times New Roman" w:cs="Times New Roman"/>
                      <w:bCs/>
                    </w:rPr>
                    <w:t>Projekta  juriskonsulte</w:t>
                  </w:r>
                </w:p>
              </w:tc>
            </w:tr>
          </w:tbl>
          <w:p w14:paraId="5E664271" w14:textId="77777777" w:rsidR="00407CF8" w:rsidRPr="00407CF8" w:rsidRDefault="00407CF8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3D2465F2" w14:textId="77777777" w:rsidR="00407CF8" w:rsidRPr="00407CF8" w:rsidRDefault="00407CF8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427B3725" w14:textId="77777777" w:rsidR="00407CF8" w:rsidRPr="00407CF8" w:rsidRDefault="00407CF8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D011424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391D" w14:paraId="64AF76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6E89F7" w14:textId="77777777" w:rsidR="00441757" w:rsidRPr="00112946" w:rsidRDefault="0076334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21391D" w14:paraId="1153D54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70B81C" w14:textId="3C959435" w:rsidR="0021391D" w:rsidRDefault="00407CF8">
            <w:r>
              <w:t>-</w:t>
            </w:r>
          </w:p>
        </w:tc>
      </w:tr>
    </w:tbl>
    <w:p w14:paraId="5828D23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391D" w14:paraId="3FB24FB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164DC5" w14:textId="77777777" w:rsidR="00441757" w:rsidRPr="00AE1131" w:rsidRDefault="0076334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21391D" w14:paraId="09D0C33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A8EE75" w14:textId="14EDF4D1" w:rsidR="00441757" w:rsidRPr="00AE1131" w:rsidRDefault="00407CF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</w:t>
            </w:r>
          </w:p>
        </w:tc>
      </w:tr>
    </w:tbl>
    <w:p w14:paraId="28DDDE1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391D" w14:paraId="7EBDDC2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29EBCCC" w14:textId="77777777" w:rsidR="00441757" w:rsidRPr="00AE1131" w:rsidRDefault="0076334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21391D" w14:paraId="75BF2AE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4B3187C" w14:textId="77777777" w:rsidR="00441757" w:rsidRPr="001D1166" w:rsidRDefault="00763346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09.03.2026. plkst. 09:00</w:t>
            </w:r>
          </w:p>
        </w:tc>
      </w:tr>
    </w:tbl>
    <w:p w14:paraId="0965CCC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21391D" w14:paraId="69953A4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6CE4E0" w14:textId="77777777" w:rsidR="00441757" w:rsidRPr="00AE1131" w:rsidRDefault="0076334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21391D" w14:paraId="548485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E93B3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A907D4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22C24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1391D" w14:paraId="68BF8D0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AF89F1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EFC5A6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225C112" w14:textId="77777777" w:rsidR="00441757" w:rsidRDefault="00763346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6C8F3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1391D" w14:paraId="552F2C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92CB3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89FBBA" w14:textId="77777777" w:rsidR="00441757" w:rsidRDefault="00763346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8B021C" w14:textId="77777777" w:rsidR="00441757" w:rsidRPr="0088711B" w:rsidRDefault="00763346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CC99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1391D" w14:paraId="5AF984B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D172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D3B23" w14:textId="1D3B7277" w:rsidR="00441757" w:rsidRDefault="00407CF8" w:rsidP="00142B1A">
            <w:pPr>
              <w:rPr>
                <w:bCs/>
                <w:szCs w:val="26"/>
              </w:rPr>
            </w:pPr>
            <w:r w:rsidRPr="00407CF8">
              <w:rPr>
                <w:bCs/>
                <w:szCs w:val="26"/>
              </w:rPr>
              <w:t>Biedrība “Adventure Therapy Latvia”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261A5" w14:textId="77777777" w:rsidR="00441757" w:rsidRDefault="00763346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32652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8A5B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1391D" w14:paraId="1F66B93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64564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14EA70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16A8B1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1391D" w14:paraId="1AC3B82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DC2DF3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3DB9B3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F7CC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617CE81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21391D" w14:paraId="5D75E91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E19DF8" w14:textId="77777777" w:rsidR="00441757" w:rsidRPr="00AE1131" w:rsidRDefault="00763346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21391D" w14:paraId="09F6E47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7CFC5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8E86FC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15735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1391D" w14:paraId="6C8DC22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FA684F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248B1C2" w14:textId="77777777" w:rsidR="00441757" w:rsidRDefault="00763346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D81CC6" w14:textId="77777777" w:rsidR="00441757" w:rsidRDefault="00763346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D47B5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1391D" w14:paraId="0FEAFEC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55D44E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62A2951" w14:textId="26CB200D" w:rsidR="00441757" w:rsidRDefault="00407CF8" w:rsidP="00142B1A">
            <w:pPr>
              <w:rPr>
                <w:b/>
                <w:bCs/>
                <w:szCs w:val="26"/>
              </w:rPr>
            </w:pPr>
            <w:r w:rsidRPr="00407CF8">
              <w:rPr>
                <w:bCs/>
                <w:szCs w:val="26"/>
              </w:rPr>
              <w:t>Biedrība “Adventure Therapy Latvia”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7FCD83" w14:textId="77777777" w:rsidR="00441757" w:rsidRPr="00867069" w:rsidRDefault="00763346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FBE03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0D4D48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1391D" w14:paraId="7880CB3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3C5B0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7BF8E0" w14:textId="77777777" w:rsidR="00441757" w:rsidRDefault="0076334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07761A" w14:textId="77777777" w:rsidR="00441757" w:rsidRDefault="0076334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4A9D4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1391D" w14:paraId="37A91D3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FFF05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18B415D8" w14:textId="77777777" w:rsidR="00441757" w:rsidRPr="00AA721E" w:rsidRDefault="00763346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4FB6CA06" w14:textId="77777777" w:rsidR="00441757" w:rsidRPr="00AA721E" w:rsidRDefault="00763346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7117C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1391D" w14:paraId="4AC3315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DD248C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73EE1E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DD64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3D47FF7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391D" w14:paraId="0AFEB6F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E205F8F" w14:textId="77777777" w:rsidR="00441757" w:rsidRPr="00AE1131" w:rsidRDefault="0076334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21391D" w14:paraId="2B6B4A7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8BCBB53" w14:textId="77777777" w:rsidR="00441757" w:rsidRPr="00AE1131" w:rsidRDefault="0076334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09.03.2026 13:00</w:t>
            </w:r>
          </w:p>
        </w:tc>
      </w:tr>
    </w:tbl>
    <w:p w14:paraId="4E13FBD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21391D" w14:paraId="559AC7CE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B032D3" w14:textId="77777777" w:rsidR="00441757" w:rsidRPr="00AE1131" w:rsidRDefault="00763346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</w:t>
            </w:r>
            <w:r w:rsidRPr="00CD185D">
              <w:rPr>
                <w:b/>
                <w:bCs/>
              </w:rPr>
              <w:t>inovācijas partnerības līguma) slēgšanas tiesības, izvēles pamatojums un  līgumcena:</w:t>
            </w:r>
          </w:p>
        </w:tc>
      </w:tr>
      <w:tr w:rsidR="0021391D" w14:paraId="01E2EF9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F00D1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D34053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FB946E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1391D" w14:paraId="6F27FD9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A0ECA5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476A024" w14:textId="77777777" w:rsidR="00441757" w:rsidRDefault="00763346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EA58C5" w14:textId="77777777" w:rsidR="00441757" w:rsidRDefault="0076334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5C79A6" w14:textId="77777777" w:rsidR="00441757" w:rsidRDefault="0076334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B3A75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1391D" w14:paraId="6F65831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C375D4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302FA5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449907A" w14:textId="6C76B289" w:rsidR="00441757" w:rsidRDefault="00407CF8" w:rsidP="00142B1A">
            <w:pPr>
              <w:rPr>
                <w:b/>
                <w:bCs/>
                <w:szCs w:val="26"/>
              </w:rPr>
            </w:pPr>
            <w:r w:rsidRPr="00407CF8">
              <w:rPr>
                <w:bCs/>
                <w:szCs w:val="26"/>
              </w:rPr>
              <w:t>Biedrība “Adventure Therapy Latvia”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3861C0" w14:textId="77777777" w:rsidR="00441757" w:rsidRPr="00867069" w:rsidRDefault="00763346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94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0ADCE3" w14:textId="77777777" w:rsidR="00441757" w:rsidRPr="00C535AF" w:rsidRDefault="00763346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32652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C8DE0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AF9E22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1391D" w14:paraId="75B8823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63583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23CBCE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D23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2674F1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1391D" w14:paraId="38164C0A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05215AD" w14:textId="77777777" w:rsidR="00441757" w:rsidRDefault="00763346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21391D" w14:paraId="2E80563A" w14:textId="77777777" w:rsidTr="009B7A04">
        <w:tc>
          <w:tcPr>
            <w:tcW w:w="284" w:type="dxa"/>
            <w:tcBorders>
              <w:top w:val="nil"/>
            </w:tcBorders>
          </w:tcPr>
          <w:p w14:paraId="4A6FEC5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2CA4468" w14:textId="718B5C68" w:rsidR="00441757" w:rsidRDefault="00407CF8" w:rsidP="00142B1A">
            <w:pPr>
              <w:rPr>
                <w:bCs/>
                <w:szCs w:val="26"/>
              </w:rPr>
            </w:pPr>
            <w:r w:rsidRPr="00407CF8">
              <w:rPr>
                <w:bCs/>
                <w:szCs w:val="26"/>
              </w:rPr>
              <w:t>Biedrība “Adventure Therapy Latvia”</w:t>
            </w:r>
            <w:r>
              <w:rPr>
                <w:bCs/>
                <w:szCs w:val="26"/>
              </w:rPr>
              <w:t xml:space="preserve"> - 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64AF273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1391D" w14:paraId="59E73EB6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C78C27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FC92F7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42DBE3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75DBA3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1391D" w14:paraId="3AF069B7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1BC96C3" w14:textId="77777777" w:rsidR="00441757" w:rsidRDefault="00763346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07CF8" w14:paraId="0D6BF350" w14:textId="77777777" w:rsidTr="00271C2A">
        <w:tc>
          <w:tcPr>
            <w:tcW w:w="284" w:type="dxa"/>
            <w:tcBorders>
              <w:top w:val="nil"/>
            </w:tcBorders>
          </w:tcPr>
          <w:p w14:paraId="34147823" w14:textId="77777777" w:rsidR="00407CF8" w:rsidRDefault="00407CF8" w:rsidP="00407CF8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0519B5A" w14:textId="669FE9BB" w:rsidR="00407CF8" w:rsidRDefault="00407CF8" w:rsidP="00407CF8">
            <w:pPr>
              <w:rPr>
                <w:bCs/>
                <w:szCs w:val="26"/>
              </w:rPr>
            </w:pPr>
            <w:r w:rsidRPr="00407CF8">
              <w:rPr>
                <w:bCs/>
                <w:szCs w:val="26"/>
              </w:rPr>
              <w:t>Biedrība “Adventure Therapy Latvia”</w:t>
            </w:r>
            <w:r>
              <w:rPr>
                <w:bCs/>
                <w:szCs w:val="26"/>
              </w:rPr>
              <w:t xml:space="preserve"> - 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25C18DDC" w14:textId="77777777" w:rsidR="00407CF8" w:rsidRDefault="00407CF8" w:rsidP="00407CF8">
            <w:pPr>
              <w:rPr>
                <w:bCs/>
                <w:szCs w:val="26"/>
              </w:rPr>
            </w:pPr>
          </w:p>
        </w:tc>
      </w:tr>
      <w:tr w:rsidR="00407CF8" w14:paraId="751645E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161F4FF" w14:textId="77777777" w:rsidR="00407CF8" w:rsidRPr="00323007" w:rsidRDefault="00407CF8" w:rsidP="00407CF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6007F34" w14:textId="77777777" w:rsidR="00407CF8" w:rsidRPr="00323007" w:rsidRDefault="00407CF8" w:rsidP="00407CF8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C1CB9F1" w14:textId="77777777" w:rsidR="00407CF8" w:rsidRPr="00323007" w:rsidRDefault="00407CF8" w:rsidP="00407CF8">
            <w:pPr>
              <w:rPr>
                <w:bCs/>
                <w:sz w:val="4"/>
                <w:szCs w:val="4"/>
              </w:rPr>
            </w:pPr>
          </w:p>
        </w:tc>
      </w:tr>
    </w:tbl>
    <w:p w14:paraId="72848E0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21391D" w14:paraId="12DCFB7D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248832B" w14:textId="77777777" w:rsidR="00441757" w:rsidRDefault="00763346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21391D" w14:paraId="255FA848" w14:textId="77777777" w:rsidTr="00271C2A">
        <w:tc>
          <w:tcPr>
            <w:tcW w:w="284" w:type="dxa"/>
            <w:tcBorders>
              <w:top w:val="nil"/>
            </w:tcBorders>
          </w:tcPr>
          <w:p w14:paraId="42A8AF5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5C5BA10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23C7BA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1391D" w14:paraId="39404F4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C78EF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C5B95C" w14:textId="77777777" w:rsidR="00441757" w:rsidRPr="00C952CD" w:rsidRDefault="00763346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F64C768" w14:textId="77777777" w:rsidR="00441757" w:rsidRPr="003D2CC9" w:rsidRDefault="00763346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42911B" w14:textId="77777777" w:rsidR="00441757" w:rsidRPr="003D2CC9" w:rsidRDefault="00763346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C5BF15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1391D" w14:paraId="4A024EB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32E885F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329115" w14:textId="5FD21348" w:rsidR="00441757" w:rsidRDefault="00407CF8" w:rsidP="00A9172F">
            <w:pPr>
              <w:rPr>
                <w:bCs/>
                <w:szCs w:val="26"/>
              </w:rPr>
            </w:pPr>
            <w:r w:rsidRPr="00407CF8">
              <w:rPr>
                <w:bCs/>
                <w:szCs w:val="26"/>
              </w:rPr>
              <w:t xml:space="preserve">Biedrība “Adventure Therapy Latvia”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4B41C" w14:textId="77777777" w:rsidR="00441757" w:rsidRDefault="00763346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E7C12" w14:textId="77777777" w:rsidR="00441757" w:rsidRDefault="00763346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3DABFF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1391D" w14:paraId="74CE03E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92142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1CD27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C23FEC" w14:textId="77777777" w:rsidR="00441757" w:rsidRDefault="0076334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31B18C6" w14:textId="77777777" w:rsidR="00441757" w:rsidRDefault="0076334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1924E2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1391D" w14:paraId="377D0CE5" w14:textId="77777777" w:rsidTr="00441D00">
        <w:tc>
          <w:tcPr>
            <w:tcW w:w="284" w:type="dxa"/>
          </w:tcPr>
          <w:p w14:paraId="1E79139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25F1F4D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4E4B3D57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</w:tbl>
    <w:p w14:paraId="2B25C3FC" w14:textId="77777777" w:rsidR="00441757" w:rsidRDefault="00763346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21391D" w14:paraId="3B676E4C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2DC604E" w14:textId="77777777" w:rsidR="00441757" w:rsidRDefault="0076334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21391D" w14:paraId="3C285DB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9FF2AE9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D1DE33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EA1B1A2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1391D" w14:paraId="2444E1A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3A0AC8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6073F22" w14:textId="77777777" w:rsidR="00441757" w:rsidRDefault="00763346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F0DECD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1391D" w14:paraId="32E3C8B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192B2AC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3DD178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03DC3B8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4F0DB96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1391D" w14:paraId="70FEE9D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C8EE548" w14:textId="77777777" w:rsidR="00441757" w:rsidRPr="00AE1131" w:rsidRDefault="0076334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21391D" w14:paraId="56E209B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E5D285A" w14:textId="77777777" w:rsidR="00441757" w:rsidRPr="00AE1131" w:rsidRDefault="0076334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89AB50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1391D" w14:paraId="2F577AF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1F8C56" w14:textId="77777777" w:rsidR="00441757" w:rsidRPr="00AE1131" w:rsidRDefault="0076334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21391D" w14:paraId="22B8F75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5004A" w14:textId="3ABB7CA0" w:rsidR="00441757" w:rsidRPr="00AE1131" w:rsidRDefault="00407CF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Komisija nolēma piešķirt līguma slēgšanas tiesības </w:t>
            </w:r>
            <w:r w:rsidRPr="00407CF8">
              <w:rPr>
                <w:bCs/>
                <w:szCs w:val="26"/>
              </w:rPr>
              <w:t>pretendent</w:t>
            </w:r>
            <w:r>
              <w:rPr>
                <w:bCs/>
                <w:szCs w:val="26"/>
              </w:rPr>
              <w:t>am</w:t>
            </w:r>
            <w:r w:rsidRPr="00407CF8">
              <w:rPr>
                <w:bCs/>
                <w:szCs w:val="26"/>
              </w:rPr>
              <w:t xml:space="preserve"> Biedrība</w:t>
            </w:r>
            <w:r>
              <w:rPr>
                <w:bCs/>
                <w:szCs w:val="26"/>
              </w:rPr>
              <w:t>i</w:t>
            </w:r>
            <w:r w:rsidRPr="00407CF8">
              <w:rPr>
                <w:bCs/>
                <w:szCs w:val="26"/>
              </w:rPr>
              <w:t xml:space="preserve"> “Adventure Therapy Latvia” </w:t>
            </w:r>
            <w:r>
              <w:rPr>
                <w:bCs/>
                <w:szCs w:val="26"/>
              </w:rPr>
              <w:t>par</w:t>
            </w:r>
            <w:r w:rsidRPr="00407CF8">
              <w:rPr>
                <w:bCs/>
                <w:szCs w:val="26"/>
              </w:rPr>
              <w:t xml:space="preserve"> līgumcen</w:t>
            </w:r>
            <w:r>
              <w:rPr>
                <w:bCs/>
                <w:szCs w:val="26"/>
              </w:rPr>
              <w:t>u</w:t>
            </w:r>
            <w:r w:rsidRPr="00407CF8">
              <w:rPr>
                <w:bCs/>
                <w:szCs w:val="26"/>
              </w:rPr>
              <w:t xml:space="preserve">  32 652,00 EUR (trīsdesmit divi tūkstoši seši simti piecdesmit divi eiro, 00 centi)  bez pievienotās vērtības nodokļa</w:t>
            </w:r>
            <w:r>
              <w:rPr>
                <w:bCs/>
                <w:szCs w:val="26"/>
              </w:rPr>
              <w:t>.</w:t>
            </w:r>
          </w:p>
        </w:tc>
      </w:tr>
    </w:tbl>
    <w:p w14:paraId="2CF4AF80" w14:textId="77777777" w:rsidR="00441757" w:rsidRDefault="00441757">
      <w:pPr>
        <w:rPr>
          <w:b/>
          <w:bCs/>
          <w:szCs w:val="26"/>
        </w:rPr>
      </w:pPr>
    </w:p>
    <w:tbl>
      <w:tblPr>
        <w:tblW w:w="70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2"/>
      </w:tblGrid>
      <w:tr w:rsidR="00407CF8" w:rsidRPr="00407CF8" w14:paraId="23035295" w14:textId="77777777" w:rsidTr="00407CF8">
        <w:trPr>
          <w:cantSplit/>
          <w:trHeight w:val="507"/>
        </w:trPr>
        <w:tc>
          <w:tcPr>
            <w:tcW w:w="7022" w:type="dxa"/>
          </w:tcPr>
          <w:p w14:paraId="37B12C75" w14:textId="5F8E1F8D" w:rsidR="00407CF8" w:rsidRPr="00407CF8" w:rsidRDefault="00407CF8" w:rsidP="00407CF8">
            <w:pPr>
              <w:spacing w:before="120"/>
              <w:jc w:val="both"/>
              <w:rPr>
                <w:rFonts w:eastAsia="Calibri"/>
                <w:b/>
                <w:bCs/>
              </w:rPr>
            </w:pPr>
            <w:r w:rsidRPr="00407CF8">
              <w:rPr>
                <w:rFonts w:eastAsia="Calibri"/>
                <w:b/>
                <w:bCs/>
              </w:rPr>
              <w:t>Komisijas locekļi</w:t>
            </w:r>
            <w:r w:rsidR="00B842D6">
              <w:rPr>
                <w:rFonts w:eastAsia="Calibri"/>
                <w:b/>
                <w:bCs/>
              </w:rPr>
              <w:t>:</w:t>
            </w:r>
          </w:p>
        </w:tc>
      </w:tr>
      <w:tr w:rsidR="00407CF8" w:rsidRPr="00407CF8" w14:paraId="4A99A722" w14:textId="77777777" w:rsidTr="00407CF8">
        <w:trPr>
          <w:cantSplit/>
          <w:trHeight w:val="445"/>
        </w:trPr>
        <w:tc>
          <w:tcPr>
            <w:tcW w:w="7022" w:type="dxa"/>
          </w:tcPr>
          <w:p w14:paraId="5183DBF2" w14:textId="77777777" w:rsidR="00407CF8" w:rsidRPr="00407CF8" w:rsidRDefault="00407CF8" w:rsidP="00407CF8">
            <w:pPr>
              <w:keepNext/>
              <w:spacing w:before="120"/>
              <w:rPr>
                <w:bCs/>
              </w:rPr>
            </w:pPr>
            <w:r w:rsidRPr="00407CF8">
              <w:rPr>
                <w:bCs/>
              </w:rPr>
              <w:t>L. Vīksne</w:t>
            </w:r>
          </w:p>
        </w:tc>
      </w:tr>
      <w:tr w:rsidR="00407CF8" w:rsidRPr="00407CF8" w14:paraId="3765A79C" w14:textId="77777777" w:rsidTr="00407CF8">
        <w:trPr>
          <w:cantSplit/>
          <w:trHeight w:val="445"/>
        </w:trPr>
        <w:tc>
          <w:tcPr>
            <w:tcW w:w="7022" w:type="dxa"/>
          </w:tcPr>
          <w:p w14:paraId="03ADA37D" w14:textId="77777777" w:rsidR="00407CF8" w:rsidRPr="00407CF8" w:rsidRDefault="00407CF8" w:rsidP="00407CF8">
            <w:pPr>
              <w:keepNext/>
              <w:rPr>
                <w:bCs/>
              </w:rPr>
            </w:pPr>
            <w:r w:rsidRPr="00407CF8">
              <w:rPr>
                <w:szCs w:val="28"/>
              </w:rPr>
              <w:t>S. Miķelsone – Slava</w:t>
            </w:r>
          </w:p>
        </w:tc>
      </w:tr>
      <w:tr w:rsidR="00407CF8" w:rsidRPr="00407CF8" w14:paraId="7BCCE696" w14:textId="77777777" w:rsidTr="00407CF8">
        <w:trPr>
          <w:cantSplit/>
          <w:trHeight w:val="315"/>
        </w:trPr>
        <w:tc>
          <w:tcPr>
            <w:tcW w:w="7022" w:type="dxa"/>
          </w:tcPr>
          <w:p w14:paraId="51DBE429" w14:textId="77777777" w:rsidR="00407CF8" w:rsidRPr="00407CF8" w:rsidRDefault="00407CF8" w:rsidP="00407CF8">
            <w:pPr>
              <w:jc w:val="both"/>
            </w:pPr>
            <w:r w:rsidRPr="00407CF8">
              <w:rPr>
                <w:bCs/>
                <w:szCs w:val="28"/>
                <w:shd w:val="clear" w:color="auto" w:fill="FFFFFF"/>
              </w:rPr>
              <w:t>N. Gerasimova</w:t>
            </w:r>
          </w:p>
        </w:tc>
      </w:tr>
      <w:tr w:rsidR="00407CF8" w:rsidRPr="00407CF8" w14:paraId="4E626B95" w14:textId="77777777" w:rsidTr="00407CF8">
        <w:trPr>
          <w:cantSplit/>
          <w:trHeight w:val="315"/>
        </w:trPr>
        <w:tc>
          <w:tcPr>
            <w:tcW w:w="7022" w:type="dxa"/>
          </w:tcPr>
          <w:p w14:paraId="7EB705B2" w14:textId="77777777" w:rsidR="00407CF8" w:rsidRPr="00407CF8" w:rsidRDefault="00407CF8" w:rsidP="00407CF8">
            <w:pPr>
              <w:keepNext/>
              <w:spacing w:line="360" w:lineRule="auto"/>
            </w:pPr>
            <w:r w:rsidRPr="00407CF8">
              <w:t>S. Beļajeva</w:t>
            </w:r>
          </w:p>
        </w:tc>
      </w:tr>
      <w:tr w:rsidR="00407CF8" w:rsidRPr="00407CF8" w14:paraId="3FF3195A" w14:textId="77777777" w:rsidTr="00407CF8">
        <w:trPr>
          <w:cantSplit/>
          <w:trHeight w:val="445"/>
        </w:trPr>
        <w:tc>
          <w:tcPr>
            <w:tcW w:w="7022" w:type="dxa"/>
          </w:tcPr>
          <w:p w14:paraId="30C61EF4" w14:textId="77777777" w:rsidR="00407CF8" w:rsidRPr="00407CF8" w:rsidRDefault="00407CF8" w:rsidP="00407CF8">
            <w:pPr>
              <w:keepNext/>
            </w:pPr>
            <w:r w:rsidRPr="00407CF8">
              <w:t>L. Miglāne</w:t>
            </w:r>
          </w:p>
          <w:p w14:paraId="3B9E38BA" w14:textId="77777777" w:rsidR="00407CF8" w:rsidRPr="00407CF8" w:rsidRDefault="00407CF8" w:rsidP="00407CF8">
            <w:pPr>
              <w:keepNext/>
            </w:pPr>
          </w:p>
        </w:tc>
      </w:tr>
    </w:tbl>
    <w:p w14:paraId="223929D5" w14:textId="77777777" w:rsidR="00407CF8" w:rsidRPr="00407CF8" w:rsidRDefault="00407CF8" w:rsidP="00407CF8">
      <w:pPr>
        <w:jc w:val="center"/>
        <w:rPr>
          <w:bCs/>
          <w:szCs w:val="26"/>
        </w:rPr>
      </w:pPr>
      <w:bookmarkStart w:id="0" w:name="_Hlk178769220"/>
      <w:r w:rsidRPr="00407CF8">
        <w:rPr>
          <w:bCs/>
          <w:szCs w:val="26"/>
        </w:rPr>
        <w:t>DOKUMENTS PARAKSTĪTS ELEKTRONISKI AR DROŠU ELEKTRONISKU PARAKSTU UN SATUR LAIKA ZĪMOGU</w:t>
      </w:r>
      <w:bookmarkEnd w:id="0"/>
    </w:p>
    <w:p w14:paraId="2B6E7F08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419E" w14:textId="77777777" w:rsidR="00763346" w:rsidRDefault="00763346">
      <w:r>
        <w:separator/>
      </w:r>
    </w:p>
  </w:endnote>
  <w:endnote w:type="continuationSeparator" w:id="0">
    <w:p w14:paraId="03EA7CE7" w14:textId="77777777" w:rsidR="00763346" w:rsidRDefault="0076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12C6" w14:textId="77777777" w:rsidR="00441757" w:rsidRDefault="00763346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89825DF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654C" w14:textId="77777777" w:rsidR="00441757" w:rsidRPr="00B1048E" w:rsidRDefault="00763346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15C6DE44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A537" w14:textId="77777777" w:rsidR="00763346" w:rsidRDefault="00763346">
      <w:r>
        <w:separator/>
      </w:r>
    </w:p>
  </w:footnote>
  <w:footnote w:type="continuationSeparator" w:id="0">
    <w:p w14:paraId="22137E95" w14:textId="77777777" w:rsidR="00763346" w:rsidRDefault="0076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A101FAA">
      <w:start w:val="1"/>
      <w:numFmt w:val="decimal"/>
      <w:lvlText w:val="%1."/>
      <w:lvlJc w:val="left"/>
      <w:pPr>
        <w:ind w:left="1440" w:hanging="360"/>
      </w:pPr>
    </w:lvl>
    <w:lvl w:ilvl="1" w:tplc="3CD881F6" w:tentative="1">
      <w:start w:val="1"/>
      <w:numFmt w:val="lowerLetter"/>
      <w:lvlText w:val="%2."/>
      <w:lvlJc w:val="left"/>
      <w:pPr>
        <w:ind w:left="2160" w:hanging="360"/>
      </w:pPr>
    </w:lvl>
    <w:lvl w:ilvl="2" w:tplc="5EA2D168" w:tentative="1">
      <w:start w:val="1"/>
      <w:numFmt w:val="lowerRoman"/>
      <w:lvlText w:val="%3."/>
      <w:lvlJc w:val="right"/>
      <w:pPr>
        <w:ind w:left="2880" w:hanging="180"/>
      </w:pPr>
    </w:lvl>
    <w:lvl w:ilvl="3" w:tplc="4392AF54" w:tentative="1">
      <w:start w:val="1"/>
      <w:numFmt w:val="decimal"/>
      <w:lvlText w:val="%4."/>
      <w:lvlJc w:val="left"/>
      <w:pPr>
        <w:ind w:left="3600" w:hanging="360"/>
      </w:pPr>
    </w:lvl>
    <w:lvl w:ilvl="4" w:tplc="D4CC2432" w:tentative="1">
      <w:start w:val="1"/>
      <w:numFmt w:val="lowerLetter"/>
      <w:lvlText w:val="%5."/>
      <w:lvlJc w:val="left"/>
      <w:pPr>
        <w:ind w:left="4320" w:hanging="360"/>
      </w:pPr>
    </w:lvl>
    <w:lvl w:ilvl="5" w:tplc="E93C3F76" w:tentative="1">
      <w:start w:val="1"/>
      <w:numFmt w:val="lowerRoman"/>
      <w:lvlText w:val="%6."/>
      <w:lvlJc w:val="right"/>
      <w:pPr>
        <w:ind w:left="5040" w:hanging="180"/>
      </w:pPr>
    </w:lvl>
    <w:lvl w:ilvl="6" w:tplc="E33AD1DC" w:tentative="1">
      <w:start w:val="1"/>
      <w:numFmt w:val="decimal"/>
      <w:lvlText w:val="%7."/>
      <w:lvlJc w:val="left"/>
      <w:pPr>
        <w:ind w:left="5760" w:hanging="360"/>
      </w:pPr>
    </w:lvl>
    <w:lvl w:ilvl="7" w:tplc="8F1208D8" w:tentative="1">
      <w:start w:val="1"/>
      <w:numFmt w:val="lowerLetter"/>
      <w:lvlText w:val="%8."/>
      <w:lvlJc w:val="left"/>
      <w:pPr>
        <w:ind w:left="6480" w:hanging="360"/>
      </w:pPr>
    </w:lvl>
    <w:lvl w:ilvl="8" w:tplc="AF5038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008D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00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01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86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3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24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BEC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E2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04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7B8C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2C0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2C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85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F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62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C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6C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68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92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6FC9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E0C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6A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AC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A4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CC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43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40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616C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72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C5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6D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4C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0D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60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D0E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3D0A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8B790" w:tentative="1">
      <w:start w:val="1"/>
      <w:numFmt w:val="lowerLetter"/>
      <w:lvlText w:val="%2."/>
      <w:lvlJc w:val="left"/>
      <w:pPr>
        <w:ind w:left="1440" w:hanging="360"/>
      </w:pPr>
    </w:lvl>
    <w:lvl w:ilvl="2" w:tplc="85FC7A06" w:tentative="1">
      <w:start w:val="1"/>
      <w:numFmt w:val="lowerRoman"/>
      <w:lvlText w:val="%3."/>
      <w:lvlJc w:val="right"/>
      <w:pPr>
        <w:ind w:left="2160" w:hanging="180"/>
      </w:pPr>
    </w:lvl>
    <w:lvl w:ilvl="3" w:tplc="9A120FBE" w:tentative="1">
      <w:start w:val="1"/>
      <w:numFmt w:val="decimal"/>
      <w:lvlText w:val="%4."/>
      <w:lvlJc w:val="left"/>
      <w:pPr>
        <w:ind w:left="2880" w:hanging="360"/>
      </w:pPr>
    </w:lvl>
    <w:lvl w:ilvl="4" w:tplc="3C2CCEC4" w:tentative="1">
      <w:start w:val="1"/>
      <w:numFmt w:val="lowerLetter"/>
      <w:lvlText w:val="%5."/>
      <w:lvlJc w:val="left"/>
      <w:pPr>
        <w:ind w:left="3600" w:hanging="360"/>
      </w:pPr>
    </w:lvl>
    <w:lvl w:ilvl="5" w:tplc="AB508E80" w:tentative="1">
      <w:start w:val="1"/>
      <w:numFmt w:val="lowerRoman"/>
      <w:lvlText w:val="%6."/>
      <w:lvlJc w:val="right"/>
      <w:pPr>
        <w:ind w:left="4320" w:hanging="180"/>
      </w:pPr>
    </w:lvl>
    <w:lvl w:ilvl="6" w:tplc="380A6392" w:tentative="1">
      <w:start w:val="1"/>
      <w:numFmt w:val="decimal"/>
      <w:lvlText w:val="%7."/>
      <w:lvlJc w:val="left"/>
      <w:pPr>
        <w:ind w:left="5040" w:hanging="360"/>
      </w:pPr>
    </w:lvl>
    <w:lvl w:ilvl="7" w:tplc="4DCACE46" w:tentative="1">
      <w:start w:val="1"/>
      <w:numFmt w:val="lowerLetter"/>
      <w:lvlText w:val="%8."/>
      <w:lvlJc w:val="left"/>
      <w:pPr>
        <w:ind w:left="5760" w:hanging="360"/>
      </w:pPr>
    </w:lvl>
    <w:lvl w:ilvl="8" w:tplc="D8DC0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E6A4B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122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EB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64D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68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C6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A6F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20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29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83263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A2B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A2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85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CD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A7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67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0E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21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7744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AEEC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4434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52C7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5481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86DC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69C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2045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1EBA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A84E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0F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C5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C5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A0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08B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CB1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CC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16ECE2A">
      <w:start w:val="1"/>
      <w:numFmt w:val="decimal"/>
      <w:lvlText w:val="%1."/>
      <w:lvlJc w:val="left"/>
      <w:pPr>
        <w:ind w:left="720" w:hanging="360"/>
      </w:pPr>
    </w:lvl>
    <w:lvl w:ilvl="1" w:tplc="DBBAFC94" w:tentative="1">
      <w:start w:val="1"/>
      <w:numFmt w:val="lowerLetter"/>
      <w:lvlText w:val="%2."/>
      <w:lvlJc w:val="left"/>
      <w:pPr>
        <w:ind w:left="1440" w:hanging="360"/>
      </w:pPr>
    </w:lvl>
    <w:lvl w:ilvl="2" w:tplc="6A5A87F0" w:tentative="1">
      <w:start w:val="1"/>
      <w:numFmt w:val="lowerRoman"/>
      <w:lvlText w:val="%3."/>
      <w:lvlJc w:val="right"/>
      <w:pPr>
        <w:ind w:left="2160" w:hanging="180"/>
      </w:pPr>
    </w:lvl>
    <w:lvl w:ilvl="3" w:tplc="656A1A96" w:tentative="1">
      <w:start w:val="1"/>
      <w:numFmt w:val="decimal"/>
      <w:lvlText w:val="%4."/>
      <w:lvlJc w:val="left"/>
      <w:pPr>
        <w:ind w:left="2880" w:hanging="360"/>
      </w:pPr>
    </w:lvl>
    <w:lvl w:ilvl="4" w:tplc="4E1C0694" w:tentative="1">
      <w:start w:val="1"/>
      <w:numFmt w:val="lowerLetter"/>
      <w:lvlText w:val="%5."/>
      <w:lvlJc w:val="left"/>
      <w:pPr>
        <w:ind w:left="3600" w:hanging="360"/>
      </w:pPr>
    </w:lvl>
    <w:lvl w:ilvl="5" w:tplc="9708B02C" w:tentative="1">
      <w:start w:val="1"/>
      <w:numFmt w:val="lowerRoman"/>
      <w:lvlText w:val="%6."/>
      <w:lvlJc w:val="right"/>
      <w:pPr>
        <w:ind w:left="4320" w:hanging="180"/>
      </w:pPr>
    </w:lvl>
    <w:lvl w:ilvl="6" w:tplc="04CC5F42" w:tentative="1">
      <w:start w:val="1"/>
      <w:numFmt w:val="decimal"/>
      <w:lvlText w:val="%7."/>
      <w:lvlJc w:val="left"/>
      <w:pPr>
        <w:ind w:left="5040" w:hanging="360"/>
      </w:pPr>
    </w:lvl>
    <w:lvl w:ilvl="7" w:tplc="DD94F76A" w:tentative="1">
      <w:start w:val="1"/>
      <w:numFmt w:val="lowerLetter"/>
      <w:lvlText w:val="%8."/>
      <w:lvlJc w:val="left"/>
      <w:pPr>
        <w:ind w:left="5760" w:hanging="360"/>
      </w:pPr>
    </w:lvl>
    <w:lvl w:ilvl="8" w:tplc="69D8F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766017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676FD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38E56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1691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527B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AEE9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A47B0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0039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50EF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0F4E01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F6879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3407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0AF6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A6ED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DAD8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16DD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8CE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4C00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158C1B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A85E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B406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5EEC6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D455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3046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5418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564F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B487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ACCCB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6CB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AB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49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03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DA1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D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2E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C2F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3E628B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564E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2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42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C3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E4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8B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43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4D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DF6E4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729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2B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63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0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29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0C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E1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29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616E06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F2873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8ABC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A0E9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62D3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52E3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AA82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F4FD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7430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1D662F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EF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6E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1C2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82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4E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304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0F0F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CEA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A5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69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A6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46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03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CC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42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51000B8">
      <w:start w:val="1"/>
      <w:numFmt w:val="decimal"/>
      <w:lvlText w:val="%1."/>
      <w:lvlJc w:val="left"/>
      <w:pPr>
        <w:ind w:left="720" w:hanging="360"/>
      </w:pPr>
    </w:lvl>
    <w:lvl w:ilvl="1" w:tplc="E36A104C" w:tentative="1">
      <w:start w:val="1"/>
      <w:numFmt w:val="lowerLetter"/>
      <w:lvlText w:val="%2."/>
      <w:lvlJc w:val="left"/>
      <w:pPr>
        <w:ind w:left="1440" w:hanging="360"/>
      </w:pPr>
    </w:lvl>
    <w:lvl w:ilvl="2" w:tplc="A6C2E91C" w:tentative="1">
      <w:start w:val="1"/>
      <w:numFmt w:val="lowerRoman"/>
      <w:lvlText w:val="%3."/>
      <w:lvlJc w:val="right"/>
      <w:pPr>
        <w:ind w:left="2160" w:hanging="180"/>
      </w:pPr>
    </w:lvl>
    <w:lvl w:ilvl="3" w:tplc="733663BE" w:tentative="1">
      <w:start w:val="1"/>
      <w:numFmt w:val="decimal"/>
      <w:lvlText w:val="%4."/>
      <w:lvlJc w:val="left"/>
      <w:pPr>
        <w:ind w:left="2880" w:hanging="360"/>
      </w:pPr>
    </w:lvl>
    <w:lvl w:ilvl="4" w:tplc="09BE283C" w:tentative="1">
      <w:start w:val="1"/>
      <w:numFmt w:val="lowerLetter"/>
      <w:lvlText w:val="%5."/>
      <w:lvlJc w:val="left"/>
      <w:pPr>
        <w:ind w:left="3600" w:hanging="360"/>
      </w:pPr>
    </w:lvl>
    <w:lvl w:ilvl="5" w:tplc="EDB4C382" w:tentative="1">
      <w:start w:val="1"/>
      <w:numFmt w:val="lowerRoman"/>
      <w:lvlText w:val="%6."/>
      <w:lvlJc w:val="right"/>
      <w:pPr>
        <w:ind w:left="4320" w:hanging="180"/>
      </w:pPr>
    </w:lvl>
    <w:lvl w:ilvl="6" w:tplc="0E9CC554" w:tentative="1">
      <w:start w:val="1"/>
      <w:numFmt w:val="decimal"/>
      <w:lvlText w:val="%7."/>
      <w:lvlJc w:val="left"/>
      <w:pPr>
        <w:ind w:left="5040" w:hanging="360"/>
      </w:pPr>
    </w:lvl>
    <w:lvl w:ilvl="7" w:tplc="C93CC030" w:tentative="1">
      <w:start w:val="1"/>
      <w:numFmt w:val="lowerLetter"/>
      <w:lvlText w:val="%8."/>
      <w:lvlJc w:val="left"/>
      <w:pPr>
        <w:ind w:left="5760" w:hanging="360"/>
      </w:pPr>
    </w:lvl>
    <w:lvl w:ilvl="8" w:tplc="99608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2AC04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C8A1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5D4D9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04DC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2060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070AD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DCDF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A6A4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BB66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E6C267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55CE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6D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4B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2B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CF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CB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0C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C4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0521E08">
      <w:start w:val="1"/>
      <w:numFmt w:val="decimal"/>
      <w:lvlText w:val="%1."/>
      <w:lvlJc w:val="left"/>
      <w:pPr>
        <w:ind w:left="720" w:hanging="360"/>
      </w:pPr>
    </w:lvl>
    <w:lvl w:ilvl="1" w:tplc="593834DA" w:tentative="1">
      <w:start w:val="1"/>
      <w:numFmt w:val="lowerLetter"/>
      <w:lvlText w:val="%2."/>
      <w:lvlJc w:val="left"/>
      <w:pPr>
        <w:ind w:left="1440" w:hanging="360"/>
      </w:pPr>
    </w:lvl>
    <w:lvl w:ilvl="2" w:tplc="15E4530C" w:tentative="1">
      <w:start w:val="1"/>
      <w:numFmt w:val="lowerRoman"/>
      <w:lvlText w:val="%3."/>
      <w:lvlJc w:val="right"/>
      <w:pPr>
        <w:ind w:left="2160" w:hanging="180"/>
      </w:pPr>
    </w:lvl>
    <w:lvl w:ilvl="3" w:tplc="79A88248" w:tentative="1">
      <w:start w:val="1"/>
      <w:numFmt w:val="decimal"/>
      <w:lvlText w:val="%4."/>
      <w:lvlJc w:val="left"/>
      <w:pPr>
        <w:ind w:left="2880" w:hanging="360"/>
      </w:pPr>
    </w:lvl>
    <w:lvl w:ilvl="4" w:tplc="6FC8DB0E" w:tentative="1">
      <w:start w:val="1"/>
      <w:numFmt w:val="lowerLetter"/>
      <w:lvlText w:val="%5."/>
      <w:lvlJc w:val="left"/>
      <w:pPr>
        <w:ind w:left="3600" w:hanging="360"/>
      </w:pPr>
    </w:lvl>
    <w:lvl w:ilvl="5" w:tplc="25EC5AF6" w:tentative="1">
      <w:start w:val="1"/>
      <w:numFmt w:val="lowerRoman"/>
      <w:lvlText w:val="%6."/>
      <w:lvlJc w:val="right"/>
      <w:pPr>
        <w:ind w:left="4320" w:hanging="180"/>
      </w:pPr>
    </w:lvl>
    <w:lvl w:ilvl="6" w:tplc="E8DCE4D2" w:tentative="1">
      <w:start w:val="1"/>
      <w:numFmt w:val="decimal"/>
      <w:lvlText w:val="%7."/>
      <w:lvlJc w:val="left"/>
      <w:pPr>
        <w:ind w:left="5040" w:hanging="360"/>
      </w:pPr>
    </w:lvl>
    <w:lvl w:ilvl="7" w:tplc="CE123902" w:tentative="1">
      <w:start w:val="1"/>
      <w:numFmt w:val="lowerLetter"/>
      <w:lvlText w:val="%8."/>
      <w:lvlJc w:val="left"/>
      <w:pPr>
        <w:ind w:left="5760" w:hanging="360"/>
      </w:pPr>
    </w:lvl>
    <w:lvl w:ilvl="8" w:tplc="560A1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61686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CC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4E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65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63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67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B4A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EDE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0A9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6CCA0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3188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D02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E4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C5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43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2C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AF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65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06C8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4C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927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88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63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8F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4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27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7AA1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8FE2C">
      <w:numFmt w:val="none"/>
      <w:lvlText w:val=""/>
      <w:lvlJc w:val="left"/>
      <w:pPr>
        <w:tabs>
          <w:tab w:val="num" w:pos="360"/>
        </w:tabs>
      </w:pPr>
    </w:lvl>
    <w:lvl w:ilvl="2" w:tplc="A1DAD440">
      <w:numFmt w:val="none"/>
      <w:lvlText w:val=""/>
      <w:lvlJc w:val="left"/>
      <w:pPr>
        <w:tabs>
          <w:tab w:val="num" w:pos="360"/>
        </w:tabs>
      </w:pPr>
    </w:lvl>
    <w:lvl w:ilvl="3" w:tplc="21CE2340">
      <w:numFmt w:val="none"/>
      <w:lvlText w:val=""/>
      <w:lvlJc w:val="left"/>
      <w:pPr>
        <w:tabs>
          <w:tab w:val="num" w:pos="360"/>
        </w:tabs>
      </w:pPr>
    </w:lvl>
    <w:lvl w:ilvl="4" w:tplc="D4CADF32">
      <w:numFmt w:val="none"/>
      <w:lvlText w:val=""/>
      <w:lvlJc w:val="left"/>
      <w:pPr>
        <w:tabs>
          <w:tab w:val="num" w:pos="360"/>
        </w:tabs>
      </w:pPr>
    </w:lvl>
    <w:lvl w:ilvl="5" w:tplc="295641B6">
      <w:numFmt w:val="none"/>
      <w:lvlText w:val=""/>
      <w:lvlJc w:val="left"/>
      <w:pPr>
        <w:tabs>
          <w:tab w:val="num" w:pos="360"/>
        </w:tabs>
      </w:pPr>
    </w:lvl>
    <w:lvl w:ilvl="6" w:tplc="3CEA63D4">
      <w:numFmt w:val="none"/>
      <w:lvlText w:val=""/>
      <w:lvlJc w:val="left"/>
      <w:pPr>
        <w:tabs>
          <w:tab w:val="num" w:pos="360"/>
        </w:tabs>
      </w:pPr>
    </w:lvl>
    <w:lvl w:ilvl="7" w:tplc="3348A6F6">
      <w:numFmt w:val="none"/>
      <w:lvlText w:val=""/>
      <w:lvlJc w:val="left"/>
      <w:pPr>
        <w:tabs>
          <w:tab w:val="num" w:pos="360"/>
        </w:tabs>
      </w:pPr>
    </w:lvl>
    <w:lvl w:ilvl="8" w:tplc="C12EA0F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9FB21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922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9AA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743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9AA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28D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8AE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3A0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14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C14F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ACE4A" w:tentative="1">
      <w:start w:val="1"/>
      <w:numFmt w:val="lowerLetter"/>
      <w:lvlText w:val="%2."/>
      <w:lvlJc w:val="left"/>
      <w:pPr>
        <w:ind w:left="1440" w:hanging="360"/>
      </w:pPr>
    </w:lvl>
    <w:lvl w:ilvl="2" w:tplc="A09AA984" w:tentative="1">
      <w:start w:val="1"/>
      <w:numFmt w:val="lowerRoman"/>
      <w:lvlText w:val="%3."/>
      <w:lvlJc w:val="right"/>
      <w:pPr>
        <w:ind w:left="2160" w:hanging="180"/>
      </w:pPr>
    </w:lvl>
    <w:lvl w:ilvl="3" w:tplc="C55A8A0A" w:tentative="1">
      <w:start w:val="1"/>
      <w:numFmt w:val="decimal"/>
      <w:lvlText w:val="%4."/>
      <w:lvlJc w:val="left"/>
      <w:pPr>
        <w:ind w:left="2880" w:hanging="360"/>
      </w:pPr>
    </w:lvl>
    <w:lvl w:ilvl="4" w:tplc="0C4289D2" w:tentative="1">
      <w:start w:val="1"/>
      <w:numFmt w:val="lowerLetter"/>
      <w:lvlText w:val="%5."/>
      <w:lvlJc w:val="left"/>
      <w:pPr>
        <w:ind w:left="3600" w:hanging="360"/>
      </w:pPr>
    </w:lvl>
    <w:lvl w:ilvl="5" w:tplc="CDB2A7CE" w:tentative="1">
      <w:start w:val="1"/>
      <w:numFmt w:val="lowerRoman"/>
      <w:lvlText w:val="%6."/>
      <w:lvlJc w:val="right"/>
      <w:pPr>
        <w:ind w:left="4320" w:hanging="180"/>
      </w:pPr>
    </w:lvl>
    <w:lvl w:ilvl="6" w:tplc="F9447238" w:tentative="1">
      <w:start w:val="1"/>
      <w:numFmt w:val="decimal"/>
      <w:lvlText w:val="%7."/>
      <w:lvlJc w:val="left"/>
      <w:pPr>
        <w:ind w:left="5040" w:hanging="360"/>
      </w:pPr>
    </w:lvl>
    <w:lvl w:ilvl="7" w:tplc="646055DE" w:tentative="1">
      <w:start w:val="1"/>
      <w:numFmt w:val="lowerLetter"/>
      <w:lvlText w:val="%8."/>
      <w:lvlJc w:val="left"/>
      <w:pPr>
        <w:ind w:left="5760" w:hanging="360"/>
      </w:pPr>
    </w:lvl>
    <w:lvl w:ilvl="8" w:tplc="95CE6D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1391D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07CF8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3346"/>
    <w:rsid w:val="00765E38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C2E26"/>
    <w:rsid w:val="00AE1131"/>
    <w:rsid w:val="00B1048E"/>
    <w:rsid w:val="00B5205E"/>
    <w:rsid w:val="00B842D6"/>
    <w:rsid w:val="00B9172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D787E2"/>
  <w15:docId w15:val="{AA6CC4D2-7041-43B5-9377-04DC2F3A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styleId="UnresolvedMention">
    <w:name w:val="Unresolved Mention"/>
    <w:basedOn w:val="DefaultParagraphFont"/>
    <w:rsid w:val="00407CF8"/>
    <w:rPr>
      <w:color w:val="605E5C"/>
      <w:shd w:val="clear" w:color="auto" w:fill="E1DFDD"/>
    </w:rPr>
  </w:style>
  <w:style w:type="table" w:customStyle="1" w:styleId="Reatabula2">
    <w:name w:val="Režģa tabula2"/>
    <w:basedOn w:val="TableNormal"/>
    <w:next w:val="TableGrid"/>
    <w:uiPriority w:val="39"/>
    <w:rsid w:val="00407C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067bf874-2a55-451d-8f08-787a0ee640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formsb.pvs.iub.gov.lv/show/6428d475-c148-42c5-af73-f4d34d0061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4125</Characters>
  <Application>Microsoft Office Word</Application>
  <DocSecurity>0</DocSecurity>
  <Lines>125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Miglāne</dc:creator>
  <cp:lastModifiedBy>Līga Miglāne</cp:lastModifiedBy>
  <cp:revision>2</cp:revision>
  <dcterms:created xsi:type="dcterms:W3CDTF">2026-04-08T07:50:00Z</dcterms:created>
  <dcterms:modified xsi:type="dcterms:W3CDTF">2026-04-08T07:50:00Z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