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79C4" w14:textId="77777777" w:rsidR="00441757" w:rsidRPr="00D61CBD" w:rsidRDefault="00593CA1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611431C9" w14:textId="1D7C356E" w:rsidR="00441757" w:rsidRDefault="00593CA1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</w:t>
      </w:r>
      <w:r w:rsidR="002714D4">
        <w:t> </w:t>
      </w:r>
      <w:r>
        <w:t>40900035122)</w:t>
      </w:r>
    </w:p>
    <w:p w14:paraId="5EC6E733" w14:textId="77777777" w:rsidR="00441757" w:rsidRPr="00D61CBD" w:rsidRDefault="00593CA1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FA0810C" w14:textId="77777777" w:rsidR="00441757" w:rsidRPr="000A04E5" w:rsidRDefault="00593CA1" w:rsidP="00142B1A">
      <w:pPr>
        <w:jc w:val="center"/>
      </w:pPr>
      <w:r w:rsidRPr="000A04E5">
        <w:t>„</w:t>
      </w:r>
      <w:r>
        <w:t>Munīcijas (pneimatiskajiem ieročiem) iegāde</w:t>
      </w:r>
      <w:r w:rsidRPr="000A04E5">
        <w:t>”</w:t>
      </w:r>
    </w:p>
    <w:p w14:paraId="1B8363F5" w14:textId="248DB556" w:rsidR="00441757" w:rsidRPr="00873D20" w:rsidRDefault="00593CA1" w:rsidP="00142B1A">
      <w:pPr>
        <w:jc w:val="center"/>
      </w:pPr>
      <w:r>
        <w:rPr>
          <w:bCs/>
        </w:rPr>
        <w:t>identifikācijas Nr.</w:t>
      </w:r>
      <w:r w:rsidR="002714D4">
        <w:rPr>
          <w:bCs/>
        </w:rPr>
        <w:t> </w:t>
      </w:r>
      <w:r w:rsidRPr="00AE1131">
        <w:rPr>
          <w:bCs/>
        </w:rPr>
        <w:t>VALIC</w:t>
      </w:r>
      <w:r w:rsidR="002714D4">
        <w:rPr>
          <w:bCs/>
        </w:rPr>
        <w:t> </w:t>
      </w:r>
      <w:r w:rsidRPr="00AE1131">
        <w:rPr>
          <w:bCs/>
        </w:rPr>
        <w:t>2026/005/BN-P-AK</w:t>
      </w:r>
    </w:p>
    <w:p w14:paraId="1A9E6321" w14:textId="77777777" w:rsidR="00441757" w:rsidRPr="00873D20" w:rsidRDefault="00593CA1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94DBA83" w14:textId="77777777" w:rsidR="00441757" w:rsidRDefault="00441757" w:rsidP="00142B1A">
      <w:pPr>
        <w:jc w:val="right"/>
      </w:pPr>
    </w:p>
    <w:p w14:paraId="45F8FF0B" w14:textId="2629D781" w:rsidR="00441757" w:rsidRDefault="00593CA1" w:rsidP="00142B1A">
      <w:pPr>
        <w:jc w:val="right"/>
      </w:pPr>
      <w:r>
        <w:t>Rīga</w:t>
      </w:r>
      <w:r w:rsidRPr="0003154A">
        <w:t xml:space="preserve">, </w:t>
      </w:r>
      <w:r>
        <w:t>02.07.2026. plkst.</w:t>
      </w:r>
      <w:r w:rsidR="00F934DA">
        <w:t> </w:t>
      </w:r>
      <w:r>
        <w:t>13:47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6309F" w14:paraId="1B8CE3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5D1F76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6309F" w14:paraId="3130E08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647E5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aizsardzības loģistikas un iepirkumu centrs</w:t>
            </w:r>
          </w:p>
        </w:tc>
      </w:tr>
      <w:tr w:rsidR="00E6309F" w14:paraId="31F0EA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2267B2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12F8F0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625F91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6309F" w14:paraId="776639B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289843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</w:p>
        </w:tc>
      </w:tr>
      <w:tr w:rsidR="00E6309F" w14:paraId="1C827B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C06F8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41E603B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D67226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6309F" w14:paraId="548DFFD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9F44D" w14:textId="074F6B3D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</w:t>
            </w:r>
            <w:r w:rsidR="006A5FAE">
              <w:rPr>
                <w:bCs/>
                <w:szCs w:val="26"/>
              </w:rPr>
              <w:t> </w:t>
            </w:r>
            <w:r w:rsidRPr="00AE1131">
              <w:rPr>
                <w:bCs/>
                <w:szCs w:val="26"/>
              </w:rPr>
              <w:t>2026/005/BN-P-AK</w:t>
            </w:r>
          </w:p>
        </w:tc>
      </w:tr>
      <w:tr w:rsidR="00E6309F" w14:paraId="502566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9DD5F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70D432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5E4AD2B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6309F" w14:paraId="2C833B3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E3C7D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6309F" w14:paraId="42CE07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82679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748C147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08FAD8" w14:textId="77777777" w:rsidR="00441757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6309F" w14:paraId="0CC118F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FB38DC" w14:textId="2E3D3360" w:rsidR="00441757" w:rsidRDefault="006A5F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rFonts w:eastAsia="Calibri"/>
                <w:color w:val="000000" w:themeColor="text1"/>
              </w:rPr>
              <w:t>Publisko iepirkumu likuma 8. panta ceturtā daļa</w:t>
            </w:r>
            <w:r w:rsidR="00F934DA">
              <w:rPr>
                <w:rFonts w:eastAsia="Calibri"/>
                <w:color w:val="000000" w:themeColor="text1"/>
              </w:rPr>
              <w:t>.</w:t>
            </w:r>
          </w:p>
        </w:tc>
      </w:tr>
      <w:tr w:rsidR="00E6309F" w14:paraId="6F33A67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E80C7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56F869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8636FE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6309F" w14:paraId="40C569B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A477E" w14:textId="7CE8B699" w:rsidR="00441757" w:rsidRDefault="00593CA1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Munīcijas (pneimatiskajiem ieročiem) iegāde</w:t>
            </w:r>
            <w:r w:rsidR="00F934DA">
              <w:rPr>
                <w:bCs/>
                <w:szCs w:val="26"/>
              </w:rPr>
              <w:t>.</w:t>
            </w:r>
          </w:p>
        </w:tc>
      </w:tr>
      <w:tr w:rsidR="00E6309F" w14:paraId="3F447D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7478A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565E835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899679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E6309F" w14:paraId="7610522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0685C" w14:textId="7BFA4269" w:rsidR="00441757" w:rsidRDefault="006A5F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28.01.2026. IUB, 29.01.2026. ESOV.</w:t>
            </w:r>
          </w:p>
        </w:tc>
      </w:tr>
      <w:tr w:rsidR="00E6309F" w14:paraId="2FC1C11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2CC65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6309F" w14:paraId="02BDDD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1A305B" w14:textId="77777777" w:rsidR="00441757" w:rsidRPr="00112946" w:rsidRDefault="00593CA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6309F" w14:paraId="0E6A148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78084" w14:textId="23DBA057" w:rsidR="00441757" w:rsidRDefault="006A5F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27.02.2026. IUB, 01.03.2026. ESOV.</w:t>
            </w:r>
          </w:p>
        </w:tc>
      </w:tr>
    </w:tbl>
    <w:p w14:paraId="16A2885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E6309F" w14:paraId="5DA5051C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45435E8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6309F" w14:paraId="0D9C1586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C4B9D9" w14:textId="77777777" w:rsidR="00441757" w:rsidRDefault="00AA51E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FC0425">
              <w:rPr>
                <w:bCs/>
                <w:szCs w:val="26"/>
              </w:rPr>
              <w:t>Valsts aizsardzības loģistikas un iepirkumu centr</w:t>
            </w:r>
            <w:r>
              <w:rPr>
                <w:bCs/>
                <w:szCs w:val="26"/>
              </w:rPr>
              <w:t>a</w:t>
            </w:r>
            <w:r w:rsidR="00F934DA">
              <w:rPr>
                <w:bCs/>
                <w:szCs w:val="26"/>
              </w:rPr>
              <w:t xml:space="preserve"> (turpmāk – Centra)</w:t>
            </w:r>
            <w:r>
              <w:rPr>
                <w:bCs/>
                <w:szCs w:val="26"/>
              </w:rPr>
              <w:t xml:space="preserve"> 08.01.2026. rīkojumu Nr. </w:t>
            </w:r>
            <w:r w:rsidRPr="00E77FAF">
              <w:rPr>
                <w:noProof/>
              </w:rPr>
              <w:t>RIJ/202</w:t>
            </w:r>
            <w:r>
              <w:rPr>
                <w:noProof/>
              </w:rPr>
              <w:t>6</w:t>
            </w:r>
            <w:r w:rsidRPr="00E77FAF">
              <w:rPr>
                <w:noProof/>
              </w:rPr>
              <w:t>-</w:t>
            </w:r>
            <w:r>
              <w:rPr>
                <w:noProof/>
              </w:rPr>
              <w:t>5</w:t>
            </w:r>
            <w:r w:rsidR="00F934DA">
              <w:rPr>
                <w:noProof/>
              </w:rPr>
              <w:t xml:space="preserve"> (grozījumi ar Centra 13.02.2026. rīkojumu Nr. </w:t>
            </w:r>
            <w:r w:rsidR="00F934DA" w:rsidRPr="00E77FAF">
              <w:rPr>
                <w:noProof/>
              </w:rPr>
              <w:t>RIJ/2026-</w:t>
            </w:r>
            <w:r w:rsidR="00F934DA">
              <w:rPr>
                <w:noProof/>
              </w:rPr>
              <w:t>42 un 24.04.2026. rīkojumu Nr. RIJ/2026-111)</w:t>
            </w:r>
            <w:r>
              <w:rPr>
                <w:bCs/>
                <w:szCs w:val="26"/>
              </w:rPr>
              <w:t xml:space="preserve"> sastāvs:</w:t>
            </w:r>
          </w:p>
          <w:p w14:paraId="1EC1D884" w14:textId="47068262" w:rsidR="00F934DA" w:rsidRDefault="00F934DA" w:rsidP="00142B1A">
            <w:pPr>
              <w:jc w:val="both"/>
              <w:rPr>
                <w:bCs/>
                <w:szCs w:val="26"/>
              </w:rPr>
            </w:pPr>
          </w:p>
        </w:tc>
      </w:tr>
      <w:tr w:rsidR="00E6309F" w14:paraId="18B3790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F279CA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C37187E" w14:textId="64E6209C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Liene Baškatova-Jokste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08.01.2026</w:t>
            </w:r>
            <w:r w:rsidR="00AA51E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23.04.2026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06251E2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361679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08E425" w14:textId="6B7DE2AD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Ozola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24.04.2026</w:t>
            </w:r>
            <w:r w:rsidR="00AA51E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05.05.2026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7616309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02BFA5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7EF1FC" w14:textId="502B1143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Liene Baškatova-Jokste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06.05.2026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1B13483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C537EE7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A38409B" w14:textId="14616442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Anete Šidlovska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08.01.2026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0E37C01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C6FC0A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BFE818" w14:textId="6623660D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Dita Kažoka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08.01.2026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12EFC76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BD1880E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05D3611" w14:textId="4EDFD19A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Vladislavs Arseņjevs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08.01.2026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4D4A2AD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C167C1" w14:textId="77777777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B614D5" w14:textId="74242B44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08.01.2026</w:t>
            </w:r>
            <w:r w:rsidR="00AA51E8">
              <w:rPr>
                <w:bCs/>
                <w:szCs w:val="26"/>
              </w:rPr>
              <w:t>.</w:t>
            </w:r>
          </w:p>
        </w:tc>
      </w:tr>
      <w:tr w:rsidR="00E6309F" w14:paraId="747DD81D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5A6913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AD8C50D" w14:textId="28317CB6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6309F" w14:paraId="37495332" w14:textId="77777777" w:rsidTr="00430A77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0C4896" w14:textId="77777777" w:rsidR="00441757" w:rsidRPr="00112946" w:rsidRDefault="00593CA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E6309F" w14:paraId="372611F1" w14:textId="77777777" w:rsidTr="00430A77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6549E09D" w14:textId="08D35FA8" w:rsidR="00441757" w:rsidRDefault="00593CA1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Andris Daugulis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13.0</w:t>
            </w:r>
            <w:r w:rsidR="00446965">
              <w:rPr>
                <w:bCs/>
                <w:szCs w:val="26"/>
              </w:rPr>
              <w:t>1</w:t>
            </w:r>
            <w:r w:rsidRPr="00186016">
              <w:rPr>
                <w:bCs/>
                <w:szCs w:val="26"/>
              </w:rPr>
              <w:t>.2026</w:t>
            </w:r>
            <w:r w:rsidR="00AA51E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  <w:r w:rsidRPr="007E5660">
              <w:rPr>
                <w:bCs/>
                <w:szCs w:val="26"/>
              </w:rPr>
              <w:t xml:space="preserve">līdz </w:t>
            </w:r>
            <w:r w:rsidRPr="00AF67EA">
              <w:rPr>
                <w:bCs/>
                <w:szCs w:val="26"/>
              </w:rPr>
              <w:t>31.03.2026</w:t>
            </w:r>
            <w:r w:rsidR="00AA51E8">
              <w:rPr>
                <w:bCs/>
                <w:szCs w:val="26"/>
              </w:rPr>
              <w:t>.</w:t>
            </w:r>
          </w:p>
          <w:p w14:paraId="6EBBD6A3" w14:textId="74E9D967" w:rsidR="006A35BA" w:rsidRDefault="006A35BA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lastRenderedPageBreak/>
              <w:t>Normunds Boževnieks</w:t>
            </w:r>
            <w:r>
              <w:rPr>
                <w:bCs/>
                <w:szCs w:val="26"/>
              </w:rPr>
              <w:t xml:space="preserve"> no </w:t>
            </w:r>
            <w:r w:rsidR="000C3DB4">
              <w:rPr>
                <w:bCs/>
                <w:szCs w:val="26"/>
              </w:rPr>
              <w:t>08.01</w:t>
            </w:r>
            <w:r w:rsidRPr="00BF20C8">
              <w:rPr>
                <w:bCs/>
                <w:szCs w:val="26"/>
              </w:rPr>
              <w:t>.2026.</w:t>
            </w:r>
          </w:p>
        </w:tc>
      </w:tr>
      <w:tr w:rsidR="00430A77" w14:paraId="03B0FD3C" w14:textId="77777777" w:rsidTr="00430A77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67130" w14:textId="1D1941AD" w:rsidR="00712232" w:rsidRPr="00B105E8" w:rsidRDefault="00712232" w:rsidP="00142B1A">
            <w:pPr>
              <w:jc w:val="both"/>
              <w:rPr>
                <w:bCs/>
                <w:szCs w:val="26"/>
              </w:rPr>
            </w:pPr>
          </w:p>
        </w:tc>
      </w:tr>
      <w:tr w:rsidR="00E6309F" w14:paraId="15F491A5" w14:textId="77777777" w:rsidTr="00430A77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2DDFEE" w14:textId="112F2E72" w:rsidR="00441757" w:rsidRPr="00AE1131" w:rsidRDefault="00593CA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Iepirkuma dokumentācijas sagatavotāju saraksts:</w:t>
            </w:r>
          </w:p>
        </w:tc>
      </w:tr>
      <w:tr w:rsidR="00E6309F" w14:paraId="001EB63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8414CC" w14:textId="50DBCF61" w:rsidR="00441757" w:rsidRPr="00AE1131" w:rsidRDefault="00CD1D1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Liene Baškatova-Jokste</w:t>
            </w:r>
            <w:r>
              <w:rPr>
                <w:bCs/>
                <w:szCs w:val="26"/>
              </w:rPr>
              <w:t xml:space="preserve">, Anete Šidlovska, </w:t>
            </w:r>
            <w:r w:rsidRPr="00AE1131">
              <w:rPr>
                <w:bCs/>
                <w:szCs w:val="26"/>
              </w:rPr>
              <w:t>Dita Kažoka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>Vladislavs Arseņjevs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Inta Klindžāne</w:t>
            </w:r>
            <w:r>
              <w:rPr>
                <w:bCs/>
                <w:szCs w:val="26"/>
              </w:rPr>
              <w:t xml:space="preserve">, </w:t>
            </w:r>
            <w:r w:rsidR="00680A5A" w:rsidRPr="00B105E8">
              <w:rPr>
                <w:bCs/>
                <w:szCs w:val="26"/>
              </w:rPr>
              <w:t>Andris Daugulis</w:t>
            </w:r>
            <w:r w:rsidR="00680A5A">
              <w:rPr>
                <w:bCs/>
                <w:szCs w:val="26"/>
              </w:rPr>
              <w:t xml:space="preserve">, </w:t>
            </w:r>
            <w:r w:rsidR="00680A5A" w:rsidRPr="00B105E8">
              <w:rPr>
                <w:bCs/>
                <w:szCs w:val="26"/>
              </w:rPr>
              <w:t>Normunds Boževnieks</w:t>
            </w:r>
            <w:r w:rsidR="00680A5A">
              <w:rPr>
                <w:bCs/>
                <w:szCs w:val="26"/>
              </w:rPr>
              <w:t xml:space="preserve">, </w:t>
            </w:r>
            <w:r w:rsidR="00680A5A" w:rsidRPr="00294AF5">
              <w:t xml:space="preserve">Ilga </w:t>
            </w:r>
            <w:proofErr w:type="spellStart"/>
            <w:r w:rsidR="00680A5A" w:rsidRPr="00294AF5">
              <w:t>Uzulnīka</w:t>
            </w:r>
            <w:proofErr w:type="spellEnd"/>
            <w:r w:rsidR="00B449C7">
              <w:t>.</w:t>
            </w:r>
          </w:p>
        </w:tc>
      </w:tr>
    </w:tbl>
    <w:p w14:paraId="35424416" w14:textId="35EAF3D1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6309F" w14:paraId="4E8FE2C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A3AD87C" w14:textId="77777777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6309F" w14:paraId="4382AC1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0FB4B41" w14:textId="035F3B7E" w:rsidR="00441757" w:rsidRPr="001D1166" w:rsidRDefault="00593CA1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31.03.2026. plkst.</w:t>
            </w:r>
            <w:r w:rsidR="00B449C7">
              <w:rPr>
                <w:lang w:eastAsia="lv-LV"/>
              </w:rPr>
              <w:t> </w:t>
            </w:r>
            <w:r w:rsidRPr="001D1166">
              <w:rPr>
                <w:lang w:eastAsia="lv-LV"/>
              </w:rPr>
              <w:t>11:00</w:t>
            </w:r>
            <w:r w:rsidR="00B449C7">
              <w:rPr>
                <w:lang w:eastAsia="lv-LV"/>
              </w:rPr>
              <w:t>.</w:t>
            </w:r>
          </w:p>
        </w:tc>
      </w:tr>
    </w:tbl>
    <w:p w14:paraId="3D70D9C3" w14:textId="0C93B3F1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6309F" w14:paraId="2CF92F3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5EE80E" w14:textId="5A1596B7" w:rsidR="00441757" w:rsidRPr="00AE1131" w:rsidRDefault="00593CA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</w:p>
        </w:tc>
      </w:tr>
      <w:tr w:rsidR="00E6309F" w14:paraId="20A267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95FBF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AEF430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EAAAA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1FB005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16932E7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0BD29180" w14:textId="7885F68A" w:rsidR="00441757" w:rsidRPr="006B306B" w:rsidRDefault="00593CA1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</w:t>
            </w:r>
            <w:r w:rsidR="00B449C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daļa</w:t>
            </w:r>
            <w:r w:rsidR="00B449C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Munīcijas pneimatiskajiem ieročiem (lodītes 4,5</w:t>
            </w:r>
            <w:r w:rsidR="009A2D09">
              <w:rPr>
                <w:b/>
                <w:bCs/>
                <w:szCs w:val="26"/>
              </w:rPr>
              <w:t> </w:t>
            </w:r>
            <w:r w:rsidRPr="00633E14">
              <w:rPr>
                <w:b/>
                <w:bCs/>
                <w:szCs w:val="26"/>
              </w:rPr>
              <w:t>mm) 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249D37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24D8BC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DFF864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148DD0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35376E8" w14:textId="77777777" w:rsidR="00441757" w:rsidRDefault="00593CA1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40592A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2CB645C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165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882D3E" w14:textId="77777777" w:rsidR="00441757" w:rsidRDefault="00593CA1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3C5713" w14:textId="77777777" w:rsidR="00441757" w:rsidRPr="0088711B" w:rsidRDefault="00593CA1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54C8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3CCBFD5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F3EC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392D11" w14:textId="745C69FF" w:rsidR="00441757" w:rsidRDefault="00B449C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Sabiedrība ar ierobežotu atbildību “</w:t>
            </w:r>
            <w:proofErr w:type="spellStart"/>
            <w:r w:rsidR="00593CA1" w:rsidRPr="009B762B">
              <w:rPr>
                <w:bCs/>
                <w:szCs w:val="26"/>
              </w:rPr>
              <w:t>Purnavu</w:t>
            </w:r>
            <w:proofErr w:type="spellEnd"/>
            <w:r w:rsidR="00593CA1" w:rsidRPr="009B762B">
              <w:rPr>
                <w:bCs/>
                <w:szCs w:val="26"/>
              </w:rPr>
              <w:t xml:space="preserve"> muiža</w:t>
            </w:r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2C2EA" w14:textId="0E0AA47D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3.4</w:t>
            </w:r>
            <w:r w:rsidR="00B449C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C476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70119E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2613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89C26" w14:textId="5F1C554A" w:rsidR="00441757" w:rsidRDefault="00593CA1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B449C7">
              <w:rPr>
                <w:bCs/>
                <w:szCs w:val="26"/>
              </w:rPr>
              <w:t>“</w:t>
            </w:r>
            <w:r w:rsidRPr="009B762B">
              <w:rPr>
                <w:bCs/>
                <w:szCs w:val="26"/>
              </w:rPr>
              <w:t>KATES PLATES</w:t>
            </w:r>
            <w:r w:rsidR="00B449C7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B52EB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2.43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8D78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16B7F2D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F43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259B8" w14:textId="5BC8F723" w:rsidR="00441757" w:rsidRDefault="00B449C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UAB</w:t>
            </w:r>
            <w:r>
              <w:rPr>
                <w:bCs/>
                <w:szCs w:val="26"/>
              </w:rPr>
              <w:t> “</w:t>
            </w:r>
            <w:r w:rsidR="00593CA1" w:rsidRPr="009B762B">
              <w:rPr>
                <w:bCs/>
                <w:szCs w:val="26"/>
              </w:rPr>
              <w:t>Sentios</w:t>
            </w:r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8C6C8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E9F7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3DD7008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C09C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10CA9" w14:textId="25753314" w:rsidR="00441757" w:rsidRDefault="00593CA1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="00B449C7">
              <w:rPr>
                <w:bCs/>
                <w:szCs w:val="26"/>
              </w:rPr>
              <w:t> “</w:t>
            </w:r>
            <w:proofErr w:type="spellStart"/>
            <w:r w:rsidRPr="009B762B">
              <w:rPr>
                <w:bCs/>
                <w:szCs w:val="26"/>
              </w:rPr>
              <w:t>KEnergy</w:t>
            </w:r>
            <w:proofErr w:type="spellEnd"/>
            <w:r w:rsidR="00B449C7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F8DA7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2.47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A2CD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3539A1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C45B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4C1F74" w14:textId="186D08AD" w:rsidR="00441757" w:rsidRDefault="00B449C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SIA “</w:t>
            </w:r>
            <w:proofErr w:type="spellStart"/>
            <w:r w:rsidR="00593CA1" w:rsidRPr="009B762B">
              <w:rPr>
                <w:bCs/>
                <w:szCs w:val="26"/>
              </w:rPr>
              <w:t>VEFabrika</w:t>
            </w:r>
            <w:proofErr w:type="spellEnd"/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F7D2F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2.05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5237F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64CA3AE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EF849A2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5DFD88E5" w14:textId="77777777" w:rsidR="00B449C7" w:rsidRDefault="00B449C7" w:rsidP="00142B1A">
            <w:pPr>
              <w:rPr>
                <w:b/>
                <w:bCs/>
                <w:szCs w:val="26"/>
              </w:rPr>
            </w:pPr>
          </w:p>
          <w:p w14:paraId="162DC5C3" w14:textId="187A3DA2" w:rsidR="00441757" w:rsidRPr="006B306B" w:rsidRDefault="00593CA1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</w:t>
            </w:r>
            <w:r w:rsidR="00B449C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Patronas 5,6 mm svina lodes ar vara pārklājumu 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0891B1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79DBEDE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D4340E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581CED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8BFDCF9" w14:textId="77777777" w:rsidR="00441757" w:rsidRDefault="00593CA1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8D2BF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653F428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2B4F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2495D5" w14:textId="77777777" w:rsidR="00441757" w:rsidRDefault="00593CA1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94F81F" w14:textId="77777777" w:rsidR="00441757" w:rsidRPr="0088711B" w:rsidRDefault="00593CA1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FC54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5F05633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80E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FC5C6" w14:textId="73F3340F" w:rsidR="00441757" w:rsidRDefault="00B449C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UAB</w:t>
            </w:r>
            <w:r>
              <w:rPr>
                <w:bCs/>
                <w:szCs w:val="26"/>
              </w:rPr>
              <w:t> “</w:t>
            </w:r>
            <w:r w:rsidR="00593CA1" w:rsidRPr="009B762B">
              <w:rPr>
                <w:bCs/>
                <w:szCs w:val="26"/>
              </w:rPr>
              <w:t>Sentios</w:t>
            </w:r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31651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C160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5D1FB08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CBBB43B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6CE22D63" w14:textId="77777777" w:rsidR="00B449C7" w:rsidRDefault="00B449C7" w:rsidP="00142B1A">
            <w:pPr>
              <w:rPr>
                <w:b/>
                <w:bCs/>
                <w:szCs w:val="26"/>
              </w:rPr>
            </w:pPr>
          </w:p>
          <w:p w14:paraId="77FE1C50" w14:textId="53CCC308" w:rsidR="00441757" w:rsidRPr="006B306B" w:rsidRDefault="00593CA1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</w:t>
            </w:r>
            <w:r w:rsidR="00B449C7">
              <w:rPr>
                <w:b/>
                <w:lang w:eastAsia="lv-LV"/>
              </w:rPr>
              <w:t> </w:t>
            </w:r>
            <w:r w:rsidRPr="00633E14">
              <w:rPr>
                <w:b/>
                <w:lang w:eastAsia="lv-LV"/>
              </w:rPr>
              <w:t>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Balona CO2 pneimatisko ieroču 12</w:t>
            </w:r>
            <w:r w:rsidR="009A2D09">
              <w:rPr>
                <w:b/>
                <w:bCs/>
                <w:szCs w:val="26"/>
              </w:rPr>
              <w:t> </w:t>
            </w:r>
            <w:r w:rsidRPr="00633E14">
              <w:rPr>
                <w:b/>
                <w:bCs/>
                <w:szCs w:val="26"/>
              </w:rPr>
              <w:t>g iegāde”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912404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469507F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C312C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DB4A5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642C796" w14:textId="77777777" w:rsidR="00441757" w:rsidRDefault="00593CA1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EFA4E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25D732F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0038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73EF44" w14:textId="77777777" w:rsidR="00441757" w:rsidRDefault="00593CA1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AED767" w14:textId="77777777" w:rsidR="00441757" w:rsidRPr="0088711B" w:rsidRDefault="00593CA1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A39C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0220DB1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B76B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951DEB" w14:textId="101F15B0" w:rsidR="00441757" w:rsidRDefault="00B449C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SIA “</w:t>
            </w:r>
            <w:proofErr w:type="spellStart"/>
            <w:r w:rsidR="00593CA1" w:rsidRPr="009B762B">
              <w:rPr>
                <w:bCs/>
                <w:szCs w:val="26"/>
              </w:rPr>
              <w:t>Militaryshop</w:t>
            </w:r>
            <w:proofErr w:type="spellEnd"/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A9B45D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790E2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3840386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2C56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C8A91" w14:textId="5E76E805" w:rsidR="00441757" w:rsidRDefault="00B449C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Sabiedrība ar ierobežotu atbildību “</w:t>
            </w:r>
            <w:proofErr w:type="spellStart"/>
            <w:r w:rsidRPr="009B762B">
              <w:rPr>
                <w:bCs/>
                <w:szCs w:val="26"/>
              </w:rPr>
              <w:t>Purnavu</w:t>
            </w:r>
            <w:proofErr w:type="spellEnd"/>
            <w:r w:rsidRPr="009B762B">
              <w:rPr>
                <w:bCs/>
                <w:szCs w:val="26"/>
              </w:rPr>
              <w:t xml:space="preserve"> muiža</w:t>
            </w:r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CAE59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0.37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965B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191141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C1C61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8B93F" w14:textId="30C852D4" w:rsidR="00441757" w:rsidRDefault="00593CA1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Sabiedrība ar ierobežotu atbildību </w:t>
            </w:r>
            <w:r w:rsidR="00B449C7">
              <w:rPr>
                <w:bCs/>
                <w:szCs w:val="26"/>
              </w:rPr>
              <w:t>“</w:t>
            </w:r>
            <w:r w:rsidRPr="009B762B">
              <w:rPr>
                <w:bCs/>
                <w:szCs w:val="26"/>
              </w:rPr>
              <w:t>KATES PLATES</w:t>
            </w:r>
            <w:r w:rsidR="00B449C7"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76068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A4A4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2E9FB3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F157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7C34F" w14:textId="60E46AE4" w:rsidR="00441757" w:rsidRDefault="00B449C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UAB</w:t>
            </w:r>
            <w:r>
              <w:rPr>
                <w:bCs/>
                <w:szCs w:val="26"/>
              </w:rPr>
              <w:t> “</w:t>
            </w:r>
            <w:r w:rsidR="00593CA1" w:rsidRPr="009B762B">
              <w:rPr>
                <w:bCs/>
                <w:szCs w:val="26"/>
              </w:rPr>
              <w:t>Sentios</w:t>
            </w:r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CC8D4E" w14:textId="77777777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E0D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1A41E4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1D0E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843C7" w14:textId="6DB25206" w:rsidR="00441757" w:rsidRDefault="00B449C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SIA “</w:t>
            </w:r>
            <w:proofErr w:type="spellStart"/>
            <w:r w:rsidRPr="009B762B">
              <w:rPr>
                <w:bCs/>
                <w:szCs w:val="26"/>
              </w:rPr>
              <w:t>VEFabrika</w:t>
            </w:r>
            <w:proofErr w:type="spellEnd"/>
            <w:r>
              <w:rPr>
                <w:bCs/>
                <w:szCs w:val="26"/>
              </w:rPr>
              <w:t>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CE78E" w14:textId="5764D974" w:rsidR="00441757" w:rsidRDefault="00593CA1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13.5</w:t>
            </w:r>
            <w:r w:rsidR="00B449C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C309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19768BC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CF390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700FF2A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C49E22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419D839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DC0F73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C49B2A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77E8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DBF3CFE" w14:textId="77777777" w:rsidR="00712232" w:rsidRDefault="00712232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6309F" w14:paraId="1884181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11F4AC4" w14:textId="77777777" w:rsidR="00441757" w:rsidRPr="00AE1131" w:rsidRDefault="00593CA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6309F" w14:paraId="34FFC5C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E9E2BB7" w14:textId="7584E996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31.03.2026</w:t>
            </w:r>
            <w:r w:rsidR="00B449C7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 xml:space="preserve"> 15:00</w:t>
            </w:r>
            <w:r w:rsidR="00B449C7">
              <w:rPr>
                <w:bCs/>
                <w:szCs w:val="26"/>
              </w:rPr>
              <w:t>.</w:t>
            </w:r>
          </w:p>
        </w:tc>
      </w:tr>
    </w:tbl>
    <w:p w14:paraId="535322E8" w14:textId="0943D961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4536"/>
        <w:gridCol w:w="1842"/>
        <w:gridCol w:w="284"/>
      </w:tblGrid>
      <w:tr w:rsidR="00E6309F" w14:paraId="386AE0D6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6F004A" w14:textId="07021535" w:rsidR="00441757" w:rsidRPr="00AE1131" w:rsidRDefault="00593CA1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E6309F" w14:paraId="04EDCA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40564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A3B72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9D0C4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5DD20D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7C8DDF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125B73AA" w14:textId="08188F71" w:rsidR="00441757" w:rsidRPr="0081026E" w:rsidRDefault="00593CA1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</w:t>
            </w:r>
            <w:r w:rsidR="001F1C4F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041891">
              <w:rPr>
                <w:b/>
                <w:bCs/>
                <w:szCs w:val="26"/>
              </w:rPr>
              <w:t>Munīcijas pneimatiskajiem ieročiem (lodītes 4,5</w:t>
            </w:r>
            <w:r w:rsidR="009A2D09">
              <w:rPr>
                <w:b/>
                <w:bCs/>
                <w:szCs w:val="26"/>
              </w:rPr>
              <w:t> </w:t>
            </w:r>
            <w:r w:rsidRPr="00041891">
              <w:rPr>
                <w:b/>
                <w:bCs/>
                <w:szCs w:val="26"/>
              </w:rPr>
              <w:t>mm) 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970F774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3DC479AC" w14:textId="77777777" w:rsidTr="001F1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E6C654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F76597D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A54048C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3F5DAF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F9A89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4FE72B73" w14:textId="77777777" w:rsidTr="001F1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57CA1C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9568D5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879BBE4" w14:textId="6BA892AA" w:rsidR="00441757" w:rsidRDefault="00B449C7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SIA “</w:t>
            </w:r>
            <w:proofErr w:type="spellStart"/>
            <w:r w:rsidRPr="009B762B">
              <w:rPr>
                <w:bCs/>
                <w:szCs w:val="26"/>
              </w:rPr>
              <w:t>VEFabrika</w:t>
            </w:r>
            <w:proofErr w:type="spellEnd"/>
            <w:r>
              <w:rPr>
                <w:bCs/>
                <w:szCs w:val="26"/>
              </w:rPr>
              <w:t>”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9A8748" w14:textId="432095B1" w:rsidR="00392751" w:rsidRDefault="00392751" w:rsidP="00392751">
            <w:pPr>
              <w:jc w:val="both"/>
              <w:rPr>
                <w:b/>
              </w:rPr>
            </w:pPr>
            <w:r w:rsidRPr="00392751">
              <w:rPr>
                <w:bCs/>
              </w:rPr>
              <w:t xml:space="preserve">Pamatojoties uz </w:t>
            </w:r>
            <w:r w:rsidRPr="000F6CEF">
              <w:t>PIL</w:t>
            </w:r>
            <w:r>
              <w:t> </w:t>
            </w:r>
            <w:r w:rsidRPr="00392751">
              <w:rPr>
                <w:bCs/>
              </w:rPr>
              <w:t>51. panta pirmo daļu, Ministru kabineta 28.02.2017. noteikumu Nr. 107 “Iepirkuma procedūru un metu konkursu norises kārtība” 18. punktu un atklāta konkursa “</w:t>
            </w:r>
            <w:r w:rsidRPr="00392751">
              <w:rPr>
                <w:bCs/>
                <w:iCs/>
                <w:noProof/>
              </w:rPr>
              <w:t xml:space="preserve">Munīcijas </w:t>
            </w:r>
            <w:r w:rsidRPr="00392751">
              <w:rPr>
                <w:bCs/>
                <w:iCs/>
                <w:noProof/>
              </w:rPr>
              <w:lastRenderedPageBreak/>
              <w:t>(pneimatiskajiem ieročiem) iegāde</w:t>
            </w:r>
            <w:r w:rsidRPr="00392751">
              <w:rPr>
                <w:bCs/>
              </w:rPr>
              <w:t>”, identifikācijas Nr. VALIC 2026/005/BN-P-AK, nolikuma 8.1.1. punktu, iepirkuma priekšmeta 1. daļā</w:t>
            </w:r>
            <w:r w:rsidR="00867AF0">
              <w:rPr>
                <w:bCs/>
              </w:rPr>
              <w:t xml:space="preserve"> </w:t>
            </w:r>
            <w:r w:rsidR="00867AF0" w:rsidRPr="00867AF0">
              <w:rPr>
                <w:bCs/>
              </w:rPr>
              <w:t>“</w:t>
            </w:r>
            <w:r w:rsidR="00867AF0" w:rsidRPr="00867AF0">
              <w:rPr>
                <w:bCs/>
                <w:szCs w:val="26"/>
              </w:rPr>
              <w:t>Munīcijas pneimatiskajiem ieročiem (lodītes 4,5</w:t>
            </w:r>
            <w:r w:rsidR="009A2D09">
              <w:rPr>
                <w:bCs/>
                <w:szCs w:val="26"/>
              </w:rPr>
              <w:t> </w:t>
            </w:r>
            <w:r w:rsidR="00867AF0" w:rsidRPr="00867AF0">
              <w:rPr>
                <w:bCs/>
                <w:szCs w:val="26"/>
              </w:rPr>
              <w:t>mm) iegāde</w:t>
            </w:r>
            <w:r w:rsidR="00867AF0" w:rsidRPr="00867AF0">
              <w:rPr>
                <w:bCs/>
              </w:rPr>
              <w:t>”</w:t>
            </w:r>
            <w:r w:rsidRPr="00392751">
              <w:rPr>
                <w:bCs/>
              </w:rPr>
              <w:t xml:space="preserve"> līguma slēgšanas tiesības piešķirt SIA “</w:t>
            </w:r>
            <w:proofErr w:type="spellStart"/>
            <w:r w:rsidRPr="00392751">
              <w:rPr>
                <w:bCs/>
              </w:rPr>
              <w:t>VEFabrika</w:t>
            </w:r>
            <w:proofErr w:type="spellEnd"/>
            <w:r w:rsidRPr="00392751">
              <w:rPr>
                <w:bCs/>
              </w:rPr>
              <w:t>”</w:t>
            </w:r>
            <w:r w:rsidRPr="000F6CEF">
              <w:t xml:space="preserve">, </w:t>
            </w:r>
            <w:proofErr w:type="spellStart"/>
            <w:r w:rsidRPr="000F6CEF">
              <w:t>reģ</w:t>
            </w:r>
            <w:proofErr w:type="spellEnd"/>
            <w:r w:rsidRPr="000F6CEF">
              <w:t xml:space="preserve">. Nr. 44103059378, jo pretendents iesniedza saimnieciski </w:t>
            </w:r>
            <w:r w:rsidRPr="000F6CEF">
              <w:rPr>
                <w:lang w:eastAsia="lv-LV"/>
              </w:rPr>
              <w:t>visizdevīgāko</w:t>
            </w:r>
            <w:r w:rsidRPr="000F6CEF">
              <w:t xml:space="preserve"> piedāvājumu, ņemot vērā viszemāko vienas vienības cenu EUR bez PVN</w:t>
            </w:r>
            <w:r>
              <w:t>.</w:t>
            </w:r>
          </w:p>
          <w:p w14:paraId="30C36DC6" w14:textId="763F8132" w:rsidR="00392751" w:rsidRDefault="00392751" w:rsidP="00392751">
            <w:pPr>
              <w:jc w:val="both"/>
              <w:rPr>
                <w:b/>
              </w:rPr>
            </w:pPr>
            <w:r w:rsidRPr="00392751">
              <w:rPr>
                <w:bCs/>
              </w:rPr>
              <w:t xml:space="preserve">Pretendenta </w:t>
            </w:r>
            <w:r w:rsidRPr="00392751">
              <w:rPr>
                <w:lang w:eastAsia="lv-LV"/>
              </w:rPr>
              <w:t>piedāvātā</w:t>
            </w:r>
            <w:r w:rsidRPr="00392751">
              <w:rPr>
                <w:bCs/>
              </w:rPr>
              <w:t xml:space="preserve"> vienas vienības cena ir </w:t>
            </w:r>
            <w:r w:rsidRPr="000F6CEF">
              <w:t>2</w:t>
            </w:r>
            <w:r>
              <w:t>.</w:t>
            </w:r>
            <w:r w:rsidRPr="000F6CEF">
              <w:t>05 </w:t>
            </w:r>
            <w:r>
              <w:t xml:space="preserve">EUR </w:t>
            </w:r>
            <w:r w:rsidRPr="000F6CEF">
              <w:t>(divi eiro un 05</w:t>
            </w:r>
            <w:r w:rsidR="001F1C4F">
              <w:t> </w:t>
            </w:r>
            <w:r w:rsidRPr="000F6CEF">
              <w:t>centi) bez PVN.</w:t>
            </w:r>
          </w:p>
          <w:p w14:paraId="5129FFE1" w14:textId="47C60C04" w:rsidR="00441757" w:rsidRPr="00392751" w:rsidRDefault="00392751" w:rsidP="00392751">
            <w:pPr>
              <w:spacing w:after="120"/>
              <w:jc w:val="both"/>
              <w:rPr>
                <w:b/>
              </w:rPr>
            </w:pPr>
            <w:r w:rsidRPr="00392751">
              <w:rPr>
                <w:bCs/>
              </w:rPr>
              <w:t>Līgums</w:t>
            </w:r>
            <w:r w:rsidRPr="00717A8F">
              <w:t xml:space="preserve"> slēdzams uz 36 (trīsdesmit sešiem) mēnešiem </w:t>
            </w:r>
            <w:r w:rsidRPr="00717A8F">
              <w:rPr>
                <w:noProof/>
              </w:rPr>
              <w:t xml:space="preserve">no </w:t>
            </w:r>
            <w:r w:rsidRPr="00717A8F">
              <w:t>līguma</w:t>
            </w:r>
            <w:r w:rsidRPr="00717A8F">
              <w:rPr>
                <w:noProof/>
              </w:rPr>
              <w:t xml:space="preserve"> spēkā stāšanās </w:t>
            </w:r>
            <w:r w:rsidRPr="00717A8F">
              <w:rPr>
                <w:lang w:eastAsia="lv-LV"/>
              </w:rPr>
              <w:t>dienas</w:t>
            </w:r>
            <w:r w:rsidRPr="00717A8F">
              <w:rPr>
                <w:noProof/>
              </w:rPr>
              <w:t xml:space="preserve"> vai līdz </w:t>
            </w:r>
            <w:r w:rsidRPr="00717A8F">
              <w:t>līguma</w:t>
            </w:r>
            <w:r w:rsidRPr="00717A8F">
              <w:rPr>
                <w:noProof/>
              </w:rPr>
              <w:t xml:space="preserve"> </w:t>
            </w:r>
            <w:r w:rsidRPr="00DB133B">
              <w:rPr>
                <w:noProof/>
              </w:rPr>
              <w:t>maksimālās summas</w:t>
            </w:r>
            <w:r w:rsidRPr="00392751">
              <w:rPr>
                <w:iCs/>
                <w:noProof/>
              </w:rPr>
              <w:t xml:space="preserve"> </w:t>
            </w:r>
            <w:r w:rsidRPr="00DB133B">
              <w:rPr>
                <w:noProof/>
              </w:rPr>
              <w:t>123 966</w:t>
            </w:r>
            <w:r>
              <w:rPr>
                <w:noProof/>
              </w:rPr>
              <w:t>.</w:t>
            </w:r>
            <w:r w:rsidRPr="00DB133B">
              <w:rPr>
                <w:noProof/>
              </w:rPr>
              <w:t>94 </w:t>
            </w:r>
            <w:r w:rsidRPr="003639A5">
              <w:rPr>
                <w:noProof/>
              </w:rPr>
              <w:t>EUR (viens simts divdesmit trīs tūkstoši deviņi simti sešdesmit seši eiro un 94</w:t>
            </w:r>
            <w:r w:rsidR="001F1C4F">
              <w:rPr>
                <w:noProof/>
              </w:rPr>
              <w:t> </w:t>
            </w:r>
            <w:r w:rsidRPr="003639A5">
              <w:rPr>
                <w:noProof/>
              </w:rPr>
              <w:t>centi) bez PVN</w:t>
            </w:r>
            <w:r>
              <w:rPr>
                <w:noProof/>
              </w:rPr>
              <w:t xml:space="preserve"> apguvei</w:t>
            </w:r>
            <w:r w:rsidRPr="003639A5">
              <w:rPr>
                <w:noProof/>
              </w:rPr>
              <w:t>, atkarībā no tā, kurš nosacījums iestājas pirmais.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4A43B6" w14:textId="40ABBC74" w:rsidR="00441757" w:rsidRPr="00C535AF" w:rsidRDefault="001F1C4F" w:rsidP="00142B1A">
            <w:pPr>
              <w:rPr>
                <w:b/>
                <w:bCs/>
                <w:sz w:val="4"/>
                <w:szCs w:val="4"/>
              </w:rPr>
            </w:pPr>
            <w:r w:rsidRPr="00DB133B">
              <w:rPr>
                <w:noProof/>
              </w:rPr>
              <w:lastRenderedPageBreak/>
              <w:t>123 966</w:t>
            </w:r>
            <w:r>
              <w:rPr>
                <w:noProof/>
              </w:rPr>
              <w:t>.</w:t>
            </w:r>
            <w:r w:rsidRPr="00DB133B">
              <w:rPr>
                <w:noProof/>
              </w:rPr>
              <w:t>94 </w:t>
            </w:r>
            <w:r w:rsidRPr="003639A5">
              <w:rPr>
                <w:noProof/>
              </w:rPr>
              <w:t>EUR</w:t>
            </w:r>
            <w:r>
              <w:rPr>
                <w:noProof/>
              </w:rPr>
              <w:t xml:space="preserve">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14895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5E4A6F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6309F" w14:paraId="4D9E9C0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7AB80F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79146C50" w14:textId="77777777" w:rsidR="001F1C4F" w:rsidRDefault="001F1C4F" w:rsidP="00142B1A">
            <w:pPr>
              <w:rPr>
                <w:b/>
                <w:bCs/>
                <w:szCs w:val="26"/>
              </w:rPr>
            </w:pPr>
          </w:p>
          <w:p w14:paraId="68F41D1E" w14:textId="081CD59C" w:rsidR="00441757" w:rsidRPr="0081026E" w:rsidRDefault="00593CA1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</w:t>
            </w:r>
            <w:r w:rsidR="001F1C4F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041891">
              <w:rPr>
                <w:b/>
                <w:bCs/>
                <w:szCs w:val="26"/>
              </w:rPr>
              <w:t>Patronas 5,6</w:t>
            </w:r>
            <w:r w:rsidR="009A2D09">
              <w:rPr>
                <w:b/>
                <w:bCs/>
                <w:szCs w:val="26"/>
              </w:rPr>
              <w:t> </w:t>
            </w:r>
            <w:r w:rsidRPr="00041891">
              <w:rPr>
                <w:b/>
                <w:bCs/>
                <w:szCs w:val="26"/>
              </w:rPr>
              <w:t>mm svina lodes ar vara pārklājumu 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0E09E5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58DB9981" w14:textId="77777777" w:rsidTr="001F1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8D408D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962F8B7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EC6690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27733C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7CA53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513E45FE" w14:textId="77777777" w:rsidTr="001F1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B9CD83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B203EA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F0F6F3F" w14:textId="4C3BE4BC" w:rsidR="00441757" w:rsidRDefault="001F1C4F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UAB “</w:t>
            </w:r>
            <w:r w:rsidR="00593CA1" w:rsidRPr="005E48A4">
              <w:rPr>
                <w:bCs/>
                <w:szCs w:val="26"/>
              </w:rPr>
              <w:t>Sentios</w:t>
            </w:r>
            <w:r>
              <w:rPr>
                <w:bCs/>
                <w:szCs w:val="26"/>
              </w:rPr>
              <w:t>”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1C93A9" w14:textId="626682DE" w:rsidR="001F1C4F" w:rsidRPr="001F1C4F" w:rsidRDefault="001F1C4F" w:rsidP="001F1C4F">
            <w:pPr>
              <w:jc w:val="both"/>
              <w:rPr>
                <w:b/>
              </w:rPr>
            </w:pPr>
            <w:r w:rsidRPr="001F1C4F">
              <w:rPr>
                <w:bCs/>
              </w:rPr>
              <w:t xml:space="preserve">Pamatojoties uz </w:t>
            </w:r>
            <w:r w:rsidRPr="000F6CEF">
              <w:t>PIL</w:t>
            </w:r>
            <w:r>
              <w:t> </w:t>
            </w:r>
            <w:r w:rsidRPr="001F1C4F">
              <w:rPr>
                <w:bCs/>
              </w:rPr>
              <w:t>51. panta pirmo daļu, Ministru kabineta 28.02.2017. noteikumu Nr. 107 “Iepirkuma procedūru un metu konkursu norises kārtība” 18. punktu un atklāta konkursa “</w:t>
            </w:r>
            <w:r w:rsidRPr="001F1C4F">
              <w:rPr>
                <w:bCs/>
                <w:iCs/>
                <w:noProof/>
              </w:rPr>
              <w:t>Munīcijas (pneimatiskajiem ieročiem) iegāde</w:t>
            </w:r>
            <w:r w:rsidRPr="001F1C4F">
              <w:rPr>
                <w:bCs/>
              </w:rPr>
              <w:t xml:space="preserve">”, identifikācijas Nr. VALIC 2026/005/BN-P-AK, nolikuma 8.1.1. punktu, iepirkuma priekšmeta 2. daļā </w:t>
            </w:r>
            <w:r w:rsidR="00867AF0" w:rsidRPr="00867AF0">
              <w:rPr>
                <w:bCs/>
              </w:rPr>
              <w:t>“</w:t>
            </w:r>
            <w:r w:rsidR="00867AF0" w:rsidRPr="00867AF0">
              <w:rPr>
                <w:bCs/>
                <w:szCs w:val="26"/>
              </w:rPr>
              <w:t>Patronas 5,6</w:t>
            </w:r>
            <w:r w:rsidR="009A2D09">
              <w:rPr>
                <w:bCs/>
                <w:szCs w:val="26"/>
              </w:rPr>
              <w:t> </w:t>
            </w:r>
            <w:r w:rsidR="00867AF0" w:rsidRPr="00867AF0">
              <w:rPr>
                <w:bCs/>
                <w:szCs w:val="26"/>
              </w:rPr>
              <w:t>mm svina lodes ar vara pārklājumu iegāde</w:t>
            </w:r>
            <w:r w:rsidR="00867AF0" w:rsidRPr="00867AF0">
              <w:rPr>
                <w:bCs/>
              </w:rPr>
              <w:t xml:space="preserve">” </w:t>
            </w:r>
            <w:r w:rsidRPr="001F1C4F">
              <w:rPr>
                <w:bCs/>
              </w:rPr>
              <w:t>līguma slēgšanas tiesības piešķirt</w:t>
            </w:r>
            <w:r w:rsidRPr="005F29F8">
              <w:rPr>
                <w:lang w:eastAsia="lv-LV"/>
              </w:rPr>
              <w:t xml:space="preserve"> UAB</w:t>
            </w:r>
            <w:r>
              <w:t> </w:t>
            </w:r>
            <w:r w:rsidRPr="00C57556">
              <w:t>“</w:t>
            </w:r>
            <w:proofErr w:type="spellStart"/>
            <w:r w:rsidRPr="00C57556">
              <w:t>Senti</w:t>
            </w:r>
            <w:r>
              <w:t>o</w:t>
            </w:r>
            <w:r w:rsidRPr="00C57556">
              <w:t>s</w:t>
            </w:r>
            <w:proofErr w:type="spellEnd"/>
            <w:r w:rsidRPr="00C57556">
              <w:t>”</w:t>
            </w:r>
            <w:r w:rsidRPr="000F6CEF">
              <w:t xml:space="preserve">, </w:t>
            </w:r>
            <w:proofErr w:type="spellStart"/>
            <w:r w:rsidRPr="000F6CEF">
              <w:t>reģ</w:t>
            </w:r>
            <w:proofErr w:type="spellEnd"/>
            <w:r w:rsidRPr="000F6CEF">
              <w:t>. Nr. </w:t>
            </w:r>
            <w:r w:rsidRPr="003639A5">
              <w:t>302597426</w:t>
            </w:r>
            <w:r w:rsidRPr="000F6CEF">
              <w:t xml:space="preserve">, jo pretendents </w:t>
            </w:r>
            <w:r w:rsidRPr="001F1C4F">
              <w:rPr>
                <w:bCs/>
              </w:rPr>
              <w:t>iesniedza</w:t>
            </w:r>
            <w:r w:rsidRPr="000F6CEF">
              <w:t xml:space="preserve"> saimnieciski visizdevīgāko piedāvājumu, ņemot vērā viszemāko vienas vienības cenu EUR bez PVN</w:t>
            </w:r>
            <w:r>
              <w:t>.</w:t>
            </w:r>
          </w:p>
          <w:p w14:paraId="7E599CEC" w14:textId="77777777" w:rsidR="001F1C4F" w:rsidRPr="001F1C4F" w:rsidRDefault="001F1C4F" w:rsidP="001F1C4F">
            <w:pPr>
              <w:jc w:val="both"/>
              <w:rPr>
                <w:b/>
              </w:rPr>
            </w:pPr>
            <w:r w:rsidRPr="001F1C4F">
              <w:rPr>
                <w:bCs/>
              </w:rPr>
              <w:t xml:space="preserve">Pretendenta piedāvātā vienas vienības cena ir </w:t>
            </w:r>
            <w:r>
              <w:t>0.15</w:t>
            </w:r>
            <w:r w:rsidRPr="000F6CEF">
              <w:t> </w:t>
            </w:r>
            <w:r>
              <w:t xml:space="preserve">EUR </w:t>
            </w:r>
            <w:r w:rsidRPr="000F6CEF">
              <w:t>(</w:t>
            </w:r>
            <w:r>
              <w:t xml:space="preserve">nulle </w:t>
            </w:r>
            <w:r w:rsidRPr="000F6CEF">
              <w:t xml:space="preserve">eiro un </w:t>
            </w:r>
            <w:r>
              <w:t>1</w:t>
            </w:r>
            <w:r w:rsidRPr="000F6CEF">
              <w:t>5 centi) bez PVN.</w:t>
            </w:r>
          </w:p>
          <w:p w14:paraId="7E2B85AC" w14:textId="336264B7" w:rsidR="00441757" w:rsidRPr="001F1C4F" w:rsidRDefault="001F1C4F" w:rsidP="001F1C4F">
            <w:pPr>
              <w:spacing w:after="120"/>
              <w:jc w:val="both"/>
              <w:rPr>
                <w:b/>
              </w:rPr>
            </w:pPr>
            <w:r w:rsidRPr="001F1C4F">
              <w:rPr>
                <w:bCs/>
              </w:rPr>
              <w:t>Līgums</w:t>
            </w:r>
            <w:r w:rsidRPr="00717A8F">
              <w:t xml:space="preserve"> slēdzams uz 36 (trīsdesmit sešiem) mēnešiem </w:t>
            </w:r>
            <w:r w:rsidRPr="00717A8F">
              <w:rPr>
                <w:noProof/>
              </w:rPr>
              <w:t xml:space="preserve">no </w:t>
            </w:r>
            <w:r w:rsidRPr="00717A8F">
              <w:t>līguma</w:t>
            </w:r>
            <w:r w:rsidRPr="00717A8F">
              <w:rPr>
                <w:noProof/>
              </w:rPr>
              <w:t xml:space="preserve"> spēkā stāšanās dienas vai līdz </w:t>
            </w:r>
            <w:r w:rsidRPr="00717A8F">
              <w:t>līguma</w:t>
            </w:r>
            <w:r w:rsidRPr="00717A8F">
              <w:rPr>
                <w:noProof/>
              </w:rPr>
              <w:t xml:space="preserve"> </w:t>
            </w:r>
            <w:r w:rsidRPr="00DB133B">
              <w:rPr>
                <w:noProof/>
              </w:rPr>
              <w:t>maksimālās summas</w:t>
            </w:r>
            <w:r w:rsidRPr="001F1C4F">
              <w:rPr>
                <w:iCs/>
                <w:noProof/>
              </w:rPr>
              <w:t xml:space="preserve"> </w:t>
            </w:r>
            <w:r w:rsidRPr="00DB133B">
              <w:rPr>
                <w:noProof/>
              </w:rPr>
              <w:t>123 966</w:t>
            </w:r>
            <w:r>
              <w:rPr>
                <w:noProof/>
              </w:rPr>
              <w:t>.</w:t>
            </w:r>
            <w:r w:rsidRPr="00DB133B">
              <w:rPr>
                <w:noProof/>
              </w:rPr>
              <w:t>94 </w:t>
            </w:r>
            <w:r w:rsidRPr="003639A5">
              <w:rPr>
                <w:noProof/>
              </w:rPr>
              <w:t>EUR</w:t>
            </w:r>
            <w:r w:rsidRPr="00DB133B">
              <w:rPr>
                <w:noProof/>
              </w:rPr>
              <w:t xml:space="preserve"> (viens</w:t>
            </w:r>
            <w:r w:rsidRPr="003639A5">
              <w:rPr>
                <w:noProof/>
              </w:rPr>
              <w:t xml:space="preserve"> simts divdesmit trīs tūkstoši deviņi simti sešdesmit seši eiro un 94 centi) bez PVN</w:t>
            </w:r>
            <w:r>
              <w:rPr>
                <w:noProof/>
              </w:rPr>
              <w:t xml:space="preserve"> apguvei</w:t>
            </w:r>
            <w:r w:rsidRPr="003639A5">
              <w:rPr>
                <w:noProof/>
              </w:rPr>
              <w:t>, atkarībā no tā, kurš nosacījums iestājas pirmais.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403C1" w14:textId="5E9B5CFF" w:rsidR="00441757" w:rsidRPr="00C535AF" w:rsidRDefault="001F1C4F" w:rsidP="00142B1A">
            <w:pPr>
              <w:rPr>
                <w:b/>
                <w:bCs/>
                <w:sz w:val="4"/>
                <w:szCs w:val="4"/>
              </w:rPr>
            </w:pPr>
            <w:r w:rsidRPr="00DB133B">
              <w:rPr>
                <w:noProof/>
              </w:rPr>
              <w:t>123 966</w:t>
            </w:r>
            <w:r>
              <w:rPr>
                <w:noProof/>
              </w:rPr>
              <w:t>.</w:t>
            </w:r>
            <w:r w:rsidRPr="00DB133B">
              <w:rPr>
                <w:noProof/>
              </w:rPr>
              <w:t>94 </w:t>
            </w:r>
            <w:r w:rsidRPr="003639A5">
              <w:rPr>
                <w:noProof/>
              </w:rPr>
              <w:t>EUR</w:t>
            </w:r>
            <w:r>
              <w:rPr>
                <w:noProof/>
              </w:rPr>
              <w:t xml:space="preserve">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00EF1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5E0EF0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6309F" w14:paraId="621CD1A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0FFD82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267D6E8E" w14:textId="32FF864A" w:rsidR="00712232" w:rsidRDefault="00712232" w:rsidP="00142B1A">
            <w:pPr>
              <w:rPr>
                <w:b/>
                <w:bCs/>
                <w:szCs w:val="26"/>
              </w:rPr>
            </w:pPr>
          </w:p>
          <w:p w14:paraId="0FCF8A32" w14:textId="27F55451" w:rsidR="00593CA1" w:rsidRDefault="00593CA1" w:rsidP="00142B1A">
            <w:pPr>
              <w:rPr>
                <w:b/>
                <w:bCs/>
                <w:szCs w:val="26"/>
              </w:rPr>
            </w:pPr>
          </w:p>
          <w:p w14:paraId="09B06B17" w14:textId="500905A8" w:rsidR="00593CA1" w:rsidRDefault="00593CA1" w:rsidP="00142B1A">
            <w:pPr>
              <w:rPr>
                <w:b/>
                <w:bCs/>
                <w:szCs w:val="26"/>
              </w:rPr>
            </w:pPr>
          </w:p>
          <w:p w14:paraId="052ACFA2" w14:textId="77777777" w:rsidR="00593CA1" w:rsidRDefault="00593CA1" w:rsidP="00142B1A">
            <w:pPr>
              <w:rPr>
                <w:b/>
                <w:bCs/>
                <w:szCs w:val="26"/>
              </w:rPr>
            </w:pPr>
          </w:p>
          <w:p w14:paraId="497D5511" w14:textId="698B1FC1" w:rsidR="00441757" w:rsidRPr="0081026E" w:rsidRDefault="00593CA1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lastRenderedPageBreak/>
              <w:t>3</w:t>
            </w:r>
            <w:r w:rsidRPr="007A7B49">
              <w:rPr>
                <w:b/>
                <w:lang w:eastAsia="lv-LV"/>
              </w:rPr>
              <w:t>.</w:t>
            </w:r>
            <w:r w:rsidR="001F1C4F"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041891">
              <w:rPr>
                <w:b/>
                <w:bCs/>
                <w:szCs w:val="26"/>
              </w:rPr>
              <w:t>Balona CO2 pneimatisko ieroču 12</w:t>
            </w:r>
            <w:r w:rsidR="00712232">
              <w:rPr>
                <w:b/>
                <w:bCs/>
                <w:szCs w:val="26"/>
              </w:rPr>
              <w:t> </w:t>
            </w:r>
            <w:r w:rsidRPr="00041891">
              <w:rPr>
                <w:b/>
                <w:bCs/>
                <w:szCs w:val="26"/>
              </w:rPr>
              <w:t>g iegāde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355C24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6309F" w14:paraId="2C7DB90D" w14:textId="77777777" w:rsidTr="001F1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6A3E82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90F17DB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132305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335754" w14:textId="77777777" w:rsidR="00441757" w:rsidRDefault="00593CA1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A9E33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7DE0EFE9" w14:textId="77777777" w:rsidTr="001F1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30FF5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8BF86D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6A5AE38" w14:textId="6946BA39" w:rsidR="00441757" w:rsidRDefault="001F1C4F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SIA “</w:t>
            </w:r>
            <w:proofErr w:type="spellStart"/>
            <w:r w:rsidR="00593CA1" w:rsidRPr="005E48A4">
              <w:rPr>
                <w:bCs/>
                <w:szCs w:val="26"/>
              </w:rPr>
              <w:t>VEFabrika</w:t>
            </w:r>
            <w:proofErr w:type="spellEnd"/>
            <w:r>
              <w:rPr>
                <w:bCs/>
                <w:szCs w:val="26"/>
              </w:rPr>
              <w:t>”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FCAAF4" w14:textId="3F63E62C" w:rsidR="001F1C4F" w:rsidRPr="001F1C4F" w:rsidRDefault="001F1C4F" w:rsidP="001F1C4F">
            <w:pPr>
              <w:jc w:val="both"/>
              <w:rPr>
                <w:b/>
              </w:rPr>
            </w:pPr>
            <w:r w:rsidRPr="001F1C4F">
              <w:rPr>
                <w:bCs/>
              </w:rPr>
              <w:t xml:space="preserve">Pamatojoties uz </w:t>
            </w:r>
            <w:r w:rsidRPr="000F6CEF">
              <w:t>PIL</w:t>
            </w:r>
            <w:r>
              <w:t> </w:t>
            </w:r>
            <w:r w:rsidRPr="001F1C4F">
              <w:rPr>
                <w:bCs/>
              </w:rPr>
              <w:t xml:space="preserve">51. panta pirmo daļu, Ministru </w:t>
            </w:r>
            <w:r w:rsidRPr="001F1C4F">
              <w:t>kabineta</w:t>
            </w:r>
            <w:r w:rsidRPr="001F1C4F">
              <w:rPr>
                <w:bCs/>
              </w:rPr>
              <w:t xml:space="preserve"> 28.02.2017. noteikumu Nr. 107 “Iepirkuma procedūru un metu konkursu norises kārtība” 18. punktu un atklāta konkursa “</w:t>
            </w:r>
            <w:r w:rsidRPr="001F1C4F">
              <w:rPr>
                <w:bCs/>
                <w:iCs/>
                <w:noProof/>
              </w:rPr>
              <w:t>Munīcijas (pneimatiskajiem ieročiem) iegāde</w:t>
            </w:r>
            <w:r w:rsidRPr="001F1C4F">
              <w:rPr>
                <w:bCs/>
              </w:rPr>
              <w:t xml:space="preserve">”, identifikācijas Nr. VALIC 2026/005/BN-P-AK, nolikuma 8.1.1. punktu, iepirkuma priekšmeta 3. daļā </w:t>
            </w:r>
            <w:r w:rsidR="00867AF0" w:rsidRPr="00867AF0">
              <w:rPr>
                <w:bCs/>
              </w:rPr>
              <w:t>“</w:t>
            </w:r>
            <w:r w:rsidR="00867AF0" w:rsidRPr="00867AF0">
              <w:rPr>
                <w:bCs/>
                <w:szCs w:val="26"/>
              </w:rPr>
              <w:t>Balona CO2 pneimatisko ieroču 12</w:t>
            </w:r>
            <w:r w:rsidR="009A2D09">
              <w:rPr>
                <w:bCs/>
                <w:szCs w:val="26"/>
              </w:rPr>
              <w:t> </w:t>
            </w:r>
            <w:r w:rsidR="00867AF0" w:rsidRPr="00867AF0">
              <w:rPr>
                <w:bCs/>
                <w:szCs w:val="26"/>
              </w:rPr>
              <w:t>g iegāde</w:t>
            </w:r>
            <w:r w:rsidR="00867AF0" w:rsidRPr="00867AF0">
              <w:rPr>
                <w:bCs/>
              </w:rPr>
              <w:t>”</w:t>
            </w:r>
            <w:r w:rsidR="00867AF0">
              <w:rPr>
                <w:bCs/>
              </w:rPr>
              <w:t xml:space="preserve"> </w:t>
            </w:r>
            <w:r w:rsidRPr="001F1C4F">
              <w:rPr>
                <w:bCs/>
              </w:rPr>
              <w:t>līguma slēgšanas tiesības piešķirt SIA “</w:t>
            </w:r>
            <w:proofErr w:type="spellStart"/>
            <w:r w:rsidRPr="001F1C4F">
              <w:rPr>
                <w:bCs/>
              </w:rPr>
              <w:t>VEFabrika</w:t>
            </w:r>
            <w:proofErr w:type="spellEnd"/>
            <w:r w:rsidRPr="001F1C4F">
              <w:rPr>
                <w:bCs/>
              </w:rPr>
              <w:t>”</w:t>
            </w:r>
            <w:r w:rsidRPr="000F6CEF">
              <w:t xml:space="preserve">, </w:t>
            </w:r>
            <w:proofErr w:type="spellStart"/>
            <w:r w:rsidRPr="000F6CEF">
              <w:t>reģ</w:t>
            </w:r>
            <w:proofErr w:type="spellEnd"/>
            <w:r w:rsidRPr="000F6CEF">
              <w:t>. Nr. 44103059378, jo pretendents iesniedza saimnieciski visizdevīgāko piedāvājumu, ņemot vērā viszemāko vienas vienības cenu EUR bez PVN</w:t>
            </w:r>
            <w:r>
              <w:t>.</w:t>
            </w:r>
          </w:p>
          <w:p w14:paraId="7F371C37" w14:textId="77777777" w:rsidR="001F1C4F" w:rsidRPr="001F1C4F" w:rsidRDefault="001F1C4F" w:rsidP="001F1C4F">
            <w:pPr>
              <w:jc w:val="both"/>
              <w:rPr>
                <w:b/>
              </w:rPr>
            </w:pPr>
            <w:r w:rsidRPr="001F1C4F">
              <w:rPr>
                <w:bCs/>
              </w:rPr>
              <w:t>Pretendenta piedāvātā vienas vienības cena ir</w:t>
            </w:r>
            <w:r w:rsidRPr="000F6CEF">
              <w:t xml:space="preserve"> </w:t>
            </w:r>
            <w:r>
              <w:t>0.27</w:t>
            </w:r>
            <w:r w:rsidRPr="000F6CEF">
              <w:t> </w:t>
            </w:r>
            <w:r>
              <w:t xml:space="preserve">EUR </w:t>
            </w:r>
            <w:r w:rsidRPr="000F6CEF">
              <w:t>(</w:t>
            </w:r>
            <w:r>
              <w:t>nulle</w:t>
            </w:r>
            <w:r w:rsidRPr="000F6CEF">
              <w:t xml:space="preserve"> eiro un </w:t>
            </w:r>
            <w:r>
              <w:t>27</w:t>
            </w:r>
            <w:r w:rsidRPr="000F6CEF">
              <w:t xml:space="preserve"> centi) bez PVN.</w:t>
            </w:r>
          </w:p>
          <w:p w14:paraId="6D195D54" w14:textId="6CEFFEBD" w:rsidR="00441757" w:rsidRPr="009A2D09" w:rsidRDefault="001F1C4F" w:rsidP="001F1C4F">
            <w:pPr>
              <w:spacing w:after="120"/>
              <w:jc w:val="both"/>
              <w:rPr>
                <w:noProof/>
              </w:rPr>
            </w:pPr>
            <w:r w:rsidRPr="00717A8F">
              <w:t xml:space="preserve">Līgums slēdzams uz 36 (trīsdesmit sešiem) mēnešiem </w:t>
            </w:r>
            <w:r w:rsidRPr="00717A8F">
              <w:rPr>
                <w:noProof/>
              </w:rPr>
              <w:t xml:space="preserve">no </w:t>
            </w:r>
            <w:r w:rsidRPr="00717A8F">
              <w:t>līguma</w:t>
            </w:r>
            <w:r w:rsidRPr="00717A8F">
              <w:rPr>
                <w:noProof/>
              </w:rPr>
              <w:t xml:space="preserve"> spēkā stāšanās dienas vai </w:t>
            </w:r>
            <w:r w:rsidRPr="001F1C4F">
              <w:rPr>
                <w:bCs/>
              </w:rPr>
              <w:t>līdz</w:t>
            </w:r>
            <w:r w:rsidRPr="00717A8F">
              <w:rPr>
                <w:noProof/>
              </w:rPr>
              <w:t xml:space="preserve"> </w:t>
            </w:r>
            <w:r w:rsidRPr="00717A8F">
              <w:t>līguma</w:t>
            </w:r>
            <w:r w:rsidRPr="00717A8F">
              <w:rPr>
                <w:noProof/>
              </w:rPr>
              <w:t xml:space="preserve"> </w:t>
            </w:r>
            <w:r w:rsidRPr="00DB133B">
              <w:rPr>
                <w:noProof/>
              </w:rPr>
              <w:t>maksimālās summas</w:t>
            </w:r>
            <w:r w:rsidRPr="001F1C4F">
              <w:rPr>
                <w:iCs/>
                <w:noProof/>
              </w:rPr>
              <w:t xml:space="preserve"> </w:t>
            </w:r>
            <w:r w:rsidRPr="00DB133B">
              <w:rPr>
                <w:noProof/>
              </w:rPr>
              <w:t>123</w:t>
            </w:r>
            <w:r>
              <w:rPr>
                <w:noProof/>
              </w:rPr>
              <w:t> </w:t>
            </w:r>
            <w:r w:rsidRPr="00DB133B">
              <w:rPr>
                <w:noProof/>
              </w:rPr>
              <w:t>966</w:t>
            </w:r>
            <w:r>
              <w:rPr>
                <w:noProof/>
              </w:rPr>
              <w:t>.</w:t>
            </w:r>
            <w:r w:rsidRPr="00DB133B">
              <w:rPr>
                <w:noProof/>
              </w:rPr>
              <w:t>94 </w:t>
            </w:r>
            <w:r>
              <w:rPr>
                <w:noProof/>
              </w:rPr>
              <w:t xml:space="preserve">EUR </w:t>
            </w:r>
            <w:r w:rsidRPr="00DB133B">
              <w:rPr>
                <w:noProof/>
              </w:rPr>
              <w:t>(</w:t>
            </w:r>
            <w:r w:rsidRPr="003639A5">
              <w:rPr>
                <w:noProof/>
              </w:rPr>
              <w:t>viens simts divdesmit trīs tūkstoši deviņi simti sešdesmit seši eiro un 94</w:t>
            </w:r>
            <w:r w:rsidR="009A2D09">
              <w:rPr>
                <w:noProof/>
              </w:rPr>
              <w:t> </w:t>
            </w:r>
            <w:r w:rsidRPr="003639A5">
              <w:rPr>
                <w:noProof/>
              </w:rPr>
              <w:t>centi) bez PVN</w:t>
            </w:r>
            <w:r>
              <w:rPr>
                <w:noProof/>
              </w:rPr>
              <w:t xml:space="preserve"> apguvei</w:t>
            </w:r>
            <w:r w:rsidRPr="003639A5">
              <w:rPr>
                <w:noProof/>
              </w:rPr>
              <w:t>, atkarībā no tā, kurš nosacījums iestājas pirmais.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1E4832" w14:textId="635E0877" w:rsidR="00441757" w:rsidRPr="00C535AF" w:rsidRDefault="00CC1B36" w:rsidP="00142B1A">
            <w:pPr>
              <w:rPr>
                <w:b/>
                <w:bCs/>
                <w:sz w:val="4"/>
                <w:szCs w:val="4"/>
              </w:rPr>
            </w:pPr>
            <w:r w:rsidRPr="00DB133B">
              <w:rPr>
                <w:noProof/>
              </w:rPr>
              <w:t>123 966</w:t>
            </w:r>
            <w:r>
              <w:rPr>
                <w:noProof/>
              </w:rPr>
              <w:t>.</w:t>
            </w:r>
            <w:r w:rsidRPr="00DB133B">
              <w:rPr>
                <w:noProof/>
              </w:rPr>
              <w:t>94 </w:t>
            </w:r>
            <w:r w:rsidRPr="003639A5">
              <w:rPr>
                <w:noProof/>
              </w:rPr>
              <w:t>EUR</w:t>
            </w:r>
            <w:r>
              <w:rPr>
                <w:noProof/>
              </w:rPr>
              <w:t xml:space="preserve">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C4503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3458A8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6309F" w14:paraId="43ABFCA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60C77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0CFEF0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1A32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8099B4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6309F" w14:paraId="4109391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3975E4A" w14:textId="77777777" w:rsidR="00441757" w:rsidRDefault="00593CA1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6309F" w14:paraId="4EE6711A" w14:textId="77777777" w:rsidTr="009B7A04">
        <w:tc>
          <w:tcPr>
            <w:tcW w:w="284" w:type="dxa"/>
            <w:tcBorders>
              <w:top w:val="nil"/>
            </w:tcBorders>
          </w:tcPr>
          <w:p w14:paraId="19E0ED8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3"/>
              <w:gridCol w:w="4087"/>
            </w:tblGrid>
            <w:tr w:rsidR="00CC1B36" w:rsidRPr="0088711B" w14:paraId="7F775BA8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1A9B83B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70D9770" w14:textId="77777777" w:rsidR="00CC1B36" w:rsidRPr="0088711B" w:rsidRDefault="00CC1B36" w:rsidP="00CC1B36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CC1B36" w14:paraId="25214B54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104302C" w14:textId="5A2B2848" w:rsidR="00CC1B36" w:rsidRDefault="00CC1B36" w:rsidP="00CC1B36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Purnavu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muiža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8B8D071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CC1B36" w14:paraId="3C3D635A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53ABE9" w14:textId="44B5410D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KATES PLATES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9F6CDAD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CC1B36" w14:paraId="3D161A8E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19570E" w14:textId="788D62F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UAB</w:t>
                  </w:r>
                  <w:r>
                    <w:rPr>
                      <w:bCs/>
                      <w:szCs w:val="26"/>
                    </w:rPr>
                    <w:t> “</w:t>
                  </w:r>
                  <w:r w:rsidRPr="009B762B">
                    <w:rPr>
                      <w:bCs/>
                      <w:szCs w:val="26"/>
                    </w:rPr>
                    <w:t>Sentios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92D6204" w14:textId="72279FE8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 xml:space="preserve"> atlases un kvalifikācijas prasībām</w:t>
                  </w:r>
                </w:p>
              </w:tc>
            </w:tr>
            <w:tr w:rsidR="00CC1B36" w14:paraId="029289F5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4059108" w14:textId="631A965D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</w:t>
                  </w:r>
                  <w:r>
                    <w:rPr>
                      <w:bCs/>
                      <w:szCs w:val="26"/>
                    </w:rPr>
                    <w:t>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KEnergy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999269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CC1B36" w14:paraId="531736E9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AC33E3D" w14:textId="0E0758B6" w:rsidR="00CC1B36" w:rsidRDefault="00CC1B36" w:rsidP="00CC1B36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VEFabrika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3799E2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  <w:tr w:rsidR="00CC1B36" w14:paraId="16BCE8B2" w14:textId="77777777" w:rsidTr="00CC1B36">
              <w:tc>
                <w:tcPr>
                  <w:tcW w:w="55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A2713F" w14:textId="4B0DF64D" w:rsidR="00CC1B36" w:rsidRDefault="00CC1B36" w:rsidP="00CC1B36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Militaryshop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408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EDF473E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 xml:space="preserve"> atlases prasībām</w:t>
                  </w:r>
                </w:p>
              </w:tc>
            </w:tr>
          </w:tbl>
          <w:p w14:paraId="6504D4F1" w14:textId="0D284899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56A024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6309F" w14:paraId="7BCF2BF9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98DD05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07E173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04D2D4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5D6E33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6309F" w14:paraId="04F7B397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FD7CD9C" w14:textId="77777777" w:rsidR="00441757" w:rsidRDefault="00593CA1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6309F" w14:paraId="58486904" w14:textId="77777777" w:rsidTr="00271C2A">
        <w:tc>
          <w:tcPr>
            <w:tcW w:w="284" w:type="dxa"/>
            <w:tcBorders>
              <w:top w:val="nil"/>
            </w:tcBorders>
          </w:tcPr>
          <w:p w14:paraId="2DB15A2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3799779" w14:textId="0D073BC5" w:rsidR="00441757" w:rsidRPr="00CC1B36" w:rsidRDefault="00CC1B36" w:rsidP="00CC1B36">
            <w:pPr>
              <w:rPr>
                <w:b/>
                <w:bCs/>
                <w:szCs w:val="26"/>
              </w:rPr>
            </w:pPr>
            <w:r>
              <w:rPr>
                <w:b/>
                <w:lang w:eastAsia="lv-LV"/>
              </w:rPr>
              <w:t>1. </w:t>
            </w:r>
            <w:r w:rsidRPr="00CC1B36">
              <w:rPr>
                <w:b/>
                <w:lang w:eastAsia="lv-LV"/>
              </w:rPr>
              <w:t>daļa “</w:t>
            </w:r>
            <w:r w:rsidRPr="00CC1B36">
              <w:rPr>
                <w:b/>
                <w:bCs/>
                <w:szCs w:val="26"/>
              </w:rPr>
              <w:t>Munīcijas pneimatiskajiem ieročiem (lodītes 4,5</w:t>
            </w:r>
            <w:r w:rsidR="009A2D09">
              <w:rPr>
                <w:b/>
                <w:bCs/>
                <w:szCs w:val="26"/>
              </w:rPr>
              <w:t> </w:t>
            </w:r>
            <w:r w:rsidRPr="00CC1B36">
              <w:rPr>
                <w:b/>
                <w:bCs/>
                <w:szCs w:val="26"/>
              </w:rPr>
              <w:t>mm) iegāde”</w:t>
            </w:r>
          </w:p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7"/>
              <w:gridCol w:w="6213"/>
            </w:tblGrid>
            <w:tr w:rsidR="00CC1B36" w:rsidRPr="0088711B" w14:paraId="23B2B98F" w14:textId="77777777" w:rsidTr="003116EC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2B173088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3AD8ACD" w14:textId="77777777" w:rsidR="00CC1B36" w:rsidRPr="0088711B" w:rsidRDefault="00CC1B36" w:rsidP="00CC1B36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CC1B36" w14:paraId="6A572F5B" w14:textId="77777777" w:rsidTr="003116EC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8569AF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Purnavu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muiža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494DA5D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3D8A0F68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0B342409" w14:textId="0B3097B9" w:rsidR="00CC1B36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vērā zemāko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cenu.</w:t>
                  </w:r>
                </w:p>
              </w:tc>
            </w:tr>
            <w:tr w:rsidR="00CC1B36" w14:paraId="70042EDE" w14:textId="77777777" w:rsidTr="003116EC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C097D7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KATES PLATES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DB0AF2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2D3FB304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508DEE84" w14:textId="36944024" w:rsidR="00CC1B36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vērā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zemāko cenu.</w:t>
                  </w:r>
                </w:p>
              </w:tc>
            </w:tr>
            <w:tr w:rsidR="00CC1B36" w14:paraId="50FF88D5" w14:textId="77777777" w:rsidTr="003116EC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86F095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UAB</w:t>
                  </w:r>
                  <w:r>
                    <w:rPr>
                      <w:bCs/>
                      <w:szCs w:val="26"/>
                    </w:rPr>
                    <w:t> “</w:t>
                  </w:r>
                  <w:r w:rsidRPr="009B762B">
                    <w:rPr>
                      <w:bCs/>
                      <w:szCs w:val="26"/>
                    </w:rPr>
                    <w:t>Sentios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8B04700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6DA07FF9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32C880BC" w14:textId="3012F86E" w:rsidR="00CC1B36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lastRenderedPageBreak/>
                    <w:t xml:space="preserve">vērā zemāko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cenu.</w:t>
                  </w:r>
                </w:p>
              </w:tc>
            </w:tr>
            <w:tr w:rsidR="00CC1B36" w14:paraId="358A79A9" w14:textId="77777777" w:rsidTr="003116EC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3139BA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lastRenderedPageBreak/>
                    <w:t>SIA</w:t>
                  </w:r>
                  <w:r>
                    <w:rPr>
                      <w:bCs/>
                      <w:szCs w:val="26"/>
                    </w:rPr>
                    <w:t>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KEnergy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BE32A0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15A907C8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5980996B" w14:textId="13CACD0D" w:rsidR="00CC1B36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vērā zemāko</w:t>
                  </w:r>
                  <w:r w:rsidR="001C3616">
                    <w:rPr>
                      <w:bCs/>
                      <w:szCs w:val="26"/>
                    </w:rPr>
                    <w:t xml:space="preserve"> vienas vienības</w:t>
                  </w:r>
                  <w:r>
                    <w:rPr>
                      <w:bCs/>
                      <w:szCs w:val="26"/>
                    </w:rPr>
                    <w:t xml:space="preserve"> cenu.</w:t>
                  </w:r>
                </w:p>
              </w:tc>
            </w:tr>
            <w:tr w:rsidR="00CC1B36" w14:paraId="1829E76E" w14:textId="77777777" w:rsidTr="003116EC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6A0F6E" w14:textId="77777777" w:rsidR="00CC1B36" w:rsidRDefault="00CC1B36" w:rsidP="00CC1B36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VEFabrika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BDEA9EE" w14:textId="020D1C65" w:rsidR="00CC1B36" w:rsidRDefault="00CC1B36" w:rsidP="00CC1B36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5F8533FC" w14:textId="77777777" w:rsidR="00CC1B36" w:rsidRDefault="00CC1B36" w:rsidP="00CC1B36">
            <w:pPr>
              <w:rPr>
                <w:bCs/>
                <w:szCs w:val="26"/>
              </w:rPr>
            </w:pPr>
          </w:p>
          <w:p w14:paraId="12F375F4" w14:textId="5378E083" w:rsidR="003116EC" w:rsidRDefault="003116EC" w:rsidP="00CC1B36">
            <w:pPr>
              <w:rPr>
                <w:b/>
                <w:bCs/>
                <w:szCs w:val="26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041891">
              <w:rPr>
                <w:b/>
                <w:bCs/>
                <w:szCs w:val="26"/>
              </w:rPr>
              <w:t>Patronas 5,6</w:t>
            </w:r>
            <w:r w:rsidR="00F626B1">
              <w:rPr>
                <w:b/>
                <w:bCs/>
                <w:szCs w:val="26"/>
              </w:rPr>
              <w:t> </w:t>
            </w:r>
            <w:r w:rsidRPr="00041891">
              <w:rPr>
                <w:b/>
                <w:bCs/>
                <w:szCs w:val="26"/>
              </w:rPr>
              <w:t>mm svina lodes ar vara pārklājumu iegāde</w:t>
            </w:r>
            <w:r w:rsidRPr="007A7B49">
              <w:rPr>
                <w:b/>
                <w:bCs/>
                <w:szCs w:val="26"/>
              </w:rPr>
              <w:t>”</w:t>
            </w:r>
          </w:p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7"/>
              <w:gridCol w:w="6213"/>
            </w:tblGrid>
            <w:tr w:rsidR="003116EC" w:rsidRPr="0088711B" w14:paraId="1A8752A7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3C265ECC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270F8C55" w14:textId="77777777" w:rsidR="003116EC" w:rsidRPr="0088711B" w:rsidRDefault="003116EC" w:rsidP="003116EC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3116EC" w14:paraId="40CEC228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CE79C27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UAB</w:t>
                  </w:r>
                  <w:r>
                    <w:rPr>
                      <w:bCs/>
                      <w:szCs w:val="26"/>
                    </w:rPr>
                    <w:t> “</w:t>
                  </w:r>
                  <w:r w:rsidRPr="009B762B">
                    <w:rPr>
                      <w:bCs/>
                      <w:szCs w:val="26"/>
                    </w:rPr>
                    <w:t>Sentios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D404F3" w14:textId="7B8899E5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364359D0" w14:textId="4284D456" w:rsidR="003116EC" w:rsidRDefault="003116EC" w:rsidP="00CC1B36">
            <w:pPr>
              <w:rPr>
                <w:b/>
                <w:bCs/>
                <w:szCs w:val="26"/>
              </w:rPr>
            </w:pPr>
          </w:p>
          <w:p w14:paraId="7CD2C1AD" w14:textId="19812259" w:rsidR="003116EC" w:rsidRDefault="003116EC" w:rsidP="00CC1B36">
            <w:pPr>
              <w:rPr>
                <w:b/>
                <w:bCs/>
                <w:szCs w:val="26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> </w:t>
            </w:r>
            <w:r w:rsidRPr="007A7B49">
              <w:rPr>
                <w:b/>
                <w:lang w:eastAsia="lv-LV"/>
              </w:rPr>
              <w:t>daļa “</w:t>
            </w:r>
            <w:r w:rsidRPr="00041891">
              <w:rPr>
                <w:b/>
                <w:bCs/>
                <w:szCs w:val="26"/>
              </w:rPr>
              <w:t>Balona CO2 pneimatisko ieroču 12</w:t>
            </w:r>
            <w:r w:rsidR="009A2D09">
              <w:rPr>
                <w:b/>
                <w:bCs/>
                <w:szCs w:val="26"/>
              </w:rPr>
              <w:t> </w:t>
            </w:r>
            <w:r w:rsidRPr="00041891">
              <w:rPr>
                <w:b/>
                <w:bCs/>
                <w:szCs w:val="26"/>
              </w:rPr>
              <w:t>g iegāde</w:t>
            </w:r>
            <w:r w:rsidRPr="007A7B49">
              <w:rPr>
                <w:b/>
                <w:bCs/>
                <w:szCs w:val="26"/>
              </w:rPr>
              <w:t>”</w:t>
            </w:r>
          </w:p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7"/>
              <w:gridCol w:w="6213"/>
            </w:tblGrid>
            <w:tr w:rsidR="003116EC" w:rsidRPr="0088711B" w14:paraId="56E8C876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58F289AD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6B989068" w14:textId="77777777" w:rsidR="003116EC" w:rsidRPr="0088711B" w:rsidRDefault="003116EC" w:rsidP="003116EC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3116EC" w14:paraId="4263CD88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B5F3940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Purnavu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 xml:space="preserve"> muiža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F2412AF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35ED9386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76414E3F" w14:textId="516E06E8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vērā zemāko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cenu.</w:t>
                  </w:r>
                </w:p>
              </w:tc>
            </w:tr>
            <w:tr w:rsidR="003116EC" w14:paraId="1B8D7AA0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9D0C3FC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 xml:space="preserve">Sabiedrība ar ierobežotu atbildību </w:t>
                  </w:r>
                  <w:r>
                    <w:rPr>
                      <w:bCs/>
                      <w:szCs w:val="26"/>
                    </w:rPr>
                    <w:t>“</w:t>
                  </w:r>
                  <w:r w:rsidRPr="009B762B">
                    <w:rPr>
                      <w:bCs/>
                      <w:szCs w:val="26"/>
                    </w:rPr>
                    <w:t>KATES PLATES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8FB4B67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4B887261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4C98C369" w14:textId="32CA7A1B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vērā zemāko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cenu.</w:t>
                  </w:r>
                </w:p>
              </w:tc>
            </w:tr>
            <w:tr w:rsidR="003116EC" w14:paraId="434E7B46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DA5F9AF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UAB</w:t>
                  </w:r>
                  <w:r>
                    <w:rPr>
                      <w:bCs/>
                      <w:szCs w:val="26"/>
                    </w:rPr>
                    <w:t> “</w:t>
                  </w:r>
                  <w:r w:rsidRPr="009B762B">
                    <w:rPr>
                      <w:bCs/>
                      <w:szCs w:val="26"/>
                    </w:rPr>
                    <w:t>Sentios</w:t>
                  </w:r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6872D7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590A416D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797CC996" w14:textId="51A99723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vērā zemāko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cenu.</w:t>
                  </w:r>
                </w:p>
              </w:tc>
            </w:tr>
            <w:tr w:rsidR="003116EC" w14:paraId="203C5930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DC08F8" w14:textId="3F158D48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Militaryshop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850D214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Tehniskais piedāvājums netika vērtēts, ņemot vērā, ka </w:t>
                  </w:r>
                </w:p>
                <w:p w14:paraId="4F984E1D" w14:textId="77777777" w:rsidR="003116EC" w:rsidRDefault="003116EC" w:rsidP="003116EC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piedāvājums nebija saimnieciski visizdevīgākais, ņemot </w:t>
                  </w:r>
                </w:p>
                <w:p w14:paraId="20F98A53" w14:textId="1BF2DFBE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vērā zemāko </w:t>
                  </w:r>
                  <w:r w:rsidR="001C3616">
                    <w:rPr>
                      <w:bCs/>
                      <w:szCs w:val="26"/>
                    </w:rPr>
                    <w:t xml:space="preserve">vienas vienības </w:t>
                  </w:r>
                  <w:r>
                    <w:rPr>
                      <w:bCs/>
                      <w:szCs w:val="26"/>
                    </w:rPr>
                    <w:t>cenu.</w:t>
                  </w:r>
                </w:p>
              </w:tc>
            </w:tr>
            <w:tr w:rsidR="003116EC" w14:paraId="5A4124AA" w14:textId="77777777" w:rsidTr="00E6324D">
              <w:tc>
                <w:tcPr>
                  <w:tcW w:w="342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6364168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 “</w:t>
                  </w:r>
                  <w:proofErr w:type="spellStart"/>
                  <w:r w:rsidRPr="009B762B">
                    <w:rPr>
                      <w:bCs/>
                      <w:szCs w:val="26"/>
                    </w:rPr>
                    <w:t>VEFabrika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621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A780AC0" w14:textId="77777777" w:rsidR="003116EC" w:rsidRDefault="003116EC" w:rsidP="003116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07DB9FA0" w14:textId="6AD1EF94" w:rsidR="003116EC" w:rsidRPr="00CC1B36" w:rsidRDefault="003116EC" w:rsidP="00CC1B36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F87655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6309F" w14:paraId="6B36D759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CF19C3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C01C03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A37013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E353E0D" w14:textId="194E1B63" w:rsidR="00441757" w:rsidRDefault="00441757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E6309F" w14:paraId="3E82E043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B9A6E37" w14:textId="77777777" w:rsidR="00441757" w:rsidRDefault="00593CA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E6309F" w14:paraId="792294C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DE25197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E60F33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860156B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6309F" w14:paraId="186F835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EB3114E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6ABA3FE" w14:textId="30DE0C57" w:rsidR="00441757" w:rsidRPr="00D25308" w:rsidRDefault="00593CA1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</w:t>
            </w:r>
            <w:r w:rsidR="00504C80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“Munīcijas pneimatiskajiem ieročiem (lodītes 4,5</w:t>
            </w:r>
            <w:r w:rsidR="00F626B1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mm) 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1BF2C21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E0CB45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602CB09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90D6AC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2C54E05" w14:textId="128550D5" w:rsidR="00441757" w:rsidRDefault="00504C80" w:rsidP="00142B1A">
            <w:pPr>
              <w:rPr>
                <w:b/>
                <w:bCs/>
                <w:szCs w:val="26"/>
              </w:rPr>
            </w:pPr>
            <w:r w:rsidRPr="004F5EC1">
              <w:t>Nav</w:t>
            </w:r>
            <w:r>
              <w:t xml:space="preserve"> informācijas.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64F02D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2349175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D7FA3CB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4BB5DCB" w14:textId="0945EE4D" w:rsidR="00441757" w:rsidRPr="00D25308" w:rsidRDefault="00593CA1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</w:t>
            </w:r>
            <w:r w:rsidR="00504C80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“Patronas 5,6</w:t>
            </w:r>
            <w:r w:rsidR="00F626B1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mm svina lodes ar vara pārklājumu 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309ED50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5EE21B9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44DABF0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6115A3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2BFDD1C" w14:textId="44A8A850" w:rsidR="00441757" w:rsidRDefault="00504C80" w:rsidP="00142B1A">
            <w:pPr>
              <w:rPr>
                <w:b/>
                <w:bCs/>
                <w:szCs w:val="26"/>
              </w:rPr>
            </w:pPr>
            <w:r w:rsidRPr="004F5EC1">
              <w:t>Nav</w:t>
            </w:r>
            <w:r>
              <w:t xml:space="preserve"> informācijas.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59233D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5DD6411D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6E045AB" w14:textId="77777777" w:rsidR="00441757" w:rsidRPr="007C3435" w:rsidRDefault="00441757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4DD72D6" w14:textId="06F9D00E" w:rsidR="00441757" w:rsidRPr="00D25308" w:rsidRDefault="00593CA1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3.</w:t>
            </w:r>
            <w:r w:rsidR="00504C80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“Balona CO2 pneimatisko ieroču 12</w:t>
            </w:r>
            <w:r w:rsidR="00F626B1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g 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E8B3AAF" w14:textId="77777777" w:rsidR="00441757" w:rsidRPr="007C5783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2E57153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0546FC5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F8CD6B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161ADF" w14:textId="597D7D0F" w:rsidR="00441757" w:rsidRPr="00504C80" w:rsidRDefault="00504C80" w:rsidP="00142B1A">
            <w:pPr>
              <w:rPr>
                <w:b/>
                <w:bCs/>
                <w:szCs w:val="26"/>
              </w:rPr>
            </w:pPr>
            <w:r w:rsidRPr="004F5EC1">
              <w:t>Nav</w:t>
            </w:r>
            <w:r>
              <w:t xml:space="preserve"> informācijas.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011C88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6309F" w14:paraId="107C02C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F4BAE3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5680DB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3E2D7C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008227F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6309F" w14:paraId="3E71746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86838C" w14:textId="77777777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6309F" w14:paraId="6ADA3EB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AF4B3" w14:textId="33E06D4A" w:rsidR="00441757" w:rsidRPr="00AE1131" w:rsidRDefault="00504C80" w:rsidP="00142B1A">
            <w:pPr>
              <w:jc w:val="both"/>
              <w:rPr>
                <w:bCs/>
                <w:szCs w:val="26"/>
              </w:rPr>
            </w:pPr>
            <w:r w:rsidRPr="000334B9">
              <w:rPr>
                <w:b/>
                <w:bCs/>
                <w:szCs w:val="26"/>
              </w:rPr>
              <w:t>2.</w:t>
            </w:r>
            <w:r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daļa “Patronas 5,6</w:t>
            </w:r>
            <w:r w:rsidR="00F626B1">
              <w:rPr>
                <w:b/>
                <w:bCs/>
                <w:szCs w:val="26"/>
              </w:rPr>
              <w:t> </w:t>
            </w:r>
            <w:r w:rsidRPr="000334B9">
              <w:rPr>
                <w:b/>
                <w:bCs/>
                <w:szCs w:val="26"/>
              </w:rPr>
              <w:t>mm svina lodes ar vara pārklājumu iegāde”</w:t>
            </w:r>
            <w:r>
              <w:rPr>
                <w:b/>
                <w:bCs/>
                <w:szCs w:val="26"/>
              </w:rPr>
              <w:t xml:space="preserve"> - </w:t>
            </w:r>
            <w:r w:rsidR="00B3546B">
              <w:t xml:space="preserve">Publisko iepirkumu likuma </w:t>
            </w:r>
            <w:r w:rsidR="00B3546B">
              <w:rPr>
                <w:bCs/>
              </w:rPr>
              <w:t>41. panta divpadsmitās daļas 1.</w:t>
            </w:r>
            <w:r w:rsidR="00F626B1">
              <w:rPr>
                <w:bCs/>
              </w:rPr>
              <w:t> </w:t>
            </w:r>
            <w:r w:rsidR="00B3546B">
              <w:rPr>
                <w:bCs/>
              </w:rPr>
              <w:t>punkts.</w:t>
            </w:r>
          </w:p>
        </w:tc>
      </w:tr>
    </w:tbl>
    <w:p w14:paraId="51A5859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6309F" w14:paraId="6C746ED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03D7A3" w14:textId="77777777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6309F" w14:paraId="01149B4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E0EA5" w14:textId="5F3FEB25" w:rsidR="00441757" w:rsidRPr="00AE1131" w:rsidRDefault="005F5B8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Nav.</w:t>
            </w:r>
          </w:p>
        </w:tc>
      </w:tr>
    </w:tbl>
    <w:p w14:paraId="0E94886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6309F" w14:paraId="503C10AC" w14:textId="77777777" w:rsidTr="00712232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42441D" w14:textId="77777777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6309F" w14:paraId="79D73D76" w14:textId="77777777" w:rsidTr="00712232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2B586995" w14:textId="36D4AC9A" w:rsidR="00441757" w:rsidRPr="00AE1131" w:rsidRDefault="005F5B8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Nav.</w:t>
            </w:r>
          </w:p>
        </w:tc>
      </w:tr>
      <w:tr w:rsidR="00712232" w14:paraId="686CCE11" w14:textId="77777777" w:rsidTr="00712232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9B9E1" w14:textId="77777777" w:rsidR="00712232" w:rsidRDefault="00712232" w:rsidP="00142B1A">
            <w:pPr>
              <w:jc w:val="both"/>
              <w:rPr>
                <w:bCs/>
                <w:szCs w:val="26"/>
              </w:rPr>
            </w:pPr>
          </w:p>
        </w:tc>
      </w:tr>
      <w:tr w:rsidR="00E6309F" w14:paraId="4010901F" w14:textId="77777777" w:rsidTr="007122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5000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63D130D" w14:textId="77777777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Konstatētie interešu konflikti un pasākumi, kas veikti to novēršanai:</w:t>
            </w:r>
          </w:p>
        </w:tc>
      </w:tr>
      <w:tr w:rsidR="00E6309F" w14:paraId="7FD932A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675CA28" w14:textId="17EE65D1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  <w:r w:rsidR="005F5B8A">
              <w:rPr>
                <w:bCs/>
                <w:szCs w:val="26"/>
              </w:rPr>
              <w:t>.</w:t>
            </w:r>
          </w:p>
        </w:tc>
      </w:tr>
    </w:tbl>
    <w:p w14:paraId="4A790D8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6309F" w14:paraId="47A1327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07E9CD" w14:textId="77777777" w:rsidR="00441757" w:rsidRPr="00AE1131" w:rsidRDefault="00593CA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E6309F" w14:paraId="6E0E27C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20CA3" w14:textId="3E435A3A" w:rsidR="005F5B8A" w:rsidRDefault="005F5B8A" w:rsidP="005F5B8A">
            <w:pPr>
              <w:spacing w:line="276" w:lineRule="auto"/>
              <w:jc w:val="both"/>
            </w:pPr>
            <w:r w:rsidRPr="00D528C5">
              <w:t>Iepirkuma komisija, veicot pretendenta SIA “</w:t>
            </w:r>
            <w:proofErr w:type="spellStart"/>
            <w:r w:rsidRPr="00D528C5">
              <w:t>VEFabrika</w:t>
            </w:r>
            <w:proofErr w:type="spellEnd"/>
            <w:r w:rsidRPr="00D528C5">
              <w:t>”, reģistrācijas Nr. 44103059378, finanšu piedāvājuma izvērtēšanu</w:t>
            </w:r>
            <w:r>
              <w:t xml:space="preserve"> iepirkuma priekšmeta 3. daļā “</w:t>
            </w:r>
            <w:r w:rsidRPr="005F5B8A">
              <w:rPr>
                <w:szCs w:val="26"/>
              </w:rPr>
              <w:t>Balona CO2 pneimatisko ieroču 12</w:t>
            </w:r>
            <w:r w:rsidR="00F626B1">
              <w:rPr>
                <w:szCs w:val="26"/>
              </w:rPr>
              <w:t> </w:t>
            </w:r>
            <w:r w:rsidRPr="005F5B8A">
              <w:rPr>
                <w:szCs w:val="26"/>
              </w:rPr>
              <w:t>g iegāde</w:t>
            </w:r>
            <w:r>
              <w:t>”</w:t>
            </w:r>
            <w:r w:rsidRPr="00D528C5">
              <w:t>, ir konstatējusi</w:t>
            </w:r>
            <w:r>
              <w:t xml:space="preserve">, ka pretendents finanšu piedāvājumā norādījis Preces CO2 balona pneimatiskajiem ieročiem cenu par 50 (piecdesmit) gab. – 13.50 EUR bez PVN, </w:t>
            </w:r>
            <w:r w:rsidRPr="00D528C5">
              <w:t xml:space="preserve">un veikusi matemātisku pārrēķina labojumu, aprēķinot </w:t>
            </w:r>
            <w:r>
              <w:t>P</w:t>
            </w:r>
            <w:r w:rsidRPr="00D528C5">
              <w:t>reces vienas</w:t>
            </w:r>
            <w:r>
              <w:t xml:space="preserve"> vienības </w:t>
            </w:r>
            <w:r w:rsidRPr="001E405B">
              <w:t>cenu</w:t>
            </w:r>
            <w:r>
              <w:t>.</w:t>
            </w:r>
          </w:p>
          <w:p w14:paraId="0E18F225" w14:textId="68BBAB5E" w:rsidR="00441757" w:rsidRPr="00AE1131" w:rsidRDefault="005F5B8A" w:rsidP="005F5B8A">
            <w:pPr>
              <w:spacing w:after="120"/>
              <w:jc w:val="both"/>
              <w:rPr>
                <w:bCs/>
                <w:szCs w:val="26"/>
              </w:rPr>
            </w:pPr>
            <w:r w:rsidRPr="00E312ED">
              <w:t>Pretendenta piedāvātā preces cena par vienu vienību</w:t>
            </w:r>
            <w:r>
              <w:t xml:space="preserve"> iepirkuma priekšmeta 3. daļā</w:t>
            </w:r>
            <w:r w:rsidRPr="00E312ED">
              <w:t xml:space="preserve"> ir 0</w:t>
            </w:r>
            <w:r>
              <w:t>.</w:t>
            </w:r>
            <w:r w:rsidRPr="00E312ED">
              <w:t>27</w:t>
            </w:r>
            <w:r>
              <w:t> </w:t>
            </w:r>
            <w:r w:rsidRPr="00E312ED">
              <w:t>EUR (nulle eiro un 27</w:t>
            </w:r>
            <w:r>
              <w:t> </w:t>
            </w:r>
            <w:r w:rsidRPr="00E312ED">
              <w:t>centi) bez PVN (13</w:t>
            </w:r>
            <w:r>
              <w:t>.</w:t>
            </w:r>
            <w:r w:rsidRPr="00E312ED">
              <w:t>50 EUR/50 gab.=0</w:t>
            </w:r>
            <w:r>
              <w:t>.</w:t>
            </w:r>
            <w:r w:rsidRPr="00E312ED">
              <w:t>27 EUR).</w:t>
            </w:r>
          </w:p>
        </w:tc>
      </w:tr>
    </w:tbl>
    <w:p w14:paraId="301972FC" w14:textId="2B10970B" w:rsidR="00441757" w:rsidRDefault="00441757">
      <w:pPr>
        <w:rPr>
          <w:b/>
          <w:bCs/>
          <w:szCs w:val="26"/>
        </w:rPr>
      </w:pPr>
    </w:p>
    <w:p w14:paraId="6FE56D9A" w14:textId="77777777" w:rsidR="005F5B8A" w:rsidRPr="005F5B8A" w:rsidRDefault="005F5B8A">
      <w:pPr>
        <w:rPr>
          <w:szCs w:val="26"/>
        </w:rPr>
      </w:pPr>
    </w:p>
    <w:p w14:paraId="04C02D4E" w14:textId="7A041091" w:rsidR="005F5B8A" w:rsidRDefault="005F5B8A">
      <w:pPr>
        <w:rPr>
          <w:b/>
          <w:bCs/>
          <w:szCs w:val="26"/>
        </w:rPr>
      </w:pPr>
      <w:r w:rsidRPr="005F5B8A">
        <w:rPr>
          <w:szCs w:val="26"/>
        </w:rPr>
        <w:t>Komisijas priekšsēdētāja</w:t>
      </w:r>
      <w:r w:rsidRPr="005F5B8A">
        <w:tab/>
      </w:r>
      <w:r>
        <w:tab/>
      </w:r>
      <w:r>
        <w:tab/>
      </w:r>
      <w:r>
        <w:tab/>
      </w:r>
      <w:r>
        <w:tab/>
      </w:r>
      <w:r>
        <w:tab/>
        <w:t>Liene Baškatova-Jokste</w:t>
      </w:r>
    </w:p>
    <w:sectPr w:rsidR="005F5B8A" w:rsidSect="00712232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512F" w14:textId="77777777" w:rsidR="00237EFD" w:rsidRDefault="00593CA1">
      <w:r>
        <w:separator/>
      </w:r>
    </w:p>
  </w:endnote>
  <w:endnote w:type="continuationSeparator" w:id="0">
    <w:p w14:paraId="27A0CE13" w14:textId="77777777" w:rsidR="00237EFD" w:rsidRDefault="0059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585" w14:textId="77777777" w:rsidR="00441757" w:rsidRDefault="00593CA1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C3DB4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4DBA106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C3CD" w14:textId="77777777" w:rsidR="00441757" w:rsidRPr="00B1048E" w:rsidRDefault="00593CA1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4635EAD" w14:textId="68E6AC3E" w:rsidR="00441757" w:rsidRDefault="00441757" w:rsidP="005F5B8A">
    <w:pPr>
      <w:pStyle w:val="Footer"/>
    </w:pPr>
  </w:p>
  <w:p w14:paraId="33A590E7" w14:textId="77777777" w:rsidR="005F5B8A" w:rsidRPr="00F15F3F" w:rsidRDefault="005F5B8A" w:rsidP="005F5B8A">
    <w:pPr>
      <w:pStyle w:val="Footer"/>
      <w:jc w:val="center"/>
      <w:rPr>
        <w:sz w:val="20"/>
        <w:szCs w:val="20"/>
      </w:rPr>
    </w:pPr>
    <w:r w:rsidRPr="00467C3A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80EF" w14:textId="77777777" w:rsidR="00237EFD" w:rsidRDefault="00593CA1">
      <w:r>
        <w:separator/>
      </w:r>
    </w:p>
  </w:footnote>
  <w:footnote w:type="continuationSeparator" w:id="0">
    <w:p w14:paraId="4FA86864" w14:textId="77777777" w:rsidR="00237EFD" w:rsidRDefault="0059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AFE8E9A0">
      <w:start w:val="1"/>
      <w:numFmt w:val="decimal"/>
      <w:lvlText w:val="%1."/>
      <w:lvlJc w:val="left"/>
      <w:pPr>
        <w:ind w:left="1440" w:hanging="360"/>
      </w:pPr>
    </w:lvl>
    <w:lvl w:ilvl="1" w:tplc="41B89D38" w:tentative="1">
      <w:start w:val="1"/>
      <w:numFmt w:val="lowerLetter"/>
      <w:lvlText w:val="%2."/>
      <w:lvlJc w:val="left"/>
      <w:pPr>
        <w:ind w:left="2160" w:hanging="360"/>
      </w:pPr>
    </w:lvl>
    <w:lvl w:ilvl="2" w:tplc="EE108652" w:tentative="1">
      <w:start w:val="1"/>
      <w:numFmt w:val="lowerRoman"/>
      <w:lvlText w:val="%3."/>
      <w:lvlJc w:val="right"/>
      <w:pPr>
        <w:ind w:left="2880" w:hanging="180"/>
      </w:pPr>
    </w:lvl>
    <w:lvl w:ilvl="3" w:tplc="5ED4689E" w:tentative="1">
      <w:start w:val="1"/>
      <w:numFmt w:val="decimal"/>
      <w:lvlText w:val="%4."/>
      <w:lvlJc w:val="left"/>
      <w:pPr>
        <w:ind w:left="3600" w:hanging="360"/>
      </w:pPr>
    </w:lvl>
    <w:lvl w:ilvl="4" w:tplc="DB0A99D4" w:tentative="1">
      <w:start w:val="1"/>
      <w:numFmt w:val="lowerLetter"/>
      <w:lvlText w:val="%5."/>
      <w:lvlJc w:val="left"/>
      <w:pPr>
        <w:ind w:left="4320" w:hanging="360"/>
      </w:pPr>
    </w:lvl>
    <w:lvl w:ilvl="5" w:tplc="DE248976" w:tentative="1">
      <w:start w:val="1"/>
      <w:numFmt w:val="lowerRoman"/>
      <w:lvlText w:val="%6."/>
      <w:lvlJc w:val="right"/>
      <w:pPr>
        <w:ind w:left="5040" w:hanging="180"/>
      </w:pPr>
    </w:lvl>
    <w:lvl w:ilvl="6" w:tplc="F4806110" w:tentative="1">
      <w:start w:val="1"/>
      <w:numFmt w:val="decimal"/>
      <w:lvlText w:val="%7."/>
      <w:lvlJc w:val="left"/>
      <w:pPr>
        <w:ind w:left="5760" w:hanging="360"/>
      </w:pPr>
    </w:lvl>
    <w:lvl w:ilvl="7" w:tplc="090ECAB0" w:tentative="1">
      <w:start w:val="1"/>
      <w:numFmt w:val="lowerLetter"/>
      <w:lvlText w:val="%8."/>
      <w:lvlJc w:val="left"/>
      <w:pPr>
        <w:ind w:left="6480" w:hanging="360"/>
      </w:pPr>
    </w:lvl>
    <w:lvl w:ilvl="8" w:tplc="5C0CB6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8A47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8F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0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88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A0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AC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689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8F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66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F4EF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6C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6E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D8F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64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01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29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7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06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E20E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5209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CE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4F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9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4C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40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24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C8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B2CD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ACD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8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2A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8C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CB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84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28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A7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786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C770A" w:tentative="1">
      <w:start w:val="1"/>
      <w:numFmt w:val="lowerLetter"/>
      <w:lvlText w:val="%2."/>
      <w:lvlJc w:val="left"/>
      <w:pPr>
        <w:ind w:left="1440" w:hanging="360"/>
      </w:pPr>
    </w:lvl>
    <w:lvl w:ilvl="2" w:tplc="60EEF0E2" w:tentative="1">
      <w:start w:val="1"/>
      <w:numFmt w:val="lowerRoman"/>
      <w:lvlText w:val="%3."/>
      <w:lvlJc w:val="right"/>
      <w:pPr>
        <w:ind w:left="2160" w:hanging="180"/>
      </w:pPr>
    </w:lvl>
    <w:lvl w:ilvl="3" w:tplc="9B0CA802" w:tentative="1">
      <w:start w:val="1"/>
      <w:numFmt w:val="decimal"/>
      <w:lvlText w:val="%4."/>
      <w:lvlJc w:val="left"/>
      <w:pPr>
        <w:ind w:left="2880" w:hanging="360"/>
      </w:pPr>
    </w:lvl>
    <w:lvl w:ilvl="4" w:tplc="CE1A400E" w:tentative="1">
      <w:start w:val="1"/>
      <w:numFmt w:val="lowerLetter"/>
      <w:lvlText w:val="%5."/>
      <w:lvlJc w:val="left"/>
      <w:pPr>
        <w:ind w:left="3600" w:hanging="360"/>
      </w:pPr>
    </w:lvl>
    <w:lvl w:ilvl="5" w:tplc="AFDE888C" w:tentative="1">
      <w:start w:val="1"/>
      <w:numFmt w:val="lowerRoman"/>
      <w:lvlText w:val="%6."/>
      <w:lvlJc w:val="right"/>
      <w:pPr>
        <w:ind w:left="4320" w:hanging="180"/>
      </w:pPr>
    </w:lvl>
    <w:lvl w:ilvl="6" w:tplc="DD020FEE" w:tentative="1">
      <w:start w:val="1"/>
      <w:numFmt w:val="decimal"/>
      <w:lvlText w:val="%7."/>
      <w:lvlJc w:val="left"/>
      <w:pPr>
        <w:ind w:left="5040" w:hanging="360"/>
      </w:pPr>
    </w:lvl>
    <w:lvl w:ilvl="7" w:tplc="698CBEDA" w:tentative="1">
      <w:start w:val="1"/>
      <w:numFmt w:val="lowerLetter"/>
      <w:lvlText w:val="%8."/>
      <w:lvlJc w:val="left"/>
      <w:pPr>
        <w:ind w:left="5760" w:hanging="360"/>
      </w:pPr>
    </w:lvl>
    <w:lvl w:ilvl="8" w:tplc="5E648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B2260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2E8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40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AF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2C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AE4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C1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86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80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30E2F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0B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E2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40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0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8E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1E2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EE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A7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D1A7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0287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D0A7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804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1074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B86F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088E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30E3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9EFC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CA05E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EB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E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2B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44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9CA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E0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F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A8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164A97B6">
      <w:start w:val="1"/>
      <w:numFmt w:val="decimal"/>
      <w:lvlText w:val="%1."/>
      <w:lvlJc w:val="left"/>
      <w:pPr>
        <w:ind w:left="720" w:hanging="360"/>
      </w:pPr>
    </w:lvl>
    <w:lvl w:ilvl="1" w:tplc="C4F22C2C" w:tentative="1">
      <w:start w:val="1"/>
      <w:numFmt w:val="lowerLetter"/>
      <w:lvlText w:val="%2."/>
      <w:lvlJc w:val="left"/>
      <w:pPr>
        <w:ind w:left="1440" w:hanging="360"/>
      </w:pPr>
    </w:lvl>
    <w:lvl w:ilvl="2" w:tplc="E0C44080" w:tentative="1">
      <w:start w:val="1"/>
      <w:numFmt w:val="lowerRoman"/>
      <w:lvlText w:val="%3."/>
      <w:lvlJc w:val="right"/>
      <w:pPr>
        <w:ind w:left="2160" w:hanging="180"/>
      </w:pPr>
    </w:lvl>
    <w:lvl w:ilvl="3" w:tplc="031A6E90" w:tentative="1">
      <w:start w:val="1"/>
      <w:numFmt w:val="decimal"/>
      <w:lvlText w:val="%4."/>
      <w:lvlJc w:val="left"/>
      <w:pPr>
        <w:ind w:left="2880" w:hanging="360"/>
      </w:pPr>
    </w:lvl>
    <w:lvl w:ilvl="4" w:tplc="16983144" w:tentative="1">
      <w:start w:val="1"/>
      <w:numFmt w:val="lowerLetter"/>
      <w:lvlText w:val="%5."/>
      <w:lvlJc w:val="left"/>
      <w:pPr>
        <w:ind w:left="3600" w:hanging="360"/>
      </w:pPr>
    </w:lvl>
    <w:lvl w:ilvl="5" w:tplc="46326B40" w:tentative="1">
      <w:start w:val="1"/>
      <w:numFmt w:val="lowerRoman"/>
      <w:lvlText w:val="%6."/>
      <w:lvlJc w:val="right"/>
      <w:pPr>
        <w:ind w:left="4320" w:hanging="180"/>
      </w:pPr>
    </w:lvl>
    <w:lvl w:ilvl="6" w:tplc="14265488" w:tentative="1">
      <w:start w:val="1"/>
      <w:numFmt w:val="decimal"/>
      <w:lvlText w:val="%7."/>
      <w:lvlJc w:val="left"/>
      <w:pPr>
        <w:ind w:left="5040" w:hanging="360"/>
      </w:pPr>
    </w:lvl>
    <w:lvl w:ilvl="7" w:tplc="7B6AF03E" w:tentative="1">
      <w:start w:val="1"/>
      <w:numFmt w:val="lowerLetter"/>
      <w:lvlText w:val="%8."/>
      <w:lvlJc w:val="left"/>
      <w:pPr>
        <w:ind w:left="5760" w:hanging="360"/>
      </w:pPr>
    </w:lvl>
    <w:lvl w:ilvl="8" w:tplc="10EC8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F116827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7CEBC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AE9E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3D630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35228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2898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6BEC14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42E9B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CC25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F3422CA"/>
    <w:multiLevelType w:val="hybridMultilevel"/>
    <w:tmpl w:val="9E42C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27E14"/>
    <w:multiLevelType w:val="hybridMultilevel"/>
    <w:tmpl w:val="400A1B14"/>
    <w:lvl w:ilvl="0" w:tplc="E95CEE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C08E6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5036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6479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C489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E2C4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1872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D8A3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40B2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05E14"/>
    <w:multiLevelType w:val="hybridMultilevel"/>
    <w:tmpl w:val="DDA0E9B6"/>
    <w:lvl w:ilvl="0" w:tplc="1F9AC4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0A12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D69B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5641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23F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2222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22F0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26C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C210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5514EA"/>
    <w:multiLevelType w:val="hybridMultilevel"/>
    <w:tmpl w:val="05F84A24"/>
    <w:lvl w:ilvl="0" w:tplc="9ABC8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84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C9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81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4D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24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A4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A4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0F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2859A0"/>
    <w:multiLevelType w:val="multilevel"/>
    <w:tmpl w:val="0A281B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3F8505A5"/>
    <w:multiLevelType w:val="hybridMultilevel"/>
    <w:tmpl w:val="2E8AE590"/>
    <w:lvl w:ilvl="0" w:tplc="313E88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D4AB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00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608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8A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6EC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CB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CB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40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55B420FE"/>
    <w:multiLevelType w:val="hybridMultilevel"/>
    <w:tmpl w:val="84820060"/>
    <w:lvl w:ilvl="0" w:tplc="4028B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C20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325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D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08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CE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A29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45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A45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51CF0"/>
    <w:multiLevelType w:val="hybridMultilevel"/>
    <w:tmpl w:val="B3007AE4"/>
    <w:lvl w:ilvl="0" w:tplc="C598EDC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1DCE2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56FE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EA5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F6C4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A08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E16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D8F9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9CDF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B75A60"/>
    <w:multiLevelType w:val="hybridMultilevel"/>
    <w:tmpl w:val="9D14710A"/>
    <w:lvl w:ilvl="0" w:tplc="F81007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44D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65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480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2A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82C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07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09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60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E4EAE"/>
    <w:multiLevelType w:val="hybridMultilevel"/>
    <w:tmpl w:val="6F2A35A4"/>
    <w:lvl w:ilvl="0" w:tplc="1AFCA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20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8A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6E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A9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0F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C4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C1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6A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0BF"/>
    <w:multiLevelType w:val="hybridMultilevel"/>
    <w:tmpl w:val="555C292C"/>
    <w:lvl w:ilvl="0" w:tplc="3F1C5F82">
      <w:start w:val="1"/>
      <w:numFmt w:val="decimal"/>
      <w:lvlText w:val="%1."/>
      <w:lvlJc w:val="left"/>
      <w:pPr>
        <w:ind w:left="720" w:hanging="360"/>
      </w:pPr>
    </w:lvl>
    <w:lvl w:ilvl="1" w:tplc="6EC02924" w:tentative="1">
      <w:start w:val="1"/>
      <w:numFmt w:val="lowerLetter"/>
      <w:lvlText w:val="%2."/>
      <w:lvlJc w:val="left"/>
      <w:pPr>
        <w:ind w:left="1440" w:hanging="360"/>
      </w:pPr>
    </w:lvl>
    <w:lvl w:ilvl="2" w:tplc="B9CC45EC" w:tentative="1">
      <w:start w:val="1"/>
      <w:numFmt w:val="lowerRoman"/>
      <w:lvlText w:val="%3."/>
      <w:lvlJc w:val="right"/>
      <w:pPr>
        <w:ind w:left="2160" w:hanging="180"/>
      </w:pPr>
    </w:lvl>
    <w:lvl w:ilvl="3" w:tplc="E8DA9BEE" w:tentative="1">
      <w:start w:val="1"/>
      <w:numFmt w:val="decimal"/>
      <w:lvlText w:val="%4."/>
      <w:lvlJc w:val="left"/>
      <w:pPr>
        <w:ind w:left="2880" w:hanging="360"/>
      </w:pPr>
    </w:lvl>
    <w:lvl w:ilvl="4" w:tplc="9A7E3DEC" w:tentative="1">
      <w:start w:val="1"/>
      <w:numFmt w:val="lowerLetter"/>
      <w:lvlText w:val="%5."/>
      <w:lvlJc w:val="left"/>
      <w:pPr>
        <w:ind w:left="3600" w:hanging="360"/>
      </w:pPr>
    </w:lvl>
    <w:lvl w:ilvl="5" w:tplc="CF8E35DC" w:tentative="1">
      <w:start w:val="1"/>
      <w:numFmt w:val="lowerRoman"/>
      <w:lvlText w:val="%6."/>
      <w:lvlJc w:val="right"/>
      <w:pPr>
        <w:ind w:left="4320" w:hanging="180"/>
      </w:pPr>
    </w:lvl>
    <w:lvl w:ilvl="6" w:tplc="8C58B610" w:tentative="1">
      <w:start w:val="1"/>
      <w:numFmt w:val="decimal"/>
      <w:lvlText w:val="%7."/>
      <w:lvlJc w:val="left"/>
      <w:pPr>
        <w:ind w:left="5040" w:hanging="360"/>
      </w:pPr>
    </w:lvl>
    <w:lvl w:ilvl="7" w:tplc="20F26BEA" w:tentative="1">
      <w:start w:val="1"/>
      <w:numFmt w:val="lowerLetter"/>
      <w:lvlText w:val="%8."/>
      <w:lvlJc w:val="left"/>
      <w:pPr>
        <w:ind w:left="5760" w:hanging="360"/>
      </w:pPr>
    </w:lvl>
    <w:lvl w:ilvl="8" w:tplc="7A0EC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4F00"/>
    <w:multiLevelType w:val="hybridMultilevel"/>
    <w:tmpl w:val="EA2E95E8"/>
    <w:lvl w:ilvl="0" w:tplc="0DA26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6840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7A0B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3CCE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6C9F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6873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1E248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C2CE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107B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5E4C33"/>
    <w:multiLevelType w:val="hybridMultilevel"/>
    <w:tmpl w:val="825A2958"/>
    <w:lvl w:ilvl="0" w:tplc="B30ED5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4500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48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9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C4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06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A2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83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5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256C9"/>
    <w:multiLevelType w:val="hybridMultilevel"/>
    <w:tmpl w:val="51A20DF2"/>
    <w:lvl w:ilvl="0" w:tplc="FAB242DC">
      <w:start w:val="1"/>
      <w:numFmt w:val="decimal"/>
      <w:lvlText w:val="%1."/>
      <w:lvlJc w:val="left"/>
      <w:pPr>
        <w:ind w:left="720" w:hanging="360"/>
      </w:pPr>
    </w:lvl>
    <w:lvl w:ilvl="1" w:tplc="8168FB4A" w:tentative="1">
      <w:start w:val="1"/>
      <w:numFmt w:val="lowerLetter"/>
      <w:lvlText w:val="%2."/>
      <w:lvlJc w:val="left"/>
      <w:pPr>
        <w:ind w:left="1440" w:hanging="360"/>
      </w:pPr>
    </w:lvl>
    <w:lvl w:ilvl="2" w:tplc="FA4CE646" w:tentative="1">
      <w:start w:val="1"/>
      <w:numFmt w:val="lowerRoman"/>
      <w:lvlText w:val="%3."/>
      <w:lvlJc w:val="right"/>
      <w:pPr>
        <w:ind w:left="2160" w:hanging="180"/>
      </w:pPr>
    </w:lvl>
    <w:lvl w:ilvl="3" w:tplc="C4FEECC6" w:tentative="1">
      <w:start w:val="1"/>
      <w:numFmt w:val="decimal"/>
      <w:lvlText w:val="%4."/>
      <w:lvlJc w:val="left"/>
      <w:pPr>
        <w:ind w:left="2880" w:hanging="360"/>
      </w:pPr>
    </w:lvl>
    <w:lvl w:ilvl="4" w:tplc="0E88DA34" w:tentative="1">
      <w:start w:val="1"/>
      <w:numFmt w:val="lowerLetter"/>
      <w:lvlText w:val="%5."/>
      <w:lvlJc w:val="left"/>
      <w:pPr>
        <w:ind w:left="3600" w:hanging="360"/>
      </w:pPr>
    </w:lvl>
    <w:lvl w:ilvl="5" w:tplc="8B32900C" w:tentative="1">
      <w:start w:val="1"/>
      <w:numFmt w:val="lowerRoman"/>
      <w:lvlText w:val="%6."/>
      <w:lvlJc w:val="right"/>
      <w:pPr>
        <w:ind w:left="4320" w:hanging="180"/>
      </w:pPr>
    </w:lvl>
    <w:lvl w:ilvl="6" w:tplc="85686D28" w:tentative="1">
      <w:start w:val="1"/>
      <w:numFmt w:val="decimal"/>
      <w:lvlText w:val="%7."/>
      <w:lvlJc w:val="left"/>
      <w:pPr>
        <w:ind w:left="5040" w:hanging="360"/>
      </w:pPr>
    </w:lvl>
    <w:lvl w:ilvl="7" w:tplc="049C0CA2" w:tentative="1">
      <w:start w:val="1"/>
      <w:numFmt w:val="lowerLetter"/>
      <w:lvlText w:val="%8."/>
      <w:lvlJc w:val="left"/>
      <w:pPr>
        <w:ind w:left="5760" w:hanging="360"/>
      </w:pPr>
    </w:lvl>
    <w:lvl w:ilvl="8" w:tplc="08482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E1516"/>
    <w:multiLevelType w:val="hybridMultilevel"/>
    <w:tmpl w:val="7AF20B7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860FA"/>
    <w:multiLevelType w:val="hybridMultilevel"/>
    <w:tmpl w:val="49060330"/>
    <w:lvl w:ilvl="0" w:tplc="CCF2E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8E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0F3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A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0F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EB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4E0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80A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7A4B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6D3510"/>
    <w:multiLevelType w:val="hybridMultilevel"/>
    <w:tmpl w:val="98CC3370"/>
    <w:lvl w:ilvl="0" w:tplc="1AD259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1144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AA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20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0B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2D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68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A7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40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F2B84"/>
    <w:multiLevelType w:val="hybridMultilevel"/>
    <w:tmpl w:val="64045FFC"/>
    <w:lvl w:ilvl="0" w:tplc="0144D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CEB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04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AD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86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83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8C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05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00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A82BEE"/>
    <w:multiLevelType w:val="hybridMultilevel"/>
    <w:tmpl w:val="4F4C6CA0"/>
    <w:lvl w:ilvl="0" w:tplc="4C78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CE1D4">
      <w:numFmt w:val="none"/>
      <w:lvlText w:val=""/>
      <w:lvlJc w:val="left"/>
      <w:pPr>
        <w:tabs>
          <w:tab w:val="num" w:pos="360"/>
        </w:tabs>
      </w:pPr>
    </w:lvl>
    <w:lvl w:ilvl="2" w:tplc="29B6ABA6">
      <w:numFmt w:val="none"/>
      <w:lvlText w:val=""/>
      <w:lvlJc w:val="left"/>
      <w:pPr>
        <w:tabs>
          <w:tab w:val="num" w:pos="360"/>
        </w:tabs>
      </w:pPr>
    </w:lvl>
    <w:lvl w:ilvl="3" w:tplc="75F80F76">
      <w:numFmt w:val="none"/>
      <w:lvlText w:val=""/>
      <w:lvlJc w:val="left"/>
      <w:pPr>
        <w:tabs>
          <w:tab w:val="num" w:pos="360"/>
        </w:tabs>
      </w:pPr>
    </w:lvl>
    <w:lvl w:ilvl="4" w:tplc="83D4E146">
      <w:numFmt w:val="none"/>
      <w:lvlText w:val=""/>
      <w:lvlJc w:val="left"/>
      <w:pPr>
        <w:tabs>
          <w:tab w:val="num" w:pos="360"/>
        </w:tabs>
      </w:pPr>
    </w:lvl>
    <w:lvl w:ilvl="5" w:tplc="E14013DE">
      <w:numFmt w:val="none"/>
      <w:lvlText w:val=""/>
      <w:lvlJc w:val="left"/>
      <w:pPr>
        <w:tabs>
          <w:tab w:val="num" w:pos="360"/>
        </w:tabs>
      </w:pPr>
    </w:lvl>
    <w:lvl w:ilvl="6" w:tplc="AD46D4FE">
      <w:numFmt w:val="none"/>
      <w:lvlText w:val=""/>
      <w:lvlJc w:val="left"/>
      <w:pPr>
        <w:tabs>
          <w:tab w:val="num" w:pos="360"/>
        </w:tabs>
      </w:pPr>
    </w:lvl>
    <w:lvl w:ilvl="7" w:tplc="AD0887F6">
      <w:numFmt w:val="none"/>
      <w:lvlText w:val=""/>
      <w:lvlJc w:val="left"/>
      <w:pPr>
        <w:tabs>
          <w:tab w:val="num" w:pos="360"/>
        </w:tabs>
      </w:pPr>
    </w:lvl>
    <w:lvl w:ilvl="8" w:tplc="8B6C557A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CE54276"/>
    <w:multiLevelType w:val="hybridMultilevel"/>
    <w:tmpl w:val="CE8E96CA"/>
    <w:lvl w:ilvl="0" w:tplc="FEAC9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56E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BEC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FAB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14C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628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514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3E2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8F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013D24"/>
    <w:multiLevelType w:val="hybridMultilevel"/>
    <w:tmpl w:val="23605B1E"/>
    <w:lvl w:ilvl="0" w:tplc="171C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22126" w:tentative="1">
      <w:start w:val="1"/>
      <w:numFmt w:val="lowerLetter"/>
      <w:lvlText w:val="%2."/>
      <w:lvlJc w:val="left"/>
      <w:pPr>
        <w:ind w:left="1440" w:hanging="360"/>
      </w:pPr>
    </w:lvl>
    <w:lvl w:ilvl="2" w:tplc="FCFE2558" w:tentative="1">
      <w:start w:val="1"/>
      <w:numFmt w:val="lowerRoman"/>
      <w:lvlText w:val="%3."/>
      <w:lvlJc w:val="right"/>
      <w:pPr>
        <w:ind w:left="2160" w:hanging="180"/>
      </w:pPr>
    </w:lvl>
    <w:lvl w:ilvl="3" w:tplc="0E22722E" w:tentative="1">
      <w:start w:val="1"/>
      <w:numFmt w:val="decimal"/>
      <w:lvlText w:val="%4."/>
      <w:lvlJc w:val="left"/>
      <w:pPr>
        <w:ind w:left="2880" w:hanging="360"/>
      </w:pPr>
    </w:lvl>
    <w:lvl w:ilvl="4" w:tplc="AA54CD86" w:tentative="1">
      <w:start w:val="1"/>
      <w:numFmt w:val="lowerLetter"/>
      <w:lvlText w:val="%5."/>
      <w:lvlJc w:val="left"/>
      <w:pPr>
        <w:ind w:left="3600" w:hanging="360"/>
      </w:pPr>
    </w:lvl>
    <w:lvl w:ilvl="5" w:tplc="4798DFF8" w:tentative="1">
      <w:start w:val="1"/>
      <w:numFmt w:val="lowerRoman"/>
      <w:lvlText w:val="%6."/>
      <w:lvlJc w:val="right"/>
      <w:pPr>
        <w:ind w:left="4320" w:hanging="180"/>
      </w:pPr>
    </w:lvl>
    <w:lvl w:ilvl="6" w:tplc="DD00EB42" w:tentative="1">
      <w:start w:val="1"/>
      <w:numFmt w:val="decimal"/>
      <w:lvlText w:val="%7."/>
      <w:lvlJc w:val="left"/>
      <w:pPr>
        <w:ind w:left="5040" w:hanging="360"/>
      </w:pPr>
    </w:lvl>
    <w:lvl w:ilvl="7" w:tplc="E752C740" w:tentative="1">
      <w:start w:val="1"/>
      <w:numFmt w:val="lowerLetter"/>
      <w:lvlText w:val="%8."/>
      <w:lvlJc w:val="left"/>
      <w:pPr>
        <w:ind w:left="5760" w:hanging="360"/>
      </w:pPr>
    </w:lvl>
    <w:lvl w:ilvl="8" w:tplc="796E17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9"/>
  </w:num>
  <w:num w:numId="5">
    <w:abstractNumId w:val="4"/>
  </w:num>
  <w:num w:numId="6">
    <w:abstractNumId w:val="9"/>
  </w:num>
  <w:num w:numId="7">
    <w:abstractNumId w:val="35"/>
  </w:num>
  <w:num w:numId="8">
    <w:abstractNumId w:val="3"/>
  </w:num>
  <w:num w:numId="9">
    <w:abstractNumId w:val="15"/>
  </w:num>
  <w:num w:numId="10">
    <w:abstractNumId w:val="36"/>
  </w:num>
  <w:num w:numId="11">
    <w:abstractNumId w:val="28"/>
  </w:num>
  <w:num w:numId="12">
    <w:abstractNumId w:val="30"/>
  </w:num>
  <w:num w:numId="13">
    <w:abstractNumId w:val="21"/>
  </w:num>
  <w:num w:numId="14">
    <w:abstractNumId w:val="25"/>
  </w:num>
  <w:num w:numId="15">
    <w:abstractNumId w:val="13"/>
  </w:num>
  <w:num w:numId="16">
    <w:abstractNumId w:val="7"/>
  </w:num>
  <w:num w:numId="17">
    <w:abstractNumId w:val="22"/>
  </w:num>
  <w:num w:numId="18">
    <w:abstractNumId w:val="8"/>
  </w:num>
  <w:num w:numId="19">
    <w:abstractNumId w:val="5"/>
  </w:num>
  <w:num w:numId="20">
    <w:abstractNumId w:val="37"/>
  </w:num>
  <w:num w:numId="21">
    <w:abstractNumId w:val="26"/>
  </w:num>
  <w:num w:numId="22">
    <w:abstractNumId w:val="19"/>
  </w:num>
  <w:num w:numId="23">
    <w:abstractNumId w:val="23"/>
  </w:num>
  <w:num w:numId="24">
    <w:abstractNumId w:val="34"/>
  </w:num>
  <w:num w:numId="25">
    <w:abstractNumId w:val="2"/>
  </w:num>
  <w:num w:numId="26">
    <w:abstractNumId w:val="1"/>
  </w:num>
  <w:num w:numId="27">
    <w:abstractNumId w:val="38"/>
  </w:num>
  <w:num w:numId="28">
    <w:abstractNumId w:val="0"/>
  </w:num>
  <w:num w:numId="29">
    <w:abstractNumId w:val="31"/>
  </w:num>
  <w:num w:numId="30">
    <w:abstractNumId w:val="18"/>
  </w:num>
  <w:num w:numId="31">
    <w:abstractNumId w:val="14"/>
  </w:num>
  <w:num w:numId="32">
    <w:abstractNumId w:val="27"/>
  </w:num>
  <w:num w:numId="33">
    <w:abstractNumId w:val="11"/>
  </w:num>
  <w:num w:numId="34">
    <w:abstractNumId w:val="17"/>
  </w:num>
  <w:num w:numId="35">
    <w:abstractNumId w:val="24"/>
  </w:num>
  <w:num w:numId="36">
    <w:abstractNumId w:val="6"/>
  </w:num>
  <w:num w:numId="37">
    <w:abstractNumId w:val="32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41891"/>
    <w:rsid w:val="00075B91"/>
    <w:rsid w:val="000A04E5"/>
    <w:rsid w:val="000C3DB4"/>
    <w:rsid w:val="000D6FB1"/>
    <w:rsid w:val="00112946"/>
    <w:rsid w:val="001419D8"/>
    <w:rsid w:val="00142B1A"/>
    <w:rsid w:val="001477DE"/>
    <w:rsid w:val="00186016"/>
    <w:rsid w:val="001C3616"/>
    <w:rsid w:val="001D05DB"/>
    <w:rsid w:val="001D1166"/>
    <w:rsid w:val="001F1C4F"/>
    <w:rsid w:val="00237EFD"/>
    <w:rsid w:val="002714D4"/>
    <w:rsid w:val="00271C2A"/>
    <w:rsid w:val="00273720"/>
    <w:rsid w:val="00284A9F"/>
    <w:rsid w:val="002918FF"/>
    <w:rsid w:val="002924E1"/>
    <w:rsid w:val="002D1199"/>
    <w:rsid w:val="002F0BCF"/>
    <w:rsid w:val="003116EC"/>
    <w:rsid w:val="00323007"/>
    <w:rsid w:val="00374D4E"/>
    <w:rsid w:val="00392751"/>
    <w:rsid w:val="003C695F"/>
    <w:rsid w:val="00430A77"/>
    <w:rsid w:val="00441757"/>
    <w:rsid w:val="00446965"/>
    <w:rsid w:val="004673C5"/>
    <w:rsid w:val="00470C1A"/>
    <w:rsid w:val="004B1641"/>
    <w:rsid w:val="004B442E"/>
    <w:rsid w:val="004B53D3"/>
    <w:rsid w:val="00504C80"/>
    <w:rsid w:val="00523938"/>
    <w:rsid w:val="005430E9"/>
    <w:rsid w:val="005519ED"/>
    <w:rsid w:val="00560EFC"/>
    <w:rsid w:val="00593CA1"/>
    <w:rsid w:val="005B41BE"/>
    <w:rsid w:val="005E48A4"/>
    <w:rsid w:val="005F5B8A"/>
    <w:rsid w:val="005F60DF"/>
    <w:rsid w:val="00604ED7"/>
    <w:rsid w:val="006315AC"/>
    <w:rsid w:val="00633E14"/>
    <w:rsid w:val="00680A5A"/>
    <w:rsid w:val="006A35BA"/>
    <w:rsid w:val="006A5FAE"/>
    <w:rsid w:val="006B214E"/>
    <w:rsid w:val="006B306B"/>
    <w:rsid w:val="006D2A25"/>
    <w:rsid w:val="006E3987"/>
    <w:rsid w:val="00712232"/>
    <w:rsid w:val="0072145D"/>
    <w:rsid w:val="00765E38"/>
    <w:rsid w:val="0078786F"/>
    <w:rsid w:val="007A7B49"/>
    <w:rsid w:val="007B1C58"/>
    <w:rsid w:val="007C3435"/>
    <w:rsid w:val="007C5783"/>
    <w:rsid w:val="007D3BD6"/>
    <w:rsid w:val="007E5660"/>
    <w:rsid w:val="0081026E"/>
    <w:rsid w:val="00862885"/>
    <w:rsid w:val="00867069"/>
    <w:rsid w:val="00867AF0"/>
    <w:rsid w:val="00873D20"/>
    <w:rsid w:val="0088711B"/>
    <w:rsid w:val="009066B3"/>
    <w:rsid w:val="00925D02"/>
    <w:rsid w:val="00947573"/>
    <w:rsid w:val="00993A94"/>
    <w:rsid w:val="009A2D09"/>
    <w:rsid w:val="009A6A48"/>
    <w:rsid w:val="009B762B"/>
    <w:rsid w:val="00A271EA"/>
    <w:rsid w:val="00A62143"/>
    <w:rsid w:val="00AA51E8"/>
    <w:rsid w:val="00AA721E"/>
    <w:rsid w:val="00AE1131"/>
    <w:rsid w:val="00AF67EA"/>
    <w:rsid w:val="00B1048E"/>
    <w:rsid w:val="00B105E8"/>
    <w:rsid w:val="00B3546B"/>
    <w:rsid w:val="00B449C7"/>
    <w:rsid w:val="00B5205E"/>
    <w:rsid w:val="00B6243C"/>
    <w:rsid w:val="00B91720"/>
    <w:rsid w:val="00BD636C"/>
    <w:rsid w:val="00BF20C8"/>
    <w:rsid w:val="00C02B63"/>
    <w:rsid w:val="00C52ADB"/>
    <w:rsid w:val="00C535AF"/>
    <w:rsid w:val="00C85D89"/>
    <w:rsid w:val="00CC1B36"/>
    <w:rsid w:val="00CD185D"/>
    <w:rsid w:val="00CD1D1C"/>
    <w:rsid w:val="00CE068F"/>
    <w:rsid w:val="00D25308"/>
    <w:rsid w:val="00D530A4"/>
    <w:rsid w:val="00D61CBD"/>
    <w:rsid w:val="00D84864"/>
    <w:rsid w:val="00DB09C1"/>
    <w:rsid w:val="00DC047E"/>
    <w:rsid w:val="00DD4360"/>
    <w:rsid w:val="00DF19C9"/>
    <w:rsid w:val="00DF481C"/>
    <w:rsid w:val="00E6309F"/>
    <w:rsid w:val="00E82A7D"/>
    <w:rsid w:val="00EA4D94"/>
    <w:rsid w:val="00EB60E5"/>
    <w:rsid w:val="00EC2F7A"/>
    <w:rsid w:val="00EF65EE"/>
    <w:rsid w:val="00F01CCE"/>
    <w:rsid w:val="00F626B1"/>
    <w:rsid w:val="00F934DA"/>
    <w:rsid w:val="00FD7663"/>
    <w:rsid w:val="00FE152C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A50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H&amp;P List Paragraph,Normal bullet 2,Bullet list,List Paragraph1,Saistīto dokumentu saraksts,Syle 1,Numurets,Colorful List - Accent 12,PPS_Bullet,Virsraksti,Saraksta rindkopa,Paragrafo elenco,Colorful List - Accent 11,Bullet 1,Dot p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H&amp;P List Paragraph Char,Normal bullet 2 Char,Bullet list Char,List Paragraph1 Char,Saistīto dokumentu saraksts Char,Syle 1 Char,Numurets Char,Colorful List - Accent 12 Char,PPS_Bullet Char,Virsraksti Char,Dot p Char"/>
    <w:link w:val="ListParagraph"/>
    <w:uiPriority w:val="34"/>
    <w:qFormat/>
    <w:rsid w:val="0039275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9872</Characters>
  <Application>Microsoft Office Word</Application>
  <DocSecurity>4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2026-07-02T12:40:00Z</dcterms:created>
  <dcterms:modified xsi:type="dcterms:W3CDTF">2026-07-02T12:40:00Z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