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AC44" w14:textId="77777777" w:rsidR="00236CB5" w:rsidRPr="00590A11" w:rsidRDefault="00236CB5" w:rsidP="00236CB5">
      <w:pPr>
        <w:spacing w:after="0" w:line="240" w:lineRule="auto"/>
        <w:jc w:val="center"/>
        <w:rPr>
          <w:rFonts w:cs="Times New Roman"/>
          <w:b/>
          <w:bCs/>
          <w:sz w:val="24"/>
          <w:szCs w:val="24"/>
        </w:rPr>
      </w:pPr>
      <w:r w:rsidRPr="00590A11">
        <w:rPr>
          <w:rFonts w:cs="Times New Roman"/>
          <w:b/>
          <w:bCs/>
          <w:sz w:val="24"/>
          <w:szCs w:val="24"/>
        </w:rPr>
        <w:t>APSPRIEDES NOTEIKUMI</w:t>
      </w:r>
    </w:p>
    <w:p w14:paraId="363A589D" w14:textId="7835E521" w:rsidR="00236CB5" w:rsidRPr="00590A11" w:rsidRDefault="00236CB5" w:rsidP="00236CB5">
      <w:pPr>
        <w:spacing w:after="0" w:line="240" w:lineRule="auto"/>
        <w:jc w:val="center"/>
        <w:rPr>
          <w:rFonts w:cs="Times New Roman"/>
          <w:b/>
          <w:bCs/>
          <w:sz w:val="24"/>
          <w:szCs w:val="24"/>
        </w:rPr>
      </w:pPr>
      <w:r w:rsidRPr="00590A11">
        <w:rPr>
          <w:rFonts w:cs="Times New Roman"/>
          <w:b/>
          <w:bCs/>
          <w:sz w:val="24"/>
          <w:szCs w:val="24"/>
        </w:rPr>
        <w:t>Atklātam konkursam</w:t>
      </w:r>
    </w:p>
    <w:p w14:paraId="77664371" w14:textId="16B6ADD3" w:rsidR="00236CB5" w:rsidRPr="00590A11" w:rsidRDefault="007E5EC5" w:rsidP="00236CB5">
      <w:pPr>
        <w:spacing w:after="0" w:line="240" w:lineRule="auto"/>
        <w:jc w:val="center"/>
        <w:rPr>
          <w:rFonts w:cs="Times New Roman"/>
          <w:b/>
          <w:sz w:val="24"/>
          <w:szCs w:val="24"/>
        </w:rPr>
      </w:pPr>
      <w:r w:rsidRPr="00590A11">
        <w:rPr>
          <w:rFonts w:cs="Times New Roman"/>
          <w:b/>
          <w:sz w:val="24"/>
          <w:szCs w:val="24"/>
        </w:rPr>
        <w:t>“</w:t>
      </w:r>
      <w:r w:rsidR="00C46BCA" w:rsidRPr="00590A11">
        <w:rPr>
          <w:rFonts w:eastAsia="Times New Roman" w:cs="Times New Roman"/>
          <w:b/>
          <w:color w:val="212529"/>
          <w:sz w:val="24"/>
          <w:szCs w:val="24"/>
          <w:shd w:val="clear" w:color="auto" w:fill="FFFFFF"/>
          <w:lang w:eastAsia="lv-LV"/>
        </w:rPr>
        <w:t xml:space="preserve">Pārtikas pārvadāšanas kravas furgona ar saldētavu-ledusskapi un dažāda veida </w:t>
      </w:r>
      <w:r w:rsidR="00C46BCA" w:rsidRPr="00590A11">
        <w:rPr>
          <w:rFonts w:eastAsia="Times New Roman" w:cs="Times New Roman"/>
          <w:b/>
          <w:sz w:val="24"/>
          <w:szCs w:val="24"/>
          <w:shd w:val="clear" w:color="auto" w:fill="FFFFFF"/>
          <w:lang w:eastAsia="lv-LV"/>
        </w:rPr>
        <w:t>mikroautobusu iegāde</w:t>
      </w:r>
      <w:r w:rsidRPr="00590A11">
        <w:rPr>
          <w:rFonts w:cs="Times New Roman"/>
          <w:b/>
          <w:sz w:val="24"/>
          <w:szCs w:val="24"/>
        </w:rPr>
        <w:t>”</w:t>
      </w:r>
    </w:p>
    <w:p w14:paraId="29364009" w14:textId="7A9C504F" w:rsidR="00EB5257" w:rsidRPr="00590A11" w:rsidRDefault="00236CB5" w:rsidP="00236CB5">
      <w:pPr>
        <w:spacing w:line="240" w:lineRule="auto"/>
        <w:jc w:val="center"/>
        <w:rPr>
          <w:rFonts w:cs="Times New Roman"/>
          <w:b/>
          <w:sz w:val="24"/>
          <w:szCs w:val="24"/>
          <w:lang w:val="en-US"/>
        </w:rPr>
      </w:pPr>
      <w:r w:rsidRPr="00590A11">
        <w:rPr>
          <w:rFonts w:cs="Times New Roman"/>
          <w:b/>
          <w:sz w:val="24"/>
          <w:szCs w:val="24"/>
        </w:rPr>
        <w:t>identifikācijas Nr.</w:t>
      </w:r>
      <w:r w:rsidR="00D32425" w:rsidRPr="00590A11">
        <w:rPr>
          <w:rFonts w:cs="Times New Roman"/>
          <w:b/>
          <w:sz w:val="24"/>
          <w:szCs w:val="24"/>
        </w:rPr>
        <w:t> </w:t>
      </w:r>
      <w:r w:rsidR="0048537C" w:rsidRPr="00590A11">
        <w:rPr>
          <w:rFonts w:cs="Times New Roman"/>
          <w:b/>
          <w:sz w:val="24"/>
          <w:szCs w:val="24"/>
        </w:rPr>
        <w:t>VALIC 2025/153/TN-P-AK</w:t>
      </w:r>
      <w:r w:rsidRPr="00590A11">
        <w:rPr>
          <w:rFonts w:cs="Times New Roman"/>
          <w:b/>
          <w:sz w:val="24"/>
          <w:szCs w:val="24"/>
        </w:rPr>
        <w:br/>
      </w:r>
    </w:p>
    <w:p w14:paraId="21436805" w14:textId="78B18739" w:rsidR="00EB5257" w:rsidRPr="00590A11" w:rsidRDefault="00EB5257" w:rsidP="00C46BCA">
      <w:pPr>
        <w:spacing w:after="0" w:line="240" w:lineRule="auto"/>
        <w:ind w:firstLine="720"/>
        <w:jc w:val="both"/>
        <w:rPr>
          <w:rFonts w:cs="Times New Roman"/>
          <w:bCs/>
          <w:sz w:val="24"/>
          <w:szCs w:val="24"/>
        </w:rPr>
      </w:pPr>
      <w:r w:rsidRPr="00590A11">
        <w:rPr>
          <w:rFonts w:cs="Times New Roman"/>
          <w:sz w:val="24"/>
          <w:szCs w:val="24"/>
        </w:rPr>
        <w:t xml:space="preserve">Valsts aizsardzības loģistikas un iepirkumu centrs (turpmāk </w:t>
      </w:r>
      <w:r w:rsidR="00236CB5" w:rsidRPr="00590A11">
        <w:rPr>
          <w:rFonts w:cs="Times New Roman"/>
          <w:sz w:val="24"/>
          <w:szCs w:val="24"/>
        </w:rPr>
        <w:t xml:space="preserve">– </w:t>
      </w:r>
      <w:r w:rsidR="008C7B7B" w:rsidRPr="00590A11">
        <w:rPr>
          <w:rFonts w:cs="Times New Roman"/>
          <w:sz w:val="24"/>
          <w:szCs w:val="24"/>
        </w:rPr>
        <w:t>Centrs</w:t>
      </w:r>
      <w:r w:rsidRPr="00590A11">
        <w:rPr>
          <w:rFonts w:cs="Times New Roman"/>
          <w:sz w:val="24"/>
          <w:szCs w:val="24"/>
        </w:rPr>
        <w:t xml:space="preserve">) </w:t>
      </w:r>
      <w:r w:rsidR="00A0083D" w:rsidRPr="00590A11">
        <w:rPr>
          <w:rFonts w:cs="Times New Roman"/>
          <w:bCs/>
          <w:sz w:val="24"/>
          <w:szCs w:val="24"/>
        </w:rPr>
        <w:t xml:space="preserve">saskaņā ar Publisko iepirkumu likuma </w:t>
      </w:r>
      <w:r w:rsidR="00B70C3A" w:rsidRPr="00590A11">
        <w:rPr>
          <w:rFonts w:cs="Times New Roman"/>
          <w:sz w:val="24"/>
          <w:szCs w:val="24"/>
        </w:rPr>
        <w:t xml:space="preserve">(turpmāk – PIL) </w:t>
      </w:r>
      <w:r w:rsidR="00A0083D" w:rsidRPr="00590A11">
        <w:rPr>
          <w:rFonts w:cs="Times New Roman"/>
          <w:bCs/>
          <w:sz w:val="24"/>
          <w:szCs w:val="24"/>
        </w:rPr>
        <w:t>18.</w:t>
      </w:r>
      <w:r w:rsidR="00B70C3A" w:rsidRPr="00590A11">
        <w:rPr>
          <w:rFonts w:cs="Times New Roman"/>
          <w:bCs/>
          <w:sz w:val="24"/>
          <w:szCs w:val="24"/>
        </w:rPr>
        <w:t> </w:t>
      </w:r>
      <w:r w:rsidR="00A0083D" w:rsidRPr="00590A11">
        <w:rPr>
          <w:rFonts w:cs="Times New Roman"/>
          <w:bCs/>
          <w:sz w:val="24"/>
          <w:szCs w:val="24"/>
        </w:rPr>
        <w:t xml:space="preserve">panta otro </w:t>
      </w:r>
      <w:proofErr w:type="spellStart"/>
      <w:r w:rsidR="00A0083D" w:rsidRPr="00590A11">
        <w:rPr>
          <w:rFonts w:cs="Times New Roman"/>
          <w:bCs/>
          <w:i/>
          <w:iCs/>
          <w:sz w:val="24"/>
          <w:szCs w:val="24"/>
        </w:rPr>
        <w:t>prim</w:t>
      </w:r>
      <w:proofErr w:type="spellEnd"/>
      <w:r w:rsidR="00A0083D" w:rsidRPr="00590A11">
        <w:rPr>
          <w:rFonts w:cs="Times New Roman"/>
          <w:bCs/>
          <w:sz w:val="24"/>
          <w:szCs w:val="24"/>
        </w:rPr>
        <w:t xml:space="preserve"> daļu</w:t>
      </w:r>
      <w:r w:rsidR="00A0083D" w:rsidRPr="00590A11">
        <w:rPr>
          <w:rFonts w:cs="Times New Roman"/>
          <w:sz w:val="24"/>
          <w:szCs w:val="24"/>
        </w:rPr>
        <w:t xml:space="preserve"> </w:t>
      </w:r>
      <w:r w:rsidRPr="00590A11">
        <w:rPr>
          <w:rFonts w:cs="Times New Roman"/>
          <w:sz w:val="24"/>
          <w:szCs w:val="24"/>
        </w:rPr>
        <w:t>rīko apspriedi par plānotā</w:t>
      </w:r>
      <w:r w:rsidR="00236CB5" w:rsidRPr="00590A11">
        <w:rPr>
          <w:rFonts w:cs="Times New Roman"/>
          <w:sz w:val="24"/>
          <w:szCs w:val="24"/>
        </w:rPr>
        <w:t xml:space="preserve"> atklāt</w:t>
      </w:r>
      <w:r w:rsidR="001542E1" w:rsidRPr="00590A11">
        <w:rPr>
          <w:rFonts w:cs="Times New Roman"/>
          <w:sz w:val="24"/>
          <w:szCs w:val="24"/>
        </w:rPr>
        <w:t>a</w:t>
      </w:r>
      <w:r w:rsidR="00236CB5" w:rsidRPr="00590A11">
        <w:rPr>
          <w:rFonts w:cs="Times New Roman"/>
          <w:sz w:val="24"/>
          <w:szCs w:val="24"/>
        </w:rPr>
        <w:t xml:space="preserve"> konkursa</w:t>
      </w:r>
      <w:r w:rsidRPr="00590A11">
        <w:rPr>
          <w:rFonts w:cs="Times New Roman"/>
          <w:sz w:val="24"/>
          <w:szCs w:val="24"/>
        </w:rPr>
        <w:t xml:space="preserve"> </w:t>
      </w:r>
      <w:r w:rsidR="007E5EC5" w:rsidRPr="00590A11">
        <w:rPr>
          <w:rFonts w:cs="Times New Roman"/>
          <w:bCs/>
          <w:sz w:val="24"/>
          <w:szCs w:val="24"/>
        </w:rPr>
        <w:t>“</w:t>
      </w:r>
      <w:r w:rsidR="00C46BCA" w:rsidRPr="00590A11">
        <w:rPr>
          <w:rFonts w:eastAsia="Times New Roman" w:cs="Times New Roman"/>
          <w:bCs/>
          <w:color w:val="212529"/>
          <w:sz w:val="24"/>
          <w:szCs w:val="24"/>
          <w:shd w:val="clear" w:color="auto" w:fill="FFFFFF"/>
          <w:lang w:eastAsia="lv-LV"/>
        </w:rPr>
        <w:t>Pārtikas pārvadāšanas kravas furgona ar saldētavu-ledusskapi un dažāda veida mikroautobusu iegāde</w:t>
      </w:r>
      <w:r w:rsidR="007E5EC5" w:rsidRPr="00590A11">
        <w:rPr>
          <w:rFonts w:cs="Times New Roman"/>
          <w:bCs/>
          <w:sz w:val="24"/>
          <w:szCs w:val="24"/>
        </w:rPr>
        <w:t>”</w:t>
      </w:r>
      <w:r w:rsidR="005A36C8" w:rsidRPr="00590A11">
        <w:rPr>
          <w:rFonts w:cs="Times New Roman"/>
          <w:bCs/>
          <w:sz w:val="24"/>
          <w:szCs w:val="24"/>
        </w:rPr>
        <w:t xml:space="preserve">, </w:t>
      </w:r>
      <w:r w:rsidRPr="00590A11">
        <w:rPr>
          <w:rFonts w:cs="Times New Roman"/>
          <w:bCs/>
          <w:sz w:val="24"/>
          <w:szCs w:val="24"/>
        </w:rPr>
        <w:t xml:space="preserve">identifikācijas numurs </w:t>
      </w:r>
      <w:r w:rsidR="0077347A" w:rsidRPr="00590A11">
        <w:rPr>
          <w:rFonts w:cs="Times New Roman"/>
          <w:bCs/>
          <w:sz w:val="24"/>
          <w:szCs w:val="24"/>
        </w:rPr>
        <w:t>VALIC</w:t>
      </w:r>
      <w:r w:rsidR="00E0288F">
        <w:rPr>
          <w:rFonts w:cs="Times New Roman"/>
          <w:bCs/>
          <w:sz w:val="24"/>
          <w:szCs w:val="24"/>
        </w:rPr>
        <w:t> </w:t>
      </w:r>
      <w:r w:rsidR="0077347A" w:rsidRPr="00590A11">
        <w:rPr>
          <w:rFonts w:cs="Times New Roman"/>
          <w:bCs/>
          <w:sz w:val="24"/>
          <w:szCs w:val="24"/>
        </w:rPr>
        <w:t>2025/</w:t>
      </w:r>
      <w:r w:rsidR="0023716B" w:rsidRPr="00590A11">
        <w:rPr>
          <w:rFonts w:cs="Times New Roman"/>
          <w:bCs/>
          <w:sz w:val="24"/>
          <w:szCs w:val="24"/>
        </w:rPr>
        <w:t>153</w:t>
      </w:r>
      <w:r w:rsidR="0077347A" w:rsidRPr="00590A11">
        <w:rPr>
          <w:rFonts w:cs="Times New Roman"/>
          <w:bCs/>
          <w:sz w:val="24"/>
          <w:szCs w:val="24"/>
        </w:rPr>
        <w:t>/TN-P-AK</w:t>
      </w:r>
      <w:r w:rsidR="00C46F3B">
        <w:rPr>
          <w:rFonts w:cs="Times New Roman"/>
          <w:bCs/>
          <w:sz w:val="24"/>
          <w:szCs w:val="24"/>
        </w:rPr>
        <w:t>,</w:t>
      </w:r>
      <w:r w:rsidRPr="00590A11">
        <w:rPr>
          <w:rFonts w:cs="Times New Roman"/>
          <w:bCs/>
          <w:sz w:val="24"/>
          <w:szCs w:val="24"/>
        </w:rPr>
        <w:t xml:space="preserve"> nolikumā iekļaujamajām prasībām</w:t>
      </w:r>
      <w:r w:rsidR="00236CB5" w:rsidRPr="00590A11">
        <w:rPr>
          <w:rFonts w:cs="Times New Roman"/>
          <w:bCs/>
          <w:sz w:val="24"/>
          <w:szCs w:val="24"/>
        </w:rPr>
        <w:t>.</w:t>
      </w:r>
    </w:p>
    <w:p w14:paraId="7661FD22" w14:textId="0FC7A244" w:rsidR="00DC1C50" w:rsidRPr="00590A11" w:rsidRDefault="000E6174" w:rsidP="00230E21">
      <w:pPr>
        <w:pStyle w:val="ListParagraph"/>
        <w:numPr>
          <w:ilvl w:val="0"/>
          <w:numId w:val="4"/>
        </w:numPr>
        <w:spacing w:before="120" w:after="0" w:line="276" w:lineRule="auto"/>
        <w:ind w:left="357" w:hanging="357"/>
        <w:jc w:val="both"/>
        <w:rPr>
          <w:rFonts w:cs="Times New Roman"/>
          <w:sz w:val="24"/>
          <w:szCs w:val="24"/>
        </w:rPr>
      </w:pPr>
      <w:r w:rsidRPr="00590A11">
        <w:rPr>
          <w:rFonts w:cs="Times New Roman"/>
          <w:b/>
          <w:bCs/>
          <w:sz w:val="24"/>
          <w:szCs w:val="24"/>
        </w:rPr>
        <w:t xml:space="preserve">Apspriedes mērķis: </w:t>
      </w:r>
      <w:r w:rsidR="00FF7C8F" w:rsidRPr="00590A11">
        <w:rPr>
          <w:rFonts w:cs="Times New Roman"/>
          <w:sz w:val="24"/>
          <w:szCs w:val="24"/>
        </w:rPr>
        <w:t>informēt ieinteresētos piegādātājus par plānoto iepirkumu un saņemt ieinteresēto piegādātāju priekšlikumus iepirkuma dokumentācijas pilnveidei.</w:t>
      </w:r>
    </w:p>
    <w:p w14:paraId="283909F3" w14:textId="77777777" w:rsidR="007118AB" w:rsidRPr="00590A11" w:rsidRDefault="000E6174" w:rsidP="00230E21">
      <w:pPr>
        <w:pStyle w:val="ListParagraph"/>
        <w:numPr>
          <w:ilvl w:val="0"/>
          <w:numId w:val="4"/>
        </w:numPr>
        <w:spacing w:before="120" w:after="0" w:line="276" w:lineRule="auto"/>
        <w:ind w:left="357" w:hanging="357"/>
        <w:contextualSpacing w:val="0"/>
        <w:jc w:val="both"/>
        <w:rPr>
          <w:rFonts w:cs="Times New Roman"/>
          <w:b/>
          <w:bCs/>
          <w:sz w:val="24"/>
          <w:szCs w:val="24"/>
        </w:rPr>
      </w:pPr>
      <w:r w:rsidRPr="00590A11">
        <w:rPr>
          <w:rFonts w:cs="Times New Roman"/>
          <w:b/>
          <w:bCs/>
          <w:sz w:val="24"/>
          <w:szCs w:val="24"/>
        </w:rPr>
        <w:t xml:space="preserve">Iepirkuma priekšmets: </w:t>
      </w:r>
    </w:p>
    <w:p w14:paraId="69C595E8" w14:textId="6DBB468F" w:rsidR="008B560E" w:rsidRPr="00590A11" w:rsidRDefault="00FF7C8F" w:rsidP="00CB7877">
      <w:pPr>
        <w:pStyle w:val="ListParagraph"/>
        <w:numPr>
          <w:ilvl w:val="1"/>
          <w:numId w:val="4"/>
        </w:numPr>
        <w:tabs>
          <w:tab w:val="left" w:pos="851"/>
        </w:tabs>
        <w:jc w:val="both"/>
        <w:rPr>
          <w:rFonts w:cs="Times New Roman"/>
          <w:sz w:val="24"/>
          <w:szCs w:val="24"/>
        </w:rPr>
      </w:pPr>
      <w:r w:rsidRPr="00590A11">
        <w:rPr>
          <w:rFonts w:cs="Times New Roman"/>
          <w:sz w:val="24"/>
          <w:szCs w:val="24"/>
        </w:rPr>
        <w:t>Iepirkuma priekšmets ir</w:t>
      </w:r>
      <w:r w:rsidR="00CC519D" w:rsidRPr="00590A11">
        <w:rPr>
          <w:rFonts w:cs="Times New Roman"/>
          <w:sz w:val="24"/>
          <w:szCs w:val="24"/>
        </w:rPr>
        <w:t xml:space="preserve"> </w:t>
      </w:r>
      <w:r w:rsidR="00E0288F">
        <w:rPr>
          <w:rFonts w:eastAsia="Times New Roman" w:cs="Times New Roman"/>
          <w:bCs/>
          <w:color w:val="212529"/>
          <w:sz w:val="24"/>
          <w:szCs w:val="24"/>
          <w:shd w:val="clear" w:color="auto" w:fill="FFFFFF"/>
          <w:lang w:eastAsia="lv-LV"/>
        </w:rPr>
        <w:t>p</w:t>
      </w:r>
      <w:r w:rsidR="00C46BCA" w:rsidRPr="00590A11">
        <w:rPr>
          <w:rFonts w:eastAsia="Times New Roman" w:cs="Times New Roman"/>
          <w:bCs/>
          <w:color w:val="212529"/>
          <w:sz w:val="24"/>
          <w:szCs w:val="24"/>
          <w:shd w:val="clear" w:color="auto" w:fill="FFFFFF"/>
          <w:lang w:eastAsia="lv-LV"/>
        </w:rPr>
        <w:t>ārtikas pārvadāšanas</w:t>
      </w:r>
      <w:r w:rsidR="00AB4467" w:rsidRPr="00590A11">
        <w:rPr>
          <w:rFonts w:eastAsia="Times New Roman" w:cs="Times New Roman"/>
          <w:bCs/>
          <w:color w:val="212529"/>
          <w:sz w:val="24"/>
          <w:szCs w:val="24"/>
          <w:shd w:val="clear" w:color="auto" w:fill="FFFFFF"/>
          <w:lang w:eastAsia="lv-LV"/>
        </w:rPr>
        <w:t xml:space="preserve"> </w:t>
      </w:r>
      <w:r w:rsidR="00C46BCA" w:rsidRPr="00590A11">
        <w:rPr>
          <w:rFonts w:eastAsia="Times New Roman" w:cs="Times New Roman"/>
          <w:bCs/>
          <w:color w:val="212529"/>
          <w:sz w:val="24"/>
          <w:szCs w:val="24"/>
          <w:shd w:val="clear" w:color="auto" w:fill="FFFFFF"/>
          <w:lang w:eastAsia="lv-LV"/>
        </w:rPr>
        <w:t>kravas furgona ar saldētavu-ledusskapi un dažāda veida mikroautobusu iegāde</w:t>
      </w:r>
      <w:r w:rsidR="00F85E5C" w:rsidRPr="00590A11">
        <w:rPr>
          <w:rFonts w:cs="Times New Roman"/>
          <w:bCs/>
          <w:sz w:val="24"/>
          <w:szCs w:val="24"/>
        </w:rPr>
        <w:t>,</w:t>
      </w:r>
      <w:r w:rsidR="00F85E5C" w:rsidRPr="00590A11">
        <w:rPr>
          <w:rFonts w:cs="Times New Roman"/>
          <w:b/>
          <w:sz w:val="24"/>
          <w:szCs w:val="24"/>
        </w:rPr>
        <w:t xml:space="preserve"> </w:t>
      </w:r>
      <w:r w:rsidR="00214746" w:rsidRPr="00590A11">
        <w:rPr>
          <w:rFonts w:cs="Times New Roman"/>
          <w:sz w:val="24"/>
          <w:szCs w:val="24"/>
        </w:rPr>
        <w:t>saskaņā ar tehnisk</w:t>
      </w:r>
      <w:r w:rsidR="008B560E" w:rsidRPr="00590A11">
        <w:rPr>
          <w:rFonts w:cs="Times New Roman"/>
          <w:sz w:val="24"/>
          <w:szCs w:val="24"/>
        </w:rPr>
        <w:t>ajām</w:t>
      </w:r>
      <w:r w:rsidR="00214746" w:rsidRPr="00590A11">
        <w:rPr>
          <w:rFonts w:cs="Times New Roman"/>
          <w:sz w:val="24"/>
          <w:szCs w:val="24"/>
        </w:rPr>
        <w:t xml:space="preserve"> specifikācij</w:t>
      </w:r>
      <w:r w:rsidR="008B560E" w:rsidRPr="00590A11">
        <w:rPr>
          <w:rFonts w:cs="Times New Roman"/>
          <w:sz w:val="24"/>
          <w:szCs w:val="24"/>
        </w:rPr>
        <w:t>ām</w:t>
      </w:r>
      <w:r w:rsidR="00912771" w:rsidRPr="00590A11">
        <w:rPr>
          <w:rFonts w:cs="Times New Roman"/>
          <w:sz w:val="24"/>
          <w:szCs w:val="24"/>
        </w:rPr>
        <w:t xml:space="preserve">. </w:t>
      </w:r>
      <w:r w:rsidR="008B560E" w:rsidRPr="00590A11">
        <w:rPr>
          <w:rFonts w:cs="Times New Roman"/>
          <w:sz w:val="24"/>
          <w:szCs w:val="24"/>
        </w:rPr>
        <w:t>Iepirkuma priekšmets sadalīts šādās daļās:</w:t>
      </w:r>
    </w:p>
    <w:p w14:paraId="2E7FCEFE" w14:textId="7DA3DC34" w:rsidR="00214746" w:rsidRPr="00590A11" w:rsidRDefault="00214746" w:rsidP="008B560E">
      <w:pPr>
        <w:pStyle w:val="ListParagraph"/>
        <w:numPr>
          <w:ilvl w:val="2"/>
          <w:numId w:val="4"/>
        </w:numPr>
        <w:spacing w:after="0" w:line="276" w:lineRule="auto"/>
        <w:ind w:left="1418"/>
        <w:jc w:val="both"/>
        <w:rPr>
          <w:rFonts w:cs="Times New Roman"/>
          <w:sz w:val="24"/>
          <w:szCs w:val="24"/>
        </w:rPr>
      </w:pPr>
      <w:r w:rsidRPr="00590A11">
        <w:rPr>
          <w:rFonts w:cs="Times New Roman"/>
          <w:sz w:val="24"/>
          <w:szCs w:val="24"/>
        </w:rPr>
        <w:t>iepirkuma priekšmeta 1. daļa</w:t>
      </w:r>
      <w:r w:rsidR="00DC1C50" w:rsidRPr="00590A11">
        <w:rPr>
          <w:rFonts w:cs="Times New Roman"/>
          <w:sz w:val="24"/>
          <w:szCs w:val="24"/>
        </w:rPr>
        <w:t xml:space="preserve"> -</w:t>
      </w:r>
      <w:r w:rsidR="00C46BCA" w:rsidRPr="00590A11">
        <w:rPr>
          <w:rFonts w:cs="Times New Roman"/>
          <w:sz w:val="24"/>
          <w:szCs w:val="24"/>
        </w:rPr>
        <w:t xml:space="preserve"> </w:t>
      </w:r>
      <w:r w:rsidR="007F1F27" w:rsidRPr="00590A11">
        <w:rPr>
          <w:rFonts w:eastAsia="Times New Roman" w:cs="Times New Roman"/>
          <w:sz w:val="24"/>
          <w:szCs w:val="24"/>
          <w:lang w:eastAsia="lv-LV"/>
        </w:rPr>
        <w:t>Mikroautobuss (4x</w:t>
      </w:r>
      <w:r w:rsidR="004D0125" w:rsidRPr="00590A11">
        <w:rPr>
          <w:rFonts w:eastAsia="Times New Roman" w:cs="Times New Roman"/>
          <w:sz w:val="24"/>
          <w:szCs w:val="24"/>
          <w:lang w:eastAsia="lv-LV"/>
        </w:rPr>
        <w:t>2</w:t>
      </w:r>
      <w:r w:rsidR="007F1F27" w:rsidRPr="00590A11">
        <w:rPr>
          <w:rFonts w:eastAsia="Times New Roman" w:cs="Times New Roman"/>
          <w:sz w:val="24"/>
          <w:szCs w:val="24"/>
          <w:lang w:eastAsia="lv-LV"/>
        </w:rPr>
        <w:t>) K-9 ar operatīvā transportlīdzekļa statusu</w:t>
      </w:r>
      <w:r w:rsidR="00DC1C50" w:rsidRPr="00590A11">
        <w:rPr>
          <w:rFonts w:cs="Times New Roman"/>
          <w:sz w:val="24"/>
          <w:szCs w:val="24"/>
        </w:rPr>
        <w:t xml:space="preserve">; </w:t>
      </w:r>
    </w:p>
    <w:p w14:paraId="6B88A39C" w14:textId="1B6A6FF0" w:rsidR="007F1F27" w:rsidRPr="00590A11" w:rsidRDefault="007F1F27" w:rsidP="008B560E">
      <w:pPr>
        <w:pStyle w:val="ListParagraph"/>
        <w:numPr>
          <w:ilvl w:val="2"/>
          <w:numId w:val="4"/>
        </w:numPr>
        <w:spacing w:after="0" w:line="276" w:lineRule="auto"/>
        <w:ind w:left="1418"/>
        <w:jc w:val="both"/>
        <w:rPr>
          <w:rFonts w:cs="Times New Roman"/>
          <w:sz w:val="24"/>
          <w:szCs w:val="24"/>
        </w:rPr>
      </w:pPr>
      <w:r w:rsidRPr="00590A11">
        <w:rPr>
          <w:rFonts w:cs="Times New Roman"/>
          <w:sz w:val="24"/>
          <w:szCs w:val="24"/>
        </w:rPr>
        <w:t xml:space="preserve">iepirkuma priekšmeta 2. daļa - Kravas </w:t>
      </w:r>
      <w:proofErr w:type="spellStart"/>
      <w:r w:rsidRPr="00590A11">
        <w:rPr>
          <w:rFonts w:cs="Times New Roman"/>
          <w:sz w:val="24"/>
          <w:szCs w:val="24"/>
        </w:rPr>
        <w:t>mikrotautobuss</w:t>
      </w:r>
      <w:proofErr w:type="spellEnd"/>
      <w:r w:rsidRPr="00590A11">
        <w:rPr>
          <w:rFonts w:cs="Times New Roman"/>
          <w:sz w:val="24"/>
          <w:szCs w:val="24"/>
        </w:rPr>
        <w:t xml:space="preserve"> (4x2) (</w:t>
      </w:r>
      <w:proofErr w:type="spellStart"/>
      <w:r w:rsidRPr="00590A11">
        <w:rPr>
          <w:rFonts w:cs="Times New Roman"/>
          <w:sz w:val="24"/>
          <w:szCs w:val="24"/>
        </w:rPr>
        <w:t>refrežirators</w:t>
      </w:r>
      <w:proofErr w:type="spellEnd"/>
      <w:r w:rsidRPr="00590A11">
        <w:rPr>
          <w:rFonts w:cs="Times New Roman"/>
          <w:sz w:val="24"/>
          <w:szCs w:val="24"/>
        </w:rPr>
        <w:t>);</w:t>
      </w:r>
    </w:p>
    <w:p w14:paraId="7834B3F9" w14:textId="6FB41628" w:rsidR="00DC1C50" w:rsidRPr="00590A11" w:rsidRDefault="00C46BCA" w:rsidP="008B560E">
      <w:pPr>
        <w:pStyle w:val="ListParagraph"/>
        <w:numPr>
          <w:ilvl w:val="2"/>
          <w:numId w:val="4"/>
        </w:numPr>
        <w:spacing w:after="0" w:line="276" w:lineRule="auto"/>
        <w:ind w:left="1418"/>
        <w:jc w:val="both"/>
        <w:rPr>
          <w:rFonts w:cs="Times New Roman"/>
          <w:sz w:val="24"/>
          <w:szCs w:val="24"/>
        </w:rPr>
      </w:pPr>
      <w:r w:rsidRPr="00590A11">
        <w:rPr>
          <w:rFonts w:cs="Times New Roman"/>
          <w:sz w:val="24"/>
          <w:szCs w:val="24"/>
        </w:rPr>
        <w:t xml:space="preserve">iepirkuma priekšmeta </w:t>
      </w:r>
      <w:r w:rsidR="007F1F27" w:rsidRPr="00590A11">
        <w:rPr>
          <w:rFonts w:cs="Times New Roman"/>
          <w:sz w:val="24"/>
          <w:szCs w:val="24"/>
        </w:rPr>
        <w:t>3</w:t>
      </w:r>
      <w:r w:rsidRPr="00590A11">
        <w:rPr>
          <w:rFonts w:cs="Times New Roman"/>
          <w:sz w:val="24"/>
          <w:szCs w:val="24"/>
        </w:rPr>
        <w:t xml:space="preserve">. daļa - </w:t>
      </w:r>
      <w:r w:rsidR="007F1F27" w:rsidRPr="00590A11">
        <w:rPr>
          <w:rFonts w:eastAsia="Times New Roman" w:cs="Times New Roman"/>
          <w:sz w:val="24"/>
          <w:szCs w:val="24"/>
          <w:lang w:eastAsia="lv-LV"/>
        </w:rPr>
        <w:t>Mikroautobuss (4x4) remontdarbnīca</w:t>
      </w:r>
      <w:r w:rsidR="00D1255D" w:rsidRPr="00590A11">
        <w:rPr>
          <w:rFonts w:eastAsia="Times New Roman" w:cs="Times New Roman"/>
          <w:sz w:val="24"/>
          <w:szCs w:val="24"/>
          <w:lang w:eastAsia="lv-LV"/>
        </w:rPr>
        <w:t>.</w:t>
      </w:r>
    </w:p>
    <w:p w14:paraId="0CD9884D" w14:textId="5CA08F24" w:rsidR="005A36C8" w:rsidRPr="00590A11" w:rsidRDefault="005A36C8" w:rsidP="00D1255D">
      <w:pPr>
        <w:pStyle w:val="ListParagraph"/>
        <w:numPr>
          <w:ilvl w:val="1"/>
          <w:numId w:val="4"/>
        </w:numPr>
        <w:spacing w:after="0" w:line="276" w:lineRule="auto"/>
        <w:jc w:val="both"/>
        <w:rPr>
          <w:rFonts w:cs="Times New Roman"/>
          <w:sz w:val="24"/>
          <w:szCs w:val="24"/>
        </w:rPr>
      </w:pPr>
      <w:r w:rsidRPr="00590A11">
        <w:rPr>
          <w:rFonts w:cs="Times New Roman"/>
          <w:sz w:val="24"/>
          <w:szCs w:val="24"/>
        </w:rPr>
        <w:t>Plānotie pasūtījuma apjomi:</w:t>
      </w:r>
    </w:p>
    <w:p w14:paraId="6494977B" w14:textId="21D38CDF" w:rsidR="008B560E" w:rsidRPr="00590A11" w:rsidRDefault="008B560E" w:rsidP="001E70C9">
      <w:pPr>
        <w:pStyle w:val="ListParagraph"/>
        <w:numPr>
          <w:ilvl w:val="2"/>
          <w:numId w:val="4"/>
        </w:numPr>
        <w:spacing w:after="0" w:line="276" w:lineRule="auto"/>
        <w:ind w:left="1418"/>
        <w:jc w:val="both"/>
        <w:rPr>
          <w:rFonts w:cs="Times New Roman"/>
          <w:sz w:val="24"/>
          <w:szCs w:val="24"/>
        </w:rPr>
      </w:pPr>
      <w:r w:rsidRPr="00590A11">
        <w:rPr>
          <w:rFonts w:eastAsia="Times New Roman" w:cs="Times New Roman"/>
          <w:sz w:val="24"/>
          <w:szCs w:val="24"/>
          <w:lang w:eastAsia="lv-LV"/>
        </w:rPr>
        <w:t>Mikroautobuss (4x</w:t>
      </w:r>
      <w:r w:rsidR="00CA13DE" w:rsidRPr="00590A11">
        <w:rPr>
          <w:rFonts w:eastAsia="Times New Roman" w:cs="Times New Roman"/>
          <w:sz w:val="24"/>
          <w:szCs w:val="24"/>
          <w:lang w:eastAsia="lv-LV"/>
        </w:rPr>
        <w:t>2</w:t>
      </w:r>
      <w:r w:rsidRPr="00590A11">
        <w:rPr>
          <w:rFonts w:eastAsia="Times New Roman" w:cs="Times New Roman"/>
          <w:sz w:val="24"/>
          <w:szCs w:val="24"/>
          <w:lang w:eastAsia="lv-LV"/>
        </w:rPr>
        <w:t xml:space="preserve">) K-9 ar operatīvā transportlīdzekļa statusu – 2 </w:t>
      </w:r>
      <w:proofErr w:type="spellStart"/>
      <w:r w:rsidRPr="00590A11">
        <w:rPr>
          <w:rFonts w:eastAsia="Times New Roman" w:cs="Times New Roman"/>
          <w:sz w:val="24"/>
          <w:szCs w:val="24"/>
          <w:lang w:eastAsia="lv-LV"/>
        </w:rPr>
        <w:t>gb</w:t>
      </w:r>
      <w:proofErr w:type="spellEnd"/>
      <w:r w:rsidRPr="00590A11">
        <w:rPr>
          <w:rFonts w:eastAsia="Times New Roman" w:cs="Times New Roman"/>
          <w:sz w:val="24"/>
          <w:szCs w:val="24"/>
          <w:lang w:eastAsia="lv-LV"/>
        </w:rPr>
        <w:t>.;</w:t>
      </w:r>
    </w:p>
    <w:p w14:paraId="4BD00461" w14:textId="2485608B" w:rsidR="00CA13DE" w:rsidRPr="00590A11" w:rsidRDefault="00CA13DE" w:rsidP="001E70C9">
      <w:pPr>
        <w:pStyle w:val="ListParagraph"/>
        <w:numPr>
          <w:ilvl w:val="2"/>
          <w:numId w:val="4"/>
        </w:numPr>
        <w:spacing w:after="0" w:line="276" w:lineRule="auto"/>
        <w:ind w:left="1418"/>
        <w:jc w:val="both"/>
        <w:rPr>
          <w:rFonts w:cs="Times New Roman"/>
          <w:sz w:val="24"/>
          <w:szCs w:val="24"/>
        </w:rPr>
      </w:pPr>
      <w:r w:rsidRPr="00590A11">
        <w:rPr>
          <w:rFonts w:cs="Times New Roman"/>
          <w:sz w:val="24"/>
          <w:szCs w:val="24"/>
        </w:rPr>
        <w:t xml:space="preserve">Kravas </w:t>
      </w:r>
      <w:proofErr w:type="spellStart"/>
      <w:r w:rsidRPr="00590A11">
        <w:rPr>
          <w:rFonts w:cs="Times New Roman"/>
          <w:sz w:val="24"/>
          <w:szCs w:val="24"/>
        </w:rPr>
        <w:t>mikrotautobuss</w:t>
      </w:r>
      <w:proofErr w:type="spellEnd"/>
      <w:r w:rsidRPr="00590A11">
        <w:rPr>
          <w:rFonts w:cs="Times New Roman"/>
          <w:sz w:val="24"/>
          <w:szCs w:val="24"/>
        </w:rPr>
        <w:t xml:space="preserve"> (4x2) (</w:t>
      </w:r>
      <w:proofErr w:type="spellStart"/>
      <w:r w:rsidRPr="00590A11">
        <w:rPr>
          <w:rFonts w:cs="Times New Roman"/>
          <w:sz w:val="24"/>
          <w:szCs w:val="24"/>
        </w:rPr>
        <w:t>refrežirators</w:t>
      </w:r>
      <w:proofErr w:type="spellEnd"/>
      <w:r w:rsidRPr="00590A11">
        <w:rPr>
          <w:rFonts w:cs="Times New Roman"/>
          <w:sz w:val="24"/>
          <w:szCs w:val="24"/>
        </w:rPr>
        <w:t>)</w:t>
      </w:r>
      <w:r w:rsidRPr="00590A11">
        <w:rPr>
          <w:rFonts w:eastAsia="Times New Roman" w:cs="Times New Roman"/>
          <w:sz w:val="24"/>
          <w:szCs w:val="24"/>
          <w:lang w:eastAsia="lv-LV"/>
        </w:rPr>
        <w:t xml:space="preserve"> – 2 </w:t>
      </w:r>
      <w:proofErr w:type="spellStart"/>
      <w:r w:rsidRPr="00590A11">
        <w:rPr>
          <w:rFonts w:eastAsia="Times New Roman" w:cs="Times New Roman"/>
          <w:sz w:val="24"/>
          <w:szCs w:val="24"/>
          <w:lang w:eastAsia="lv-LV"/>
        </w:rPr>
        <w:t>gb</w:t>
      </w:r>
      <w:proofErr w:type="spellEnd"/>
      <w:r w:rsidRPr="00590A11">
        <w:rPr>
          <w:rFonts w:eastAsia="Times New Roman" w:cs="Times New Roman"/>
          <w:sz w:val="24"/>
          <w:szCs w:val="24"/>
          <w:lang w:eastAsia="lv-LV"/>
        </w:rPr>
        <w:t>.;</w:t>
      </w:r>
    </w:p>
    <w:p w14:paraId="7AA22E3F" w14:textId="147DC777" w:rsidR="008B560E" w:rsidRPr="00590A11" w:rsidRDefault="008B560E" w:rsidP="001E70C9">
      <w:pPr>
        <w:pStyle w:val="ListParagraph"/>
        <w:numPr>
          <w:ilvl w:val="2"/>
          <w:numId w:val="4"/>
        </w:numPr>
        <w:spacing w:after="0" w:line="276" w:lineRule="auto"/>
        <w:ind w:left="1418"/>
        <w:jc w:val="both"/>
        <w:rPr>
          <w:rFonts w:cs="Times New Roman"/>
          <w:sz w:val="24"/>
          <w:szCs w:val="24"/>
        </w:rPr>
      </w:pPr>
      <w:r w:rsidRPr="00590A11">
        <w:rPr>
          <w:rFonts w:eastAsia="Times New Roman" w:cs="Times New Roman"/>
          <w:sz w:val="24"/>
          <w:szCs w:val="24"/>
          <w:lang w:eastAsia="lv-LV"/>
        </w:rPr>
        <w:t xml:space="preserve">Mikroautobuss (4x4) remontdarbnīca – 2 </w:t>
      </w:r>
      <w:proofErr w:type="spellStart"/>
      <w:r w:rsidRPr="00590A11">
        <w:rPr>
          <w:rFonts w:eastAsia="Times New Roman" w:cs="Times New Roman"/>
          <w:sz w:val="24"/>
          <w:szCs w:val="24"/>
          <w:lang w:eastAsia="lv-LV"/>
        </w:rPr>
        <w:t>gb</w:t>
      </w:r>
      <w:proofErr w:type="spellEnd"/>
      <w:r w:rsidRPr="00590A11">
        <w:rPr>
          <w:rFonts w:eastAsia="Times New Roman" w:cs="Times New Roman"/>
          <w:sz w:val="24"/>
          <w:szCs w:val="24"/>
          <w:lang w:eastAsia="lv-LV"/>
        </w:rPr>
        <w:t>.</w:t>
      </w:r>
    </w:p>
    <w:p w14:paraId="0346C504" w14:textId="447A2E36" w:rsidR="007118AB" w:rsidRPr="00590A11" w:rsidRDefault="00C46BCA" w:rsidP="00D1255D">
      <w:pPr>
        <w:pStyle w:val="ListParagraph"/>
        <w:numPr>
          <w:ilvl w:val="1"/>
          <w:numId w:val="4"/>
        </w:numPr>
        <w:spacing w:after="0" w:line="276" w:lineRule="auto"/>
        <w:jc w:val="both"/>
        <w:rPr>
          <w:rFonts w:cs="Times New Roman"/>
          <w:sz w:val="24"/>
          <w:szCs w:val="24"/>
        </w:rPr>
      </w:pPr>
      <w:r w:rsidRPr="00590A11">
        <w:rPr>
          <w:rFonts w:cs="Times New Roman"/>
          <w:sz w:val="24"/>
          <w:szCs w:val="24"/>
        </w:rPr>
        <w:t>CPV kods: 34100000-8</w:t>
      </w:r>
      <w:r w:rsidRPr="00590A11">
        <w:rPr>
          <w:rFonts w:eastAsia="Times New Roman" w:cs="Times New Roman"/>
          <w:sz w:val="24"/>
          <w:szCs w:val="24"/>
          <w:lang w:eastAsia="lv-LV"/>
        </w:rPr>
        <w:t xml:space="preserve"> (</w:t>
      </w:r>
      <w:r w:rsidRPr="00590A11">
        <w:rPr>
          <w:rFonts w:cs="Times New Roman"/>
          <w:color w:val="000000"/>
          <w:sz w:val="24"/>
          <w:szCs w:val="24"/>
          <w:shd w:val="clear" w:color="auto" w:fill="FFFFFF"/>
        </w:rPr>
        <w:t>mehāniskie transportlīdzekļi</w:t>
      </w:r>
      <w:r w:rsidRPr="00590A11">
        <w:rPr>
          <w:rFonts w:eastAsia="Times New Roman" w:cs="Times New Roman"/>
          <w:sz w:val="24"/>
          <w:szCs w:val="24"/>
          <w:lang w:eastAsia="lv-LV"/>
        </w:rPr>
        <w:t>), 34114400-3 – (mikroautobusi)</w:t>
      </w:r>
      <w:r w:rsidR="00236CB5" w:rsidRPr="00590A11">
        <w:rPr>
          <w:rFonts w:cs="Times New Roman"/>
          <w:sz w:val="24"/>
          <w:szCs w:val="24"/>
        </w:rPr>
        <w:t>.</w:t>
      </w:r>
    </w:p>
    <w:p w14:paraId="3493ED8B" w14:textId="77777777" w:rsidR="007118AB" w:rsidRPr="00590A11" w:rsidRDefault="00F609CA" w:rsidP="00002F59">
      <w:pPr>
        <w:pStyle w:val="ListParagraph"/>
        <w:numPr>
          <w:ilvl w:val="0"/>
          <w:numId w:val="4"/>
        </w:numPr>
        <w:spacing w:before="120" w:after="0" w:line="276" w:lineRule="auto"/>
        <w:ind w:left="357" w:hanging="357"/>
        <w:contextualSpacing w:val="0"/>
        <w:jc w:val="both"/>
        <w:rPr>
          <w:rFonts w:cs="Times New Roman"/>
          <w:sz w:val="24"/>
          <w:szCs w:val="24"/>
        </w:rPr>
      </w:pPr>
      <w:r w:rsidRPr="00590A11">
        <w:rPr>
          <w:rFonts w:cs="Times New Roman"/>
          <w:b/>
          <w:bCs/>
          <w:sz w:val="24"/>
          <w:szCs w:val="24"/>
        </w:rPr>
        <w:t>Apspriedes norise:</w:t>
      </w:r>
    </w:p>
    <w:p w14:paraId="45A0FD5E" w14:textId="01F81EE1" w:rsidR="00C35BA9" w:rsidRPr="00590A11" w:rsidRDefault="00C35BA9" w:rsidP="002E0A41">
      <w:pPr>
        <w:pStyle w:val="ListParagraph"/>
        <w:numPr>
          <w:ilvl w:val="1"/>
          <w:numId w:val="4"/>
        </w:numPr>
        <w:spacing w:after="0" w:line="276" w:lineRule="auto"/>
        <w:jc w:val="both"/>
        <w:rPr>
          <w:rFonts w:cs="Times New Roman"/>
          <w:sz w:val="24"/>
          <w:szCs w:val="24"/>
        </w:rPr>
      </w:pPr>
      <w:r w:rsidRPr="00590A11">
        <w:rPr>
          <w:rFonts w:cs="Times New Roman"/>
          <w:sz w:val="24"/>
          <w:szCs w:val="24"/>
        </w:rPr>
        <w:t>Apspriedes laikā ieinteresētie piegādātāji var iepazīties ar pretendentu kvalifikācijas prasībām, kuras norādītas pievienotajā dokumentā “Dokumentācijas pilnveides priekšlikumi” (veidlapa) (1. pielikums), un tehnisko specifikāciju (2. pielikums) prasībām un sniegt priekšlikumus iepirkuma dokumentācijas pilnveidei.</w:t>
      </w:r>
    </w:p>
    <w:p w14:paraId="4C24E846" w14:textId="3A7881EB" w:rsidR="00C35BA9" w:rsidRPr="00590A11" w:rsidRDefault="00C35BA9" w:rsidP="002E0A41">
      <w:pPr>
        <w:pStyle w:val="ListParagraph"/>
        <w:numPr>
          <w:ilvl w:val="1"/>
          <w:numId w:val="4"/>
        </w:numPr>
        <w:spacing w:after="0" w:line="276" w:lineRule="auto"/>
        <w:jc w:val="both"/>
        <w:rPr>
          <w:rFonts w:cs="Times New Roman"/>
          <w:sz w:val="24"/>
          <w:szCs w:val="24"/>
        </w:rPr>
      </w:pPr>
      <w:r w:rsidRPr="00590A11">
        <w:rPr>
          <w:rFonts w:cs="Times New Roman"/>
          <w:sz w:val="24"/>
          <w:szCs w:val="24"/>
        </w:rPr>
        <w:t>Apspriedes norises laiks: datums, līdz kuram sniedzami ieinteresēto piegādātāju priekšlikumi iepirkuma dokumentācijai, tiek norādīts Iepirkumu uzraudzības biroja Publikāciju vadības sistēmas paziņojumā par apspriedi un Elektronisko iepirkumu sistēmā e-konkursu apakšsistēmā šīs apspriedes sadaļā “Termiņi”.</w:t>
      </w:r>
    </w:p>
    <w:p w14:paraId="227563AC" w14:textId="77777777" w:rsidR="00A25D05" w:rsidRPr="00590A11" w:rsidRDefault="00A25D05" w:rsidP="003C4B64">
      <w:pPr>
        <w:pStyle w:val="ListParagraph"/>
        <w:numPr>
          <w:ilvl w:val="0"/>
          <w:numId w:val="4"/>
        </w:numPr>
        <w:spacing w:before="120" w:after="0" w:line="276" w:lineRule="auto"/>
        <w:ind w:left="357" w:hanging="357"/>
        <w:contextualSpacing w:val="0"/>
        <w:jc w:val="both"/>
        <w:rPr>
          <w:rFonts w:cs="Times New Roman"/>
          <w:b/>
          <w:bCs/>
          <w:sz w:val="24"/>
          <w:szCs w:val="24"/>
        </w:rPr>
      </w:pPr>
      <w:r w:rsidRPr="00590A11">
        <w:rPr>
          <w:rFonts w:cs="Times New Roman"/>
          <w:b/>
          <w:bCs/>
          <w:sz w:val="24"/>
          <w:szCs w:val="24"/>
        </w:rPr>
        <w:t>Ieinteresēto piegādātāju priekšlikumu iesniegšanas kārtība:</w:t>
      </w:r>
    </w:p>
    <w:p w14:paraId="0C74C2B0" w14:textId="77777777" w:rsidR="00050F07" w:rsidRPr="00590A11" w:rsidRDefault="00C35BA9" w:rsidP="00050F07">
      <w:pPr>
        <w:pStyle w:val="ListParagraph"/>
        <w:numPr>
          <w:ilvl w:val="1"/>
          <w:numId w:val="4"/>
        </w:numPr>
        <w:spacing w:after="0" w:line="276" w:lineRule="auto"/>
        <w:jc w:val="both"/>
        <w:rPr>
          <w:rFonts w:cs="Times New Roman"/>
          <w:b/>
          <w:bCs/>
          <w:sz w:val="24"/>
          <w:szCs w:val="24"/>
        </w:rPr>
      </w:pPr>
      <w:r w:rsidRPr="00590A11">
        <w:rPr>
          <w:rFonts w:cs="Times New Roman"/>
          <w:sz w:val="24"/>
          <w:szCs w:val="24"/>
        </w:rPr>
        <w:t xml:space="preserve">Ieinteresētie piegādātāji priekšlikumus norāda dokumentācijas pilnveides priekšlikumu veidlapā un noteiktajā termiņā iesniedz </w:t>
      </w:r>
      <w:bookmarkStart w:id="0" w:name="_Hlk193463000"/>
      <w:r w:rsidRPr="00590A11">
        <w:rPr>
          <w:rFonts w:cs="Times New Roman"/>
          <w:sz w:val="24"/>
          <w:szCs w:val="24"/>
        </w:rPr>
        <w:t>Elektronisko iepirkumu sistēmā</w:t>
      </w:r>
      <w:bookmarkEnd w:id="0"/>
      <w:r w:rsidRPr="00590A11">
        <w:rPr>
          <w:rFonts w:cs="Times New Roman"/>
          <w:sz w:val="24"/>
          <w:szCs w:val="24"/>
        </w:rPr>
        <w:t xml:space="preserve"> e-konkursu apakšsistēmā šīs apspriedes sadaļā “Pretendentu jautājumi un komentāri”.</w:t>
      </w:r>
    </w:p>
    <w:p w14:paraId="2C222A86" w14:textId="77777777" w:rsidR="00050F07" w:rsidRPr="00590A11" w:rsidRDefault="00C35BA9" w:rsidP="00050F07">
      <w:pPr>
        <w:pStyle w:val="ListParagraph"/>
        <w:numPr>
          <w:ilvl w:val="1"/>
          <w:numId w:val="4"/>
        </w:numPr>
        <w:spacing w:after="0" w:line="276" w:lineRule="auto"/>
        <w:jc w:val="both"/>
        <w:rPr>
          <w:rFonts w:cs="Times New Roman"/>
          <w:b/>
          <w:bCs/>
          <w:sz w:val="24"/>
          <w:szCs w:val="24"/>
        </w:rPr>
      </w:pPr>
      <w:r w:rsidRPr="00590A11">
        <w:rPr>
          <w:rFonts w:cs="Times New Roman"/>
          <w:sz w:val="24"/>
          <w:szCs w:val="24"/>
        </w:rPr>
        <w:t>Ieinteresētie piegādātāji priekšlikumus sagatavo konstruktīvi, sniedzot objektīvu un konkrētu pamatojumu iepirkuma dokumentācijas pilnveidei.</w:t>
      </w:r>
    </w:p>
    <w:p w14:paraId="3C5C286F" w14:textId="260BC21A" w:rsidR="00C35BA9" w:rsidRPr="00590A11" w:rsidRDefault="00C35BA9" w:rsidP="00050F07">
      <w:pPr>
        <w:pStyle w:val="ListParagraph"/>
        <w:numPr>
          <w:ilvl w:val="1"/>
          <w:numId w:val="4"/>
        </w:numPr>
        <w:spacing w:after="0" w:line="276" w:lineRule="auto"/>
        <w:jc w:val="both"/>
        <w:rPr>
          <w:rFonts w:cs="Times New Roman"/>
          <w:b/>
          <w:bCs/>
          <w:sz w:val="24"/>
          <w:szCs w:val="24"/>
        </w:rPr>
      </w:pPr>
      <w:r w:rsidRPr="00590A11">
        <w:rPr>
          <w:rFonts w:cs="Times New Roman"/>
          <w:bCs/>
          <w:sz w:val="24"/>
          <w:szCs w:val="24"/>
        </w:rPr>
        <w:t>Ieinteresētie piegādātāji izvērtē, vai priekšlikumos ietvertā informācija ir uzskatāma par komercnoslēpumu vai konfidenciālu informāciju, un attiecīgi to norāda iesniegtajos priekšlikumos.</w:t>
      </w:r>
    </w:p>
    <w:p w14:paraId="355F28D2" w14:textId="77777777" w:rsidR="00C35BA9" w:rsidRPr="00590A11" w:rsidRDefault="00C35BA9" w:rsidP="00C35BA9">
      <w:pPr>
        <w:pStyle w:val="ListParagraph"/>
        <w:spacing w:line="276" w:lineRule="auto"/>
        <w:ind w:left="360"/>
        <w:jc w:val="both"/>
        <w:rPr>
          <w:rFonts w:cs="Times New Roman"/>
          <w:bCs/>
          <w:sz w:val="24"/>
          <w:szCs w:val="24"/>
        </w:rPr>
      </w:pPr>
    </w:p>
    <w:p w14:paraId="6F5535FC" w14:textId="128A30EB" w:rsidR="00A25D05" w:rsidRPr="00590A11" w:rsidRDefault="00A25D05" w:rsidP="00C35BA9">
      <w:pPr>
        <w:pStyle w:val="ListParagraph"/>
        <w:numPr>
          <w:ilvl w:val="0"/>
          <w:numId w:val="4"/>
        </w:numPr>
        <w:spacing w:after="0" w:line="276" w:lineRule="auto"/>
        <w:jc w:val="both"/>
        <w:rPr>
          <w:rFonts w:cs="Times New Roman"/>
          <w:b/>
          <w:bCs/>
          <w:sz w:val="24"/>
          <w:szCs w:val="24"/>
        </w:rPr>
      </w:pPr>
      <w:r w:rsidRPr="00590A11">
        <w:rPr>
          <w:rFonts w:cs="Times New Roman"/>
          <w:b/>
          <w:bCs/>
          <w:sz w:val="24"/>
          <w:szCs w:val="24"/>
        </w:rPr>
        <w:lastRenderedPageBreak/>
        <w:t>Priekšlikumu izskatīšanas kārtība:</w:t>
      </w:r>
    </w:p>
    <w:p w14:paraId="390055F4" w14:textId="77777777" w:rsidR="0006651B" w:rsidRPr="00590A11" w:rsidRDefault="00C35BA9" w:rsidP="0006651B">
      <w:pPr>
        <w:pStyle w:val="ListParagraph"/>
        <w:numPr>
          <w:ilvl w:val="1"/>
          <w:numId w:val="4"/>
        </w:numPr>
        <w:spacing w:after="0" w:line="276" w:lineRule="auto"/>
        <w:jc w:val="both"/>
        <w:rPr>
          <w:rFonts w:cs="Times New Roman"/>
          <w:sz w:val="24"/>
          <w:szCs w:val="24"/>
        </w:rPr>
      </w:pPr>
      <w:r w:rsidRPr="00590A11">
        <w:rPr>
          <w:rFonts w:cs="Times New Roman"/>
          <w:sz w:val="24"/>
          <w:szCs w:val="24"/>
        </w:rPr>
        <w:t>Iepirkuma komisija izskata ieinteresēto piegādātāju sniegtos priekšlikumus un izvērtē to pamatotību un nepieciešamību iekļaut iepirkuma dokumentācijā. Jautājumi par iepirkuma priekšmetu nav uzskatāmi par priekšlikumiem, un uz tiem apspriedes ietvaros iepirkuma komisija atbildi nesniedz.</w:t>
      </w:r>
    </w:p>
    <w:p w14:paraId="0F992BBA" w14:textId="77777777" w:rsidR="0006651B" w:rsidRPr="00590A11" w:rsidRDefault="00C35BA9" w:rsidP="0006651B">
      <w:pPr>
        <w:pStyle w:val="ListParagraph"/>
        <w:numPr>
          <w:ilvl w:val="1"/>
          <w:numId w:val="4"/>
        </w:numPr>
        <w:spacing w:after="0" w:line="276" w:lineRule="auto"/>
        <w:jc w:val="both"/>
        <w:rPr>
          <w:rFonts w:cs="Times New Roman"/>
          <w:sz w:val="24"/>
          <w:szCs w:val="24"/>
        </w:rPr>
      </w:pPr>
      <w:r w:rsidRPr="00590A11">
        <w:rPr>
          <w:rFonts w:cs="Times New Roman"/>
          <w:sz w:val="24"/>
          <w:szCs w:val="24"/>
        </w:rPr>
        <w:t xml:space="preserve">Iepirkuma komisija ieinteresētajiem piegādātājiem par iesniegtajiem priekšlikumiem </w:t>
      </w:r>
      <w:r w:rsidRPr="00590A11">
        <w:rPr>
          <w:rFonts w:cs="Times New Roman"/>
          <w:b/>
          <w:sz w:val="24"/>
          <w:szCs w:val="24"/>
          <w:u w:val="single"/>
        </w:rPr>
        <w:t xml:space="preserve">nesniedz detalizētu </w:t>
      </w:r>
      <w:proofErr w:type="spellStart"/>
      <w:r w:rsidRPr="00590A11">
        <w:rPr>
          <w:rFonts w:cs="Times New Roman"/>
          <w:b/>
          <w:sz w:val="24"/>
          <w:szCs w:val="24"/>
          <w:u w:val="single"/>
        </w:rPr>
        <w:t>izvērtējumu</w:t>
      </w:r>
      <w:proofErr w:type="spellEnd"/>
      <w:r w:rsidRPr="00590A11">
        <w:rPr>
          <w:rFonts w:cs="Times New Roman"/>
          <w:b/>
          <w:sz w:val="24"/>
          <w:szCs w:val="24"/>
          <w:u w:val="single"/>
        </w:rPr>
        <w:t xml:space="preserve"> un pamatojumu priekšlikumu iekļaušanai vai neiekļaušanai iepirkuma dokumentācijā</w:t>
      </w:r>
      <w:r w:rsidRPr="00590A11">
        <w:rPr>
          <w:rFonts w:cs="Times New Roman"/>
          <w:sz w:val="24"/>
          <w:szCs w:val="24"/>
        </w:rPr>
        <w:t>.</w:t>
      </w:r>
    </w:p>
    <w:p w14:paraId="45BE59CA" w14:textId="77777777" w:rsidR="0006651B" w:rsidRPr="00590A11" w:rsidRDefault="00C35BA9" w:rsidP="0006651B">
      <w:pPr>
        <w:pStyle w:val="ListParagraph"/>
        <w:numPr>
          <w:ilvl w:val="1"/>
          <w:numId w:val="4"/>
        </w:numPr>
        <w:spacing w:after="0" w:line="276" w:lineRule="auto"/>
        <w:jc w:val="both"/>
        <w:rPr>
          <w:rFonts w:cs="Times New Roman"/>
          <w:sz w:val="24"/>
          <w:szCs w:val="24"/>
        </w:rPr>
      </w:pPr>
      <w:r w:rsidRPr="00590A11">
        <w:rPr>
          <w:rFonts w:cs="Times New Roman"/>
          <w:sz w:val="24"/>
          <w:szCs w:val="24"/>
        </w:rPr>
        <w:t>Iepirkuma komisija ieinteresēto piegādātāju priekšlikumus izvērtē un sagatavo apspriedes ziņojumu, kurā norāda apspriedes dalībniekus, to priekšlikumus, pasūtītāja galvenos secinājumus un vērtējumu par apspriedes laikā saņemtajiem priekšlikumiem un iespējamo konkurenci iepirkumā.</w:t>
      </w:r>
    </w:p>
    <w:p w14:paraId="4EE87315" w14:textId="77777777" w:rsidR="0006651B" w:rsidRPr="00590A11" w:rsidRDefault="00C35BA9" w:rsidP="0006651B">
      <w:pPr>
        <w:pStyle w:val="ListParagraph"/>
        <w:numPr>
          <w:ilvl w:val="1"/>
          <w:numId w:val="4"/>
        </w:numPr>
        <w:spacing w:after="0" w:line="276" w:lineRule="auto"/>
        <w:jc w:val="both"/>
        <w:rPr>
          <w:rFonts w:cs="Times New Roman"/>
          <w:sz w:val="24"/>
          <w:szCs w:val="24"/>
        </w:rPr>
      </w:pPr>
      <w:r w:rsidRPr="00590A11">
        <w:rPr>
          <w:rFonts w:cs="Times New Roman"/>
          <w:sz w:val="24"/>
          <w:szCs w:val="24"/>
        </w:rPr>
        <w:t>Ārpus</w:t>
      </w:r>
      <w:r w:rsidRPr="00590A11">
        <w:rPr>
          <w:rFonts w:cs="Times New Roman"/>
          <w:b/>
          <w:bCs/>
          <w:sz w:val="24"/>
          <w:szCs w:val="24"/>
        </w:rPr>
        <w:t xml:space="preserve"> </w:t>
      </w:r>
      <w:r w:rsidRPr="00590A11">
        <w:rPr>
          <w:rFonts w:cs="Times New Roman"/>
          <w:sz w:val="24"/>
          <w:szCs w:val="24"/>
        </w:rPr>
        <w:t>Elektronisko iepirkumu sistēmas un pēc apspriedes termiņa beigām  iesniegtie priekšlikumi netiek iekļauti apspriedes ziņojumā.</w:t>
      </w:r>
    </w:p>
    <w:p w14:paraId="0C1A346A" w14:textId="42BC5A7E" w:rsidR="00C35BA9" w:rsidRPr="00590A11" w:rsidRDefault="00C35BA9" w:rsidP="0006651B">
      <w:pPr>
        <w:pStyle w:val="ListParagraph"/>
        <w:numPr>
          <w:ilvl w:val="1"/>
          <w:numId w:val="4"/>
        </w:numPr>
        <w:spacing w:after="0" w:line="276" w:lineRule="auto"/>
        <w:jc w:val="both"/>
        <w:rPr>
          <w:rFonts w:cs="Times New Roman"/>
          <w:sz w:val="24"/>
          <w:szCs w:val="24"/>
        </w:rPr>
      </w:pPr>
      <w:r w:rsidRPr="00590A11">
        <w:rPr>
          <w:rFonts w:cs="Times New Roman"/>
          <w:sz w:val="24"/>
          <w:szCs w:val="24"/>
        </w:rPr>
        <w:t>Apspriedes ziņojums ir vispārpieejama informācija, un to publicē Elektronisko iepirkumu sistēmā e-konkursu apakšsistēmā šīs apspriedes sadaļā “</w:t>
      </w:r>
      <w:r w:rsidRPr="00590A11">
        <w:rPr>
          <w:rFonts w:cs="Times New Roman"/>
          <w:kern w:val="24"/>
          <w:sz w:val="24"/>
          <w:szCs w:val="24"/>
        </w:rPr>
        <w:t>Komisijas atbildes un skaidrojumi</w:t>
      </w:r>
      <w:r w:rsidRPr="00590A11">
        <w:rPr>
          <w:rFonts w:cs="Times New Roman"/>
          <w:sz w:val="24"/>
          <w:szCs w:val="24"/>
        </w:rPr>
        <w:t>”.</w:t>
      </w:r>
    </w:p>
    <w:p w14:paraId="74AD3B13" w14:textId="373BB14F" w:rsidR="00A25D05" w:rsidRPr="00590A11" w:rsidRDefault="00CE7340" w:rsidP="00832E2D">
      <w:pPr>
        <w:pStyle w:val="ListParagraph"/>
        <w:numPr>
          <w:ilvl w:val="0"/>
          <w:numId w:val="4"/>
        </w:numPr>
        <w:spacing w:before="120" w:after="0" w:line="276" w:lineRule="auto"/>
        <w:ind w:left="357" w:hanging="357"/>
        <w:contextualSpacing w:val="0"/>
        <w:jc w:val="both"/>
        <w:rPr>
          <w:rFonts w:cs="Times New Roman"/>
          <w:b/>
          <w:bCs/>
          <w:sz w:val="24"/>
          <w:szCs w:val="24"/>
        </w:rPr>
      </w:pPr>
      <w:r w:rsidRPr="00590A11">
        <w:rPr>
          <w:rFonts w:cs="Times New Roman"/>
          <w:b/>
          <w:bCs/>
          <w:sz w:val="24"/>
          <w:szCs w:val="24"/>
        </w:rPr>
        <w:t>Apspriedes noteikumiem pievienotā publicējamā informācija</w:t>
      </w:r>
      <w:r w:rsidR="00A25D05" w:rsidRPr="00590A11">
        <w:rPr>
          <w:rFonts w:cs="Times New Roman"/>
          <w:b/>
          <w:bCs/>
          <w:sz w:val="24"/>
          <w:szCs w:val="24"/>
        </w:rPr>
        <w:t>:</w:t>
      </w:r>
    </w:p>
    <w:p w14:paraId="5DE53734" w14:textId="188433FC" w:rsidR="00C35BA9" w:rsidRPr="00590A11" w:rsidRDefault="00A25D05" w:rsidP="00C35BA9">
      <w:pPr>
        <w:pStyle w:val="ListParagraph"/>
        <w:numPr>
          <w:ilvl w:val="1"/>
          <w:numId w:val="4"/>
        </w:numPr>
        <w:spacing w:after="0" w:line="276" w:lineRule="auto"/>
        <w:ind w:hanging="76"/>
        <w:jc w:val="both"/>
        <w:rPr>
          <w:rFonts w:cs="Times New Roman"/>
          <w:b/>
          <w:bCs/>
          <w:sz w:val="24"/>
          <w:szCs w:val="24"/>
        </w:rPr>
      </w:pPr>
      <w:r w:rsidRPr="00590A11">
        <w:rPr>
          <w:rFonts w:cs="Times New Roman"/>
          <w:sz w:val="24"/>
          <w:szCs w:val="24"/>
        </w:rPr>
        <w:t xml:space="preserve"> </w:t>
      </w:r>
      <w:r w:rsidR="00C35BA9" w:rsidRPr="00590A11">
        <w:rPr>
          <w:rFonts w:cs="Times New Roman"/>
          <w:sz w:val="24"/>
          <w:szCs w:val="24"/>
        </w:rPr>
        <w:t>1. pielikums Dokumentācijas pilnveides priekšlikumi (veidlapa);</w:t>
      </w:r>
    </w:p>
    <w:p w14:paraId="3D83A1C1" w14:textId="7AC4DF66" w:rsidR="00C35BA9" w:rsidRPr="00590A11" w:rsidRDefault="00C35BA9" w:rsidP="00C35BA9">
      <w:pPr>
        <w:pStyle w:val="ListParagraph"/>
        <w:numPr>
          <w:ilvl w:val="1"/>
          <w:numId w:val="4"/>
        </w:numPr>
        <w:spacing w:after="0" w:line="276" w:lineRule="auto"/>
        <w:ind w:hanging="76"/>
        <w:jc w:val="both"/>
        <w:rPr>
          <w:rFonts w:cs="Times New Roman"/>
          <w:sz w:val="24"/>
          <w:szCs w:val="24"/>
        </w:rPr>
      </w:pPr>
      <w:r w:rsidRPr="00590A11">
        <w:rPr>
          <w:rFonts w:cs="Times New Roman"/>
          <w:sz w:val="24"/>
          <w:szCs w:val="24"/>
        </w:rPr>
        <w:t xml:space="preserve"> 2. pielikums Tehnisk</w:t>
      </w:r>
      <w:r w:rsidR="00F14FAE">
        <w:rPr>
          <w:rFonts w:cs="Times New Roman"/>
          <w:sz w:val="24"/>
          <w:szCs w:val="24"/>
        </w:rPr>
        <w:t>o</w:t>
      </w:r>
      <w:r w:rsidRPr="00590A11">
        <w:rPr>
          <w:rFonts w:cs="Times New Roman"/>
          <w:sz w:val="24"/>
          <w:szCs w:val="24"/>
        </w:rPr>
        <w:t xml:space="preserve"> specifikāciju projekt</w:t>
      </w:r>
      <w:r w:rsidR="00784F1E" w:rsidRPr="00590A11">
        <w:rPr>
          <w:rFonts w:cs="Times New Roman"/>
          <w:sz w:val="24"/>
          <w:szCs w:val="24"/>
        </w:rPr>
        <w:t>i</w:t>
      </w:r>
      <w:r w:rsidRPr="00590A11">
        <w:rPr>
          <w:rFonts w:cs="Times New Roman"/>
          <w:sz w:val="24"/>
          <w:szCs w:val="24"/>
        </w:rPr>
        <w:t>.</w:t>
      </w:r>
    </w:p>
    <w:p w14:paraId="1351DEAC" w14:textId="7DE1371C" w:rsidR="00A25D05" w:rsidRPr="00590A11" w:rsidRDefault="00A25D05" w:rsidP="00C35BA9">
      <w:pPr>
        <w:pStyle w:val="ListParagraph"/>
        <w:spacing w:after="0" w:line="276" w:lineRule="auto"/>
        <w:ind w:left="360"/>
        <w:jc w:val="both"/>
        <w:rPr>
          <w:rFonts w:cs="Times New Roman"/>
          <w:sz w:val="24"/>
          <w:szCs w:val="24"/>
        </w:rPr>
      </w:pPr>
    </w:p>
    <w:p w14:paraId="5102534E" w14:textId="77777777" w:rsidR="00236CB5" w:rsidRPr="00590A11" w:rsidRDefault="003329BF" w:rsidP="003329BF">
      <w:pPr>
        <w:spacing w:after="0" w:line="240" w:lineRule="auto"/>
        <w:jc w:val="both"/>
        <w:rPr>
          <w:rFonts w:cs="Times New Roman"/>
          <w:b/>
          <w:bCs/>
          <w:i/>
          <w:iCs/>
          <w:sz w:val="24"/>
          <w:szCs w:val="24"/>
        </w:rPr>
      </w:pPr>
      <w:r w:rsidRPr="00590A11">
        <w:rPr>
          <w:rFonts w:cs="Times New Roman"/>
          <w:b/>
          <w:bCs/>
          <w:i/>
          <w:iCs/>
          <w:sz w:val="24"/>
          <w:szCs w:val="24"/>
        </w:rPr>
        <w:t>Centrs jau iepriekš izsaka pateicību ieinteresētajiem piegādātājiem par iesaisti un priekšlikumu sniegšanu!</w:t>
      </w:r>
    </w:p>
    <w:sectPr w:rsidR="00236CB5" w:rsidRPr="00590A11" w:rsidSect="00E560DB">
      <w:footerReference w:type="default" r:id="rId8"/>
      <w:pgSz w:w="11906" w:h="16838" w:code="9"/>
      <w:pgMar w:top="993" w:right="1134" w:bottom="993" w:left="1418" w:header="709"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3D7C" w14:textId="77777777" w:rsidR="00936D44" w:rsidRDefault="00936D44" w:rsidP="00E94A24">
      <w:pPr>
        <w:spacing w:after="0" w:line="240" w:lineRule="auto"/>
      </w:pPr>
      <w:r>
        <w:separator/>
      </w:r>
    </w:p>
  </w:endnote>
  <w:endnote w:type="continuationSeparator" w:id="0">
    <w:p w14:paraId="40942961" w14:textId="77777777" w:rsidR="00936D44" w:rsidRDefault="00936D44" w:rsidP="00E9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894205"/>
      <w:docPartObj>
        <w:docPartGallery w:val="Page Numbers (Bottom of Page)"/>
        <w:docPartUnique/>
      </w:docPartObj>
    </w:sdtPr>
    <w:sdtEndPr>
      <w:rPr>
        <w:noProof/>
        <w:sz w:val="24"/>
        <w:szCs w:val="24"/>
      </w:rPr>
    </w:sdtEndPr>
    <w:sdtContent>
      <w:p w14:paraId="2CBE00D4" w14:textId="77777777" w:rsidR="007F7570" w:rsidRPr="001E02C0" w:rsidRDefault="007F7570">
        <w:pPr>
          <w:pStyle w:val="Footer"/>
          <w:jc w:val="center"/>
          <w:rPr>
            <w:sz w:val="24"/>
            <w:szCs w:val="24"/>
          </w:rPr>
        </w:pPr>
        <w:r w:rsidRPr="001E02C0">
          <w:rPr>
            <w:sz w:val="24"/>
            <w:szCs w:val="24"/>
          </w:rPr>
          <w:fldChar w:fldCharType="begin"/>
        </w:r>
        <w:r w:rsidRPr="001E02C0">
          <w:rPr>
            <w:sz w:val="24"/>
            <w:szCs w:val="24"/>
          </w:rPr>
          <w:instrText xml:space="preserve"> PAGE   \* MERGEFORMAT </w:instrText>
        </w:r>
        <w:r w:rsidRPr="001E02C0">
          <w:rPr>
            <w:sz w:val="24"/>
            <w:szCs w:val="24"/>
          </w:rPr>
          <w:fldChar w:fldCharType="separate"/>
        </w:r>
        <w:r w:rsidRPr="001E02C0">
          <w:rPr>
            <w:noProof/>
            <w:sz w:val="24"/>
            <w:szCs w:val="24"/>
          </w:rPr>
          <w:t>2</w:t>
        </w:r>
        <w:r w:rsidRPr="001E02C0">
          <w:rPr>
            <w:noProof/>
            <w:sz w:val="24"/>
            <w:szCs w:val="24"/>
          </w:rPr>
          <w:fldChar w:fldCharType="end"/>
        </w:r>
      </w:p>
    </w:sdtContent>
  </w:sdt>
  <w:p w14:paraId="6EE6C12E" w14:textId="77777777" w:rsidR="00E560DB" w:rsidRDefault="00E560DB" w:rsidP="00E560DB">
    <w:pPr>
      <w:pStyle w:val="Footer"/>
      <w:rPr>
        <w:bCs/>
        <w:sz w:val="16"/>
        <w:szCs w:val="16"/>
      </w:rPr>
    </w:pPr>
  </w:p>
  <w:p w14:paraId="41724ACD" w14:textId="0CA93915" w:rsidR="00E560DB" w:rsidRPr="001E02C0" w:rsidRDefault="00E560DB" w:rsidP="00E560DB">
    <w:pPr>
      <w:pStyle w:val="Footer"/>
      <w:rPr>
        <w:bCs/>
        <w:sz w:val="16"/>
        <w:szCs w:val="16"/>
      </w:rPr>
    </w:pPr>
    <w:r w:rsidRPr="001E02C0">
      <w:rPr>
        <w:bCs/>
        <w:sz w:val="16"/>
        <w:szCs w:val="16"/>
      </w:rPr>
      <w:t>VALIC 2025/</w:t>
    </w:r>
    <w:r w:rsidR="000A792A">
      <w:rPr>
        <w:bCs/>
        <w:sz w:val="16"/>
        <w:szCs w:val="16"/>
      </w:rPr>
      <w:t>153</w:t>
    </w:r>
    <w:r w:rsidRPr="001E02C0">
      <w:rPr>
        <w:bCs/>
        <w:sz w:val="16"/>
        <w:szCs w:val="16"/>
      </w:rPr>
      <w:t>/TN-P-AK</w:t>
    </w:r>
  </w:p>
  <w:p w14:paraId="7CC959FC" w14:textId="73C5B7A8" w:rsidR="00E94A24" w:rsidRPr="001E02C0" w:rsidRDefault="00E94A24" w:rsidP="00606EC2">
    <w:pPr>
      <w:pStyle w:val="Footer"/>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63D3" w14:textId="77777777" w:rsidR="00936D44" w:rsidRDefault="00936D44" w:rsidP="00E94A24">
      <w:pPr>
        <w:spacing w:after="0" w:line="240" w:lineRule="auto"/>
      </w:pPr>
      <w:r>
        <w:separator/>
      </w:r>
    </w:p>
  </w:footnote>
  <w:footnote w:type="continuationSeparator" w:id="0">
    <w:p w14:paraId="59DB1808" w14:textId="77777777" w:rsidR="00936D44" w:rsidRDefault="00936D44" w:rsidP="00E94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037"/>
    <w:multiLevelType w:val="hybridMultilevel"/>
    <w:tmpl w:val="C6F8BBAA"/>
    <w:lvl w:ilvl="0" w:tplc="1C9610C4">
      <w:start w:val="1"/>
      <w:numFmt w:val="decimal"/>
      <w:lvlText w:val="%1."/>
      <w:lvlJc w:val="left"/>
      <w:pPr>
        <w:ind w:left="720"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4126B1"/>
    <w:multiLevelType w:val="hybridMultilevel"/>
    <w:tmpl w:val="0DB2D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B01AC8"/>
    <w:multiLevelType w:val="multilevel"/>
    <w:tmpl w:val="D228C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940C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CE40EA"/>
    <w:multiLevelType w:val="hybridMultilevel"/>
    <w:tmpl w:val="0EBE14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4B77C9"/>
    <w:multiLevelType w:val="multilevel"/>
    <w:tmpl w:val="6A3CF3D2"/>
    <w:lvl w:ilvl="0">
      <w:start w:val="1"/>
      <w:numFmt w:val="decimal"/>
      <w:lvlText w:val="%1."/>
      <w:lvlJc w:val="left"/>
      <w:pPr>
        <w:ind w:left="720" w:hanging="360"/>
      </w:pPr>
      <w:rPr>
        <w:b/>
        <w:bCs w:val="0"/>
      </w:rPr>
    </w:lvl>
    <w:lvl w:ilvl="1">
      <w:start w:val="1"/>
      <w:numFmt w:val="decimal"/>
      <w:isLgl/>
      <w:lvlText w:val="%1.%2"/>
      <w:lvlJc w:val="left"/>
      <w:pPr>
        <w:ind w:left="990" w:hanging="45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15:restartNumberingAfterBreak="0">
    <w:nsid w:val="54B265B0"/>
    <w:multiLevelType w:val="multilevel"/>
    <w:tmpl w:val="81EE134C"/>
    <w:lvl w:ilvl="0">
      <w:start w:val="1"/>
      <w:numFmt w:val="decimal"/>
      <w:lvlText w:val="%1."/>
      <w:lvlJc w:val="left"/>
      <w:pPr>
        <w:ind w:left="360" w:hanging="360"/>
      </w:pPr>
      <w:rPr>
        <w:rFonts w:ascii="Times New Roman" w:eastAsiaTheme="minorHAnsi" w:hAnsi="Times New Roman" w:cs="Verdana"/>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FC0B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CF686F"/>
    <w:multiLevelType w:val="hybridMultilevel"/>
    <w:tmpl w:val="8D22D67C"/>
    <w:lvl w:ilvl="0" w:tplc="C21E9A9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7F64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4"/>
  </w:num>
  <w:num w:numId="4">
    <w:abstractNumId w:val="6"/>
  </w:num>
  <w:num w:numId="5">
    <w:abstractNumId w:val="2"/>
  </w:num>
  <w:num w:numId="6">
    <w:abstractNumId w:val="9"/>
  </w:num>
  <w:num w:numId="7">
    <w:abstractNumId w:val="3"/>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E"/>
    <w:rsid w:val="00002F59"/>
    <w:rsid w:val="00050F07"/>
    <w:rsid w:val="00062C81"/>
    <w:rsid w:val="0006651B"/>
    <w:rsid w:val="000723FC"/>
    <w:rsid w:val="00084CB3"/>
    <w:rsid w:val="00085CDA"/>
    <w:rsid w:val="00094DA1"/>
    <w:rsid w:val="000A2D92"/>
    <w:rsid w:val="000A792A"/>
    <w:rsid w:val="000D150B"/>
    <w:rsid w:val="000E6174"/>
    <w:rsid w:val="001027CE"/>
    <w:rsid w:val="00131FE3"/>
    <w:rsid w:val="001345D1"/>
    <w:rsid w:val="00137FF4"/>
    <w:rsid w:val="0014418D"/>
    <w:rsid w:val="00150622"/>
    <w:rsid w:val="001542E1"/>
    <w:rsid w:val="001753C1"/>
    <w:rsid w:val="00175A7F"/>
    <w:rsid w:val="00184B50"/>
    <w:rsid w:val="001916D9"/>
    <w:rsid w:val="001C33A9"/>
    <w:rsid w:val="001E02C0"/>
    <w:rsid w:val="001E70C9"/>
    <w:rsid w:val="002061CC"/>
    <w:rsid w:val="00214746"/>
    <w:rsid w:val="00215BEF"/>
    <w:rsid w:val="00230E21"/>
    <w:rsid w:val="00236CB5"/>
    <w:rsid w:val="0023716B"/>
    <w:rsid w:val="002543AB"/>
    <w:rsid w:val="0027318B"/>
    <w:rsid w:val="002777B7"/>
    <w:rsid w:val="002A1B3A"/>
    <w:rsid w:val="002C00F4"/>
    <w:rsid w:val="002D45ED"/>
    <w:rsid w:val="002E0A41"/>
    <w:rsid w:val="002E6BA1"/>
    <w:rsid w:val="00304B6B"/>
    <w:rsid w:val="003329BF"/>
    <w:rsid w:val="0033337A"/>
    <w:rsid w:val="00345E05"/>
    <w:rsid w:val="00357CE8"/>
    <w:rsid w:val="00376A31"/>
    <w:rsid w:val="00384A5D"/>
    <w:rsid w:val="00390373"/>
    <w:rsid w:val="003C4B64"/>
    <w:rsid w:val="003E5064"/>
    <w:rsid w:val="00461B46"/>
    <w:rsid w:val="00480FA0"/>
    <w:rsid w:val="00481F43"/>
    <w:rsid w:val="0048537C"/>
    <w:rsid w:val="00485CA5"/>
    <w:rsid w:val="00486A88"/>
    <w:rsid w:val="004A4B8F"/>
    <w:rsid w:val="004C647E"/>
    <w:rsid w:val="004C7D06"/>
    <w:rsid w:val="004D0125"/>
    <w:rsid w:val="004E761E"/>
    <w:rsid w:val="004F0C90"/>
    <w:rsid w:val="0051371F"/>
    <w:rsid w:val="00515E05"/>
    <w:rsid w:val="00542BF9"/>
    <w:rsid w:val="005626A3"/>
    <w:rsid w:val="00583A6A"/>
    <w:rsid w:val="00590A11"/>
    <w:rsid w:val="00595081"/>
    <w:rsid w:val="005A36C8"/>
    <w:rsid w:val="005C7685"/>
    <w:rsid w:val="005D4CB3"/>
    <w:rsid w:val="005E09AE"/>
    <w:rsid w:val="005F552F"/>
    <w:rsid w:val="00606EC2"/>
    <w:rsid w:val="00614708"/>
    <w:rsid w:val="00632076"/>
    <w:rsid w:val="00676EC5"/>
    <w:rsid w:val="006C72DF"/>
    <w:rsid w:val="00710F47"/>
    <w:rsid w:val="007118AB"/>
    <w:rsid w:val="007157E5"/>
    <w:rsid w:val="00716319"/>
    <w:rsid w:val="0073579F"/>
    <w:rsid w:val="00754E2B"/>
    <w:rsid w:val="00771920"/>
    <w:rsid w:val="0077347A"/>
    <w:rsid w:val="00784574"/>
    <w:rsid w:val="00784F1E"/>
    <w:rsid w:val="007A19F1"/>
    <w:rsid w:val="007D3BB3"/>
    <w:rsid w:val="007E5E8E"/>
    <w:rsid w:val="007E5EC5"/>
    <w:rsid w:val="007F1F27"/>
    <w:rsid w:val="007F7570"/>
    <w:rsid w:val="00805E1A"/>
    <w:rsid w:val="0081149E"/>
    <w:rsid w:val="00824E02"/>
    <w:rsid w:val="00832E2D"/>
    <w:rsid w:val="0084509B"/>
    <w:rsid w:val="008651E8"/>
    <w:rsid w:val="008B560E"/>
    <w:rsid w:val="008C3308"/>
    <w:rsid w:val="008C7B7B"/>
    <w:rsid w:val="008E2833"/>
    <w:rsid w:val="008E3D0A"/>
    <w:rsid w:val="008E4EFA"/>
    <w:rsid w:val="00912771"/>
    <w:rsid w:val="00916F2A"/>
    <w:rsid w:val="00936D44"/>
    <w:rsid w:val="00956B27"/>
    <w:rsid w:val="009947D0"/>
    <w:rsid w:val="009E51B4"/>
    <w:rsid w:val="00A0083D"/>
    <w:rsid w:val="00A036B3"/>
    <w:rsid w:val="00A13668"/>
    <w:rsid w:val="00A25D05"/>
    <w:rsid w:val="00A5124E"/>
    <w:rsid w:val="00AB00C4"/>
    <w:rsid w:val="00AB4467"/>
    <w:rsid w:val="00AD795D"/>
    <w:rsid w:val="00AE481A"/>
    <w:rsid w:val="00B366EB"/>
    <w:rsid w:val="00B70C3A"/>
    <w:rsid w:val="00B7483D"/>
    <w:rsid w:val="00B82D48"/>
    <w:rsid w:val="00BC3420"/>
    <w:rsid w:val="00BE7AE9"/>
    <w:rsid w:val="00C02049"/>
    <w:rsid w:val="00C141DA"/>
    <w:rsid w:val="00C35BA9"/>
    <w:rsid w:val="00C46BCA"/>
    <w:rsid w:val="00C46F3B"/>
    <w:rsid w:val="00C53E73"/>
    <w:rsid w:val="00C84851"/>
    <w:rsid w:val="00CA13DE"/>
    <w:rsid w:val="00CB7877"/>
    <w:rsid w:val="00CC519D"/>
    <w:rsid w:val="00CC7CE2"/>
    <w:rsid w:val="00CE7340"/>
    <w:rsid w:val="00D0212A"/>
    <w:rsid w:val="00D1255D"/>
    <w:rsid w:val="00D32425"/>
    <w:rsid w:val="00D42B3B"/>
    <w:rsid w:val="00D77450"/>
    <w:rsid w:val="00D83A87"/>
    <w:rsid w:val="00D841B9"/>
    <w:rsid w:val="00D84E97"/>
    <w:rsid w:val="00D8720D"/>
    <w:rsid w:val="00D92FA5"/>
    <w:rsid w:val="00D94C79"/>
    <w:rsid w:val="00DC1C50"/>
    <w:rsid w:val="00DC2F42"/>
    <w:rsid w:val="00E0288F"/>
    <w:rsid w:val="00E0405D"/>
    <w:rsid w:val="00E20141"/>
    <w:rsid w:val="00E560DB"/>
    <w:rsid w:val="00E84931"/>
    <w:rsid w:val="00E94A24"/>
    <w:rsid w:val="00EB12FE"/>
    <w:rsid w:val="00EB4FE7"/>
    <w:rsid w:val="00EB5257"/>
    <w:rsid w:val="00EB6152"/>
    <w:rsid w:val="00EB6487"/>
    <w:rsid w:val="00EC22F7"/>
    <w:rsid w:val="00EE2319"/>
    <w:rsid w:val="00F11155"/>
    <w:rsid w:val="00F14FAE"/>
    <w:rsid w:val="00F40BA8"/>
    <w:rsid w:val="00F43A60"/>
    <w:rsid w:val="00F609CA"/>
    <w:rsid w:val="00F85E5C"/>
    <w:rsid w:val="00FB3203"/>
    <w:rsid w:val="00FF7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235205"/>
  <w15:chartTrackingRefBased/>
  <w15:docId w15:val="{29C91916-9D19-478D-A713-CE2F1DD8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Verdana"/>
        <w:sz w:val="22"/>
        <w:szCs w:val="18"/>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aistīto dokumentu saraksts,Syle 1,List Paragraph1,Numurets,Normal bullet 2,Bullet list,Saraksta rindkopa,Colorful List - Accent 12,PPS_Bullet,Virsraksti,Colorful List - Accent 11,Paragrafo elenco,syle 1,numur"/>
    <w:basedOn w:val="Normal"/>
    <w:link w:val="ListParagraphChar"/>
    <w:uiPriority w:val="34"/>
    <w:qFormat/>
    <w:rsid w:val="000E6174"/>
    <w:pPr>
      <w:ind w:left="720"/>
      <w:contextualSpacing/>
    </w:pPr>
  </w:style>
  <w:style w:type="character" w:styleId="Hyperlink">
    <w:name w:val="Hyperlink"/>
    <w:basedOn w:val="DefaultParagraphFont"/>
    <w:uiPriority w:val="99"/>
    <w:unhideWhenUsed/>
    <w:rsid w:val="0033337A"/>
    <w:rPr>
      <w:color w:val="0563C1" w:themeColor="hyperlink"/>
      <w:u w:val="single"/>
    </w:rPr>
  </w:style>
  <w:style w:type="character" w:styleId="UnresolvedMention">
    <w:name w:val="Unresolved Mention"/>
    <w:basedOn w:val="DefaultParagraphFont"/>
    <w:uiPriority w:val="99"/>
    <w:semiHidden/>
    <w:unhideWhenUsed/>
    <w:rsid w:val="0033337A"/>
    <w:rPr>
      <w:color w:val="605E5C"/>
      <w:shd w:val="clear" w:color="auto" w:fill="E1DFDD"/>
    </w:rPr>
  </w:style>
  <w:style w:type="character" w:styleId="CommentReference">
    <w:name w:val="annotation reference"/>
    <w:basedOn w:val="DefaultParagraphFont"/>
    <w:uiPriority w:val="99"/>
    <w:semiHidden/>
    <w:unhideWhenUsed/>
    <w:rsid w:val="00595081"/>
    <w:rPr>
      <w:sz w:val="16"/>
      <w:szCs w:val="16"/>
    </w:rPr>
  </w:style>
  <w:style w:type="paragraph" w:styleId="CommentText">
    <w:name w:val="annotation text"/>
    <w:basedOn w:val="Normal"/>
    <w:link w:val="CommentTextChar"/>
    <w:uiPriority w:val="99"/>
    <w:semiHidden/>
    <w:unhideWhenUsed/>
    <w:rsid w:val="00595081"/>
    <w:pPr>
      <w:spacing w:line="240" w:lineRule="auto"/>
    </w:pPr>
    <w:rPr>
      <w:sz w:val="20"/>
      <w:szCs w:val="20"/>
    </w:rPr>
  </w:style>
  <w:style w:type="character" w:customStyle="1" w:styleId="CommentTextChar">
    <w:name w:val="Comment Text Char"/>
    <w:basedOn w:val="DefaultParagraphFont"/>
    <w:link w:val="CommentText"/>
    <w:uiPriority w:val="99"/>
    <w:semiHidden/>
    <w:rsid w:val="00595081"/>
    <w:rPr>
      <w:sz w:val="20"/>
      <w:szCs w:val="20"/>
    </w:rPr>
  </w:style>
  <w:style w:type="paragraph" w:styleId="CommentSubject">
    <w:name w:val="annotation subject"/>
    <w:basedOn w:val="CommentText"/>
    <w:next w:val="CommentText"/>
    <w:link w:val="CommentSubjectChar"/>
    <w:uiPriority w:val="99"/>
    <w:semiHidden/>
    <w:unhideWhenUsed/>
    <w:rsid w:val="00595081"/>
    <w:rPr>
      <w:b/>
      <w:bCs/>
    </w:rPr>
  </w:style>
  <w:style w:type="character" w:customStyle="1" w:styleId="CommentSubjectChar">
    <w:name w:val="Comment Subject Char"/>
    <w:basedOn w:val="CommentTextChar"/>
    <w:link w:val="CommentSubject"/>
    <w:uiPriority w:val="99"/>
    <w:semiHidden/>
    <w:rsid w:val="00595081"/>
    <w:rPr>
      <w:b/>
      <w:bCs/>
      <w:sz w:val="20"/>
      <w:szCs w:val="20"/>
    </w:rPr>
  </w:style>
  <w:style w:type="paragraph" w:styleId="BalloonText">
    <w:name w:val="Balloon Text"/>
    <w:basedOn w:val="Normal"/>
    <w:link w:val="BalloonTextChar"/>
    <w:uiPriority w:val="99"/>
    <w:semiHidden/>
    <w:unhideWhenUsed/>
    <w:rsid w:val="0059508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95081"/>
    <w:rPr>
      <w:rFonts w:ascii="Segoe UI" w:hAnsi="Segoe UI" w:cs="Segoe UI"/>
      <w:sz w:val="18"/>
    </w:rPr>
  </w:style>
  <w:style w:type="paragraph" w:styleId="Header">
    <w:name w:val="header"/>
    <w:basedOn w:val="Normal"/>
    <w:link w:val="HeaderChar"/>
    <w:uiPriority w:val="99"/>
    <w:unhideWhenUsed/>
    <w:rsid w:val="00E94A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4A24"/>
  </w:style>
  <w:style w:type="paragraph" w:styleId="Footer">
    <w:name w:val="footer"/>
    <w:basedOn w:val="Normal"/>
    <w:link w:val="FooterChar"/>
    <w:uiPriority w:val="99"/>
    <w:unhideWhenUsed/>
    <w:rsid w:val="00E94A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4A24"/>
  </w:style>
  <w:style w:type="character" w:customStyle="1" w:styleId="ListParagraphChar">
    <w:name w:val="List Paragraph Char"/>
    <w:aliases w:val="2 Char,Strip Char,H&amp;P List Paragraph Char,Saistīto dokumentu saraksts Char,Syle 1 Char,List Paragraph1 Char,Numurets Char,Normal bullet 2 Char,Bullet list Char,Saraksta rindkopa Char,Colorful List - Accent 12 Char,PPS_Bullet Char"/>
    <w:link w:val="ListParagraph"/>
    <w:uiPriority w:val="34"/>
    <w:qFormat/>
    <w:locked/>
    <w:rsid w:val="00E2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6EAF-6DC8-48F6-8507-E1ABCFB3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2633</Words>
  <Characters>1501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Vaivode</dc:creator>
  <cp:keywords/>
  <dc:description/>
  <cp:lastModifiedBy>Inguna Abzalone</cp:lastModifiedBy>
  <cp:revision>3</cp:revision>
  <cp:lastPrinted>2024-02-13T06:18:00Z</cp:lastPrinted>
  <dcterms:created xsi:type="dcterms:W3CDTF">2026-03-03T06:55:00Z</dcterms:created>
  <dcterms:modified xsi:type="dcterms:W3CDTF">2026-03-03T08:11:00Z</dcterms:modified>
</cp:coreProperties>
</file>