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C46A" w14:textId="77777777" w:rsidR="00441757" w:rsidRPr="00D61CBD" w:rsidRDefault="000B0610" w:rsidP="00142B1A">
      <w:pPr>
        <w:jc w:val="center"/>
        <w:rPr>
          <w:b/>
        </w:rPr>
      </w:pPr>
      <w:r w:rsidRPr="00AE1131">
        <w:rPr>
          <w:b/>
        </w:rPr>
        <w:t>"Atkritumu apsaimniekošanas sabiedrība "Piejūra"" SIA</w:t>
      </w:r>
    </w:p>
    <w:p w14:paraId="61F7FDE8" w14:textId="77777777" w:rsidR="00441757" w:rsidRDefault="000B0610" w:rsidP="00142B1A">
      <w:pPr>
        <w:jc w:val="center"/>
      </w:pPr>
      <w:r>
        <w:t>(reģ. 40003525848)</w:t>
      </w:r>
    </w:p>
    <w:p w14:paraId="01D4A09A" w14:textId="77777777" w:rsidR="00441757" w:rsidRPr="00D61CBD" w:rsidRDefault="000B061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5521D5F6" w14:textId="4787E96E" w:rsidR="00441757" w:rsidRPr="000A04E5" w:rsidRDefault="000B0610" w:rsidP="00142B1A">
      <w:pPr>
        <w:jc w:val="center"/>
      </w:pPr>
      <w:r w:rsidRPr="000A04E5">
        <w:t>„</w:t>
      </w:r>
      <w:r w:rsidR="00A6448F" w:rsidRPr="00A6448F">
        <w:t>Traktortehnikas piegāde</w:t>
      </w:r>
      <w:r w:rsidRPr="000A04E5">
        <w:t>”</w:t>
      </w:r>
    </w:p>
    <w:p w14:paraId="0E1A2A0B" w14:textId="6BB98F8C" w:rsidR="00441757" w:rsidRPr="00873D20" w:rsidRDefault="000B061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PIEJŪRA 2026/</w:t>
      </w:r>
      <w:r w:rsidR="00A6448F">
        <w:rPr>
          <w:bCs/>
        </w:rPr>
        <w:t>7</w:t>
      </w:r>
    </w:p>
    <w:p w14:paraId="28177F1B" w14:textId="477CD72C" w:rsidR="00F17B45" w:rsidRDefault="00F17B45" w:rsidP="00142B1A">
      <w:pPr>
        <w:jc w:val="center"/>
        <w:rPr>
          <w:b/>
        </w:rPr>
      </w:pPr>
      <w:r>
        <w:rPr>
          <w:b/>
        </w:rPr>
        <w:t>Iepirkuma procedūras</w:t>
      </w:r>
    </w:p>
    <w:p w14:paraId="1CCBB327" w14:textId="3C2665AD" w:rsidR="00441757" w:rsidRPr="00873D20" w:rsidRDefault="000B061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4DA499C3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35651" w14:paraId="4045C41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8BCD09" w14:textId="77777777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35651" w14:paraId="0981B7E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805675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"Atkritumu apsaimniekošanas sabiedrība "Piejūra"" SIA</w:t>
            </w:r>
          </w:p>
        </w:tc>
      </w:tr>
      <w:tr w:rsidR="00A35651" w14:paraId="1C024BA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077B908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22F3C86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F1C7CFD" w14:textId="77777777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35651" w14:paraId="50EEE15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5C1718" w14:textId="67F5BB7D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Tukuma nov., Tukums, </w:t>
            </w:r>
            <w:r w:rsidR="00A1435A">
              <w:rPr>
                <w:bCs/>
                <w:szCs w:val="26"/>
              </w:rPr>
              <w:t>Raudas iela 30C</w:t>
            </w:r>
            <w:r w:rsidRPr="00AE1131">
              <w:rPr>
                <w:bCs/>
                <w:szCs w:val="26"/>
              </w:rPr>
              <w:t xml:space="preserve"> (LATVIJA), LV3101</w:t>
            </w:r>
          </w:p>
        </w:tc>
      </w:tr>
      <w:tr w:rsidR="00A35651" w14:paraId="106798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747968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028ED2C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4516F6" w14:textId="77777777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35651" w14:paraId="15DF170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39F0FE" w14:textId="1E988FEA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PIEJŪRA 2026/</w:t>
            </w:r>
            <w:r w:rsidR="00A1435A">
              <w:rPr>
                <w:bCs/>
                <w:szCs w:val="26"/>
              </w:rPr>
              <w:t>7</w:t>
            </w:r>
          </w:p>
        </w:tc>
      </w:tr>
      <w:tr w:rsidR="00A35651" w14:paraId="1F15F96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83D88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2DDBFB7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90E8A4A" w14:textId="77777777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35651" w14:paraId="5D349B0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4BFCF8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A35651" w14:paraId="416678B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4F75C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1845724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332A089" w14:textId="59F0E7D8" w:rsidR="00441757" w:rsidRPr="00112946" w:rsidRDefault="00F17B4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līguma</w:t>
            </w:r>
            <w:r w:rsidR="000B0610">
              <w:rPr>
                <w:b/>
                <w:bCs/>
              </w:rPr>
              <w:t xml:space="preserve"> priekšmets:</w:t>
            </w:r>
          </w:p>
        </w:tc>
      </w:tr>
      <w:tr w:rsidR="00A35651" w14:paraId="2618B0C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78B2DA" w14:textId="21741EA7" w:rsidR="00A1435A" w:rsidRPr="00A1435A" w:rsidRDefault="00A1435A" w:rsidP="00805299">
            <w:pPr>
              <w:pStyle w:val="Virsraksts2"/>
              <w:keepNext w:val="0"/>
              <w:tabs>
                <w:tab w:val="left" w:pos="567"/>
                <w:tab w:val="num" w:pos="1276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14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Divu traktortehnikas vienību iegāde Pasūtītāja vajadzībām saskaņā ar šī Konkursa nolikuma, tostarp tehniskās specifikācijas prasībām. </w:t>
            </w:r>
          </w:p>
          <w:p w14:paraId="1B4120EB" w14:textId="77777777" w:rsidR="00A1435A" w:rsidRPr="00A1435A" w:rsidRDefault="00A1435A" w:rsidP="00A1435A">
            <w:pPr>
              <w:ind w:right="9"/>
              <w:jc w:val="both"/>
            </w:pPr>
            <w:r w:rsidRPr="00A1435A">
              <w:t>Iepirkuma priekšmets ir sadalīts 2 (divās) daļās:</w:t>
            </w:r>
          </w:p>
          <w:p w14:paraId="2C989C75" w14:textId="77777777" w:rsidR="00A1435A" w:rsidRPr="00A1435A" w:rsidRDefault="00A1435A" w:rsidP="00A1435A">
            <w:pPr>
              <w:ind w:right="9"/>
              <w:jc w:val="both"/>
            </w:pPr>
            <w:r w:rsidRPr="00A1435A">
              <w:rPr>
                <w:b/>
                <w:bCs/>
              </w:rPr>
              <w:t>1. daļa.</w:t>
            </w:r>
            <w:r w:rsidRPr="00A1435A">
              <w:t xml:space="preserve"> Teleskopiskās iekārtas piegāde;</w:t>
            </w:r>
          </w:p>
          <w:p w14:paraId="3B3CC9DB" w14:textId="744D83DC" w:rsidR="00441757" w:rsidRDefault="00A1435A" w:rsidP="00A1435A">
            <w:pPr>
              <w:rPr>
                <w:bCs/>
                <w:szCs w:val="26"/>
              </w:rPr>
            </w:pPr>
            <w:r w:rsidRPr="00A1435A">
              <w:rPr>
                <w:b/>
                <w:bCs/>
              </w:rPr>
              <w:t>2. daļa.</w:t>
            </w:r>
            <w:r w:rsidRPr="00A1435A">
              <w:t xml:space="preserve"> Materiālu pārkraušanas iekārtas piegāde</w:t>
            </w:r>
            <w:r>
              <w:t>.</w:t>
            </w:r>
          </w:p>
        </w:tc>
      </w:tr>
      <w:tr w:rsidR="00A35651" w14:paraId="3AEC6C6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426A1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1A5990D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B07EE9C" w14:textId="5F826549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iepriekšējais informatīvais paziņojums publicēts Eiropas Savienības Oficiālajā Vēstnesī un Iepirkumu uzraudzības biroja mājas lapā internetā:</w:t>
            </w:r>
          </w:p>
        </w:tc>
      </w:tr>
      <w:tr w:rsidR="00A35651" w14:paraId="47F4E2F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1579F7" w14:textId="65BD69F2" w:rsidR="00D42187" w:rsidRPr="00D42187" w:rsidRDefault="00A02365" w:rsidP="00142B1A">
            <w:pPr>
              <w:jc w:val="both"/>
            </w:pPr>
            <w:r>
              <w:rPr>
                <w:bCs/>
                <w:szCs w:val="26"/>
              </w:rPr>
              <w:t>20</w:t>
            </w:r>
            <w:r w:rsidR="00D42187">
              <w:rPr>
                <w:bCs/>
                <w:szCs w:val="26"/>
              </w:rPr>
              <w:t>.0</w:t>
            </w:r>
            <w:r>
              <w:rPr>
                <w:bCs/>
                <w:szCs w:val="26"/>
              </w:rPr>
              <w:t>3</w:t>
            </w:r>
            <w:r w:rsidR="00D42187">
              <w:rPr>
                <w:bCs/>
                <w:szCs w:val="26"/>
              </w:rPr>
              <w:t xml:space="preserve">.2026. </w:t>
            </w:r>
            <w:hyperlink r:id="rId8" w:history="1">
              <w:r>
                <w:rPr>
                  <w:rStyle w:val="Hipersaite"/>
                </w:rPr>
                <w:t>193030-2026 - Plānošana - TED</w:t>
              </w:r>
            </w:hyperlink>
            <w:r w:rsidR="002D2084">
              <w:t xml:space="preserve"> / </w:t>
            </w:r>
            <w:hyperlink r:id="rId9" w:history="1">
              <w:r w:rsidR="002D2084">
                <w:rPr>
                  <w:rStyle w:val="Hipersaite"/>
                </w:rPr>
                <w:t>Iepriekšējais informatīvais paziņojums, ko izmanto tikai informācijai</w:t>
              </w:r>
            </w:hyperlink>
          </w:p>
        </w:tc>
      </w:tr>
      <w:tr w:rsidR="00A35651" w14:paraId="5FB4014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8B4808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35651" w14:paraId="5D5DD4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A2D8A4" w14:textId="7E25E1C8" w:rsidR="00441757" w:rsidRPr="00112946" w:rsidRDefault="000B061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Eiropas Savienības Oficiālajā Vēstnesī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35651" w14:paraId="3739202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9F096A" w14:textId="0B8C75BA" w:rsidR="00441757" w:rsidRDefault="002D208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15.04</w:t>
            </w:r>
            <w:r w:rsidR="000B0610" w:rsidRPr="00DF19C9">
              <w:rPr>
                <w:bCs/>
                <w:szCs w:val="26"/>
              </w:rPr>
              <w:t>.2026</w:t>
            </w:r>
            <w:r w:rsidR="00D42187">
              <w:rPr>
                <w:bCs/>
                <w:szCs w:val="26"/>
              </w:rPr>
              <w:t xml:space="preserve"> </w:t>
            </w:r>
            <w:hyperlink r:id="rId10" w:history="1">
              <w:r>
                <w:rPr>
                  <w:rStyle w:val="Hipersaite"/>
                </w:rPr>
                <w:t>256705-2026 - Konkurss - TED</w:t>
              </w:r>
            </w:hyperlink>
            <w:r>
              <w:t xml:space="preserve"> / </w:t>
            </w:r>
            <w:hyperlink r:id="rId11" w:history="1">
              <w:r>
                <w:rPr>
                  <w:rStyle w:val="Hipersaite"/>
                </w:rPr>
                <w:t>Paziņojums par līgumu</w:t>
              </w:r>
            </w:hyperlink>
          </w:p>
        </w:tc>
      </w:tr>
    </w:tbl>
    <w:p w14:paraId="2592F001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521"/>
      </w:tblGrid>
      <w:tr w:rsidR="00A35651" w14:paraId="63C46174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10E118F" w14:textId="77777777" w:rsidR="00441757" w:rsidRPr="00112946" w:rsidRDefault="000B061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A35651" w14:paraId="270CA9B0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FDB9C6B" w14:textId="1433E668" w:rsidR="00441757" w:rsidRDefault="000B061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komisijas, kas izveidota</w:t>
            </w:r>
            <w:r w:rsidR="004A4025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 xml:space="preserve"> pamatojoties </w:t>
            </w:r>
            <w:r w:rsidR="004A4025" w:rsidRPr="009E2D80">
              <w:t xml:space="preserve">uz SIA “Atkritumu apsaimniekošanas sabiedrība “PIEJŪRA”” </w:t>
            </w:r>
            <w:r w:rsidR="004A4025" w:rsidRPr="005D51C5">
              <w:t>18.06.2025. rīkojumu Nr. </w:t>
            </w:r>
            <w:r w:rsidR="004A4025" w:rsidRPr="005D51C5">
              <w:rPr>
                <w:noProof/>
              </w:rPr>
              <w:t>RIK-2025-1-9-26</w:t>
            </w:r>
            <w:r w:rsidR="004A4025">
              <w:rPr>
                <w:noProof/>
              </w:rPr>
              <w:t xml:space="preserve"> un </w:t>
            </w:r>
            <w:r w:rsidR="004A4025" w:rsidRPr="009E2D80">
              <w:t>28.05.2026. rīkojumu Nr. </w:t>
            </w:r>
            <w:r w:rsidR="004A4025" w:rsidRPr="009E2D80">
              <w:rPr>
                <w:noProof/>
              </w:rPr>
              <w:t>RIK-2026-1-9-15</w:t>
            </w:r>
            <w:r w:rsidR="004A4025">
              <w:rPr>
                <w:noProof/>
              </w:rPr>
              <w:t xml:space="preserve"> “Par iepirkumu komisijas izveidi”</w:t>
            </w:r>
            <w:r w:rsidR="004A4025" w:rsidRPr="00941597">
              <w:t>,</w:t>
            </w:r>
            <w:r w:rsidR="004A4025" w:rsidRPr="009E2D80">
              <w:t xml:space="preserve"> </w:t>
            </w:r>
            <w:r>
              <w:rPr>
                <w:bCs/>
                <w:szCs w:val="26"/>
              </w:rPr>
              <w:t>sastāvs:</w:t>
            </w:r>
          </w:p>
        </w:tc>
      </w:tr>
      <w:tr w:rsidR="00A35651" w14:paraId="2283680B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BD67F4F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EDEC048" w14:textId="352C3114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Zaļums</w:t>
            </w:r>
            <w:r>
              <w:rPr>
                <w:bCs/>
                <w:szCs w:val="26"/>
              </w:rPr>
              <w:t xml:space="preserve"> no </w:t>
            </w:r>
            <w:r w:rsidR="00B5501D">
              <w:rPr>
                <w:bCs/>
                <w:szCs w:val="26"/>
              </w:rPr>
              <w:t>09.04</w:t>
            </w:r>
            <w:r w:rsidRPr="00AE1131">
              <w:rPr>
                <w:bCs/>
                <w:szCs w:val="26"/>
              </w:rPr>
              <w:t>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31.05.2026</w:t>
            </w:r>
          </w:p>
        </w:tc>
      </w:tr>
      <w:tr w:rsidR="00A35651" w14:paraId="3A235288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63B3854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ECA92F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Inārs Zaļums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69C2847D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21F8CE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A52E907" w14:textId="4BB5C29A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Inārs Zaļums</w:t>
            </w:r>
            <w:r>
              <w:rPr>
                <w:bCs/>
                <w:szCs w:val="26"/>
              </w:rPr>
              <w:t xml:space="preserve"> no </w:t>
            </w:r>
            <w:r w:rsidR="00B5501D">
              <w:rPr>
                <w:bCs/>
                <w:szCs w:val="26"/>
              </w:rPr>
              <w:t xml:space="preserve">09.04.2026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31.05.2026</w:t>
            </w:r>
          </w:p>
        </w:tc>
      </w:tr>
      <w:tr w:rsidR="00A35651" w14:paraId="2E37B1DC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618C2B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74B48E1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Ģirts Tiļļa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5787369B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9AF21C2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EAEEB57" w14:textId="2D35919B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Māra Volkova</w:t>
            </w:r>
            <w:r>
              <w:rPr>
                <w:bCs/>
                <w:szCs w:val="26"/>
              </w:rPr>
              <w:t xml:space="preserve"> no </w:t>
            </w:r>
            <w:r w:rsidR="00B5501D">
              <w:rPr>
                <w:bCs/>
                <w:szCs w:val="26"/>
              </w:rPr>
              <w:t>09.04</w:t>
            </w:r>
            <w:r w:rsidRPr="00AE1131">
              <w:rPr>
                <w:bCs/>
                <w:szCs w:val="26"/>
              </w:rPr>
              <w:t>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4A9717DD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946B584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8AE87A9" w14:textId="0A02BA58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Māra Bergšpica</w:t>
            </w:r>
            <w:r>
              <w:rPr>
                <w:bCs/>
                <w:szCs w:val="26"/>
              </w:rPr>
              <w:t xml:space="preserve"> no </w:t>
            </w:r>
            <w:r w:rsidR="00B5501D">
              <w:rPr>
                <w:bCs/>
                <w:szCs w:val="26"/>
              </w:rPr>
              <w:t>09.04</w:t>
            </w:r>
            <w:r w:rsidRPr="00AE1131">
              <w:rPr>
                <w:bCs/>
                <w:szCs w:val="26"/>
              </w:rPr>
              <w:t>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31.05.2026</w:t>
            </w:r>
          </w:p>
        </w:tc>
      </w:tr>
      <w:tr w:rsidR="00A35651" w14:paraId="07BCDD2E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17B5F57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5054F38" w14:textId="736AC88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Ģirts Tiļļa</w:t>
            </w:r>
            <w:r>
              <w:rPr>
                <w:bCs/>
                <w:szCs w:val="26"/>
              </w:rPr>
              <w:t xml:space="preserve"> no </w:t>
            </w:r>
            <w:r w:rsidR="00B5501D">
              <w:rPr>
                <w:bCs/>
                <w:szCs w:val="26"/>
              </w:rPr>
              <w:t>09.04</w:t>
            </w:r>
            <w:r w:rsidRPr="00AE1131">
              <w:rPr>
                <w:bCs/>
                <w:szCs w:val="26"/>
              </w:rPr>
              <w:t>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31.05.2026</w:t>
            </w:r>
          </w:p>
        </w:tc>
      </w:tr>
      <w:tr w:rsidR="00A35651" w14:paraId="26700388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37DEC46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0DE2CF8" w14:textId="5F78A65D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Renārs Višņevskis</w:t>
            </w:r>
            <w:r>
              <w:rPr>
                <w:bCs/>
                <w:szCs w:val="26"/>
              </w:rPr>
              <w:t xml:space="preserve"> no </w:t>
            </w:r>
            <w:r w:rsidR="00B5501D">
              <w:rPr>
                <w:bCs/>
                <w:szCs w:val="26"/>
              </w:rPr>
              <w:t>09.04</w:t>
            </w:r>
            <w:r w:rsidRPr="00AE1131">
              <w:rPr>
                <w:bCs/>
                <w:szCs w:val="26"/>
              </w:rPr>
              <w:t>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5A9BFD00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2443F4A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F3CCD46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Zaļums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01.06.2026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04.06.2026</w:t>
            </w:r>
          </w:p>
        </w:tc>
      </w:tr>
      <w:tr w:rsidR="00A35651" w14:paraId="6BC43DFF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D45CB88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99DF4C6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Modra Liepiņa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557F8B32" w14:textId="77777777" w:rsidTr="00975A2A">
        <w:tc>
          <w:tcPr>
            <w:tcW w:w="1618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28B5952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loceklis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6EE7808" w14:textId="77777777" w:rsidR="00441757" w:rsidRDefault="000B061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Andis Koloda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35651" w14:paraId="7563DD1F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0BD129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326D631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35651" w14:paraId="38E8D3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65729BB" w14:textId="77777777" w:rsidR="00441757" w:rsidRPr="00AE1131" w:rsidRDefault="000B061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35651" w14:paraId="67C6B6C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07F820" w14:textId="63C77DC2" w:rsidR="00441757" w:rsidRPr="00AE1131" w:rsidRDefault="00975A2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M. Volkova; </w:t>
            </w:r>
            <w:r w:rsidR="00B5501D">
              <w:rPr>
                <w:bCs/>
                <w:szCs w:val="26"/>
              </w:rPr>
              <w:t>I. Zaļums</w:t>
            </w:r>
          </w:p>
        </w:tc>
      </w:tr>
    </w:tbl>
    <w:p w14:paraId="4D5F7B69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35651" w14:paraId="38A104E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30E5A09" w14:textId="60923343" w:rsidR="00441757" w:rsidRPr="00AE1131" w:rsidRDefault="009C5B3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Pr="009C5B35">
              <w:rPr>
                <w:b/>
                <w:bCs/>
              </w:rPr>
              <w:t>iedāvājumu iesniegšanas termiņš</w:t>
            </w:r>
            <w:r w:rsidR="000B0610">
              <w:rPr>
                <w:b/>
                <w:bCs/>
              </w:rPr>
              <w:t>:</w:t>
            </w:r>
          </w:p>
        </w:tc>
      </w:tr>
      <w:tr w:rsidR="00A35651" w14:paraId="35D17D80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444FE03" w14:textId="6F4DE3F2" w:rsidR="00441757" w:rsidRPr="001D1166" w:rsidRDefault="000B061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Piedāvājumu iesniegšanas termiņš: </w:t>
            </w:r>
            <w:r w:rsidR="009C5B35">
              <w:rPr>
                <w:lang w:eastAsia="lv-LV"/>
              </w:rPr>
              <w:t>13.05.2026. plkst. 10:00</w:t>
            </w:r>
          </w:p>
        </w:tc>
      </w:tr>
    </w:tbl>
    <w:p w14:paraId="40C86B1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35651" w14:paraId="49C658ED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F57CED" w14:textId="77777777" w:rsidR="00441757" w:rsidRPr="00AE1131" w:rsidRDefault="000B061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35651" w14:paraId="055162E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4E6B3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074052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DF5AF4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35651" w14:paraId="0746204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E4AF46F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3C8FFD9F" w14:textId="493381D6" w:rsidR="00441757" w:rsidRPr="006B306B" w:rsidRDefault="000B061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="00861DEA">
              <w:rPr>
                <w:b/>
                <w:bCs/>
                <w:szCs w:val="26"/>
              </w:rPr>
              <w:t>Teleskopiskās iekārtas piegāde</w:t>
            </w:r>
            <w:r w:rsidRPr="00633E14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B01988C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35651" w14:paraId="6F75614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8503EF2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298BA1E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CCE1804" w14:textId="25E66E7E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97C452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35651" w14:paraId="53A6C84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29E0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15C22C" w14:textId="77777777" w:rsidR="00441757" w:rsidRDefault="000B061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C6D1FA" w14:textId="77777777" w:rsidR="00441757" w:rsidRPr="0088711B" w:rsidRDefault="000B061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721BF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61DEA" w14:paraId="1667983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5D98C4" w14:textId="77777777" w:rsidR="00861DEA" w:rsidRDefault="00861DEA" w:rsidP="00861DE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BA7CA8" w14:textId="06F3F26F" w:rsidR="00861DEA" w:rsidRDefault="00861DEA" w:rsidP="00861DE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ScanBalt Crane OU Latvijas filiāle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D109F" w14:textId="0E9A2BDE" w:rsidR="00861DEA" w:rsidRDefault="00861DEA" w:rsidP="00861DE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EUR 164</w:t>
            </w:r>
            <w:r w:rsidR="00AC599C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880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38A91" w14:textId="77777777" w:rsidR="00861DEA" w:rsidRPr="001D05DB" w:rsidRDefault="00861DEA" w:rsidP="00861DEA">
            <w:pPr>
              <w:rPr>
                <w:bCs/>
                <w:sz w:val="4"/>
                <w:szCs w:val="4"/>
              </w:rPr>
            </w:pPr>
          </w:p>
        </w:tc>
      </w:tr>
      <w:tr w:rsidR="00A35651" w14:paraId="3AEE231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613DCBC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2A4F4A89" w14:textId="77777777" w:rsidR="00975A2A" w:rsidRDefault="00975A2A" w:rsidP="00142B1A">
            <w:pPr>
              <w:rPr>
                <w:b/>
                <w:bCs/>
                <w:szCs w:val="26"/>
              </w:rPr>
            </w:pPr>
          </w:p>
          <w:p w14:paraId="2307FD4D" w14:textId="04C5948B" w:rsidR="00441757" w:rsidRPr="006B306B" w:rsidRDefault="000B061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="00861DEA">
              <w:rPr>
                <w:b/>
                <w:bCs/>
                <w:szCs w:val="26"/>
              </w:rPr>
              <w:t>Materiālu pārkraušanas iekārtas piegāde</w:t>
            </w:r>
            <w:r w:rsidRPr="00633E14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48D471F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35651" w14:paraId="09EF7CD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CC3FC7F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5BA6C4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BD7C478" w14:textId="14298BDA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F98F4A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35651" w14:paraId="06A6394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94545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C735A9A" w14:textId="77777777" w:rsidR="00441757" w:rsidRDefault="000B061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67A21B" w14:textId="77777777" w:rsidR="00441757" w:rsidRPr="0088711B" w:rsidRDefault="000B061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C2CFB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61DEA" w14:paraId="1B08B1F9" w14:textId="77777777" w:rsidTr="00975A2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F118D1" w14:textId="77777777" w:rsidR="00861DEA" w:rsidRDefault="00861DEA" w:rsidP="00861DE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51CC3B" w14:textId="355195E6" w:rsidR="00861DEA" w:rsidRDefault="00861DEA" w:rsidP="00861DE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"Alwark"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4B483" w14:textId="3097EA94" w:rsidR="00861DEA" w:rsidRDefault="00861DEA" w:rsidP="00861DE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EUR 299</w:t>
            </w:r>
            <w:r w:rsidR="00AC599C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114.7</w:t>
            </w:r>
            <w:r w:rsidR="00AC599C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0F5DC2D9" w14:textId="77777777" w:rsidR="00861DEA" w:rsidRPr="001D05DB" w:rsidRDefault="00861DEA" w:rsidP="00861DEA">
            <w:pPr>
              <w:rPr>
                <w:bCs/>
                <w:sz w:val="4"/>
                <w:szCs w:val="4"/>
              </w:rPr>
            </w:pPr>
          </w:p>
        </w:tc>
      </w:tr>
      <w:tr w:rsidR="00861DEA" w14:paraId="27F5CC94" w14:textId="77777777" w:rsidTr="00975A2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D1694" w14:textId="77777777" w:rsidR="00861DEA" w:rsidRDefault="00861DEA" w:rsidP="00861DE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681B73" w14:textId="51847AE1" w:rsidR="00861DEA" w:rsidRPr="009B762B" w:rsidRDefault="00861DEA" w:rsidP="00861DE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ScanBalt Crane OU Latvijas filiāle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F1D5C9" w14:textId="4F0F075C" w:rsidR="00861DEA" w:rsidRPr="00284A9F" w:rsidRDefault="00861DEA" w:rsidP="00861DE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EUR 222</w:t>
            </w:r>
            <w:r w:rsidR="00AC599C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423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6DA32CAD" w14:textId="77777777" w:rsidR="00861DEA" w:rsidRPr="001D05DB" w:rsidRDefault="00861DEA" w:rsidP="00861DEA">
            <w:pPr>
              <w:rPr>
                <w:bCs/>
                <w:sz w:val="4"/>
                <w:szCs w:val="4"/>
              </w:rPr>
            </w:pPr>
          </w:p>
        </w:tc>
      </w:tr>
      <w:tr w:rsidR="00A35651" w14:paraId="096C6ECD" w14:textId="77777777" w:rsidTr="00975A2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6D2F5F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63200EF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75A9756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35651" w14:paraId="441D5E9A" w14:textId="77777777" w:rsidTr="00975A2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E3569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F7C8C9B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uto"/>
            </w:tcBorders>
          </w:tcPr>
          <w:p w14:paraId="182AFC4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5C30AD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35651" w14:paraId="39B846D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36CA30F" w14:textId="28C53E76" w:rsidR="00441757" w:rsidRPr="00AE1131" w:rsidRDefault="000B061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35651" w14:paraId="4F17E6F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D82D450" w14:textId="66806D79" w:rsidR="00441757" w:rsidRPr="00AE1131" w:rsidRDefault="00975A2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Elektronisko iepirkumu sistēma (EIS)</w:t>
            </w:r>
            <w:r w:rsidR="000B0610">
              <w:rPr>
                <w:bCs/>
                <w:szCs w:val="26"/>
              </w:rPr>
              <w:t xml:space="preserve">, </w:t>
            </w:r>
            <w:r w:rsidR="00317DEC">
              <w:rPr>
                <w:bCs/>
                <w:szCs w:val="26"/>
              </w:rPr>
              <w:t>13.05.2026 14:40</w:t>
            </w:r>
          </w:p>
        </w:tc>
      </w:tr>
    </w:tbl>
    <w:p w14:paraId="63046CC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35651" w14:paraId="580C6AC2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BCD8FA4" w14:textId="4DF9CF79" w:rsidR="00441757" w:rsidRDefault="00975A2A" w:rsidP="00975A2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t>T</w:t>
            </w:r>
            <w:r w:rsidRPr="00975A2A">
              <w:rPr>
                <w:b/>
                <w:bCs/>
                <w:szCs w:val="26"/>
              </w:rPr>
              <w:t>ā pretendenta nosaukums, kuram piešķirtas iepirkuma līguma slēgšanas tiesības, piedāvātā līgumcena, kā arī piedāvājumu izvērtēšanas kopsavilkums un piedāvājuma izvēles pamatojums</w:t>
            </w:r>
          </w:p>
        </w:tc>
      </w:tr>
      <w:tr w:rsidR="00A35651" w14:paraId="5AD10BD8" w14:textId="77777777" w:rsidTr="009B7A04">
        <w:tc>
          <w:tcPr>
            <w:tcW w:w="284" w:type="dxa"/>
            <w:tcBorders>
              <w:top w:val="nil"/>
            </w:tcBorders>
          </w:tcPr>
          <w:p w14:paraId="6F6868B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71E665E" w14:textId="648913AB" w:rsidR="00C36BA8" w:rsidRDefault="00C36BA8" w:rsidP="00C36BA8">
            <w:pPr>
              <w:jc w:val="both"/>
            </w:pPr>
            <w:r w:rsidRPr="00723667">
              <w:rPr>
                <w:bCs/>
              </w:rPr>
              <w:t>Iepirkuma priekšmeta 1. daļ</w:t>
            </w:r>
            <w:r>
              <w:rPr>
                <w:bCs/>
              </w:rPr>
              <w:t>ā</w:t>
            </w:r>
            <w:r w:rsidRPr="00723667">
              <w:rPr>
                <w:bCs/>
              </w:rPr>
              <w:t xml:space="preserve"> “</w:t>
            </w:r>
            <w:r w:rsidR="00317DEC" w:rsidRPr="00317DEC">
              <w:rPr>
                <w:bCs/>
              </w:rPr>
              <w:t>Teleskopiskās iekārtas piegāde</w:t>
            </w:r>
            <w:r w:rsidRPr="00723667">
              <w:rPr>
                <w:bCs/>
              </w:rPr>
              <w:t>”</w:t>
            </w:r>
            <w:r>
              <w:rPr>
                <w:bCs/>
              </w:rPr>
              <w:t xml:space="preserve"> piedāvājumu izvēles kritērijs: </w:t>
            </w:r>
            <w:r w:rsidRPr="00317DEC">
              <w:rPr>
                <w:bCs/>
              </w:rPr>
              <w:t>piedāvājums ar zemāko cen</w:t>
            </w:r>
            <w:r>
              <w:t>u.</w:t>
            </w:r>
          </w:p>
          <w:p w14:paraId="7270A95E" w14:textId="77777777" w:rsidR="00C36BA8" w:rsidRDefault="00C36BA8" w:rsidP="00641C64">
            <w:pPr>
              <w:jc w:val="both"/>
              <w:rPr>
                <w:bCs/>
              </w:rPr>
            </w:pPr>
          </w:p>
          <w:p w14:paraId="0BD3568B" w14:textId="216C2FD7" w:rsidR="00975A2A" w:rsidRDefault="00975A2A" w:rsidP="00641C64">
            <w:pPr>
              <w:jc w:val="both"/>
              <w:rPr>
                <w:bdr w:val="none" w:sz="0" w:space="0" w:color="auto" w:frame="1"/>
              </w:rPr>
            </w:pPr>
            <w:r w:rsidRPr="00723667">
              <w:rPr>
                <w:bCs/>
              </w:rPr>
              <w:t>Iepirkuma priekšmeta 1. daļ</w:t>
            </w:r>
            <w:r>
              <w:rPr>
                <w:bCs/>
              </w:rPr>
              <w:t>ā</w:t>
            </w:r>
            <w:r w:rsidRPr="00723667">
              <w:rPr>
                <w:bCs/>
              </w:rPr>
              <w:t xml:space="preserve"> “</w:t>
            </w:r>
            <w:r w:rsidR="00317DEC" w:rsidRPr="00317DEC">
              <w:rPr>
                <w:bCs/>
              </w:rPr>
              <w:t>Teleskopiskās iekārtas piegāde</w:t>
            </w:r>
            <w:r w:rsidRPr="00723667">
              <w:rPr>
                <w:bCs/>
              </w:rPr>
              <w:t>”</w:t>
            </w:r>
            <w:r>
              <w:rPr>
                <w:bCs/>
              </w:rPr>
              <w:t xml:space="preserve"> </w:t>
            </w:r>
            <w:r w:rsidRPr="00727C6A">
              <w:rPr>
                <w:noProof/>
              </w:rPr>
              <w:t>līguma slēgšanas tiesības</w:t>
            </w:r>
            <w:r>
              <w:rPr>
                <w:noProof/>
              </w:rPr>
              <w:t xml:space="preserve"> </w:t>
            </w:r>
            <w:r w:rsidRPr="00727C6A">
              <w:rPr>
                <w:noProof/>
              </w:rPr>
              <w:t xml:space="preserve">par </w:t>
            </w:r>
            <w:r>
              <w:rPr>
                <w:noProof/>
              </w:rPr>
              <w:t xml:space="preserve">piedāvājuma </w:t>
            </w:r>
            <w:r w:rsidRPr="00727C6A">
              <w:rPr>
                <w:noProof/>
              </w:rPr>
              <w:t xml:space="preserve">cenu </w:t>
            </w:r>
            <w:r w:rsidR="00317DEC" w:rsidRPr="00A1610D">
              <w:rPr>
                <w:bCs/>
              </w:rPr>
              <w:t>164</w:t>
            </w:r>
            <w:r w:rsidR="00317DEC">
              <w:rPr>
                <w:bCs/>
              </w:rPr>
              <w:t xml:space="preserve"> </w:t>
            </w:r>
            <w:r w:rsidR="00317DEC" w:rsidRPr="00A1610D">
              <w:rPr>
                <w:bCs/>
              </w:rPr>
              <w:t>880</w:t>
            </w:r>
            <w:r w:rsidR="00317DEC">
              <w:rPr>
                <w:bCs/>
              </w:rPr>
              <w:t>,00</w:t>
            </w:r>
            <w:r w:rsidR="00317DEC" w:rsidRPr="00314095">
              <w:rPr>
                <w:bCs/>
              </w:rPr>
              <w:t xml:space="preserve"> </w:t>
            </w:r>
            <w:r w:rsidR="00317DEC" w:rsidRPr="00727C6A">
              <w:t>EUR (</w:t>
            </w:r>
            <w:r w:rsidR="00317DEC">
              <w:t>viens simts sešdesmit četri tūkstoši</w:t>
            </w:r>
            <w:r w:rsidR="00317DEC" w:rsidRPr="00727C6A">
              <w:t xml:space="preserve"> </w:t>
            </w:r>
            <w:r w:rsidR="00317DEC">
              <w:t xml:space="preserve">astoņi simti astoņdesmit </w:t>
            </w:r>
            <w:r w:rsidR="00317DEC" w:rsidRPr="00614935">
              <w:rPr>
                <w:i/>
                <w:iCs/>
              </w:rPr>
              <w:t>euro</w:t>
            </w:r>
            <w:r w:rsidR="00317DEC" w:rsidRPr="00727C6A">
              <w:t xml:space="preserve"> un </w:t>
            </w:r>
            <w:r w:rsidR="00317DEC">
              <w:t>00</w:t>
            </w:r>
            <w:r w:rsidR="00317DEC" w:rsidRPr="00727C6A">
              <w:t xml:space="preserve"> centi) </w:t>
            </w:r>
            <w:r w:rsidRPr="00727C6A">
              <w:rPr>
                <w:noProof/>
              </w:rPr>
              <w:t>bez pievienotās vērtības nodokļa</w:t>
            </w:r>
            <w:r w:rsidR="00641C64">
              <w:rPr>
                <w:noProof/>
              </w:rPr>
              <w:t xml:space="preserve"> piešķirtas</w:t>
            </w:r>
            <w:r w:rsidRPr="00723667">
              <w:rPr>
                <w:bdr w:val="none" w:sz="0" w:space="0" w:color="auto" w:frame="1"/>
              </w:rPr>
              <w:t xml:space="preserve"> </w:t>
            </w:r>
            <w:r w:rsidR="00317DEC" w:rsidRPr="00930F49">
              <w:rPr>
                <w:bCs/>
              </w:rPr>
              <w:t>ScanBalt Crane OU Latvijas filiāle, reģistrācijas Nr. 40203464029</w:t>
            </w:r>
            <w:r w:rsidR="00641C64">
              <w:rPr>
                <w:bdr w:val="none" w:sz="0" w:space="0" w:color="auto" w:frame="1"/>
              </w:rPr>
              <w:t>, kura iesniegusi nolikuma prasībām atbilstošu piedāvājumu ar zemāko cenu.</w:t>
            </w:r>
          </w:p>
          <w:p w14:paraId="16D10EFF" w14:textId="2020A52E" w:rsidR="00C36BA8" w:rsidRDefault="00C36BA8" w:rsidP="00641C64">
            <w:pPr>
              <w:jc w:val="both"/>
              <w:rPr>
                <w:bdr w:val="none" w:sz="0" w:space="0" w:color="auto" w:frame="1"/>
              </w:rPr>
            </w:pPr>
          </w:p>
          <w:p w14:paraId="1F6D9ACC" w14:textId="4DAB9826" w:rsidR="008A3ED9" w:rsidRDefault="008A3ED9" w:rsidP="00641C64">
            <w:pPr>
              <w:jc w:val="both"/>
            </w:pPr>
            <w:r w:rsidRPr="00723667">
              <w:rPr>
                <w:bCs/>
              </w:rPr>
              <w:t>Iepirkuma priekšmeta 2. daļā “</w:t>
            </w:r>
            <w:r w:rsidR="004C52DB" w:rsidRPr="004C52DB">
              <w:rPr>
                <w:bCs/>
              </w:rPr>
              <w:t>Materiālu pārkraušanas iekārtas piegāde</w:t>
            </w:r>
            <w:r w:rsidRPr="00723667">
              <w:rPr>
                <w:bCs/>
              </w:rPr>
              <w:t>”</w:t>
            </w:r>
            <w:r>
              <w:rPr>
                <w:bCs/>
              </w:rPr>
              <w:t xml:space="preserve"> piedāvājumu izvēles kritērijs: </w:t>
            </w:r>
            <w:r w:rsidRPr="00F76D4C">
              <w:t>saimnieciski visizdevīgāk</w:t>
            </w:r>
            <w:r>
              <w:t>ais</w:t>
            </w:r>
            <w:r w:rsidRPr="00F76D4C">
              <w:t xml:space="preserve"> piedāvājum</w:t>
            </w:r>
            <w:r>
              <w:t>s</w:t>
            </w:r>
            <w:r w:rsidRPr="00F76D4C">
              <w:t xml:space="preserve">, kurš </w:t>
            </w:r>
            <w:r>
              <w:t>atbilstoši Iepirkumā noteiktajiem vērtēšanas kritērijiem kop</w:t>
            </w:r>
            <w:r w:rsidRPr="00F76D4C">
              <w:t>summā ieg</w:t>
            </w:r>
            <w:r>
              <w:t>uvis</w:t>
            </w:r>
            <w:r w:rsidRPr="00F76D4C">
              <w:t xml:space="preserve"> vislielāko punktu skait</w:t>
            </w:r>
            <w:r>
              <w:t>u.</w:t>
            </w:r>
          </w:p>
          <w:p w14:paraId="3C75A4C8" w14:textId="77777777" w:rsidR="008A3ED9" w:rsidRDefault="008A3ED9" w:rsidP="00641C64">
            <w:pPr>
              <w:jc w:val="both"/>
              <w:rPr>
                <w:bdr w:val="none" w:sz="0" w:space="0" w:color="auto" w:frame="1"/>
              </w:rPr>
            </w:pPr>
          </w:p>
          <w:p w14:paraId="047F98ED" w14:textId="51DEAE1B" w:rsidR="00C36BA8" w:rsidRDefault="00C36BA8" w:rsidP="00641C64">
            <w:pPr>
              <w:jc w:val="both"/>
              <w:rPr>
                <w:bdr w:val="none" w:sz="0" w:space="0" w:color="auto" w:frame="1"/>
              </w:rPr>
            </w:pPr>
            <w:r w:rsidRPr="00723667">
              <w:rPr>
                <w:bCs/>
              </w:rPr>
              <w:t>Iepirkuma priekšmeta 2. daļā “</w:t>
            </w:r>
            <w:r w:rsidR="004C52DB" w:rsidRPr="004C52DB">
              <w:rPr>
                <w:bCs/>
              </w:rPr>
              <w:t>Materiālu pārkraušanas iekārtas piegāde</w:t>
            </w:r>
            <w:r w:rsidRPr="00723667">
              <w:rPr>
                <w:bCs/>
              </w:rPr>
              <w:t>”</w:t>
            </w:r>
            <w:r w:rsidRPr="00723667">
              <w:rPr>
                <w:noProof/>
              </w:rPr>
              <w:t xml:space="preserve"> </w:t>
            </w:r>
            <w:r w:rsidRPr="00727C6A">
              <w:rPr>
                <w:noProof/>
              </w:rPr>
              <w:t>līguma slēgšanas tiesības</w:t>
            </w:r>
            <w:r>
              <w:rPr>
                <w:noProof/>
              </w:rPr>
              <w:t xml:space="preserve"> </w:t>
            </w:r>
            <w:r w:rsidRPr="00727C6A">
              <w:rPr>
                <w:noProof/>
              </w:rPr>
              <w:t xml:space="preserve">par </w:t>
            </w:r>
            <w:r>
              <w:rPr>
                <w:noProof/>
              </w:rPr>
              <w:t xml:space="preserve">piedāvājuma </w:t>
            </w:r>
            <w:r w:rsidRPr="00727C6A">
              <w:rPr>
                <w:noProof/>
              </w:rPr>
              <w:t xml:space="preserve">cenu </w:t>
            </w:r>
            <w:r w:rsidR="004C52DB" w:rsidRPr="00D82D1C">
              <w:rPr>
                <w:bCs/>
              </w:rPr>
              <w:t>222 423,00 EU</w:t>
            </w:r>
            <w:r w:rsidR="004C52DB" w:rsidRPr="00D82D1C">
              <w:t xml:space="preserve">R (divi simti divdesmit divi tūkstoši četri simti divdesmit trīs </w:t>
            </w:r>
            <w:r w:rsidR="004C52DB" w:rsidRPr="00D82D1C">
              <w:rPr>
                <w:i/>
                <w:iCs/>
              </w:rPr>
              <w:t>euro</w:t>
            </w:r>
            <w:r w:rsidR="004C52DB" w:rsidRPr="00D82D1C">
              <w:t xml:space="preserve"> un 00 centi) </w:t>
            </w:r>
            <w:r w:rsidRPr="00727C6A">
              <w:rPr>
                <w:noProof/>
              </w:rPr>
              <w:t>bez pievienotās vērtības nodokļa</w:t>
            </w:r>
            <w:r w:rsidRPr="00727C6A">
              <w:rPr>
                <w:bCs/>
              </w:rPr>
              <w:t xml:space="preserve"> </w:t>
            </w:r>
            <w:r>
              <w:rPr>
                <w:bCs/>
              </w:rPr>
              <w:t>piešķirtas</w:t>
            </w:r>
            <w:bookmarkStart w:id="0" w:name="_Hlk72144920"/>
            <w:bookmarkStart w:id="1" w:name="_Hlk79415775"/>
            <w:bookmarkStart w:id="2" w:name="_Hlk78820070"/>
            <w:bookmarkStart w:id="3" w:name="_Hlk144807792"/>
            <w:r>
              <w:rPr>
                <w:bCs/>
              </w:rPr>
              <w:t xml:space="preserve"> </w:t>
            </w:r>
            <w:r w:rsidR="004C52DB" w:rsidRPr="00930F49">
              <w:rPr>
                <w:bCs/>
              </w:rPr>
              <w:t>ScanBalt Crane OU Latvijas filiāle, reģistrācijas Nr. 40203464029</w:t>
            </w:r>
            <w:r w:rsidRPr="00727C6A">
              <w:rPr>
                <w:noProof/>
              </w:rPr>
              <w:t xml:space="preserve">, </w:t>
            </w:r>
            <w:r>
              <w:rPr>
                <w:bdr w:val="none" w:sz="0" w:space="0" w:color="auto" w:frame="1"/>
              </w:rPr>
              <w:t xml:space="preserve">kura iesniegusi nolikuma prasībām atbilstošu </w:t>
            </w:r>
            <w:r w:rsidR="008A3ED9">
              <w:rPr>
                <w:bdr w:val="none" w:sz="0" w:space="0" w:color="auto" w:frame="1"/>
              </w:rPr>
              <w:t xml:space="preserve">saimnieciski visizdevīgāko </w:t>
            </w:r>
            <w:r>
              <w:rPr>
                <w:bdr w:val="none" w:sz="0" w:space="0" w:color="auto" w:frame="1"/>
              </w:rPr>
              <w:t>piedāvājumu</w:t>
            </w:r>
            <w:bookmarkEnd w:id="0"/>
            <w:bookmarkEnd w:id="1"/>
            <w:bookmarkEnd w:id="2"/>
            <w:bookmarkEnd w:id="3"/>
            <w:r>
              <w:rPr>
                <w:bdr w:val="none" w:sz="0" w:space="0" w:color="auto" w:frame="1"/>
              </w:rPr>
              <w:t>.</w:t>
            </w:r>
          </w:p>
          <w:p w14:paraId="3AEC9F32" w14:textId="77777777" w:rsidR="004C52DB" w:rsidRDefault="004C52DB" w:rsidP="004C52DB">
            <w:pPr>
              <w:jc w:val="both"/>
              <w:rPr>
                <w:bCs/>
              </w:rPr>
            </w:pPr>
          </w:p>
          <w:p w14:paraId="7186F225" w14:textId="2219AFD5" w:rsidR="004C52DB" w:rsidRPr="002049AE" w:rsidRDefault="004C52DB" w:rsidP="004C52DB">
            <w:pPr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2049AE">
              <w:rPr>
                <w:bCs/>
              </w:rPr>
              <w:t>retendent</w:t>
            </w:r>
            <w:r>
              <w:rPr>
                <w:bCs/>
              </w:rPr>
              <w:t>a</w:t>
            </w:r>
            <w:r w:rsidRPr="002049AE">
              <w:rPr>
                <w:bCs/>
              </w:rPr>
              <w:t xml:space="preserve"> </w:t>
            </w:r>
            <w:r w:rsidRPr="00B955FE">
              <w:rPr>
                <w:bCs/>
              </w:rPr>
              <w:t xml:space="preserve">Sabiedrības ar ierobežotu atbildību "Alwark" </w:t>
            </w:r>
            <w:r>
              <w:rPr>
                <w:bCs/>
              </w:rPr>
              <w:t>piedāvājums Iepirkum</w:t>
            </w:r>
            <w:r w:rsidR="00965262">
              <w:rPr>
                <w:bCs/>
              </w:rPr>
              <w:t>a priekšmeta 2. daļā</w:t>
            </w:r>
            <w:r>
              <w:rPr>
                <w:bCs/>
              </w:rPr>
              <w:t xml:space="preserve"> netika izvēlēts, jo neatbilst piedāvājumu izvēles kritērijam – </w:t>
            </w:r>
            <w:r w:rsidRPr="00F76D4C">
              <w:t xml:space="preserve">saimnieciski </w:t>
            </w:r>
            <w:r w:rsidRPr="00F76D4C">
              <w:lastRenderedPageBreak/>
              <w:t>visizdevīgāk</w:t>
            </w:r>
            <w:r>
              <w:t>ais</w:t>
            </w:r>
            <w:r w:rsidRPr="00F76D4C">
              <w:t xml:space="preserve"> piedāvājum</w:t>
            </w:r>
            <w:r>
              <w:t>s</w:t>
            </w:r>
            <w:r w:rsidRPr="00F76D4C">
              <w:t xml:space="preserve">, kurš </w:t>
            </w:r>
            <w:r>
              <w:t>atbilstoši Iepirkuma nolikumā noteiktajiem vērtēšanas kritērijiem kop</w:t>
            </w:r>
            <w:r w:rsidRPr="00F76D4C">
              <w:t>summā ieg</w:t>
            </w:r>
            <w:r>
              <w:t>uvis</w:t>
            </w:r>
            <w:r w:rsidRPr="00F76D4C">
              <w:t xml:space="preserve"> vislielāko punktu skait</w:t>
            </w:r>
            <w:r>
              <w:t>u</w:t>
            </w:r>
            <w:r>
              <w:rPr>
                <w:bCs/>
              </w:rPr>
              <w:t>.</w:t>
            </w:r>
          </w:p>
          <w:p w14:paraId="0041EBB3" w14:textId="77777777" w:rsidR="00B0526E" w:rsidRPr="008A3ED9" w:rsidRDefault="00B0526E" w:rsidP="00641C64">
            <w:pPr>
              <w:jc w:val="both"/>
              <w:rPr>
                <w:bdr w:val="none" w:sz="0" w:space="0" w:color="auto" w:frame="1"/>
              </w:rPr>
            </w:pPr>
          </w:p>
          <w:tbl>
            <w:tblPr>
              <w:tblStyle w:val="Reatab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1220"/>
              <w:gridCol w:w="2552"/>
              <w:gridCol w:w="2863"/>
            </w:tblGrid>
            <w:tr w:rsidR="008A3ED9" w:rsidRPr="004C52DB" w14:paraId="380E49D5" w14:textId="77777777" w:rsidTr="004C52DB">
              <w:tc>
                <w:tcPr>
                  <w:tcW w:w="2211" w:type="dxa"/>
                  <w:vAlign w:val="center"/>
                </w:tcPr>
                <w:p w14:paraId="2E1A65FC" w14:textId="77777777" w:rsidR="008A3ED9" w:rsidRPr="00C02E6F" w:rsidRDefault="008A3ED9" w:rsidP="008A3ED9">
                  <w:pPr>
                    <w:jc w:val="center"/>
                    <w:rPr>
                      <w:b/>
                    </w:rPr>
                  </w:pPr>
                  <w:r w:rsidRPr="00C02E6F">
                    <w:rPr>
                      <w:b/>
                    </w:rPr>
                    <w:t>Kritērijs</w:t>
                  </w:r>
                </w:p>
              </w:tc>
              <w:tc>
                <w:tcPr>
                  <w:tcW w:w="1220" w:type="dxa"/>
                  <w:vAlign w:val="center"/>
                </w:tcPr>
                <w:p w14:paraId="45C73CA1" w14:textId="77777777" w:rsidR="008A3ED9" w:rsidRPr="00C02E6F" w:rsidRDefault="008A3ED9" w:rsidP="008A3ED9">
                  <w:pPr>
                    <w:jc w:val="center"/>
                    <w:rPr>
                      <w:b/>
                    </w:rPr>
                  </w:pPr>
                  <w:r w:rsidRPr="00C02E6F">
                    <w:rPr>
                      <w:b/>
                    </w:rPr>
                    <w:t>Maks. punktu skaits</w:t>
                  </w:r>
                </w:p>
              </w:tc>
              <w:tc>
                <w:tcPr>
                  <w:tcW w:w="2552" w:type="dxa"/>
                  <w:vAlign w:val="center"/>
                </w:tcPr>
                <w:p w14:paraId="2AFA9622" w14:textId="77777777" w:rsidR="008A3ED9" w:rsidRPr="00C02E6F" w:rsidRDefault="004C52DB" w:rsidP="008A3ED9">
                  <w:pPr>
                    <w:jc w:val="center"/>
                    <w:rPr>
                      <w:b/>
                    </w:rPr>
                  </w:pPr>
                  <w:r w:rsidRPr="00C02E6F">
                    <w:rPr>
                      <w:b/>
                    </w:rPr>
                    <w:t>SIA "Alwark"</w:t>
                  </w:r>
                </w:p>
                <w:p w14:paraId="17DD2785" w14:textId="6A5E7210" w:rsidR="004C52DB" w:rsidRPr="00C02E6F" w:rsidRDefault="004C52DB" w:rsidP="008A3ED9">
                  <w:pPr>
                    <w:jc w:val="center"/>
                    <w:rPr>
                      <w:b/>
                    </w:rPr>
                  </w:pPr>
                  <w:r w:rsidRPr="00C02E6F">
                    <w:rPr>
                      <w:b/>
                    </w:rPr>
                    <w:t>piešķirtie punkti</w:t>
                  </w:r>
                </w:p>
              </w:tc>
              <w:tc>
                <w:tcPr>
                  <w:tcW w:w="2863" w:type="dxa"/>
                  <w:vAlign w:val="center"/>
                </w:tcPr>
                <w:p w14:paraId="6D25278B" w14:textId="77777777" w:rsidR="004C52DB" w:rsidRPr="00C02E6F" w:rsidRDefault="004C52DB" w:rsidP="008A3ED9">
                  <w:pPr>
                    <w:jc w:val="center"/>
                    <w:rPr>
                      <w:b/>
                    </w:rPr>
                  </w:pPr>
                  <w:r w:rsidRPr="00C02E6F">
                    <w:rPr>
                      <w:b/>
                    </w:rPr>
                    <w:t xml:space="preserve">ScanBalt Crane OU Latvijas filiāle </w:t>
                  </w:r>
                </w:p>
                <w:p w14:paraId="6B8DC011" w14:textId="659DADE5" w:rsidR="008A3ED9" w:rsidRPr="00C02E6F" w:rsidRDefault="004C52DB" w:rsidP="008A3ED9">
                  <w:pPr>
                    <w:jc w:val="center"/>
                    <w:rPr>
                      <w:b/>
                    </w:rPr>
                  </w:pPr>
                  <w:r w:rsidRPr="00C02E6F">
                    <w:rPr>
                      <w:b/>
                    </w:rPr>
                    <w:t>piešķirtie punkti</w:t>
                  </w:r>
                </w:p>
              </w:tc>
            </w:tr>
            <w:tr w:rsidR="004C52DB" w:rsidRPr="004C52DB" w14:paraId="192E2922" w14:textId="77777777" w:rsidTr="004C52DB">
              <w:tc>
                <w:tcPr>
                  <w:tcW w:w="2211" w:type="dxa"/>
                  <w:vAlign w:val="center"/>
                </w:tcPr>
                <w:p w14:paraId="4E2F9D91" w14:textId="1743881C" w:rsidR="004C52DB" w:rsidRPr="00DA1692" w:rsidRDefault="004C52DB" w:rsidP="004C52DB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DA1692">
                    <w:rPr>
                      <w:b/>
                      <w:bCs/>
                      <w:iCs/>
                    </w:rPr>
                    <w:t>C</w:t>
                  </w:r>
                </w:p>
                <w:p w14:paraId="2379F1A0" w14:textId="5B3CFFD6" w:rsidR="004C52DB" w:rsidRPr="004C52DB" w:rsidRDefault="004C52DB" w:rsidP="004C52DB">
                  <w:pPr>
                    <w:jc w:val="center"/>
                    <w:rPr>
                      <w:bCs/>
                    </w:rPr>
                  </w:pPr>
                  <w:r w:rsidRPr="004C52DB">
                    <w:rPr>
                      <w:iCs/>
                    </w:rPr>
                    <w:t>Piedāvātā līgumcena  EUR bez PVN</w:t>
                  </w:r>
                </w:p>
              </w:tc>
              <w:tc>
                <w:tcPr>
                  <w:tcW w:w="1220" w:type="dxa"/>
                  <w:vAlign w:val="center"/>
                </w:tcPr>
                <w:p w14:paraId="1837447E" w14:textId="4A39D63C" w:rsidR="004C52DB" w:rsidRPr="004C52DB" w:rsidRDefault="004C52DB" w:rsidP="004C52DB">
                  <w:pPr>
                    <w:jc w:val="center"/>
                    <w:rPr>
                      <w:bCs/>
                    </w:rPr>
                  </w:pPr>
                  <w:r w:rsidRPr="004C52DB">
                    <w:rPr>
                      <w:bCs/>
                    </w:rPr>
                    <w:t>95</w:t>
                  </w:r>
                </w:p>
              </w:tc>
              <w:tc>
                <w:tcPr>
                  <w:tcW w:w="2552" w:type="dxa"/>
                  <w:vAlign w:val="center"/>
                </w:tcPr>
                <w:p w14:paraId="3BB0F385" w14:textId="77777777" w:rsidR="004C52DB" w:rsidRPr="004C52DB" w:rsidRDefault="004C52DB" w:rsidP="004C52DB">
                  <w:pPr>
                    <w:jc w:val="center"/>
                    <w:rPr>
                      <w:b/>
                    </w:rPr>
                  </w:pPr>
                  <w:r w:rsidRPr="004C52DB">
                    <w:rPr>
                      <w:b/>
                    </w:rPr>
                    <w:t>70.64</w:t>
                  </w:r>
                </w:p>
                <w:p w14:paraId="0E7B17A0" w14:textId="77777777" w:rsidR="004C52DB" w:rsidRPr="004C52DB" w:rsidRDefault="004C52DB" w:rsidP="004C52DB">
                  <w:pPr>
                    <w:jc w:val="center"/>
                    <w:rPr>
                      <w:bCs/>
                    </w:rPr>
                  </w:pPr>
                  <w:r w:rsidRPr="004C52DB">
                    <w:rPr>
                      <w:bCs/>
                    </w:rPr>
                    <w:t>(222 423.00 EUR / 299 114.70 EUR*95)</w:t>
                  </w:r>
                </w:p>
                <w:p w14:paraId="36A9DB5B" w14:textId="5290B8ED" w:rsidR="004C52DB" w:rsidRPr="004C52DB" w:rsidRDefault="004C52DB" w:rsidP="004C52DB">
                  <w:pPr>
                    <w:jc w:val="center"/>
                    <w:rPr>
                      <w:bCs/>
                    </w:rPr>
                  </w:pPr>
                  <w:r w:rsidRPr="004C52DB">
                    <w:rPr>
                      <w:bCs/>
                    </w:rPr>
                    <w:t xml:space="preserve">Piedāvātā cena 299 114.70 EUR </w:t>
                  </w:r>
                </w:p>
              </w:tc>
              <w:tc>
                <w:tcPr>
                  <w:tcW w:w="2863" w:type="dxa"/>
                  <w:vAlign w:val="center"/>
                </w:tcPr>
                <w:p w14:paraId="376C0052" w14:textId="77777777" w:rsidR="004C52DB" w:rsidRPr="004C52DB" w:rsidRDefault="004C52DB" w:rsidP="004C52DB">
                  <w:pPr>
                    <w:jc w:val="center"/>
                    <w:rPr>
                      <w:b/>
                    </w:rPr>
                  </w:pPr>
                  <w:r w:rsidRPr="004C52DB">
                    <w:rPr>
                      <w:b/>
                    </w:rPr>
                    <w:t>95</w:t>
                  </w:r>
                </w:p>
                <w:p w14:paraId="455526C6" w14:textId="77777777" w:rsidR="004C52DB" w:rsidRPr="004C52DB" w:rsidRDefault="004C52DB" w:rsidP="004C52DB">
                  <w:pPr>
                    <w:jc w:val="center"/>
                    <w:rPr>
                      <w:bCs/>
                    </w:rPr>
                  </w:pPr>
                  <w:r w:rsidRPr="004C52DB">
                    <w:rPr>
                      <w:bCs/>
                    </w:rPr>
                    <w:t xml:space="preserve">(222 423.00 EUR/222 423.00 EUR*95) </w:t>
                  </w:r>
                </w:p>
                <w:p w14:paraId="2D510B60" w14:textId="72A7C2B0" w:rsidR="004C52DB" w:rsidRPr="004C52DB" w:rsidRDefault="004C52DB" w:rsidP="004C52DB">
                  <w:pPr>
                    <w:jc w:val="center"/>
                    <w:rPr>
                      <w:bCs/>
                    </w:rPr>
                  </w:pPr>
                  <w:r w:rsidRPr="004C52DB">
                    <w:rPr>
                      <w:bCs/>
                    </w:rPr>
                    <w:t xml:space="preserve">Piedāvātā cena 222 423.00 EUR </w:t>
                  </w:r>
                </w:p>
              </w:tc>
            </w:tr>
            <w:tr w:rsidR="004C52DB" w:rsidRPr="004C52DB" w14:paraId="2279077D" w14:textId="77777777" w:rsidTr="00C66183">
              <w:tc>
                <w:tcPr>
                  <w:tcW w:w="2211" w:type="dxa"/>
                  <w:vAlign w:val="center"/>
                </w:tcPr>
                <w:p w14:paraId="0CC287CE" w14:textId="4BACA6FF" w:rsidR="004C52DB" w:rsidRPr="00DA1692" w:rsidRDefault="004C52DB" w:rsidP="004C52DB">
                  <w:pPr>
                    <w:jc w:val="center"/>
                    <w:rPr>
                      <w:b/>
                      <w:bCs/>
                    </w:rPr>
                  </w:pPr>
                  <w:r w:rsidRPr="00DA1692">
                    <w:rPr>
                      <w:b/>
                      <w:bCs/>
                    </w:rPr>
                    <w:t>K1</w:t>
                  </w:r>
                </w:p>
                <w:p w14:paraId="0989F5AD" w14:textId="14C96208" w:rsidR="004C52DB" w:rsidRPr="004C52DB" w:rsidRDefault="004C52DB" w:rsidP="004C52DB">
                  <w:pPr>
                    <w:jc w:val="center"/>
                    <w:rPr>
                      <w:b/>
                      <w:bCs/>
                    </w:rPr>
                  </w:pPr>
                  <w:r w:rsidRPr="004C52DB">
                    <w:t>Piedāvātās iekārtas funkcijas - džoistiku konfigurācija ar iespēju to pielāgot individuāli lietotājam, esamība vai neesamība</w:t>
                  </w:r>
                </w:p>
              </w:tc>
              <w:tc>
                <w:tcPr>
                  <w:tcW w:w="1220" w:type="dxa"/>
                  <w:vAlign w:val="center"/>
                </w:tcPr>
                <w:p w14:paraId="0CA2ABE4" w14:textId="27DCA778" w:rsidR="004C52DB" w:rsidRPr="004C52DB" w:rsidRDefault="004C52DB" w:rsidP="004C52DB">
                  <w:pPr>
                    <w:jc w:val="center"/>
                    <w:rPr>
                      <w:bCs/>
                    </w:rPr>
                  </w:pPr>
                  <w:r w:rsidRPr="004C52DB">
                    <w:rPr>
                      <w:bCs/>
                    </w:rPr>
                    <w:t>5</w:t>
                  </w:r>
                </w:p>
              </w:tc>
              <w:tc>
                <w:tcPr>
                  <w:tcW w:w="2552" w:type="dxa"/>
                  <w:vAlign w:val="center"/>
                </w:tcPr>
                <w:p w14:paraId="15132E4C" w14:textId="77777777" w:rsidR="004C52DB" w:rsidRPr="004C52DB" w:rsidRDefault="004C52DB" w:rsidP="004C52DB">
                  <w:pPr>
                    <w:jc w:val="center"/>
                    <w:rPr>
                      <w:b/>
                      <w:bCs/>
                      <w:color w:val="000000"/>
                      <w:lang w:eastAsia="lv-LV"/>
                    </w:rPr>
                  </w:pPr>
                  <w:r w:rsidRPr="004C52DB">
                    <w:rPr>
                      <w:b/>
                      <w:bCs/>
                      <w:color w:val="000000"/>
                      <w:lang w:eastAsia="lv-LV"/>
                    </w:rPr>
                    <w:t>0</w:t>
                  </w:r>
                </w:p>
                <w:p w14:paraId="57A90C97" w14:textId="1BE3D70E" w:rsidR="004C52DB" w:rsidRPr="004C52DB" w:rsidRDefault="004C52DB" w:rsidP="004C52DB">
                  <w:pPr>
                    <w:jc w:val="center"/>
                    <w:rPr>
                      <w:bCs/>
                    </w:rPr>
                  </w:pPr>
                  <w:r w:rsidRPr="004C52DB">
                    <w:rPr>
                      <w:color w:val="000000"/>
                      <w:lang w:eastAsia="lv-LV"/>
                    </w:rPr>
                    <w:t>(nenodrošina)</w:t>
                  </w:r>
                </w:p>
              </w:tc>
              <w:tc>
                <w:tcPr>
                  <w:tcW w:w="2863" w:type="dxa"/>
                  <w:vAlign w:val="center"/>
                </w:tcPr>
                <w:p w14:paraId="28E4DE56" w14:textId="77777777" w:rsidR="004C52DB" w:rsidRPr="004C52DB" w:rsidRDefault="004C52DB" w:rsidP="004C52DB">
                  <w:pPr>
                    <w:jc w:val="center"/>
                    <w:rPr>
                      <w:b/>
                      <w:bCs/>
                      <w:color w:val="000000"/>
                      <w:lang w:eastAsia="lv-LV"/>
                    </w:rPr>
                  </w:pPr>
                  <w:r w:rsidRPr="004C52DB">
                    <w:rPr>
                      <w:b/>
                      <w:bCs/>
                      <w:color w:val="000000"/>
                      <w:lang w:eastAsia="lv-LV"/>
                    </w:rPr>
                    <w:t>5</w:t>
                  </w:r>
                </w:p>
                <w:p w14:paraId="4FD466D0" w14:textId="6F326195" w:rsidR="004C52DB" w:rsidRPr="004C52DB" w:rsidRDefault="004C52DB" w:rsidP="004C52DB">
                  <w:pPr>
                    <w:jc w:val="center"/>
                    <w:rPr>
                      <w:bCs/>
                    </w:rPr>
                  </w:pPr>
                  <w:r w:rsidRPr="004C52DB">
                    <w:rPr>
                      <w:color w:val="000000"/>
                      <w:lang w:eastAsia="lv-LV"/>
                    </w:rPr>
                    <w:t>(nodrošina)</w:t>
                  </w:r>
                </w:p>
              </w:tc>
            </w:tr>
            <w:tr w:rsidR="004C52DB" w:rsidRPr="004C52DB" w14:paraId="0468EA83" w14:textId="77777777" w:rsidTr="000A6182">
              <w:tc>
                <w:tcPr>
                  <w:tcW w:w="2211" w:type="dxa"/>
                  <w:vAlign w:val="center"/>
                </w:tcPr>
                <w:p w14:paraId="68B9A3AE" w14:textId="3355D0EE" w:rsidR="004C52DB" w:rsidRPr="004C52DB" w:rsidRDefault="004C52DB" w:rsidP="004C52DB">
                  <w:pPr>
                    <w:jc w:val="center"/>
                    <w:rPr>
                      <w:b/>
                      <w:bCs/>
                    </w:rPr>
                  </w:pPr>
                  <w:r w:rsidRPr="004C52DB">
                    <w:rPr>
                      <w:b/>
                      <w:bCs/>
                    </w:rPr>
                    <w:t>Kopā:</w:t>
                  </w:r>
                </w:p>
              </w:tc>
              <w:tc>
                <w:tcPr>
                  <w:tcW w:w="1220" w:type="dxa"/>
                  <w:vAlign w:val="center"/>
                </w:tcPr>
                <w:p w14:paraId="34C92AF2" w14:textId="14F74ABC" w:rsidR="004C52DB" w:rsidRPr="004C52DB" w:rsidRDefault="004C52DB" w:rsidP="004C52DB">
                  <w:pPr>
                    <w:jc w:val="center"/>
                    <w:rPr>
                      <w:bCs/>
                    </w:rPr>
                  </w:pPr>
                  <w:r w:rsidRPr="004C52DB">
                    <w:rPr>
                      <w:bCs/>
                    </w:rPr>
                    <w:t>100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24814C80" w14:textId="43882336" w:rsidR="004C52DB" w:rsidRPr="000A6182" w:rsidRDefault="000A6182" w:rsidP="004C52DB">
                  <w:pPr>
                    <w:jc w:val="center"/>
                    <w:rPr>
                      <w:b/>
                      <w:bCs/>
                    </w:rPr>
                  </w:pPr>
                  <w:r w:rsidRPr="000A6182">
                    <w:rPr>
                      <w:b/>
                      <w:bCs/>
                    </w:rPr>
                    <w:t>70.64 punkti</w:t>
                  </w:r>
                </w:p>
              </w:tc>
              <w:tc>
                <w:tcPr>
                  <w:tcW w:w="2863" w:type="dxa"/>
                  <w:vAlign w:val="center"/>
                </w:tcPr>
                <w:p w14:paraId="0F608206" w14:textId="0E823895" w:rsidR="004C52DB" w:rsidRPr="004C52DB" w:rsidRDefault="004C52DB" w:rsidP="004C52DB">
                  <w:pPr>
                    <w:jc w:val="center"/>
                    <w:rPr>
                      <w:b/>
                      <w:bCs/>
                      <w:color w:val="000000"/>
                      <w:lang w:eastAsia="lv-LV"/>
                    </w:rPr>
                  </w:pPr>
                  <w:r w:rsidRPr="004C52DB">
                    <w:rPr>
                      <w:b/>
                      <w:bCs/>
                      <w:color w:val="000000"/>
                      <w:lang w:eastAsia="lv-LV"/>
                    </w:rPr>
                    <w:t>100 punkti</w:t>
                  </w:r>
                </w:p>
              </w:tc>
            </w:tr>
          </w:tbl>
          <w:p w14:paraId="138554CD" w14:textId="7AF42D6D" w:rsidR="008A3ED9" w:rsidRPr="00641C64" w:rsidRDefault="008A3ED9" w:rsidP="00641C64">
            <w:pPr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D12F1B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A35651" w14:paraId="2A737322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0C04732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B7807F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6D5FDB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2A14996C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A35651" w14:paraId="0A529E89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61337DA" w14:textId="42A2AA8B" w:rsidR="00441757" w:rsidRDefault="00AD00C9" w:rsidP="00AD00C9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</w:t>
            </w:r>
            <w:r w:rsidRPr="00AD00C9">
              <w:rPr>
                <w:b/>
                <w:bCs/>
              </w:rPr>
              <w:t>nformācija (ja tā ir zināma) par to iepirkuma līguma vai vispārīgās vienošanās daļu, kuru izraudzītais pretendents plānojis nodot apakšuzņēmējiem, kā arī apakšuzņēmēju nosaukumi;</w:t>
            </w:r>
          </w:p>
        </w:tc>
      </w:tr>
      <w:tr w:rsidR="00A35651" w14:paraId="2688DC3B" w14:textId="77777777" w:rsidTr="001A44BE"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1E98964F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B1270" w14:textId="17E1B1C4" w:rsidR="00441757" w:rsidRPr="001A44BE" w:rsidRDefault="001A44BE" w:rsidP="00142B1A">
            <w:pPr>
              <w:jc w:val="both"/>
              <w:rPr>
                <w:szCs w:val="26"/>
              </w:rPr>
            </w:pPr>
            <w:r w:rsidRPr="001A44BE">
              <w:rPr>
                <w:szCs w:val="26"/>
              </w:rPr>
              <w:t>Informācija par apakšuzņēmējiem nav.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F8F464E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5797A97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356"/>
      </w:tblGrid>
      <w:tr w:rsidR="00A35651" w14:paraId="5B57C20F" w14:textId="77777777" w:rsidTr="005966BA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4D2A2C" w14:textId="53E82BA5" w:rsidR="00441757" w:rsidRDefault="005966B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Pr="005966BA">
              <w:rPr>
                <w:b/>
                <w:bCs/>
              </w:rPr>
              <w:t>amatojums lēmumam par katru noraidīto pretendentu, kā arī par katru iepirkuma procedūras dokumentiem neatbilstošu piedāvājumu</w:t>
            </w:r>
            <w:r w:rsidR="000B0610">
              <w:rPr>
                <w:b/>
                <w:bCs/>
              </w:rPr>
              <w:t>:</w:t>
            </w:r>
          </w:p>
        </w:tc>
      </w:tr>
      <w:tr w:rsidR="005966BA" w14:paraId="16D42B59" w14:textId="77777777" w:rsidTr="006579E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724" w14:textId="2A9C0AD5" w:rsidR="005966BA" w:rsidRPr="00DB09C1" w:rsidRDefault="005966BA" w:rsidP="00142B1A">
            <w:pPr>
              <w:rPr>
                <w:b/>
                <w:bCs/>
                <w:sz w:val="4"/>
                <w:szCs w:val="4"/>
              </w:rPr>
            </w:pPr>
            <w:r w:rsidRPr="005966BA">
              <w:rPr>
                <w:szCs w:val="26"/>
              </w:rPr>
              <w:t>Šāds lēmums nav pieņemts.</w:t>
            </w:r>
          </w:p>
        </w:tc>
      </w:tr>
      <w:tr w:rsidR="005966BA" w:rsidRPr="00273720" w14:paraId="242911E9" w14:textId="77777777" w:rsidTr="001950FF">
        <w:trPr>
          <w:gridAfter w:val="1"/>
          <w:wAfter w:w="9356" w:type="dxa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3C47E2C" w14:textId="77777777" w:rsidR="005966BA" w:rsidRPr="00273720" w:rsidRDefault="005966BA" w:rsidP="001950FF">
            <w:pPr>
              <w:jc w:val="both"/>
              <w:rPr>
                <w:bCs/>
                <w:sz w:val="4"/>
                <w:szCs w:val="4"/>
              </w:rPr>
            </w:pPr>
          </w:p>
        </w:tc>
      </w:tr>
    </w:tbl>
    <w:p w14:paraId="70AC7BE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35651" w14:paraId="183CCA0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1A18F9" w14:textId="3F586712" w:rsidR="00441757" w:rsidRPr="00AE1131" w:rsidRDefault="000B061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</w:p>
        </w:tc>
      </w:tr>
      <w:tr w:rsidR="00A35651" w14:paraId="124A51F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EF92E" w14:textId="67445937" w:rsidR="00441757" w:rsidRPr="00AE1131" w:rsidRDefault="00A56F7D" w:rsidP="00142B1A">
            <w:pPr>
              <w:jc w:val="both"/>
              <w:rPr>
                <w:bCs/>
                <w:szCs w:val="26"/>
              </w:rPr>
            </w:pPr>
            <w:r w:rsidRPr="00CC25F1">
              <w:rPr>
                <w:bCs/>
              </w:rPr>
              <w:t>Ņemto vērā, ka pirms Iepirkuma izsludināšanas tika rīkota Publisko iepirkumu likuma (turpmāk – PIL) 18. panta 2.</w:t>
            </w:r>
            <w:r w:rsidRPr="00CC25F1">
              <w:rPr>
                <w:bCs/>
                <w:vertAlign w:val="superscript"/>
              </w:rPr>
              <w:t>1</w:t>
            </w:r>
            <w:r w:rsidRPr="00CC25F1">
              <w:rPr>
                <w:bCs/>
              </w:rPr>
              <w:t xml:space="preserve"> daļas prasībām atbilstoša apspriede ar piegādātājiem (Paziņojums par apspriedi publicēts Iepirkumu uzraudzības biroja Publikāciju vadības </w:t>
            </w:r>
            <w:r w:rsidRPr="00635BE2">
              <w:rPr>
                <w:bCs/>
              </w:rPr>
              <w:t xml:space="preserve">sistēmā </w:t>
            </w:r>
            <w:r w:rsidRPr="00635BE2">
              <w:rPr>
                <w:lang w:eastAsia="lv-LV"/>
              </w:rPr>
              <w:t xml:space="preserve">18.03.2026. </w:t>
            </w:r>
            <w:hyperlink r:id="rId12" w:history="1">
              <w:r w:rsidRPr="00635BE2">
                <w:rPr>
                  <w:rStyle w:val="Hipersaite"/>
                </w:rPr>
                <w:t>Paziņojums par apspriedi</w:t>
              </w:r>
            </w:hyperlink>
            <w:r w:rsidRPr="00635BE2">
              <w:rPr>
                <w:bCs/>
              </w:rPr>
              <w:t xml:space="preserve">, Iepirkums </w:t>
            </w:r>
            <w:r>
              <w:rPr>
                <w:bCs/>
              </w:rPr>
              <w:t xml:space="preserve">Iepirkuma priekšmeta 1. daļā </w:t>
            </w:r>
            <w:r w:rsidRPr="00635BE2">
              <w:rPr>
                <w:bCs/>
              </w:rPr>
              <w:t>nav jāpārtrauc sakarā ar to, ka</w:t>
            </w:r>
            <w:r w:rsidRPr="00CC25F1">
              <w:rPr>
                <w:bCs/>
              </w:rPr>
              <w:t xml:space="preserve"> iesniegts tikai viens piedāvājums</w:t>
            </w:r>
            <w:r w:rsidR="005966BA">
              <w:rPr>
                <w:bCs/>
              </w:rPr>
              <w:t>.</w:t>
            </w:r>
          </w:p>
        </w:tc>
      </w:tr>
    </w:tbl>
    <w:p w14:paraId="4837857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35651" w14:paraId="6C6B019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07EF10" w14:textId="4B526F81" w:rsidR="00441757" w:rsidRPr="00AE1131" w:rsidRDefault="000B061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</w:p>
        </w:tc>
      </w:tr>
      <w:tr w:rsidR="00A35651" w14:paraId="798E2E1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7FFD3" w14:textId="21D024C4" w:rsidR="00441757" w:rsidRPr="00AE1131" w:rsidRDefault="005966BA" w:rsidP="00142B1A">
            <w:pPr>
              <w:jc w:val="both"/>
              <w:rPr>
                <w:bCs/>
                <w:szCs w:val="26"/>
              </w:rPr>
            </w:pPr>
            <w:r w:rsidRPr="005966BA">
              <w:rPr>
                <w:szCs w:val="26"/>
              </w:rPr>
              <w:t>Šāds lēmums nav pieņemts</w:t>
            </w:r>
            <w:r w:rsidR="00A86B1A">
              <w:rPr>
                <w:szCs w:val="26"/>
              </w:rPr>
              <w:t>.</w:t>
            </w:r>
          </w:p>
        </w:tc>
      </w:tr>
    </w:tbl>
    <w:p w14:paraId="5E8A625F" w14:textId="3F7C3836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966BA" w14:paraId="6C52EFB7" w14:textId="77777777" w:rsidTr="00E73CE4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1D610E4" w14:textId="2AD9DE66" w:rsidR="005966BA" w:rsidRPr="00AE1131" w:rsidRDefault="005966BA" w:rsidP="00E73CE4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L</w:t>
            </w:r>
            <w:r w:rsidRPr="005966BA">
              <w:rPr>
                <w:b/>
                <w:bCs/>
              </w:rPr>
              <w:t>ēmuma pamatojums, ja iepirkuma komisija pieņēmusi lēmumu pārtraukt vai izbeigt iepirkuma procedūru</w:t>
            </w:r>
            <w:r>
              <w:rPr>
                <w:b/>
                <w:bCs/>
              </w:rPr>
              <w:t>:</w:t>
            </w:r>
          </w:p>
        </w:tc>
      </w:tr>
      <w:tr w:rsidR="005966BA" w14:paraId="0DC018BE" w14:textId="77777777" w:rsidTr="00E73CE4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4C3271B" w14:textId="491F2495" w:rsidR="005966BA" w:rsidRPr="00AE1131" w:rsidRDefault="005966BA" w:rsidP="00E73CE4">
            <w:pPr>
              <w:jc w:val="both"/>
              <w:rPr>
                <w:bCs/>
                <w:szCs w:val="26"/>
              </w:rPr>
            </w:pPr>
            <w:r w:rsidRPr="005966BA">
              <w:rPr>
                <w:szCs w:val="26"/>
              </w:rPr>
              <w:t>Šāds lēmums nav pieņemts</w:t>
            </w:r>
            <w:r w:rsidR="00A86B1A">
              <w:rPr>
                <w:szCs w:val="26"/>
              </w:rPr>
              <w:t>.</w:t>
            </w:r>
          </w:p>
        </w:tc>
      </w:tr>
    </w:tbl>
    <w:p w14:paraId="1B853F32" w14:textId="7F2F2C3E" w:rsidR="005966BA" w:rsidRDefault="005966B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966BA" w14:paraId="7CE1B1D7" w14:textId="77777777" w:rsidTr="00E73CE4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472A2F0" w14:textId="47365966" w:rsidR="005966BA" w:rsidRPr="00AE1131" w:rsidRDefault="0032376E" w:rsidP="00E73CE4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="005966BA" w:rsidRPr="005966BA">
              <w:rPr>
                <w:b/>
                <w:bCs/>
              </w:rPr>
              <w:t>iedāvājuma noraidīšanas pamatojums, ja iepirkuma komisija atzinusi piedāvājumu par nepamatoti lētu</w:t>
            </w:r>
            <w:r w:rsidR="005966BA">
              <w:rPr>
                <w:b/>
                <w:bCs/>
              </w:rPr>
              <w:t>:</w:t>
            </w:r>
          </w:p>
        </w:tc>
      </w:tr>
      <w:tr w:rsidR="005966BA" w14:paraId="6E88A47E" w14:textId="77777777" w:rsidTr="00E73CE4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9709171" w14:textId="4ACB3681" w:rsidR="005966BA" w:rsidRPr="00AE1131" w:rsidRDefault="005966BA" w:rsidP="00E73CE4">
            <w:pPr>
              <w:jc w:val="both"/>
              <w:rPr>
                <w:bCs/>
                <w:szCs w:val="26"/>
              </w:rPr>
            </w:pPr>
            <w:r w:rsidRPr="005966BA">
              <w:rPr>
                <w:szCs w:val="26"/>
              </w:rPr>
              <w:t>Šāds lēmums nav pieņemts</w:t>
            </w:r>
            <w:r w:rsidR="00A86B1A">
              <w:rPr>
                <w:szCs w:val="26"/>
              </w:rPr>
              <w:t>.</w:t>
            </w:r>
          </w:p>
        </w:tc>
      </w:tr>
    </w:tbl>
    <w:p w14:paraId="4FC144A1" w14:textId="77777777" w:rsidR="005966BA" w:rsidRDefault="005966B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35651" w14:paraId="7E3BA71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ECBDD6" w14:textId="330FD9EB" w:rsidR="00441757" w:rsidRPr="00AE1131" w:rsidRDefault="0032376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I</w:t>
            </w:r>
            <w:r w:rsidRPr="0032376E">
              <w:rPr>
                <w:b/>
                <w:bCs/>
              </w:rPr>
              <w:t>emesli, kuru dēļ netiek paredzēta elektroniska piedāvājumu iesniegšana, ja pasūtītājam ir pienākums izmantot piedāvājumu saņemšanai elektroniskās informācijas sistēmas</w:t>
            </w:r>
            <w:r>
              <w:rPr>
                <w:b/>
                <w:bCs/>
              </w:rPr>
              <w:t>:</w:t>
            </w:r>
          </w:p>
        </w:tc>
      </w:tr>
      <w:tr w:rsidR="00A35651" w14:paraId="196F21A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5EA02" w14:textId="7164BD34" w:rsidR="00441757" w:rsidRPr="00AE1131" w:rsidRDefault="0032376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Tika paredzēta </w:t>
            </w:r>
            <w:r w:rsidRPr="0032376E">
              <w:rPr>
                <w:bCs/>
                <w:szCs w:val="26"/>
              </w:rPr>
              <w:t>elektroniska piedāvājumu iesniegšana</w:t>
            </w:r>
            <w:r>
              <w:rPr>
                <w:bCs/>
                <w:szCs w:val="26"/>
              </w:rPr>
              <w:t xml:space="preserve"> EIS</w:t>
            </w:r>
            <w:r w:rsidRPr="0032376E">
              <w:rPr>
                <w:bCs/>
                <w:szCs w:val="26"/>
              </w:rPr>
              <w:t>.</w:t>
            </w:r>
          </w:p>
        </w:tc>
      </w:tr>
    </w:tbl>
    <w:p w14:paraId="576BA03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35651" w14:paraId="39207BC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6EF65C8" w14:textId="77777777" w:rsidR="00441757" w:rsidRPr="00AE1131" w:rsidRDefault="000B061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35651" w14:paraId="69DCF3D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E395E21" w14:textId="70F6CC8D" w:rsidR="00441757" w:rsidRPr="00AE1131" w:rsidRDefault="000B061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  <w:r w:rsidR="00A86B1A">
              <w:rPr>
                <w:bCs/>
                <w:szCs w:val="26"/>
              </w:rPr>
              <w:t>.</w:t>
            </w:r>
          </w:p>
        </w:tc>
      </w:tr>
    </w:tbl>
    <w:p w14:paraId="5C83C032" w14:textId="77777777" w:rsidR="00441757" w:rsidRDefault="00441757" w:rsidP="00142B1A">
      <w:pPr>
        <w:rPr>
          <w:b/>
          <w:bCs/>
          <w:szCs w:val="26"/>
        </w:rPr>
      </w:pPr>
    </w:p>
    <w:p w14:paraId="15372A1F" w14:textId="77777777" w:rsidR="00441757" w:rsidRDefault="00441757">
      <w:pPr>
        <w:rPr>
          <w:b/>
          <w:bCs/>
          <w:szCs w:val="26"/>
        </w:rPr>
      </w:pPr>
    </w:p>
    <w:tbl>
      <w:tblPr>
        <w:tblW w:w="95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570"/>
        <w:gridCol w:w="6012"/>
      </w:tblGrid>
      <w:tr w:rsidR="0032376E" w14:paraId="47933209" w14:textId="77777777" w:rsidTr="00E73CE4">
        <w:trPr>
          <w:cantSplit/>
          <w:trHeight w:val="637"/>
        </w:trPr>
        <w:tc>
          <w:tcPr>
            <w:tcW w:w="3570" w:type="dxa"/>
          </w:tcPr>
          <w:p w14:paraId="30EA8EDB" w14:textId="4952B88C" w:rsidR="0032376E" w:rsidRDefault="0032376E" w:rsidP="00E73CE4">
            <w:pPr>
              <w:keepNext/>
              <w:ind w:left="-108"/>
              <w:jc w:val="both"/>
            </w:pPr>
            <w:r>
              <w:t>Komisijas priekšsēdētājs:</w:t>
            </w:r>
          </w:p>
        </w:tc>
        <w:tc>
          <w:tcPr>
            <w:tcW w:w="6012" w:type="dxa"/>
          </w:tcPr>
          <w:p w14:paraId="317744B2" w14:textId="77777777" w:rsidR="0032376E" w:rsidRDefault="0032376E" w:rsidP="0032376E">
            <w:pPr>
              <w:keepNext/>
              <w:jc w:val="center"/>
            </w:pPr>
            <w:r>
              <w:t>/Paraksts*/         Inārs Zaļums</w:t>
            </w:r>
          </w:p>
        </w:tc>
      </w:tr>
    </w:tbl>
    <w:p w14:paraId="6F1E6703" w14:textId="464856EC" w:rsidR="00FD3031" w:rsidRDefault="00FD3031" w:rsidP="00FD3031">
      <w:pPr>
        <w:spacing w:after="100" w:afterAutospacing="1"/>
        <w:jc w:val="center"/>
        <w:rPr>
          <w:sz w:val="22"/>
        </w:rPr>
      </w:pPr>
      <w:r>
        <w:rPr>
          <w:sz w:val="22"/>
        </w:rPr>
        <w:t xml:space="preserve">*ŠIS </w:t>
      </w:r>
      <w:r>
        <w:rPr>
          <w:sz w:val="22"/>
        </w:rPr>
        <w:t>DOKUMENTS</w:t>
      </w:r>
      <w:r>
        <w:rPr>
          <w:sz w:val="22"/>
        </w:rPr>
        <w:t xml:space="preserve"> IR ELEKTRONISKI PARAKSTĪTS AR DROŠU ELEKTRONISKO PARAKSTU UN SATUR LAIKA ZĪMOGU</w:t>
      </w:r>
    </w:p>
    <w:p w14:paraId="1921B1BA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13"/>
      <w:footerReference w:type="default" r:id="rId14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2078" w14:textId="77777777" w:rsidR="0067756A" w:rsidRDefault="0067756A">
      <w:r>
        <w:separator/>
      </w:r>
    </w:p>
  </w:endnote>
  <w:endnote w:type="continuationSeparator" w:id="0">
    <w:p w14:paraId="3E00C865" w14:textId="77777777" w:rsidR="0067756A" w:rsidRDefault="0067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1270" w14:textId="77777777" w:rsidR="00441757" w:rsidRDefault="000B0610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67756A"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51C4B66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98D3" w14:textId="77777777" w:rsidR="00441757" w:rsidRPr="00B1048E" w:rsidRDefault="000B0610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3899A5C7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35C2" w14:textId="77777777" w:rsidR="0067756A" w:rsidRDefault="0067756A">
      <w:r>
        <w:separator/>
      </w:r>
    </w:p>
  </w:footnote>
  <w:footnote w:type="continuationSeparator" w:id="0">
    <w:p w14:paraId="5292A627" w14:textId="77777777" w:rsidR="0067756A" w:rsidRDefault="0067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1D0A542A">
      <w:start w:val="1"/>
      <w:numFmt w:val="decimal"/>
      <w:lvlText w:val="%1."/>
      <w:lvlJc w:val="left"/>
      <w:pPr>
        <w:ind w:left="1440" w:hanging="360"/>
      </w:pPr>
    </w:lvl>
    <w:lvl w:ilvl="1" w:tplc="45227466" w:tentative="1">
      <w:start w:val="1"/>
      <w:numFmt w:val="lowerLetter"/>
      <w:lvlText w:val="%2."/>
      <w:lvlJc w:val="left"/>
      <w:pPr>
        <w:ind w:left="2160" w:hanging="360"/>
      </w:pPr>
    </w:lvl>
    <w:lvl w:ilvl="2" w:tplc="ED52230E" w:tentative="1">
      <w:start w:val="1"/>
      <w:numFmt w:val="lowerRoman"/>
      <w:lvlText w:val="%3."/>
      <w:lvlJc w:val="right"/>
      <w:pPr>
        <w:ind w:left="2880" w:hanging="180"/>
      </w:pPr>
    </w:lvl>
    <w:lvl w:ilvl="3" w:tplc="2D069C94" w:tentative="1">
      <w:start w:val="1"/>
      <w:numFmt w:val="decimal"/>
      <w:lvlText w:val="%4."/>
      <w:lvlJc w:val="left"/>
      <w:pPr>
        <w:ind w:left="3600" w:hanging="360"/>
      </w:pPr>
    </w:lvl>
    <w:lvl w:ilvl="4" w:tplc="7410F7B6" w:tentative="1">
      <w:start w:val="1"/>
      <w:numFmt w:val="lowerLetter"/>
      <w:lvlText w:val="%5."/>
      <w:lvlJc w:val="left"/>
      <w:pPr>
        <w:ind w:left="4320" w:hanging="360"/>
      </w:pPr>
    </w:lvl>
    <w:lvl w:ilvl="5" w:tplc="BAFCFC0A" w:tentative="1">
      <w:start w:val="1"/>
      <w:numFmt w:val="lowerRoman"/>
      <w:lvlText w:val="%6."/>
      <w:lvlJc w:val="right"/>
      <w:pPr>
        <w:ind w:left="5040" w:hanging="180"/>
      </w:pPr>
    </w:lvl>
    <w:lvl w:ilvl="6" w:tplc="B0CC2720" w:tentative="1">
      <w:start w:val="1"/>
      <w:numFmt w:val="decimal"/>
      <w:lvlText w:val="%7."/>
      <w:lvlJc w:val="left"/>
      <w:pPr>
        <w:ind w:left="5760" w:hanging="360"/>
      </w:pPr>
    </w:lvl>
    <w:lvl w:ilvl="7" w:tplc="529EEB3E" w:tentative="1">
      <w:start w:val="1"/>
      <w:numFmt w:val="lowerLetter"/>
      <w:lvlText w:val="%8."/>
      <w:lvlJc w:val="left"/>
      <w:pPr>
        <w:ind w:left="6480" w:hanging="360"/>
      </w:pPr>
    </w:lvl>
    <w:lvl w:ilvl="8" w:tplc="67883D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4F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A07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48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8D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2C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E00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4C4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03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F28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C6A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2D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A3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222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6A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6F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6E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A6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CCF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A3CD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2FEE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8A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65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68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6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AC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4A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61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1BCA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E4C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A8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1ED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E9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623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BC6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7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909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2DD84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C0AA3E" w:tentative="1">
      <w:start w:val="1"/>
      <w:numFmt w:val="lowerLetter"/>
      <w:lvlText w:val="%2."/>
      <w:lvlJc w:val="left"/>
      <w:pPr>
        <w:ind w:left="1440" w:hanging="360"/>
      </w:pPr>
    </w:lvl>
    <w:lvl w:ilvl="2" w:tplc="8028F6B2" w:tentative="1">
      <w:start w:val="1"/>
      <w:numFmt w:val="lowerRoman"/>
      <w:lvlText w:val="%3."/>
      <w:lvlJc w:val="right"/>
      <w:pPr>
        <w:ind w:left="2160" w:hanging="180"/>
      </w:pPr>
    </w:lvl>
    <w:lvl w:ilvl="3" w:tplc="C23A9F3E" w:tentative="1">
      <w:start w:val="1"/>
      <w:numFmt w:val="decimal"/>
      <w:lvlText w:val="%4."/>
      <w:lvlJc w:val="left"/>
      <w:pPr>
        <w:ind w:left="2880" w:hanging="360"/>
      </w:pPr>
    </w:lvl>
    <w:lvl w:ilvl="4" w:tplc="90381904" w:tentative="1">
      <w:start w:val="1"/>
      <w:numFmt w:val="lowerLetter"/>
      <w:lvlText w:val="%5."/>
      <w:lvlJc w:val="left"/>
      <w:pPr>
        <w:ind w:left="3600" w:hanging="360"/>
      </w:pPr>
    </w:lvl>
    <w:lvl w:ilvl="5" w:tplc="FA30D084" w:tentative="1">
      <w:start w:val="1"/>
      <w:numFmt w:val="lowerRoman"/>
      <w:lvlText w:val="%6."/>
      <w:lvlJc w:val="right"/>
      <w:pPr>
        <w:ind w:left="4320" w:hanging="180"/>
      </w:pPr>
    </w:lvl>
    <w:lvl w:ilvl="6" w:tplc="DF6828EA" w:tentative="1">
      <w:start w:val="1"/>
      <w:numFmt w:val="decimal"/>
      <w:lvlText w:val="%7."/>
      <w:lvlJc w:val="left"/>
      <w:pPr>
        <w:ind w:left="5040" w:hanging="360"/>
      </w:pPr>
    </w:lvl>
    <w:lvl w:ilvl="7" w:tplc="F92A769A" w:tentative="1">
      <w:start w:val="1"/>
      <w:numFmt w:val="lowerLetter"/>
      <w:lvlText w:val="%8."/>
      <w:lvlJc w:val="left"/>
      <w:pPr>
        <w:ind w:left="5760" w:hanging="360"/>
      </w:pPr>
    </w:lvl>
    <w:lvl w:ilvl="8" w:tplc="83BA1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9F085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5A4C9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0A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6E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65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AC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8D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00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641C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0D1EB1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44A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740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E49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2C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8E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2B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A9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FED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16AC3A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C6CA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D4EE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6EF5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B2EB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32BB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2458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BE14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CE7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5DC837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40A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C3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A5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A9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AB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D05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4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BC7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FF12ED5E">
      <w:start w:val="1"/>
      <w:numFmt w:val="decimal"/>
      <w:lvlText w:val="%1."/>
      <w:lvlJc w:val="left"/>
      <w:pPr>
        <w:ind w:left="720" w:hanging="360"/>
      </w:pPr>
    </w:lvl>
    <w:lvl w:ilvl="1" w:tplc="C1B250F0" w:tentative="1">
      <w:start w:val="1"/>
      <w:numFmt w:val="lowerLetter"/>
      <w:lvlText w:val="%2."/>
      <w:lvlJc w:val="left"/>
      <w:pPr>
        <w:ind w:left="1440" w:hanging="360"/>
      </w:pPr>
    </w:lvl>
    <w:lvl w:ilvl="2" w:tplc="6A22F7C8" w:tentative="1">
      <w:start w:val="1"/>
      <w:numFmt w:val="lowerRoman"/>
      <w:lvlText w:val="%3."/>
      <w:lvlJc w:val="right"/>
      <w:pPr>
        <w:ind w:left="2160" w:hanging="180"/>
      </w:pPr>
    </w:lvl>
    <w:lvl w:ilvl="3" w:tplc="4136231C" w:tentative="1">
      <w:start w:val="1"/>
      <w:numFmt w:val="decimal"/>
      <w:lvlText w:val="%4."/>
      <w:lvlJc w:val="left"/>
      <w:pPr>
        <w:ind w:left="2880" w:hanging="360"/>
      </w:pPr>
    </w:lvl>
    <w:lvl w:ilvl="4" w:tplc="66706ED0" w:tentative="1">
      <w:start w:val="1"/>
      <w:numFmt w:val="lowerLetter"/>
      <w:lvlText w:val="%5."/>
      <w:lvlJc w:val="left"/>
      <w:pPr>
        <w:ind w:left="3600" w:hanging="360"/>
      </w:pPr>
    </w:lvl>
    <w:lvl w:ilvl="5" w:tplc="79868F66" w:tentative="1">
      <w:start w:val="1"/>
      <w:numFmt w:val="lowerRoman"/>
      <w:lvlText w:val="%6."/>
      <w:lvlJc w:val="right"/>
      <w:pPr>
        <w:ind w:left="4320" w:hanging="180"/>
      </w:pPr>
    </w:lvl>
    <w:lvl w:ilvl="6" w:tplc="D0C0CE54" w:tentative="1">
      <w:start w:val="1"/>
      <w:numFmt w:val="decimal"/>
      <w:lvlText w:val="%7."/>
      <w:lvlJc w:val="left"/>
      <w:pPr>
        <w:ind w:left="5040" w:hanging="360"/>
      </w:pPr>
    </w:lvl>
    <w:lvl w:ilvl="7" w:tplc="0D56F63E" w:tentative="1">
      <w:start w:val="1"/>
      <w:numFmt w:val="lowerLetter"/>
      <w:lvlText w:val="%8."/>
      <w:lvlJc w:val="left"/>
      <w:pPr>
        <w:ind w:left="5760" w:hanging="360"/>
      </w:pPr>
    </w:lvl>
    <w:lvl w:ilvl="8" w:tplc="31CEF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714AAE86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D1320F3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6E61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BAB2F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FE4C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798937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3818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8EC7BA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F6CB7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870653A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2F0B6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3A19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BC56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F657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DC87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4099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B2DD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050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E4E26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65EDA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E3CE09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46676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2D469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864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0291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39CDB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4062D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E01E6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4896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E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6C3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03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54D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49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AF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8E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699CF1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EB86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4A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0A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C3B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2B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C09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03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904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E1807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90F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84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A4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82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6E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3AA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29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205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4BCE04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48884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3E62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986A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04F4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DAFA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C59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A8ED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7E55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8B64E9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E9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E0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DCC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42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23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6E8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22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32D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81227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AD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E80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F42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E3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06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8C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4E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68F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F2AEACCC">
      <w:start w:val="1"/>
      <w:numFmt w:val="decimal"/>
      <w:lvlText w:val="%1."/>
      <w:lvlJc w:val="left"/>
      <w:pPr>
        <w:ind w:left="720" w:hanging="360"/>
      </w:pPr>
    </w:lvl>
    <w:lvl w:ilvl="1" w:tplc="A8126E6A" w:tentative="1">
      <w:start w:val="1"/>
      <w:numFmt w:val="lowerLetter"/>
      <w:lvlText w:val="%2."/>
      <w:lvlJc w:val="left"/>
      <w:pPr>
        <w:ind w:left="1440" w:hanging="360"/>
      </w:pPr>
    </w:lvl>
    <w:lvl w:ilvl="2" w:tplc="63DE99BE" w:tentative="1">
      <w:start w:val="1"/>
      <w:numFmt w:val="lowerRoman"/>
      <w:lvlText w:val="%3."/>
      <w:lvlJc w:val="right"/>
      <w:pPr>
        <w:ind w:left="2160" w:hanging="180"/>
      </w:pPr>
    </w:lvl>
    <w:lvl w:ilvl="3" w:tplc="78003D66" w:tentative="1">
      <w:start w:val="1"/>
      <w:numFmt w:val="decimal"/>
      <w:lvlText w:val="%4."/>
      <w:lvlJc w:val="left"/>
      <w:pPr>
        <w:ind w:left="2880" w:hanging="360"/>
      </w:pPr>
    </w:lvl>
    <w:lvl w:ilvl="4" w:tplc="F4E229F0" w:tentative="1">
      <w:start w:val="1"/>
      <w:numFmt w:val="lowerLetter"/>
      <w:lvlText w:val="%5."/>
      <w:lvlJc w:val="left"/>
      <w:pPr>
        <w:ind w:left="3600" w:hanging="360"/>
      </w:pPr>
    </w:lvl>
    <w:lvl w:ilvl="5" w:tplc="29A2A8C0" w:tentative="1">
      <w:start w:val="1"/>
      <w:numFmt w:val="lowerRoman"/>
      <w:lvlText w:val="%6."/>
      <w:lvlJc w:val="right"/>
      <w:pPr>
        <w:ind w:left="4320" w:hanging="180"/>
      </w:pPr>
    </w:lvl>
    <w:lvl w:ilvl="6" w:tplc="3D18430C" w:tentative="1">
      <w:start w:val="1"/>
      <w:numFmt w:val="decimal"/>
      <w:lvlText w:val="%7."/>
      <w:lvlJc w:val="left"/>
      <w:pPr>
        <w:ind w:left="5040" w:hanging="360"/>
      </w:pPr>
    </w:lvl>
    <w:lvl w:ilvl="7" w:tplc="70B2D472" w:tentative="1">
      <w:start w:val="1"/>
      <w:numFmt w:val="lowerLetter"/>
      <w:lvlText w:val="%8."/>
      <w:lvlJc w:val="left"/>
      <w:pPr>
        <w:ind w:left="5760" w:hanging="360"/>
      </w:pPr>
    </w:lvl>
    <w:lvl w:ilvl="8" w:tplc="C484B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609EF6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3E65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E3C88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ACA6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A0C5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C6FC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96D0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8C038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B2A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EE70BE5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7D43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CF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6B8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42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3CB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40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25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88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F8486766">
      <w:start w:val="1"/>
      <w:numFmt w:val="decimal"/>
      <w:lvlText w:val="%1."/>
      <w:lvlJc w:val="left"/>
      <w:pPr>
        <w:ind w:left="720" w:hanging="360"/>
      </w:pPr>
    </w:lvl>
    <w:lvl w:ilvl="1" w:tplc="40186300" w:tentative="1">
      <w:start w:val="1"/>
      <w:numFmt w:val="lowerLetter"/>
      <w:lvlText w:val="%2."/>
      <w:lvlJc w:val="left"/>
      <w:pPr>
        <w:ind w:left="1440" w:hanging="360"/>
      </w:pPr>
    </w:lvl>
    <w:lvl w:ilvl="2" w:tplc="7B66849C" w:tentative="1">
      <w:start w:val="1"/>
      <w:numFmt w:val="lowerRoman"/>
      <w:lvlText w:val="%3."/>
      <w:lvlJc w:val="right"/>
      <w:pPr>
        <w:ind w:left="2160" w:hanging="180"/>
      </w:pPr>
    </w:lvl>
    <w:lvl w:ilvl="3" w:tplc="C3C4C00A" w:tentative="1">
      <w:start w:val="1"/>
      <w:numFmt w:val="decimal"/>
      <w:lvlText w:val="%4."/>
      <w:lvlJc w:val="left"/>
      <w:pPr>
        <w:ind w:left="2880" w:hanging="360"/>
      </w:pPr>
    </w:lvl>
    <w:lvl w:ilvl="4" w:tplc="DCC88A24" w:tentative="1">
      <w:start w:val="1"/>
      <w:numFmt w:val="lowerLetter"/>
      <w:lvlText w:val="%5."/>
      <w:lvlJc w:val="left"/>
      <w:pPr>
        <w:ind w:left="3600" w:hanging="360"/>
      </w:pPr>
    </w:lvl>
    <w:lvl w:ilvl="5" w:tplc="F51A6696" w:tentative="1">
      <w:start w:val="1"/>
      <w:numFmt w:val="lowerRoman"/>
      <w:lvlText w:val="%6."/>
      <w:lvlJc w:val="right"/>
      <w:pPr>
        <w:ind w:left="4320" w:hanging="180"/>
      </w:pPr>
    </w:lvl>
    <w:lvl w:ilvl="6" w:tplc="203C1012" w:tentative="1">
      <w:start w:val="1"/>
      <w:numFmt w:val="decimal"/>
      <w:lvlText w:val="%7."/>
      <w:lvlJc w:val="left"/>
      <w:pPr>
        <w:ind w:left="5040" w:hanging="360"/>
      </w:pPr>
    </w:lvl>
    <w:lvl w:ilvl="7" w:tplc="CD54C4B0" w:tentative="1">
      <w:start w:val="1"/>
      <w:numFmt w:val="lowerLetter"/>
      <w:lvlText w:val="%8."/>
      <w:lvlJc w:val="left"/>
      <w:pPr>
        <w:ind w:left="5760" w:hanging="360"/>
      </w:pPr>
    </w:lvl>
    <w:lvl w:ilvl="8" w:tplc="42620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EEB43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E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8A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288A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69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CA5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049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0F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26C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42369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C9682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02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B8E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AE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41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83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A9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0F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D4986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867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A6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B01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A8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6D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D84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94D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8B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2A30B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8439A">
      <w:numFmt w:val="none"/>
      <w:lvlText w:val=""/>
      <w:lvlJc w:val="left"/>
      <w:pPr>
        <w:tabs>
          <w:tab w:val="num" w:pos="360"/>
        </w:tabs>
      </w:pPr>
    </w:lvl>
    <w:lvl w:ilvl="2" w:tplc="EF38C7CA">
      <w:numFmt w:val="none"/>
      <w:lvlText w:val=""/>
      <w:lvlJc w:val="left"/>
      <w:pPr>
        <w:tabs>
          <w:tab w:val="num" w:pos="360"/>
        </w:tabs>
      </w:pPr>
    </w:lvl>
    <w:lvl w:ilvl="3" w:tplc="4E5E03D2">
      <w:numFmt w:val="none"/>
      <w:lvlText w:val=""/>
      <w:lvlJc w:val="left"/>
      <w:pPr>
        <w:tabs>
          <w:tab w:val="num" w:pos="360"/>
        </w:tabs>
      </w:pPr>
    </w:lvl>
    <w:lvl w:ilvl="4" w:tplc="D34ED7CA">
      <w:numFmt w:val="none"/>
      <w:lvlText w:val=""/>
      <w:lvlJc w:val="left"/>
      <w:pPr>
        <w:tabs>
          <w:tab w:val="num" w:pos="360"/>
        </w:tabs>
      </w:pPr>
    </w:lvl>
    <w:lvl w:ilvl="5" w:tplc="1854C68A">
      <w:numFmt w:val="none"/>
      <w:lvlText w:val=""/>
      <w:lvlJc w:val="left"/>
      <w:pPr>
        <w:tabs>
          <w:tab w:val="num" w:pos="360"/>
        </w:tabs>
      </w:pPr>
    </w:lvl>
    <w:lvl w:ilvl="6" w:tplc="2F5071EE">
      <w:numFmt w:val="none"/>
      <w:lvlText w:val=""/>
      <w:lvlJc w:val="left"/>
      <w:pPr>
        <w:tabs>
          <w:tab w:val="num" w:pos="360"/>
        </w:tabs>
      </w:pPr>
    </w:lvl>
    <w:lvl w:ilvl="7" w:tplc="26B8E796">
      <w:numFmt w:val="none"/>
      <w:lvlText w:val=""/>
      <w:lvlJc w:val="left"/>
      <w:pPr>
        <w:tabs>
          <w:tab w:val="num" w:pos="360"/>
        </w:tabs>
      </w:pPr>
    </w:lvl>
    <w:lvl w:ilvl="8" w:tplc="2512706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45346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F62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85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3EC0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C6C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9E3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ACA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EA1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366B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C1320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4E3648" w:tentative="1">
      <w:start w:val="1"/>
      <w:numFmt w:val="lowerLetter"/>
      <w:lvlText w:val="%2."/>
      <w:lvlJc w:val="left"/>
      <w:pPr>
        <w:ind w:left="1440" w:hanging="360"/>
      </w:pPr>
    </w:lvl>
    <w:lvl w:ilvl="2" w:tplc="D97E7316" w:tentative="1">
      <w:start w:val="1"/>
      <w:numFmt w:val="lowerRoman"/>
      <w:lvlText w:val="%3."/>
      <w:lvlJc w:val="right"/>
      <w:pPr>
        <w:ind w:left="2160" w:hanging="180"/>
      </w:pPr>
    </w:lvl>
    <w:lvl w:ilvl="3" w:tplc="B07051B6" w:tentative="1">
      <w:start w:val="1"/>
      <w:numFmt w:val="decimal"/>
      <w:lvlText w:val="%4."/>
      <w:lvlJc w:val="left"/>
      <w:pPr>
        <w:ind w:left="2880" w:hanging="360"/>
      </w:pPr>
    </w:lvl>
    <w:lvl w:ilvl="4" w:tplc="2FE86162" w:tentative="1">
      <w:start w:val="1"/>
      <w:numFmt w:val="lowerLetter"/>
      <w:lvlText w:val="%5."/>
      <w:lvlJc w:val="left"/>
      <w:pPr>
        <w:ind w:left="3600" w:hanging="360"/>
      </w:pPr>
    </w:lvl>
    <w:lvl w:ilvl="5" w:tplc="55EA6FC6" w:tentative="1">
      <w:start w:val="1"/>
      <w:numFmt w:val="lowerRoman"/>
      <w:lvlText w:val="%6."/>
      <w:lvlJc w:val="right"/>
      <w:pPr>
        <w:ind w:left="4320" w:hanging="180"/>
      </w:pPr>
    </w:lvl>
    <w:lvl w:ilvl="6" w:tplc="632AD032" w:tentative="1">
      <w:start w:val="1"/>
      <w:numFmt w:val="decimal"/>
      <w:lvlText w:val="%7."/>
      <w:lvlJc w:val="left"/>
      <w:pPr>
        <w:ind w:left="5040" w:hanging="360"/>
      </w:pPr>
    </w:lvl>
    <w:lvl w:ilvl="7" w:tplc="88209770" w:tentative="1">
      <w:start w:val="1"/>
      <w:numFmt w:val="lowerLetter"/>
      <w:lvlText w:val="%8."/>
      <w:lvlJc w:val="left"/>
      <w:pPr>
        <w:ind w:left="5760" w:hanging="360"/>
      </w:pPr>
    </w:lvl>
    <w:lvl w:ilvl="8" w:tplc="53B48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160DA"/>
    <w:multiLevelType w:val="multilevel"/>
    <w:tmpl w:val="A56EE8A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334B9"/>
    <w:rsid w:val="00075B91"/>
    <w:rsid w:val="000832E6"/>
    <w:rsid w:val="000A04E5"/>
    <w:rsid w:val="000A6182"/>
    <w:rsid w:val="000B0610"/>
    <w:rsid w:val="0011189C"/>
    <w:rsid w:val="00112946"/>
    <w:rsid w:val="00142B1A"/>
    <w:rsid w:val="00180970"/>
    <w:rsid w:val="001A44BE"/>
    <w:rsid w:val="001B05BE"/>
    <w:rsid w:val="001D05DB"/>
    <w:rsid w:val="001D1166"/>
    <w:rsid w:val="001D66A2"/>
    <w:rsid w:val="00271C2A"/>
    <w:rsid w:val="00273720"/>
    <w:rsid w:val="002811AD"/>
    <w:rsid w:val="00284A9F"/>
    <w:rsid w:val="002924E1"/>
    <w:rsid w:val="002D1199"/>
    <w:rsid w:val="002D2084"/>
    <w:rsid w:val="00317DEC"/>
    <w:rsid w:val="00323007"/>
    <w:rsid w:val="0032376E"/>
    <w:rsid w:val="00345B89"/>
    <w:rsid w:val="00387CD6"/>
    <w:rsid w:val="003C695F"/>
    <w:rsid w:val="00441757"/>
    <w:rsid w:val="004433AF"/>
    <w:rsid w:val="004673C5"/>
    <w:rsid w:val="004A4025"/>
    <w:rsid w:val="004B442E"/>
    <w:rsid w:val="004B53D3"/>
    <w:rsid w:val="004C52DB"/>
    <w:rsid w:val="005430E9"/>
    <w:rsid w:val="00560EFC"/>
    <w:rsid w:val="00562794"/>
    <w:rsid w:val="005966BA"/>
    <w:rsid w:val="005B41BE"/>
    <w:rsid w:val="005F60DF"/>
    <w:rsid w:val="00604ED7"/>
    <w:rsid w:val="00633E14"/>
    <w:rsid w:val="00641C64"/>
    <w:rsid w:val="0067756A"/>
    <w:rsid w:val="006B306B"/>
    <w:rsid w:val="006D2A25"/>
    <w:rsid w:val="006E3987"/>
    <w:rsid w:val="007032C4"/>
    <w:rsid w:val="00714D84"/>
    <w:rsid w:val="007923DF"/>
    <w:rsid w:val="007B1C58"/>
    <w:rsid w:val="007C3435"/>
    <w:rsid w:val="007C5783"/>
    <w:rsid w:val="007D3BD6"/>
    <w:rsid w:val="00805299"/>
    <w:rsid w:val="0084447E"/>
    <w:rsid w:val="00861DEA"/>
    <w:rsid w:val="00862885"/>
    <w:rsid w:val="00873D20"/>
    <w:rsid w:val="0088711B"/>
    <w:rsid w:val="008A3ED9"/>
    <w:rsid w:val="009066B3"/>
    <w:rsid w:val="0092209D"/>
    <w:rsid w:val="00925D02"/>
    <w:rsid w:val="00947573"/>
    <w:rsid w:val="00965262"/>
    <w:rsid w:val="00975A2A"/>
    <w:rsid w:val="00993A94"/>
    <w:rsid w:val="009A6A48"/>
    <w:rsid w:val="009B762B"/>
    <w:rsid w:val="009C5B35"/>
    <w:rsid w:val="00A02365"/>
    <w:rsid w:val="00A1435A"/>
    <w:rsid w:val="00A35651"/>
    <w:rsid w:val="00A56F7D"/>
    <w:rsid w:val="00A6448F"/>
    <w:rsid w:val="00A86B1A"/>
    <w:rsid w:val="00AC599C"/>
    <w:rsid w:val="00AD00C9"/>
    <w:rsid w:val="00AE1131"/>
    <w:rsid w:val="00B0526E"/>
    <w:rsid w:val="00B07F6D"/>
    <w:rsid w:val="00B1048E"/>
    <w:rsid w:val="00B5205E"/>
    <w:rsid w:val="00B5501D"/>
    <w:rsid w:val="00B91720"/>
    <w:rsid w:val="00BD636C"/>
    <w:rsid w:val="00C02E6F"/>
    <w:rsid w:val="00C36BA8"/>
    <w:rsid w:val="00C52ADB"/>
    <w:rsid w:val="00C85D89"/>
    <w:rsid w:val="00C94DCA"/>
    <w:rsid w:val="00CB2CC0"/>
    <w:rsid w:val="00CE068F"/>
    <w:rsid w:val="00D25308"/>
    <w:rsid w:val="00D42187"/>
    <w:rsid w:val="00D530A4"/>
    <w:rsid w:val="00D61CBD"/>
    <w:rsid w:val="00D84864"/>
    <w:rsid w:val="00D90086"/>
    <w:rsid w:val="00DA1692"/>
    <w:rsid w:val="00DB09C1"/>
    <w:rsid w:val="00DC047E"/>
    <w:rsid w:val="00DF19C9"/>
    <w:rsid w:val="00DF481C"/>
    <w:rsid w:val="00E737C3"/>
    <w:rsid w:val="00E82A7D"/>
    <w:rsid w:val="00EC2F7A"/>
    <w:rsid w:val="00EF65EE"/>
    <w:rsid w:val="00F01CCE"/>
    <w:rsid w:val="00F1798A"/>
    <w:rsid w:val="00F17B45"/>
    <w:rsid w:val="00FD3031"/>
    <w:rsid w:val="00FD7663"/>
    <w:rsid w:val="00FE152C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BD8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aliases w:val="Section Heading,heading1,Antraste 1,h1,Heading 1 Char,Section Heading Char,heading1 Char,Antraste 1 Char,h1 Char,H1, Rakstz."/>
    <w:basedOn w:val="Parasts"/>
    <w:next w:val="Parasts"/>
    <w:uiPriority w:val="9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A143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uiPriority w:val="99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character" w:styleId="Vietturateksts">
    <w:name w:val="Placeholder Text"/>
    <w:basedOn w:val="Noklusjumarindkopasfonts"/>
    <w:uiPriority w:val="99"/>
    <w:semiHidden/>
    <w:rsid w:val="005966BA"/>
    <w:rPr>
      <w:color w:val="808080"/>
    </w:rPr>
  </w:style>
  <w:style w:type="character" w:customStyle="1" w:styleId="Virsraksts2Rakstz">
    <w:name w:val="Virsraksts 2 Rakstz."/>
    <w:basedOn w:val="Noklusjumarindkopasfonts"/>
    <w:link w:val="Virsraksts2"/>
    <w:semiHidden/>
    <w:rsid w:val="00A143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lv/notice/-/detail/193030-202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formsb.pvs.iub.gov.lv/show/e52629b7-1408-41b9-b23b-00ac8eedcf5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formsb.pvs.iub.gov.lv/show/db881b30-2b01-4c87-b122-4fa14427026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d.europa.eu/lv/notice/-/detail/256705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ormsb.pvs.iub.gov.lv/show/34a74067-a5b5-44dd-a139-57ecbfbb380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4563</Words>
  <Characters>2602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Jaunu atkritumu savākšanas autotransporta līdzekļu piegāde</dc:subject>
  <dc:creator/>
  <cp:lastModifiedBy/>
  <cp:revision>1</cp:revision>
  <dcterms:created xsi:type="dcterms:W3CDTF">2026-07-02T14:38:00Z</dcterms:created>
  <dcterms:modified xsi:type="dcterms:W3CDTF">2026-07-02T16:06:00Z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