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D8FF" w14:textId="77777777" w:rsidR="00441757" w:rsidRPr="00D61CBD" w:rsidRDefault="00E31DE8" w:rsidP="00142B1A">
      <w:pPr>
        <w:jc w:val="center"/>
        <w:rPr>
          <w:b/>
        </w:rPr>
      </w:pPr>
      <w:r w:rsidRPr="00AE1131">
        <w:rPr>
          <w:b/>
        </w:rPr>
        <w:t>Valsts aizsardzības loģistikas un iepirkumu centrs</w:t>
      </w:r>
    </w:p>
    <w:p w14:paraId="682E834E" w14:textId="77777777" w:rsidR="00441757" w:rsidRDefault="00E31DE8" w:rsidP="00142B1A">
      <w:pPr>
        <w:jc w:val="center"/>
      </w:pPr>
      <w:r>
        <w:t>(</w:t>
      </w:r>
      <w:proofErr w:type="spellStart"/>
      <w:r>
        <w:t>reģ</w:t>
      </w:r>
      <w:proofErr w:type="spellEnd"/>
      <w:r>
        <w:t>.</w:t>
      </w:r>
      <w:r w:rsidR="001941B6">
        <w:t> </w:t>
      </w:r>
      <w:r>
        <w:t>40900035122)</w:t>
      </w:r>
    </w:p>
    <w:p w14:paraId="5B702AEA" w14:textId="77777777" w:rsidR="00441757" w:rsidRPr="00ED3E5B" w:rsidRDefault="00E31DE8" w:rsidP="00ED3E5B">
      <w:pPr>
        <w:jc w:val="center"/>
        <w:rPr>
          <w:b/>
        </w:rPr>
      </w:pPr>
      <w:r w:rsidRPr="00ED3E5B">
        <w:rPr>
          <w:b/>
        </w:rPr>
        <w:t>Atklāts konkurss</w:t>
      </w:r>
      <w:r w:rsidR="00ED3E5B">
        <w:rPr>
          <w:b/>
        </w:rPr>
        <w:t xml:space="preserve"> </w:t>
      </w:r>
      <w:r w:rsidRPr="00ED3E5B">
        <w:rPr>
          <w:b/>
        </w:rPr>
        <w:t>„Darba instrumentu iegāde”</w:t>
      </w:r>
    </w:p>
    <w:p w14:paraId="792B3C34" w14:textId="77777777" w:rsidR="00441757" w:rsidRPr="00873D20" w:rsidRDefault="00E31DE8" w:rsidP="00142B1A">
      <w:pPr>
        <w:jc w:val="center"/>
      </w:pPr>
      <w:r>
        <w:rPr>
          <w:bCs/>
        </w:rPr>
        <w:t>identifikācijas Nr.</w:t>
      </w:r>
      <w:r w:rsidR="00ED3E5B">
        <w:rPr>
          <w:bCs/>
        </w:rPr>
        <w:t> </w:t>
      </w:r>
      <w:r w:rsidRPr="00AE1131">
        <w:rPr>
          <w:bCs/>
        </w:rPr>
        <w:t>VALIC 2025/118/LN-P-AK</w:t>
      </w:r>
      <w:r w:rsidRPr="00873D20">
        <w:t xml:space="preserve"> </w:t>
      </w:r>
    </w:p>
    <w:p w14:paraId="0AB197FF" w14:textId="77777777" w:rsidR="00441757" w:rsidRPr="00873D20" w:rsidRDefault="00E31DE8" w:rsidP="00142B1A">
      <w:pPr>
        <w:jc w:val="center"/>
        <w:rPr>
          <w:b/>
          <w:bCs/>
        </w:rPr>
      </w:pPr>
      <w:r>
        <w:rPr>
          <w:b/>
        </w:rPr>
        <w:t>ZIŅOJUMS</w:t>
      </w:r>
    </w:p>
    <w:p w14:paraId="5A20C3EA" w14:textId="77777777" w:rsidR="00441757" w:rsidRDefault="00E31DE8" w:rsidP="00142B1A">
      <w:pPr>
        <w:jc w:val="right"/>
      </w:pPr>
      <w:r>
        <w:t>Rīga</w:t>
      </w:r>
      <w:r w:rsidRPr="0003154A">
        <w:t xml:space="preserve">, </w:t>
      </w:r>
      <w:r>
        <w:t>15.06.2026.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728E7" w14:paraId="08521B6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608BD47" w14:textId="77777777" w:rsidR="00441757" w:rsidRPr="00112946" w:rsidRDefault="00E31DE8" w:rsidP="00142B1A">
            <w:pPr>
              <w:jc w:val="both"/>
              <w:rPr>
                <w:b/>
                <w:bCs/>
                <w:szCs w:val="26"/>
              </w:rPr>
            </w:pPr>
            <w:r w:rsidRPr="00112946">
              <w:rPr>
                <w:b/>
                <w:bCs/>
                <w:szCs w:val="26"/>
              </w:rPr>
              <w:t>Pasūtītāja nosaukums</w:t>
            </w:r>
            <w:r>
              <w:rPr>
                <w:b/>
                <w:bCs/>
                <w:szCs w:val="26"/>
              </w:rPr>
              <w:t>:</w:t>
            </w:r>
          </w:p>
        </w:tc>
      </w:tr>
      <w:tr w:rsidR="00B728E7" w14:paraId="6476707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0F1B9EC" w14:textId="77777777" w:rsidR="00441757" w:rsidRDefault="00E31DE8" w:rsidP="00142B1A">
            <w:pPr>
              <w:jc w:val="both"/>
              <w:rPr>
                <w:bCs/>
                <w:szCs w:val="26"/>
              </w:rPr>
            </w:pPr>
            <w:r w:rsidRPr="00AE1131">
              <w:rPr>
                <w:bCs/>
                <w:szCs w:val="26"/>
              </w:rPr>
              <w:t>Valsts aizsardzības loģistikas un iepirkumu centrs</w:t>
            </w:r>
          </w:p>
        </w:tc>
      </w:tr>
      <w:tr w:rsidR="00B728E7" w14:paraId="6BF2D59B" w14:textId="77777777" w:rsidTr="00142B1A">
        <w:tc>
          <w:tcPr>
            <w:tcW w:w="5000" w:type="pct"/>
            <w:tcBorders>
              <w:top w:val="single" w:sz="4" w:space="0" w:color="808080" w:themeColor="background1" w:themeShade="80"/>
              <w:bottom w:val="single" w:sz="4" w:space="0" w:color="808080" w:themeColor="background1" w:themeShade="80"/>
            </w:tcBorders>
          </w:tcPr>
          <w:p w14:paraId="2EC58E5A" w14:textId="77777777" w:rsidR="00441757" w:rsidRPr="00112946" w:rsidRDefault="00441757" w:rsidP="00142B1A">
            <w:pPr>
              <w:jc w:val="both"/>
              <w:rPr>
                <w:b/>
                <w:bCs/>
                <w:szCs w:val="26"/>
              </w:rPr>
            </w:pPr>
          </w:p>
        </w:tc>
      </w:tr>
      <w:tr w:rsidR="00B728E7" w14:paraId="473DD6E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DF97D03" w14:textId="77777777" w:rsidR="00441757" w:rsidRPr="00112946" w:rsidRDefault="00E31DE8" w:rsidP="00142B1A">
            <w:pPr>
              <w:jc w:val="both"/>
              <w:rPr>
                <w:b/>
                <w:bCs/>
                <w:szCs w:val="26"/>
              </w:rPr>
            </w:pPr>
            <w:r w:rsidRPr="00112946">
              <w:rPr>
                <w:b/>
                <w:bCs/>
                <w:szCs w:val="26"/>
              </w:rPr>
              <w:t xml:space="preserve">Pasūtītāja </w:t>
            </w:r>
            <w:r>
              <w:rPr>
                <w:b/>
                <w:bCs/>
                <w:szCs w:val="26"/>
              </w:rPr>
              <w:t>adrese:</w:t>
            </w:r>
          </w:p>
        </w:tc>
      </w:tr>
      <w:tr w:rsidR="00B728E7" w14:paraId="40311AA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A6A043B" w14:textId="77777777" w:rsidR="00441757" w:rsidRDefault="00E31DE8" w:rsidP="00142B1A">
            <w:pPr>
              <w:jc w:val="both"/>
              <w:rPr>
                <w:bCs/>
                <w:szCs w:val="26"/>
              </w:rPr>
            </w:pPr>
            <w:r w:rsidRPr="00AE1131">
              <w:rPr>
                <w:bCs/>
                <w:szCs w:val="26"/>
              </w:rPr>
              <w:t xml:space="preserve">Rīga, </w:t>
            </w:r>
            <w:proofErr w:type="spellStart"/>
            <w:r w:rsidRPr="00AE1131">
              <w:rPr>
                <w:bCs/>
                <w:szCs w:val="26"/>
              </w:rPr>
              <w:t>Biksēres</w:t>
            </w:r>
            <w:proofErr w:type="spellEnd"/>
            <w:r w:rsidRPr="00AE1131">
              <w:rPr>
                <w:bCs/>
                <w:szCs w:val="26"/>
              </w:rPr>
              <w:t xml:space="preserve"> iela 6 (LATVIJA), LV-1073</w:t>
            </w:r>
          </w:p>
        </w:tc>
      </w:tr>
      <w:tr w:rsidR="00B728E7" w14:paraId="071AC25D" w14:textId="77777777" w:rsidTr="00142B1A">
        <w:tc>
          <w:tcPr>
            <w:tcW w:w="5000" w:type="pct"/>
            <w:tcBorders>
              <w:top w:val="single" w:sz="4" w:space="0" w:color="808080" w:themeColor="background1" w:themeShade="80"/>
              <w:bottom w:val="single" w:sz="4" w:space="0" w:color="808080" w:themeColor="background1" w:themeShade="80"/>
            </w:tcBorders>
          </w:tcPr>
          <w:p w14:paraId="36D79277" w14:textId="77777777" w:rsidR="00441757" w:rsidRDefault="00441757" w:rsidP="00142B1A">
            <w:pPr>
              <w:jc w:val="both"/>
              <w:rPr>
                <w:b/>
                <w:bCs/>
                <w:szCs w:val="26"/>
              </w:rPr>
            </w:pPr>
          </w:p>
        </w:tc>
      </w:tr>
      <w:tr w:rsidR="00B728E7" w14:paraId="7CFB707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89F292D" w14:textId="77777777" w:rsidR="00441757" w:rsidRPr="00112946" w:rsidRDefault="00E31DE8" w:rsidP="00142B1A">
            <w:pPr>
              <w:jc w:val="both"/>
              <w:rPr>
                <w:b/>
                <w:bCs/>
                <w:szCs w:val="26"/>
              </w:rPr>
            </w:pPr>
            <w:r>
              <w:rPr>
                <w:b/>
                <w:bCs/>
                <w:szCs w:val="26"/>
              </w:rPr>
              <w:t>Iepirkuma identifikācijas numurs:</w:t>
            </w:r>
          </w:p>
        </w:tc>
      </w:tr>
      <w:tr w:rsidR="00B728E7" w14:paraId="3EC3F62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515C218" w14:textId="77777777" w:rsidR="00441757" w:rsidRDefault="00E31DE8" w:rsidP="00142B1A">
            <w:pPr>
              <w:jc w:val="both"/>
              <w:rPr>
                <w:bCs/>
                <w:szCs w:val="26"/>
              </w:rPr>
            </w:pPr>
            <w:r w:rsidRPr="00AE1131">
              <w:rPr>
                <w:bCs/>
                <w:szCs w:val="26"/>
              </w:rPr>
              <w:t>VALIC 2025/118/LN-P-AK</w:t>
            </w:r>
          </w:p>
        </w:tc>
      </w:tr>
      <w:tr w:rsidR="00B728E7" w14:paraId="3034CE28" w14:textId="77777777" w:rsidTr="00142B1A">
        <w:tc>
          <w:tcPr>
            <w:tcW w:w="5000" w:type="pct"/>
            <w:tcBorders>
              <w:top w:val="single" w:sz="4" w:space="0" w:color="808080" w:themeColor="background1" w:themeShade="80"/>
              <w:bottom w:val="single" w:sz="4" w:space="0" w:color="808080" w:themeColor="background1" w:themeShade="80"/>
            </w:tcBorders>
          </w:tcPr>
          <w:p w14:paraId="7EC6EB10" w14:textId="77777777" w:rsidR="00441757" w:rsidRDefault="00441757" w:rsidP="00142B1A">
            <w:pPr>
              <w:jc w:val="both"/>
              <w:rPr>
                <w:b/>
                <w:bCs/>
                <w:szCs w:val="26"/>
              </w:rPr>
            </w:pPr>
          </w:p>
        </w:tc>
      </w:tr>
      <w:tr w:rsidR="00B728E7" w14:paraId="4444878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4D5AC6B" w14:textId="77777777" w:rsidR="00441757" w:rsidRPr="00112946" w:rsidRDefault="00E31DE8" w:rsidP="00142B1A">
            <w:pPr>
              <w:jc w:val="both"/>
              <w:rPr>
                <w:b/>
                <w:bCs/>
                <w:szCs w:val="26"/>
              </w:rPr>
            </w:pPr>
            <w:r>
              <w:rPr>
                <w:b/>
                <w:bCs/>
                <w:szCs w:val="26"/>
              </w:rPr>
              <w:t>Iepirkuma procedūras veids:</w:t>
            </w:r>
          </w:p>
        </w:tc>
      </w:tr>
      <w:tr w:rsidR="00B728E7" w14:paraId="6520B62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410D74F" w14:textId="77777777" w:rsidR="00441757" w:rsidRDefault="00E31DE8" w:rsidP="00142B1A">
            <w:pPr>
              <w:jc w:val="both"/>
              <w:rPr>
                <w:bCs/>
                <w:szCs w:val="26"/>
              </w:rPr>
            </w:pPr>
            <w:r w:rsidRPr="00AE1131">
              <w:rPr>
                <w:bCs/>
                <w:szCs w:val="26"/>
              </w:rPr>
              <w:t>Atklāts konkurss</w:t>
            </w:r>
          </w:p>
        </w:tc>
      </w:tr>
      <w:tr w:rsidR="00B728E7" w14:paraId="3C6B5B63" w14:textId="77777777" w:rsidTr="00142B1A">
        <w:tc>
          <w:tcPr>
            <w:tcW w:w="5000" w:type="pct"/>
            <w:tcBorders>
              <w:top w:val="single" w:sz="4" w:space="0" w:color="808080" w:themeColor="background1" w:themeShade="80"/>
              <w:bottom w:val="single" w:sz="4" w:space="0" w:color="808080" w:themeColor="background1" w:themeShade="80"/>
            </w:tcBorders>
          </w:tcPr>
          <w:p w14:paraId="32FA03AA" w14:textId="77777777" w:rsidR="00441757" w:rsidRDefault="00441757" w:rsidP="00142B1A">
            <w:pPr>
              <w:jc w:val="both"/>
              <w:rPr>
                <w:b/>
                <w:bCs/>
                <w:szCs w:val="26"/>
              </w:rPr>
            </w:pPr>
          </w:p>
        </w:tc>
      </w:tr>
      <w:tr w:rsidR="00B728E7" w14:paraId="272F3C3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D9DBB81" w14:textId="77777777" w:rsidR="00441757" w:rsidRDefault="00E31DE8" w:rsidP="00142B1A">
            <w:pPr>
              <w:jc w:val="both"/>
              <w:rPr>
                <w:b/>
                <w:bCs/>
                <w:szCs w:val="26"/>
              </w:rPr>
            </w:pPr>
            <w:r>
              <w:rPr>
                <w:b/>
                <w:bCs/>
              </w:rPr>
              <w:t>Iepirkuma procedūras izvēles pamatojums:</w:t>
            </w:r>
            <w:r>
              <w:rPr>
                <w:bCs/>
              </w:rPr>
              <w:t xml:space="preserve"> </w:t>
            </w:r>
            <w:r>
              <w:rPr>
                <w:bCs/>
                <w:i/>
              </w:rPr>
              <w:t>[ja attiecināms uz iepirkuma procedūru]</w:t>
            </w:r>
          </w:p>
        </w:tc>
      </w:tr>
      <w:tr w:rsidR="00B728E7" w14:paraId="6204DC7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A253F93" w14:textId="77777777" w:rsidR="00441757" w:rsidRPr="006C7912" w:rsidRDefault="006C7912" w:rsidP="00142B1A">
            <w:pPr>
              <w:jc w:val="both"/>
              <w:rPr>
                <w:bCs/>
                <w:szCs w:val="26"/>
              </w:rPr>
            </w:pPr>
            <w:r w:rsidRPr="006C7912">
              <w:rPr>
                <w:bCs/>
                <w:szCs w:val="26"/>
              </w:rPr>
              <w:t>Nav</w:t>
            </w:r>
          </w:p>
        </w:tc>
      </w:tr>
      <w:tr w:rsidR="00B728E7" w14:paraId="138E023E" w14:textId="77777777" w:rsidTr="00142B1A">
        <w:tc>
          <w:tcPr>
            <w:tcW w:w="5000" w:type="pct"/>
            <w:tcBorders>
              <w:top w:val="single" w:sz="4" w:space="0" w:color="808080" w:themeColor="background1" w:themeShade="80"/>
              <w:bottom w:val="single" w:sz="4" w:space="0" w:color="808080" w:themeColor="background1" w:themeShade="80"/>
            </w:tcBorders>
          </w:tcPr>
          <w:p w14:paraId="6F89C66C" w14:textId="77777777" w:rsidR="00441757" w:rsidRDefault="00441757" w:rsidP="00142B1A">
            <w:pPr>
              <w:jc w:val="both"/>
              <w:rPr>
                <w:b/>
                <w:bCs/>
                <w:szCs w:val="26"/>
              </w:rPr>
            </w:pPr>
          </w:p>
        </w:tc>
      </w:tr>
      <w:tr w:rsidR="00B728E7" w14:paraId="64DD338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9F8B24E" w14:textId="77777777" w:rsidR="00441757" w:rsidRPr="00112946" w:rsidRDefault="00E31DE8" w:rsidP="00142B1A">
            <w:pPr>
              <w:jc w:val="both"/>
              <w:rPr>
                <w:b/>
                <w:bCs/>
                <w:szCs w:val="26"/>
              </w:rPr>
            </w:pPr>
            <w:r>
              <w:rPr>
                <w:b/>
                <w:bCs/>
              </w:rPr>
              <w:t>Līguma vai vispārīgās vienošanās priekšmets:</w:t>
            </w:r>
          </w:p>
        </w:tc>
      </w:tr>
      <w:tr w:rsidR="00B728E7" w14:paraId="4521043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50D9530" w14:textId="77777777" w:rsidR="00441757" w:rsidRDefault="00E31DE8" w:rsidP="00142B1A">
            <w:pPr>
              <w:rPr>
                <w:bCs/>
                <w:szCs w:val="26"/>
              </w:rPr>
            </w:pPr>
            <w:r w:rsidRPr="00AE1131">
              <w:rPr>
                <w:bCs/>
                <w:szCs w:val="26"/>
              </w:rPr>
              <w:t>Darba instrumentu iegāde</w:t>
            </w:r>
          </w:p>
        </w:tc>
      </w:tr>
      <w:tr w:rsidR="00B728E7" w14:paraId="1162701E" w14:textId="77777777" w:rsidTr="00142B1A">
        <w:tc>
          <w:tcPr>
            <w:tcW w:w="5000" w:type="pct"/>
            <w:tcBorders>
              <w:top w:val="single" w:sz="4" w:space="0" w:color="808080" w:themeColor="background1" w:themeShade="80"/>
              <w:bottom w:val="single" w:sz="4" w:space="0" w:color="808080" w:themeColor="background1" w:themeShade="80"/>
            </w:tcBorders>
          </w:tcPr>
          <w:p w14:paraId="1EAA96A8" w14:textId="77777777" w:rsidR="00441757" w:rsidRDefault="00441757" w:rsidP="00142B1A">
            <w:pPr>
              <w:jc w:val="both"/>
              <w:rPr>
                <w:b/>
                <w:bCs/>
                <w:szCs w:val="26"/>
              </w:rPr>
            </w:pPr>
          </w:p>
        </w:tc>
      </w:tr>
      <w:tr w:rsidR="00B728E7" w14:paraId="6377EF4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873F483" w14:textId="77777777" w:rsidR="00441757" w:rsidRPr="00112946" w:rsidRDefault="00E31DE8"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B728E7" w14:paraId="3C8F788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B2243CB" w14:textId="77777777" w:rsidR="00441757" w:rsidRDefault="006C7912" w:rsidP="00142B1A">
            <w:pPr>
              <w:jc w:val="both"/>
              <w:rPr>
                <w:bCs/>
                <w:szCs w:val="26"/>
              </w:rPr>
            </w:pPr>
            <w:r>
              <w:rPr>
                <w:bCs/>
                <w:szCs w:val="26"/>
              </w:rPr>
              <w:t>24.10.2025.</w:t>
            </w:r>
          </w:p>
        </w:tc>
      </w:tr>
      <w:tr w:rsidR="00B728E7" w14:paraId="78CE473C" w14:textId="77777777" w:rsidTr="00142B1A">
        <w:tc>
          <w:tcPr>
            <w:tcW w:w="5000" w:type="pct"/>
            <w:tcBorders>
              <w:top w:val="single" w:sz="4" w:space="0" w:color="808080" w:themeColor="background1" w:themeShade="80"/>
              <w:bottom w:val="single" w:sz="4" w:space="0" w:color="808080" w:themeColor="background1" w:themeShade="80"/>
            </w:tcBorders>
          </w:tcPr>
          <w:p w14:paraId="6710565E" w14:textId="77777777" w:rsidR="00441757" w:rsidRDefault="00441757" w:rsidP="00142B1A">
            <w:pPr>
              <w:jc w:val="both"/>
              <w:rPr>
                <w:b/>
                <w:bCs/>
                <w:szCs w:val="26"/>
              </w:rPr>
            </w:pPr>
          </w:p>
        </w:tc>
      </w:tr>
      <w:tr w:rsidR="00B728E7" w14:paraId="531ED6B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C8FC900" w14:textId="77777777" w:rsidR="00441757" w:rsidRPr="00112946" w:rsidRDefault="00E31DE8"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B728E7" w14:paraId="534A927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1213DBE" w14:textId="77777777" w:rsidR="00441757" w:rsidRDefault="00E31DE8" w:rsidP="00142B1A">
            <w:pPr>
              <w:jc w:val="both"/>
              <w:rPr>
                <w:bCs/>
                <w:szCs w:val="26"/>
              </w:rPr>
            </w:pPr>
            <w:r w:rsidRPr="00DF19C9">
              <w:rPr>
                <w:bCs/>
                <w:szCs w:val="26"/>
              </w:rPr>
              <w:t>19.04.2026</w:t>
            </w:r>
            <w:r w:rsidR="001941B6">
              <w:rPr>
                <w:bCs/>
                <w:szCs w:val="26"/>
              </w:rPr>
              <w:t>.</w:t>
            </w:r>
          </w:p>
        </w:tc>
      </w:tr>
    </w:tbl>
    <w:p w14:paraId="6EE2B7E6"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728E7" w14:paraId="7E93EC39"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AB5E161" w14:textId="77777777" w:rsidR="00441757" w:rsidRPr="00112946" w:rsidRDefault="00E31DE8" w:rsidP="00142B1A">
            <w:pPr>
              <w:jc w:val="both"/>
              <w:rPr>
                <w:b/>
                <w:bCs/>
                <w:szCs w:val="26"/>
              </w:rPr>
            </w:pPr>
            <w:r>
              <w:rPr>
                <w:b/>
                <w:bCs/>
              </w:rPr>
              <w:t>Iepirkuma komisijas sastāvs un tās izveidošanas pamatojums:</w:t>
            </w:r>
          </w:p>
        </w:tc>
      </w:tr>
      <w:tr w:rsidR="00B728E7" w14:paraId="50664463"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0BDA4A6F" w14:textId="77777777" w:rsidR="00441757" w:rsidRDefault="00E31DE8" w:rsidP="00142B1A">
            <w:pPr>
              <w:jc w:val="both"/>
              <w:rPr>
                <w:bCs/>
                <w:szCs w:val="26"/>
              </w:rPr>
            </w:pPr>
            <w:r>
              <w:rPr>
                <w:bCs/>
                <w:szCs w:val="26"/>
              </w:rPr>
              <w:t xml:space="preserve">Iepirkuma komisijas, kas izveidota pamatojoties uz </w:t>
            </w:r>
            <w:r w:rsidR="00ED3E5B" w:rsidRPr="00257C64">
              <w:rPr>
                <w:rFonts w:eastAsia="Calibri"/>
                <w:bCs/>
              </w:rPr>
              <w:t xml:space="preserve">Valsts aizsardzības loģistikas un iepirkumu centra (turpmāk - Centrs) 2025. gada 13. novembra rīkojumu Nr. RIJ/2025-330 </w:t>
            </w:r>
            <w:r w:rsidR="00ED3E5B" w:rsidRPr="00257C64">
              <w:rPr>
                <w:bCs/>
              </w:rPr>
              <w:t xml:space="preserve">(grozījumi ar Centra 2025. gada 8. decembra rīkojumu Nr. RIJ/2025-349, </w:t>
            </w:r>
            <w:bookmarkStart w:id="0" w:name="_Hlk231567850"/>
            <w:r w:rsidR="00ED3E5B" w:rsidRPr="00257C64">
              <w:rPr>
                <w:bCs/>
              </w:rPr>
              <w:t>2025. gada 12. decembra rīkojuma Nr. </w:t>
            </w:r>
            <w:r w:rsidR="00ED3E5B" w:rsidRPr="00257C64">
              <w:rPr>
                <w:rFonts w:eastAsia="Calibri"/>
                <w:noProof/>
              </w:rPr>
              <w:t xml:space="preserve">RIJ/2025-355 </w:t>
            </w:r>
            <w:bookmarkEnd w:id="0"/>
            <w:r w:rsidR="00ED3E5B" w:rsidRPr="00257C64">
              <w:rPr>
                <w:rFonts w:eastAsia="Calibri"/>
                <w:noProof/>
              </w:rPr>
              <w:t xml:space="preserve">un </w:t>
            </w:r>
            <w:r w:rsidR="00ED3E5B" w:rsidRPr="00257C64">
              <w:rPr>
                <w:bCs/>
              </w:rPr>
              <w:t>2026. gada 2. jūnija rīkojuma Nr. </w:t>
            </w:r>
            <w:r w:rsidR="00ED3E5B" w:rsidRPr="00257C64">
              <w:rPr>
                <w:rFonts w:eastAsia="Calibri"/>
                <w:noProof/>
              </w:rPr>
              <w:t>RIJ/2026-145</w:t>
            </w:r>
            <w:r w:rsidR="00ED3E5B" w:rsidRPr="00257C64">
              <w:rPr>
                <w:bCs/>
              </w:rPr>
              <w:t>)</w:t>
            </w:r>
            <w:r>
              <w:rPr>
                <w:bCs/>
                <w:szCs w:val="26"/>
              </w:rPr>
              <w:t>, sastāvs:</w:t>
            </w:r>
          </w:p>
        </w:tc>
      </w:tr>
      <w:tr w:rsidR="00B728E7" w14:paraId="07D01CBF" w14:textId="77777777" w:rsidTr="00142B1A">
        <w:tc>
          <w:tcPr>
            <w:tcW w:w="1133" w:type="pct"/>
            <w:tcBorders>
              <w:top w:val="nil"/>
              <w:left w:val="single" w:sz="4" w:space="0" w:color="808080" w:themeColor="background1" w:themeShade="80"/>
              <w:bottom w:val="nil"/>
              <w:right w:val="nil"/>
            </w:tcBorders>
          </w:tcPr>
          <w:p w14:paraId="7E5A6F6A" w14:textId="77777777" w:rsidR="00441757" w:rsidRDefault="00E31DE8"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6E713376" w14:textId="5C83D2F1" w:rsidR="00441757" w:rsidRDefault="00E31DE8" w:rsidP="00142B1A">
            <w:pPr>
              <w:jc w:val="both"/>
              <w:rPr>
                <w:bCs/>
                <w:szCs w:val="26"/>
              </w:rPr>
            </w:pPr>
            <w:r w:rsidRPr="00AE1131">
              <w:rPr>
                <w:bCs/>
                <w:szCs w:val="26"/>
              </w:rPr>
              <w:t>Anna Kunčerova</w:t>
            </w:r>
            <w:r>
              <w:rPr>
                <w:bCs/>
                <w:szCs w:val="26"/>
              </w:rPr>
              <w:t xml:space="preserve"> no </w:t>
            </w:r>
            <w:r w:rsidRPr="00AE1131">
              <w:rPr>
                <w:bCs/>
                <w:szCs w:val="26"/>
              </w:rPr>
              <w:t>13.11.2025</w:t>
            </w:r>
            <w:r w:rsidR="005320FF">
              <w:rPr>
                <w:bCs/>
                <w:szCs w:val="26"/>
              </w:rPr>
              <w:t>.</w:t>
            </w:r>
            <w:r>
              <w:rPr>
                <w:bCs/>
                <w:szCs w:val="26"/>
              </w:rPr>
              <w:t xml:space="preserve"> </w:t>
            </w:r>
          </w:p>
        </w:tc>
      </w:tr>
      <w:tr w:rsidR="00B728E7" w14:paraId="23D6DF4F" w14:textId="77777777" w:rsidTr="00142B1A">
        <w:tc>
          <w:tcPr>
            <w:tcW w:w="1133" w:type="pct"/>
            <w:tcBorders>
              <w:top w:val="nil"/>
              <w:left w:val="single" w:sz="4" w:space="0" w:color="808080" w:themeColor="background1" w:themeShade="80"/>
              <w:bottom w:val="nil"/>
              <w:right w:val="nil"/>
            </w:tcBorders>
          </w:tcPr>
          <w:p w14:paraId="55EB8DFF" w14:textId="77777777" w:rsidR="00441757" w:rsidRDefault="00E31DE8"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48B35BD5" w14:textId="484048BC" w:rsidR="00441757" w:rsidRDefault="00E31DE8" w:rsidP="00142B1A">
            <w:pPr>
              <w:jc w:val="both"/>
              <w:rPr>
                <w:bCs/>
                <w:szCs w:val="26"/>
              </w:rPr>
            </w:pPr>
            <w:r w:rsidRPr="00AE1131">
              <w:rPr>
                <w:bCs/>
                <w:szCs w:val="26"/>
              </w:rPr>
              <w:t>Sintija Teivāne</w:t>
            </w:r>
            <w:r>
              <w:rPr>
                <w:bCs/>
                <w:szCs w:val="26"/>
              </w:rPr>
              <w:t xml:space="preserve"> no </w:t>
            </w:r>
            <w:r w:rsidRPr="00AE1131">
              <w:rPr>
                <w:bCs/>
                <w:szCs w:val="26"/>
              </w:rPr>
              <w:t>13.11.2025</w:t>
            </w:r>
            <w:r w:rsidR="005320FF">
              <w:rPr>
                <w:bCs/>
                <w:szCs w:val="26"/>
              </w:rPr>
              <w:t>.</w:t>
            </w:r>
            <w:r>
              <w:rPr>
                <w:bCs/>
                <w:szCs w:val="26"/>
              </w:rPr>
              <w:t xml:space="preserve"> </w:t>
            </w:r>
          </w:p>
        </w:tc>
      </w:tr>
      <w:tr w:rsidR="00B728E7" w14:paraId="51717EB4" w14:textId="77777777" w:rsidTr="00142B1A">
        <w:tc>
          <w:tcPr>
            <w:tcW w:w="1133" w:type="pct"/>
            <w:tcBorders>
              <w:top w:val="nil"/>
              <w:left w:val="single" w:sz="4" w:space="0" w:color="808080" w:themeColor="background1" w:themeShade="80"/>
              <w:bottom w:val="nil"/>
              <w:right w:val="nil"/>
            </w:tcBorders>
          </w:tcPr>
          <w:p w14:paraId="0541A6E1" w14:textId="77777777" w:rsidR="00441757" w:rsidRDefault="00E31DE8"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42ABBCA9" w14:textId="65331E53" w:rsidR="00441757" w:rsidRDefault="00E31DE8" w:rsidP="00142B1A">
            <w:pPr>
              <w:jc w:val="both"/>
              <w:rPr>
                <w:bCs/>
                <w:szCs w:val="26"/>
              </w:rPr>
            </w:pPr>
            <w:r w:rsidRPr="00AE1131">
              <w:rPr>
                <w:bCs/>
                <w:szCs w:val="26"/>
              </w:rPr>
              <w:t>Ligita Jokste-Bogdanova</w:t>
            </w:r>
            <w:r>
              <w:rPr>
                <w:bCs/>
                <w:szCs w:val="26"/>
              </w:rPr>
              <w:t xml:space="preserve"> no </w:t>
            </w:r>
            <w:r w:rsidRPr="00AE1131">
              <w:rPr>
                <w:bCs/>
                <w:szCs w:val="26"/>
              </w:rPr>
              <w:t>13.11.2025</w:t>
            </w:r>
            <w:r w:rsidR="005320FF">
              <w:rPr>
                <w:bCs/>
                <w:szCs w:val="26"/>
              </w:rPr>
              <w:t>.</w:t>
            </w:r>
            <w:r>
              <w:rPr>
                <w:bCs/>
                <w:szCs w:val="26"/>
              </w:rPr>
              <w:t xml:space="preserve"> </w:t>
            </w:r>
          </w:p>
        </w:tc>
      </w:tr>
      <w:tr w:rsidR="00B728E7" w14:paraId="41525893" w14:textId="77777777" w:rsidTr="00142B1A">
        <w:tc>
          <w:tcPr>
            <w:tcW w:w="1133" w:type="pct"/>
            <w:tcBorders>
              <w:top w:val="nil"/>
              <w:left w:val="single" w:sz="4" w:space="0" w:color="808080" w:themeColor="background1" w:themeShade="80"/>
              <w:bottom w:val="nil"/>
              <w:right w:val="nil"/>
            </w:tcBorders>
          </w:tcPr>
          <w:p w14:paraId="0A169B08"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0463B01" w14:textId="4B27566D" w:rsidR="00441757" w:rsidRDefault="00E31DE8" w:rsidP="00142B1A">
            <w:pPr>
              <w:jc w:val="both"/>
              <w:rPr>
                <w:bCs/>
                <w:szCs w:val="26"/>
              </w:rPr>
            </w:pPr>
            <w:r w:rsidRPr="00AE1131">
              <w:rPr>
                <w:bCs/>
                <w:szCs w:val="26"/>
              </w:rPr>
              <w:t xml:space="preserve">Andris </w:t>
            </w:r>
            <w:proofErr w:type="spellStart"/>
            <w:r w:rsidRPr="00AE1131">
              <w:rPr>
                <w:bCs/>
                <w:szCs w:val="26"/>
              </w:rPr>
              <w:t>Cišs</w:t>
            </w:r>
            <w:proofErr w:type="spellEnd"/>
            <w:r>
              <w:rPr>
                <w:bCs/>
                <w:szCs w:val="26"/>
              </w:rPr>
              <w:t xml:space="preserve"> no </w:t>
            </w:r>
            <w:r w:rsidRPr="00AE1131">
              <w:rPr>
                <w:bCs/>
                <w:szCs w:val="26"/>
              </w:rPr>
              <w:t>13.11.2025</w:t>
            </w:r>
            <w:r w:rsidR="005320FF">
              <w:rPr>
                <w:bCs/>
                <w:szCs w:val="26"/>
              </w:rPr>
              <w:t>.</w:t>
            </w:r>
            <w:r>
              <w:rPr>
                <w:bCs/>
                <w:szCs w:val="26"/>
              </w:rPr>
              <w:t xml:space="preserve"> </w:t>
            </w:r>
            <w:r w:rsidRPr="00075B91">
              <w:rPr>
                <w:bCs/>
                <w:szCs w:val="26"/>
              </w:rPr>
              <w:t xml:space="preserve">līdz </w:t>
            </w:r>
            <w:r w:rsidRPr="00AE1131">
              <w:rPr>
                <w:bCs/>
                <w:szCs w:val="26"/>
              </w:rPr>
              <w:t>01.06.2026</w:t>
            </w:r>
            <w:r w:rsidR="005320FF">
              <w:rPr>
                <w:bCs/>
                <w:szCs w:val="26"/>
              </w:rPr>
              <w:t>.</w:t>
            </w:r>
          </w:p>
        </w:tc>
      </w:tr>
      <w:tr w:rsidR="00B728E7" w14:paraId="377F6A62" w14:textId="77777777" w:rsidTr="00142B1A">
        <w:tc>
          <w:tcPr>
            <w:tcW w:w="1133" w:type="pct"/>
            <w:tcBorders>
              <w:top w:val="nil"/>
              <w:left w:val="single" w:sz="4" w:space="0" w:color="808080" w:themeColor="background1" w:themeShade="80"/>
              <w:bottom w:val="nil"/>
              <w:right w:val="nil"/>
            </w:tcBorders>
          </w:tcPr>
          <w:p w14:paraId="0F1CD69F"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06255B8" w14:textId="3F2B5FA6" w:rsidR="00441757" w:rsidRDefault="00E31DE8" w:rsidP="00142B1A">
            <w:pPr>
              <w:jc w:val="both"/>
              <w:rPr>
                <w:bCs/>
                <w:szCs w:val="26"/>
              </w:rPr>
            </w:pPr>
            <w:r w:rsidRPr="00AE1131">
              <w:rPr>
                <w:bCs/>
                <w:szCs w:val="26"/>
              </w:rPr>
              <w:t>Raivis Krūmiņš</w:t>
            </w:r>
            <w:r>
              <w:rPr>
                <w:bCs/>
                <w:szCs w:val="26"/>
              </w:rPr>
              <w:t xml:space="preserve"> no </w:t>
            </w:r>
            <w:r w:rsidRPr="00AE1131">
              <w:rPr>
                <w:bCs/>
                <w:szCs w:val="26"/>
              </w:rPr>
              <w:t>13.11.2025</w:t>
            </w:r>
            <w:r w:rsidR="005320FF">
              <w:rPr>
                <w:bCs/>
                <w:szCs w:val="26"/>
              </w:rPr>
              <w:t>.</w:t>
            </w:r>
            <w:r>
              <w:rPr>
                <w:bCs/>
                <w:szCs w:val="26"/>
              </w:rPr>
              <w:t xml:space="preserve"> </w:t>
            </w:r>
          </w:p>
        </w:tc>
      </w:tr>
      <w:tr w:rsidR="00B728E7" w14:paraId="0AC375AE" w14:textId="77777777" w:rsidTr="00142B1A">
        <w:tc>
          <w:tcPr>
            <w:tcW w:w="1133" w:type="pct"/>
            <w:tcBorders>
              <w:top w:val="nil"/>
              <w:left w:val="single" w:sz="4" w:space="0" w:color="808080" w:themeColor="background1" w:themeShade="80"/>
              <w:bottom w:val="nil"/>
              <w:right w:val="nil"/>
            </w:tcBorders>
          </w:tcPr>
          <w:p w14:paraId="2E20F2B7"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10C2A67" w14:textId="7E014B27" w:rsidR="00441757" w:rsidRDefault="00E31DE8" w:rsidP="00142B1A">
            <w:pPr>
              <w:jc w:val="both"/>
              <w:rPr>
                <w:bCs/>
                <w:szCs w:val="26"/>
              </w:rPr>
            </w:pPr>
            <w:r w:rsidRPr="00AE1131">
              <w:rPr>
                <w:bCs/>
                <w:szCs w:val="26"/>
              </w:rPr>
              <w:t>Marts Ostrovskis</w:t>
            </w:r>
            <w:r>
              <w:rPr>
                <w:bCs/>
                <w:szCs w:val="26"/>
              </w:rPr>
              <w:t xml:space="preserve"> no </w:t>
            </w:r>
            <w:r w:rsidRPr="00AE1131">
              <w:rPr>
                <w:bCs/>
                <w:szCs w:val="26"/>
              </w:rPr>
              <w:t>13.11.2025</w:t>
            </w:r>
            <w:r w:rsidR="005320FF">
              <w:rPr>
                <w:bCs/>
                <w:szCs w:val="26"/>
              </w:rPr>
              <w:t>.</w:t>
            </w:r>
            <w:r>
              <w:rPr>
                <w:bCs/>
                <w:szCs w:val="26"/>
              </w:rPr>
              <w:t xml:space="preserve"> </w:t>
            </w:r>
          </w:p>
        </w:tc>
      </w:tr>
      <w:tr w:rsidR="00B728E7" w14:paraId="7A56497D" w14:textId="77777777" w:rsidTr="00142B1A">
        <w:tc>
          <w:tcPr>
            <w:tcW w:w="1133" w:type="pct"/>
            <w:tcBorders>
              <w:top w:val="nil"/>
              <w:left w:val="single" w:sz="4" w:space="0" w:color="808080" w:themeColor="background1" w:themeShade="80"/>
              <w:bottom w:val="nil"/>
              <w:right w:val="nil"/>
            </w:tcBorders>
          </w:tcPr>
          <w:p w14:paraId="078659E6"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8337D2F" w14:textId="12AD0DEF" w:rsidR="00441757" w:rsidRDefault="00E31DE8" w:rsidP="00142B1A">
            <w:pPr>
              <w:jc w:val="both"/>
              <w:rPr>
                <w:bCs/>
                <w:szCs w:val="26"/>
              </w:rPr>
            </w:pPr>
            <w:r w:rsidRPr="00AE1131">
              <w:rPr>
                <w:bCs/>
                <w:szCs w:val="26"/>
              </w:rPr>
              <w:t>Kaspars Damanis</w:t>
            </w:r>
            <w:r>
              <w:rPr>
                <w:bCs/>
                <w:szCs w:val="26"/>
              </w:rPr>
              <w:t xml:space="preserve"> no </w:t>
            </w:r>
            <w:r w:rsidRPr="00AE1131">
              <w:rPr>
                <w:bCs/>
                <w:szCs w:val="26"/>
              </w:rPr>
              <w:t>08.12.2025</w:t>
            </w:r>
            <w:r w:rsidR="005320FF">
              <w:rPr>
                <w:bCs/>
                <w:szCs w:val="26"/>
              </w:rPr>
              <w:t>.</w:t>
            </w:r>
            <w:r>
              <w:rPr>
                <w:bCs/>
                <w:szCs w:val="26"/>
              </w:rPr>
              <w:t xml:space="preserve"> </w:t>
            </w:r>
          </w:p>
        </w:tc>
      </w:tr>
      <w:tr w:rsidR="00B728E7" w14:paraId="1405F515" w14:textId="77777777" w:rsidTr="00142B1A">
        <w:tc>
          <w:tcPr>
            <w:tcW w:w="1133" w:type="pct"/>
            <w:tcBorders>
              <w:top w:val="nil"/>
              <w:left w:val="single" w:sz="4" w:space="0" w:color="808080" w:themeColor="background1" w:themeShade="80"/>
              <w:bottom w:val="nil"/>
              <w:right w:val="nil"/>
            </w:tcBorders>
          </w:tcPr>
          <w:p w14:paraId="5B4E434F"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4791420" w14:textId="13FC398E" w:rsidR="00441757" w:rsidRDefault="00E31DE8" w:rsidP="00142B1A">
            <w:pPr>
              <w:jc w:val="both"/>
              <w:rPr>
                <w:bCs/>
                <w:szCs w:val="26"/>
              </w:rPr>
            </w:pPr>
            <w:r w:rsidRPr="00AE1131">
              <w:rPr>
                <w:bCs/>
                <w:szCs w:val="26"/>
              </w:rPr>
              <w:t>Jānis Gozis</w:t>
            </w:r>
            <w:r>
              <w:rPr>
                <w:bCs/>
                <w:szCs w:val="26"/>
              </w:rPr>
              <w:t xml:space="preserve"> no </w:t>
            </w:r>
            <w:r w:rsidRPr="00AE1131">
              <w:rPr>
                <w:bCs/>
                <w:szCs w:val="26"/>
              </w:rPr>
              <w:t>08.12.2025</w:t>
            </w:r>
            <w:r w:rsidR="005320FF">
              <w:rPr>
                <w:bCs/>
                <w:szCs w:val="26"/>
              </w:rPr>
              <w:t>.</w:t>
            </w:r>
            <w:r>
              <w:rPr>
                <w:bCs/>
                <w:szCs w:val="26"/>
              </w:rPr>
              <w:t xml:space="preserve"> </w:t>
            </w:r>
          </w:p>
        </w:tc>
      </w:tr>
      <w:tr w:rsidR="00B728E7" w14:paraId="58F9525A" w14:textId="77777777" w:rsidTr="00142B1A">
        <w:tc>
          <w:tcPr>
            <w:tcW w:w="1133" w:type="pct"/>
            <w:tcBorders>
              <w:top w:val="nil"/>
              <w:left w:val="single" w:sz="4" w:space="0" w:color="808080" w:themeColor="background1" w:themeShade="80"/>
              <w:bottom w:val="nil"/>
              <w:right w:val="nil"/>
            </w:tcBorders>
          </w:tcPr>
          <w:p w14:paraId="4397D7DB"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340D35C" w14:textId="4E38CB1C" w:rsidR="00441757" w:rsidRDefault="00E31DE8" w:rsidP="00142B1A">
            <w:pPr>
              <w:jc w:val="both"/>
              <w:rPr>
                <w:bCs/>
                <w:szCs w:val="26"/>
              </w:rPr>
            </w:pPr>
            <w:r w:rsidRPr="00AE1131">
              <w:rPr>
                <w:bCs/>
                <w:szCs w:val="26"/>
              </w:rPr>
              <w:t>Roberts Zavadskis</w:t>
            </w:r>
            <w:r>
              <w:rPr>
                <w:bCs/>
                <w:szCs w:val="26"/>
              </w:rPr>
              <w:t xml:space="preserve"> no </w:t>
            </w:r>
            <w:r w:rsidRPr="00AE1131">
              <w:rPr>
                <w:bCs/>
                <w:szCs w:val="26"/>
              </w:rPr>
              <w:t>08.12.2025</w:t>
            </w:r>
            <w:r w:rsidR="005320FF">
              <w:rPr>
                <w:bCs/>
                <w:szCs w:val="26"/>
              </w:rPr>
              <w:t>.</w:t>
            </w:r>
            <w:r>
              <w:rPr>
                <w:bCs/>
                <w:szCs w:val="26"/>
              </w:rPr>
              <w:t xml:space="preserve"> </w:t>
            </w:r>
          </w:p>
        </w:tc>
      </w:tr>
      <w:tr w:rsidR="00B728E7" w14:paraId="127ADCE3" w14:textId="77777777" w:rsidTr="00142B1A">
        <w:tc>
          <w:tcPr>
            <w:tcW w:w="1133" w:type="pct"/>
            <w:tcBorders>
              <w:top w:val="nil"/>
              <w:left w:val="single" w:sz="4" w:space="0" w:color="808080" w:themeColor="background1" w:themeShade="80"/>
              <w:bottom w:val="nil"/>
              <w:right w:val="nil"/>
            </w:tcBorders>
          </w:tcPr>
          <w:p w14:paraId="6FD9300B"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A14FEAB" w14:textId="73D4D8CB" w:rsidR="00441757" w:rsidRDefault="00E31DE8" w:rsidP="00142B1A">
            <w:pPr>
              <w:jc w:val="both"/>
              <w:rPr>
                <w:bCs/>
                <w:szCs w:val="26"/>
              </w:rPr>
            </w:pPr>
            <w:r w:rsidRPr="00AE1131">
              <w:rPr>
                <w:bCs/>
                <w:szCs w:val="26"/>
              </w:rPr>
              <w:t>Māris Misūns</w:t>
            </w:r>
            <w:r>
              <w:rPr>
                <w:bCs/>
                <w:szCs w:val="26"/>
              </w:rPr>
              <w:t xml:space="preserve"> no </w:t>
            </w:r>
            <w:r w:rsidRPr="00AE1131">
              <w:rPr>
                <w:bCs/>
                <w:szCs w:val="26"/>
              </w:rPr>
              <w:t>08.12.2025</w:t>
            </w:r>
            <w:r w:rsidR="005320FF">
              <w:rPr>
                <w:bCs/>
                <w:szCs w:val="26"/>
              </w:rPr>
              <w:t>.</w:t>
            </w:r>
            <w:r>
              <w:rPr>
                <w:bCs/>
                <w:szCs w:val="26"/>
              </w:rPr>
              <w:t xml:space="preserve"> </w:t>
            </w:r>
          </w:p>
        </w:tc>
      </w:tr>
      <w:tr w:rsidR="00B728E7" w14:paraId="3FA48390" w14:textId="77777777" w:rsidTr="00142B1A">
        <w:tc>
          <w:tcPr>
            <w:tcW w:w="1133" w:type="pct"/>
            <w:tcBorders>
              <w:top w:val="nil"/>
              <w:left w:val="single" w:sz="4" w:space="0" w:color="808080" w:themeColor="background1" w:themeShade="80"/>
              <w:bottom w:val="nil"/>
              <w:right w:val="nil"/>
            </w:tcBorders>
          </w:tcPr>
          <w:p w14:paraId="0E78A033"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4A66CB0" w14:textId="18C3E0D4" w:rsidR="00441757" w:rsidRDefault="00E31DE8" w:rsidP="00142B1A">
            <w:pPr>
              <w:jc w:val="both"/>
              <w:rPr>
                <w:bCs/>
                <w:szCs w:val="26"/>
              </w:rPr>
            </w:pPr>
            <w:r w:rsidRPr="00AE1131">
              <w:rPr>
                <w:bCs/>
                <w:szCs w:val="26"/>
              </w:rPr>
              <w:t>Kaspars Enkuzens</w:t>
            </w:r>
            <w:r>
              <w:rPr>
                <w:bCs/>
                <w:szCs w:val="26"/>
              </w:rPr>
              <w:t xml:space="preserve"> no </w:t>
            </w:r>
            <w:r w:rsidRPr="00AE1131">
              <w:rPr>
                <w:bCs/>
                <w:szCs w:val="26"/>
              </w:rPr>
              <w:t>12.12.2025</w:t>
            </w:r>
            <w:r w:rsidR="005320FF">
              <w:rPr>
                <w:bCs/>
                <w:szCs w:val="26"/>
              </w:rPr>
              <w:t>.</w:t>
            </w:r>
            <w:r>
              <w:rPr>
                <w:bCs/>
                <w:szCs w:val="26"/>
              </w:rPr>
              <w:t xml:space="preserve"> </w:t>
            </w:r>
            <w:r w:rsidRPr="00075B91">
              <w:rPr>
                <w:bCs/>
                <w:szCs w:val="26"/>
              </w:rPr>
              <w:t xml:space="preserve">līdz </w:t>
            </w:r>
            <w:r w:rsidRPr="00AE1131">
              <w:rPr>
                <w:bCs/>
                <w:szCs w:val="26"/>
              </w:rPr>
              <w:t>12.12.2025</w:t>
            </w:r>
            <w:r w:rsidR="005320FF">
              <w:rPr>
                <w:bCs/>
                <w:szCs w:val="26"/>
              </w:rPr>
              <w:t>.</w:t>
            </w:r>
          </w:p>
        </w:tc>
      </w:tr>
      <w:tr w:rsidR="00B728E7" w14:paraId="5645A5CB" w14:textId="77777777" w:rsidTr="00142B1A">
        <w:tc>
          <w:tcPr>
            <w:tcW w:w="1133" w:type="pct"/>
            <w:tcBorders>
              <w:top w:val="nil"/>
              <w:left w:val="single" w:sz="4" w:space="0" w:color="808080" w:themeColor="background1" w:themeShade="80"/>
              <w:bottom w:val="nil"/>
              <w:right w:val="nil"/>
            </w:tcBorders>
          </w:tcPr>
          <w:p w14:paraId="25580D2C"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DFE0D01" w14:textId="2AA24543" w:rsidR="00441757" w:rsidRDefault="00E31DE8" w:rsidP="00142B1A">
            <w:pPr>
              <w:jc w:val="both"/>
              <w:rPr>
                <w:bCs/>
                <w:szCs w:val="26"/>
              </w:rPr>
            </w:pPr>
            <w:r w:rsidRPr="00AE1131">
              <w:rPr>
                <w:bCs/>
                <w:szCs w:val="26"/>
              </w:rPr>
              <w:t>Kaspars Enkuzens</w:t>
            </w:r>
            <w:r>
              <w:rPr>
                <w:bCs/>
                <w:szCs w:val="26"/>
              </w:rPr>
              <w:t xml:space="preserve"> no </w:t>
            </w:r>
            <w:r w:rsidRPr="00AE1131">
              <w:rPr>
                <w:bCs/>
                <w:szCs w:val="26"/>
              </w:rPr>
              <w:t>12.12.2025</w:t>
            </w:r>
            <w:r w:rsidR="005320FF">
              <w:rPr>
                <w:bCs/>
                <w:szCs w:val="26"/>
              </w:rPr>
              <w:t>.</w:t>
            </w:r>
            <w:r>
              <w:rPr>
                <w:bCs/>
                <w:szCs w:val="26"/>
              </w:rPr>
              <w:t xml:space="preserve"> </w:t>
            </w:r>
          </w:p>
        </w:tc>
      </w:tr>
      <w:tr w:rsidR="00B728E7" w14:paraId="3DE1551A" w14:textId="77777777" w:rsidTr="00142B1A">
        <w:tc>
          <w:tcPr>
            <w:tcW w:w="1133" w:type="pct"/>
            <w:tcBorders>
              <w:top w:val="nil"/>
              <w:left w:val="single" w:sz="4" w:space="0" w:color="808080" w:themeColor="background1" w:themeShade="80"/>
              <w:bottom w:val="nil"/>
              <w:right w:val="nil"/>
            </w:tcBorders>
          </w:tcPr>
          <w:p w14:paraId="48F6530F" w14:textId="77777777" w:rsidR="00441757" w:rsidRDefault="00E31D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CDD3906" w14:textId="2E47EFB6" w:rsidR="00441757" w:rsidRDefault="00E31DE8" w:rsidP="00142B1A">
            <w:pPr>
              <w:jc w:val="both"/>
              <w:rPr>
                <w:bCs/>
                <w:szCs w:val="26"/>
              </w:rPr>
            </w:pPr>
            <w:r w:rsidRPr="00AE1131">
              <w:rPr>
                <w:bCs/>
                <w:szCs w:val="26"/>
              </w:rPr>
              <w:t>Marika Plūme</w:t>
            </w:r>
            <w:r>
              <w:rPr>
                <w:bCs/>
                <w:szCs w:val="26"/>
              </w:rPr>
              <w:t xml:space="preserve"> no </w:t>
            </w:r>
            <w:r w:rsidRPr="00AE1131">
              <w:rPr>
                <w:bCs/>
                <w:szCs w:val="26"/>
              </w:rPr>
              <w:t>02.06.2026</w:t>
            </w:r>
            <w:r w:rsidR="005320FF">
              <w:rPr>
                <w:bCs/>
                <w:szCs w:val="26"/>
              </w:rPr>
              <w:t>.</w:t>
            </w:r>
            <w:r>
              <w:rPr>
                <w:bCs/>
                <w:szCs w:val="26"/>
              </w:rPr>
              <w:t xml:space="preserve"> </w:t>
            </w:r>
          </w:p>
        </w:tc>
      </w:tr>
      <w:tr w:rsidR="00B728E7" w14:paraId="45CCE961"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88A8996" w14:textId="77777777" w:rsidR="00441757" w:rsidRPr="00CE068F" w:rsidRDefault="00441757" w:rsidP="00142B1A">
            <w:pPr>
              <w:jc w:val="both"/>
              <w:rPr>
                <w:b/>
                <w:bCs/>
                <w:sz w:val="4"/>
                <w:szCs w:val="4"/>
              </w:rPr>
            </w:pPr>
          </w:p>
        </w:tc>
      </w:tr>
    </w:tbl>
    <w:p w14:paraId="6121F651" w14:textId="77777777"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728E7" w14:paraId="0D3FA07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EF37796" w14:textId="77777777" w:rsidR="00441757" w:rsidRPr="00112946" w:rsidRDefault="00E31DE8" w:rsidP="00142B1A">
            <w:pPr>
              <w:jc w:val="both"/>
              <w:rPr>
                <w:b/>
                <w:bCs/>
                <w:szCs w:val="26"/>
              </w:rPr>
            </w:pPr>
            <w:r>
              <w:rPr>
                <w:b/>
                <w:bCs/>
              </w:rPr>
              <w:t>Ekspertu saraksts:</w:t>
            </w:r>
          </w:p>
        </w:tc>
      </w:tr>
      <w:tr w:rsidR="00B728E7" w14:paraId="67F59092"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CFCC3EF" w14:textId="77777777" w:rsidR="00B728E7" w:rsidRDefault="00C22470">
            <w:r>
              <w:t>Nav</w:t>
            </w:r>
          </w:p>
        </w:tc>
      </w:tr>
      <w:tr w:rsidR="00B728E7" w14:paraId="7EE42D9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2B82EB1" w14:textId="77777777" w:rsidR="00441757" w:rsidRPr="00AE1131" w:rsidRDefault="00E31DE8" w:rsidP="00142B1A">
            <w:pPr>
              <w:rPr>
                <w:bCs/>
                <w:szCs w:val="26"/>
              </w:rPr>
            </w:pPr>
            <w:r>
              <w:rPr>
                <w:b/>
                <w:bCs/>
              </w:rPr>
              <w:lastRenderedPageBreak/>
              <w:t xml:space="preserve">Iepirkuma dokumentācijas sagatavotāju saraksts: </w:t>
            </w:r>
          </w:p>
        </w:tc>
      </w:tr>
      <w:tr w:rsidR="00B728E7" w14:paraId="6835FAF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2B5EC46" w14:textId="77777777" w:rsidR="00441757" w:rsidRPr="00AE1131" w:rsidRDefault="00E605F2" w:rsidP="00142B1A">
            <w:pPr>
              <w:jc w:val="both"/>
              <w:rPr>
                <w:bCs/>
                <w:szCs w:val="26"/>
              </w:rPr>
            </w:pPr>
            <w:r>
              <w:rPr>
                <w:bCs/>
              </w:rPr>
              <w:t>E. Zvirbulis, M. Rauza, T. Lagimovs, A</w:t>
            </w:r>
            <w:r w:rsidRPr="00CB6519">
              <w:rPr>
                <w:bCs/>
              </w:rPr>
              <w:t>. </w:t>
            </w:r>
            <w:r>
              <w:rPr>
                <w:bCs/>
              </w:rPr>
              <w:t>Kunčerova</w:t>
            </w:r>
            <w:r w:rsidRPr="00CB6519">
              <w:rPr>
                <w:bCs/>
              </w:rPr>
              <w:t xml:space="preserve">, </w:t>
            </w:r>
            <w:r w:rsidRPr="00EA539C">
              <w:t>S. Teivāne</w:t>
            </w:r>
            <w:r>
              <w:rPr>
                <w:bCs/>
              </w:rPr>
              <w:t xml:space="preserve">, </w:t>
            </w:r>
            <w:r w:rsidRPr="00CB6519">
              <w:rPr>
                <w:bCs/>
              </w:rPr>
              <w:t>L. Jokste-Bogdanova,</w:t>
            </w:r>
            <w:r w:rsidRPr="00CB6519">
              <w:t xml:space="preserve"> </w:t>
            </w:r>
            <w:r>
              <w:t xml:space="preserve">M. Ostrovskis, </w:t>
            </w:r>
            <w:proofErr w:type="spellStart"/>
            <w:r w:rsidRPr="00E11AAD">
              <w:t>vsrž</w:t>
            </w:r>
            <w:proofErr w:type="spellEnd"/>
            <w:r w:rsidRPr="00AA54F7">
              <w:t>. </w:t>
            </w:r>
            <w:r>
              <w:t>R</w:t>
            </w:r>
            <w:r w:rsidRPr="00AA54F7">
              <w:t>. </w:t>
            </w:r>
            <w:r>
              <w:t xml:space="preserve">Krūmiņš, </w:t>
            </w:r>
            <w:proofErr w:type="spellStart"/>
            <w:r w:rsidRPr="00166999">
              <w:t>srž</w:t>
            </w:r>
            <w:proofErr w:type="spellEnd"/>
            <w:r>
              <w:t xml:space="preserve">. </w:t>
            </w:r>
            <w:r w:rsidRPr="00166999">
              <w:t>K</w:t>
            </w:r>
            <w:r>
              <w:t>. </w:t>
            </w:r>
            <w:r w:rsidRPr="00166999">
              <w:t>Damanis</w:t>
            </w:r>
            <w:r>
              <w:t xml:space="preserve">, </w:t>
            </w:r>
            <w:proofErr w:type="spellStart"/>
            <w:r w:rsidRPr="00E11AAD">
              <w:t>vsrž</w:t>
            </w:r>
            <w:proofErr w:type="spellEnd"/>
            <w:r w:rsidRPr="00AA54F7">
              <w:t>.</w:t>
            </w:r>
            <w:r>
              <w:t xml:space="preserve"> </w:t>
            </w:r>
            <w:r w:rsidRPr="00166999">
              <w:t>M</w:t>
            </w:r>
            <w:r>
              <w:t>. </w:t>
            </w:r>
            <w:r w:rsidRPr="00166999">
              <w:t>Misūns</w:t>
            </w:r>
            <w:r>
              <w:t xml:space="preserve">, </w:t>
            </w:r>
            <w:r w:rsidRPr="00166999">
              <w:t>R</w:t>
            </w:r>
            <w:r>
              <w:t>. </w:t>
            </w:r>
            <w:r w:rsidRPr="00166999">
              <w:t>Zavadskis</w:t>
            </w:r>
            <w:r>
              <w:t>, A. </w:t>
            </w:r>
            <w:proofErr w:type="spellStart"/>
            <w:r>
              <w:t>Cišs</w:t>
            </w:r>
            <w:proofErr w:type="spellEnd"/>
            <w:r>
              <w:t>, J. Gozis, K. Enkuzens, M. Plūme.</w:t>
            </w:r>
          </w:p>
        </w:tc>
      </w:tr>
    </w:tbl>
    <w:p w14:paraId="79EAB9A3"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728E7" w14:paraId="0F930254" w14:textId="77777777" w:rsidTr="00142B1A">
        <w:tc>
          <w:tcPr>
            <w:tcW w:w="5000" w:type="pct"/>
            <w:tcBorders>
              <w:bottom w:val="nil"/>
            </w:tcBorders>
            <w:shd w:val="clear" w:color="auto" w:fill="D9D9D9" w:themeFill="background1" w:themeFillShade="D9"/>
          </w:tcPr>
          <w:p w14:paraId="3CE09A7A" w14:textId="77777777" w:rsidR="00441757" w:rsidRPr="00AE1131" w:rsidRDefault="00E31DE8"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B728E7" w14:paraId="78523416" w14:textId="77777777" w:rsidTr="00142B1A">
        <w:tc>
          <w:tcPr>
            <w:tcW w:w="5000" w:type="pct"/>
            <w:tcBorders>
              <w:top w:val="nil"/>
              <w:bottom w:val="single" w:sz="4" w:space="0" w:color="808080" w:themeColor="background1" w:themeShade="80"/>
            </w:tcBorders>
          </w:tcPr>
          <w:p w14:paraId="15CD1959" w14:textId="77777777" w:rsidR="00441757" w:rsidRPr="001D1166" w:rsidRDefault="00E31DE8" w:rsidP="00142B1A">
            <w:pPr>
              <w:jc w:val="both"/>
              <w:rPr>
                <w:lang w:eastAsia="lv-LV"/>
              </w:rPr>
            </w:pPr>
            <w:r w:rsidRPr="001D1166">
              <w:rPr>
                <w:lang w:eastAsia="lv-LV"/>
              </w:rPr>
              <w:t>Piedāvājumu iesniegšanas termiņš: 21.05.2026. plkst. 11:00</w:t>
            </w:r>
          </w:p>
        </w:tc>
      </w:tr>
    </w:tbl>
    <w:p w14:paraId="04A51825"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B728E7" w14:paraId="192546F9"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C9C0980" w14:textId="77777777" w:rsidR="00441757" w:rsidRPr="00AE1131" w:rsidRDefault="00E31DE8" w:rsidP="00142B1A">
            <w:pPr>
              <w:rPr>
                <w:bCs/>
                <w:szCs w:val="26"/>
              </w:rPr>
            </w:pPr>
            <w:r>
              <w:rPr>
                <w:b/>
                <w:bCs/>
              </w:rPr>
              <w:t>Pretendentu nosaukumi, kas iesnieguši piedāvājumus un to piedāvātās cenas:</w:t>
            </w:r>
            <w:r>
              <w:rPr>
                <w:lang w:eastAsia="lv-LV"/>
              </w:rPr>
              <w:t xml:space="preserve"> </w:t>
            </w:r>
          </w:p>
        </w:tc>
      </w:tr>
      <w:tr w:rsidR="00B728E7" w14:paraId="74DEF15C" w14:textId="77777777" w:rsidTr="00142B1A">
        <w:tc>
          <w:tcPr>
            <w:tcW w:w="284" w:type="dxa"/>
            <w:tcBorders>
              <w:left w:val="single" w:sz="4" w:space="0" w:color="A6A6A6" w:themeColor="background1" w:themeShade="A6"/>
            </w:tcBorders>
          </w:tcPr>
          <w:p w14:paraId="46207F45" w14:textId="77777777" w:rsidR="00441757" w:rsidRPr="006B306B" w:rsidRDefault="00441757" w:rsidP="00DF481C">
            <w:pPr>
              <w:rPr>
                <w:bCs/>
                <w:sz w:val="4"/>
                <w:szCs w:val="4"/>
              </w:rPr>
            </w:pPr>
          </w:p>
        </w:tc>
        <w:tc>
          <w:tcPr>
            <w:tcW w:w="9072" w:type="dxa"/>
            <w:gridSpan w:val="2"/>
          </w:tcPr>
          <w:p w14:paraId="67BF5879" w14:textId="77777777" w:rsidR="00441757" w:rsidRPr="006B306B" w:rsidRDefault="00E31DE8" w:rsidP="003C5C42">
            <w:pPr>
              <w:jc w:val="both"/>
              <w:rPr>
                <w:sz w:val="4"/>
                <w:szCs w:val="4"/>
                <w:lang w:eastAsia="lv-LV"/>
              </w:rPr>
            </w:pPr>
            <w:r w:rsidRPr="00633E14">
              <w:rPr>
                <w:b/>
                <w:bCs/>
                <w:szCs w:val="26"/>
              </w:rPr>
              <w:t>1</w:t>
            </w:r>
            <w:r w:rsidRPr="00633E14">
              <w:rPr>
                <w:b/>
                <w:lang w:eastAsia="lv-LV"/>
              </w:rPr>
              <w:t>.</w:t>
            </w:r>
            <w:r w:rsidR="00C22470">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Darba instrumentu iegāde NBS 1.</w:t>
            </w:r>
            <w:r w:rsidR="001941B6">
              <w:rPr>
                <w:b/>
                <w:bCs/>
                <w:szCs w:val="26"/>
              </w:rPr>
              <w:t> </w:t>
            </w:r>
            <w:r w:rsidRPr="00633E14">
              <w:rPr>
                <w:b/>
                <w:bCs/>
                <w:szCs w:val="26"/>
              </w:rPr>
              <w:t>Reģionālā nodrošinājuma centra (1.</w:t>
            </w:r>
            <w:r w:rsidR="00C22470">
              <w:rPr>
                <w:b/>
                <w:bCs/>
                <w:szCs w:val="26"/>
              </w:rPr>
              <w:t> </w:t>
            </w:r>
            <w:r w:rsidRPr="00633E14">
              <w:rPr>
                <w:b/>
                <w:bCs/>
                <w:szCs w:val="26"/>
              </w:rPr>
              <w:t>RNC) vajadzībām”</w:t>
            </w:r>
            <w:r w:rsidR="003C5C42">
              <w:rPr>
                <w:b/>
                <w:bCs/>
                <w:szCs w:val="26"/>
              </w:rPr>
              <w:t xml:space="preserve">, </w:t>
            </w:r>
            <w:r w:rsidR="003C5C42" w:rsidRPr="00633E14">
              <w:rPr>
                <w:b/>
                <w:bCs/>
                <w:szCs w:val="26"/>
              </w:rPr>
              <w:t>2</w:t>
            </w:r>
            <w:r w:rsidR="003C5C42" w:rsidRPr="00633E14">
              <w:rPr>
                <w:b/>
                <w:lang w:eastAsia="lv-LV"/>
              </w:rPr>
              <w:t>.</w:t>
            </w:r>
            <w:r w:rsidR="003C5C42">
              <w:rPr>
                <w:b/>
                <w:lang w:eastAsia="lv-LV"/>
              </w:rPr>
              <w:t> </w:t>
            </w:r>
            <w:r w:rsidR="003C5C42" w:rsidRPr="00633E14">
              <w:rPr>
                <w:b/>
                <w:lang w:eastAsia="lv-LV"/>
              </w:rPr>
              <w:t>daļa</w:t>
            </w:r>
            <w:r w:rsidR="003C5C42">
              <w:rPr>
                <w:b/>
                <w:lang w:eastAsia="lv-LV"/>
              </w:rPr>
              <w:t xml:space="preserve"> </w:t>
            </w:r>
            <w:r w:rsidR="003C5C42" w:rsidRPr="00633E14">
              <w:rPr>
                <w:b/>
                <w:lang w:eastAsia="lv-LV"/>
              </w:rPr>
              <w:t>“</w:t>
            </w:r>
            <w:r w:rsidR="003C5C42" w:rsidRPr="00633E14">
              <w:rPr>
                <w:b/>
                <w:bCs/>
                <w:szCs w:val="26"/>
              </w:rPr>
              <w:t>Darba instrumentu iegāde NBS 2.</w:t>
            </w:r>
            <w:r w:rsidR="003C5C42">
              <w:rPr>
                <w:b/>
                <w:bCs/>
                <w:szCs w:val="26"/>
              </w:rPr>
              <w:t> </w:t>
            </w:r>
            <w:r w:rsidR="003C5C42" w:rsidRPr="00633E14">
              <w:rPr>
                <w:b/>
                <w:bCs/>
                <w:szCs w:val="26"/>
              </w:rPr>
              <w:t>Reģionālā nodrošinājuma centra (2.</w:t>
            </w:r>
            <w:r w:rsidR="003C5C42">
              <w:rPr>
                <w:b/>
                <w:bCs/>
                <w:szCs w:val="26"/>
              </w:rPr>
              <w:t> </w:t>
            </w:r>
            <w:r w:rsidR="003C5C42" w:rsidRPr="00633E14">
              <w:rPr>
                <w:b/>
                <w:bCs/>
                <w:szCs w:val="26"/>
              </w:rPr>
              <w:t>RNC) vajadzībām”</w:t>
            </w:r>
            <w:r w:rsidR="003C5C42">
              <w:rPr>
                <w:b/>
                <w:bCs/>
                <w:szCs w:val="26"/>
              </w:rPr>
              <w:t xml:space="preserve">, </w:t>
            </w:r>
            <w:r w:rsidR="003C5C42" w:rsidRPr="00633E14">
              <w:rPr>
                <w:b/>
                <w:bCs/>
                <w:szCs w:val="26"/>
              </w:rPr>
              <w:t>3</w:t>
            </w:r>
            <w:r w:rsidR="003C5C42" w:rsidRPr="00633E14">
              <w:rPr>
                <w:b/>
                <w:lang w:eastAsia="lv-LV"/>
              </w:rPr>
              <w:t>.</w:t>
            </w:r>
            <w:r w:rsidR="003C5C42">
              <w:rPr>
                <w:b/>
                <w:lang w:eastAsia="lv-LV"/>
              </w:rPr>
              <w:t> </w:t>
            </w:r>
            <w:r w:rsidR="003C5C42" w:rsidRPr="00633E14">
              <w:rPr>
                <w:b/>
                <w:lang w:eastAsia="lv-LV"/>
              </w:rPr>
              <w:t>daļa</w:t>
            </w:r>
            <w:r w:rsidR="003C5C42">
              <w:rPr>
                <w:b/>
                <w:lang w:eastAsia="lv-LV"/>
              </w:rPr>
              <w:t xml:space="preserve"> </w:t>
            </w:r>
            <w:r w:rsidR="003C5C42" w:rsidRPr="00633E14">
              <w:rPr>
                <w:b/>
                <w:lang w:eastAsia="lv-LV"/>
              </w:rPr>
              <w:t>“</w:t>
            </w:r>
            <w:r w:rsidR="003C5C42" w:rsidRPr="00633E14">
              <w:rPr>
                <w:b/>
                <w:bCs/>
                <w:szCs w:val="26"/>
              </w:rPr>
              <w:t>Darba instrumentu iegāde NBS 3.</w:t>
            </w:r>
            <w:r w:rsidR="003C5C42">
              <w:rPr>
                <w:b/>
                <w:bCs/>
                <w:szCs w:val="26"/>
              </w:rPr>
              <w:t> </w:t>
            </w:r>
            <w:r w:rsidR="003C5C42" w:rsidRPr="00633E14">
              <w:rPr>
                <w:b/>
                <w:bCs/>
                <w:szCs w:val="26"/>
              </w:rPr>
              <w:t>Reģionālā nodrošinājuma centra (3</w:t>
            </w:r>
            <w:r w:rsidR="003C5C42">
              <w:rPr>
                <w:b/>
                <w:bCs/>
                <w:szCs w:val="26"/>
              </w:rPr>
              <w:t>. </w:t>
            </w:r>
            <w:r w:rsidR="003C5C42" w:rsidRPr="00633E14">
              <w:rPr>
                <w:b/>
                <w:bCs/>
                <w:szCs w:val="26"/>
              </w:rPr>
              <w:t>RNC) vajadzībām”</w:t>
            </w:r>
            <w:r w:rsidR="003C5C42">
              <w:rPr>
                <w:b/>
                <w:bCs/>
                <w:szCs w:val="26"/>
              </w:rPr>
              <w:t xml:space="preserve">, </w:t>
            </w:r>
            <w:r w:rsidR="003C5C42" w:rsidRPr="003C5C42">
              <w:rPr>
                <w:b/>
                <w:bCs/>
                <w:szCs w:val="26"/>
              </w:rPr>
              <w:t>4.</w:t>
            </w:r>
            <w:r w:rsidR="003C5C42">
              <w:rPr>
                <w:b/>
                <w:bCs/>
                <w:szCs w:val="26"/>
              </w:rPr>
              <w:t> </w:t>
            </w:r>
            <w:r w:rsidR="003C5C42" w:rsidRPr="003C5C42">
              <w:rPr>
                <w:b/>
                <w:bCs/>
                <w:szCs w:val="26"/>
              </w:rPr>
              <w:t>daļa “Darba instrumentu iegāde NBS Militārās policijas (MP) vajadzībām”</w:t>
            </w:r>
            <w:r w:rsidR="003C5C42">
              <w:rPr>
                <w:b/>
                <w:bCs/>
                <w:szCs w:val="26"/>
              </w:rPr>
              <w:t xml:space="preserve">, </w:t>
            </w:r>
            <w:r w:rsidR="003C5C42" w:rsidRPr="00633E14">
              <w:rPr>
                <w:b/>
                <w:bCs/>
                <w:szCs w:val="26"/>
              </w:rPr>
              <w:t>5</w:t>
            </w:r>
            <w:r w:rsidR="003C5C42" w:rsidRPr="00633E14">
              <w:rPr>
                <w:b/>
                <w:lang w:eastAsia="lv-LV"/>
              </w:rPr>
              <w:t>.</w:t>
            </w:r>
            <w:r w:rsidR="003C5C42">
              <w:rPr>
                <w:b/>
                <w:lang w:eastAsia="lv-LV"/>
              </w:rPr>
              <w:t> </w:t>
            </w:r>
            <w:r w:rsidR="003C5C42" w:rsidRPr="00633E14">
              <w:rPr>
                <w:b/>
                <w:lang w:eastAsia="lv-LV"/>
              </w:rPr>
              <w:t>daļa</w:t>
            </w:r>
            <w:r w:rsidR="003C5C42">
              <w:rPr>
                <w:b/>
                <w:lang w:eastAsia="lv-LV"/>
              </w:rPr>
              <w:t xml:space="preserve"> </w:t>
            </w:r>
            <w:r w:rsidR="003C5C42" w:rsidRPr="00633E14">
              <w:rPr>
                <w:b/>
                <w:lang w:eastAsia="lv-LV"/>
              </w:rPr>
              <w:t>“</w:t>
            </w:r>
            <w:r w:rsidR="003C5C42" w:rsidRPr="00633E14">
              <w:rPr>
                <w:b/>
                <w:bCs/>
                <w:szCs w:val="26"/>
              </w:rPr>
              <w:t>Darba instrumentu iegāde NBS Mācību vadības pavēlniecības (MVP) vajadzībām”</w:t>
            </w:r>
            <w:r w:rsidR="003C5C42">
              <w:rPr>
                <w:b/>
                <w:bCs/>
                <w:szCs w:val="26"/>
              </w:rPr>
              <w:t>.</w:t>
            </w:r>
          </w:p>
        </w:tc>
        <w:tc>
          <w:tcPr>
            <w:tcW w:w="284" w:type="dxa"/>
            <w:tcBorders>
              <w:right w:val="single" w:sz="4" w:space="0" w:color="A6A6A6" w:themeColor="background1" w:themeShade="A6"/>
            </w:tcBorders>
          </w:tcPr>
          <w:p w14:paraId="32B21511" w14:textId="77777777" w:rsidR="00441757" w:rsidRPr="006B306B" w:rsidRDefault="00441757" w:rsidP="00142B1A">
            <w:pPr>
              <w:rPr>
                <w:bCs/>
                <w:sz w:val="4"/>
                <w:szCs w:val="4"/>
              </w:rPr>
            </w:pPr>
          </w:p>
        </w:tc>
      </w:tr>
      <w:tr w:rsidR="00B728E7" w14:paraId="698F2BF2" w14:textId="77777777" w:rsidTr="00142B1A">
        <w:tc>
          <w:tcPr>
            <w:tcW w:w="284" w:type="dxa"/>
            <w:tcBorders>
              <w:left w:val="single" w:sz="4" w:space="0" w:color="A6A6A6" w:themeColor="background1" w:themeShade="A6"/>
            </w:tcBorders>
          </w:tcPr>
          <w:p w14:paraId="27DE3B80" w14:textId="77777777" w:rsidR="00441757" w:rsidRPr="00D84864" w:rsidRDefault="00441757" w:rsidP="00142B1A">
            <w:pPr>
              <w:rPr>
                <w:bCs/>
                <w:sz w:val="2"/>
                <w:szCs w:val="2"/>
              </w:rPr>
            </w:pPr>
          </w:p>
          <w:p w14:paraId="139D78B1"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1B2BD3F4" w14:textId="77777777" w:rsidR="00441757" w:rsidRDefault="00E31DE8" w:rsidP="00142B1A">
            <w:pPr>
              <w:rPr>
                <w:bCs/>
                <w:szCs w:val="26"/>
              </w:rPr>
            </w:pPr>
            <w:r w:rsidRPr="00FD7663">
              <w:rPr>
                <w:b/>
                <w:bCs/>
                <w:szCs w:val="26"/>
              </w:rPr>
              <w:t>Prasība:</w:t>
            </w:r>
            <w:r>
              <w:rPr>
                <w:b/>
                <w:bCs/>
                <w:szCs w:val="26"/>
              </w:rPr>
              <w:t xml:space="preserve"> </w:t>
            </w:r>
            <w:r w:rsidR="001941B6" w:rsidRPr="00F01CCE">
              <w:rPr>
                <w:b/>
                <w:bCs/>
                <w:szCs w:val="26"/>
              </w:rPr>
              <w:t xml:space="preserve">Finanšu piedāvājuma veidlapa </w:t>
            </w:r>
            <w:r w:rsidR="001941B6">
              <w:rPr>
                <w:b/>
                <w:bCs/>
                <w:szCs w:val="26"/>
              </w:rPr>
              <w:t>1</w:t>
            </w:r>
            <w:r w:rsidR="001941B6" w:rsidRPr="00F01CCE">
              <w:rPr>
                <w:b/>
                <w:bCs/>
                <w:szCs w:val="26"/>
              </w:rPr>
              <w:t>.</w:t>
            </w:r>
            <w:r w:rsidR="001941B6">
              <w:rPr>
                <w:b/>
                <w:bCs/>
                <w:szCs w:val="26"/>
              </w:rPr>
              <w:t> </w:t>
            </w:r>
            <w:r w:rsidR="001941B6" w:rsidRPr="00F01CCE">
              <w:rPr>
                <w:b/>
                <w:bCs/>
                <w:szCs w:val="26"/>
              </w:rPr>
              <w:t>pozīcija</w:t>
            </w:r>
          </w:p>
        </w:tc>
        <w:tc>
          <w:tcPr>
            <w:tcW w:w="284" w:type="dxa"/>
            <w:tcBorders>
              <w:right w:val="single" w:sz="4" w:space="0" w:color="A6A6A6" w:themeColor="background1" w:themeShade="A6"/>
            </w:tcBorders>
          </w:tcPr>
          <w:p w14:paraId="7B6EED36" w14:textId="77777777" w:rsidR="00441757" w:rsidRDefault="00441757" w:rsidP="00142B1A">
            <w:pPr>
              <w:rPr>
                <w:bCs/>
                <w:szCs w:val="26"/>
              </w:rPr>
            </w:pPr>
          </w:p>
        </w:tc>
      </w:tr>
      <w:tr w:rsidR="00B728E7" w14:paraId="6ACFF11B" w14:textId="77777777" w:rsidTr="00142B1A">
        <w:tc>
          <w:tcPr>
            <w:tcW w:w="284" w:type="dxa"/>
            <w:tcBorders>
              <w:left w:val="single" w:sz="4" w:space="0" w:color="A6A6A6" w:themeColor="background1" w:themeShade="A6"/>
              <w:right w:val="single" w:sz="4" w:space="0" w:color="A6A6A6" w:themeColor="background1" w:themeShade="A6"/>
            </w:tcBorders>
          </w:tcPr>
          <w:p w14:paraId="3495E28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51FC89A" w14:textId="77777777" w:rsidR="00441757" w:rsidRDefault="00E31DE8" w:rsidP="001941B6">
            <w:pPr>
              <w:jc w:val="both"/>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5FB64D"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5E199A3" w14:textId="77777777" w:rsidR="00441757" w:rsidRDefault="00441757" w:rsidP="00142B1A">
            <w:pPr>
              <w:rPr>
                <w:bCs/>
                <w:szCs w:val="26"/>
              </w:rPr>
            </w:pPr>
          </w:p>
        </w:tc>
      </w:tr>
      <w:tr w:rsidR="00B728E7" w14:paraId="0074B6F5" w14:textId="77777777" w:rsidTr="00142B1A">
        <w:tc>
          <w:tcPr>
            <w:tcW w:w="284" w:type="dxa"/>
            <w:tcBorders>
              <w:left w:val="single" w:sz="4" w:space="0" w:color="A6A6A6" w:themeColor="background1" w:themeShade="A6"/>
              <w:right w:val="single" w:sz="4" w:space="0" w:color="A6A6A6" w:themeColor="background1" w:themeShade="A6"/>
            </w:tcBorders>
          </w:tcPr>
          <w:p w14:paraId="4661926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3AE538" w14:textId="77777777" w:rsidR="00441757" w:rsidRDefault="00E31DE8" w:rsidP="001941B6">
            <w:pPr>
              <w:jc w:val="both"/>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7860B8" w14:textId="77777777" w:rsidR="00441757" w:rsidRDefault="00E31DE8" w:rsidP="00142B1A">
            <w:pPr>
              <w:rPr>
                <w:bCs/>
                <w:szCs w:val="26"/>
              </w:rPr>
            </w:pPr>
            <w:r w:rsidRPr="00284A9F">
              <w:rPr>
                <w:bCs/>
                <w:szCs w:val="26"/>
              </w:rPr>
              <w:t>EUR 1</w:t>
            </w:r>
          </w:p>
        </w:tc>
        <w:tc>
          <w:tcPr>
            <w:tcW w:w="284" w:type="dxa"/>
            <w:tcBorders>
              <w:left w:val="single" w:sz="4" w:space="0" w:color="A6A6A6" w:themeColor="background1" w:themeShade="A6"/>
              <w:right w:val="single" w:sz="4" w:space="0" w:color="A6A6A6" w:themeColor="background1" w:themeShade="A6"/>
            </w:tcBorders>
          </w:tcPr>
          <w:p w14:paraId="032368B6" w14:textId="77777777" w:rsidR="00441757" w:rsidRPr="001D05DB" w:rsidRDefault="00441757" w:rsidP="00142B1A">
            <w:pPr>
              <w:rPr>
                <w:bCs/>
                <w:sz w:val="4"/>
                <w:szCs w:val="4"/>
              </w:rPr>
            </w:pPr>
          </w:p>
        </w:tc>
      </w:tr>
      <w:tr w:rsidR="00B728E7" w14:paraId="0031BBC5" w14:textId="77777777" w:rsidTr="00142B1A">
        <w:tc>
          <w:tcPr>
            <w:tcW w:w="284" w:type="dxa"/>
            <w:tcBorders>
              <w:left w:val="single" w:sz="4" w:space="0" w:color="A6A6A6" w:themeColor="background1" w:themeShade="A6"/>
              <w:right w:val="single" w:sz="4" w:space="0" w:color="A6A6A6" w:themeColor="background1" w:themeShade="A6"/>
            </w:tcBorders>
          </w:tcPr>
          <w:p w14:paraId="189B884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C71FBE" w14:textId="77777777" w:rsidR="00441757" w:rsidRDefault="00E31DE8" w:rsidP="001941B6">
            <w:pPr>
              <w:jc w:val="both"/>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198595" w14:textId="77777777" w:rsidR="00441757" w:rsidRDefault="00E31DE8" w:rsidP="00142B1A">
            <w:pPr>
              <w:rPr>
                <w:bCs/>
                <w:szCs w:val="26"/>
              </w:rPr>
            </w:pPr>
            <w:r w:rsidRPr="00284A9F">
              <w:rPr>
                <w:bCs/>
                <w:szCs w:val="26"/>
              </w:rPr>
              <w:t>EUR 16873</w:t>
            </w:r>
          </w:p>
        </w:tc>
        <w:tc>
          <w:tcPr>
            <w:tcW w:w="284" w:type="dxa"/>
            <w:tcBorders>
              <w:left w:val="single" w:sz="4" w:space="0" w:color="A6A6A6" w:themeColor="background1" w:themeShade="A6"/>
              <w:right w:val="single" w:sz="4" w:space="0" w:color="A6A6A6" w:themeColor="background1" w:themeShade="A6"/>
            </w:tcBorders>
          </w:tcPr>
          <w:p w14:paraId="41269512" w14:textId="77777777" w:rsidR="00441757" w:rsidRPr="001D05DB" w:rsidRDefault="00441757" w:rsidP="00142B1A">
            <w:pPr>
              <w:rPr>
                <w:bCs/>
                <w:sz w:val="4"/>
                <w:szCs w:val="4"/>
              </w:rPr>
            </w:pPr>
          </w:p>
        </w:tc>
      </w:tr>
      <w:tr w:rsidR="00B728E7" w14:paraId="658B6A58" w14:textId="77777777" w:rsidTr="00142B1A">
        <w:tc>
          <w:tcPr>
            <w:tcW w:w="284" w:type="dxa"/>
            <w:tcBorders>
              <w:left w:val="single" w:sz="4" w:space="0" w:color="A6A6A6" w:themeColor="background1" w:themeShade="A6"/>
              <w:right w:val="single" w:sz="4" w:space="0" w:color="A6A6A6" w:themeColor="background1" w:themeShade="A6"/>
            </w:tcBorders>
          </w:tcPr>
          <w:p w14:paraId="0EFD1B1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4B60C" w14:textId="77777777" w:rsidR="00441757" w:rsidRDefault="00E31DE8" w:rsidP="001941B6">
            <w:pPr>
              <w:jc w:val="both"/>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C89BCC" w14:textId="77777777" w:rsidR="00441757" w:rsidRDefault="00E31DE8" w:rsidP="00142B1A">
            <w:pPr>
              <w:rPr>
                <w:bCs/>
                <w:szCs w:val="26"/>
              </w:rPr>
            </w:pPr>
            <w:r w:rsidRPr="00284A9F">
              <w:rPr>
                <w:bCs/>
                <w:szCs w:val="26"/>
              </w:rPr>
              <w:t>EUR 0.01</w:t>
            </w:r>
          </w:p>
        </w:tc>
        <w:tc>
          <w:tcPr>
            <w:tcW w:w="284" w:type="dxa"/>
            <w:tcBorders>
              <w:left w:val="single" w:sz="4" w:space="0" w:color="A6A6A6" w:themeColor="background1" w:themeShade="A6"/>
              <w:right w:val="single" w:sz="4" w:space="0" w:color="A6A6A6" w:themeColor="background1" w:themeShade="A6"/>
            </w:tcBorders>
          </w:tcPr>
          <w:p w14:paraId="350D97F5" w14:textId="77777777" w:rsidR="00441757" w:rsidRPr="001D05DB" w:rsidRDefault="00441757" w:rsidP="00142B1A">
            <w:pPr>
              <w:rPr>
                <w:bCs/>
                <w:sz w:val="4"/>
                <w:szCs w:val="4"/>
              </w:rPr>
            </w:pPr>
          </w:p>
        </w:tc>
      </w:tr>
      <w:tr w:rsidR="00B728E7" w14:paraId="3F7431EB" w14:textId="77777777" w:rsidTr="00142B1A">
        <w:tc>
          <w:tcPr>
            <w:tcW w:w="284" w:type="dxa"/>
            <w:tcBorders>
              <w:left w:val="single" w:sz="4" w:space="0" w:color="A6A6A6" w:themeColor="background1" w:themeShade="A6"/>
              <w:right w:val="single" w:sz="4" w:space="0" w:color="A6A6A6" w:themeColor="background1" w:themeShade="A6"/>
            </w:tcBorders>
          </w:tcPr>
          <w:p w14:paraId="307B91B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926BA8" w14:textId="77777777" w:rsidR="00441757" w:rsidRDefault="00E31DE8" w:rsidP="001941B6">
            <w:pPr>
              <w:jc w:val="both"/>
              <w:rPr>
                <w:bCs/>
                <w:szCs w:val="26"/>
              </w:rPr>
            </w:pPr>
            <w:r w:rsidRPr="009B762B">
              <w:rPr>
                <w:bCs/>
                <w:szCs w:val="26"/>
              </w:rPr>
              <w:t>Sabiedrība ar ierobežotu atbildību "P&amp;P TEHNOLOĢIJAS"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38D2C3" w14:textId="77777777" w:rsidR="00441757" w:rsidRDefault="00E31DE8" w:rsidP="00142B1A">
            <w:pPr>
              <w:rPr>
                <w:bCs/>
                <w:szCs w:val="26"/>
              </w:rPr>
            </w:pPr>
            <w:r w:rsidRPr="00284A9F">
              <w:rPr>
                <w:bCs/>
                <w:szCs w:val="26"/>
              </w:rPr>
              <w:t>EUR 4672</w:t>
            </w:r>
          </w:p>
        </w:tc>
        <w:tc>
          <w:tcPr>
            <w:tcW w:w="284" w:type="dxa"/>
            <w:tcBorders>
              <w:left w:val="single" w:sz="4" w:space="0" w:color="A6A6A6" w:themeColor="background1" w:themeShade="A6"/>
              <w:right w:val="single" w:sz="4" w:space="0" w:color="A6A6A6" w:themeColor="background1" w:themeShade="A6"/>
            </w:tcBorders>
          </w:tcPr>
          <w:p w14:paraId="41FA6EA9" w14:textId="77777777" w:rsidR="00441757" w:rsidRPr="001D05DB" w:rsidRDefault="00441757" w:rsidP="00142B1A">
            <w:pPr>
              <w:rPr>
                <w:bCs/>
                <w:sz w:val="4"/>
                <w:szCs w:val="4"/>
              </w:rPr>
            </w:pPr>
          </w:p>
        </w:tc>
      </w:tr>
      <w:tr w:rsidR="00B728E7" w14:paraId="02D3DD38" w14:textId="77777777" w:rsidTr="00142B1A">
        <w:tc>
          <w:tcPr>
            <w:tcW w:w="284" w:type="dxa"/>
            <w:tcBorders>
              <w:left w:val="single" w:sz="4" w:space="0" w:color="A6A6A6" w:themeColor="background1" w:themeShade="A6"/>
              <w:right w:val="single" w:sz="4" w:space="0" w:color="A6A6A6" w:themeColor="background1" w:themeShade="A6"/>
            </w:tcBorders>
          </w:tcPr>
          <w:p w14:paraId="67ABED1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B4958E" w14:textId="77777777" w:rsidR="00441757" w:rsidRDefault="00E31DE8" w:rsidP="001941B6">
            <w:pPr>
              <w:jc w:val="both"/>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DA3384" w14:textId="77777777" w:rsidR="00441757" w:rsidRDefault="00E31DE8" w:rsidP="00142B1A">
            <w:pPr>
              <w:rPr>
                <w:bCs/>
                <w:szCs w:val="26"/>
              </w:rPr>
            </w:pPr>
            <w:r w:rsidRPr="00284A9F">
              <w:rPr>
                <w:bCs/>
                <w:szCs w:val="26"/>
              </w:rPr>
              <w:t>EUR 11522</w:t>
            </w:r>
          </w:p>
        </w:tc>
        <w:tc>
          <w:tcPr>
            <w:tcW w:w="284" w:type="dxa"/>
            <w:tcBorders>
              <w:left w:val="single" w:sz="4" w:space="0" w:color="A6A6A6" w:themeColor="background1" w:themeShade="A6"/>
              <w:right w:val="single" w:sz="4" w:space="0" w:color="A6A6A6" w:themeColor="background1" w:themeShade="A6"/>
            </w:tcBorders>
          </w:tcPr>
          <w:p w14:paraId="60F71B01" w14:textId="77777777" w:rsidR="00441757" w:rsidRPr="001D05DB" w:rsidRDefault="00441757" w:rsidP="00142B1A">
            <w:pPr>
              <w:rPr>
                <w:bCs/>
                <w:sz w:val="4"/>
                <w:szCs w:val="4"/>
              </w:rPr>
            </w:pPr>
          </w:p>
        </w:tc>
      </w:tr>
      <w:tr w:rsidR="00B728E7" w14:paraId="3218D429" w14:textId="77777777" w:rsidTr="00142B1A">
        <w:tc>
          <w:tcPr>
            <w:tcW w:w="284" w:type="dxa"/>
            <w:tcBorders>
              <w:left w:val="single" w:sz="4" w:space="0" w:color="A6A6A6" w:themeColor="background1" w:themeShade="A6"/>
              <w:right w:val="single" w:sz="4" w:space="0" w:color="A6A6A6" w:themeColor="background1" w:themeShade="A6"/>
            </w:tcBorders>
          </w:tcPr>
          <w:p w14:paraId="14DA576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56FA43" w14:textId="77777777" w:rsidR="00441757" w:rsidRDefault="00E31DE8" w:rsidP="001941B6">
            <w:pPr>
              <w:jc w:val="both"/>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CB9488" w14:textId="77777777" w:rsidR="00441757" w:rsidRDefault="00E31DE8" w:rsidP="00142B1A">
            <w:pPr>
              <w:rPr>
                <w:bCs/>
                <w:szCs w:val="26"/>
              </w:rPr>
            </w:pPr>
            <w:r w:rsidRPr="00284A9F">
              <w:rPr>
                <w:bCs/>
                <w:szCs w:val="26"/>
              </w:rPr>
              <w:t>EUR 4060</w:t>
            </w:r>
          </w:p>
        </w:tc>
        <w:tc>
          <w:tcPr>
            <w:tcW w:w="284" w:type="dxa"/>
            <w:tcBorders>
              <w:left w:val="single" w:sz="4" w:space="0" w:color="A6A6A6" w:themeColor="background1" w:themeShade="A6"/>
              <w:right w:val="single" w:sz="4" w:space="0" w:color="A6A6A6" w:themeColor="background1" w:themeShade="A6"/>
            </w:tcBorders>
          </w:tcPr>
          <w:p w14:paraId="630E2E73" w14:textId="77777777" w:rsidR="00441757" w:rsidRPr="001D05DB" w:rsidRDefault="00441757" w:rsidP="00142B1A">
            <w:pPr>
              <w:rPr>
                <w:bCs/>
                <w:sz w:val="4"/>
                <w:szCs w:val="4"/>
              </w:rPr>
            </w:pPr>
          </w:p>
        </w:tc>
      </w:tr>
      <w:tr w:rsidR="00B728E7" w14:paraId="230CB381" w14:textId="77777777" w:rsidTr="00142B1A">
        <w:tc>
          <w:tcPr>
            <w:tcW w:w="284" w:type="dxa"/>
            <w:tcBorders>
              <w:left w:val="single" w:sz="4" w:space="0" w:color="A6A6A6" w:themeColor="background1" w:themeShade="A6"/>
            </w:tcBorders>
          </w:tcPr>
          <w:p w14:paraId="7D8FEF53" w14:textId="77777777" w:rsidR="00441757" w:rsidRPr="00D84864" w:rsidRDefault="00441757" w:rsidP="00142B1A">
            <w:pPr>
              <w:rPr>
                <w:bCs/>
                <w:sz w:val="2"/>
                <w:szCs w:val="2"/>
              </w:rPr>
            </w:pPr>
          </w:p>
          <w:p w14:paraId="15DD3978"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2F25CE0" w14:textId="77777777" w:rsidR="00441757" w:rsidRDefault="00E31DE8" w:rsidP="00142B1A">
            <w:pPr>
              <w:rPr>
                <w:bCs/>
                <w:szCs w:val="26"/>
              </w:rPr>
            </w:pPr>
            <w:r w:rsidRPr="00FD7663">
              <w:rPr>
                <w:b/>
                <w:bCs/>
                <w:szCs w:val="26"/>
              </w:rPr>
              <w:t>Prasība:</w:t>
            </w:r>
            <w:r>
              <w:rPr>
                <w:b/>
                <w:bCs/>
                <w:szCs w:val="26"/>
              </w:rPr>
              <w:t xml:space="preserve"> </w:t>
            </w:r>
            <w:r w:rsidRPr="00F01CCE">
              <w:rPr>
                <w:b/>
                <w:bCs/>
                <w:szCs w:val="26"/>
              </w:rPr>
              <w:t>Finanšu piedāvājuma veidlapa 2.</w:t>
            </w:r>
            <w:r w:rsidR="00C22470">
              <w:rPr>
                <w:b/>
                <w:bCs/>
                <w:szCs w:val="26"/>
              </w:rPr>
              <w:t> </w:t>
            </w:r>
            <w:r w:rsidRPr="00F01CCE">
              <w:rPr>
                <w:b/>
                <w:bCs/>
                <w:szCs w:val="26"/>
              </w:rPr>
              <w:t>pozīcija</w:t>
            </w:r>
          </w:p>
        </w:tc>
        <w:tc>
          <w:tcPr>
            <w:tcW w:w="284" w:type="dxa"/>
            <w:tcBorders>
              <w:right w:val="single" w:sz="4" w:space="0" w:color="A6A6A6" w:themeColor="background1" w:themeShade="A6"/>
            </w:tcBorders>
          </w:tcPr>
          <w:p w14:paraId="06E1E4A1" w14:textId="77777777" w:rsidR="00441757" w:rsidRDefault="00441757" w:rsidP="00142B1A">
            <w:pPr>
              <w:rPr>
                <w:bCs/>
                <w:szCs w:val="26"/>
              </w:rPr>
            </w:pPr>
          </w:p>
        </w:tc>
      </w:tr>
      <w:tr w:rsidR="00B728E7" w14:paraId="09D31845" w14:textId="77777777" w:rsidTr="00142B1A">
        <w:tc>
          <w:tcPr>
            <w:tcW w:w="284" w:type="dxa"/>
            <w:tcBorders>
              <w:left w:val="single" w:sz="4" w:space="0" w:color="A6A6A6" w:themeColor="background1" w:themeShade="A6"/>
              <w:right w:val="single" w:sz="4" w:space="0" w:color="A6A6A6" w:themeColor="background1" w:themeShade="A6"/>
            </w:tcBorders>
          </w:tcPr>
          <w:p w14:paraId="394F2C7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D6A7BF9" w14:textId="77777777" w:rsidR="00441757" w:rsidRDefault="00E31D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922BAA6"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45F5F2C" w14:textId="77777777" w:rsidR="00441757" w:rsidRDefault="00441757" w:rsidP="00142B1A">
            <w:pPr>
              <w:rPr>
                <w:bCs/>
                <w:szCs w:val="26"/>
              </w:rPr>
            </w:pPr>
          </w:p>
        </w:tc>
      </w:tr>
      <w:tr w:rsidR="00B728E7" w14:paraId="2441A764" w14:textId="77777777" w:rsidTr="00142B1A">
        <w:tc>
          <w:tcPr>
            <w:tcW w:w="284" w:type="dxa"/>
            <w:tcBorders>
              <w:left w:val="single" w:sz="4" w:space="0" w:color="A6A6A6" w:themeColor="background1" w:themeShade="A6"/>
              <w:right w:val="single" w:sz="4" w:space="0" w:color="A6A6A6" w:themeColor="background1" w:themeShade="A6"/>
            </w:tcBorders>
          </w:tcPr>
          <w:p w14:paraId="0256B72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BD33D3" w14:textId="77777777" w:rsidR="00441757" w:rsidRDefault="00E31DE8" w:rsidP="00142B1A">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7A0BA2" w14:textId="77777777" w:rsidR="00441757" w:rsidRDefault="00E31DE8" w:rsidP="00142B1A">
            <w:pPr>
              <w:rPr>
                <w:bCs/>
                <w:szCs w:val="26"/>
              </w:rPr>
            </w:pPr>
            <w:r w:rsidRPr="00284A9F">
              <w:rPr>
                <w:bCs/>
                <w:szCs w:val="26"/>
              </w:rPr>
              <w:t>EUR 1</w:t>
            </w:r>
          </w:p>
        </w:tc>
        <w:tc>
          <w:tcPr>
            <w:tcW w:w="284" w:type="dxa"/>
            <w:tcBorders>
              <w:left w:val="single" w:sz="4" w:space="0" w:color="A6A6A6" w:themeColor="background1" w:themeShade="A6"/>
              <w:right w:val="single" w:sz="4" w:space="0" w:color="A6A6A6" w:themeColor="background1" w:themeShade="A6"/>
            </w:tcBorders>
          </w:tcPr>
          <w:p w14:paraId="111D1880" w14:textId="77777777" w:rsidR="00441757" w:rsidRPr="001D05DB" w:rsidRDefault="00441757" w:rsidP="00142B1A">
            <w:pPr>
              <w:rPr>
                <w:bCs/>
                <w:sz w:val="4"/>
                <w:szCs w:val="4"/>
              </w:rPr>
            </w:pPr>
          </w:p>
        </w:tc>
      </w:tr>
      <w:tr w:rsidR="00B728E7" w14:paraId="5C97E1B4" w14:textId="77777777" w:rsidTr="00142B1A">
        <w:tc>
          <w:tcPr>
            <w:tcW w:w="284" w:type="dxa"/>
            <w:tcBorders>
              <w:left w:val="single" w:sz="4" w:space="0" w:color="A6A6A6" w:themeColor="background1" w:themeShade="A6"/>
              <w:right w:val="single" w:sz="4" w:space="0" w:color="A6A6A6" w:themeColor="background1" w:themeShade="A6"/>
            </w:tcBorders>
          </w:tcPr>
          <w:p w14:paraId="05BF665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C60E98" w14:textId="77777777" w:rsidR="00441757" w:rsidRDefault="00E31DE8" w:rsidP="00142B1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2AA1C7" w14:textId="77777777" w:rsidR="00441757" w:rsidRDefault="00E31DE8" w:rsidP="00142B1A">
            <w:pPr>
              <w:rPr>
                <w:bCs/>
                <w:szCs w:val="26"/>
              </w:rPr>
            </w:pPr>
            <w:r w:rsidRPr="00284A9F">
              <w:rPr>
                <w:bCs/>
                <w:szCs w:val="26"/>
              </w:rPr>
              <w:t>EUR 6735</w:t>
            </w:r>
          </w:p>
        </w:tc>
        <w:tc>
          <w:tcPr>
            <w:tcW w:w="284" w:type="dxa"/>
            <w:tcBorders>
              <w:left w:val="single" w:sz="4" w:space="0" w:color="A6A6A6" w:themeColor="background1" w:themeShade="A6"/>
              <w:right w:val="single" w:sz="4" w:space="0" w:color="A6A6A6" w:themeColor="background1" w:themeShade="A6"/>
            </w:tcBorders>
          </w:tcPr>
          <w:p w14:paraId="6D8D30D9" w14:textId="77777777" w:rsidR="00441757" w:rsidRPr="001D05DB" w:rsidRDefault="00441757" w:rsidP="00142B1A">
            <w:pPr>
              <w:rPr>
                <w:bCs/>
                <w:sz w:val="4"/>
                <w:szCs w:val="4"/>
              </w:rPr>
            </w:pPr>
          </w:p>
        </w:tc>
      </w:tr>
      <w:tr w:rsidR="00B728E7" w14:paraId="12ABD3D9" w14:textId="77777777" w:rsidTr="00142B1A">
        <w:tc>
          <w:tcPr>
            <w:tcW w:w="284" w:type="dxa"/>
            <w:tcBorders>
              <w:left w:val="single" w:sz="4" w:space="0" w:color="A6A6A6" w:themeColor="background1" w:themeShade="A6"/>
              <w:right w:val="single" w:sz="4" w:space="0" w:color="A6A6A6" w:themeColor="background1" w:themeShade="A6"/>
            </w:tcBorders>
          </w:tcPr>
          <w:p w14:paraId="49BA8D6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CEBE06" w14:textId="77777777" w:rsidR="00441757" w:rsidRDefault="00E31DE8" w:rsidP="00142B1A">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CA25A" w14:textId="77777777" w:rsidR="00441757" w:rsidRDefault="00E31DE8" w:rsidP="00142B1A">
            <w:pPr>
              <w:rPr>
                <w:bCs/>
                <w:szCs w:val="26"/>
              </w:rPr>
            </w:pPr>
            <w:r w:rsidRPr="00284A9F">
              <w:rPr>
                <w:bCs/>
                <w:szCs w:val="26"/>
              </w:rPr>
              <w:t>EUR 5491</w:t>
            </w:r>
          </w:p>
        </w:tc>
        <w:tc>
          <w:tcPr>
            <w:tcW w:w="284" w:type="dxa"/>
            <w:tcBorders>
              <w:left w:val="single" w:sz="4" w:space="0" w:color="A6A6A6" w:themeColor="background1" w:themeShade="A6"/>
              <w:right w:val="single" w:sz="4" w:space="0" w:color="A6A6A6" w:themeColor="background1" w:themeShade="A6"/>
            </w:tcBorders>
          </w:tcPr>
          <w:p w14:paraId="2ECD3D0C" w14:textId="77777777" w:rsidR="00441757" w:rsidRPr="001D05DB" w:rsidRDefault="00441757" w:rsidP="00142B1A">
            <w:pPr>
              <w:rPr>
                <w:bCs/>
                <w:sz w:val="4"/>
                <w:szCs w:val="4"/>
              </w:rPr>
            </w:pPr>
          </w:p>
        </w:tc>
      </w:tr>
      <w:tr w:rsidR="00B728E7" w14:paraId="23026F6C" w14:textId="77777777" w:rsidTr="00142B1A">
        <w:tc>
          <w:tcPr>
            <w:tcW w:w="284" w:type="dxa"/>
            <w:tcBorders>
              <w:left w:val="single" w:sz="4" w:space="0" w:color="A6A6A6" w:themeColor="background1" w:themeShade="A6"/>
              <w:right w:val="single" w:sz="4" w:space="0" w:color="A6A6A6" w:themeColor="background1" w:themeShade="A6"/>
            </w:tcBorders>
          </w:tcPr>
          <w:p w14:paraId="64EAE12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CD8824" w14:textId="77777777" w:rsidR="00441757" w:rsidRDefault="00E31DE8"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EC8C2A" w14:textId="77777777" w:rsidR="00441757" w:rsidRDefault="00E31DE8" w:rsidP="00142B1A">
            <w:pPr>
              <w:rPr>
                <w:bCs/>
                <w:szCs w:val="26"/>
              </w:rPr>
            </w:pPr>
            <w:r w:rsidRPr="00284A9F">
              <w:rPr>
                <w:bCs/>
                <w:szCs w:val="26"/>
              </w:rPr>
              <w:t>EUR 0</w:t>
            </w:r>
          </w:p>
        </w:tc>
        <w:tc>
          <w:tcPr>
            <w:tcW w:w="284" w:type="dxa"/>
            <w:tcBorders>
              <w:left w:val="single" w:sz="4" w:space="0" w:color="A6A6A6" w:themeColor="background1" w:themeShade="A6"/>
              <w:right w:val="single" w:sz="4" w:space="0" w:color="A6A6A6" w:themeColor="background1" w:themeShade="A6"/>
            </w:tcBorders>
          </w:tcPr>
          <w:p w14:paraId="61CA2536" w14:textId="77777777" w:rsidR="00441757" w:rsidRPr="001D05DB" w:rsidRDefault="00441757" w:rsidP="00142B1A">
            <w:pPr>
              <w:rPr>
                <w:bCs/>
                <w:sz w:val="4"/>
                <w:szCs w:val="4"/>
              </w:rPr>
            </w:pPr>
          </w:p>
        </w:tc>
      </w:tr>
      <w:tr w:rsidR="00B728E7" w14:paraId="14803E23" w14:textId="77777777" w:rsidTr="00142B1A">
        <w:tc>
          <w:tcPr>
            <w:tcW w:w="284" w:type="dxa"/>
            <w:tcBorders>
              <w:left w:val="single" w:sz="4" w:space="0" w:color="A6A6A6" w:themeColor="background1" w:themeShade="A6"/>
              <w:right w:val="single" w:sz="4" w:space="0" w:color="A6A6A6" w:themeColor="background1" w:themeShade="A6"/>
            </w:tcBorders>
          </w:tcPr>
          <w:p w14:paraId="2F793DC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44CAD2" w14:textId="77777777" w:rsidR="00441757" w:rsidRDefault="00E31DE8" w:rsidP="00142B1A">
            <w:pPr>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25C2F7" w14:textId="77777777" w:rsidR="00441757" w:rsidRDefault="00E31DE8" w:rsidP="00142B1A">
            <w:pPr>
              <w:rPr>
                <w:bCs/>
                <w:szCs w:val="26"/>
              </w:rPr>
            </w:pPr>
            <w:r w:rsidRPr="00284A9F">
              <w:rPr>
                <w:bCs/>
                <w:szCs w:val="26"/>
              </w:rPr>
              <w:t>EUR 0.01</w:t>
            </w:r>
          </w:p>
        </w:tc>
        <w:tc>
          <w:tcPr>
            <w:tcW w:w="284" w:type="dxa"/>
            <w:tcBorders>
              <w:left w:val="single" w:sz="4" w:space="0" w:color="A6A6A6" w:themeColor="background1" w:themeShade="A6"/>
              <w:right w:val="single" w:sz="4" w:space="0" w:color="A6A6A6" w:themeColor="background1" w:themeShade="A6"/>
            </w:tcBorders>
          </w:tcPr>
          <w:p w14:paraId="26B54E0E" w14:textId="77777777" w:rsidR="00441757" w:rsidRPr="001D05DB" w:rsidRDefault="00441757" w:rsidP="00142B1A">
            <w:pPr>
              <w:rPr>
                <w:bCs/>
                <w:sz w:val="4"/>
                <w:szCs w:val="4"/>
              </w:rPr>
            </w:pPr>
          </w:p>
        </w:tc>
      </w:tr>
      <w:tr w:rsidR="00B728E7" w14:paraId="123DE1E4" w14:textId="77777777" w:rsidTr="00142B1A">
        <w:tc>
          <w:tcPr>
            <w:tcW w:w="284" w:type="dxa"/>
            <w:tcBorders>
              <w:left w:val="single" w:sz="4" w:space="0" w:color="A6A6A6" w:themeColor="background1" w:themeShade="A6"/>
            </w:tcBorders>
          </w:tcPr>
          <w:p w14:paraId="16DC9065" w14:textId="77777777" w:rsidR="00441757" w:rsidRPr="00D84864" w:rsidRDefault="00441757" w:rsidP="00142B1A">
            <w:pPr>
              <w:rPr>
                <w:bCs/>
                <w:sz w:val="2"/>
                <w:szCs w:val="2"/>
              </w:rPr>
            </w:pPr>
          </w:p>
          <w:p w14:paraId="269C37B4"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211B308" w14:textId="77777777" w:rsidR="00441757" w:rsidRDefault="00E31DE8" w:rsidP="00142B1A">
            <w:pPr>
              <w:rPr>
                <w:bCs/>
                <w:szCs w:val="26"/>
              </w:rPr>
            </w:pPr>
            <w:r w:rsidRPr="00FD7663">
              <w:rPr>
                <w:b/>
                <w:bCs/>
                <w:szCs w:val="26"/>
              </w:rPr>
              <w:t>Prasība:</w:t>
            </w:r>
            <w:r>
              <w:rPr>
                <w:b/>
                <w:bCs/>
                <w:szCs w:val="26"/>
              </w:rPr>
              <w:t xml:space="preserve"> </w:t>
            </w:r>
            <w:r w:rsidRPr="00F01CCE">
              <w:rPr>
                <w:b/>
                <w:bCs/>
                <w:szCs w:val="26"/>
              </w:rPr>
              <w:t>Finanšu piedāvājuma veidlapa 3.</w:t>
            </w:r>
            <w:r w:rsidR="00C22470">
              <w:rPr>
                <w:b/>
                <w:bCs/>
                <w:szCs w:val="26"/>
              </w:rPr>
              <w:t> </w:t>
            </w:r>
            <w:r w:rsidRPr="00F01CCE">
              <w:rPr>
                <w:b/>
                <w:bCs/>
                <w:szCs w:val="26"/>
              </w:rPr>
              <w:t>pozīcija</w:t>
            </w:r>
          </w:p>
        </w:tc>
        <w:tc>
          <w:tcPr>
            <w:tcW w:w="284" w:type="dxa"/>
            <w:tcBorders>
              <w:right w:val="single" w:sz="4" w:space="0" w:color="A6A6A6" w:themeColor="background1" w:themeShade="A6"/>
            </w:tcBorders>
          </w:tcPr>
          <w:p w14:paraId="0C0E0E0E" w14:textId="77777777" w:rsidR="00441757" w:rsidRDefault="00441757" w:rsidP="00142B1A">
            <w:pPr>
              <w:rPr>
                <w:bCs/>
                <w:szCs w:val="26"/>
              </w:rPr>
            </w:pPr>
          </w:p>
        </w:tc>
      </w:tr>
      <w:tr w:rsidR="00B728E7" w14:paraId="35501A29" w14:textId="77777777" w:rsidTr="00142B1A">
        <w:tc>
          <w:tcPr>
            <w:tcW w:w="284" w:type="dxa"/>
            <w:tcBorders>
              <w:left w:val="single" w:sz="4" w:space="0" w:color="A6A6A6" w:themeColor="background1" w:themeShade="A6"/>
              <w:right w:val="single" w:sz="4" w:space="0" w:color="A6A6A6" w:themeColor="background1" w:themeShade="A6"/>
            </w:tcBorders>
          </w:tcPr>
          <w:p w14:paraId="6B0FA12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1A606EB" w14:textId="77777777" w:rsidR="00441757" w:rsidRDefault="00E31D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9645696"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95AA3F0" w14:textId="77777777" w:rsidR="00441757" w:rsidRDefault="00441757" w:rsidP="00142B1A">
            <w:pPr>
              <w:rPr>
                <w:bCs/>
                <w:szCs w:val="26"/>
              </w:rPr>
            </w:pPr>
          </w:p>
        </w:tc>
      </w:tr>
      <w:tr w:rsidR="00B728E7" w14:paraId="2AC5C6EC" w14:textId="77777777" w:rsidTr="00142B1A">
        <w:tc>
          <w:tcPr>
            <w:tcW w:w="284" w:type="dxa"/>
            <w:tcBorders>
              <w:left w:val="single" w:sz="4" w:space="0" w:color="A6A6A6" w:themeColor="background1" w:themeShade="A6"/>
              <w:right w:val="single" w:sz="4" w:space="0" w:color="A6A6A6" w:themeColor="background1" w:themeShade="A6"/>
            </w:tcBorders>
          </w:tcPr>
          <w:p w14:paraId="5D0866E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611EEA" w14:textId="77777777" w:rsidR="00441757" w:rsidRDefault="00E31DE8" w:rsidP="00142B1A">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EBACCE" w14:textId="77777777" w:rsidR="00441757" w:rsidRDefault="00E31DE8" w:rsidP="00142B1A">
            <w:pPr>
              <w:rPr>
                <w:bCs/>
                <w:szCs w:val="26"/>
              </w:rPr>
            </w:pPr>
            <w:r w:rsidRPr="00284A9F">
              <w:rPr>
                <w:bCs/>
                <w:szCs w:val="26"/>
              </w:rPr>
              <w:t>EUR 1</w:t>
            </w:r>
          </w:p>
        </w:tc>
        <w:tc>
          <w:tcPr>
            <w:tcW w:w="284" w:type="dxa"/>
            <w:tcBorders>
              <w:left w:val="single" w:sz="4" w:space="0" w:color="A6A6A6" w:themeColor="background1" w:themeShade="A6"/>
              <w:right w:val="single" w:sz="4" w:space="0" w:color="A6A6A6" w:themeColor="background1" w:themeShade="A6"/>
            </w:tcBorders>
          </w:tcPr>
          <w:p w14:paraId="4A5144B6" w14:textId="77777777" w:rsidR="00441757" w:rsidRPr="001D05DB" w:rsidRDefault="00441757" w:rsidP="00142B1A">
            <w:pPr>
              <w:rPr>
                <w:bCs/>
                <w:sz w:val="4"/>
                <w:szCs w:val="4"/>
              </w:rPr>
            </w:pPr>
          </w:p>
        </w:tc>
      </w:tr>
      <w:tr w:rsidR="00B728E7" w14:paraId="4FE84D2F" w14:textId="77777777" w:rsidTr="00142B1A">
        <w:tc>
          <w:tcPr>
            <w:tcW w:w="284" w:type="dxa"/>
            <w:tcBorders>
              <w:left w:val="single" w:sz="4" w:space="0" w:color="A6A6A6" w:themeColor="background1" w:themeShade="A6"/>
              <w:right w:val="single" w:sz="4" w:space="0" w:color="A6A6A6" w:themeColor="background1" w:themeShade="A6"/>
            </w:tcBorders>
          </w:tcPr>
          <w:p w14:paraId="006D062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92E042" w14:textId="77777777" w:rsidR="00441757" w:rsidRDefault="00E31DE8" w:rsidP="00142B1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B2441B" w14:textId="77777777" w:rsidR="00441757" w:rsidRDefault="00E31DE8" w:rsidP="00142B1A">
            <w:pPr>
              <w:rPr>
                <w:bCs/>
                <w:szCs w:val="26"/>
              </w:rPr>
            </w:pPr>
            <w:r w:rsidRPr="00284A9F">
              <w:rPr>
                <w:bCs/>
                <w:szCs w:val="26"/>
              </w:rPr>
              <w:t>EUR 925</w:t>
            </w:r>
          </w:p>
        </w:tc>
        <w:tc>
          <w:tcPr>
            <w:tcW w:w="284" w:type="dxa"/>
            <w:tcBorders>
              <w:left w:val="single" w:sz="4" w:space="0" w:color="A6A6A6" w:themeColor="background1" w:themeShade="A6"/>
              <w:right w:val="single" w:sz="4" w:space="0" w:color="A6A6A6" w:themeColor="background1" w:themeShade="A6"/>
            </w:tcBorders>
          </w:tcPr>
          <w:p w14:paraId="13EB960E" w14:textId="77777777" w:rsidR="00441757" w:rsidRPr="001D05DB" w:rsidRDefault="00441757" w:rsidP="00142B1A">
            <w:pPr>
              <w:rPr>
                <w:bCs/>
                <w:sz w:val="4"/>
                <w:szCs w:val="4"/>
              </w:rPr>
            </w:pPr>
          </w:p>
        </w:tc>
      </w:tr>
      <w:tr w:rsidR="00B728E7" w14:paraId="1205E20C" w14:textId="77777777" w:rsidTr="00142B1A">
        <w:tc>
          <w:tcPr>
            <w:tcW w:w="284" w:type="dxa"/>
            <w:tcBorders>
              <w:left w:val="single" w:sz="4" w:space="0" w:color="A6A6A6" w:themeColor="background1" w:themeShade="A6"/>
              <w:right w:val="single" w:sz="4" w:space="0" w:color="A6A6A6" w:themeColor="background1" w:themeShade="A6"/>
            </w:tcBorders>
          </w:tcPr>
          <w:p w14:paraId="1DE5E37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53E21D" w14:textId="77777777" w:rsidR="00441757" w:rsidRDefault="00E31DE8" w:rsidP="00142B1A">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62783" w14:textId="77777777" w:rsidR="00441757" w:rsidRDefault="00E31DE8" w:rsidP="00142B1A">
            <w:pPr>
              <w:rPr>
                <w:bCs/>
                <w:szCs w:val="26"/>
              </w:rPr>
            </w:pPr>
            <w:r w:rsidRPr="00284A9F">
              <w:rPr>
                <w:bCs/>
                <w:szCs w:val="26"/>
              </w:rPr>
              <w:t>EUR 882</w:t>
            </w:r>
          </w:p>
        </w:tc>
        <w:tc>
          <w:tcPr>
            <w:tcW w:w="284" w:type="dxa"/>
            <w:tcBorders>
              <w:left w:val="single" w:sz="4" w:space="0" w:color="A6A6A6" w:themeColor="background1" w:themeShade="A6"/>
              <w:right w:val="single" w:sz="4" w:space="0" w:color="A6A6A6" w:themeColor="background1" w:themeShade="A6"/>
            </w:tcBorders>
          </w:tcPr>
          <w:p w14:paraId="54F6902D" w14:textId="77777777" w:rsidR="00441757" w:rsidRPr="001D05DB" w:rsidRDefault="00441757" w:rsidP="00142B1A">
            <w:pPr>
              <w:rPr>
                <w:bCs/>
                <w:sz w:val="4"/>
                <w:szCs w:val="4"/>
              </w:rPr>
            </w:pPr>
          </w:p>
        </w:tc>
      </w:tr>
      <w:tr w:rsidR="00B728E7" w14:paraId="3335BB1D" w14:textId="77777777" w:rsidTr="00142B1A">
        <w:tc>
          <w:tcPr>
            <w:tcW w:w="284" w:type="dxa"/>
            <w:tcBorders>
              <w:left w:val="single" w:sz="4" w:space="0" w:color="A6A6A6" w:themeColor="background1" w:themeShade="A6"/>
              <w:right w:val="single" w:sz="4" w:space="0" w:color="A6A6A6" w:themeColor="background1" w:themeShade="A6"/>
            </w:tcBorders>
          </w:tcPr>
          <w:p w14:paraId="06BD95B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255F87" w14:textId="77777777" w:rsidR="00441757" w:rsidRDefault="00E31DE8"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CE93E9" w14:textId="77777777" w:rsidR="00441757" w:rsidRDefault="00E31DE8" w:rsidP="00142B1A">
            <w:pPr>
              <w:rPr>
                <w:bCs/>
                <w:szCs w:val="26"/>
              </w:rPr>
            </w:pPr>
            <w:r w:rsidRPr="00284A9F">
              <w:rPr>
                <w:bCs/>
                <w:szCs w:val="26"/>
              </w:rPr>
              <w:t>EUR 0</w:t>
            </w:r>
          </w:p>
        </w:tc>
        <w:tc>
          <w:tcPr>
            <w:tcW w:w="284" w:type="dxa"/>
            <w:tcBorders>
              <w:left w:val="single" w:sz="4" w:space="0" w:color="A6A6A6" w:themeColor="background1" w:themeShade="A6"/>
              <w:right w:val="single" w:sz="4" w:space="0" w:color="A6A6A6" w:themeColor="background1" w:themeShade="A6"/>
            </w:tcBorders>
          </w:tcPr>
          <w:p w14:paraId="360D31A1" w14:textId="77777777" w:rsidR="00441757" w:rsidRPr="001D05DB" w:rsidRDefault="00441757" w:rsidP="00142B1A">
            <w:pPr>
              <w:rPr>
                <w:bCs/>
                <w:sz w:val="4"/>
                <w:szCs w:val="4"/>
              </w:rPr>
            </w:pPr>
          </w:p>
        </w:tc>
      </w:tr>
      <w:tr w:rsidR="00B728E7" w14:paraId="7A829404" w14:textId="77777777" w:rsidTr="00142B1A">
        <w:tc>
          <w:tcPr>
            <w:tcW w:w="284" w:type="dxa"/>
            <w:tcBorders>
              <w:left w:val="single" w:sz="4" w:space="0" w:color="A6A6A6" w:themeColor="background1" w:themeShade="A6"/>
              <w:right w:val="single" w:sz="4" w:space="0" w:color="A6A6A6" w:themeColor="background1" w:themeShade="A6"/>
            </w:tcBorders>
          </w:tcPr>
          <w:p w14:paraId="2F58284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0DA5A6" w14:textId="77777777" w:rsidR="00441757" w:rsidRDefault="00E31DE8" w:rsidP="00142B1A">
            <w:pPr>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8AF30" w14:textId="77777777" w:rsidR="00441757" w:rsidRDefault="00E31DE8" w:rsidP="00142B1A">
            <w:pPr>
              <w:rPr>
                <w:bCs/>
                <w:szCs w:val="26"/>
              </w:rPr>
            </w:pPr>
            <w:r w:rsidRPr="00284A9F">
              <w:rPr>
                <w:bCs/>
                <w:szCs w:val="26"/>
              </w:rPr>
              <w:t>EUR 0.01</w:t>
            </w:r>
          </w:p>
        </w:tc>
        <w:tc>
          <w:tcPr>
            <w:tcW w:w="284" w:type="dxa"/>
            <w:tcBorders>
              <w:left w:val="single" w:sz="4" w:space="0" w:color="A6A6A6" w:themeColor="background1" w:themeShade="A6"/>
              <w:right w:val="single" w:sz="4" w:space="0" w:color="A6A6A6" w:themeColor="background1" w:themeShade="A6"/>
            </w:tcBorders>
          </w:tcPr>
          <w:p w14:paraId="4E85B521" w14:textId="77777777" w:rsidR="00441757" w:rsidRPr="001D05DB" w:rsidRDefault="00441757" w:rsidP="00142B1A">
            <w:pPr>
              <w:rPr>
                <w:bCs/>
                <w:sz w:val="4"/>
                <w:szCs w:val="4"/>
              </w:rPr>
            </w:pPr>
          </w:p>
        </w:tc>
      </w:tr>
      <w:tr w:rsidR="00B728E7" w14:paraId="4EF70688" w14:textId="77777777" w:rsidTr="00142B1A">
        <w:tc>
          <w:tcPr>
            <w:tcW w:w="284" w:type="dxa"/>
            <w:tcBorders>
              <w:left w:val="single" w:sz="4" w:space="0" w:color="A6A6A6" w:themeColor="background1" w:themeShade="A6"/>
            </w:tcBorders>
          </w:tcPr>
          <w:p w14:paraId="7E756645" w14:textId="77777777" w:rsidR="00441757" w:rsidRPr="00D84864" w:rsidRDefault="00441757" w:rsidP="00142B1A">
            <w:pPr>
              <w:rPr>
                <w:bCs/>
                <w:sz w:val="2"/>
                <w:szCs w:val="2"/>
              </w:rPr>
            </w:pPr>
          </w:p>
          <w:p w14:paraId="78E158FA"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781F6F05" w14:textId="77777777" w:rsidR="00441757" w:rsidRDefault="00E31DE8" w:rsidP="00142B1A">
            <w:pPr>
              <w:rPr>
                <w:bCs/>
                <w:szCs w:val="26"/>
              </w:rPr>
            </w:pPr>
            <w:r w:rsidRPr="00FD7663">
              <w:rPr>
                <w:b/>
                <w:bCs/>
                <w:szCs w:val="26"/>
              </w:rPr>
              <w:t>Prasība:</w:t>
            </w:r>
            <w:r>
              <w:rPr>
                <w:b/>
                <w:bCs/>
                <w:szCs w:val="26"/>
              </w:rPr>
              <w:t xml:space="preserve"> </w:t>
            </w:r>
            <w:r w:rsidRPr="00F01CCE">
              <w:rPr>
                <w:b/>
                <w:bCs/>
                <w:szCs w:val="26"/>
              </w:rPr>
              <w:t>Finanšu piedāvājuma veidlapa 4.</w:t>
            </w:r>
            <w:r w:rsidR="00C22470">
              <w:rPr>
                <w:b/>
                <w:bCs/>
                <w:szCs w:val="26"/>
              </w:rPr>
              <w:t> </w:t>
            </w:r>
            <w:r w:rsidRPr="00F01CCE">
              <w:rPr>
                <w:b/>
                <w:bCs/>
                <w:szCs w:val="26"/>
              </w:rPr>
              <w:t>pozīcija</w:t>
            </w:r>
          </w:p>
        </w:tc>
        <w:tc>
          <w:tcPr>
            <w:tcW w:w="284" w:type="dxa"/>
            <w:tcBorders>
              <w:right w:val="single" w:sz="4" w:space="0" w:color="A6A6A6" w:themeColor="background1" w:themeShade="A6"/>
            </w:tcBorders>
          </w:tcPr>
          <w:p w14:paraId="68F30AED" w14:textId="77777777" w:rsidR="00441757" w:rsidRDefault="00441757" w:rsidP="00142B1A">
            <w:pPr>
              <w:rPr>
                <w:bCs/>
                <w:szCs w:val="26"/>
              </w:rPr>
            </w:pPr>
          </w:p>
        </w:tc>
      </w:tr>
      <w:tr w:rsidR="00B728E7" w14:paraId="12888FDA" w14:textId="77777777" w:rsidTr="00142B1A">
        <w:tc>
          <w:tcPr>
            <w:tcW w:w="284" w:type="dxa"/>
            <w:tcBorders>
              <w:left w:val="single" w:sz="4" w:space="0" w:color="A6A6A6" w:themeColor="background1" w:themeShade="A6"/>
              <w:right w:val="single" w:sz="4" w:space="0" w:color="A6A6A6" w:themeColor="background1" w:themeShade="A6"/>
            </w:tcBorders>
          </w:tcPr>
          <w:p w14:paraId="75C2607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FC16B1" w14:textId="77777777" w:rsidR="00441757" w:rsidRDefault="00E31D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DFF4D35"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641B9FB" w14:textId="77777777" w:rsidR="00441757" w:rsidRDefault="00441757" w:rsidP="00142B1A">
            <w:pPr>
              <w:rPr>
                <w:bCs/>
                <w:szCs w:val="26"/>
              </w:rPr>
            </w:pPr>
          </w:p>
        </w:tc>
      </w:tr>
      <w:tr w:rsidR="00B728E7" w14:paraId="001959BE" w14:textId="77777777" w:rsidTr="00142B1A">
        <w:tc>
          <w:tcPr>
            <w:tcW w:w="284" w:type="dxa"/>
            <w:tcBorders>
              <w:left w:val="single" w:sz="4" w:space="0" w:color="A6A6A6" w:themeColor="background1" w:themeShade="A6"/>
              <w:right w:val="single" w:sz="4" w:space="0" w:color="A6A6A6" w:themeColor="background1" w:themeShade="A6"/>
            </w:tcBorders>
          </w:tcPr>
          <w:p w14:paraId="1C03647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3284B2" w14:textId="77777777" w:rsidR="00441757" w:rsidRDefault="00E31DE8" w:rsidP="00142B1A">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197B7A" w14:textId="77777777" w:rsidR="00441757" w:rsidRDefault="00E31DE8" w:rsidP="00142B1A">
            <w:pPr>
              <w:rPr>
                <w:bCs/>
                <w:szCs w:val="26"/>
              </w:rPr>
            </w:pPr>
            <w:r w:rsidRPr="00284A9F">
              <w:rPr>
                <w:bCs/>
                <w:szCs w:val="26"/>
              </w:rPr>
              <w:t>EUR 1</w:t>
            </w:r>
          </w:p>
        </w:tc>
        <w:tc>
          <w:tcPr>
            <w:tcW w:w="284" w:type="dxa"/>
            <w:tcBorders>
              <w:left w:val="single" w:sz="4" w:space="0" w:color="A6A6A6" w:themeColor="background1" w:themeShade="A6"/>
              <w:right w:val="single" w:sz="4" w:space="0" w:color="A6A6A6" w:themeColor="background1" w:themeShade="A6"/>
            </w:tcBorders>
          </w:tcPr>
          <w:p w14:paraId="16A2D6DB" w14:textId="77777777" w:rsidR="00441757" w:rsidRPr="001D05DB" w:rsidRDefault="00441757" w:rsidP="00142B1A">
            <w:pPr>
              <w:rPr>
                <w:bCs/>
                <w:sz w:val="4"/>
                <w:szCs w:val="4"/>
              </w:rPr>
            </w:pPr>
          </w:p>
        </w:tc>
      </w:tr>
      <w:tr w:rsidR="00B728E7" w14:paraId="72301916" w14:textId="77777777" w:rsidTr="00142B1A">
        <w:tc>
          <w:tcPr>
            <w:tcW w:w="284" w:type="dxa"/>
            <w:tcBorders>
              <w:left w:val="single" w:sz="4" w:space="0" w:color="A6A6A6" w:themeColor="background1" w:themeShade="A6"/>
              <w:right w:val="single" w:sz="4" w:space="0" w:color="A6A6A6" w:themeColor="background1" w:themeShade="A6"/>
            </w:tcBorders>
          </w:tcPr>
          <w:p w14:paraId="67947AC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3628D0" w14:textId="77777777" w:rsidR="00441757" w:rsidRDefault="00E31DE8" w:rsidP="00142B1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C88DDA" w14:textId="77777777" w:rsidR="00441757" w:rsidRDefault="00E31DE8" w:rsidP="00142B1A">
            <w:pPr>
              <w:rPr>
                <w:bCs/>
                <w:szCs w:val="26"/>
              </w:rPr>
            </w:pPr>
            <w:r w:rsidRPr="00284A9F">
              <w:rPr>
                <w:bCs/>
                <w:szCs w:val="26"/>
              </w:rPr>
              <w:t>EUR 752</w:t>
            </w:r>
          </w:p>
        </w:tc>
        <w:tc>
          <w:tcPr>
            <w:tcW w:w="284" w:type="dxa"/>
            <w:tcBorders>
              <w:left w:val="single" w:sz="4" w:space="0" w:color="A6A6A6" w:themeColor="background1" w:themeShade="A6"/>
              <w:right w:val="single" w:sz="4" w:space="0" w:color="A6A6A6" w:themeColor="background1" w:themeShade="A6"/>
            </w:tcBorders>
          </w:tcPr>
          <w:p w14:paraId="76F6B950" w14:textId="77777777" w:rsidR="00441757" w:rsidRPr="001D05DB" w:rsidRDefault="00441757" w:rsidP="00142B1A">
            <w:pPr>
              <w:rPr>
                <w:bCs/>
                <w:sz w:val="4"/>
                <w:szCs w:val="4"/>
              </w:rPr>
            </w:pPr>
          </w:p>
        </w:tc>
      </w:tr>
      <w:tr w:rsidR="00B728E7" w14:paraId="6AD1C50A" w14:textId="77777777" w:rsidTr="00142B1A">
        <w:tc>
          <w:tcPr>
            <w:tcW w:w="284" w:type="dxa"/>
            <w:tcBorders>
              <w:left w:val="single" w:sz="4" w:space="0" w:color="A6A6A6" w:themeColor="background1" w:themeShade="A6"/>
              <w:right w:val="single" w:sz="4" w:space="0" w:color="A6A6A6" w:themeColor="background1" w:themeShade="A6"/>
            </w:tcBorders>
          </w:tcPr>
          <w:p w14:paraId="3A3F57E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C1CF3" w14:textId="77777777" w:rsidR="00441757" w:rsidRDefault="00E31DE8" w:rsidP="00142B1A">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8F5C8F" w14:textId="77777777" w:rsidR="00441757" w:rsidRDefault="00E31DE8" w:rsidP="00142B1A">
            <w:pPr>
              <w:rPr>
                <w:bCs/>
                <w:szCs w:val="26"/>
              </w:rPr>
            </w:pPr>
            <w:r w:rsidRPr="00284A9F">
              <w:rPr>
                <w:bCs/>
                <w:szCs w:val="26"/>
              </w:rPr>
              <w:t>EUR 678</w:t>
            </w:r>
          </w:p>
        </w:tc>
        <w:tc>
          <w:tcPr>
            <w:tcW w:w="284" w:type="dxa"/>
            <w:tcBorders>
              <w:left w:val="single" w:sz="4" w:space="0" w:color="A6A6A6" w:themeColor="background1" w:themeShade="A6"/>
              <w:right w:val="single" w:sz="4" w:space="0" w:color="A6A6A6" w:themeColor="background1" w:themeShade="A6"/>
            </w:tcBorders>
          </w:tcPr>
          <w:p w14:paraId="46DEC253" w14:textId="77777777" w:rsidR="00441757" w:rsidRPr="001D05DB" w:rsidRDefault="00441757" w:rsidP="00142B1A">
            <w:pPr>
              <w:rPr>
                <w:bCs/>
                <w:sz w:val="4"/>
                <w:szCs w:val="4"/>
              </w:rPr>
            </w:pPr>
          </w:p>
        </w:tc>
      </w:tr>
      <w:tr w:rsidR="00B728E7" w14:paraId="77B897EA" w14:textId="77777777" w:rsidTr="00142B1A">
        <w:tc>
          <w:tcPr>
            <w:tcW w:w="284" w:type="dxa"/>
            <w:tcBorders>
              <w:left w:val="single" w:sz="4" w:space="0" w:color="A6A6A6" w:themeColor="background1" w:themeShade="A6"/>
              <w:right w:val="single" w:sz="4" w:space="0" w:color="A6A6A6" w:themeColor="background1" w:themeShade="A6"/>
            </w:tcBorders>
          </w:tcPr>
          <w:p w14:paraId="0C80F72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95BFC6" w14:textId="77777777" w:rsidR="00441757" w:rsidRDefault="00E31DE8"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EAE266" w14:textId="77777777" w:rsidR="00441757" w:rsidRDefault="00E31DE8" w:rsidP="00142B1A">
            <w:pPr>
              <w:rPr>
                <w:bCs/>
                <w:szCs w:val="26"/>
              </w:rPr>
            </w:pPr>
            <w:r w:rsidRPr="00284A9F">
              <w:rPr>
                <w:bCs/>
                <w:szCs w:val="26"/>
              </w:rPr>
              <w:t>EUR 741</w:t>
            </w:r>
          </w:p>
        </w:tc>
        <w:tc>
          <w:tcPr>
            <w:tcW w:w="284" w:type="dxa"/>
            <w:tcBorders>
              <w:left w:val="single" w:sz="4" w:space="0" w:color="A6A6A6" w:themeColor="background1" w:themeShade="A6"/>
              <w:right w:val="single" w:sz="4" w:space="0" w:color="A6A6A6" w:themeColor="background1" w:themeShade="A6"/>
            </w:tcBorders>
          </w:tcPr>
          <w:p w14:paraId="66FC4A3B" w14:textId="77777777" w:rsidR="00441757" w:rsidRPr="001D05DB" w:rsidRDefault="00441757" w:rsidP="00142B1A">
            <w:pPr>
              <w:rPr>
                <w:bCs/>
                <w:sz w:val="4"/>
                <w:szCs w:val="4"/>
              </w:rPr>
            </w:pPr>
          </w:p>
        </w:tc>
      </w:tr>
      <w:tr w:rsidR="00B728E7" w14:paraId="160252E7" w14:textId="77777777" w:rsidTr="00142B1A">
        <w:tc>
          <w:tcPr>
            <w:tcW w:w="284" w:type="dxa"/>
            <w:tcBorders>
              <w:left w:val="single" w:sz="4" w:space="0" w:color="A6A6A6" w:themeColor="background1" w:themeShade="A6"/>
              <w:right w:val="single" w:sz="4" w:space="0" w:color="A6A6A6" w:themeColor="background1" w:themeShade="A6"/>
            </w:tcBorders>
          </w:tcPr>
          <w:p w14:paraId="7FA8EE1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C2820F" w14:textId="77777777" w:rsidR="00441757" w:rsidRDefault="00E31DE8" w:rsidP="00142B1A">
            <w:pPr>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04389D" w14:textId="77777777" w:rsidR="00441757" w:rsidRDefault="00E31DE8" w:rsidP="00142B1A">
            <w:pPr>
              <w:rPr>
                <w:bCs/>
                <w:szCs w:val="26"/>
              </w:rPr>
            </w:pPr>
            <w:r w:rsidRPr="00284A9F">
              <w:rPr>
                <w:bCs/>
                <w:szCs w:val="26"/>
              </w:rPr>
              <w:t>EUR 471</w:t>
            </w:r>
          </w:p>
        </w:tc>
        <w:tc>
          <w:tcPr>
            <w:tcW w:w="284" w:type="dxa"/>
            <w:tcBorders>
              <w:left w:val="single" w:sz="4" w:space="0" w:color="A6A6A6" w:themeColor="background1" w:themeShade="A6"/>
              <w:right w:val="single" w:sz="4" w:space="0" w:color="A6A6A6" w:themeColor="background1" w:themeShade="A6"/>
            </w:tcBorders>
          </w:tcPr>
          <w:p w14:paraId="57FCBD98" w14:textId="77777777" w:rsidR="00441757" w:rsidRPr="001D05DB" w:rsidRDefault="00441757" w:rsidP="00142B1A">
            <w:pPr>
              <w:rPr>
                <w:bCs/>
                <w:sz w:val="4"/>
                <w:szCs w:val="4"/>
              </w:rPr>
            </w:pPr>
          </w:p>
        </w:tc>
      </w:tr>
      <w:tr w:rsidR="00B728E7" w14:paraId="5E78C9BE" w14:textId="77777777" w:rsidTr="00142B1A">
        <w:tc>
          <w:tcPr>
            <w:tcW w:w="284" w:type="dxa"/>
            <w:tcBorders>
              <w:left w:val="single" w:sz="4" w:space="0" w:color="A6A6A6" w:themeColor="background1" w:themeShade="A6"/>
            </w:tcBorders>
          </w:tcPr>
          <w:p w14:paraId="723323DC" w14:textId="77777777" w:rsidR="00441757" w:rsidRPr="00D84864" w:rsidRDefault="00441757" w:rsidP="00142B1A">
            <w:pPr>
              <w:rPr>
                <w:bCs/>
                <w:sz w:val="2"/>
                <w:szCs w:val="2"/>
              </w:rPr>
            </w:pPr>
          </w:p>
          <w:p w14:paraId="2EF394C0"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19E5DE5" w14:textId="77777777" w:rsidR="00441757" w:rsidRDefault="00E31DE8" w:rsidP="00142B1A">
            <w:pPr>
              <w:rPr>
                <w:bCs/>
                <w:szCs w:val="26"/>
              </w:rPr>
            </w:pPr>
            <w:r w:rsidRPr="00FD7663">
              <w:rPr>
                <w:b/>
                <w:bCs/>
                <w:szCs w:val="26"/>
              </w:rPr>
              <w:t>Prasība:</w:t>
            </w:r>
            <w:r>
              <w:rPr>
                <w:b/>
                <w:bCs/>
                <w:szCs w:val="26"/>
              </w:rPr>
              <w:t xml:space="preserve"> </w:t>
            </w:r>
            <w:r w:rsidRPr="00F01CCE">
              <w:rPr>
                <w:b/>
                <w:bCs/>
                <w:szCs w:val="26"/>
              </w:rPr>
              <w:t>Finanšu piedāvājuma veidlapa 5.</w:t>
            </w:r>
            <w:r w:rsidR="00C22470">
              <w:rPr>
                <w:b/>
                <w:bCs/>
                <w:szCs w:val="26"/>
              </w:rPr>
              <w:t> </w:t>
            </w:r>
            <w:r w:rsidRPr="00F01CCE">
              <w:rPr>
                <w:b/>
                <w:bCs/>
                <w:szCs w:val="26"/>
              </w:rPr>
              <w:t>pozīcija</w:t>
            </w:r>
          </w:p>
        </w:tc>
        <w:tc>
          <w:tcPr>
            <w:tcW w:w="284" w:type="dxa"/>
            <w:tcBorders>
              <w:right w:val="single" w:sz="4" w:space="0" w:color="A6A6A6" w:themeColor="background1" w:themeShade="A6"/>
            </w:tcBorders>
          </w:tcPr>
          <w:p w14:paraId="4384F35B" w14:textId="77777777" w:rsidR="00441757" w:rsidRDefault="00441757" w:rsidP="00142B1A">
            <w:pPr>
              <w:rPr>
                <w:bCs/>
                <w:szCs w:val="26"/>
              </w:rPr>
            </w:pPr>
          </w:p>
        </w:tc>
      </w:tr>
      <w:tr w:rsidR="00B728E7" w14:paraId="1E885B61" w14:textId="77777777" w:rsidTr="00142B1A">
        <w:tc>
          <w:tcPr>
            <w:tcW w:w="284" w:type="dxa"/>
            <w:tcBorders>
              <w:left w:val="single" w:sz="4" w:space="0" w:color="A6A6A6" w:themeColor="background1" w:themeShade="A6"/>
              <w:right w:val="single" w:sz="4" w:space="0" w:color="A6A6A6" w:themeColor="background1" w:themeShade="A6"/>
            </w:tcBorders>
          </w:tcPr>
          <w:p w14:paraId="5AE0562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B556DEE" w14:textId="77777777" w:rsidR="00441757" w:rsidRDefault="00E31D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7672EE8"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C7F6667" w14:textId="77777777" w:rsidR="00441757" w:rsidRDefault="00441757" w:rsidP="00142B1A">
            <w:pPr>
              <w:rPr>
                <w:bCs/>
                <w:szCs w:val="26"/>
              </w:rPr>
            </w:pPr>
          </w:p>
        </w:tc>
      </w:tr>
      <w:tr w:rsidR="00B728E7" w14:paraId="607D94F5" w14:textId="77777777" w:rsidTr="00142B1A">
        <w:tc>
          <w:tcPr>
            <w:tcW w:w="284" w:type="dxa"/>
            <w:tcBorders>
              <w:left w:val="single" w:sz="4" w:space="0" w:color="A6A6A6" w:themeColor="background1" w:themeShade="A6"/>
              <w:right w:val="single" w:sz="4" w:space="0" w:color="A6A6A6" w:themeColor="background1" w:themeShade="A6"/>
            </w:tcBorders>
          </w:tcPr>
          <w:p w14:paraId="7026698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B89AF" w14:textId="77777777" w:rsidR="00441757" w:rsidRDefault="00E31DE8" w:rsidP="00142B1A">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CDBB0B" w14:textId="77777777" w:rsidR="00441757" w:rsidRDefault="00E31DE8" w:rsidP="00142B1A">
            <w:pPr>
              <w:rPr>
                <w:bCs/>
                <w:szCs w:val="26"/>
              </w:rPr>
            </w:pPr>
            <w:r w:rsidRPr="00284A9F">
              <w:rPr>
                <w:bCs/>
                <w:szCs w:val="26"/>
              </w:rPr>
              <w:t>EUR 684</w:t>
            </w:r>
          </w:p>
        </w:tc>
        <w:tc>
          <w:tcPr>
            <w:tcW w:w="284" w:type="dxa"/>
            <w:tcBorders>
              <w:left w:val="single" w:sz="4" w:space="0" w:color="A6A6A6" w:themeColor="background1" w:themeShade="A6"/>
              <w:right w:val="single" w:sz="4" w:space="0" w:color="A6A6A6" w:themeColor="background1" w:themeShade="A6"/>
            </w:tcBorders>
          </w:tcPr>
          <w:p w14:paraId="0E8D5EE1" w14:textId="77777777" w:rsidR="00441757" w:rsidRPr="001D05DB" w:rsidRDefault="00441757" w:rsidP="00142B1A">
            <w:pPr>
              <w:rPr>
                <w:bCs/>
                <w:sz w:val="4"/>
                <w:szCs w:val="4"/>
              </w:rPr>
            </w:pPr>
          </w:p>
        </w:tc>
      </w:tr>
      <w:tr w:rsidR="00B728E7" w14:paraId="369ADA3F" w14:textId="77777777" w:rsidTr="00142B1A">
        <w:tc>
          <w:tcPr>
            <w:tcW w:w="284" w:type="dxa"/>
            <w:tcBorders>
              <w:left w:val="single" w:sz="4" w:space="0" w:color="A6A6A6" w:themeColor="background1" w:themeShade="A6"/>
              <w:right w:val="single" w:sz="4" w:space="0" w:color="A6A6A6" w:themeColor="background1" w:themeShade="A6"/>
            </w:tcBorders>
          </w:tcPr>
          <w:p w14:paraId="4CC8763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6ADA97" w14:textId="77777777" w:rsidR="00441757" w:rsidRDefault="00E31DE8" w:rsidP="00142B1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0B3D0" w14:textId="77777777" w:rsidR="00441757" w:rsidRDefault="00E31DE8" w:rsidP="00142B1A">
            <w:pPr>
              <w:rPr>
                <w:bCs/>
                <w:szCs w:val="26"/>
              </w:rPr>
            </w:pPr>
            <w:r w:rsidRPr="00284A9F">
              <w:rPr>
                <w:bCs/>
                <w:szCs w:val="26"/>
              </w:rPr>
              <w:t>EUR 774</w:t>
            </w:r>
          </w:p>
        </w:tc>
        <w:tc>
          <w:tcPr>
            <w:tcW w:w="284" w:type="dxa"/>
            <w:tcBorders>
              <w:left w:val="single" w:sz="4" w:space="0" w:color="A6A6A6" w:themeColor="background1" w:themeShade="A6"/>
              <w:right w:val="single" w:sz="4" w:space="0" w:color="A6A6A6" w:themeColor="background1" w:themeShade="A6"/>
            </w:tcBorders>
          </w:tcPr>
          <w:p w14:paraId="220F0E0D" w14:textId="77777777" w:rsidR="00441757" w:rsidRPr="001D05DB" w:rsidRDefault="00441757" w:rsidP="00142B1A">
            <w:pPr>
              <w:rPr>
                <w:bCs/>
                <w:sz w:val="4"/>
                <w:szCs w:val="4"/>
              </w:rPr>
            </w:pPr>
          </w:p>
        </w:tc>
      </w:tr>
      <w:tr w:rsidR="00B728E7" w14:paraId="2F3745A2" w14:textId="77777777" w:rsidTr="00142B1A">
        <w:tc>
          <w:tcPr>
            <w:tcW w:w="284" w:type="dxa"/>
            <w:tcBorders>
              <w:left w:val="single" w:sz="4" w:space="0" w:color="A6A6A6" w:themeColor="background1" w:themeShade="A6"/>
              <w:right w:val="single" w:sz="4" w:space="0" w:color="A6A6A6" w:themeColor="background1" w:themeShade="A6"/>
            </w:tcBorders>
          </w:tcPr>
          <w:p w14:paraId="6DB36E5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9CD613" w14:textId="77777777" w:rsidR="00441757" w:rsidRDefault="00E31DE8" w:rsidP="00142B1A">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D620D" w14:textId="77777777" w:rsidR="00441757" w:rsidRDefault="00E31DE8" w:rsidP="00142B1A">
            <w:pPr>
              <w:rPr>
                <w:bCs/>
                <w:szCs w:val="26"/>
              </w:rPr>
            </w:pPr>
            <w:r w:rsidRPr="00284A9F">
              <w:rPr>
                <w:bCs/>
                <w:szCs w:val="26"/>
              </w:rPr>
              <w:t>EUR 0.01</w:t>
            </w:r>
          </w:p>
        </w:tc>
        <w:tc>
          <w:tcPr>
            <w:tcW w:w="284" w:type="dxa"/>
            <w:tcBorders>
              <w:left w:val="single" w:sz="4" w:space="0" w:color="A6A6A6" w:themeColor="background1" w:themeShade="A6"/>
              <w:right w:val="single" w:sz="4" w:space="0" w:color="A6A6A6" w:themeColor="background1" w:themeShade="A6"/>
            </w:tcBorders>
          </w:tcPr>
          <w:p w14:paraId="4037940B" w14:textId="77777777" w:rsidR="00441757" w:rsidRPr="001D05DB" w:rsidRDefault="00441757" w:rsidP="00142B1A">
            <w:pPr>
              <w:rPr>
                <w:bCs/>
                <w:sz w:val="4"/>
                <w:szCs w:val="4"/>
              </w:rPr>
            </w:pPr>
          </w:p>
        </w:tc>
      </w:tr>
      <w:tr w:rsidR="00B728E7" w14:paraId="52A799C4" w14:textId="77777777" w:rsidTr="00142B1A">
        <w:tc>
          <w:tcPr>
            <w:tcW w:w="284" w:type="dxa"/>
            <w:tcBorders>
              <w:left w:val="single" w:sz="4" w:space="0" w:color="A6A6A6" w:themeColor="background1" w:themeShade="A6"/>
              <w:right w:val="single" w:sz="4" w:space="0" w:color="A6A6A6" w:themeColor="background1" w:themeShade="A6"/>
            </w:tcBorders>
          </w:tcPr>
          <w:p w14:paraId="7677374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91BB46" w14:textId="77777777" w:rsidR="00441757" w:rsidRDefault="00E31DE8"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CA43B9" w14:textId="77777777" w:rsidR="00441757" w:rsidRDefault="00E31DE8" w:rsidP="00142B1A">
            <w:pPr>
              <w:rPr>
                <w:bCs/>
                <w:szCs w:val="26"/>
              </w:rPr>
            </w:pPr>
            <w:r w:rsidRPr="00284A9F">
              <w:rPr>
                <w:bCs/>
                <w:szCs w:val="26"/>
              </w:rPr>
              <w:t>EUR 2312</w:t>
            </w:r>
          </w:p>
        </w:tc>
        <w:tc>
          <w:tcPr>
            <w:tcW w:w="284" w:type="dxa"/>
            <w:tcBorders>
              <w:left w:val="single" w:sz="4" w:space="0" w:color="A6A6A6" w:themeColor="background1" w:themeShade="A6"/>
              <w:right w:val="single" w:sz="4" w:space="0" w:color="A6A6A6" w:themeColor="background1" w:themeShade="A6"/>
            </w:tcBorders>
          </w:tcPr>
          <w:p w14:paraId="7D94DB22" w14:textId="77777777" w:rsidR="00441757" w:rsidRPr="001D05DB" w:rsidRDefault="00441757" w:rsidP="00142B1A">
            <w:pPr>
              <w:rPr>
                <w:bCs/>
                <w:sz w:val="4"/>
                <w:szCs w:val="4"/>
              </w:rPr>
            </w:pPr>
          </w:p>
        </w:tc>
      </w:tr>
      <w:tr w:rsidR="00B728E7" w14:paraId="72B53855" w14:textId="77777777" w:rsidTr="00142B1A">
        <w:tc>
          <w:tcPr>
            <w:tcW w:w="284" w:type="dxa"/>
            <w:tcBorders>
              <w:left w:val="single" w:sz="4" w:space="0" w:color="A6A6A6" w:themeColor="background1" w:themeShade="A6"/>
              <w:right w:val="single" w:sz="4" w:space="0" w:color="A6A6A6" w:themeColor="background1" w:themeShade="A6"/>
            </w:tcBorders>
          </w:tcPr>
          <w:p w14:paraId="02C2DC2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83B55C" w14:textId="77777777" w:rsidR="00441757" w:rsidRDefault="00E31DE8" w:rsidP="00142B1A">
            <w:pPr>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D135F5" w14:textId="77777777" w:rsidR="00441757" w:rsidRDefault="00E31DE8" w:rsidP="00142B1A">
            <w:pPr>
              <w:rPr>
                <w:bCs/>
                <w:szCs w:val="26"/>
              </w:rPr>
            </w:pPr>
            <w:r w:rsidRPr="00284A9F">
              <w:rPr>
                <w:bCs/>
                <w:szCs w:val="26"/>
              </w:rPr>
              <w:t>EUR 677</w:t>
            </w:r>
          </w:p>
        </w:tc>
        <w:tc>
          <w:tcPr>
            <w:tcW w:w="284" w:type="dxa"/>
            <w:tcBorders>
              <w:left w:val="single" w:sz="4" w:space="0" w:color="A6A6A6" w:themeColor="background1" w:themeShade="A6"/>
              <w:right w:val="single" w:sz="4" w:space="0" w:color="A6A6A6" w:themeColor="background1" w:themeShade="A6"/>
            </w:tcBorders>
          </w:tcPr>
          <w:p w14:paraId="580FD6ED" w14:textId="77777777" w:rsidR="00441757" w:rsidRPr="001D05DB" w:rsidRDefault="00441757" w:rsidP="00142B1A">
            <w:pPr>
              <w:rPr>
                <w:bCs/>
                <w:sz w:val="4"/>
                <w:szCs w:val="4"/>
              </w:rPr>
            </w:pPr>
          </w:p>
        </w:tc>
      </w:tr>
      <w:tr w:rsidR="00B728E7" w14:paraId="2F5C6FF0" w14:textId="77777777" w:rsidTr="00142B1A">
        <w:tc>
          <w:tcPr>
            <w:tcW w:w="284" w:type="dxa"/>
            <w:tcBorders>
              <w:left w:val="single" w:sz="4" w:space="0" w:color="A6A6A6" w:themeColor="background1" w:themeShade="A6"/>
            </w:tcBorders>
          </w:tcPr>
          <w:p w14:paraId="2D3F06D9" w14:textId="77777777" w:rsidR="00441757" w:rsidRPr="00D84864" w:rsidRDefault="00441757" w:rsidP="00142B1A">
            <w:pPr>
              <w:rPr>
                <w:bCs/>
                <w:sz w:val="2"/>
                <w:szCs w:val="2"/>
              </w:rPr>
            </w:pPr>
          </w:p>
          <w:p w14:paraId="65F670F2"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A57E402" w14:textId="77777777" w:rsidR="00441757" w:rsidRDefault="00E31DE8" w:rsidP="00142B1A">
            <w:pPr>
              <w:rPr>
                <w:bCs/>
                <w:szCs w:val="26"/>
              </w:rPr>
            </w:pPr>
            <w:r w:rsidRPr="00FD7663">
              <w:rPr>
                <w:b/>
                <w:bCs/>
                <w:szCs w:val="26"/>
              </w:rPr>
              <w:t>Prasība:</w:t>
            </w:r>
            <w:r>
              <w:rPr>
                <w:b/>
                <w:bCs/>
                <w:szCs w:val="26"/>
              </w:rPr>
              <w:t xml:space="preserve"> </w:t>
            </w:r>
            <w:r w:rsidRPr="00F01CCE">
              <w:rPr>
                <w:b/>
                <w:bCs/>
                <w:szCs w:val="26"/>
              </w:rPr>
              <w:t>Finanšu piedāvājuma veidlapa 6.</w:t>
            </w:r>
            <w:r w:rsidR="00C22470">
              <w:rPr>
                <w:b/>
                <w:bCs/>
                <w:szCs w:val="26"/>
              </w:rPr>
              <w:t> </w:t>
            </w:r>
            <w:r w:rsidRPr="00F01CCE">
              <w:rPr>
                <w:b/>
                <w:bCs/>
                <w:szCs w:val="26"/>
              </w:rPr>
              <w:t>pozīcija</w:t>
            </w:r>
          </w:p>
        </w:tc>
        <w:tc>
          <w:tcPr>
            <w:tcW w:w="284" w:type="dxa"/>
            <w:tcBorders>
              <w:right w:val="single" w:sz="4" w:space="0" w:color="A6A6A6" w:themeColor="background1" w:themeShade="A6"/>
            </w:tcBorders>
          </w:tcPr>
          <w:p w14:paraId="58D2F060" w14:textId="77777777" w:rsidR="00441757" w:rsidRDefault="00441757" w:rsidP="00142B1A">
            <w:pPr>
              <w:rPr>
                <w:bCs/>
                <w:szCs w:val="26"/>
              </w:rPr>
            </w:pPr>
          </w:p>
        </w:tc>
      </w:tr>
      <w:tr w:rsidR="00B728E7" w14:paraId="1A551B46" w14:textId="77777777" w:rsidTr="00142B1A">
        <w:tc>
          <w:tcPr>
            <w:tcW w:w="284" w:type="dxa"/>
            <w:tcBorders>
              <w:left w:val="single" w:sz="4" w:space="0" w:color="A6A6A6" w:themeColor="background1" w:themeShade="A6"/>
              <w:right w:val="single" w:sz="4" w:space="0" w:color="A6A6A6" w:themeColor="background1" w:themeShade="A6"/>
            </w:tcBorders>
          </w:tcPr>
          <w:p w14:paraId="083F149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705CCDA" w14:textId="77777777" w:rsidR="00441757" w:rsidRDefault="00E31D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490CBE5"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1EADE0B" w14:textId="77777777" w:rsidR="00441757" w:rsidRDefault="00441757" w:rsidP="00142B1A">
            <w:pPr>
              <w:rPr>
                <w:bCs/>
                <w:szCs w:val="26"/>
              </w:rPr>
            </w:pPr>
          </w:p>
        </w:tc>
      </w:tr>
      <w:tr w:rsidR="00B728E7" w14:paraId="731A4A50" w14:textId="77777777" w:rsidTr="00142B1A">
        <w:tc>
          <w:tcPr>
            <w:tcW w:w="284" w:type="dxa"/>
            <w:tcBorders>
              <w:left w:val="single" w:sz="4" w:space="0" w:color="A6A6A6" w:themeColor="background1" w:themeShade="A6"/>
              <w:right w:val="single" w:sz="4" w:space="0" w:color="A6A6A6" w:themeColor="background1" w:themeShade="A6"/>
            </w:tcBorders>
          </w:tcPr>
          <w:p w14:paraId="4E0406A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7FED51" w14:textId="77777777" w:rsidR="00441757" w:rsidRDefault="00E31DE8" w:rsidP="00142B1A">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BFFC31" w14:textId="77777777" w:rsidR="00441757" w:rsidRDefault="00E31DE8" w:rsidP="00142B1A">
            <w:pPr>
              <w:rPr>
                <w:bCs/>
                <w:szCs w:val="26"/>
              </w:rPr>
            </w:pPr>
            <w:r w:rsidRPr="00284A9F">
              <w:rPr>
                <w:bCs/>
                <w:szCs w:val="26"/>
              </w:rPr>
              <w:t>EUR 1138.4</w:t>
            </w:r>
          </w:p>
        </w:tc>
        <w:tc>
          <w:tcPr>
            <w:tcW w:w="284" w:type="dxa"/>
            <w:tcBorders>
              <w:left w:val="single" w:sz="4" w:space="0" w:color="A6A6A6" w:themeColor="background1" w:themeShade="A6"/>
              <w:right w:val="single" w:sz="4" w:space="0" w:color="A6A6A6" w:themeColor="background1" w:themeShade="A6"/>
            </w:tcBorders>
          </w:tcPr>
          <w:p w14:paraId="713AAD61" w14:textId="77777777" w:rsidR="00441757" w:rsidRPr="001D05DB" w:rsidRDefault="00441757" w:rsidP="00142B1A">
            <w:pPr>
              <w:rPr>
                <w:bCs/>
                <w:sz w:val="4"/>
                <w:szCs w:val="4"/>
              </w:rPr>
            </w:pPr>
          </w:p>
        </w:tc>
      </w:tr>
      <w:tr w:rsidR="00B728E7" w14:paraId="602F1350" w14:textId="77777777" w:rsidTr="00142B1A">
        <w:tc>
          <w:tcPr>
            <w:tcW w:w="284" w:type="dxa"/>
            <w:tcBorders>
              <w:left w:val="single" w:sz="4" w:space="0" w:color="A6A6A6" w:themeColor="background1" w:themeShade="A6"/>
              <w:right w:val="single" w:sz="4" w:space="0" w:color="A6A6A6" w:themeColor="background1" w:themeShade="A6"/>
            </w:tcBorders>
          </w:tcPr>
          <w:p w14:paraId="52A1C47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9F3C0" w14:textId="77777777" w:rsidR="00441757" w:rsidRDefault="00E31DE8" w:rsidP="00142B1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08D847" w14:textId="77777777" w:rsidR="00441757" w:rsidRDefault="00E31DE8" w:rsidP="00142B1A">
            <w:pPr>
              <w:rPr>
                <w:bCs/>
                <w:szCs w:val="26"/>
              </w:rPr>
            </w:pPr>
            <w:r w:rsidRPr="00284A9F">
              <w:rPr>
                <w:bCs/>
                <w:szCs w:val="26"/>
              </w:rPr>
              <w:t>EUR 1238</w:t>
            </w:r>
          </w:p>
        </w:tc>
        <w:tc>
          <w:tcPr>
            <w:tcW w:w="284" w:type="dxa"/>
            <w:tcBorders>
              <w:left w:val="single" w:sz="4" w:space="0" w:color="A6A6A6" w:themeColor="background1" w:themeShade="A6"/>
              <w:right w:val="single" w:sz="4" w:space="0" w:color="A6A6A6" w:themeColor="background1" w:themeShade="A6"/>
            </w:tcBorders>
          </w:tcPr>
          <w:p w14:paraId="705DF93A" w14:textId="77777777" w:rsidR="00441757" w:rsidRPr="001D05DB" w:rsidRDefault="00441757" w:rsidP="00142B1A">
            <w:pPr>
              <w:rPr>
                <w:bCs/>
                <w:sz w:val="4"/>
                <w:szCs w:val="4"/>
              </w:rPr>
            </w:pPr>
          </w:p>
        </w:tc>
      </w:tr>
      <w:tr w:rsidR="00B728E7" w14:paraId="52E35B38" w14:textId="77777777" w:rsidTr="00142B1A">
        <w:tc>
          <w:tcPr>
            <w:tcW w:w="284" w:type="dxa"/>
            <w:tcBorders>
              <w:left w:val="single" w:sz="4" w:space="0" w:color="A6A6A6" w:themeColor="background1" w:themeShade="A6"/>
              <w:right w:val="single" w:sz="4" w:space="0" w:color="A6A6A6" w:themeColor="background1" w:themeShade="A6"/>
            </w:tcBorders>
          </w:tcPr>
          <w:p w14:paraId="0904DDF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C4613E" w14:textId="77777777" w:rsidR="00441757" w:rsidRDefault="00E31DE8" w:rsidP="00142B1A">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D33B72" w14:textId="77777777" w:rsidR="00441757" w:rsidRDefault="00E31DE8" w:rsidP="00142B1A">
            <w:pPr>
              <w:rPr>
                <w:bCs/>
                <w:szCs w:val="26"/>
              </w:rPr>
            </w:pPr>
            <w:r w:rsidRPr="00284A9F">
              <w:rPr>
                <w:bCs/>
                <w:szCs w:val="26"/>
              </w:rPr>
              <w:t>EUR 0.01</w:t>
            </w:r>
          </w:p>
        </w:tc>
        <w:tc>
          <w:tcPr>
            <w:tcW w:w="284" w:type="dxa"/>
            <w:tcBorders>
              <w:left w:val="single" w:sz="4" w:space="0" w:color="A6A6A6" w:themeColor="background1" w:themeShade="A6"/>
              <w:right w:val="single" w:sz="4" w:space="0" w:color="A6A6A6" w:themeColor="background1" w:themeShade="A6"/>
            </w:tcBorders>
          </w:tcPr>
          <w:p w14:paraId="149C7FE6" w14:textId="77777777" w:rsidR="00441757" w:rsidRPr="001D05DB" w:rsidRDefault="00441757" w:rsidP="00142B1A">
            <w:pPr>
              <w:rPr>
                <w:bCs/>
                <w:sz w:val="4"/>
                <w:szCs w:val="4"/>
              </w:rPr>
            </w:pPr>
          </w:p>
        </w:tc>
      </w:tr>
      <w:tr w:rsidR="00B728E7" w14:paraId="4D205BC8" w14:textId="77777777" w:rsidTr="00142B1A">
        <w:tc>
          <w:tcPr>
            <w:tcW w:w="284" w:type="dxa"/>
            <w:tcBorders>
              <w:left w:val="single" w:sz="4" w:space="0" w:color="A6A6A6" w:themeColor="background1" w:themeShade="A6"/>
              <w:right w:val="single" w:sz="4" w:space="0" w:color="A6A6A6" w:themeColor="background1" w:themeShade="A6"/>
            </w:tcBorders>
          </w:tcPr>
          <w:p w14:paraId="772F43D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4985E9" w14:textId="77777777" w:rsidR="00441757" w:rsidRDefault="00E31DE8"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A32584" w14:textId="77777777" w:rsidR="00441757" w:rsidRDefault="00E31DE8" w:rsidP="00142B1A">
            <w:pPr>
              <w:rPr>
                <w:bCs/>
                <w:szCs w:val="26"/>
              </w:rPr>
            </w:pPr>
            <w:r w:rsidRPr="00284A9F">
              <w:rPr>
                <w:bCs/>
                <w:szCs w:val="26"/>
              </w:rPr>
              <w:t>EUR 1122</w:t>
            </w:r>
          </w:p>
        </w:tc>
        <w:tc>
          <w:tcPr>
            <w:tcW w:w="284" w:type="dxa"/>
            <w:tcBorders>
              <w:left w:val="single" w:sz="4" w:space="0" w:color="A6A6A6" w:themeColor="background1" w:themeShade="A6"/>
              <w:right w:val="single" w:sz="4" w:space="0" w:color="A6A6A6" w:themeColor="background1" w:themeShade="A6"/>
            </w:tcBorders>
          </w:tcPr>
          <w:p w14:paraId="53E32C1E" w14:textId="77777777" w:rsidR="00441757" w:rsidRPr="001D05DB" w:rsidRDefault="00441757" w:rsidP="00142B1A">
            <w:pPr>
              <w:rPr>
                <w:bCs/>
                <w:sz w:val="4"/>
                <w:szCs w:val="4"/>
              </w:rPr>
            </w:pPr>
          </w:p>
        </w:tc>
      </w:tr>
      <w:tr w:rsidR="00B728E7" w14:paraId="1BCE2F13" w14:textId="77777777" w:rsidTr="00142B1A">
        <w:tc>
          <w:tcPr>
            <w:tcW w:w="284" w:type="dxa"/>
            <w:tcBorders>
              <w:left w:val="single" w:sz="4" w:space="0" w:color="A6A6A6" w:themeColor="background1" w:themeShade="A6"/>
              <w:right w:val="single" w:sz="4" w:space="0" w:color="A6A6A6" w:themeColor="background1" w:themeShade="A6"/>
            </w:tcBorders>
          </w:tcPr>
          <w:p w14:paraId="6D6DDC2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A47FFE" w14:textId="77777777" w:rsidR="00441757" w:rsidRDefault="00E31DE8" w:rsidP="00142B1A">
            <w:pPr>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CEFE6E" w14:textId="77777777" w:rsidR="00441757" w:rsidRDefault="00E31DE8" w:rsidP="00142B1A">
            <w:pPr>
              <w:rPr>
                <w:bCs/>
                <w:szCs w:val="26"/>
              </w:rPr>
            </w:pPr>
            <w:r w:rsidRPr="00284A9F">
              <w:rPr>
                <w:bCs/>
                <w:szCs w:val="26"/>
              </w:rPr>
              <w:t>EUR 806</w:t>
            </w:r>
          </w:p>
        </w:tc>
        <w:tc>
          <w:tcPr>
            <w:tcW w:w="284" w:type="dxa"/>
            <w:tcBorders>
              <w:left w:val="single" w:sz="4" w:space="0" w:color="A6A6A6" w:themeColor="background1" w:themeShade="A6"/>
              <w:right w:val="single" w:sz="4" w:space="0" w:color="A6A6A6" w:themeColor="background1" w:themeShade="A6"/>
            </w:tcBorders>
          </w:tcPr>
          <w:p w14:paraId="37037C8E" w14:textId="77777777" w:rsidR="00441757" w:rsidRPr="001D05DB" w:rsidRDefault="00441757" w:rsidP="00142B1A">
            <w:pPr>
              <w:rPr>
                <w:bCs/>
                <w:sz w:val="4"/>
                <w:szCs w:val="4"/>
              </w:rPr>
            </w:pPr>
          </w:p>
        </w:tc>
      </w:tr>
      <w:tr w:rsidR="00B728E7" w14:paraId="4A77CEDB" w14:textId="77777777" w:rsidTr="00142B1A">
        <w:tc>
          <w:tcPr>
            <w:tcW w:w="284" w:type="dxa"/>
            <w:tcBorders>
              <w:left w:val="single" w:sz="4" w:space="0" w:color="A6A6A6" w:themeColor="background1" w:themeShade="A6"/>
            </w:tcBorders>
          </w:tcPr>
          <w:p w14:paraId="4FF0BD6C" w14:textId="77777777" w:rsidR="00441757" w:rsidRPr="00D84864" w:rsidRDefault="00441757" w:rsidP="00142B1A">
            <w:pPr>
              <w:rPr>
                <w:bCs/>
                <w:sz w:val="2"/>
                <w:szCs w:val="2"/>
              </w:rPr>
            </w:pPr>
          </w:p>
          <w:p w14:paraId="619FCA0C"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A172B31" w14:textId="77777777" w:rsidR="00441757" w:rsidRDefault="00E31DE8" w:rsidP="00142B1A">
            <w:pPr>
              <w:rPr>
                <w:bCs/>
                <w:szCs w:val="26"/>
              </w:rPr>
            </w:pPr>
            <w:r w:rsidRPr="00FD7663">
              <w:rPr>
                <w:b/>
                <w:bCs/>
                <w:szCs w:val="26"/>
              </w:rPr>
              <w:t>Prasība:</w:t>
            </w:r>
            <w:r>
              <w:rPr>
                <w:b/>
                <w:bCs/>
                <w:szCs w:val="26"/>
              </w:rPr>
              <w:t xml:space="preserve"> </w:t>
            </w:r>
            <w:r w:rsidRPr="00F01CCE">
              <w:rPr>
                <w:b/>
                <w:bCs/>
                <w:szCs w:val="26"/>
              </w:rPr>
              <w:t>Finanšu piedāvājuma veidlapa 7.</w:t>
            </w:r>
            <w:r w:rsidR="003C5C42">
              <w:rPr>
                <w:b/>
                <w:bCs/>
                <w:szCs w:val="26"/>
              </w:rPr>
              <w:t> </w:t>
            </w:r>
            <w:r w:rsidRPr="00F01CCE">
              <w:rPr>
                <w:b/>
                <w:bCs/>
                <w:szCs w:val="26"/>
              </w:rPr>
              <w:t>pozīcija</w:t>
            </w:r>
          </w:p>
        </w:tc>
        <w:tc>
          <w:tcPr>
            <w:tcW w:w="284" w:type="dxa"/>
            <w:tcBorders>
              <w:right w:val="single" w:sz="4" w:space="0" w:color="A6A6A6" w:themeColor="background1" w:themeShade="A6"/>
            </w:tcBorders>
          </w:tcPr>
          <w:p w14:paraId="75E0C1CD" w14:textId="77777777" w:rsidR="00441757" w:rsidRDefault="00441757" w:rsidP="00142B1A">
            <w:pPr>
              <w:rPr>
                <w:bCs/>
                <w:szCs w:val="26"/>
              </w:rPr>
            </w:pPr>
          </w:p>
        </w:tc>
      </w:tr>
      <w:tr w:rsidR="00B728E7" w14:paraId="1800DD9D" w14:textId="77777777" w:rsidTr="00142B1A">
        <w:tc>
          <w:tcPr>
            <w:tcW w:w="284" w:type="dxa"/>
            <w:tcBorders>
              <w:left w:val="single" w:sz="4" w:space="0" w:color="A6A6A6" w:themeColor="background1" w:themeShade="A6"/>
              <w:right w:val="single" w:sz="4" w:space="0" w:color="A6A6A6" w:themeColor="background1" w:themeShade="A6"/>
            </w:tcBorders>
          </w:tcPr>
          <w:p w14:paraId="71478B4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0B766A7" w14:textId="77777777" w:rsidR="00441757" w:rsidRDefault="00E31D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6EA0DAD"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0C1B8D1A" w14:textId="77777777" w:rsidR="00441757" w:rsidRDefault="00441757" w:rsidP="00142B1A">
            <w:pPr>
              <w:rPr>
                <w:bCs/>
                <w:szCs w:val="26"/>
              </w:rPr>
            </w:pPr>
          </w:p>
        </w:tc>
      </w:tr>
      <w:tr w:rsidR="00B728E7" w14:paraId="5746CBC9" w14:textId="77777777" w:rsidTr="00142B1A">
        <w:tc>
          <w:tcPr>
            <w:tcW w:w="284" w:type="dxa"/>
            <w:tcBorders>
              <w:left w:val="single" w:sz="4" w:space="0" w:color="A6A6A6" w:themeColor="background1" w:themeShade="A6"/>
              <w:right w:val="single" w:sz="4" w:space="0" w:color="A6A6A6" w:themeColor="background1" w:themeShade="A6"/>
            </w:tcBorders>
          </w:tcPr>
          <w:p w14:paraId="7442883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71221D" w14:textId="77777777" w:rsidR="00441757" w:rsidRDefault="00E31DE8" w:rsidP="00142B1A">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3694EB" w14:textId="77777777" w:rsidR="00441757" w:rsidRDefault="00E31DE8" w:rsidP="00142B1A">
            <w:pPr>
              <w:rPr>
                <w:bCs/>
                <w:szCs w:val="26"/>
              </w:rPr>
            </w:pPr>
            <w:r w:rsidRPr="00284A9F">
              <w:rPr>
                <w:bCs/>
                <w:szCs w:val="26"/>
              </w:rPr>
              <w:t>EUR 1</w:t>
            </w:r>
          </w:p>
        </w:tc>
        <w:tc>
          <w:tcPr>
            <w:tcW w:w="284" w:type="dxa"/>
            <w:tcBorders>
              <w:left w:val="single" w:sz="4" w:space="0" w:color="A6A6A6" w:themeColor="background1" w:themeShade="A6"/>
              <w:right w:val="single" w:sz="4" w:space="0" w:color="A6A6A6" w:themeColor="background1" w:themeShade="A6"/>
            </w:tcBorders>
          </w:tcPr>
          <w:p w14:paraId="6AFBC1CD" w14:textId="77777777" w:rsidR="00441757" w:rsidRPr="001D05DB" w:rsidRDefault="00441757" w:rsidP="00142B1A">
            <w:pPr>
              <w:rPr>
                <w:bCs/>
                <w:sz w:val="4"/>
                <w:szCs w:val="4"/>
              </w:rPr>
            </w:pPr>
          </w:p>
        </w:tc>
      </w:tr>
      <w:tr w:rsidR="00B728E7" w14:paraId="095729E3" w14:textId="77777777" w:rsidTr="00142B1A">
        <w:tc>
          <w:tcPr>
            <w:tcW w:w="284" w:type="dxa"/>
            <w:tcBorders>
              <w:left w:val="single" w:sz="4" w:space="0" w:color="A6A6A6" w:themeColor="background1" w:themeShade="A6"/>
              <w:right w:val="single" w:sz="4" w:space="0" w:color="A6A6A6" w:themeColor="background1" w:themeShade="A6"/>
            </w:tcBorders>
          </w:tcPr>
          <w:p w14:paraId="5204B0A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FA5103" w14:textId="77777777" w:rsidR="00441757" w:rsidRDefault="00E31DE8" w:rsidP="00142B1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029F1B" w14:textId="77777777" w:rsidR="00441757" w:rsidRDefault="00E31DE8" w:rsidP="00142B1A">
            <w:pPr>
              <w:rPr>
                <w:bCs/>
                <w:szCs w:val="26"/>
              </w:rPr>
            </w:pPr>
            <w:r w:rsidRPr="00284A9F">
              <w:rPr>
                <w:bCs/>
                <w:szCs w:val="26"/>
              </w:rPr>
              <w:t>EUR 337</w:t>
            </w:r>
          </w:p>
        </w:tc>
        <w:tc>
          <w:tcPr>
            <w:tcW w:w="284" w:type="dxa"/>
            <w:tcBorders>
              <w:left w:val="single" w:sz="4" w:space="0" w:color="A6A6A6" w:themeColor="background1" w:themeShade="A6"/>
              <w:right w:val="single" w:sz="4" w:space="0" w:color="A6A6A6" w:themeColor="background1" w:themeShade="A6"/>
            </w:tcBorders>
          </w:tcPr>
          <w:p w14:paraId="3D9E9F6F" w14:textId="77777777" w:rsidR="00441757" w:rsidRPr="001D05DB" w:rsidRDefault="00441757" w:rsidP="00142B1A">
            <w:pPr>
              <w:rPr>
                <w:bCs/>
                <w:sz w:val="4"/>
                <w:szCs w:val="4"/>
              </w:rPr>
            </w:pPr>
          </w:p>
        </w:tc>
      </w:tr>
      <w:tr w:rsidR="00B728E7" w14:paraId="4AE47759" w14:textId="77777777" w:rsidTr="00142B1A">
        <w:tc>
          <w:tcPr>
            <w:tcW w:w="284" w:type="dxa"/>
            <w:tcBorders>
              <w:left w:val="single" w:sz="4" w:space="0" w:color="A6A6A6" w:themeColor="background1" w:themeShade="A6"/>
              <w:right w:val="single" w:sz="4" w:space="0" w:color="A6A6A6" w:themeColor="background1" w:themeShade="A6"/>
            </w:tcBorders>
          </w:tcPr>
          <w:p w14:paraId="6FEEA4A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2FADE7" w14:textId="77777777" w:rsidR="00441757" w:rsidRDefault="00E31DE8" w:rsidP="00142B1A">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2F4DEA" w14:textId="77777777" w:rsidR="00441757" w:rsidRDefault="00E31DE8" w:rsidP="00142B1A">
            <w:pPr>
              <w:rPr>
                <w:bCs/>
                <w:szCs w:val="26"/>
              </w:rPr>
            </w:pPr>
            <w:r w:rsidRPr="00284A9F">
              <w:rPr>
                <w:bCs/>
                <w:szCs w:val="26"/>
              </w:rPr>
              <w:t>EUR 0.01</w:t>
            </w:r>
          </w:p>
        </w:tc>
        <w:tc>
          <w:tcPr>
            <w:tcW w:w="284" w:type="dxa"/>
            <w:tcBorders>
              <w:left w:val="single" w:sz="4" w:space="0" w:color="A6A6A6" w:themeColor="background1" w:themeShade="A6"/>
              <w:right w:val="single" w:sz="4" w:space="0" w:color="A6A6A6" w:themeColor="background1" w:themeShade="A6"/>
            </w:tcBorders>
          </w:tcPr>
          <w:p w14:paraId="6ACCB90F" w14:textId="77777777" w:rsidR="00441757" w:rsidRPr="001D05DB" w:rsidRDefault="00441757" w:rsidP="00142B1A">
            <w:pPr>
              <w:rPr>
                <w:bCs/>
                <w:sz w:val="4"/>
                <w:szCs w:val="4"/>
              </w:rPr>
            </w:pPr>
          </w:p>
        </w:tc>
      </w:tr>
      <w:tr w:rsidR="00B728E7" w14:paraId="5E0AD79C" w14:textId="77777777" w:rsidTr="00142B1A">
        <w:tc>
          <w:tcPr>
            <w:tcW w:w="284" w:type="dxa"/>
            <w:tcBorders>
              <w:left w:val="single" w:sz="4" w:space="0" w:color="A6A6A6" w:themeColor="background1" w:themeShade="A6"/>
              <w:right w:val="single" w:sz="4" w:space="0" w:color="A6A6A6" w:themeColor="background1" w:themeShade="A6"/>
            </w:tcBorders>
          </w:tcPr>
          <w:p w14:paraId="39C377C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D632EF" w14:textId="77777777" w:rsidR="00441757" w:rsidRDefault="00E31DE8"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6CAC0E" w14:textId="77777777" w:rsidR="00441757" w:rsidRDefault="00E31DE8" w:rsidP="00142B1A">
            <w:pPr>
              <w:rPr>
                <w:bCs/>
                <w:szCs w:val="26"/>
              </w:rPr>
            </w:pPr>
            <w:r w:rsidRPr="00284A9F">
              <w:rPr>
                <w:bCs/>
                <w:szCs w:val="26"/>
              </w:rPr>
              <w:t>EUR 286</w:t>
            </w:r>
          </w:p>
        </w:tc>
        <w:tc>
          <w:tcPr>
            <w:tcW w:w="284" w:type="dxa"/>
            <w:tcBorders>
              <w:left w:val="single" w:sz="4" w:space="0" w:color="A6A6A6" w:themeColor="background1" w:themeShade="A6"/>
              <w:right w:val="single" w:sz="4" w:space="0" w:color="A6A6A6" w:themeColor="background1" w:themeShade="A6"/>
            </w:tcBorders>
          </w:tcPr>
          <w:p w14:paraId="32115587" w14:textId="77777777" w:rsidR="00441757" w:rsidRPr="001D05DB" w:rsidRDefault="00441757" w:rsidP="00142B1A">
            <w:pPr>
              <w:rPr>
                <w:bCs/>
                <w:sz w:val="4"/>
                <w:szCs w:val="4"/>
              </w:rPr>
            </w:pPr>
          </w:p>
        </w:tc>
      </w:tr>
      <w:tr w:rsidR="00B728E7" w14:paraId="3A4DF908" w14:textId="77777777" w:rsidTr="00142B1A">
        <w:tc>
          <w:tcPr>
            <w:tcW w:w="284" w:type="dxa"/>
            <w:tcBorders>
              <w:left w:val="single" w:sz="4" w:space="0" w:color="A6A6A6" w:themeColor="background1" w:themeShade="A6"/>
              <w:right w:val="single" w:sz="4" w:space="0" w:color="A6A6A6" w:themeColor="background1" w:themeShade="A6"/>
            </w:tcBorders>
          </w:tcPr>
          <w:p w14:paraId="60FE650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76597E" w14:textId="77777777" w:rsidR="00441757" w:rsidRDefault="00E31DE8" w:rsidP="00142B1A">
            <w:pPr>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540719" w14:textId="77777777" w:rsidR="00441757" w:rsidRDefault="00E31DE8" w:rsidP="00142B1A">
            <w:pPr>
              <w:rPr>
                <w:bCs/>
                <w:szCs w:val="26"/>
              </w:rPr>
            </w:pPr>
            <w:r w:rsidRPr="00284A9F">
              <w:rPr>
                <w:bCs/>
                <w:szCs w:val="26"/>
              </w:rPr>
              <w:t>EUR 417</w:t>
            </w:r>
          </w:p>
        </w:tc>
        <w:tc>
          <w:tcPr>
            <w:tcW w:w="284" w:type="dxa"/>
            <w:tcBorders>
              <w:left w:val="single" w:sz="4" w:space="0" w:color="A6A6A6" w:themeColor="background1" w:themeShade="A6"/>
              <w:right w:val="single" w:sz="4" w:space="0" w:color="A6A6A6" w:themeColor="background1" w:themeShade="A6"/>
            </w:tcBorders>
          </w:tcPr>
          <w:p w14:paraId="37A11922" w14:textId="77777777" w:rsidR="00441757" w:rsidRPr="001D05DB" w:rsidRDefault="00441757" w:rsidP="00142B1A">
            <w:pPr>
              <w:rPr>
                <w:bCs/>
                <w:sz w:val="4"/>
                <w:szCs w:val="4"/>
              </w:rPr>
            </w:pPr>
          </w:p>
        </w:tc>
      </w:tr>
      <w:tr w:rsidR="00B728E7" w14:paraId="05AF340E" w14:textId="77777777" w:rsidTr="00142B1A">
        <w:tc>
          <w:tcPr>
            <w:tcW w:w="284" w:type="dxa"/>
            <w:tcBorders>
              <w:left w:val="single" w:sz="4" w:space="0" w:color="A6A6A6" w:themeColor="background1" w:themeShade="A6"/>
            </w:tcBorders>
          </w:tcPr>
          <w:p w14:paraId="5C576CEA" w14:textId="77777777" w:rsidR="00441757" w:rsidRPr="00D84864" w:rsidRDefault="00441757" w:rsidP="00142B1A">
            <w:pPr>
              <w:rPr>
                <w:bCs/>
                <w:sz w:val="2"/>
                <w:szCs w:val="2"/>
              </w:rPr>
            </w:pPr>
          </w:p>
          <w:p w14:paraId="20FA3203"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95D713C" w14:textId="77777777" w:rsidR="00441757" w:rsidRDefault="00E31DE8" w:rsidP="00142B1A">
            <w:pPr>
              <w:rPr>
                <w:bCs/>
                <w:szCs w:val="26"/>
              </w:rPr>
            </w:pPr>
            <w:r w:rsidRPr="00FD7663">
              <w:rPr>
                <w:b/>
                <w:bCs/>
                <w:szCs w:val="26"/>
              </w:rPr>
              <w:t>Prasība:</w:t>
            </w:r>
            <w:r>
              <w:rPr>
                <w:b/>
                <w:bCs/>
                <w:szCs w:val="26"/>
              </w:rPr>
              <w:t xml:space="preserve"> </w:t>
            </w:r>
            <w:r w:rsidRPr="00F01CCE">
              <w:rPr>
                <w:b/>
                <w:bCs/>
                <w:szCs w:val="26"/>
              </w:rPr>
              <w:t>Finanšu piedāvājuma veidlapa 8.</w:t>
            </w:r>
            <w:r w:rsidR="003C5C42">
              <w:rPr>
                <w:b/>
                <w:bCs/>
                <w:szCs w:val="26"/>
              </w:rPr>
              <w:t> </w:t>
            </w:r>
            <w:r w:rsidRPr="00F01CCE">
              <w:rPr>
                <w:b/>
                <w:bCs/>
                <w:szCs w:val="26"/>
              </w:rPr>
              <w:t>pozīcija</w:t>
            </w:r>
          </w:p>
        </w:tc>
        <w:tc>
          <w:tcPr>
            <w:tcW w:w="284" w:type="dxa"/>
            <w:tcBorders>
              <w:right w:val="single" w:sz="4" w:space="0" w:color="A6A6A6" w:themeColor="background1" w:themeShade="A6"/>
            </w:tcBorders>
          </w:tcPr>
          <w:p w14:paraId="50CDE3F6" w14:textId="77777777" w:rsidR="00441757" w:rsidRDefault="00441757" w:rsidP="00142B1A">
            <w:pPr>
              <w:rPr>
                <w:bCs/>
                <w:szCs w:val="26"/>
              </w:rPr>
            </w:pPr>
          </w:p>
        </w:tc>
      </w:tr>
      <w:tr w:rsidR="00B728E7" w14:paraId="32A70AC6" w14:textId="77777777" w:rsidTr="00142B1A">
        <w:tc>
          <w:tcPr>
            <w:tcW w:w="284" w:type="dxa"/>
            <w:tcBorders>
              <w:left w:val="single" w:sz="4" w:space="0" w:color="A6A6A6" w:themeColor="background1" w:themeShade="A6"/>
              <w:right w:val="single" w:sz="4" w:space="0" w:color="A6A6A6" w:themeColor="background1" w:themeShade="A6"/>
            </w:tcBorders>
          </w:tcPr>
          <w:p w14:paraId="2D6CAED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7C38F6" w14:textId="77777777" w:rsidR="00441757" w:rsidRDefault="00E31D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A1FA73"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E11F9C0" w14:textId="77777777" w:rsidR="00441757" w:rsidRDefault="00441757" w:rsidP="00142B1A">
            <w:pPr>
              <w:rPr>
                <w:bCs/>
                <w:szCs w:val="26"/>
              </w:rPr>
            </w:pPr>
          </w:p>
        </w:tc>
      </w:tr>
      <w:tr w:rsidR="00B728E7" w14:paraId="3E76AC0E" w14:textId="77777777" w:rsidTr="00142B1A">
        <w:tc>
          <w:tcPr>
            <w:tcW w:w="284" w:type="dxa"/>
            <w:tcBorders>
              <w:left w:val="single" w:sz="4" w:space="0" w:color="A6A6A6" w:themeColor="background1" w:themeShade="A6"/>
              <w:right w:val="single" w:sz="4" w:space="0" w:color="A6A6A6" w:themeColor="background1" w:themeShade="A6"/>
            </w:tcBorders>
          </w:tcPr>
          <w:p w14:paraId="4D55277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D802C1" w14:textId="77777777" w:rsidR="00441757" w:rsidRDefault="00E31DE8" w:rsidP="00142B1A">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EE8FFD" w14:textId="77777777" w:rsidR="00441757" w:rsidRDefault="00E31DE8" w:rsidP="00142B1A">
            <w:pPr>
              <w:rPr>
                <w:bCs/>
                <w:szCs w:val="26"/>
              </w:rPr>
            </w:pPr>
            <w:r w:rsidRPr="00284A9F">
              <w:rPr>
                <w:bCs/>
                <w:szCs w:val="26"/>
              </w:rPr>
              <w:t>EUR 1</w:t>
            </w:r>
          </w:p>
        </w:tc>
        <w:tc>
          <w:tcPr>
            <w:tcW w:w="284" w:type="dxa"/>
            <w:tcBorders>
              <w:left w:val="single" w:sz="4" w:space="0" w:color="A6A6A6" w:themeColor="background1" w:themeShade="A6"/>
              <w:right w:val="single" w:sz="4" w:space="0" w:color="A6A6A6" w:themeColor="background1" w:themeShade="A6"/>
            </w:tcBorders>
          </w:tcPr>
          <w:p w14:paraId="5616A9A3" w14:textId="77777777" w:rsidR="00441757" w:rsidRPr="001D05DB" w:rsidRDefault="00441757" w:rsidP="00142B1A">
            <w:pPr>
              <w:rPr>
                <w:bCs/>
                <w:sz w:val="4"/>
                <w:szCs w:val="4"/>
              </w:rPr>
            </w:pPr>
          </w:p>
        </w:tc>
      </w:tr>
      <w:tr w:rsidR="00B728E7" w14:paraId="571785F7" w14:textId="77777777" w:rsidTr="00142B1A">
        <w:tc>
          <w:tcPr>
            <w:tcW w:w="284" w:type="dxa"/>
            <w:tcBorders>
              <w:left w:val="single" w:sz="4" w:space="0" w:color="A6A6A6" w:themeColor="background1" w:themeShade="A6"/>
              <w:right w:val="single" w:sz="4" w:space="0" w:color="A6A6A6" w:themeColor="background1" w:themeShade="A6"/>
            </w:tcBorders>
          </w:tcPr>
          <w:p w14:paraId="69B366C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79F9DE" w14:textId="77777777" w:rsidR="00441757" w:rsidRDefault="00E31DE8" w:rsidP="00142B1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7387E0" w14:textId="77777777" w:rsidR="00441757" w:rsidRDefault="00E31DE8" w:rsidP="00142B1A">
            <w:pPr>
              <w:rPr>
                <w:bCs/>
                <w:szCs w:val="26"/>
              </w:rPr>
            </w:pPr>
            <w:r w:rsidRPr="00284A9F">
              <w:rPr>
                <w:bCs/>
                <w:szCs w:val="26"/>
              </w:rPr>
              <w:t>EUR 997</w:t>
            </w:r>
          </w:p>
        </w:tc>
        <w:tc>
          <w:tcPr>
            <w:tcW w:w="284" w:type="dxa"/>
            <w:tcBorders>
              <w:left w:val="single" w:sz="4" w:space="0" w:color="A6A6A6" w:themeColor="background1" w:themeShade="A6"/>
              <w:right w:val="single" w:sz="4" w:space="0" w:color="A6A6A6" w:themeColor="background1" w:themeShade="A6"/>
            </w:tcBorders>
          </w:tcPr>
          <w:p w14:paraId="37306821" w14:textId="77777777" w:rsidR="00441757" w:rsidRPr="001D05DB" w:rsidRDefault="00441757" w:rsidP="00142B1A">
            <w:pPr>
              <w:rPr>
                <w:bCs/>
                <w:sz w:val="4"/>
                <w:szCs w:val="4"/>
              </w:rPr>
            </w:pPr>
          </w:p>
        </w:tc>
      </w:tr>
      <w:tr w:rsidR="00B728E7" w14:paraId="4AF12694" w14:textId="77777777" w:rsidTr="00142B1A">
        <w:tc>
          <w:tcPr>
            <w:tcW w:w="284" w:type="dxa"/>
            <w:tcBorders>
              <w:left w:val="single" w:sz="4" w:space="0" w:color="A6A6A6" w:themeColor="background1" w:themeShade="A6"/>
              <w:right w:val="single" w:sz="4" w:space="0" w:color="A6A6A6" w:themeColor="background1" w:themeShade="A6"/>
            </w:tcBorders>
          </w:tcPr>
          <w:p w14:paraId="3C7B359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C49C8E" w14:textId="77777777" w:rsidR="00441757" w:rsidRDefault="00E31DE8" w:rsidP="00142B1A">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B6C93A" w14:textId="77777777" w:rsidR="00441757" w:rsidRDefault="00E31DE8" w:rsidP="00142B1A">
            <w:pPr>
              <w:rPr>
                <w:bCs/>
                <w:szCs w:val="26"/>
              </w:rPr>
            </w:pPr>
            <w:r w:rsidRPr="00284A9F">
              <w:rPr>
                <w:bCs/>
                <w:szCs w:val="26"/>
              </w:rPr>
              <w:t>EUR 1152</w:t>
            </w:r>
          </w:p>
        </w:tc>
        <w:tc>
          <w:tcPr>
            <w:tcW w:w="284" w:type="dxa"/>
            <w:tcBorders>
              <w:left w:val="single" w:sz="4" w:space="0" w:color="A6A6A6" w:themeColor="background1" w:themeShade="A6"/>
              <w:right w:val="single" w:sz="4" w:space="0" w:color="A6A6A6" w:themeColor="background1" w:themeShade="A6"/>
            </w:tcBorders>
          </w:tcPr>
          <w:p w14:paraId="3152A783" w14:textId="77777777" w:rsidR="00441757" w:rsidRPr="001D05DB" w:rsidRDefault="00441757" w:rsidP="00142B1A">
            <w:pPr>
              <w:rPr>
                <w:bCs/>
                <w:sz w:val="4"/>
                <w:szCs w:val="4"/>
              </w:rPr>
            </w:pPr>
          </w:p>
        </w:tc>
      </w:tr>
      <w:tr w:rsidR="00B728E7" w14:paraId="7465D6A7" w14:textId="77777777" w:rsidTr="00142B1A">
        <w:tc>
          <w:tcPr>
            <w:tcW w:w="284" w:type="dxa"/>
            <w:tcBorders>
              <w:left w:val="single" w:sz="4" w:space="0" w:color="A6A6A6" w:themeColor="background1" w:themeShade="A6"/>
              <w:right w:val="single" w:sz="4" w:space="0" w:color="A6A6A6" w:themeColor="background1" w:themeShade="A6"/>
            </w:tcBorders>
          </w:tcPr>
          <w:p w14:paraId="2061DB6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29C305" w14:textId="77777777" w:rsidR="00441757" w:rsidRDefault="00E31DE8"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2B8C28" w14:textId="77777777" w:rsidR="00441757" w:rsidRDefault="00E31DE8" w:rsidP="00142B1A">
            <w:pPr>
              <w:rPr>
                <w:bCs/>
                <w:szCs w:val="26"/>
              </w:rPr>
            </w:pPr>
            <w:r w:rsidRPr="00284A9F">
              <w:rPr>
                <w:bCs/>
                <w:szCs w:val="26"/>
              </w:rPr>
              <w:t>EUR 1299</w:t>
            </w:r>
          </w:p>
        </w:tc>
        <w:tc>
          <w:tcPr>
            <w:tcW w:w="284" w:type="dxa"/>
            <w:tcBorders>
              <w:left w:val="single" w:sz="4" w:space="0" w:color="A6A6A6" w:themeColor="background1" w:themeShade="A6"/>
              <w:right w:val="single" w:sz="4" w:space="0" w:color="A6A6A6" w:themeColor="background1" w:themeShade="A6"/>
            </w:tcBorders>
          </w:tcPr>
          <w:p w14:paraId="37AC9F3E" w14:textId="77777777" w:rsidR="00441757" w:rsidRPr="001D05DB" w:rsidRDefault="00441757" w:rsidP="00142B1A">
            <w:pPr>
              <w:rPr>
                <w:bCs/>
                <w:sz w:val="4"/>
                <w:szCs w:val="4"/>
              </w:rPr>
            </w:pPr>
          </w:p>
        </w:tc>
      </w:tr>
      <w:tr w:rsidR="00B728E7" w14:paraId="497BF277" w14:textId="77777777" w:rsidTr="00142B1A">
        <w:tc>
          <w:tcPr>
            <w:tcW w:w="284" w:type="dxa"/>
            <w:tcBorders>
              <w:left w:val="single" w:sz="4" w:space="0" w:color="A6A6A6" w:themeColor="background1" w:themeShade="A6"/>
              <w:right w:val="single" w:sz="4" w:space="0" w:color="A6A6A6" w:themeColor="background1" w:themeShade="A6"/>
            </w:tcBorders>
          </w:tcPr>
          <w:p w14:paraId="01E8A94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B3A059" w14:textId="77777777" w:rsidR="00441757" w:rsidRDefault="00E31DE8" w:rsidP="00142B1A">
            <w:pPr>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1B6B12" w14:textId="77777777" w:rsidR="00441757" w:rsidRDefault="00E31DE8" w:rsidP="00142B1A">
            <w:pPr>
              <w:rPr>
                <w:bCs/>
                <w:szCs w:val="26"/>
              </w:rPr>
            </w:pPr>
            <w:r w:rsidRPr="00284A9F">
              <w:rPr>
                <w:bCs/>
                <w:szCs w:val="26"/>
              </w:rPr>
              <w:t>EUR 1056</w:t>
            </w:r>
          </w:p>
        </w:tc>
        <w:tc>
          <w:tcPr>
            <w:tcW w:w="284" w:type="dxa"/>
            <w:tcBorders>
              <w:left w:val="single" w:sz="4" w:space="0" w:color="A6A6A6" w:themeColor="background1" w:themeShade="A6"/>
              <w:right w:val="single" w:sz="4" w:space="0" w:color="A6A6A6" w:themeColor="background1" w:themeShade="A6"/>
            </w:tcBorders>
          </w:tcPr>
          <w:p w14:paraId="21E7823C" w14:textId="77777777" w:rsidR="00441757" w:rsidRPr="001D05DB" w:rsidRDefault="00441757" w:rsidP="00142B1A">
            <w:pPr>
              <w:rPr>
                <w:bCs/>
                <w:sz w:val="4"/>
                <w:szCs w:val="4"/>
              </w:rPr>
            </w:pPr>
          </w:p>
        </w:tc>
      </w:tr>
      <w:tr w:rsidR="00B728E7" w14:paraId="3BC943D4" w14:textId="77777777" w:rsidTr="00142B1A">
        <w:tc>
          <w:tcPr>
            <w:tcW w:w="284" w:type="dxa"/>
            <w:tcBorders>
              <w:left w:val="single" w:sz="4" w:space="0" w:color="A6A6A6" w:themeColor="background1" w:themeShade="A6"/>
            </w:tcBorders>
          </w:tcPr>
          <w:p w14:paraId="3311A1B0" w14:textId="77777777" w:rsidR="00441757" w:rsidRPr="00D84864" w:rsidRDefault="00441757" w:rsidP="00142B1A">
            <w:pPr>
              <w:rPr>
                <w:bCs/>
                <w:sz w:val="2"/>
                <w:szCs w:val="2"/>
              </w:rPr>
            </w:pPr>
          </w:p>
          <w:p w14:paraId="4674AA57"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04B79770" w14:textId="77777777" w:rsidR="00441757" w:rsidRDefault="00E31DE8" w:rsidP="00142B1A">
            <w:pPr>
              <w:rPr>
                <w:bCs/>
                <w:szCs w:val="26"/>
              </w:rPr>
            </w:pPr>
            <w:r w:rsidRPr="00FD7663">
              <w:rPr>
                <w:b/>
                <w:bCs/>
                <w:szCs w:val="26"/>
              </w:rPr>
              <w:t>Prasība:</w:t>
            </w:r>
            <w:r>
              <w:rPr>
                <w:b/>
                <w:bCs/>
                <w:szCs w:val="26"/>
              </w:rPr>
              <w:t xml:space="preserve"> </w:t>
            </w:r>
            <w:r w:rsidRPr="00F01CCE">
              <w:rPr>
                <w:b/>
                <w:bCs/>
                <w:szCs w:val="26"/>
              </w:rPr>
              <w:t>Finanšu piedāvājuma veidlapa 9.</w:t>
            </w:r>
            <w:r w:rsidR="003C5C42">
              <w:rPr>
                <w:b/>
                <w:bCs/>
                <w:szCs w:val="26"/>
              </w:rPr>
              <w:t> </w:t>
            </w:r>
            <w:r w:rsidRPr="00F01CCE">
              <w:rPr>
                <w:b/>
                <w:bCs/>
                <w:szCs w:val="26"/>
              </w:rPr>
              <w:t>pozīcija</w:t>
            </w:r>
          </w:p>
        </w:tc>
        <w:tc>
          <w:tcPr>
            <w:tcW w:w="284" w:type="dxa"/>
            <w:tcBorders>
              <w:right w:val="single" w:sz="4" w:space="0" w:color="A6A6A6" w:themeColor="background1" w:themeShade="A6"/>
            </w:tcBorders>
          </w:tcPr>
          <w:p w14:paraId="12395046" w14:textId="77777777" w:rsidR="00441757" w:rsidRDefault="00441757" w:rsidP="00142B1A">
            <w:pPr>
              <w:rPr>
                <w:bCs/>
                <w:szCs w:val="26"/>
              </w:rPr>
            </w:pPr>
          </w:p>
        </w:tc>
      </w:tr>
      <w:tr w:rsidR="00B728E7" w14:paraId="0F9B9D24" w14:textId="77777777" w:rsidTr="00142B1A">
        <w:tc>
          <w:tcPr>
            <w:tcW w:w="284" w:type="dxa"/>
            <w:tcBorders>
              <w:left w:val="single" w:sz="4" w:space="0" w:color="A6A6A6" w:themeColor="background1" w:themeShade="A6"/>
              <w:right w:val="single" w:sz="4" w:space="0" w:color="A6A6A6" w:themeColor="background1" w:themeShade="A6"/>
            </w:tcBorders>
          </w:tcPr>
          <w:p w14:paraId="333BF0E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D95ECC5" w14:textId="77777777" w:rsidR="00441757" w:rsidRDefault="00E31D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BA8F80B"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C40737F" w14:textId="77777777" w:rsidR="00441757" w:rsidRDefault="00441757" w:rsidP="00142B1A">
            <w:pPr>
              <w:rPr>
                <w:bCs/>
                <w:szCs w:val="26"/>
              </w:rPr>
            </w:pPr>
          </w:p>
        </w:tc>
      </w:tr>
      <w:tr w:rsidR="00B728E7" w14:paraId="455DB13B" w14:textId="77777777" w:rsidTr="00142B1A">
        <w:tc>
          <w:tcPr>
            <w:tcW w:w="284" w:type="dxa"/>
            <w:tcBorders>
              <w:left w:val="single" w:sz="4" w:space="0" w:color="A6A6A6" w:themeColor="background1" w:themeShade="A6"/>
              <w:right w:val="single" w:sz="4" w:space="0" w:color="A6A6A6" w:themeColor="background1" w:themeShade="A6"/>
            </w:tcBorders>
          </w:tcPr>
          <w:p w14:paraId="5FE824E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D7070" w14:textId="77777777" w:rsidR="00441757" w:rsidRDefault="00E31DE8" w:rsidP="00142B1A">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F5872" w14:textId="77777777" w:rsidR="00441757" w:rsidRDefault="00E31DE8" w:rsidP="00142B1A">
            <w:pPr>
              <w:rPr>
                <w:bCs/>
                <w:szCs w:val="26"/>
              </w:rPr>
            </w:pPr>
            <w:r w:rsidRPr="00284A9F">
              <w:rPr>
                <w:bCs/>
                <w:szCs w:val="26"/>
              </w:rPr>
              <w:t>EUR 1</w:t>
            </w:r>
          </w:p>
        </w:tc>
        <w:tc>
          <w:tcPr>
            <w:tcW w:w="284" w:type="dxa"/>
            <w:tcBorders>
              <w:left w:val="single" w:sz="4" w:space="0" w:color="A6A6A6" w:themeColor="background1" w:themeShade="A6"/>
              <w:right w:val="single" w:sz="4" w:space="0" w:color="A6A6A6" w:themeColor="background1" w:themeShade="A6"/>
            </w:tcBorders>
          </w:tcPr>
          <w:p w14:paraId="7460EC7F" w14:textId="77777777" w:rsidR="00441757" w:rsidRPr="001D05DB" w:rsidRDefault="00441757" w:rsidP="00142B1A">
            <w:pPr>
              <w:rPr>
                <w:bCs/>
                <w:sz w:val="4"/>
                <w:szCs w:val="4"/>
              </w:rPr>
            </w:pPr>
          </w:p>
        </w:tc>
      </w:tr>
      <w:tr w:rsidR="00B728E7" w14:paraId="5D9FF867" w14:textId="77777777" w:rsidTr="00142B1A">
        <w:tc>
          <w:tcPr>
            <w:tcW w:w="284" w:type="dxa"/>
            <w:tcBorders>
              <w:left w:val="single" w:sz="4" w:space="0" w:color="A6A6A6" w:themeColor="background1" w:themeShade="A6"/>
              <w:right w:val="single" w:sz="4" w:space="0" w:color="A6A6A6" w:themeColor="background1" w:themeShade="A6"/>
            </w:tcBorders>
          </w:tcPr>
          <w:p w14:paraId="3665104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2D7610" w14:textId="77777777" w:rsidR="00441757" w:rsidRDefault="00E31DE8" w:rsidP="00142B1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172599" w14:textId="77777777" w:rsidR="00441757" w:rsidRDefault="00E31DE8" w:rsidP="00142B1A">
            <w:pPr>
              <w:rPr>
                <w:bCs/>
                <w:szCs w:val="26"/>
              </w:rPr>
            </w:pPr>
            <w:r w:rsidRPr="00284A9F">
              <w:rPr>
                <w:bCs/>
                <w:szCs w:val="26"/>
              </w:rPr>
              <w:t>EUR 432</w:t>
            </w:r>
          </w:p>
        </w:tc>
        <w:tc>
          <w:tcPr>
            <w:tcW w:w="284" w:type="dxa"/>
            <w:tcBorders>
              <w:left w:val="single" w:sz="4" w:space="0" w:color="A6A6A6" w:themeColor="background1" w:themeShade="A6"/>
              <w:right w:val="single" w:sz="4" w:space="0" w:color="A6A6A6" w:themeColor="background1" w:themeShade="A6"/>
            </w:tcBorders>
          </w:tcPr>
          <w:p w14:paraId="400A13A2" w14:textId="77777777" w:rsidR="00441757" w:rsidRPr="001D05DB" w:rsidRDefault="00441757" w:rsidP="00142B1A">
            <w:pPr>
              <w:rPr>
                <w:bCs/>
                <w:sz w:val="4"/>
                <w:szCs w:val="4"/>
              </w:rPr>
            </w:pPr>
          </w:p>
        </w:tc>
      </w:tr>
      <w:tr w:rsidR="00B728E7" w14:paraId="09F9BEF5" w14:textId="77777777" w:rsidTr="00142B1A">
        <w:tc>
          <w:tcPr>
            <w:tcW w:w="284" w:type="dxa"/>
            <w:tcBorders>
              <w:left w:val="single" w:sz="4" w:space="0" w:color="A6A6A6" w:themeColor="background1" w:themeShade="A6"/>
              <w:right w:val="single" w:sz="4" w:space="0" w:color="A6A6A6" w:themeColor="background1" w:themeShade="A6"/>
            </w:tcBorders>
          </w:tcPr>
          <w:p w14:paraId="5D097D5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1AE227" w14:textId="77777777" w:rsidR="00441757" w:rsidRDefault="00E31DE8" w:rsidP="00142B1A">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62C0B2" w14:textId="77777777" w:rsidR="00441757" w:rsidRDefault="00E31DE8" w:rsidP="00142B1A">
            <w:pPr>
              <w:rPr>
                <w:bCs/>
                <w:szCs w:val="26"/>
              </w:rPr>
            </w:pPr>
            <w:r w:rsidRPr="00284A9F">
              <w:rPr>
                <w:bCs/>
                <w:szCs w:val="26"/>
              </w:rPr>
              <w:t>EUR 0.01</w:t>
            </w:r>
          </w:p>
        </w:tc>
        <w:tc>
          <w:tcPr>
            <w:tcW w:w="284" w:type="dxa"/>
            <w:tcBorders>
              <w:left w:val="single" w:sz="4" w:space="0" w:color="A6A6A6" w:themeColor="background1" w:themeShade="A6"/>
              <w:right w:val="single" w:sz="4" w:space="0" w:color="A6A6A6" w:themeColor="background1" w:themeShade="A6"/>
            </w:tcBorders>
          </w:tcPr>
          <w:p w14:paraId="11872DEE" w14:textId="77777777" w:rsidR="00441757" w:rsidRPr="001D05DB" w:rsidRDefault="00441757" w:rsidP="00142B1A">
            <w:pPr>
              <w:rPr>
                <w:bCs/>
                <w:sz w:val="4"/>
                <w:szCs w:val="4"/>
              </w:rPr>
            </w:pPr>
          </w:p>
        </w:tc>
      </w:tr>
      <w:tr w:rsidR="00B728E7" w14:paraId="05C0882F" w14:textId="77777777" w:rsidTr="00142B1A">
        <w:tc>
          <w:tcPr>
            <w:tcW w:w="284" w:type="dxa"/>
            <w:tcBorders>
              <w:left w:val="single" w:sz="4" w:space="0" w:color="A6A6A6" w:themeColor="background1" w:themeShade="A6"/>
              <w:right w:val="single" w:sz="4" w:space="0" w:color="A6A6A6" w:themeColor="background1" w:themeShade="A6"/>
            </w:tcBorders>
          </w:tcPr>
          <w:p w14:paraId="4D1F790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72A19D" w14:textId="77777777" w:rsidR="00441757" w:rsidRDefault="00E31DE8"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AED3FD" w14:textId="77777777" w:rsidR="00441757" w:rsidRDefault="00E31DE8" w:rsidP="00142B1A">
            <w:pPr>
              <w:rPr>
                <w:bCs/>
                <w:szCs w:val="26"/>
              </w:rPr>
            </w:pPr>
            <w:r w:rsidRPr="00284A9F">
              <w:rPr>
                <w:bCs/>
                <w:szCs w:val="26"/>
              </w:rPr>
              <w:t>EUR 825</w:t>
            </w:r>
          </w:p>
        </w:tc>
        <w:tc>
          <w:tcPr>
            <w:tcW w:w="284" w:type="dxa"/>
            <w:tcBorders>
              <w:left w:val="single" w:sz="4" w:space="0" w:color="A6A6A6" w:themeColor="background1" w:themeShade="A6"/>
              <w:right w:val="single" w:sz="4" w:space="0" w:color="A6A6A6" w:themeColor="background1" w:themeShade="A6"/>
            </w:tcBorders>
          </w:tcPr>
          <w:p w14:paraId="59073D1E" w14:textId="77777777" w:rsidR="00441757" w:rsidRPr="001D05DB" w:rsidRDefault="00441757" w:rsidP="00142B1A">
            <w:pPr>
              <w:rPr>
                <w:bCs/>
                <w:sz w:val="4"/>
                <w:szCs w:val="4"/>
              </w:rPr>
            </w:pPr>
          </w:p>
        </w:tc>
      </w:tr>
      <w:tr w:rsidR="00B728E7" w14:paraId="0DAB6DF0" w14:textId="77777777" w:rsidTr="00142B1A">
        <w:tc>
          <w:tcPr>
            <w:tcW w:w="284" w:type="dxa"/>
            <w:tcBorders>
              <w:left w:val="single" w:sz="4" w:space="0" w:color="A6A6A6" w:themeColor="background1" w:themeShade="A6"/>
              <w:right w:val="single" w:sz="4" w:space="0" w:color="A6A6A6" w:themeColor="background1" w:themeShade="A6"/>
            </w:tcBorders>
          </w:tcPr>
          <w:p w14:paraId="4635363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6D85DF" w14:textId="77777777" w:rsidR="00441757" w:rsidRDefault="00E31DE8" w:rsidP="00142B1A">
            <w:pPr>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55DBB" w14:textId="77777777" w:rsidR="00441757" w:rsidRDefault="00E31DE8" w:rsidP="00142B1A">
            <w:pPr>
              <w:rPr>
                <w:bCs/>
                <w:szCs w:val="26"/>
              </w:rPr>
            </w:pPr>
            <w:r w:rsidRPr="00284A9F">
              <w:rPr>
                <w:bCs/>
                <w:szCs w:val="26"/>
              </w:rPr>
              <w:t>EUR 633</w:t>
            </w:r>
          </w:p>
        </w:tc>
        <w:tc>
          <w:tcPr>
            <w:tcW w:w="284" w:type="dxa"/>
            <w:tcBorders>
              <w:left w:val="single" w:sz="4" w:space="0" w:color="A6A6A6" w:themeColor="background1" w:themeShade="A6"/>
              <w:right w:val="single" w:sz="4" w:space="0" w:color="A6A6A6" w:themeColor="background1" w:themeShade="A6"/>
            </w:tcBorders>
          </w:tcPr>
          <w:p w14:paraId="4ED99EBC" w14:textId="77777777" w:rsidR="00441757" w:rsidRPr="001D05DB" w:rsidRDefault="00441757" w:rsidP="00142B1A">
            <w:pPr>
              <w:rPr>
                <w:bCs/>
                <w:sz w:val="4"/>
                <w:szCs w:val="4"/>
              </w:rPr>
            </w:pPr>
          </w:p>
        </w:tc>
      </w:tr>
      <w:tr w:rsidR="00B728E7" w14:paraId="14D90B2A" w14:textId="77777777" w:rsidTr="00142B1A">
        <w:tc>
          <w:tcPr>
            <w:tcW w:w="284" w:type="dxa"/>
            <w:tcBorders>
              <w:left w:val="single" w:sz="4" w:space="0" w:color="A6A6A6" w:themeColor="background1" w:themeShade="A6"/>
            </w:tcBorders>
          </w:tcPr>
          <w:p w14:paraId="04A54949" w14:textId="77777777" w:rsidR="00441757" w:rsidRPr="00D84864" w:rsidRDefault="00441757" w:rsidP="00142B1A">
            <w:pPr>
              <w:rPr>
                <w:bCs/>
                <w:sz w:val="2"/>
                <w:szCs w:val="2"/>
              </w:rPr>
            </w:pPr>
          </w:p>
          <w:p w14:paraId="53F938BB"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1B023527" w14:textId="77777777" w:rsidR="00441757" w:rsidRDefault="00E31DE8" w:rsidP="00142B1A">
            <w:pPr>
              <w:rPr>
                <w:bCs/>
                <w:szCs w:val="26"/>
              </w:rPr>
            </w:pPr>
            <w:r w:rsidRPr="00FD7663">
              <w:rPr>
                <w:b/>
                <w:bCs/>
                <w:szCs w:val="26"/>
              </w:rPr>
              <w:t>Prasība:</w:t>
            </w:r>
            <w:r>
              <w:rPr>
                <w:b/>
                <w:bCs/>
                <w:szCs w:val="26"/>
              </w:rPr>
              <w:t xml:space="preserve"> </w:t>
            </w:r>
            <w:r w:rsidRPr="00F01CCE">
              <w:rPr>
                <w:b/>
                <w:bCs/>
                <w:szCs w:val="26"/>
              </w:rPr>
              <w:t>Finanšu piedāvājuma veidlapa 10.</w:t>
            </w:r>
            <w:r w:rsidR="003C5C42">
              <w:rPr>
                <w:b/>
                <w:bCs/>
                <w:szCs w:val="26"/>
              </w:rPr>
              <w:t> </w:t>
            </w:r>
            <w:r w:rsidRPr="00F01CCE">
              <w:rPr>
                <w:b/>
                <w:bCs/>
                <w:szCs w:val="26"/>
              </w:rPr>
              <w:t>pozīcija</w:t>
            </w:r>
          </w:p>
        </w:tc>
        <w:tc>
          <w:tcPr>
            <w:tcW w:w="284" w:type="dxa"/>
            <w:tcBorders>
              <w:right w:val="single" w:sz="4" w:space="0" w:color="A6A6A6" w:themeColor="background1" w:themeShade="A6"/>
            </w:tcBorders>
          </w:tcPr>
          <w:p w14:paraId="3EBDDD21" w14:textId="77777777" w:rsidR="00441757" w:rsidRDefault="00441757" w:rsidP="00142B1A">
            <w:pPr>
              <w:rPr>
                <w:bCs/>
                <w:szCs w:val="26"/>
              </w:rPr>
            </w:pPr>
          </w:p>
        </w:tc>
      </w:tr>
      <w:tr w:rsidR="00B728E7" w14:paraId="16303658" w14:textId="77777777" w:rsidTr="00142B1A">
        <w:tc>
          <w:tcPr>
            <w:tcW w:w="284" w:type="dxa"/>
            <w:tcBorders>
              <w:left w:val="single" w:sz="4" w:space="0" w:color="A6A6A6" w:themeColor="background1" w:themeShade="A6"/>
              <w:right w:val="single" w:sz="4" w:space="0" w:color="A6A6A6" w:themeColor="background1" w:themeShade="A6"/>
            </w:tcBorders>
          </w:tcPr>
          <w:p w14:paraId="658E0B5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5570F6F" w14:textId="77777777" w:rsidR="00441757" w:rsidRDefault="00E31D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7F7D995" w14:textId="77777777" w:rsidR="00441757" w:rsidRPr="0088711B" w:rsidRDefault="00E31D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0A63152E" w14:textId="77777777" w:rsidR="00441757" w:rsidRDefault="00441757" w:rsidP="00142B1A">
            <w:pPr>
              <w:rPr>
                <w:bCs/>
                <w:szCs w:val="26"/>
              </w:rPr>
            </w:pPr>
          </w:p>
        </w:tc>
      </w:tr>
      <w:tr w:rsidR="00B728E7" w14:paraId="21723800" w14:textId="77777777" w:rsidTr="00142B1A">
        <w:tc>
          <w:tcPr>
            <w:tcW w:w="284" w:type="dxa"/>
            <w:tcBorders>
              <w:left w:val="single" w:sz="4" w:space="0" w:color="A6A6A6" w:themeColor="background1" w:themeShade="A6"/>
              <w:right w:val="single" w:sz="4" w:space="0" w:color="A6A6A6" w:themeColor="background1" w:themeShade="A6"/>
            </w:tcBorders>
          </w:tcPr>
          <w:p w14:paraId="52A17D0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462BB8" w14:textId="77777777" w:rsidR="00441757" w:rsidRDefault="00E31DE8" w:rsidP="00142B1A">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07F1D5" w14:textId="77777777" w:rsidR="00441757" w:rsidRDefault="00E31DE8" w:rsidP="00142B1A">
            <w:pPr>
              <w:rPr>
                <w:bCs/>
                <w:szCs w:val="26"/>
              </w:rPr>
            </w:pPr>
            <w:r w:rsidRPr="00284A9F">
              <w:rPr>
                <w:bCs/>
                <w:szCs w:val="26"/>
              </w:rPr>
              <w:t>EUR 190</w:t>
            </w:r>
          </w:p>
        </w:tc>
        <w:tc>
          <w:tcPr>
            <w:tcW w:w="284" w:type="dxa"/>
            <w:tcBorders>
              <w:left w:val="single" w:sz="4" w:space="0" w:color="A6A6A6" w:themeColor="background1" w:themeShade="A6"/>
              <w:right w:val="single" w:sz="4" w:space="0" w:color="A6A6A6" w:themeColor="background1" w:themeShade="A6"/>
            </w:tcBorders>
          </w:tcPr>
          <w:p w14:paraId="66D556DD" w14:textId="77777777" w:rsidR="00441757" w:rsidRPr="001D05DB" w:rsidRDefault="00441757" w:rsidP="00142B1A">
            <w:pPr>
              <w:rPr>
                <w:bCs/>
                <w:sz w:val="4"/>
                <w:szCs w:val="4"/>
              </w:rPr>
            </w:pPr>
          </w:p>
        </w:tc>
      </w:tr>
      <w:tr w:rsidR="00B728E7" w14:paraId="2F94194B" w14:textId="77777777" w:rsidTr="00142B1A">
        <w:tc>
          <w:tcPr>
            <w:tcW w:w="284" w:type="dxa"/>
            <w:tcBorders>
              <w:left w:val="single" w:sz="4" w:space="0" w:color="A6A6A6" w:themeColor="background1" w:themeShade="A6"/>
              <w:right w:val="single" w:sz="4" w:space="0" w:color="A6A6A6" w:themeColor="background1" w:themeShade="A6"/>
            </w:tcBorders>
          </w:tcPr>
          <w:p w14:paraId="35DB181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70344" w14:textId="77777777" w:rsidR="00441757" w:rsidRDefault="00E31DE8" w:rsidP="00142B1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851F4C" w14:textId="77777777" w:rsidR="00441757" w:rsidRDefault="00E31DE8" w:rsidP="00142B1A">
            <w:pPr>
              <w:rPr>
                <w:bCs/>
                <w:szCs w:val="26"/>
              </w:rPr>
            </w:pPr>
            <w:r w:rsidRPr="00284A9F">
              <w:rPr>
                <w:bCs/>
                <w:szCs w:val="26"/>
              </w:rPr>
              <w:t>EUR 145</w:t>
            </w:r>
          </w:p>
        </w:tc>
        <w:tc>
          <w:tcPr>
            <w:tcW w:w="284" w:type="dxa"/>
            <w:tcBorders>
              <w:left w:val="single" w:sz="4" w:space="0" w:color="A6A6A6" w:themeColor="background1" w:themeShade="A6"/>
              <w:right w:val="single" w:sz="4" w:space="0" w:color="A6A6A6" w:themeColor="background1" w:themeShade="A6"/>
            </w:tcBorders>
          </w:tcPr>
          <w:p w14:paraId="5C0E670C" w14:textId="77777777" w:rsidR="00441757" w:rsidRPr="001D05DB" w:rsidRDefault="00441757" w:rsidP="00142B1A">
            <w:pPr>
              <w:rPr>
                <w:bCs/>
                <w:sz w:val="4"/>
                <w:szCs w:val="4"/>
              </w:rPr>
            </w:pPr>
          </w:p>
        </w:tc>
      </w:tr>
      <w:tr w:rsidR="00B728E7" w14:paraId="54DF8F1D" w14:textId="77777777" w:rsidTr="00142B1A">
        <w:tc>
          <w:tcPr>
            <w:tcW w:w="284" w:type="dxa"/>
            <w:tcBorders>
              <w:left w:val="single" w:sz="4" w:space="0" w:color="A6A6A6" w:themeColor="background1" w:themeShade="A6"/>
              <w:right w:val="single" w:sz="4" w:space="0" w:color="A6A6A6" w:themeColor="background1" w:themeShade="A6"/>
            </w:tcBorders>
          </w:tcPr>
          <w:p w14:paraId="5F9B153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A611B" w14:textId="77777777" w:rsidR="00441757" w:rsidRDefault="00E31DE8" w:rsidP="00142B1A">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BC3F7E" w14:textId="77777777" w:rsidR="00441757" w:rsidRDefault="00E31DE8" w:rsidP="00142B1A">
            <w:pPr>
              <w:rPr>
                <w:bCs/>
                <w:szCs w:val="26"/>
              </w:rPr>
            </w:pPr>
            <w:r w:rsidRPr="00284A9F">
              <w:rPr>
                <w:bCs/>
                <w:szCs w:val="26"/>
              </w:rPr>
              <w:t>EUR 139.5</w:t>
            </w:r>
          </w:p>
        </w:tc>
        <w:tc>
          <w:tcPr>
            <w:tcW w:w="284" w:type="dxa"/>
            <w:tcBorders>
              <w:left w:val="single" w:sz="4" w:space="0" w:color="A6A6A6" w:themeColor="background1" w:themeShade="A6"/>
              <w:right w:val="single" w:sz="4" w:space="0" w:color="A6A6A6" w:themeColor="background1" w:themeShade="A6"/>
            </w:tcBorders>
          </w:tcPr>
          <w:p w14:paraId="5EDCBA2F" w14:textId="77777777" w:rsidR="00441757" w:rsidRPr="001D05DB" w:rsidRDefault="00441757" w:rsidP="00142B1A">
            <w:pPr>
              <w:rPr>
                <w:bCs/>
                <w:sz w:val="4"/>
                <w:szCs w:val="4"/>
              </w:rPr>
            </w:pPr>
          </w:p>
        </w:tc>
      </w:tr>
      <w:tr w:rsidR="00B728E7" w14:paraId="21A34E6C" w14:textId="77777777" w:rsidTr="00142B1A">
        <w:tc>
          <w:tcPr>
            <w:tcW w:w="284" w:type="dxa"/>
            <w:tcBorders>
              <w:left w:val="single" w:sz="4" w:space="0" w:color="A6A6A6" w:themeColor="background1" w:themeShade="A6"/>
              <w:right w:val="single" w:sz="4" w:space="0" w:color="A6A6A6" w:themeColor="background1" w:themeShade="A6"/>
            </w:tcBorders>
          </w:tcPr>
          <w:p w14:paraId="1F8236E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814748" w14:textId="77777777" w:rsidR="00441757" w:rsidRDefault="00E31DE8"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988FAA" w14:textId="77777777" w:rsidR="00441757" w:rsidRDefault="00E31DE8" w:rsidP="00142B1A">
            <w:pPr>
              <w:rPr>
                <w:bCs/>
                <w:szCs w:val="26"/>
              </w:rPr>
            </w:pPr>
            <w:r w:rsidRPr="00284A9F">
              <w:rPr>
                <w:bCs/>
                <w:szCs w:val="26"/>
              </w:rPr>
              <w:t>EUR 171</w:t>
            </w:r>
          </w:p>
        </w:tc>
        <w:tc>
          <w:tcPr>
            <w:tcW w:w="284" w:type="dxa"/>
            <w:tcBorders>
              <w:left w:val="single" w:sz="4" w:space="0" w:color="A6A6A6" w:themeColor="background1" w:themeShade="A6"/>
              <w:right w:val="single" w:sz="4" w:space="0" w:color="A6A6A6" w:themeColor="background1" w:themeShade="A6"/>
            </w:tcBorders>
          </w:tcPr>
          <w:p w14:paraId="72CC45EB" w14:textId="77777777" w:rsidR="00441757" w:rsidRPr="001D05DB" w:rsidRDefault="00441757" w:rsidP="00142B1A">
            <w:pPr>
              <w:rPr>
                <w:bCs/>
                <w:sz w:val="4"/>
                <w:szCs w:val="4"/>
              </w:rPr>
            </w:pPr>
          </w:p>
        </w:tc>
      </w:tr>
      <w:tr w:rsidR="00B728E7" w14:paraId="2785532B" w14:textId="77777777" w:rsidTr="00142B1A">
        <w:tc>
          <w:tcPr>
            <w:tcW w:w="284" w:type="dxa"/>
            <w:tcBorders>
              <w:left w:val="single" w:sz="4" w:space="0" w:color="A6A6A6" w:themeColor="background1" w:themeShade="A6"/>
              <w:right w:val="single" w:sz="4" w:space="0" w:color="A6A6A6" w:themeColor="background1" w:themeShade="A6"/>
            </w:tcBorders>
          </w:tcPr>
          <w:p w14:paraId="1104371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C132A2" w14:textId="77777777" w:rsidR="00441757" w:rsidRDefault="00E31DE8" w:rsidP="00142B1A">
            <w:pPr>
              <w:rPr>
                <w:bCs/>
                <w:szCs w:val="26"/>
              </w:rPr>
            </w:pPr>
            <w:r w:rsidRPr="009B762B">
              <w:rPr>
                <w:bCs/>
                <w:szCs w:val="26"/>
              </w:rPr>
              <w:t>"VAK-BA"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C0582E" w14:textId="77777777" w:rsidR="00441757" w:rsidRDefault="00E31DE8" w:rsidP="00142B1A">
            <w:pPr>
              <w:rPr>
                <w:bCs/>
                <w:szCs w:val="26"/>
              </w:rPr>
            </w:pPr>
            <w:r w:rsidRPr="00284A9F">
              <w:rPr>
                <w:bCs/>
                <w:szCs w:val="26"/>
              </w:rPr>
              <w:t>EUR 0.01</w:t>
            </w:r>
          </w:p>
        </w:tc>
        <w:tc>
          <w:tcPr>
            <w:tcW w:w="284" w:type="dxa"/>
            <w:tcBorders>
              <w:left w:val="single" w:sz="4" w:space="0" w:color="A6A6A6" w:themeColor="background1" w:themeShade="A6"/>
              <w:right w:val="single" w:sz="4" w:space="0" w:color="A6A6A6" w:themeColor="background1" w:themeShade="A6"/>
            </w:tcBorders>
          </w:tcPr>
          <w:p w14:paraId="7503A2B1" w14:textId="77777777" w:rsidR="00441757" w:rsidRPr="001D05DB" w:rsidRDefault="00441757" w:rsidP="00142B1A">
            <w:pPr>
              <w:rPr>
                <w:bCs/>
                <w:sz w:val="4"/>
                <w:szCs w:val="4"/>
              </w:rPr>
            </w:pPr>
          </w:p>
        </w:tc>
      </w:tr>
      <w:tr w:rsidR="00B728E7" w14:paraId="5E228F89" w14:textId="77777777" w:rsidTr="00142B1A">
        <w:tc>
          <w:tcPr>
            <w:tcW w:w="284" w:type="dxa"/>
            <w:tcBorders>
              <w:left w:val="single" w:sz="4" w:space="0" w:color="A6A6A6" w:themeColor="background1" w:themeShade="A6"/>
            </w:tcBorders>
          </w:tcPr>
          <w:p w14:paraId="40D45DA1" w14:textId="77777777" w:rsidR="00441757" w:rsidRPr="006B306B" w:rsidRDefault="00441757" w:rsidP="00DF481C">
            <w:pPr>
              <w:rPr>
                <w:bCs/>
                <w:sz w:val="4"/>
                <w:szCs w:val="4"/>
              </w:rPr>
            </w:pPr>
          </w:p>
        </w:tc>
        <w:tc>
          <w:tcPr>
            <w:tcW w:w="9072" w:type="dxa"/>
            <w:gridSpan w:val="2"/>
          </w:tcPr>
          <w:p w14:paraId="2E18CE7E" w14:textId="77777777" w:rsidR="00441757" w:rsidRPr="006B306B" w:rsidRDefault="00441757" w:rsidP="00142B1A">
            <w:pPr>
              <w:rPr>
                <w:sz w:val="4"/>
                <w:szCs w:val="4"/>
                <w:lang w:eastAsia="lv-LV"/>
              </w:rPr>
            </w:pPr>
          </w:p>
        </w:tc>
        <w:tc>
          <w:tcPr>
            <w:tcW w:w="284" w:type="dxa"/>
            <w:tcBorders>
              <w:right w:val="single" w:sz="4" w:space="0" w:color="A6A6A6" w:themeColor="background1" w:themeShade="A6"/>
            </w:tcBorders>
          </w:tcPr>
          <w:p w14:paraId="08B68BEC" w14:textId="77777777" w:rsidR="00441757" w:rsidRPr="006B306B" w:rsidRDefault="00441757" w:rsidP="00142B1A">
            <w:pPr>
              <w:rPr>
                <w:bCs/>
                <w:sz w:val="4"/>
                <w:szCs w:val="4"/>
              </w:rPr>
            </w:pPr>
          </w:p>
        </w:tc>
      </w:tr>
      <w:tr w:rsidR="00B728E7" w14:paraId="58AA3276"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6EE95A73"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093FEC43"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4576AD4" w14:textId="77777777" w:rsidR="00441757" w:rsidRPr="009066B3" w:rsidRDefault="00441757" w:rsidP="00142B1A">
            <w:pPr>
              <w:rPr>
                <w:bCs/>
                <w:sz w:val="4"/>
                <w:szCs w:val="4"/>
              </w:rPr>
            </w:pPr>
          </w:p>
        </w:tc>
      </w:tr>
    </w:tbl>
    <w:p w14:paraId="145EC4FE"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536"/>
        <w:gridCol w:w="4536"/>
        <w:gridCol w:w="284"/>
      </w:tblGrid>
      <w:tr w:rsidR="00B728E7" w14:paraId="37466B4F"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2B7FBE0" w14:textId="77777777" w:rsidR="00441757" w:rsidRPr="00AE1131" w:rsidRDefault="00E31DE8"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B728E7" w14:paraId="7E15B19B" w14:textId="77777777" w:rsidTr="00142B1A">
        <w:tc>
          <w:tcPr>
            <w:tcW w:w="284" w:type="dxa"/>
            <w:tcBorders>
              <w:left w:val="single" w:sz="4" w:space="0" w:color="A6A6A6" w:themeColor="background1" w:themeShade="A6"/>
            </w:tcBorders>
          </w:tcPr>
          <w:p w14:paraId="238F929D" w14:textId="77777777" w:rsidR="00441757" w:rsidRPr="006B306B" w:rsidRDefault="00441757" w:rsidP="00DF481C">
            <w:pPr>
              <w:rPr>
                <w:bCs/>
                <w:sz w:val="4"/>
                <w:szCs w:val="4"/>
              </w:rPr>
            </w:pPr>
          </w:p>
        </w:tc>
        <w:tc>
          <w:tcPr>
            <w:tcW w:w="9072" w:type="dxa"/>
            <w:gridSpan w:val="2"/>
          </w:tcPr>
          <w:p w14:paraId="55F84D80" w14:textId="77777777" w:rsidR="00441757" w:rsidRPr="006B306B" w:rsidRDefault="001941B6" w:rsidP="0036111A">
            <w:pPr>
              <w:jc w:val="both"/>
              <w:rPr>
                <w:sz w:val="4"/>
                <w:szCs w:val="4"/>
                <w:lang w:eastAsia="lv-LV"/>
              </w:rPr>
            </w:pPr>
            <w:r w:rsidRPr="00633E14">
              <w:rPr>
                <w:b/>
                <w:bCs/>
                <w:szCs w:val="26"/>
              </w:rPr>
              <w:t>1</w:t>
            </w:r>
            <w:r w:rsidRPr="00633E14">
              <w:rPr>
                <w:b/>
                <w:lang w:eastAsia="lv-LV"/>
              </w:rPr>
              <w:t>.</w:t>
            </w:r>
            <w:r>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Darba instrumentu iegāde NBS 1.</w:t>
            </w:r>
            <w:r>
              <w:rPr>
                <w:b/>
                <w:bCs/>
                <w:szCs w:val="26"/>
              </w:rPr>
              <w:t> </w:t>
            </w:r>
            <w:r w:rsidRPr="00633E14">
              <w:rPr>
                <w:b/>
                <w:bCs/>
                <w:szCs w:val="26"/>
              </w:rPr>
              <w:t>Reģionālā nodrošinājuma centra (1.</w:t>
            </w:r>
            <w:r>
              <w:rPr>
                <w:b/>
                <w:bCs/>
                <w:szCs w:val="26"/>
              </w:rPr>
              <w:t> </w:t>
            </w:r>
            <w:r w:rsidRPr="00633E14">
              <w:rPr>
                <w:b/>
                <w:bCs/>
                <w:szCs w:val="26"/>
              </w:rPr>
              <w:t>RNC) vajadzībām”</w:t>
            </w:r>
            <w:r>
              <w:rPr>
                <w:b/>
                <w:bCs/>
                <w:szCs w:val="26"/>
              </w:rPr>
              <w:t xml:space="preserve">, </w:t>
            </w:r>
            <w:r w:rsidRPr="00633E14">
              <w:rPr>
                <w:b/>
                <w:bCs/>
                <w:szCs w:val="26"/>
              </w:rPr>
              <w:t>2</w:t>
            </w:r>
            <w:r w:rsidRPr="00633E14">
              <w:rPr>
                <w:b/>
                <w:lang w:eastAsia="lv-LV"/>
              </w:rPr>
              <w:t>.</w:t>
            </w:r>
            <w:r>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Darba instrumentu iegāde NBS 2.</w:t>
            </w:r>
            <w:r>
              <w:rPr>
                <w:b/>
                <w:bCs/>
                <w:szCs w:val="26"/>
              </w:rPr>
              <w:t> </w:t>
            </w:r>
            <w:r w:rsidRPr="00633E14">
              <w:rPr>
                <w:b/>
                <w:bCs/>
                <w:szCs w:val="26"/>
              </w:rPr>
              <w:t>Reģionālā nodrošinājuma centra (2.</w:t>
            </w:r>
            <w:r>
              <w:rPr>
                <w:b/>
                <w:bCs/>
                <w:szCs w:val="26"/>
              </w:rPr>
              <w:t> </w:t>
            </w:r>
            <w:r w:rsidRPr="00633E14">
              <w:rPr>
                <w:b/>
                <w:bCs/>
                <w:szCs w:val="26"/>
              </w:rPr>
              <w:t>RNC) vajadzībām”</w:t>
            </w:r>
            <w:r>
              <w:rPr>
                <w:b/>
                <w:bCs/>
                <w:szCs w:val="26"/>
              </w:rPr>
              <w:t xml:space="preserve">, </w:t>
            </w:r>
            <w:r w:rsidRPr="00633E14">
              <w:rPr>
                <w:b/>
                <w:bCs/>
                <w:szCs w:val="26"/>
              </w:rPr>
              <w:t>3</w:t>
            </w:r>
            <w:r w:rsidRPr="00633E14">
              <w:rPr>
                <w:b/>
                <w:lang w:eastAsia="lv-LV"/>
              </w:rPr>
              <w:t>.</w:t>
            </w:r>
            <w:r>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Darba instrumentu iegāde NBS 3.</w:t>
            </w:r>
            <w:r>
              <w:rPr>
                <w:b/>
                <w:bCs/>
                <w:szCs w:val="26"/>
              </w:rPr>
              <w:t> </w:t>
            </w:r>
            <w:r w:rsidRPr="00633E14">
              <w:rPr>
                <w:b/>
                <w:bCs/>
                <w:szCs w:val="26"/>
              </w:rPr>
              <w:t>Reģionālā nodrošinājuma centra (3</w:t>
            </w:r>
            <w:r>
              <w:rPr>
                <w:b/>
                <w:bCs/>
                <w:szCs w:val="26"/>
              </w:rPr>
              <w:t>. </w:t>
            </w:r>
            <w:r w:rsidRPr="00633E14">
              <w:rPr>
                <w:b/>
                <w:bCs/>
                <w:szCs w:val="26"/>
              </w:rPr>
              <w:t>RNC) vajadzībām”</w:t>
            </w:r>
            <w:r>
              <w:rPr>
                <w:b/>
                <w:bCs/>
                <w:szCs w:val="26"/>
              </w:rPr>
              <w:t xml:space="preserve">, </w:t>
            </w:r>
            <w:r w:rsidRPr="003C5C42">
              <w:rPr>
                <w:b/>
                <w:bCs/>
                <w:szCs w:val="26"/>
              </w:rPr>
              <w:t>4.</w:t>
            </w:r>
            <w:r>
              <w:rPr>
                <w:b/>
                <w:bCs/>
                <w:szCs w:val="26"/>
              </w:rPr>
              <w:t> </w:t>
            </w:r>
            <w:r w:rsidRPr="003C5C42">
              <w:rPr>
                <w:b/>
                <w:bCs/>
                <w:szCs w:val="26"/>
              </w:rPr>
              <w:t xml:space="preserve">daļa “Darba instrumentu iegāde NBS </w:t>
            </w:r>
            <w:r w:rsidRPr="003C5C42">
              <w:rPr>
                <w:b/>
                <w:bCs/>
                <w:szCs w:val="26"/>
              </w:rPr>
              <w:lastRenderedPageBreak/>
              <w:t>Militārās policijas (MP) vajadzībām”</w:t>
            </w:r>
            <w:r>
              <w:rPr>
                <w:b/>
                <w:bCs/>
                <w:szCs w:val="26"/>
              </w:rPr>
              <w:t xml:space="preserve">, </w:t>
            </w:r>
            <w:r w:rsidRPr="00633E14">
              <w:rPr>
                <w:b/>
                <w:bCs/>
                <w:szCs w:val="26"/>
              </w:rPr>
              <w:t>5</w:t>
            </w:r>
            <w:r w:rsidRPr="00633E14">
              <w:rPr>
                <w:b/>
                <w:lang w:eastAsia="lv-LV"/>
              </w:rPr>
              <w:t>.</w:t>
            </w:r>
            <w:r>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Darba instrumentu iegāde NBS Mācību vadības pavēlniecības (MVP) vajadzībām”</w:t>
            </w:r>
            <w:r>
              <w:rPr>
                <w:b/>
                <w:bCs/>
                <w:szCs w:val="26"/>
              </w:rPr>
              <w:t>.</w:t>
            </w:r>
          </w:p>
        </w:tc>
        <w:tc>
          <w:tcPr>
            <w:tcW w:w="284" w:type="dxa"/>
            <w:tcBorders>
              <w:right w:val="single" w:sz="4" w:space="0" w:color="A6A6A6" w:themeColor="background1" w:themeShade="A6"/>
            </w:tcBorders>
          </w:tcPr>
          <w:p w14:paraId="31C217BE" w14:textId="77777777" w:rsidR="00441757" w:rsidRPr="006B306B" w:rsidRDefault="00441757" w:rsidP="00142B1A">
            <w:pPr>
              <w:rPr>
                <w:bCs/>
                <w:sz w:val="4"/>
                <w:szCs w:val="4"/>
              </w:rPr>
            </w:pPr>
          </w:p>
        </w:tc>
      </w:tr>
      <w:tr w:rsidR="00B728E7" w14:paraId="704B47EC" w14:textId="77777777" w:rsidTr="001941B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14B827E" w14:textId="77777777" w:rsidR="00441757" w:rsidRDefault="00441757" w:rsidP="00142B1A">
            <w:pPr>
              <w:rPr>
                <w:b/>
                <w:bCs/>
                <w:szCs w:val="26"/>
              </w:rPr>
            </w:pPr>
          </w:p>
        </w:tc>
        <w:tc>
          <w:tcPr>
            <w:tcW w:w="4536" w:type="dxa"/>
            <w:shd w:val="clear" w:color="auto" w:fill="D9D9D9" w:themeFill="background1" w:themeFillShade="D9"/>
          </w:tcPr>
          <w:p w14:paraId="68D9E6ED" w14:textId="77777777" w:rsidR="00441757" w:rsidRDefault="00E31DE8" w:rsidP="00142B1A">
            <w:pPr>
              <w:rPr>
                <w:b/>
                <w:bCs/>
                <w:szCs w:val="26"/>
              </w:rPr>
            </w:pPr>
            <w:r w:rsidRPr="00C52ADB">
              <w:rPr>
                <w:b/>
                <w:bCs/>
                <w:szCs w:val="26"/>
              </w:rPr>
              <w:t>Pretendent</w:t>
            </w:r>
            <w:r>
              <w:rPr>
                <w:b/>
                <w:bCs/>
                <w:szCs w:val="26"/>
              </w:rPr>
              <w:t>a nosaukums</w:t>
            </w:r>
          </w:p>
        </w:tc>
        <w:tc>
          <w:tcPr>
            <w:tcW w:w="4536" w:type="dxa"/>
            <w:tcBorders>
              <w:bottom w:val="single" w:sz="4" w:space="0" w:color="A6A6A6" w:themeColor="background1" w:themeShade="A6"/>
            </w:tcBorders>
            <w:shd w:val="clear" w:color="auto" w:fill="D9D9D9" w:themeFill="background1" w:themeFillShade="D9"/>
          </w:tcPr>
          <w:p w14:paraId="0A7CF30F" w14:textId="77777777" w:rsidR="00441757" w:rsidRDefault="00E31DE8" w:rsidP="00142B1A">
            <w:pPr>
              <w:jc w:val="center"/>
              <w:rPr>
                <w:b/>
                <w:bCs/>
                <w:szCs w:val="26"/>
              </w:rPr>
            </w:pPr>
            <w:r w:rsidRPr="006B214E">
              <w:rPr>
                <w:b/>
                <w:bCs/>
                <w:szCs w:val="26"/>
              </w:rPr>
              <w:t>Izraudzīšanas iemesli</w:t>
            </w:r>
          </w:p>
        </w:tc>
        <w:tc>
          <w:tcPr>
            <w:tcW w:w="284" w:type="dxa"/>
            <w:tcBorders>
              <w:top w:val="nil"/>
              <w:bottom w:val="nil"/>
            </w:tcBorders>
          </w:tcPr>
          <w:p w14:paraId="76853B92" w14:textId="77777777" w:rsidR="00441757" w:rsidRDefault="00441757" w:rsidP="00142B1A">
            <w:pPr>
              <w:rPr>
                <w:b/>
                <w:bCs/>
                <w:szCs w:val="26"/>
              </w:rPr>
            </w:pPr>
          </w:p>
        </w:tc>
      </w:tr>
      <w:tr w:rsidR="00B728E7" w14:paraId="153AA466" w14:textId="77777777" w:rsidTr="001941B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3131A8E" w14:textId="77777777" w:rsidR="00441757" w:rsidRPr="001477DE" w:rsidRDefault="00441757" w:rsidP="00470C1A">
            <w:pPr>
              <w:rPr>
                <w:b/>
                <w:bCs/>
                <w:sz w:val="4"/>
                <w:szCs w:val="4"/>
              </w:rPr>
            </w:pPr>
          </w:p>
        </w:tc>
        <w:tc>
          <w:tcPr>
            <w:tcW w:w="4536" w:type="dxa"/>
            <w:tcBorders>
              <w:bottom w:val="single" w:sz="4" w:space="0" w:color="A6A6A6" w:themeColor="background1" w:themeShade="A6"/>
            </w:tcBorders>
          </w:tcPr>
          <w:p w14:paraId="5EEE69C3" w14:textId="77777777" w:rsidR="00441757" w:rsidRDefault="00E31DE8" w:rsidP="00142B1A">
            <w:pPr>
              <w:rPr>
                <w:b/>
                <w:bCs/>
                <w:szCs w:val="26"/>
              </w:rPr>
            </w:pPr>
            <w:r w:rsidRPr="00FF5CF4">
              <w:rPr>
                <w:bCs/>
                <w:szCs w:val="26"/>
              </w:rPr>
              <w:t xml:space="preserve">"DKM </w:t>
            </w:r>
            <w:proofErr w:type="spellStart"/>
            <w:r w:rsidRPr="00FF5CF4">
              <w:rPr>
                <w:bCs/>
                <w:szCs w:val="26"/>
              </w:rPr>
              <w:t>Group</w:t>
            </w:r>
            <w:proofErr w:type="spellEnd"/>
            <w:r w:rsidRPr="00FF5CF4">
              <w:rPr>
                <w:bCs/>
                <w:szCs w:val="26"/>
              </w:rPr>
              <w:t>" SIA</w:t>
            </w:r>
          </w:p>
        </w:tc>
        <w:tc>
          <w:tcPr>
            <w:tcW w:w="4536" w:type="dxa"/>
            <w:tcBorders>
              <w:top w:val="single" w:sz="4" w:space="0" w:color="A6A6A6" w:themeColor="background1" w:themeShade="A6"/>
              <w:bottom w:val="single" w:sz="4" w:space="0" w:color="A6A6A6" w:themeColor="background1" w:themeShade="A6"/>
            </w:tcBorders>
          </w:tcPr>
          <w:p w14:paraId="7B5C562C" w14:textId="77777777" w:rsidR="00441757" w:rsidRPr="00867069" w:rsidRDefault="00E31DE8" w:rsidP="00142B1A">
            <w:pPr>
              <w:rPr>
                <w:bCs/>
                <w:szCs w:val="26"/>
              </w:rPr>
            </w:pPr>
            <w:r w:rsidRPr="00A271EA">
              <w:rPr>
                <w:lang w:eastAsia="lv-LV"/>
              </w:rPr>
              <w:t>Zemākā cena</w:t>
            </w:r>
          </w:p>
        </w:tc>
        <w:tc>
          <w:tcPr>
            <w:tcW w:w="284" w:type="dxa"/>
            <w:tcBorders>
              <w:top w:val="nil"/>
              <w:bottom w:val="nil"/>
            </w:tcBorders>
          </w:tcPr>
          <w:p w14:paraId="2062CB40" w14:textId="77777777" w:rsidR="00441757" w:rsidRPr="0072145D" w:rsidRDefault="00441757" w:rsidP="00142B1A">
            <w:pPr>
              <w:rPr>
                <w:bCs/>
                <w:sz w:val="4"/>
                <w:szCs w:val="4"/>
              </w:rPr>
            </w:pPr>
          </w:p>
          <w:p w14:paraId="091C1412" w14:textId="77777777" w:rsidR="00441757" w:rsidRPr="001477DE" w:rsidRDefault="00441757" w:rsidP="00142B1A">
            <w:pPr>
              <w:rPr>
                <w:b/>
                <w:bCs/>
                <w:sz w:val="4"/>
                <w:szCs w:val="4"/>
              </w:rPr>
            </w:pPr>
          </w:p>
        </w:tc>
      </w:tr>
      <w:tr w:rsidR="00B728E7" w14:paraId="4BF9E0D0" w14:textId="77777777" w:rsidTr="001941B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5C196D4" w14:textId="77777777" w:rsidR="00441757" w:rsidRPr="001477DE" w:rsidRDefault="00441757" w:rsidP="00470C1A">
            <w:pPr>
              <w:rPr>
                <w:b/>
                <w:bCs/>
                <w:sz w:val="4"/>
                <w:szCs w:val="4"/>
              </w:rPr>
            </w:pPr>
          </w:p>
        </w:tc>
        <w:tc>
          <w:tcPr>
            <w:tcW w:w="4536" w:type="dxa"/>
            <w:tcBorders>
              <w:bottom w:val="single" w:sz="4" w:space="0" w:color="A6A6A6" w:themeColor="background1" w:themeShade="A6"/>
            </w:tcBorders>
          </w:tcPr>
          <w:p w14:paraId="6EC3F836" w14:textId="77777777" w:rsidR="00441757" w:rsidRDefault="00E31DE8" w:rsidP="00142B1A">
            <w:pPr>
              <w:rPr>
                <w:b/>
                <w:bCs/>
                <w:szCs w:val="26"/>
              </w:rPr>
            </w:pPr>
            <w:r w:rsidRPr="00FF5CF4">
              <w:rPr>
                <w:bCs/>
                <w:szCs w:val="26"/>
              </w:rPr>
              <w:t>"HCT Automotive" SIA</w:t>
            </w:r>
          </w:p>
        </w:tc>
        <w:tc>
          <w:tcPr>
            <w:tcW w:w="4536" w:type="dxa"/>
            <w:tcBorders>
              <w:top w:val="single" w:sz="4" w:space="0" w:color="A6A6A6" w:themeColor="background1" w:themeShade="A6"/>
              <w:bottom w:val="single" w:sz="4" w:space="0" w:color="A6A6A6" w:themeColor="background1" w:themeShade="A6"/>
            </w:tcBorders>
          </w:tcPr>
          <w:p w14:paraId="6F162E78" w14:textId="77777777" w:rsidR="00441757" w:rsidRPr="00867069" w:rsidRDefault="00E31DE8" w:rsidP="00142B1A">
            <w:pPr>
              <w:rPr>
                <w:bCs/>
                <w:szCs w:val="26"/>
              </w:rPr>
            </w:pPr>
            <w:r w:rsidRPr="00A271EA">
              <w:rPr>
                <w:lang w:eastAsia="lv-LV"/>
              </w:rPr>
              <w:t>Zemākā cena</w:t>
            </w:r>
          </w:p>
        </w:tc>
        <w:tc>
          <w:tcPr>
            <w:tcW w:w="284" w:type="dxa"/>
            <w:tcBorders>
              <w:top w:val="nil"/>
              <w:bottom w:val="nil"/>
            </w:tcBorders>
          </w:tcPr>
          <w:p w14:paraId="41019F5D" w14:textId="77777777" w:rsidR="00441757" w:rsidRPr="0072145D" w:rsidRDefault="00441757" w:rsidP="00142B1A">
            <w:pPr>
              <w:rPr>
                <w:bCs/>
                <w:sz w:val="4"/>
                <w:szCs w:val="4"/>
              </w:rPr>
            </w:pPr>
          </w:p>
          <w:p w14:paraId="764B90AB" w14:textId="77777777" w:rsidR="00441757" w:rsidRPr="001477DE" w:rsidRDefault="00441757" w:rsidP="00142B1A">
            <w:pPr>
              <w:rPr>
                <w:b/>
                <w:bCs/>
                <w:sz w:val="4"/>
                <w:szCs w:val="4"/>
              </w:rPr>
            </w:pPr>
          </w:p>
        </w:tc>
      </w:tr>
      <w:tr w:rsidR="00B728E7" w14:paraId="23D69061" w14:textId="77777777" w:rsidTr="001941B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C326C98" w14:textId="77777777" w:rsidR="00441757" w:rsidRPr="001477DE" w:rsidRDefault="00441757" w:rsidP="00470C1A">
            <w:pPr>
              <w:rPr>
                <w:b/>
                <w:bCs/>
                <w:sz w:val="4"/>
                <w:szCs w:val="4"/>
              </w:rPr>
            </w:pPr>
          </w:p>
        </w:tc>
        <w:tc>
          <w:tcPr>
            <w:tcW w:w="4536" w:type="dxa"/>
            <w:tcBorders>
              <w:bottom w:val="single" w:sz="4" w:space="0" w:color="A6A6A6" w:themeColor="background1" w:themeShade="A6"/>
            </w:tcBorders>
          </w:tcPr>
          <w:p w14:paraId="457CE5AD" w14:textId="77777777" w:rsidR="00441757" w:rsidRDefault="00E31DE8" w:rsidP="00142B1A">
            <w:pPr>
              <w:rPr>
                <w:b/>
                <w:bCs/>
                <w:szCs w:val="26"/>
              </w:rPr>
            </w:pPr>
            <w:r w:rsidRPr="00FF5CF4">
              <w:rPr>
                <w:bCs/>
                <w:szCs w:val="26"/>
              </w:rPr>
              <w:t>LUNA GROUP LATVIA SIA (</w:t>
            </w:r>
            <w:proofErr w:type="spellStart"/>
            <w:r w:rsidRPr="00FF5CF4">
              <w:rPr>
                <w:bCs/>
                <w:szCs w:val="26"/>
              </w:rPr>
              <w:t>ex</w:t>
            </w:r>
            <w:proofErr w:type="spellEnd"/>
            <w:r w:rsidRPr="00FF5CF4">
              <w:rPr>
                <w:bCs/>
                <w:szCs w:val="26"/>
              </w:rPr>
              <w:t>. "B &amp; B TOOLS LATVIA" SIA)</w:t>
            </w:r>
          </w:p>
        </w:tc>
        <w:tc>
          <w:tcPr>
            <w:tcW w:w="4536" w:type="dxa"/>
            <w:tcBorders>
              <w:top w:val="single" w:sz="4" w:space="0" w:color="A6A6A6" w:themeColor="background1" w:themeShade="A6"/>
              <w:bottom w:val="single" w:sz="4" w:space="0" w:color="A6A6A6" w:themeColor="background1" w:themeShade="A6"/>
            </w:tcBorders>
          </w:tcPr>
          <w:p w14:paraId="6383EB3F" w14:textId="77777777" w:rsidR="00441757" w:rsidRPr="00867069" w:rsidRDefault="00E31DE8" w:rsidP="00142B1A">
            <w:pPr>
              <w:rPr>
                <w:bCs/>
                <w:szCs w:val="26"/>
              </w:rPr>
            </w:pPr>
            <w:r w:rsidRPr="00A271EA">
              <w:rPr>
                <w:lang w:eastAsia="lv-LV"/>
              </w:rPr>
              <w:t>Zemākā cena</w:t>
            </w:r>
          </w:p>
        </w:tc>
        <w:tc>
          <w:tcPr>
            <w:tcW w:w="284" w:type="dxa"/>
            <w:tcBorders>
              <w:top w:val="nil"/>
              <w:bottom w:val="nil"/>
            </w:tcBorders>
          </w:tcPr>
          <w:p w14:paraId="56E4C214" w14:textId="77777777" w:rsidR="00441757" w:rsidRPr="0072145D" w:rsidRDefault="00441757" w:rsidP="00142B1A">
            <w:pPr>
              <w:rPr>
                <w:bCs/>
                <w:sz w:val="4"/>
                <w:szCs w:val="4"/>
              </w:rPr>
            </w:pPr>
          </w:p>
          <w:p w14:paraId="20F64C37" w14:textId="77777777" w:rsidR="00441757" w:rsidRPr="001477DE" w:rsidRDefault="00441757" w:rsidP="00142B1A">
            <w:pPr>
              <w:rPr>
                <w:b/>
                <w:bCs/>
                <w:sz w:val="4"/>
                <w:szCs w:val="4"/>
              </w:rPr>
            </w:pPr>
          </w:p>
        </w:tc>
      </w:tr>
      <w:tr w:rsidR="00B728E7" w14:paraId="66EE9895" w14:textId="77777777" w:rsidTr="001941B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96DAE21" w14:textId="77777777" w:rsidR="00441757" w:rsidRPr="001477DE" w:rsidRDefault="00441757" w:rsidP="00470C1A">
            <w:pPr>
              <w:rPr>
                <w:b/>
                <w:bCs/>
                <w:sz w:val="4"/>
                <w:szCs w:val="4"/>
              </w:rPr>
            </w:pPr>
          </w:p>
        </w:tc>
        <w:tc>
          <w:tcPr>
            <w:tcW w:w="4536" w:type="dxa"/>
            <w:tcBorders>
              <w:bottom w:val="single" w:sz="4" w:space="0" w:color="A6A6A6" w:themeColor="background1" w:themeShade="A6"/>
            </w:tcBorders>
          </w:tcPr>
          <w:p w14:paraId="7FBE2078" w14:textId="77777777" w:rsidR="00441757" w:rsidRDefault="00E31DE8" w:rsidP="00142B1A">
            <w:pPr>
              <w:rPr>
                <w:b/>
                <w:bCs/>
                <w:szCs w:val="26"/>
              </w:rPr>
            </w:pPr>
            <w:r w:rsidRPr="00FF5CF4">
              <w:rPr>
                <w:bCs/>
                <w:szCs w:val="26"/>
              </w:rPr>
              <w:t>"Sentios" SIA</w:t>
            </w:r>
          </w:p>
        </w:tc>
        <w:tc>
          <w:tcPr>
            <w:tcW w:w="4536" w:type="dxa"/>
            <w:tcBorders>
              <w:top w:val="single" w:sz="4" w:space="0" w:color="A6A6A6" w:themeColor="background1" w:themeShade="A6"/>
              <w:bottom w:val="single" w:sz="4" w:space="0" w:color="A6A6A6" w:themeColor="background1" w:themeShade="A6"/>
            </w:tcBorders>
          </w:tcPr>
          <w:p w14:paraId="3BF09ECB" w14:textId="77777777" w:rsidR="00441757" w:rsidRPr="00867069" w:rsidRDefault="00E31DE8" w:rsidP="00142B1A">
            <w:pPr>
              <w:rPr>
                <w:bCs/>
                <w:szCs w:val="26"/>
              </w:rPr>
            </w:pPr>
            <w:r w:rsidRPr="00A271EA">
              <w:rPr>
                <w:lang w:eastAsia="lv-LV"/>
              </w:rPr>
              <w:t>Zemākā cena</w:t>
            </w:r>
          </w:p>
        </w:tc>
        <w:tc>
          <w:tcPr>
            <w:tcW w:w="284" w:type="dxa"/>
            <w:tcBorders>
              <w:top w:val="nil"/>
              <w:bottom w:val="nil"/>
            </w:tcBorders>
          </w:tcPr>
          <w:p w14:paraId="1908ADB0" w14:textId="77777777" w:rsidR="00441757" w:rsidRPr="0072145D" w:rsidRDefault="00441757" w:rsidP="00142B1A">
            <w:pPr>
              <w:rPr>
                <w:bCs/>
                <w:sz w:val="4"/>
                <w:szCs w:val="4"/>
              </w:rPr>
            </w:pPr>
          </w:p>
          <w:p w14:paraId="7CFBE78A" w14:textId="77777777" w:rsidR="00441757" w:rsidRPr="001477DE" w:rsidRDefault="00441757" w:rsidP="00142B1A">
            <w:pPr>
              <w:rPr>
                <w:b/>
                <w:bCs/>
                <w:sz w:val="4"/>
                <w:szCs w:val="4"/>
              </w:rPr>
            </w:pPr>
          </w:p>
        </w:tc>
      </w:tr>
      <w:tr w:rsidR="00B728E7" w14:paraId="410062BF" w14:textId="77777777" w:rsidTr="001941B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A608B48" w14:textId="77777777" w:rsidR="00441757" w:rsidRPr="001477DE" w:rsidRDefault="00441757" w:rsidP="00470C1A">
            <w:pPr>
              <w:rPr>
                <w:b/>
                <w:bCs/>
                <w:sz w:val="4"/>
                <w:szCs w:val="4"/>
              </w:rPr>
            </w:pPr>
          </w:p>
        </w:tc>
        <w:tc>
          <w:tcPr>
            <w:tcW w:w="4536" w:type="dxa"/>
            <w:tcBorders>
              <w:bottom w:val="single" w:sz="4" w:space="0" w:color="A6A6A6" w:themeColor="background1" w:themeShade="A6"/>
            </w:tcBorders>
          </w:tcPr>
          <w:p w14:paraId="14CC2C5D" w14:textId="77777777" w:rsidR="00441757" w:rsidRDefault="00E31DE8" w:rsidP="00142B1A">
            <w:pPr>
              <w:rPr>
                <w:b/>
                <w:bCs/>
                <w:szCs w:val="26"/>
              </w:rPr>
            </w:pPr>
            <w:r w:rsidRPr="00FF5CF4">
              <w:rPr>
                <w:bCs/>
                <w:szCs w:val="26"/>
              </w:rPr>
              <w:t>"VAK-BA" SIA</w:t>
            </w:r>
          </w:p>
        </w:tc>
        <w:tc>
          <w:tcPr>
            <w:tcW w:w="4536" w:type="dxa"/>
            <w:tcBorders>
              <w:top w:val="single" w:sz="4" w:space="0" w:color="A6A6A6" w:themeColor="background1" w:themeShade="A6"/>
              <w:bottom w:val="single" w:sz="4" w:space="0" w:color="A6A6A6" w:themeColor="background1" w:themeShade="A6"/>
            </w:tcBorders>
          </w:tcPr>
          <w:p w14:paraId="77CEB224" w14:textId="77777777" w:rsidR="00441757" w:rsidRPr="00867069" w:rsidRDefault="00E31DE8" w:rsidP="00142B1A">
            <w:pPr>
              <w:rPr>
                <w:bCs/>
                <w:szCs w:val="26"/>
              </w:rPr>
            </w:pPr>
            <w:r w:rsidRPr="00A271EA">
              <w:rPr>
                <w:lang w:eastAsia="lv-LV"/>
              </w:rPr>
              <w:t>Zemākā cena</w:t>
            </w:r>
          </w:p>
        </w:tc>
        <w:tc>
          <w:tcPr>
            <w:tcW w:w="284" w:type="dxa"/>
            <w:tcBorders>
              <w:top w:val="nil"/>
              <w:bottom w:val="nil"/>
            </w:tcBorders>
          </w:tcPr>
          <w:p w14:paraId="4F94FE6C" w14:textId="77777777" w:rsidR="00441757" w:rsidRPr="0072145D" w:rsidRDefault="00441757" w:rsidP="00142B1A">
            <w:pPr>
              <w:rPr>
                <w:bCs/>
                <w:sz w:val="4"/>
                <w:szCs w:val="4"/>
              </w:rPr>
            </w:pPr>
          </w:p>
          <w:p w14:paraId="21F14C14" w14:textId="77777777" w:rsidR="00441757" w:rsidRPr="001477DE" w:rsidRDefault="00441757" w:rsidP="00142B1A">
            <w:pPr>
              <w:rPr>
                <w:b/>
                <w:bCs/>
                <w:sz w:val="4"/>
                <w:szCs w:val="4"/>
              </w:rPr>
            </w:pPr>
          </w:p>
        </w:tc>
      </w:tr>
      <w:tr w:rsidR="00B728E7" w14:paraId="41C3A956" w14:textId="77777777" w:rsidTr="00142B1A">
        <w:tc>
          <w:tcPr>
            <w:tcW w:w="284" w:type="dxa"/>
            <w:tcBorders>
              <w:left w:val="single" w:sz="4" w:space="0" w:color="A6A6A6" w:themeColor="background1" w:themeShade="A6"/>
            </w:tcBorders>
          </w:tcPr>
          <w:p w14:paraId="46D91E2A" w14:textId="77777777" w:rsidR="00441757" w:rsidRPr="006B306B" w:rsidRDefault="00441757" w:rsidP="00DF481C">
            <w:pPr>
              <w:rPr>
                <w:bCs/>
                <w:sz w:val="4"/>
                <w:szCs w:val="4"/>
              </w:rPr>
            </w:pPr>
          </w:p>
        </w:tc>
        <w:tc>
          <w:tcPr>
            <w:tcW w:w="9072" w:type="dxa"/>
            <w:gridSpan w:val="2"/>
          </w:tcPr>
          <w:p w14:paraId="126716DD" w14:textId="77777777" w:rsidR="00441757" w:rsidRPr="006B306B" w:rsidRDefault="00441757" w:rsidP="00142B1A">
            <w:pPr>
              <w:rPr>
                <w:sz w:val="4"/>
                <w:szCs w:val="4"/>
                <w:lang w:eastAsia="lv-LV"/>
              </w:rPr>
            </w:pPr>
          </w:p>
        </w:tc>
        <w:tc>
          <w:tcPr>
            <w:tcW w:w="284" w:type="dxa"/>
            <w:tcBorders>
              <w:right w:val="single" w:sz="4" w:space="0" w:color="A6A6A6" w:themeColor="background1" w:themeShade="A6"/>
            </w:tcBorders>
          </w:tcPr>
          <w:p w14:paraId="17E4DB74" w14:textId="77777777" w:rsidR="00441757" w:rsidRPr="006B306B" w:rsidRDefault="00441757" w:rsidP="00142B1A">
            <w:pPr>
              <w:rPr>
                <w:bCs/>
                <w:sz w:val="4"/>
                <w:szCs w:val="4"/>
              </w:rPr>
            </w:pPr>
          </w:p>
        </w:tc>
      </w:tr>
      <w:tr w:rsidR="00B728E7" w14:paraId="5C9E4603" w14:textId="77777777" w:rsidTr="00142B1A">
        <w:tc>
          <w:tcPr>
            <w:tcW w:w="284" w:type="dxa"/>
            <w:tcBorders>
              <w:left w:val="single" w:sz="4" w:space="0" w:color="A6A6A6" w:themeColor="background1" w:themeShade="A6"/>
              <w:bottom w:val="single" w:sz="4" w:space="0" w:color="A6A6A6" w:themeColor="background1" w:themeShade="A6"/>
            </w:tcBorders>
          </w:tcPr>
          <w:p w14:paraId="0A442AED"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742F820A"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D9C9F75" w14:textId="77777777" w:rsidR="00441757" w:rsidRDefault="00441757" w:rsidP="00142B1A">
            <w:pPr>
              <w:rPr>
                <w:bCs/>
                <w:szCs w:val="26"/>
              </w:rPr>
            </w:pPr>
          </w:p>
        </w:tc>
      </w:tr>
    </w:tbl>
    <w:p w14:paraId="3EF0BA41"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728E7" w14:paraId="37F14EBA" w14:textId="77777777" w:rsidTr="00142B1A">
        <w:tc>
          <w:tcPr>
            <w:tcW w:w="5000" w:type="pct"/>
            <w:tcBorders>
              <w:bottom w:val="nil"/>
            </w:tcBorders>
            <w:shd w:val="clear" w:color="auto" w:fill="D9D9D9" w:themeFill="background1" w:themeFillShade="D9"/>
          </w:tcPr>
          <w:p w14:paraId="34262F4C" w14:textId="77777777" w:rsidR="00441757" w:rsidRPr="00AE1131" w:rsidRDefault="00E31DE8" w:rsidP="00142B1A">
            <w:pPr>
              <w:rPr>
                <w:bCs/>
                <w:szCs w:val="26"/>
              </w:rPr>
            </w:pPr>
            <w:r>
              <w:rPr>
                <w:b/>
                <w:bCs/>
              </w:rPr>
              <w:t>Pieteikumu un/vai piedāvājumu atvēršanas vieta, datums un laiks:</w:t>
            </w:r>
            <w:r>
              <w:rPr>
                <w:lang w:eastAsia="lv-LV"/>
              </w:rPr>
              <w:t xml:space="preserve"> </w:t>
            </w:r>
          </w:p>
        </w:tc>
      </w:tr>
      <w:tr w:rsidR="00B728E7" w14:paraId="472B1AAE" w14:textId="77777777" w:rsidTr="00142B1A">
        <w:tc>
          <w:tcPr>
            <w:tcW w:w="5000" w:type="pct"/>
            <w:tcBorders>
              <w:top w:val="nil"/>
              <w:bottom w:val="single" w:sz="4" w:space="0" w:color="A6A6A6" w:themeColor="background1" w:themeShade="A6"/>
            </w:tcBorders>
          </w:tcPr>
          <w:p w14:paraId="3F66006D" w14:textId="2D94D1F9" w:rsidR="00441757" w:rsidRPr="00AE1131" w:rsidRDefault="00E31DE8" w:rsidP="00142B1A">
            <w:pPr>
              <w:jc w:val="both"/>
              <w:rPr>
                <w:bCs/>
                <w:szCs w:val="26"/>
              </w:rPr>
            </w:pPr>
            <w:r w:rsidRPr="00AE1131">
              <w:rPr>
                <w:bCs/>
                <w:szCs w:val="26"/>
              </w:rPr>
              <w:t xml:space="preserve">Rīga, </w:t>
            </w:r>
            <w:proofErr w:type="spellStart"/>
            <w:r w:rsidRPr="00AE1131">
              <w:rPr>
                <w:bCs/>
                <w:szCs w:val="26"/>
              </w:rPr>
              <w:t>Biksēres</w:t>
            </w:r>
            <w:proofErr w:type="spellEnd"/>
            <w:r w:rsidRPr="00AE1131">
              <w:rPr>
                <w:bCs/>
                <w:szCs w:val="26"/>
              </w:rPr>
              <w:t xml:space="preserve"> iela 6 (LATVIJA), LV-1073</w:t>
            </w:r>
            <w:r>
              <w:rPr>
                <w:bCs/>
                <w:szCs w:val="26"/>
              </w:rPr>
              <w:t xml:space="preserve">, </w:t>
            </w:r>
            <w:r w:rsidRPr="00E82A7D">
              <w:rPr>
                <w:bCs/>
                <w:szCs w:val="26"/>
              </w:rPr>
              <w:t>21.05.2026</w:t>
            </w:r>
            <w:r w:rsidR="005320FF">
              <w:rPr>
                <w:bCs/>
                <w:szCs w:val="26"/>
              </w:rPr>
              <w:t>.</w:t>
            </w:r>
            <w:r w:rsidRPr="00E82A7D">
              <w:rPr>
                <w:bCs/>
                <w:szCs w:val="26"/>
              </w:rPr>
              <w:t xml:space="preserve"> 15:00</w:t>
            </w:r>
          </w:p>
        </w:tc>
      </w:tr>
    </w:tbl>
    <w:p w14:paraId="5BAB712E"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B728E7" w14:paraId="3ED1E09F"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B21E819" w14:textId="77777777" w:rsidR="00441757" w:rsidRPr="00AE1131" w:rsidRDefault="00E31DE8"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B728E7" w14:paraId="1A360628" w14:textId="77777777" w:rsidTr="00142B1A">
        <w:tc>
          <w:tcPr>
            <w:tcW w:w="284" w:type="dxa"/>
            <w:tcBorders>
              <w:left w:val="single" w:sz="4" w:space="0" w:color="A6A6A6" w:themeColor="background1" w:themeShade="A6"/>
            </w:tcBorders>
          </w:tcPr>
          <w:p w14:paraId="14A30FED" w14:textId="77777777" w:rsidR="00441757" w:rsidRDefault="00441757" w:rsidP="00142B1A">
            <w:pPr>
              <w:rPr>
                <w:bCs/>
                <w:szCs w:val="26"/>
              </w:rPr>
            </w:pPr>
          </w:p>
        </w:tc>
        <w:tc>
          <w:tcPr>
            <w:tcW w:w="9072" w:type="dxa"/>
          </w:tcPr>
          <w:p w14:paraId="4EA6BA9C" w14:textId="77777777" w:rsidR="0036111A" w:rsidRPr="0036111A" w:rsidRDefault="0036111A" w:rsidP="001941B6">
            <w:pPr>
              <w:numPr>
                <w:ilvl w:val="0"/>
                <w:numId w:val="37"/>
              </w:numPr>
              <w:ind w:left="317" w:hanging="426"/>
              <w:contextualSpacing/>
              <w:jc w:val="both"/>
              <w:rPr>
                <w:lang w:eastAsia="lv-LV"/>
              </w:rPr>
            </w:pPr>
            <w:r w:rsidRPr="0036111A">
              <w:rPr>
                <w:lang w:eastAsia="lv-LV"/>
              </w:rPr>
              <w:t>Pamatojoties uz Publisko iepirkumu likuma (PIL) 51. panta pirmo daļu, Ministru kabineta 28.02.2017. noteikumu Nr. 107 “Iepirkuma procedūru un metu konkursu norises kārtība” 18. punktu un a</w:t>
            </w:r>
            <w:bookmarkStart w:id="1" w:name="_Hlk215030228"/>
            <w:r w:rsidRPr="0036111A">
              <w:rPr>
                <w:lang w:eastAsia="lv-LV"/>
              </w:rPr>
              <w:t>tklāta konkursa nolikuma 8.1.1. punktu,</w:t>
            </w:r>
            <w:bookmarkEnd w:id="1"/>
            <w:r w:rsidRPr="0036111A">
              <w:rPr>
                <w:lang w:eastAsia="lv-LV"/>
              </w:rPr>
              <w:t xml:space="preserve"> </w:t>
            </w:r>
            <w:bookmarkStart w:id="2" w:name="_Hlk231848938"/>
            <w:r w:rsidRPr="0036111A">
              <w:rPr>
                <w:lang w:eastAsia="lv-LV"/>
              </w:rPr>
              <w:t>atklātā konkursā</w:t>
            </w:r>
            <w:bookmarkStart w:id="3" w:name="_Hlk212115061"/>
            <w:r w:rsidRPr="0036111A">
              <w:rPr>
                <w:lang w:eastAsia="lv-LV"/>
              </w:rPr>
              <w:t xml:space="preserve"> “</w:t>
            </w:r>
            <w:r w:rsidRPr="0036111A">
              <w:rPr>
                <w:bCs/>
                <w:lang w:eastAsia="lv-LV"/>
              </w:rPr>
              <w:t>Darba instrumentu iegāde</w:t>
            </w:r>
            <w:r w:rsidRPr="0036111A">
              <w:rPr>
                <w:lang w:eastAsia="lv-LV"/>
              </w:rPr>
              <w:t xml:space="preserve">”, </w:t>
            </w:r>
            <w:proofErr w:type="spellStart"/>
            <w:r w:rsidRPr="0036111A">
              <w:rPr>
                <w:lang w:eastAsia="lv-LV"/>
              </w:rPr>
              <w:t>id</w:t>
            </w:r>
            <w:proofErr w:type="spellEnd"/>
            <w:r w:rsidRPr="0036111A">
              <w:rPr>
                <w:lang w:eastAsia="lv-LV"/>
              </w:rPr>
              <w:t>. Nr. VALIC 2025/118/LN-P-AK</w:t>
            </w:r>
            <w:bookmarkEnd w:id="2"/>
            <w:bookmarkEnd w:id="3"/>
            <w:r w:rsidRPr="0036111A">
              <w:rPr>
                <w:lang w:eastAsia="lv-LV"/>
              </w:rPr>
              <w:t xml:space="preserve">, </w:t>
            </w:r>
            <w:r w:rsidRPr="0036111A">
              <w:rPr>
                <w:b/>
                <w:lang w:eastAsia="lv-LV"/>
              </w:rPr>
              <w:t>piešķirt</w:t>
            </w:r>
            <w:r w:rsidRPr="0036111A">
              <w:rPr>
                <w:lang w:eastAsia="lv-LV"/>
              </w:rPr>
              <w:t xml:space="preserve"> vispārīgās vienošanās slēgšanas tiesības par katru pozīciju katrā iepirkuma priekšmeta daļā saskaņā ar zemāk norādīto tabulu</w:t>
            </w:r>
            <w:r w:rsidRPr="0036111A">
              <w:rPr>
                <w:rFonts w:eastAsia="Calibri"/>
                <w:bCs/>
                <w:lang w:eastAsia="lv-LV"/>
              </w:rPr>
              <w:t xml:space="preserve">: </w:t>
            </w:r>
          </w:p>
          <w:p w14:paraId="6D51BF65" w14:textId="77777777" w:rsidR="0036111A" w:rsidRPr="0036111A" w:rsidRDefault="0036111A" w:rsidP="001941B6">
            <w:pPr>
              <w:numPr>
                <w:ilvl w:val="1"/>
                <w:numId w:val="38"/>
              </w:numPr>
              <w:spacing w:after="200"/>
              <w:ind w:left="458" w:hanging="458"/>
              <w:contextualSpacing/>
              <w:jc w:val="both"/>
              <w:rPr>
                <w:rFonts w:eastAsia="Calibri"/>
              </w:rPr>
            </w:pPr>
            <w:bookmarkStart w:id="4" w:name="_Hlk231833154"/>
            <w:r w:rsidRPr="0036111A">
              <w:rPr>
                <w:rFonts w:eastAsia="Calibri"/>
              </w:rPr>
              <w:t xml:space="preserve">iepirkuma priekšmeta </w:t>
            </w:r>
            <w:bookmarkEnd w:id="4"/>
            <w:r w:rsidRPr="0036111A">
              <w:rPr>
                <w:rFonts w:eastAsia="Calibri"/>
              </w:rPr>
              <w:t xml:space="preserve">1. daļā Darba instrumentu iegāde NBS 1. Reģionālā nodrošinājuma centra (1. RNC) vajadzībām. Vispārīgā vienošanās slēdzama uz 48 (četrdesmit astoņiem) mēnešiem vai līdz maksimālās summas 45 454,55 EUR (četrdesmit pieci tūkstoši četri simti piecdesmit četri </w:t>
            </w:r>
            <w:proofErr w:type="spellStart"/>
            <w:r w:rsidRPr="0036111A">
              <w:rPr>
                <w:rFonts w:eastAsia="Calibri"/>
              </w:rPr>
              <w:t>euro</w:t>
            </w:r>
            <w:proofErr w:type="spellEnd"/>
            <w:r w:rsidRPr="0036111A">
              <w:rPr>
                <w:rFonts w:eastAsia="Calibri"/>
              </w:rPr>
              <w:t xml:space="preserve"> un 55 centi) bez PVN apguvei, atkarībā no tā, kurš no nosacījumiem iestājas pirmais.</w:t>
            </w:r>
          </w:p>
          <w:p w14:paraId="742885E4" w14:textId="77777777" w:rsidR="0036111A" w:rsidRPr="0036111A" w:rsidRDefault="0036111A" w:rsidP="001941B6">
            <w:pPr>
              <w:numPr>
                <w:ilvl w:val="1"/>
                <w:numId w:val="38"/>
              </w:numPr>
              <w:spacing w:after="200"/>
              <w:ind w:left="458" w:hanging="458"/>
              <w:contextualSpacing/>
              <w:jc w:val="both"/>
              <w:rPr>
                <w:rFonts w:eastAsia="Calibri"/>
              </w:rPr>
            </w:pPr>
            <w:r w:rsidRPr="0036111A">
              <w:rPr>
                <w:rFonts w:eastAsia="Calibri"/>
              </w:rPr>
              <w:t xml:space="preserve">iepirkuma priekšmeta 2. daļā Darba instrumentu iegāde NBS 2. Reģionālā nodrošinājuma centra (2. RNC) vajadzībām. Vispārīgā vienošanās slēdzama uz 48 (četrdesmit astoņiem) mēnešiem vai līdz maksimālās summas 21 900,83 EUR (divdesmit viens tūkstotis deviņi simti </w:t>
            </w:r>
            <w:proofErr w:type="spellStart"/>
            <w:r w:rsidRPr="0036111A">
              <w:rPr>
                <w:rFonts w:eastAsia="Calibri"/>
              </w:rPr>
              <w:t>euro</w:t>
            </w:r>
            <w:proofErr w:type="spellEnd"/>
            <w:r w:rsidRPr="0036111A">
              <w:rPr>
                <w:rFonts w:eastAsia="Calibri"/>
              </w:rPr>
              <w:t xml:space="preserve"> un 83 centi) bez PVN apguvei, atkarībā no tā, kurš no nosacījumiem iestājas pirmais.</w:t>
            </w:r>
          </w:p>
          <w:p w14:paraId="51A573F0" w14:textId="77777777" w:rsidR="0036111A" w:rsidRPr="0036111A" w:rsidRDefault="0036111A" w:rsidP="001941B6">
            <w:pPr>
              <w:numPr>
                <w:ilvl w:val="1"/>
                <w:numId w:val="38"/>
              </w:numPr>
              <w:spacing w:after="200"/>
              <w:ind w:left="458" w:hanging="458"/>
              <w:contextualSpacing/>
              <w:jc w:val="both"/>
              <w:rPr>
                <w:rFonts w:eastAsia="Calibri"/>
              </w:rPr>
            </w:pPr>
            <w:r w:rsidRPr="0036111A">
              <w:rPr>
                <w:rFonts w:eastAsia="Calibri"/>
              </w:rPr>
              <w:t xml:space="preserve">iepirkuma priekšmeta 3. daļā Darba instrumentu iegāde NBS 3. Reģionālā nodrošinājuma centra (3 RNC) vajadzībām. Vispārīgā vienošanās slēdzama uz 48 (četrdesmit astoņiem) mēnešiem vai līdz maksimālās summas 242 561,98 EUR (divi simti četrdesmit divi tūkstoši pieci simti sešdesmit viens </w:t>
            </w:r>
            <w:proofErr w:type="spellStart"/>
            <w:r w:rsidRPr="0036111A">
              <w:rPr>
                <w:rFonts w:eastAsia="Calibri"/>
              </w:rPr>
              <w:t>euro</w:t>
            </w:r>
            <w:proofErr w:type="spellEnd"/>
            <w:r w:rsidRPr="0036111A">
              <w:rPr>
                <w:rFonts w:eastAsia="Calibri"/>
              </w:rPr>
              <w:t xml:space="preserve"> un 98 centi) bez PVN apguvei, atkarībā no tā, kurš no nosacījumiem iestājas pirmais.</w:t>
            </w:r>
          </w:p>
          <w:p w14:paraId="535D9E9F" w14:textId="77777777" w:rsidR="0036111A" w:rsidRPr="0036111A" w:rsidRDefault="0036111A" w:rsidP="001941B6">
            <w:pPr>
              <w:numPr>
                <w:ilvl w:val="1"/>
                <w:numId w:val="38"/>
              </w:numPr>
              <w:spacing w:after="200"/>
              <w:ind w:left="458" w:hanging="458"/>
              <w:contextualSpacing/>
              <w:jc w:val="both"/>
              <w:rPr>
                <w:rFonts w:eastAsia="Calibri"/>
              </w:rPr>
            </w:pPr>
            <w:r w:rsidRPr="0036111A">
              <w:rPr>
                <w:rFonts w:eastAsia="Calibri"/>
              </w:rPr>
              <w:t xml:space="preserve">iepirkuma priekšmeta 4. daļā Darba instrumentu iegāde NBS Militārās policijas (MP) vajadzībām. Vispārīgā vienošanās slēdzama uz 48 (četrdesmit astoņiem) mēnešiem vai līdz maksimālās summas 16 528,93 EUR (sešpadsmit tūkstoši pieci simti divdesmit astoņi </w:t>
            </w:r>
            <w:proofErr w:type="spellStart"/>
            <w:r w:rsidRPr="0036111A">
              <w:rPr>
                <w:rFonts w:eastAsia="Calibri"/>
              </w:rPr>
              <w:t>euro</w:t>
            </w:r>
            <w:proofErr w:type="spellEnd"/>
            <w:r w:rsidRPr="0036111A">
              <w:rPr>
                <w:rFonts w:eastAsia="Calibri"/>
              </w:rPr>
              <w:t xml:space="preserve"> un 93 centi) bez PVN apguvei, atkarībā no tā, kurš no nosacījumiem iestājas pirmais.</w:t>
            </w:r>
          </w:p>
          <w:p w14:paraId="499B0AD5" w14:textId="77777777" w:rsidR="0036111A" w:rsidRPr="0036111A" w:rsidRDefault="0036111A" w:rsidP="001941B6">
            <w:pPr>
              <w:numPr>
                <w:ilvl w:val="1"/>
                <w:numId w:val="38"/>
              </w:numPr>
              <w:spacing w:after="200"/>
              <w:ind w:left="458" w:hanging="458"/>
              <w:contextualSpacing/>
              <w:jc w:val="both"/>
              <w:rPr>
                <w:rFonts w:eastAsia="Calibri"/>
              </w:rPr>
            </w:pPr>
            <w:r w:rsidRPr="0036111A">
              <w:rPr>
                <w:rFonts w:eastAsia="Calibri"/>
              </w:rPr>
              <w:t xml:space="preserve"> iepirkuma priekšmeta 5. daļā Darba instrumentu iegāde NBS Mācību vadības pavēlniecības (MVP) vajadzībām. Vispārīgā vienošanās slēdzama uz 48 (četrdesmit astoņiem) mēnešiem vai līdz maksimālās summas 39 669,42 EUR (trīsdesmit deviņi tūkstoši seši simti sešdesmit deviņi </w:t>
            </w:r>
            <w:proofErr w:type="spellStart"/>
            <w:r w:rsidRPr="0036111A">
              <w:rPr>
                <w:rFonts w:eastAsia="Calibri"/>
              </w:rPr>
              <w:t>euro</w:t>
            </w:r>
            <w:proofErr w:type="spellEnd"/>
            <w:r w:rsidRPr="0036111A">
              <w:rPr>
                <w:rFonts w:eastAsia="Calibri"/>
              </w:rPr>
              <w:t xml:space="preserve"> un 42 centi) bez PVN apguvei, atkarībā no tā, kurš no nosacījumiem iestājas pirmais.</w:t>
            </w:r>
          </w:p>
          <w:tbl>
            <w:tblPr>
              <w:tblStyle w:val="TableGrid4"/>
              <w:tblW w:w="8395" w:type="dxa"/>
              <w:tblInd w:w="421" w:type="dxa"/>
              <w:tblLayout w:type="fixed"/>
              <w:tblLook w:val="04A0" w:firstRow="1" w:lastRow="0" w:firstColumn="1" w:lastColumn="0" w:noHBand="0" w:noVBand="1"/>
            </w:tblPr>
            <w:tblGrid>
              <w:gridCol w:w="2126"/>
              <w:gridCol w:w="6269"/>
            </w:tblGrid>
            <w:tr w:rsidR="00274D2B" w:rsidRPr="00257C64" w14:paraId="4B9245E2" w14:textId="77777777" w:rsidTr="00274D2B">
              <w:tc>
                <w:tcPr>
                  <w:tcW w:w="2126" w:type="dxa"/>
                  <w:vAlign w:val="center"/>
                </w:tcPr>
                <w:p w14:paraId="5BFB7BBF" w14:textId="77777777" w:rsidR="00274D2B" w:rsidRPr="00257C64" w:rsidRDefault="00274D2B" w:rsidP="0036111A">
                  <w:pPr>
                    <w:contextualSpacing/>
                    <w:rPr>
                      <w:rFonts w:ascii="Times New Roman" w:hAnsi="Times New Roman"/>
                      <w:b/>
                      <w:bCs/>
                      <w:i/>
                      <w:iCs/>
                      <w:sz w:val="20"/>
                      <w:szCs w:val="20"/>
                    </w:rPr>
                  </w:pPr>
                  <w:bookmarkStart w:id="5" w:name="_Hlk221088468"/>
                  <w:r w:rsidRPr="00257C64">
                    <w:rPr>
                      <w:rFonts w:ascii="Times New Roman" w:hAnsi="Times New Roman"/>
                      <w:b/>
                      <w:bCs/>
                      <w:i/>
                      <w:iCs/>
                      <w:sz w:val="20"/>
                      <w:szCs w:val="20"/>
                    </w:rPr>
                    <w:t>Pozīcijas nosaukums:</w:t>
                  </w:r>
                </w:p>
              </w:tc>
              <w:tc>
                <w:tcPr>
                  <w:tcW w:w="6269" w:type="dxa"/>
                  <w:vAlign w:val="center"/>
                </w:tcPr>
                <w:p w14:paraId="59C73D94" w14:textId="77777777" w:rsidR="00274D2B" w:rsidRPr="00257C64" w:rsidRDefault="00274D2B" w:rsidP="0036111A">
                  <w:pPr>
                    <w:contextualSpacing/>
                    <w:jc w:val="center"/>
                    <w:rPr>
                      <w:rFonts w:ascii="Times New Roman" w:hAnsi="Times New Roman"/>
                      <w:b/>
                      <w:bCs/>
                      <w:i/>
                      <w:iCs/>
                      <w:sz w:val="20"/>
                      <w:szCs w:val="20"/>
                    </w:rPr>
                  </w:pPr>
                  <w:r w:rsidRPr="00257C64">
                    <w:rPr>
                      <w:rFonts w:ascii="Times New Roman" w:hAnsi="Times New Roman"/>
                      <w:b/>
                      <w:bCs/>
                      <w:i/>
                      <w:iCs/>
                      <w:sz w:val="20"/>
                      <w:szCs w:val="20"/>
                    </w:rPr>
                    <w:t>Pretendents:</w:t>
                  </w:r>
                </w:p>
              </w:tc>
            </w:tr>
            <w:tr w:rsidR="00274D2B" w:rsidRPr="00257C64" w14:paraId="026B4038" w14:textId="77777777" w:rsidTr="00274D2B">
              <w:trPr>
                <w:trHeight w:val="419"/>
              </w:trPr>
              <w:tc>
                <w:tcPr>
                  <w:tcW w:w="2126" w:type="dxa"/>
                  <w:vMerge w:val="restart"/>
                </w:tcPr>
                <w:p w14:paraId="458FD740"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1. Pozīcija: Elektromehāniskie rokas instrumenti</w:t>
                  </w:r>
                </w:p>
              </w:tc>
              <w:tc>
                <w:tcPr>
                  <w:tcW w:w="6269" w:type="dxa"/>
                </w:tcPr>
                <w:p w14:paraId="3A419E86"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iCs/>
                      <w:sz w:val="20"/>
                      <w:szCs w:val="20"/>
                      <w:lang w:eastAsia="lv-LV"/>
                    </w:rPr>
                    <w:t xml:space="preserve">1.SIA "LUNA GROUP LATVIA, </w:t>
                  </w:r>
                  <w:proofErr w:type="spellStart"/>
                  <w:r w:rsidRPr="00257C64">
                    <w:rPr>
                      <w:rFonts w:ascii="Times New Roman" w:hAnsi="Times New Roman"/>
                      <w:iCs/>
                      <w:sz w:val="20"/>
                      <w:szCs w:val="20"/>
                      <w:lang w:eastAsia="lv-LV"/>
                    </w:rPr>
                    <w:t>reģ</w:t>
                  </w:r>
                  <w:proofErr w:type="spellEnd"/>
                  <w:r w:rsidRPr="00257C64">
                    <w:rPr>
                      <w:rFonts w:ascii="Times New Roman" w:hAnsi="Times New Roman"/>
                      <w:iCs/>
                      <w:sz w:val="20"/>
                      <w:szCs w:val="20"/>
                      <w:lang w:eastAsia="lv-LV"/>
                    </w:rPr>
                    <w:t>. Nr. </w:t>
                  </w:r>
                  <w:r w:rsidRPr="00257C64">
                    <w:rPr>
                      <w:rFonts w:ascii="Times New Roman" w:hAnsi="Times New Roman"/>
                      <w:sz w:val="20"/>
                      <w:szCs w:val="20"/>
                    </w:rPr>
                    <w:t>50003557991. Pretendents iegūst pirmā līguma slēgšanas tiesības uz 24 (divdesmit četriem) mēnešiem.</w:t>
                  </w:r>
                </w:p>
              </w:tc>
            </w:tr>
            <w:tr w:rsidR="00274D2B" w:rsidRPr="00257C64" w14:paraId="2423FA41" w14:textId="77777777" w:rsidTr="00274D2B">
              <w:trPr>
                <w:trHeight w:val="227"/>
              </w:trPr>
              <w:tc>
                <w:tcPr>
                  <w:tcW w:w="2126" w:type="dxa"/>
                  <w:vMerge/>
                </w:tcPr>
                <w:p w14:paraId="678B4709"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653101EE" w14:textId="77777777" w:rsidR="00274D2B" w:rsidRPr="00257C64" w:rsidRDefault="00274D2B" w:rsidP="0036111A">
                  <w:pPr>
                    <w:contextualSpacing/>
                    <w:jc w:val="both"/>
                    <w:rPr>
                      <w:rFonts w:ascii="Times New Roman" w:hAnsi="Times New Roman"/>
                      <w:iCs/>
                      <w:sz w:val="20"/>
                      <w:szCs w:val="20"/>
                    </w:rPr>
                  </w:pPr>
                  <w:r w:rsidRPr="00257C64">
                    <w:rPr>
                      <w:rFonts w:ascii="Times New Roman" w:hAnsi="Times New Roman"/>
                      <w:iCs/>
                      <w:sz w:val="20"/>
                      <w:szCs w:val="20"/>
                      <w:lang w:eastAsia="lv-LV"/>
                    </w:rPr>
                    <w:t>2.Sabiedrība</w:t>
                  </w:r>
                  <w:r w:rsidRPr="00257C64">
                    <w:rPr>
                      <w:rFonts w:ascii="Times New Roman" w:hAnsi="Times New Roman"/>
                      <w:iCs/>
                      <w:sz w:val="20"/>
                      <w:szCs w:val="20"/>
                    </w:rPr>
                    <w:t xml:space="preserve"> ar ierobežotu atbildību "DKM </w:t>
                  </w:r>
                  <w:proofErr w:type="spellStart"/>
                  <w:r w:rsidRPr="00257C64">
                    <w:rPr>
                      <w:rFonts w:ascii="Times New Roman" w:hAnsi="Times New Roman"/>
                      <w:iCs/>
                      <w:sz w:val="20"/>
                      <w:szCs w:val="20"/>
                    </w:rPr>
                    <w:t>Group</w:t>
                  </w:r>
                  <w:proofErr w:type="spellEnd"/>
                  <w:r w:rsidRPr="00257C64">
                    <w:rPr>
                      <w:rFonts w:ascii="Times New Roman" w:hAnsi="Times New Roman"/>
                      <w:iCs/>
                      <w:sz w:val="20"/>
                      <w:szCs w:val="20"/>
                    </w:rPr>
                    <w:t xml:space="preserve">", </w:t>
                  </w:r>
                  <w:proofErr w:type="spellStart"/>
                  <w:r w:rsidRPr="00257C64">
                    <w:rPr>
                      <w:rFonts w:ascii="Times New Roman" w:hAnsi="Times New Roman"/>
                      <w:iCs/>
                      <w:sz w:val="20"/>
                      <w:szCs w:val="20"/>
                    </w:rPr>
                    <w:t>reģ</w:t>
                  </w:r>
                  <w:proofErr w:type="spellEnd"/>
                  <w:r w:rsidRPr="00257C64">
                    <w:rPr>
                      <w:rFonts w:ascii="Times New Roman" w:hAnsi="Times New Roman"/>
                      <w:iCs/>
                      <w:sz w:val="20"/>
                      <w:szCs w:val="20"/>
                    </w:rPr>
                    <w:t>. Nr. 40103967292.4</w:t>
                  </w:r>
                </w:p>
              </w:tc>
            </w:tr>
            <w:tr w:rsidR="00274D2B" w:rsidRPr="00257C64" w14:paraId="2BA01DA0" w14:textId="77777777" w:rsidTr="00274D2B">
              <w:trPr>
                <w:trHeight w:val="483"/>
              </w:trPr>
              <w:tc>
                <w:tcPr>
                  <w:tcW w:w="2126" w:type="dxa"/>
                  <w:vMerge/>
                </w:tcPr>
                <w:p w14:paraId="13444D95"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3E6108EC" w14:textId="77777777" w:rsidR="00274D2B" w:rsidRPr="00257C64" w:rsidRDefault="00274D2B" w:rsidP="0036111A">
                  <w:pPr>
                    <w:jc w:val="both"/>
                    <w:rPr>
                      <w:rFonts w:ascii="Times New Roman" w:hAnsi="Times New Roman"/>
                      <w:sz w:val="20"/>
                      <w:szCs w:val="20"/>
                    </w:rPr>
                  </w:pPr>
                  <w:r w:rsidRPr="00257C64">
                    <w:rPr>
                      <w:rFonts w:ascii="Times New Roman" w:hAnsi="Times New Roman"/>
                      <w:iCs/>
                      <w:sz w:val="20"/>
                      <w:szCs w:val="20"/>
                    </w:rPr>
                    <w:t>3.</w:t>
                  </w:r>
                  <w:r w:rsidRPr="00257C64">
                    <w:rPr>
                      <w:rFonts w:ascii="Times New Roman" w:hAnsi="Times New Roman"/>
                      <w:sz w:val="20"/>
                      <w:szCs w:val="20"/>
                    </w:rPr>
                    <w:t xml:space="preserve">Sabiedrība ar ierobežotu atbildību "HCT AUTOMOTIVE"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40003088088.</w:t>
                  </w:r>
                </w:p>
              </w:tc>
            </w:tr>
            <w:tr w:rsidR="00274D2B" w:rsidRPr="00257C64" w14:paraId="024C5B1F" w14:textId="77777777" w:rsidTr="00274D2B">
              <w:trPr>
                <w:trHeight w:val="493"/>
              </w:trPr>
              <w:tc>
                <w:tcPr>
                  <w:tcW w:w="2126" w:type="dxa"/>
                  <w:vMerge w:val="restart"/>
                </w:tcPr>
                <w:p w14:paraId="389D5F70"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2. Pozīcija: </w:t>
                  </w:r>
                </w:p>
                <w:p w14:paraId="08631D23"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lastRenderedPageBreak/>
                    <w:t>Instrumentu komplekts atslēdznieku</w:t>
                  </w:r>
                </w:p>
              </w:tc>
              <w:tc>
                <w:tcPr>
                  <w:tcW w:w="6269" w:type="dxa"/>
                </w:tcPr>
                <w:p w14:paraId="5D618C33"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lastRenderedPageBreak/>
                    <w:t xml:space="preserve">1.SIA "LUNA GROUP LATVIA,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50003557991. Pretendents iegūst pirmā līguma slēgšanas tiesības uz 24 (divdesmit četriem) mēnešiem.</w:t>
                  </w:r>
                </w:p>
              </w:tc>
            </w:tr>
            <w:tr w:rsidR="00274D2B" w:rsidRPr="00257C64" w14:paraId="0CB9A878" w14:textId="77777777" w:rsidTr="00274D2B">
              <w:trPr>
                <w:trHeight w:val="550"/>
              </w:trPr>
              <w:tc>
                <w:tcPr>
                  <w:tcW w:w="2126" w:type="dxa"/>
                  <w:vMerge/>
                </w:tcPr>
                <w:p w14:paraId="46505887" w14:textId="77777777" w:rsidR="00274D2B" w:rsidRPr="00257C64" w:rsidRDefault="00274D2B" w:rsidP="0036111A">
                  <w:pPr>
                    <w:contextualSpacing/>
                    <w:jc w:val="both"/>
                    <w:rPr>
                      <w:rFonts w:ascii="Times New Roman" w:hAnsi="Times New Roman"/>
                    </w:rPr>
                  </w:pPr>
                </w:p>
              </w:tc>
              <w:tc>
                <w:tcPr>
                  <w:tcW w:w="6269" w:type="dxa"/>
                </w:tcPr>
                <w:p w14:paraId="13610997" w14:textId="414816B2"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2.Sabiedrība ar ierobežotu atbildību "HCT AUTOMOTIVE"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40003088088</w:t>
                  </w:r>
                </w:p>
              </w:tc>
            </w:tr>
            <w:tr w:rsidR="00274D2B" w:rsidRPr="00257C64" w14:paraId="0CDDEB39" w14:textId="77777777" w:rsidTr="00274D2B">
              <w:trPr>
                <w:trHeight w:val="409"/>
              </w:trPr>
              <w:tc>
                <w:tcPr>
                  <w:tcW w:w="2126" w:type="dxa"/>
                  <w:vMerge w:val="restart"/>
                </w:tcPr>
                <w:p w14:paraId="4980C96D"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3. Pozīcija: Atslēgu komplekts</w:t>
                  </w:r>
                </w:p>
              </w:tc>
              <w:tc>
                <w:tcPr>
                  <w:tcW w:w="6269" w:type="dxa"/>
                </w:tcPr>
                <w:p w14:paraId="6CBC3F86"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1. SIA "LUNA GROUP LATVIA,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50003557991. Pretendents iegūst pirmā līguma slēgšanas tiesības uz 24 (divdesmit četriem) mēnešiem.</w:t>
                  </w:r>
                </w:p>
              </w:tc>
            </w:tr>
            <w:tr w:rsidR="00274D2B" w:rsidRPr="00257C64" w14:paraId="169D8488" w14:textId="77777777" w:rsidTr="00274D2B">
              <w:trPr>
                <w:trHeight w:val="544"/>
              </w:trPr>
              <w:tc>
                <w:tcPr>
                  <w:tcW w:w="2126" w:type="dxa"/>
                  <w:vMerge/>
                </w:tcPr>
                <w:p w14:paraId="3895A0C8" w14:textId="77777777" w:rsidR="00274D2B" w:rsidRPr="00257C64" w:rsidRDefault="00274D2B" w:rsidP="0036111A">
                  <w:pPr>
                    <w:contextualSpacing/>
                    <w:jc w:val="both"/>
                    <w:rPr>
                      <w:rFonts w:ascii="Times New Roman" w:hAnsi="Times New Roman"/>
                    </w:rPr>
                  </w:pPr>
                </w:p>
              </w:tc>
              <w:tc>
                <w:tcPr>
                  <w:tcW w:w="6269" w:type="dxa"/>
                </w:tcPr>
                <w:p w14:paraId="5F45DF89"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2.Sabiedrība ar ierobežotu atbildību "HCT AUTOMOTIVE"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40003088088.</w:t>
                  </w:r>
                </w:p>
              </w:tc>
            </w:tr>
            <w:tr w:rsidR="00274D2B" w:rsidRPr="00257C64" w14:paraId="776B8906" w14:textId="77777777" w:rsidTr="00274D2B">
              <w:trPr>
                <w:trHeight w:val="420"/>
              </w:trPr>
              <w:tc>
                <w:tcPr>
                  <w:tcW w:w="2126" w:type="dxa"/>
                  <w:vMerge w:val="restart"/>
                </w:tcPr>
                <w:p w14:paraId="33F20F41" w14:textId="77777777" w:rsidR="00274D2B" w:rsidRPr="00257C64" w:rsidRDefault="00274D2B" w:rsidP="0036111A">
                  <w:pPr>
                    <w:contextualSpacing/>
                    <w:jc w:val="both"/>
                    <w:rPr>
                      <w:rFonts w:ascii="Times New Roman" w:hAnsi="Times New Roman"/>
                      <w:sz w:val="20"/>
                      <w:szCs w:val="20"/>
                    </w:rPr>
                  </w:pPr>
                  <w:bookmarkStart w:id="6" w:name="_Hlk231910058"/>
                  <w:r w:rsidRPr="00257C64">
                    <w:rPr>
                      <w:rFonts w:ascii="Times New Roman" w:hAnsi="Times New Roman"/>
                      <w:sz w:val="20"/>
                      <w:szCs w:val="20"/>
                    </w:rPr>
                    <w:t xml:space="preserve">4. Pozīcija: </w:t>
                  </w:r>
                  <w:proofErr w:type="spellStart"/>
                  <w:r w:rsidRPr="00257C64">
                    <w:rPr>
                      <w:rFonts w:ascii="Times New Roman" w:hAnsi="Times New Roman"/>
                      <w:sz w:val="20"/>
                      <w:szCs w:val="20"/>
                    </w:rPr>
                    <w:t>Muciņatslēgas</w:t>
                  </w:r>
                  <w:bookmarkEnd w:id="6"/>
                  <w:proofErr w:type="spellEnd"/>
                </w:p>
              </w:tc>
              <w:tc>
                <w:tcPr>
                  <w:tcW w:w="6269" w:type="dxa"/>
                </w:tcPr>
                <w:p w14:paraId="683FECC7" w14:textId="77777777" w:rsidR="00274D2B" w:rsidRPr="00257C64" w:rsidRDefault="00274D2B" w:rsidP="0036111A">
                  <w:pPr>
                    <w:jc w:val="both"/>
                    <w:rPr>
                      <w:rFonts w:ascii="Times New Roman" w:hAnsi="Times New Roman"/>
                      <w:sz w:val="20"/>
                      <w:szCs w:val="20"/>
                    </w:rPr>
                  </w:pPr>
                  <w:r w:rsidRPr="00257C64">
                    <w:rPr>
                      <w:rFonts w:ascii="Times New Roman" w:hAnsi="Times New Roman"/>
                      <w:sz w:val="20"/>
                      <w:szCs w:val="20"/>
                    </w:rPr>
                    <w:t xml:space="preserve">1.Sabiedrība ar ierobežotu atbildību "VAK-BA",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40003161031. Pretendents iegūst pirmā līguma slēgšanas tiesības uz 24 (divdesmit četriem) mēnešiem.</w:t>
                  </w:r>
                </w:p>
              </w:tc>
            </w:tr>
            <w:tr w:rsidR="00274D2B" w:rsidRPr="00257C64" w14:paraId="28873D3A" w14:textId="77777777" w:rsidTr="00274D2B">
              <w:trPr>
                <w:trHeight w:val="326"/>
              </w:trPr>
              <w:tc>
                <w:tcPr>
                  <w:tcW w:w="2126" w:type="dxa"/>
                  <w:vMerge/>
                </w:tcPr>
                <w:p w14:paraId="7374993F"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5B27FFA5" w14:textId="77777777" w:rsidR="00274D2B" w:rsidRPr="00257C64" w:rsidRDefault="00274D2B" w:rsidP="0036111A">
                  <w:pPr>
                    <w:jc w:val="both"/>
                    <w:rPr>
                      <w:rFonts w:ascii="Times New Roman" w:hAnsi="Times New Roman"/>
                      <w:sz w:val="20"/>
                      <w:szCs w:val="20"/>
                    </w:rPr>
                  </w:pPr>
                  <w:r w:rsidRPr="00257C64">
                    <w:rPr>
                      <w:rFonts w:ascii="Times New Roman" w:hAnsi="Times New Roman"/>
                      <w:sz w:val="20"/>
                      <w:szCs w:val="20"/>
                    </w:rPr>
                    <w:t xml:space="preserve">2.SIA "LUNA GROUP LATVIA,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50003557991.</w:t>
                  </w:r>
                </w:p>
              </w:tc>
            </w:tr>
            <w:tr w:rsidR="00274D2B" w:rsidRPr="00257C64" w14:paraId="66187EF1" w14:textId="77777777" w:rsidTr="00274D2B">
              <w:trPr>
                <w:trHeight w:val="340"/>
              </w:trPr>
              <w:tc>
                <w:tcPr>
                  <w:tcW w:w="2126" w:type="dxa"/>
                  <w:vMerge/>
                </w:tcPr>
                <w:p w14:paraId="67449D34"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4E4FCA80" w14:textId="77777777" w:rsidR="00274D2B" w:rsidRPr="00257C64" w:rsidRDefault="00274D2B" w:rsidP="0036111A">
                  <w:pPr>
                    <w:jc w:val="both"/>
                    <w:rPr>
                      <w:rFonts w:ascii="Times New Roman" w:hAnsi="Times New Roman"/>
                      <w:sz w:val="20"/>
                      <w:szCs w:val="20"/>
                    </w:rPr>
                  </w:pPr>
                  <w:r w:rsidRPr="00257C64">
                    <w:rPr>
                      <w:rFonts w:ascii="Times New Roman" w:hAnsi="Times New Roman"/>
                      <w:sz w:val="20"/>
                      <w:szCs w:val="20"/>
                    </w:rPr>
                    <w:t>3.Sabiedrība ar ierobežotu atbildību "</w:t>
                  </w:r>
                  <w:proofErr w:type="spellStart"/>
                  <w:r w:rsidRPr="00257C64">
                    <w:rPr>
                      <w:rFonts w:ascii="Times New Roman" w:hAnsi="Times New Roman"/>
                      <w:sz w:val="20"/>
                      <w:szCs w:val="20"/>
                    </w:rPr>
                    <w:t>Sentios</w:t>
                  </w:r>
                  <w:proofErr w:type="spellEnd"/>
                  <w:r w:rsidRPr="00257C64">
                    <w:rPr>
                      <w:rFonts w:ascii="Times New Roman" w:hAnsi="Times New Roman"/>
                      <w:sz w:val="20"/>
                      <w:szCs w:val="20"/>
                    </w:rPr>
                    <w:t xml:space="preser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40103868193.</w:t>
                  </w:r>
                </w:p>
              </w:tc>
            </w:tr>
            <w:tr w:rsidR="00274D2B" w:rsidRPr="00257C64" w14:paraId="2C6A6F10" w14:textId="77777777" w:rsidTr="00274D2B">
              <w:trPr>
                <w:trHeight w:val="420"/>
              </w:trPr>
              <w:tc>
                <w:tcPr>
                  <w:tcW w:w="2126" w:type="dxa"/>
                  <w:vMerge w:val="restart"/>
                </w:tcPr>
                <w:p w14:paraId="54CAD9B6" w14:textId="77777777" w:rsidR="00274D2B" w:rsidRPr="00257C64" w:rsidRDefault="00274D2B" w:rsidP="0036111A">
                  <w:pPr>
                    <w:contextualSpacing/>
                    <w:jc w:val="both"/>
                    <w:rPr>
                      <w:rFonts w:ascii="Times New Roman" w:hAnsi="Times New Roman"/>
                      <w:sz w:val="20"/>
                      <w:szCs w:val="20"/>
                    </w:rPr>
                  </w:pPr>
                  <w:bookmarkStart w:id="7" w:name="_Hlk231910255"/>
                  <w:r w:rsidRPr="00257C64">
                    <w:rPr>
                      <w:rFonts w:ascii="Times New Roman" w:hAnsi="Times New Roman"/>
                      <w:sz w:val="20"/>
                      <w:szCs w:val="20"/>
                    </w:rPr>
                    <w:t>5. Pozīcija: Kombinētu atslēgu komplekts</w:t>
                  </w:r>
                  <w:bookmarkEnd w:id="7"/>
                </w:p>
              </w:tc>
              <w:tc>
                <w:tcPr>
                  <w:tcW w:w="6269" w:type="dxa"/>
                </w:tcPr>
                <w:p w14:paraId="050F061E"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1.Sabiedrība ar ierobežotu atbildību "VAK-BA",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40003161031. Pretendents iegūst pirmā līguma slēgšanas tiesības uz 24 (divdesmit četriem) mēnešiem.</w:t>
                  </w:r>
                </w:p>
              </w:tc>
            </w:tr>
            <w:tr w:rsidR="00274D2B" w:rsidRPr="00257C64" w14:paraId="45198538" w14:textId="77777777" w:rsidTr="00274D2B">
              <w:trPr>
                <w:trHeight w:val="284"/>
              </w:trPr>
              <w:tc>
                <w:tcPr>
                  <w:tcW w:w="2126" w:type="dxa"/>
                  <w:vMerge/>
                </w:tcPr>
                <w:p w14:paraId="0A337B34"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740A2AD1"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2.Sabiedrība</w:t>
                  </w:r>
                  <w:r w:rsidRPr="00257C64">
                    <w:rPr>
                      <w:rFonts w:ascii="Times New Roman" w:hAnsi="Times New Roman"/>
                      <w:iCs/>
                      <w:sz w:val="20"/>
                      <w:szCs w:val="20"/>
                    </w:rPr>
                    <w:t xml:space="preserve"> ar ierobežotu atbildību "DKM </w:t>
                  </w:r>
                  <w:proofErr w:type="spellStart"/>
                  <w:r w:rsidRPr="00257C64">
                    <w:rPr>
                      <w:rFonts w:ascii="Times New Roman" w:hAnsi="Times New Roman"/>
                      <w:iCs/>
                      <w:sz w:val="20"/>
                      <w:szCs w:val="20"/>
                    </w:rPr>
                    <w:t>Group</w:t>
                  </w:r>
                  <w:proofErr w:type="spellEnd"/>
                  <w:r w:rsidRPr="00257C64">
                    <w:rPr>
                      <w:rFonts w:ascii="Times New Roman" w:hAnsi="Times New Roman"/>
                      <w:iCs/>
                      <w:sz w:val="20"/>
                      <w:szCs w:val="20"/>
                    </w:rPr>
                    <w:t xml:space="preserve">", </w:t>
                  </w:r>
                  <w:proofErr w:type="spellStart"/>
                  <w:r w:rsidRPr="00257C64">
                    <w:rPr>
                      <w:rFonts w:ascii="Times New Roman" w:hAnsi="Times New Roman"/>
                      <w:iCs/>
                      <w:sz w:val="20"/>
                      <w:szCs w:val="20"/>
                    </w:rPr>
                    <w:t>reģ</w:t>
                  </w:r>
                  <w:proofErr w:type="spellEnd"/>
                  <w:r w:rsidRPr="00257C64">
                    <w:rPr>
                      <w:rFonts w:ascii="Times New Roman" w:hAnsi="Times New Roman"/>
                      <w:iCs/>
                      <w:sz w:val="20"/>
                      <w:szCs w:val="20"/>
                    </w:rPr>
                    <w:t>. Nr. 40103967292.</w:t>
                  </w:r>
                </w:p>
              </w:tc>
            </w:tr>
            <w:tr w:rsidR="00274D2B" w:rsidRPr="00257C64" w14:paraId="3E47900B" w14:textId="77777777" w:rsidTr="00274D2B">
              <w:trPr>
                <w:trHeight w:val="420"/>
              </w:trPr>
              <w:tc>
                <w:tcPr>
                  <w:tcW w:w="2126" w:type="dxa"/>
                  <w:vMerge/>
                </w:tcPr>
                <w:p w14:paraId="7F188164"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6A28E78A"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3.Sabiedrība ar ierobežotu atbildību "HCT AUTOMOTIVE"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40003088088.</w:t>
                  </w:r>
                </w:p>
              </w:tc>
            </w:tr>
            <w:bookmarkEnd w:id="5"/>
            <w:tr w:rsidR="00274D2B" w:rsidRPr="00257C64" w14:paraId="4E499123" w14:textId="77777777" w:rsidTr="00274D2B">
              <w:trPr>
                <w:trHeight w:val="254"/>
              </w:trPr>
              <w:tc>
                <w:tcPr>
                  <w:tcW w:w="2126" w:type="dxa"/>
                  <w:vMerge w:val="restart"/>
                </w:tcPr>
                <w:p w14:paraId="5A6DD9F3"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lang w:eastAsia="lv-LV"/>
                    </w:rPr>
                    <w:t>6. Pozīcija: Rokas instrumenti</w:t>
                  </w:r>
                </w:p>
              </w:tc>
              <w:tc>
                <w:tcPr>
                  <w:tcW w:w="6269" w:type="dxa"/>
                </w:tcPr>
                <w:p w14:paraId="434F24F5"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1.Sabiedrība ar ierobežotu atbildību "VAK-BA",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40003161031. Pretendents iegūst pirmā līguma slēgšanas tiesības uz 24 (divdesmit četriem) mēnešiem.</w:t>
                  </w:r>
                </w:p>
              </w:tc>
            </w:tr>
            <w:tr w:rsidR="00274D2B" w:rsidRPr="00257C64" w14:paraId="0107CEA5" w14:textId="77777777" w:rsidTr="00274D2B">
              <w:trPr>
                <w:trHeight w:val="420"/>
              </w:trPr>
              <w:tc>
                <w:tcPr>
                  <w:tcW w:w="2126" w:type="dxa"/>
                  <w:vMerge/>
                </w:tcPr>
                <w:p w14:paraId="7751C626" w14:textId="77777777" w:rsidR="00274D2B" w:rsidRPr="00257C64" w:rsidRDefault="00274D2B" w:rsidP="0036111A">
                  <w:pPr>
                    <w:numPr>
                      <w:ilvl w:val="0"/>
                      <w:numId w:val="39"/>
                    </w:numPr>
                    <w:ind w:left="0"/>
                    <w:contextualSpacing/>
                    <w:jc w:val="both"/>
                    <w:rPr>
                      <w:rFonts w:ascii="Times New Roman" w:hAnsi="Times New Roman"/>
                      <w:sz w:val="20"/>
                      <w:szCs w:val="20"/>
                      <w:lang w:eastAsia="lv-LV"/>
                    </w:rPr>
                  </w:pPr>
                </w:p>
              </w:tc>
              <w:tc>
                <w:tcPr>
                  <w:tcW w:w="6269" w:type="dxa"/>
                </w:tcPr>
                <w:p w14:paraId="172BA93A"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2.Sabiedrība ar ierobežotu atbildību "</w:t>
                  </w:r>
                  <w:proofErr w:type="spellStart"/>
                  <w:r w:rsidRPr="00257C64">
                    <w:rPr>
                      <w:rFonts w:ascii="Times New Roman" w:hAnsi="Times New Roman"/>
                      <w:sz w:val="20"/>
                      <w:szCs w:val="20"/>
                    </w:rPr>
                    <w:t>Sentios</w:t>
                  </w:r>
                  <w:proofErr w:type="spellEnd"/>
                  <w:r w:rsidRPr="00257C64">
                    <w:rPr>
                      <w:rFonts w:ascii="Times New Roman" w:hAnsi="Times New Roman"/>
                      <w:sz w:val="20"/>
                      <w:szCs w:val="20"/>
                    </w:rPr>
                    <w:t xml:space="preser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40103868193.</w:t>
                  </w:r>
                </w:p>
              </w:tc>
            </w:tr>
            <w:tr w:rsidR="00274D2B" w:rsidRPr="00257C64" w14:paraId="7F72E49F" w14:textId="77777777" w:rsidTr="00274D2B">
              <w:trPr>
                <w:trHeight w:val="228"/>
              </w:trPr>
              <w:tc>
                <w:tcPr>
                  <w:tcW w:w="2126" w:type="dxa"/>
                  <w:vMerge/>
                </w:tcPr>
                <w:p w14:paraId="238F48BD" w14:textId="77777777" w:rsidR="00274D2B" w:rsidRPr="00257C64" w:rsidRDefault="00274D2B" w:rsidP="0036111A">
                  <w:pPr>
                    <w:numPr>
                      <w:ilvl w:val="0"/>
                      <w:numId w:val="39"/>
                    </w:numPr>
                    <w:ind w:left="0"/>
                    <w:contextualSpacing/>
                    <w:jc w:val="both"/>
                    <w:rPr>
                      <w:rFonts w:ascii="Times New Roman" w:hAnsi="Times New Roman"/>
                      <w:sz w:val="20"/>
                      <w:szCs w:val="20"/>
                      <w:lang w:eastAsia="lv-LV"/>
                    </w:rPr>
                  </w:pPr>
                </w:p>
              </w:tc>
              <w:tc>
                <w:tcPr>
                  <w:tcW w:w="6269" w:type="dxa"/>
                </w:tcPr>
                <w:p w14:paraId="4AE6485D"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3.Sabiedrība</w:t>
                  </w:r>
                  <w:r w:rsidRPr="00257C64">
                    <w:rPr>
                      <w:rFonts w:ascii="Times New Roman" w:hAnsi="Times New Roman"/>
                      <w:iCs/>
                      <w:sz w:val="20"/>
                      <w:szCs w:val="20"/>
                    </w:rPr>
                    <w:t xml:space="preserve"> ar ierobežotu atbildību "DKM </w:t>
                  </w:r>
                  <w:proofErr w:type="spellStart"/>
                  <w:r w:rsidRPr="00257C64">
                    <w:rPr>
                      <w:rFonts w:ascii="Times New Roman" w:hAnsi="Times New Roman"/>
                      <w:iCs/>
                      <w:sz w:val="20"/>
                      <w:szCs w:val="20"/>
                    </w:rPr>
                    <w:t>Group</w:t>
                  </w:r>
                  <w:proofErr w:type="spellEnd"/>
                  <w:r w:rsidRPr="00257C64">
                    <w:rPr>
                      <w:rFonts w:ascii="Times New Roman" w:hAnsi="Times New Roman"/>
                      <w:iCs/>
                      <w:sz w:val="20"/>
                      <w:szCs w:val="20"/>
                    </w:rPr>
                    <w:t xml:space="preserve">", </w:t>
                  </w:r>
                  <w:proofErr w:type="spellStart"/>
                  <w:r w:rsidRPr="00257C64">
                    <w:rPr>
                      <w:rFonts w:ascii="Times New Roman" w:hAnsi="Times New Roman"/>
                      <w:iCs/>
                      <w:sz w:val="20"/>
                      <w:szCs w:val="20"/>
                    </w:rPr>
                    <w:t>reģ</w:t>
                  </w:r>
                  <w:proofErr w:type="spellEnd"/>
                  <w:r w:rsidRPr="00257C64">
                    <w:rPr>
                      <w:rFonts w:ascii="Times New Roman" w:hAnsi="Times New Roman"/>
                      <w:iCs/>
                      <w:sz w:val="20"/>
                      <w:szCs w:val="20"/>
                    </w:rPr>
                    <w:t>. Nr. 40103967292.</w:t>
                  </w:r>
                </w:p>
              </w:tc>
            </w:tr>
            <w:tr w:rsidR="00274D2B" w:rsidRPr="00257C64" w14:paraId="13BB236B" w14:textId="77777777" w:rsidTr="00274D2B">
              <w:trPr>
                <w:trHeight w:val="401"/>
              </w:trPr>
              <w:tc>
                <w:tcPr>
                  <w:tcW w:w="2126" w:type="dxa"/>
                  <w:vMerge w:val="restart"/>
                </w:tcPr>
                <w:p w14:paraId="75B99F32"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7. Pozīcija: </w:t>
                  </w:r>
                  <w:proofErr w:type="spellStart"/>
                  <w:r w:rsidRPr="00257C64">
                    <w:rPr>
                      <w:rFonts w:ascii="Times New Roman" w:hAnsi="Times New Roman"/>
                      <w:sz w:val="20"/>
                      <w:szCs w:val="20"/>
                    </w:rPr>
                    <w:t>Dinamometriskā</w:t>
                  </w:r>
                  <w:proofErr w:type="spellEnd"/>
                  <w:r w:rsidRPr="00257C64">
                    <w:rPr>
                      <w:rFonts w:ascii="Times New Roman" w:hAnsi="Times New Roman"/>
                      <w:sz w:val="20"/>
                      <w:szCs w:val="20"/>
                    </w:rPr>
                    <w:t xml:space="preserve"> atslēga</w:t>
                  </w:r>
                </w:p>
              </w:tc>
              <w:tc>
                <w:tcPr>
                  <w:tcW w:w="6269" w:type="dxa"/>
                </w:tcPr>
                <w:p w14:paraId="6D1D2FAE" w14:textId="77777777" w:rsidR="00274D2B" w:rsidRPr="00257C64" w:rsidRDefault="00274D2B" w:rsidP="0036111A">
                  <w:pPr>
                    <w:jc w:val="both"/>
                    <w:rPr>
                      <w:rFonts w:ascii="Times New Roman" w:hAnsi="Times New Roman"/>
                      <w:sz w:val="20"/>
                      <w:szCs w:val="20"/>
                    </w:rPr>
                  </w:pPr>
                  <w:r w:rsidRPr="00257C64">
                    <w:rPr>
                      <w:rFonts w:ascii="Times New Roman" w:hAnsi="Times New Roman"/>
                      <w:sz w:val="20"/>
                      <w:szCs w:val="20"/>
                    </w:rPr>
                    <w:t>1.Sabiedrība ar ierobežotu atbildību "</w:t>
                  </w:r>
                  <w:proofErr w:type="spellStart"/>
                  <w:r w:rsidRPr="00257C64">
                    <w:rPr>
                      <w:rFonts w:ascii="Times New Roman" w:hAnsi="Times New Roman"/>
                      <w:sz w:val="20"/>
                      <w:szCs w:val="20"/>
                    </w:rPr>
                    <w:t>Sentios</w:t>
                  </w:r>
                  <w:proofErr w:type="spellEnd"/>
                  <w:r w:rsidRPr="00257C64">
                    <w:rPr>
                      <w:rFonts w:ascii="Times New Roman" w:hAnsi="Times New Roman"/>
                      <w:sz w:val="20"/>
                      <w:szCs w:val="20"/>
                    </w:rPr>
                    <w:t xml:space="preser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40103868193. Pretendents iegūst pirmā līguma slēgšanas tiesības uz 24 (divdesmit četriem) mēnešiem.</w:t>
                  </w:r>
                </w:p>
              </w:tc>
            </w:tr>
            <w:tr w:rsidR="00274D2B" w:rsidRPr="00257C64" w14:paraId="7A8FAD72" w14:textId="77777777" w:rsidTr="00274D2B">
              <w:trPr>
                <w:trHeight w:val="282"/>
              </w:trPr>
              <w:tc>
                <w:tcPr>
                  <w:tcW w:w="2126" w:type="dxa"/>
                  <w:vMerge/>
                </w:tcPr>
                <w:p w14:paraId="0D4A876E"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7F3A4C57"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2.Sabiedrība ar ierobežotu atbildību "VAK-BA",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40003161031.</w:t>
                  </w:r>
                </w:p>
              </w:tc>
            </w:tr>
            <w:tr w:rsidR="00274D2B" w:rsidRPr="00257C64" w14:paraId="10D36F2A" w14:textId="77777777" w:rsidTr="00274D2B">
              <w:trPr>
                <w:trHeight w:val="471"/>
              </w:trPr>
              <w:tc>
                <w:tcPr>
                  <w:tcW w:w="2126" w:type="dxa"/>
                  <w:vMerge/>
                </w:tcPr>
                <w:p w14:paraId="74FDFAC0"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4E89A032"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3.Sabiedrība ar ierobežotu atbildību "HCT AUTOMOTIVE"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40003088088.</w:t>
                  </w:r>
                </w:p>
              </w:tc>
            </w:tr>
            <w:tr w:rsidR="00274D2B" w:rsidRPr="00257C64" w14:paraId="4FB563B1" w14:textId="77777777" w:rsidTr="00274D2B">
              <w:trPr>
                <w:trHeight w:val="471"/>
              </w:trPr>
              <w:tc>
                <w:tcPr>
                  <w:tcW w:w="2126" w:type="dxa"/>
                  <w:vMerge w:val="restart"/>
                </w:tcPr>
                <w:p w14:paraId="1A5C5F4C" w14:textId="77777777" w:rsidR="00274D2B" w:rsidRPr="00257C64" w:rsidRDefault="00274D2B" w:rsidP="0036111A">
                  <w:pPr>
                    <w:contextualSpacing/>
                    <w:jc w:val="both"/>
                    <w:rPr>
                      <w:rFonts w:ascii="Times New Roman" w:hAnsi="Times New Roman"/>
                    </w:rPr>
                  </w:pPr>
                  <w:bookmarkStart w:id="8" w:name="_Hlk231910543"/>
                  <w:r w:rsidRPr="00257C64">
                    <w:rPr>
                      <w:rFonts w:ascii="Times New Roman" w:hAnsi="Times New Roman"/>
                      <w:sz w:val="20"/>
                      <w:szCs w:val="20"/>
                    </w:rPr>
                    <w:t>8. Pozīcija: Dažādi darba instrumenti</w:t>
                  </w:r>
                  <w:bookmarkEnd w:id="8"/>
                </w:p>
              </w:tc>
              <w:tc>
                <w:tcPr>
                  <w:tcW w:w="6269" w:type="dxa"/>
                </w:tcPr>
                <w:p w14:paraId="64C0B38F" w14:textId="68082CCA"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1.</w:t>
                  </w:r>
                  <w:r w:rsidR="005320FF">
                    <w:rPr>
                      <w:rFonts w:ascii="Times New Roman" w:eastAsia="Times New Roman" w:hAnsi="Times New Roman"/>
                      <w:sz w:val="20"/>
                      <w:szCs w:val="20"/>
                      <w:lang w:eastAsia="lv-LV"/>
                    </w:rPr>
                    <w:t> S</w:t>
                  </w:r>
                  <w:r w:rsidRPr="00257C64">
                    <w:rPr>
                      <w:rFonts w:ascii="Times New Roman" w:hAnsi="Times New Roman"/>
                      <w:sz w:val="20"/>
                      <w:szCs w:val="20"/>
                    </w:rPr>
                    <w:t xml:space="preserve">abiedrība ar ierobežotu atbildību "HCT AUTOMOTIVE"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40003088088.</w:t>
                  </w:r>
                  <w:r w:rsidRPr="00257C64">
                    <w:rPr>
                      <w:rFonts w:ascii="Times New Roman" w:hAnsi="Times New Roman"/>
                    </w:rPr>
                    <w:t xml:space="preserve"> </w:t>
                  </w:r>
                  <w:r w:rsidRPr="00257C64">
                    <w:rPr>
                      <w:rFonts w:ascii="Times New Roman" w:hAnsi="Times New Roman"/>
                      <w:sz w:val="20"/>
                      <w:szCs w:val="20"/>
                    </w:rPr>
                    <w:t>Pretendents iegūst pirmā līguma slēgšanas tiesības uz 24 (divdesmit četriem) mēnešiem</w:t>
                  </w:r>
                  <w:r>
                    <w:rPr>
                      <w:rFonts w:ascii="Times New Roman" w:hAnsi="Times New Roman"/>
                      <w:sz w:val="20"/>
                      <w:szCs w:val="20"/>
                    </w:rPr>
                    <w:t>.</w:t>
                  </w:r>
                </w:p>
              </w:tc>
            </w:tr>
            <w:tr w:rsidR="00274D2B" w:rsidRPr="00257C64" w14:paraId="0AEEFE1F" w14:textId="77777777" w:rsidTr="00274D2B">
              <w:trPr>
                <w:trHeight w:val="231"/>
              </w:trPr>
              <w:tc>
                <w:tcPr>
                  <w:tcW w:w="2126" w:type="dxa"/>
                  <w:vMerge/>
                </w:tcPr>
                <w:p w14:paraId="7CBE68F8" w14:textId="77777777" w:rsidR="00274D2B" w:rsidRPr="00257C64" w:rsidRDefault="00274D2B" w:rsidP="0036111A">
                  <w:pPr>
                    <w:contextualSpacing/>
                    <w:jc w:val="both"/>
                    <w:rPr>
                      <w:rFonts w:ascii="Times New Roman" w:hAnsi="Times New Roman"/>
                      <w:sz w:val="20"/>
                      <w:szCs w:val="20"/>
                    </w:rPr>
                  </w:pPr>
                </w:p>
              </w:tc>
              <w:tc>
                <w:tcPr>
                  <w:tcW w:w="6269" w:type="dxa"/>
                </w:tcPr>
                <w:p w14:paraId="2FCDF2F9" w14:textId="77777777" w:rsidR="00274D2B" w:rsidRPr="00257C64" w:rsidRDefault="00274D2B" w:rsidP="0036111A">
                  <w:pPr>
                    <w:ind w:left="35" w:hanging="35"/>
                    <w:contextualSpacing/>
                    <w:jc w:val="both"/>
                    <w:rPr>
                      <w:rFonts w:ascii="Times New Roman" w:hAnsi="Times New Roman"/>
                      <w:sz w:val="20"/>
                      <w:szCs w:val="20"/>
                    </w:rPr>
                  </w:pPr>
                  <w:r w:rsidRPr="00257C64">
                    <w:rPr>
                      <w:rFonts w:ascii="Times New Roman" w:hAnsi="Times New Roman"/>
                      <w:sz w:val="20"/>
                      <w:szCs w:val="20"/>
                    </w:rPr>
                    <w:t xml:space="preserve">2.Sabiedrība ar ierobežotu atbildību "VAK-BA",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40003161031..</w:t>
                  </w:r>
                </w:p>
              </w:tc>
            </w:tr>
            <w:tr w:rsidR="00274D2B" w:rsidRPr="00257C64" w14:paraId="4F1B4511" w14:textId="77777777" w:rsidTr="00274D2B">
              <w:trPr>
                <w:trHeight w:val="321"/>
              </w:trPr>
              <w:tc>
                <w:tcPr>
                  <w:tcW w:w="2126" w:type="dxa"/>
                  <w:vMerge/>
                </w:tcPr>
                <w:p w14:paraId="0D979F91"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0CD128EA" w14:textId="77777777" w:rsidR="00274D2B" w:rsidRPr="00257C64" w:rsidRDefault="00274D2B" w:rsidP="0036111A">
                  <w:pPr>
                    <w:ind w:left="35" w:hanging="35"/>
                    <w:contextualSpacing/>
                    <w:jc w:val="both"/>
                    <w:rPr>
                      <w:rFonts w:ascii="Times New Roman" w:hAnsi="Times New Roman"/>
                      <w:sz w:val="20"/>
                      <w:szCs w:val="20"/>
                    </w:rPr>
                  </w:pPr>
                  <w:r w:rsidRPr="00257C64">
                    <w:rPr>
                      <w:rFonts w:ascii="Times New Roman" w:hAnsi="Times New Roman"/>
                      <w:sz w:val="20"/>
                      <w:szCs w:val="20"/>
                    </w:rPr>
                    <w:t xml:space="preserve">3.SIA "LUNA GROUP LATVIA,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50003557991.</w:t>
                  </w:r>
                </w:p>
              </w:tc>
            </w:tr>
            <w:tr w:rsidR="00274D2B" w:rsidRPr="00257C64" w14:paraId="492795F3" w14:textId="77777777" w:rsidTr="00274D2B">
              <w:trPr>
                <w:trHeight w:val="321"/>
              </w:trPr>
              <w:tc>
                <w:tcPr>
                  <w:tcW w:w="2126" w:type="dxa"/>
                  <w:vMerge w:val="restart"/>
                </w:tcPr>
                <w:p w14:paraId="64356F85" w14:textId="77777777" w:rsidR="00274D2B" w:rsidRPr="00257C64" w:rsidRDefault="00274D2B" w:rsidP="0036111A">
                  <w:pPr>
                    <w:contextualSpacing/>
                    <w:jc w:val="both"/>
                    <w:rPr>
                      <w:rFonts w:ascii="Times New Roman" w:hAnsi="Times New Roman"/>
                    </w:rPr>
                  </w:pPr>
                  <w:r w:rsidRPr="00257C64">
                    <w:rPr>
                      <w:rFonts w:ascii="Times New Roman" w:hAnsi="Times New Roman"/>
                      <w:sz w:val="20"/>
                      <w:szCs w:val="20"/>
                    </w:rPr>
                    <w:t>9. Pozīcija</w:t>
                  </w:r>
                  <w:r w:rsidRPr="00257C64">
                    <w:rPr>
                      <w:rFonts w:ascii="Times New Roman" w:hAnsi="Times New Roman"/>
                    </w:rPr>
                    <w:t xml:space="preserve"> </w:t>
                  </w:r>
                  <w:r w:rsidRPr="00257C64">
                    <w:rPr>
                      <w:rFonts w:ascii="Times New Roman" w:hAnsi="Times New Roman"/>
                      <w:sz w:val="20"/>
                      <w:szCs w:val="20"/>
                    </w:rPr>
                    <w:t>Datortehnikas un elektroierīču instrumenti</w:t>
                  </w:r>
                </w:p>
              </w:tc>
              <w:tc>
                <w:tcPr>
                  <w:tcW w:w="6269" w:type="dxa"/>
                </w:tcPr>
                <w:p w14:paraId="7104330E" w14:textId="5A8E5CD6" w:rsidR="00274D2B" w:rsidRPr="00257C64" w:rsidRDefault="00274D2B" w:rsidP="0036111A">
                  <w:pPr>
                    <w:ind w:left="35" w:hanging="35"/>
                    <w:contextualSpacing/>
                    <w:jc w:val="both"/>
                    <w:rPr>
                      <w:rFonts w:ascii="Times New Roman" w:hAnsi="Times New Roman"/>
                      <w:sz w:val="20"/>
                      <w:szCs w:val="20"/>
                    </w:rPr>
                  </w:pPr>
                  <w:r w:rsidRPr="00257C64">
                    <w:rPr>
                      <w:rFonts w:ascii="Times New Roman" w:hAnsi="Times New Roman"/>
                      <w:sz w:val="20"/>
                      <w:szCs w:val="20"/>
                    </w:rPr>
                    <w:t>1.</w:t>
                  </w:r>
                  <w:r w:rsidR="005320FF">
                    <w:rPr>
                      <w:rFonts w:ascii="Times New Roman" w:eastAsia="Times New Roman" w:hAnsi="Times New Roman"/>
                      <w:sz w:val="20"/>
                      <w:szCs w:val="20"/>
                      <w:lang w:eastAsia="lv-LV"/>
                    </w:rPr>
                    <w:t> S</w:t>
                  </w:r>
                  <w:r w:rsidRPr="00257C64">
                    <w:rPr>
                      <w:rFonts w:ascii="Times New Roman" w:hAnsi="Times New Roman"/>
                      <w:sz w:val="20"/>
                      <w:szCs w:val="20"/>
                    </w:rPr>
                    <w:t xml:space="preserve">abiedrība ar ierobežotu atbildību "HCT AUTOMOTIVE"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40003088088</w:t>
                  </w:r>
                  <w:r w:rsidRPr="00257C64">
                    <w:rPr>
                      <w:rFonts w:ascii="Times New Roman" w:hAnsi="Times New Roman"/>
                    </w:rPr>
                    <w:t xml:space="preserve"> </w:t>
                  </w:r>
                  <w:r w:rsidRPr="00257C64">
                    <w:rPr>
                      <w:rFonts w:ascii="Times New Roman" w:hAnsi="Times New Roman"/>
                      <w:sz w:val="20"/>
                      <w:szCs w:val="20"/>
                    </w:rPr>
                    <w:t>Pretendents iegūst pirmā līguma slēgšanas tiesības uz 24 (divdesmit četriem) mēnešiem.</w:t>
                  </w:r>
                </w:p>
              </w:tc>
            </w:tr>
            <w:tr w:rsidR="00274D2B" w:rsidRPr="00257C64" w14:paraId="754E5AF4" w14:textId="77777777" w:rsidTr="00274D2B">
              <w:trPr>
                <w:trHeight w:val="245"/>
              </w:trPr>
              <w:tc>
                <w:tcPr>
                  <w:tcW w:w="2126" w:type="dxa"/>
                  <w:vMerge/>
                </w:tcPr>
                <w:p w14:paraId="0EB05A7B" w14:textId="77777777" w:rsidR="00274D2B" w:rsidRPr="00257C64" w:rsidRDefault="00274D2B" w:rsidP="0036111A">
                  <w:pPr>
                    <w:contextualSpacing/>
                    <w:jc w:val="both"/>
                    <w:rPr>
                      <w:rFonts w:ascii="Times New Roman" w:hAnsi="Times New Roman"/>
                      <w:sz w:val="20"/>
                      <w:szCs w:val="20"/>
                    </w:rPr>
                  </w:pPr>
                </w:p>
              </w:tc>
              <w:tc>
                <w:tcPr>
                  <w:tcW w:w="6269" w:type="dxa"/>
                </w:tcPr>
                <w:p w14:paraId="1E8BD3F0" w14:textId="77777777" w:rsidR="00274D2B" w:rsidRPr="00257C64" w:rsidRDefault="00274D2B" w:rsidP="0036111A">
                  <w:pPr>
                    <w:ind w:left="35" w:hanging="35"/>
                    <w:contextualSpacing/>
                    <w:jc w:val="both"/>
                    <w:rPr>
                      <w:rFonts w:ascii="Times New Roman" w:hAnsi="Times New Roman"/>
                      <w:sz w:val="20"/>
                      <w:szCs w:val="20"/>
                    </w:rPr>
                  </w:pPr>
                  <w:r w:rsidRPr="00257C64">
                    <w:rPr>
                      <w:rFonts w:ascii="Times New Roman" w:hAnsi="Times New Roman"/>
                      <w:sz w:val="20"/>
                      <w:szCs w:val="20"/>
                    </w:rPr>
                    <w:t xml:space="preserve">2.Sabiedrība ar ierobežotu atbildību "VAK-BA",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xml:space="preserve">. nr. 40003161031. </w:t>
                  </w:r>
                </w:p>
              </w:tc>
            </w:tr>
            <w:tr w:rsidR="00274D2B" w:rsidRPr="00257C64" w14:paraId="309C3CCE" w14:textId="77777777" w:rsidTr="00274D2B">
              <w:trPr>
                <w:trHeight w:val="264"/>
              </w:trPr>
              <w:tc>
                <w:tcPr>
                  <w:tcW w:w="2126" w:type="dxa"/>
                  <w:vMerge/>
                </w:tcPr>
                <w:p w14:paraId="5A042864"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6C8E77F1" w14:textId="77777777" w:rsidR="00274D2B" w:rsidRPr="00257C64" w:rsidRDefault="00274D2B" w:rsidP="0036111A">
                  <w:pPr>
                    <w:ind w:left="35" w:hanging="35"/>
                    <w:contextualSpacing/>
                    <w:jc w:val="both"/>
                    <w:rPr>
                      <w:rFonts w:ascii="Times New Roman" w:hAnsi="Times New Roman"/>
                      <w:sz w:val="20"/>
                      <w:szCs w:val="20"/>
                    </w:rPr>
                  </w:pPr>
                  <w:r w:rsidRPr="00257C64">
                    <w:rPr>
                      <w:rFonts w:ascii="Times New Roman" w:hAnsi="Times New Roman"/>
                      <w:sz w:val="20"/>
                      <w:szCs w:val="20"/>
                    </w:rPr>
                    <w:t>3.Sabiedrība ar ierobežotu atbildību "</w:t>
                  </w:r>
                  <w:proofErr w:type="spellStart"/>
                  <w:r w:rsidRPr="00257C64">
                    <w:rPr>
                      <w:rFonts w:ascii="Times New Roman" w:hAnsi="Times New Roman"/>
                      <w:sz w:val="20"/>
                      <w:szCs w:val="20"/>
                    </w:rPr>
                    <w:t>Sentios</w:t>
                  </w:r>
                  <w:proofErr w:type="spellEnd"/>
                  <w:r w:rsidRPr="00257C64">
                    <w:rPr>
                      <w:rFonts w:ascii="Times New Roman" w:hAnsi="Times New Roman"/>
                      <w:sz w:val="20"/>
                      <w:szCs w:val="20"/>
                    </w:rPr>
                    <w:t xml:space="preser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40103868193.</w:t>
                  </w:r>
                </w:p>
              </w:tc>
            </w:tr>
            <w:tr w:rsidR="00274D2B" w:rsidRPr="00257C64" w14:paraId="3000B7AC" w14:textId="77777777" w:rsidTr="00274D2B">
              <w:trPr>
                <w:trHeight w:val="206"/>
              </w:trPr>
              <w:tc>
                <w:tcPr>
                  <w:tcW w:w="2126" w:type="dxa"/>
                  <w:vMerge w:val="restart"/>
                </w:tcPr>
                <w:p w14:paraId="74D5862C" w14:textId="77777777" w:rsidR="00274D2B" w:rsidRPr="00257C64" w:rsidRDefault="00274D2B" w:rsidP="0036111A">
                  <w:pPr>
                    <w:contextualSpacing/>
                    <w:jc w:val="both"/>
                    <w:rPr>
                      <w:rFonts w:ascii="Times New Roman" w:hAnsi="Times New Roman"/>
                      <w:sz w:val="20"/>
                      <w:szCs w:val="20"/>
                    </w:rPr>
                  </w:pPr>
                  <w:r w:rsidRPr="00257C64">
                    <w:rPr>
                      <w:rFonts w:ascii="Times New Roman" w:hAnsi="Times New Roman"/>
                      <w:sz w:val="20"/>
                      <w:szCs w:val="20"/>
                    </w:rPr>
                    <w:t xml:space="preserve">10. Pozīcija: </w:t>
                  </w:r>
                  <w:bookmarkStart w:id="9" w:name="_Hlk231910791"/>
                  <w:r w:rsidRPr="00257C64">
                    <w:rPr>
                      <w:rFonts w:ascii="Times New Roman" w:hAnsi="Times New Roman"/>
                      <w:sz w:val="20"/>
                      <w:szCs w:val="20"/>
                    </w:rPr>
                    <w:t>Darba instrumentu akumulatori</w:t>
                  </w:r>
                  <w:bookmarkEnd w:id="9"/>
                </w:p>
              </w:tc>
              <w:tc>
                <w:tcPr>
                  <w:tcW w:w="6269" w:type="dxa"/>
                </w:tcPr>
                <w:p w14:paraId="3E892FEF" w14:textId="77777777" w:rsidR="00274D2B" w:rsidRPr="00257C64" w:rsidRDefault="00274D2B" w:rsidP="0036111A">
                  <w:pPr>
                    <w:ind w:left="35" w:hanging="35"/>
                    <w:contextualSpacing/>
                    <w:jc w:val="both"/>
                    <w:rPr>
                      <w:rFonts w:ascii="Times New Roman" w:hAnsi="Times New Roman"/>
                      <w:sz w:val="20"/>
                      <w:szCs w:val="20"/>
                    </w:rPr>
                  </w:pPr>
                  <w:r w:rsidRPr="00257C64">
                    <w:rPr>
                      <w:rFonts w:ascii="Times New Roman" w:hAnsi="Times New Roman"/>
                      <w:sz w:val="20"/>
                      <w:szCs w:val="20"/>
                    </w:rPr>
                    <w:t xml:space="preserve">1.SIA "LUNA GROUP LATVIA,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50003557991. Pretendents iegūst pirmā līguma slēgšanas tiesības uz 24 (divdesmit četriem) mēnešiem.</w:t>
                  </w:r>
                </w:p>
              </w:tc>
            </w:tr>
            <w:tr w:rsidR="00274D2B" w:rsidRPr="00257C64" w14:paraId="1DA2AFB4" w14:textId="77777777" w:rsidTr="00274D2B">
              <w:trPr>
                <w:trHeight w:val="155"/>
              </w:trPr>
              <w:tc>
                <w:tcPr>
                  <w:tcW w:w="2126" w:type="dxa"/>
                  <w:vMerge/>
                </w:tcPr>
                <w:p w14:paraId="2692FEC7" w14:textId="77777777" w:rsidR="00274D2B" w:rsidRPr="00257C64" w:rsidRDefault="00274D2B" w:rsidP="0036111A">
                  <w:pPr>
                    <w:numPr>
                      <w:ilvl w:val="0"/>
                      <w:numId w:val="39"/>
                    </w:numPr>
                    <w:ind w:left="0"/>
                    <w:contextualSpacing/>
                    <w:jc w:val="both"/>
                    <w:rPr>
                      <w:rFonts w:ascii="Times New Roman" w:hAnsi="Times New Roman"/>
                      <w:sz w:val="20"/>
                      <w:szCs w:val="20"/>
                    </w:rPr>
                  </w:pPr>
                </w:p>
              </w:tc>
              <w:tc>
                <w:tcPr>
                  <w:tcW w:w="6269" w:type="dxa"/>
                </w:tcPr>
                <w:p w14:paraId="7044E218" w14:textId="77777777" w:rsidR="00274D2B" w:rsidRPr="00257C64" w:rsidRDefault="00274D2B" w:rsidP="0036111A">
                  <w:pPr>
                    <w:ind w:left="35" w:hanging="35"/>
                    <w:contextualSpacing/>
                    <w:jc w:val="both"/>
                    <w:rPr>
                      <w:rFonts w:ascii="Times New Roman" w:hAnsi="Times New Roman"/>
                      <w:sz w:val="20"/>
                      <w:szCs w:val="20"/>
                    </w:rPr>
                  </w:pPr>
                  <w:r w:rsidRPr="00257C64">
                    <w:rPr>
                      <w:rFonts w:ascii="Times New Roman" w:hAnsi="Times New Roman"/>
                      <w:sz w:val="20"/>
                      <w:szCs w:val="20"/>
                    </w:rPr>
                    <w:t xml:space="preserve">2.Sabiedrība ar ierobežotu atbildību "HCT AUTOMOTIVE"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40003088088</w:t>
                  </w:r>
                </w:p>
              </w:tc>
            </w:tr>
            <w:tr w:rsidR="00274D2B" w:rsidRPr="00257C64" w14:paraId="00D5A17F" w14:textId="77777777" w:rsidTr="00274D2B">
              <w:trPr>
                <w:trHeight w:val="118"/>
              </w:trPr>
              <w:tc>
                <w:tcPr>
                  <w:tcW w:w="2126" w:type="dxa"/>
                  <w:vMerge/>
                </w:tcPr>
                <w:p w14:paraId="053B3EF9" w14:textId="77777777" w:rsidR="00274D2B" w:rsidRPr="00257C64" w:rsidRDefault="00274D2B" w:rsidP="0036111A">
                  <w:pPr>
                    <w:numPr>
                      <w:ilvl w:val="0"/>
                      <w:numId w:val="39"/>
                    </w:numPr>
                    <w:ind w:left="0"/>
                    <w:contextualSpacing/>
                    <w:jc w:val="both"/>
                    <w:rPr>
                      <w:rFonts w:ascii="Times New Roman" w:hAnsi="Times New Roman"/>
                    </w:rPr>
                  </w:pPr>
                </w:p>
              </w:tc>
              <w:tc>
                <w:tcPr>
                  <w:tcW w:w="6269" w:type="dxa"/>
                </w:tcPr>
                <w:p w14:paraId="4CEB7ADF" w14:textId="77777777" w:rsidR="00274D2B" w:rsidRPr="00257C64" w:rsidRDefault="00274D2B" w:rsidP="0036111A">
                  <w:pPr>
                    <w:ind w:left="35" w:hanging="35"/>
                    <w:contextualSpacing/>
                    <w:jc w:val="both"/>
                    <w:rPr>
                      <w:rFonts w:ascii="Times New Roman" w:hAnsi="Times New Roman"/>
                      <w:sz w:val="20"/>
                      <w:szCs w:val="20"/>
                    </w:rPr>
                  </w:pPr>
                  <w:r w:rsidRPr="00257C64">
                    <w:rPr>
                      <w:rFonts w:ascii="Times New Roman" w:hAnsi="Times New Roman"/>
                      <w:sz w:val="20"/>
                      <w:szCs w:val="20"/>
                    </w:rPr>
                    <w:t>3.</w:t>
                  </w:r>
                  <w:bookmarkStart w:id="10" w:name="_Hlk231910276"/>
                  <w:r w:rsidRPr="00257C64">
                    <w:rPr>
                      <w:rFonts w:ascii="Times New Roman" w:hAnsi="Times New Roman"/>
                      <w:sz w:val="20"/>
                      <w:szCs w:val="20"/>
                    </w:rPr>
                    <w:t>Sabiedrība ar ierobežotu atbildību "</w:t>
                  </w:r>
                  <w:proofErr w:type="spellStart"/>
                  <w:r w:rsidRPr="00257C64">
                    <w:rPr>
                      <w:rFonts w:ascii="Times New Roman" w:hAnsi="Times New Roman"/>
                      <w:sz w:val="20"/>
                      <w:szCs w:val="20"/>
                    </w:rPr>
                    <w:t>Sentios</w:t>
                  </w:r>
                  <w:proofErr w:type="spellEnd"/>
                  <w:r w:rsidRPr="00257C64">
                    <w:rPr>
                      <w:rFonts w:ascii="Times New Roman" w:hAnsi="Times New Roman"/>
                      <w:sz w:val="20"/>
                      <w:szCs w:val="20"/>
                    </w:rPr>
                    <w:t xml:space="preserve">", </w:t>
                  </w:r>
                  <w:proofErr w:type="spellStart"/>
                  <w:r w:rsidRPr="00257C64">
                    <w:rPr>
                      <w:rFonts w:ascii="Times New Roman" w:hAnsi="Times New Roman"/>
                      <w:sz w:val="20"/>
                      <w:szCs w:val="20"/>
                    </w:rPr>
                    <w:t>reģ</w:t>
                  </w:r>
                  <w:proofErr w:type="spellEnd"/>
                  <w:r w:rsidRPr="00257C64">
                    <w:rPr>
                      <w:rFonts w:ascii="Times New Roman" w:hAnsi="Times New Roman"/>
                      <w:sz w:val="20"/>
                      <w:szCs w:val="20"/>
                    </w:rPr>
                    <w:t>, Nr. 40103868193.</w:t>
                  </w:r>
                  <w:bookmarkEnd w:id="10"/>
                </w:p>
              </w:tc>
            </w:tr>
          </w:tbl>
          <w:p w14:paraId="1EA12881" w14:textId="77777777" w:rsidR="00441757" w:rsidRDefault="00441757" w:rsidP="00142B1A">
            <w:pPr>
              <w:rPr>
                <w:bCs/>
                <w:szCs w:val="26"/>
              </w:rPr>
            </w:pPr>
          </w:p>
        </w:tc>
        <w:tc>
          <w:tcPr>
            <w:tcW w:w="284" w:type="dxa"/>
            <w:tcBorders>
              <w:right w:val="single" w:sz="4" w:space="0" w:color="A6A6A6" w:themeColor="background1" w:themeShade="A6"/>
            </w:tcBorders>
          </w:tcPr>
          <w:p w14:paraId="279BAC84" w14:textId="77777777" w:rsidR="00441757" w:rsidRDefault="00441757" w:rsidP="00142B1A">
            <w:pPr>
              <w:rPr>
                <w:bCs/>
                <w:szCs w:val="26"/>
              </w:rPr>
            </w:pPr>
          </w:p>
        </w:tc>
      </w:tr>
      <w:tr w:rsidR="0036111A" w14:paraId="4825E183" w14:textId="77777777" w:rsidTr="00142B1A">
        <w:tc>
          <w:tcPr>
            <w:tcW w:w="284" w:type="dxa"/>
            <w:tcBorders>
              <w:left w:val="single" w:sz="4" w:space="0" w:color="A6A6A6" w:themeColor="background1" w:themeShade="A6"/>
              <w:bottom w:val="single" w:sz="4" w:space="0" w:color="A6A6A6" w:themeColor="background1" w:themeShade="A6"/>
            </w:tcBorders>
          </w:tcPr>
          <w:p w14:paraId="2596DF39" w14:textId="77777777" w:rsidR="0036111A" w:rsidRDefault="0036111A" w:rsidP="0036111A">
            <w:pPr>
              <w:rPr>
                <w:bCs/>
                <w:szCs w:val="26"/>
              </w:rPr>
            </w:pPr>
          </w:p>
        </w:tc>
        <w:tc>
          <w:tcPr>
            <w:tcW w:w="9072" w:type="dxa"/>
            <w:tcBorders>
              <w:bottom w:val="single" w:sz="4" w:space="0" w:color="A6A6A6" w:themeColor="background1" w:themeShade="A6"/>
            </w:tcBorders>
          </w:tcPr>
          <w:p w14:paraId="27FE4FC2" w14:textId="77777777" w:rsidR="0036111A" w:rsidRDefault="0036111A" w:rsidP="003611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2469097" w14:textId="77777777" w:rsidR="0036111A" w:rsidRDefault="0036111A" w:rsidP="0036111A">
            <w:pPr>
              <w:rPr>
                <w:bCs/>
                <w:szCs w:val="26"/>
              </w:rPr>
            </w:pPr>
          </w:p>
        </w:tc>
      </w:tr>
    </w:tbl>
    <w:p w14:paraId="704928EB"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728E7" w14:paraId="231D71F3" w14:textId="77777777" w:rsidTr="00C22470">
        <w:tc>
          <w:tcPr>
            <w:tcW w:w="9640" w:type="dxa"/>
            <w:gridSpan w:val="3"/>
            <w:tcBorders>
              <w:top w:val="single" w:sz="4" w:space="0" w:color="A6A6A6" w:themeColor="background1" w:themeShade="A6"/>
              <w:bottom w:val="nil"/>
            </w:tcBorders>
            <w:shd w:val="clear" w:color="auto" w:fill="D9D9D9" w:themeFill="background1" w:themeFillShade="D9"/>
          </w:tcPr>
          <w:p w14:paraId="41B3A067" w14:textId="77777777" w:rsidR="00441757" w:rsidRDefault="00E31DE8"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B728E7" w14:paraId="6BBFB725" w14:textId="77777777" w:rsidTr="00C22470">
        <w:tc>
          <w:tcPr>
            <w:tcW w:w="284" w:type="dxa"/>
            <w:tcBorders>
              <w:top w:val="nil"/>
            </w:tcBorders>
          </w:tcPr>
          <w:p w14:paraId="3BA94BA6" w14:textId="77777777" w:rsidR="00441757" w:rsidRDefault="00441757" w:rsidP="00142B1A">
            <w:pPr>
              <w:rPr>
                <w:bCs/>
                <w:szCs w:val="26"/>
              </w:rPr>
            </w:pPr>
          </w:p>
        </w:tc>
        <w:tc>
          <w:tcPr>
            <w:tcW w:w="9072" w:type="dxa"/>
            <w:tcBorders>
              <w:top w:val="nil"/>
            </w:tcBorders>
          </w:tcPr>
          <w:tbl>
            <w:tblPr>
              <w:tblStyle w:val="TableGrid"/>
              <w:tblW w:w="9640" w:type="dxa"/>
              <w:tblBorders>
                <w:top w:val="nil"/>
                <w:left w:val="nil"/>
                <w:bottom w:val="nil"/>
                <w:right w:val="nil"/>
                <w:insideH w:val="nil"/>
                <w:insideV w:val="nil"/>
              </w:tblBorders>
              <w:tblLayout w:type="fixed"/>
              <w:tblLook w:val="04A0" w:firstRow="1" w:lastRow="0" w:firstColumn="1" w:lastColumn="0" w:noHBand="0" w:noVBand="1"/>
            </w:tblPr>
            <w:tblGrid>
              <w:gridCol w:w="5130"/>
              <w:gridCol w:w="4510"/>
            </w:tblGrid>
            <w:tr w:rsidR="00274D2B" w:rsidRPr="0088711B" w14:paraId="1AD26263" w14:textId="77777777" w:rsidTr="00274D2B">
              <w:tc>
                <w:tcPr>
                  <w:tcW w:w="51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8C7E702" w14:textId="77777777" w:rsidR="00274D2B" w:rsidRDefault="00274D2B" w:rsidP="00274D2B">
                  <w:pPr>
                    <w:rPr>
                      <w:bCs/>
                      <w:szCs w:val="26"/>
                    </w:rPr>
                  </w:pPr>
                  <w:bookmarkStart w:id="11" w:name="_Hlk232438263"/>
                  <w:r w:rsidRPr="00C52ADB">
                    <w:rPr>
                      <w:b/>
                      <w:bCs/>
                      <w:szCs w:val="26"/>
                    </w:rPr>
                    <w:t>Pretendent</w:t>
                  </w:r>
                  <w:r>
                    <w:rPr>
                      <w:b/>
                      <w:bCs/>
                      <w:szCs w:val="26"/>
                    </w:rPr>
                    <w:t>a nosaukums</w:t>
                  </w:r>
                </w:p>
              </w:tc>
              <w:tc>
                <w:tcPr>
                  <w:tcW w:w="45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7F63169" w14:textId="77777777" w:rsidR="00274D2B" w:rsidRPr="0088711B" w:rsidRDefault="00274D2B" w:rsidP="00274D2B">
                  <w:pPr>
                    <w:rPr>
                      <w:b/>
                      <w:bCs/>
                      <w:szCs w:val="26"/>
                    </w:rPr>
                  </w:pPr>
                </w:p>
              </w:tc>
            </w:tr>
            <w:tr w:rsidR="00274D2B" w14:paraId="04EF88E7" w14:textId="77777777" w:rsidTr="00274D2B">
              <w:tc>
                <w:tcPr>
                  <w:tcW w:w="51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53042" w14:textId="77777777" w:rsidR="00274D2B" w:rsidRDefault="00274D2B" w:rsidP="00274D2B">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45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E9019D" w14:textId="77777777" w:rsidR="00274D2B" w:rsidRDefault="00274D2B" w:rsidP="00274D2B">
                  <w:r w:rsidRPr="000565F6">
                    <w:t>Atbilst kvalifikācijas prasībām</w:t>
                  </w:r>
                </w:p>
              </w:tc>
            </w:tr>
            <w:tr w:rsidR="00274D2B" w14:paraId="1F1171C5" w14:textId="77777777" w:rsidTr="00274D2B">
              <w:tc>
                <w:tcPr>
                  <w:tcW w:w="51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63C77A" w14:textId="77777777" w:rsidR="00274D2B" w:rsidRDefault="00274D2B" w:rsidP="00274D2B">
                  <w:pPr>
                    <w:rPr>
                      <w:bCs/>
                      <w:szCs w:val="26"/>
                    </w:rPr>
                  </w:pPr>
                  <w:r w:rsidRPr="009B762B">
                    <w:rPr>
                      <w:bCs/>
                      <w:szCs w:val="26"/>
                    </w:rPr>
                    <w:t>"HCT Automotive" SIA</w:t>
                  </w:r>
                </w:p>
              </w:tc>
              <w:tc>
                <w:tcPr>
                  <w:tcW w:w="45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E8910D" w14:textId="77777777" w:rsidR="00274D2B" w:rsidRDefault="00274D2B" w:rsidP="00274D2B">
                  <w:r w:rsidRPr="000565F6">
                    <w:t>Atbilst kvalifikācijas prasībām</w:t>
                  </w:r>
                </w:p>
              </w:tc>
            </w:tr>
            <w:tr w:rsidR="00274D2B" w14:paraId="332C8667" w14:textId="77777777" w:rsidTr="00274D2B">
              <w:tc>
                <w:tcPr>
                  <w:tcW w:w="51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46686E" w14:textId="77777777" w:rsidR="00274D2B" w:rsidRDefault="00274D2B" w:rsidP="00274D2B">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45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14A4E" w14:textId="77777777" w:rsidR="00274D2B" w:rsidRDefault="00274D2B" w:rsidP="00274D2B">
                  <w:r w:rsidRPr="000565F6">
                    <w:t>Atbilst kvalifikācijas prasībām</w:t>
                  </w:r>
                </w:p>
              </w:tc>
            </w:tr>
            <w:tr w:rsidR="00274D2B" w14:paraId="51FB2772" w14:textId="77777777" w:rsidTr="00274D2B">
              <w:tc>
                <w:tcPr>
                  <w:tcW w:w="51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2CDEC1" w14:textId="77777777" w:rsidR="00274D2B" w:rsidRDefault="00274D2B" w:rsidP="00274D2B">
                  <w:pPr>
                    <w:rPr>
                      <w:bCs/>
                      <w:szCs w:val="26"/>
                    </w:rPr>
                  </w:pPr>
                  <w:r w:rsidRPr="009B762B">
                    <w:rPr>
                      <w:bCs/>
                      <w:szCs w:val="26"/>
                    </w:rPr>
                    <w:t>Sabiedrība ar ierobežotu atbildību "P&amp;P TEHNOLOĢIJAS"</w:t>
                  </w:r>
                </w:p>
              </w:tc>
              <w:tc>
                <w:tcPr>
                  <w:tcW w:w="45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6A7AF1" w14:textId="77777777" w:rsidR="00274D2B" w:rsidRDefault="00274D2B" w:rsidP="00274D2B">
                  <w:r w:rsidRPr="000565F6">
                    <w:t>Atbilst kvalifikācijas prasībām</w:t>
                  </w:r>
                </w:p>
              </w:tc>
            </w:tr>
            <w:tr w:rsidR="00274D2B" w14:paraId="18CDDEB4" w14:textId="77777777" w:rsidTr="00274D2B">
              <w:tc>
                <w:tcPr>
                  <w:tcW w:w="51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252D96" w14:textId="77777777" w:rsidR="00274D2B" w:rsidRDefault="00274D2B" w:rsidP="00274D2B">
                  <w:pPr>
                    <w:rPr>
                      <w:bCs/>
                      <w:szCs w:val="26"/>
                    </w:rPr>
                  </w:pPr>
                  <w:r w:rsidRPr="009B762B">
                    <w:rPr>
                      <w:bCs/>
                      <w:szCs w:val="26"/>
                    </w:rPr>
                    <w:t>"Sentios" SIA</w:t>
                  </w:r>
                </w:p>
              </w:tc>
              <w:tc>
                <w:tcPr>
                  <w:tcW w:w="45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529FEB" w14:textId="77777777" w:rsidR="00274D2B" w:rsidRDefault="00274D2B" w:rsidP="00274D2B">
                  <w:r w:rsidRPr="000565F6">
                    <w:t>Atbilst kvalifikācijas prasībām</w:t>
                  </w:r>
                </w:p>
              </w:tc>
            </w:tr>
            <w:tr w:rsidR="00274D2B" w14:paraId="5E3A6D0A" w14:textId="77777777" w:rsidTr="00274D2B">
              <w:tc>
                <w:tcPr>
                  <w:tcW w:w="51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E55B2F" w14:textId="77777777" w:rsidR="00274D2B" w:rsidRDefault="00274D2B" w:rsidP="00274D2B">
                  <w:pPr>
                    <w:rPr>
                      <w:bCs/>
                      <w:szCs w:val="26"/>
                    </w:rPr>
                  </w:pPr>
                  <w:r w:rsidRPr="009B762B">
                    <w:rPr>
                      <w:bCs/>
                      <w:szCs w:val="26"/>
                    </w:rPr>
                    <w:t>"VAK-BA" SIA</w:t>
                  </w:r>
                </w:p>
              </w:tc>
              <w:tc>
                <w:tcPr>
                  <w:tcW w:w="45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E7F1F6" w14:textId="77777777" w:rsidR="00274D2B" w:rsidRDefault="00274D2B" w:rsidP="00274D2B">
                  <w:r w:rsidRPr="000565F6">
                    <w:t>Atbilst kvalifikācijas prasībām</w:t>
                  </w:r>
                </w:p>
              </w:tc>
            </w:tr>
            <w:bookmarkEnd w:id="11"/>
          </w:tbl>
          <w:p w14:paraId="02761072" w14:textId="77777777" w:rsidR="00441757" w:rsidRDefault="00441757" w:rsidP="00142B1A">
            <w:pPr>
              <w:rPr>
                <w:bCs/>
                <w:szCs w:val="26"/>
              </w:rPr>
            </w:pPr>
          </w:p>
        </w:tc>
        <w:tc>
          <w:tcPr>
            <w:tcW w:w="284" w:type="dxa"/>
            <w:tcBorders>
              <w:top w:val="nil"/>
            </w:tcBorders>
          </w:tcPr>
          <w:p w14:paraId="0661A9E7" w14:textId="77777777" w:rsidR="00441757" w:rsidRDefault="00441757" w:rsidP="00142B1A">
            <w:pPr>
              <w:rPr>
                <w:bCs/>
                <w:szCs w:val="26"/>
              </w:rPr>
            </w:pPr>
          </w:p>
        </w:tc>
      </w:tr>
      <w:tr w:rsidR="00B728E7" w14:paraId="5CA9EA40" w14:textId="77777777" w:rsidTr="00C22470">
        <w:tc>
          <w:tcPr>
            <w:tcW w:w="284" w:type="dxa"/>
            <w:tcBorders>
              <w:bottom w:val="single" w:sz="4" w:space="0" w:color="A6A6A6" w:themeColor="background1" w:themeShade="A6"/>
            </w:tcBorders>
          </w:tcPr>
          <w:p w14:paraId="34E1E811"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59909271"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1A4ED0B8" w14:textId="77777777" w:rsidR="00441757" w:rsidRPr="00DC047E" w:rsidRDefault="00441757" w:rsidP="00BD636C">
            <w:pPr>
              <w:rPr>
                <w:bCs/>
                <w:sz w:val="4"/>
                <w:szCs w:val="4"/>
              </w:rPr>
            </w:pPr>
          </w:p>
        </w:tc>
      </w:tr>
    </w:tbl>
    <w:p w14:paraId="7D8C770F"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728E7" w14:paraId="3FCFD136"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10C0642D" w14:textId="77777777" w:rsidR="00441757" w:rsidRDefault="00E31DE8" w:rsidP="00271C2A">
            <w:pPr>
              <w:rPr>
                <w:bCs/>
                <w:szCs w:val="26"/>
              </w:rPr>
            </w:pPr>
            <w:r w:rsidRPr="00C85D89">
              <w:rPr>
                <w:b/>
                <w:bCs/>
                <w:szCs w:val="26"/>
              </w:rPr>
              <w:lastRenderedPageBreak/>
              <w:t xml:space="preserve">Tehniskā piedāvājuma atbilstības kopsavilkums: </w:t>
            </w:r>
            <w:r w:rsidRPr="00C85D89">
              <w:rPr>
                <w:bCs/>
                <w:i/>
                <w:szCs w:val="26"/>
              </w:rPr>
              <w:t>[aizpilda atbilstoši izvirzītajām prasībām; var iekļaut citas sadaļas]</w:t>
            </w:r>
          </w:p>
        </w:tc>
      </w:tr>
      <w:tr w:rsidR="00B728E7" w14:paraId="15643568" w14:textId="77777777" w:rsidTr="00271C2A">
        <w:tc>
          <w:tcPr>
            <w:tcW w:w="284" w:type="dxa"/>
            <w:tcBorders>
              <w:top w:val="nil"/>
            </w:tcBorders>
          </w:tcPr>
          <w:p w14:paraId="2299EDAB" w14:textId="77777777" w:rsidR="00441757" w:rsidRDefault="00441757" w:rsidP="00271C2A">
            <w:pPr>
              <w:rPr>
                <w:bCs/>
                <w:szCs w:val="26"/>
              </w:rPr>
            </w:pPr>
          </w:p>
        </w:tc>
        <w:tc>
          <w:tcPr>
            <w:tcW w:w="9072" w:type="dxa"/>
            <w:tcBorders>
              <w:top w:val="nil"/>
            </w:tcBorders>
          </w:tcPr>
          <w:tbl>
            <w:tblPr>
              <w:tblStyle w:val="TableGrid"/>
              <w:tblW w:w="9099" w:type="dxa"/>
              <w:tblBorders>
                <w:top w:val="nil"/>
                <w:left w:val="nil"/>
                <w:bottom w:val="nil"/>
                <w:right w:val="nil"/>
                <w:insideH w:val="nil"/>
                <w:insideV w:val="nil"/>
              </w:tblBorders>
              <w:tblLayout w:type="fixed"/>
              <w:tblLook w:val="04A0" w:firstRow="1" w:lastRow="0" w:firstColumn="1" w:lastColumn="0" w:noHBand="0" w:noVBand="1"/>
            </w:tblPr>
            <w:tblGrid>
              <w:gridCol w:w="3571"/>
              <w:gridCol w:w="5528"/>
            </w:tblGrid>
            <w:tr w:rsidR="00274D2B" w:rsidRPr="0088711B" w14:paraId="2CEC950C" w14:textId="77777777" w:rsidTr="00274D2B">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63F85ED" w14:textId="77777777" w:rsidR="00274D2B" w:rsidRDefault="00274D2B" w:rsidP="00274D2B">
                  <w:pPr>
                    <w:rPr>
                      <w:bCs/>
                      <w:szCs w:val="26"/>
                    </w:rPr>
                  </w:pPr>
                  <w:r w:rsidRPr="00C52ADB">
                    <w:rPr>
                      <w:b/>
                      <w:bCs/>
                      <w:szCs w:val="26"/>
                    </w:rPr>
                    <w:t>Pretendent</w:t>
                  </w:r>
                  <w:r>
                    <w:rPr>
                      <w:b/>
                      <w:bCs/>
                      <w:szCs w:val="26"/>
                    </w:rPr>
                    <w:t>a nosaukums</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E018F8B" w14:textId="77777777" w:rsidR="00274D2B" w:rsidRPr="0088711B" w:rsidRDefault="00274D2B" w:rsidP="00274D2B">
                  <w:pPr>
                    <w:rPr>
                      <w:b/>
                      <w:bCs/>
                      <w:szCs w:val="26"/>
                    </w:rPr>
                  </w:pPr>
                </w:p>
              </w:tc>
            </w:tr>
            <w:tr w:rsidR="00274D2B" w14:paraId="79D63106" w14:textId="77777777" w:rsidTr="00274D2B">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1EC721" w14:textId="77777777" w:rsidR="00274D2B" w:rsidRDefault="00274D2B" w:rsidP="00274D2B">
                  <w:pPr>
                    <w:rPr>
                      <w:bCs/>
                      <w:szCs w:val="26"/>
                    </w:rPr>
                  </w:pPr>
                  <w:r w:rsidRPr="009B762B">
                    <w:rPr>
                      <w:bCs/>
                      <w:szCs w:val="26"/>
                    </w:rPr>
                    <w:t xml:space="preserve">"DKM </w:t>
                  </w:r>
                  <w:proofErr w:type="spellStart"/>
                  <w:r w:rsidRPr="009B762B">
                    <w:rPr>
                      <w:bCs/>
                      <w:szCs w:val="26"/>
                    </w:rPr>
                    <w:t>Group</w:t>
                  </w:r>
                  <w:proofErr w:type="spellEnd"/>
                  <w:r w:rsidRPr="009B762B">
                    <w:rPr>
                      <w:bCs/>
                      <w:szCs w:val="26"/>
                    </w:rPr>
                    <w:t>" SIA</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C9E154" w14:textId="77777777" w:rsidR="00274D2B" w:rsidRDefault="00274D2B" w:rsidP="00274D2B">
                  <w:r w:rsidRPr="007B4A45">
                    <w:t>Tehniskais piedāvājums atbilst atklāta konkursa nolikuma un tehniskās specifikācijas prasībām</w:t>
                  </w:r>
                </w:p>
              </w:tc>
            </w:tr>
            <w:tr w:rsidR="00274D2B" w14:paraId="526A702F" w14:textId="77777777" w:rsidTr="00274D2B">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3A765" w14:textId="77777777" w:rsidR="00274D2B" w:rsidRDefault="00274D2B" w:rsidP="00274D2B">
                  <w:pPr>
                    <w:rPr>
                      <w:bCs/>
                      <w:szCs w:val="26"/>
                    </w:rPr>
                  </w:pPr>
                  <w:r w:rsidRPr="009B762B">
                    <w:rPr>
                      <w:bCs/>
                      <w:szCs w:val="26"/>
                    </w:rPr>
                    <w:t>"HCT Automotive" SIA</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D99D0A" w14:textId="77777777" w:rsidR="00274D2B" w:rsidRDefault="00274D2B" w:rsidP="00274D2B">
                  <w:r w:rsidRPr="007B4A45">
                    <w:t>Tehniskais piedāvājums atbilst atklāta konkursa nolikuma un tehniskās specifikācijas prasībām</w:t>
                  </w:r>
                </w:p>
              </w:tc>
            </w:tr>
            <w:tr w:rsidR="00274D2B" w14:paraId="40780512" w14:textId="77777777" w:rsidTr="00274D2B">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5E95F6" w14:textId="77777777" w:rsidR="00274D2B" w:rsidRDefault="00274D2B" w:rsidP="00274D2B">
                  <w:pPr>
                    <w:rPr>
                      <w:bCs/>
                      <w:szCs w:val="26"/>
                    </w:rPr>
                  </w:pPr>
                  <w:r w:rsidRPr="009B762B">
                    <w:rPr>
                      <w:bCs/>
                      <w:szCs w:val="26"/>
                    </w:rPr>
                    <w:t>LUNA GROUP LATVIA SIA (</w:t>
                  </w:r>
                  <w:proofErr w:type="spellStart"/>
                  <w:r w:rsidRPr="009B762B">
                    <w:rPr>
                      <w:bCs/>
                      <w:szCs w:val="26"/>
                    </w:rPr>
                    <w:t>ex</w:t>
                  </w:r>
                  <w:proofErr w:type="spellEnd"/>
                  <w:r w:rsidRPr="009B762B">
                    <w:rPr>
                      <w:bCs/>
                      <w:szCs w:val="26"/>
                    </w:rPr>
                    <w:t>. "B &amp; B TOOLS LATVIA" SIA)</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ABE4DF" w14:textId="77777777" w:rsidR="00274D2B" w:rsidRDefault="00274D2B" w:rsidP="00274D2B">
                  <w:r w:rsidRPr="007B4A45">
                    <w:t>Tehniskais piedāvājums atbilst atklāta konkursa nolikuma un tehniskās specifikācijas prasībām</w:t>
                  </w:r>
                </w:p>
              </w:tc>
            </w:tr>
            <w:tr w:rsidR="00274D2B" w14:paraId="38EB5254" w14:textId="77777777" w:rsidTr="00274D2B">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675702" w14:textId="77777777" w:rsidR="00274D2B" w:rsidRDefault="00274D2B" w:rsidP="00274D2B">
                  <w:pPr>
                    <w:rPr>
                      <w:bCs/>
                      <w:szCs w:val="26"/>
                    </w:rPr>
                  </w:pPr>
                  <w:r w:rsidRPr="009B762B">
                    <w:rPr>
                      <w:bCs/>
                      <w:szCs w:val="26"/>
                    </w:rPr>
                    <w:t>Sabiedrība ar ierobežotu atbildību "P&amp;P TEHNOLOĢIJAS"</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81CEE7" w14:textId="77777777" w:rsidR="00274D2B" w:rsidRDefault="00274D2B" w:rsidP="00274D2B">
                  <w:r w:rsidRPr="007B4A45">
                    <w:t>Tehniskais piedāvājums atbilst atklāta konkursa nolikuma un tehniskās specifikācijas prasībām</w:t>
                  </w:r>
                </w:p>
              </w:tc>
            </w:tr>
            <w:tr w:rsidR="00274D2B" w14:paraId="3F9A6CC2" w14:textId="77777777" w:rsidTr="00274D2B">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C23543" w14:textId="77777777" w:rsidR="00274D2B" w:rsidRDefault="00274D2B" w:rsidP="00274D2B">
                  <w:pPr>
                    <w:rPr>
                      <w:bCs/>
                      <w:szCs w:val="26"/>
                    </w:rPr>
                  </w:pPr>
                  <w:r w:rsidRPr="009B762B">
                    <w:rPr>
                      <w:bCs/>
                      <w:szCs w:val="26"/>
                    </w:rPr>
                    <w:t>"Sentios" SIA</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820F86" w14:textId="77777777" w:rsidR="00274D2B" w:rsidRDefault="00274D2B" w:rsidP="00274D2B">
                  <w:r w:rsidRPr="007B4A45">
                    <w:t>Tehniskais piedāvājums atbilst atklāta konkursa nolikuma un tehniskās specifikācijas prasībām</w:t>
                  </w:r>
                </w:p>
              </w:tc>
            </w:tr>
            <w:tr w:rsidR="00274D2B" w14:paraId="3BB7099D" w14:textId="77777777" w:rsidTr="00274D2B">
              <w:tc>
                <w:tcPr>
                  <w:tcW w:w="3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4B2997" w14:textId="77777777" w:rsidR="00274D2B" w:rsidRDefault="00274D2B" w:rsidP="00274D2B">
                  <w:pPr>
                    <w:rPr>
                      <w:bCs/>
                      <w:szCs w:val="26"/>
                    </w:rPr>
                  </w:pPr>
                  <w:r w:rsidRPr="009B762B">
                    <w:rPr>
                      <w:bCs/>
                      <w:szCs w:val="26"/>
                    </w:rPr>
                    <w:t>"VAK-BA" SIA</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875AE6" w14:textId="77777777" w:rsidR="00274D2B" w:rsidRDefault="00274D2B" w:rsidP="00274D2B">
                  <w:r w:rsidRPr="007B4A45">
                    <w:t>Tehniskais piedāvājums atbilst atklāta konkursa nolikuma un tehniskās specifikācijas prasībām</w:t>
                  </w:r>
                </w:p>
              </w:tc>
            </w:tr>
          </w:tbl>
          <w:p w14:paraId="77F8A0A0" w14:textId="77777777" w:rsidR="00441757" w:rsidRDefault="00441757" w:rsidP="00271C2A">
            <w:pPr>
              <w:rPr>
                <w:bCs/>
                <w:szCs w:val="26"/>
              </w:rPr>
            </w:pPr>
          </w:p>
        </w:tc>
        <w:tc>
          <w:tcPr>
            <w:tcW w:w="284" w:type="dxa"/>
            <w:tcBorders>
              <w:top w:val="nil"/>
            </w:tcBorders>
          </w:tcPr>
          <w:p w14:paraId="18371D1A" w14:textId="77777777" w:rsidR="00441757" w:rsidRDefault="00441757" w:rsidP="00271C2A">
            <w:pPr>
              <w:rPr>
                <w:bCs/>
                <w:szCs w:val="26"/>
              </w:rPr>
            </w:pPr>
          </w:p>
        </w:tc>
      </w:tr>
      <w:tr w:rsidR="00B728E7" w14:paraId="6F94B04E" w14:textId="77777777" w:rsidTr="00C22470">
        <w:tc>
          <w:tcPr>
            <w:tcW w:w="284" w:type="dxa"/>
            <w:tcBorders>
              <w:bottom w:val="single" w:sz="4" w:space="0" w:color="A6A6A6" w:themeColor="background1" w:themeShade="A6"/>
            </w:tcBorders>
          </w:tcPr>
          <w:p w14:paraId="40618AC8"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7915F6BD"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5AA7B9ED" w14:textId="77777777" w:rsidR="00441757" w:rsidRPr="00323007" w:rsidRDefault="00441757" w:rsidP="00271C2A">
            <w:pPr>
              <w:rPr>
                <w:bCs/>
                <w:sz w:val="4"/>
                <w:szCs w:val="4"/>
              </w:rPr>
            </w:pPr>
          </w:p>
        </w:tc>
      </w:tr>
    </w:tbl>
    <w:p w14:paraId="363CA02A" w14:textId="77777777" w:rsidR="00441757" w:rsidRDefault="00441757" w:rsidP="00947573">
      <w:pPr>
        <w:jc w:val="both"/>
        <w:rPr>
          <w:bCs/>
          <w:szCs w:val="26"/>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B728E7" w14:paraId="7F902983" w14:textId="77777777" w:rsidTr="00142B1A">
        <w:tc>
          <w:tcPr>
            <w:tcW w:w="9647" w:type="dxa"/>
            <w:gridSpan w:val="3"/>
            <w:tcBorders>
              <w:bottom w:val="nil"/>
            </w:tcBorders>
            <w:shd w:val="clear" w:color="auto" w:fill="D9D9D9" w:themeFill="background1" w:themeFillShade="D9"/>
          </w:tcPr>
          <w:p w14:paraId="4ED9409A" w14:textId="77777777" w:rsidR="00441757" w:rsidRDefault="00E31DE8"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B728E7" w14:paraId="318C04A8"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8957110"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781F50FF" w14:textId="77777777" w:rsidR="00441757" w:rsidRPr="00274D2B" w:rsidRDefault="00274D2B" w:rsidP="00142B1A">
            <w:pPr>
              <w:rPr>
                <w:bCs/>
              </w:rPr>
            </w:pPr>
            <w:r w:rsidRPr="00274D2B">
              <w:rPr>
                <w:bCs/>
              </w:rPr>
              <w:t>Nav</w:t>
            </w:r>
          </w:p>
        </w:tc>
        <w:tc>
          <w:tcPr>
            <w:tcW w:w="291" w:type="dxa"/>
            <w:tcBorders>
              <w:top w:val="nil"/>
              <w:left w:val="nil"/>
              <w:bottom w:val="single" w:sz="4" w:space="0" w:color="A6A6A6" w:themeColor="background1" w:themeShade="A6"/>
            </w:tcBorders>
          </w:tcPr>
          <w:p w14:paraId="64732CD6" w14:textId="77777777" w:rsidR="00441757" w:rsidRPr="00B5205E" w:rsidRDefault="00441757" w:rsidP="00142B1A">
            <w:pPr>
              <w:rPr>
                <w:b/>
                <w:bCs/>
              </w:rPr>
            </w:pPr>
          </w:p>
        </w:tc>
      </w:tr>
    </w:tbl>
    <w:p w14:paraId="639B5E9F"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B728E7" w14:paraId="764DB82E" w14:textId="77777777" w:rsidTr="00142B1A">
        <w:tc>
          <w:tcPr>
            <w:tcW w:w="9640" w:type="dxa"/>
            <w:gridSpan w:val="3"/>
            <w:tcBorders>
              <w:bottom w:val="nil"/>
            </w:tcBorders>
            <w:shd w:val="clear" w:color="auto" w:fill="D9D9D9" w:themeFill="background1" w:themeFillShade="D9"/>
          </w:tcPr>
          <w:p w14:paraId="5A89DF70" w14:textId="77777777" w:rsidR="00441757" w:rsidRDefault="00E31DE8"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B728E7" w14:paraId="38273F63"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E9FBD84" w14:textId="77777777"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71362DB8" w14:textId="00DA14D6" w:rsidR="00274D2B" w:rsidRPr="00274D2B" w:rsidRDefault="00274D2B" w:rsidP="00274D2B">
            <w:pPr>
              <w:spacing w:after="200"/>
              <w:ind w:left="-109"/>
              <w:contextualSpacing/>
              <w:jc w:val="both"/>
              <w:rPr>
                <w:rFonts w:eastAsia="Calibri"/>
                <w:i/>
              </w:rPr>
            </w:pPr>
            <w:bookmarkStart w:id="12" w:name="_Hlk231909942"/>
            <w:r>
              <w:rPr>
                <w:rFonts w:eastAsia="Calibri"/>
                <w:b/>
              </w:rPr>
              <w:t xml:space="preserve">1. </w:t>
            </w:r>
            <w:r w:rsidRPr="00274D2B">
              <w:rPr>
                <w:rFonts w:eastAsia="Calibri"/>
                <w:b/>
              </w:rPr>
              <w:t>Nepiešķirt</w:t>
            </w:r>
            <w:r w:rsidRPr="00274D2B">
              <w:rPr>
                <w:rFonts w:eastAsia="Calibri"/>
              </w:rPr>
              <w:t xml:space="preserve"> </w:t>
            </w:r>
            <w:bookmarkStart w:id="13" w:name="_Hlk215420636"/>
            <w:r w:rsidRPr="00274D2B">
              <w:rPr>
                <w:rFonts w:eastAsia="Calibri"/>
              </w:rPr>
              <w:t>vispārīgās vienošanās slēgšanas tiesības atklātā konkursā “</w:t>
            </w:r>
            <w:r w:rsidRPr="00274D2B">
              <w:rPr>
                <w:rFonts w:eastAsia="Calibri"/>
                <w:bCs/>
              </w:rPr>
              <w:t>Darba instrumentu iegāde</w:t>
            </w:r>
            <w:r w:rsidRPr="00274D2B">
              <w:rPr>
                <w:rFonts w:eastAsia="Calibri"/>
              </w:rPr>
              <w:t xml:space="preserve">”, </w:t>
            </w:r>
            <w:proofErr w:type="spellStart"/>
            <w:r w:rsidRPr="00274D2B">
              <w:rPr>
                <w:rFonts w:eastAsia="Calibri"/>
              </w:rPr>
              <w:t>id</w:t>
            </w:r>
            <w:proofErr w:type="spellEnd"/>
            <w:r w:rsidRPr="00274D2B">
              <w:rPr>
                <w:rFonts w:eastAsia="Calibri"/>
              </w:rPr>
              <w:t xml:space="preserve">. Nr. VALIC 2025/118/LN-P-AK, iepirkuma priekšmeta 1. daļā Darba instrumentu iegāde 2. daļā Darba instrumentu iegāde NBS 2. Reģionālā nodrošinājuma centra (2. RNC) vajadzībām, 3. daļā Darba instrumentu iegāde NBS 3. Reģionālā nodrošinājuma centra (3 RNC) vajadzībām, 4. daļā Darba instrumentu iegāde NBS Militārās policijas (MP) vajadzībām un 5. daļā Darba instrumentu iegāde NBS Mācību vadības pavēlniecības (MVP) vajadzībām 1. pozīcijā Elektromehāniskie rokas instrumenti pretendentam sabiedrībai ar ierobežotu atbildību "P&amp;P TEHNOLOĢIJAS" </w:t>
            </w:r>
            <w:proofErr w:type="spellStart"/>
            <w:r w:rsidRPr="00274D2B">
              <w:rPr>
                <w:rFonts w:eastAsia="Calibri"/>
              </w:rPr>
              <w:t>reģ</w:t>
            </w:r>
            <w:proofErr w:type="spellEnd"/>
            <w:r w:rsidRPr="00274D2B">
              <w:rPr>
                <w:rFonts w:eastAsia="Calibri"/>
              </w:rPr>
              <w:t xml:space="preserve">. </w:t>
            </w:r>
            <w:r w:rsidR="005320FF">
              <w:rPr>
                <w:rFonts w:eastAsia="Calibri"/>
              </w:rPr>
              <w:t>N</w:t>
            </w:r>
            <w:r w:rsidRPr="00274D2B">
              <w:rPr>
                <w:rFonts w:eastAsia="Calibri"/>
              </w:rPr>
              <w:t>r. 43603091331</w:t>
            </w:r>
            <w:bookmarkEnd w:id="13"/>
            <w:r w:rsidRPr="00274D2B">
              <w:rPr>
                <w:rFonts w:eastAsia="Calibri"/>
              </w:rPr>
              <w:t>, jo pretendenta iesniegtais piedāvājums nav saimnieciski visizdevīgākais, ņemot vērā viszemāko kopējo cenu summu par 1 (vienu) vienību EUR bez PVN</w:t>
            </w:r>
            <w:bookmarkEnd w:id="12"/>
            <w:r>
              <w:rPr>
                <w:rFonts w:eastAsia="Calibri"/>
                <w:bCs/>
                <w:i/>
              </w:rPr>
              <w:t>.</w:t>
            </w:r>
          </w:p>
          <w:p w14:paraId="4684D199" w14:textId="61883B97" w:rsidR="00274D2B" w:rsidRDefault="00274D2B" w:rsidP="00274D2B">
            <w:pPr>
              <w:spacing w:after="200"/>
              <w:ind w:left="-109"/>
              <w:contextualSpacing/>
              <w:jc w:val="both"/>
              <w:rPr>
                <w:rFonts w:eastAsia="Calibri"/>
                <w:iCs/>
              </w:rPr>
            </w:pPr>
            <w:bookmarkStart w:id="14" w:name="_Hlk231910239"/>
            <w:r>
              <w:rPr>
                <w:rFonts w:eastAsia="Calibri"/>
                <w:iCs/>
              </w:rPr>
              <w:t xml:space="preserve">2. </w:t>
            </w:r>
            <w:r w:rsidRPr="00274D2B">
              <w:rPr>
                <w:rFonts w:eastAsia="Calibri"/>
                <w:b/>
              </w:rPr>
              <w:t>Nepiešķirt</w:t>
            </w:r>
            <w:r w:rsidRPr="00274D2B">
              <w:rPr>
                <w:rFonts w:eastAsia="Calibri"/>
                <w:b/>
                <w:bCs/>
                <w:iCs/>
              </w:rPr>
              <w:t xml:space="preserve"> </w:t>
            </w:r>
            <w:r w:rsidRPr="00274D2B">
              <w:rPr>
                <w:rFonts w:eastAsia="Calibri"/>
                <w:iCs/>
              </w:rPr>
              <w:t xml:space="preserve">vispārīgās vienošanās slēgšanas tiesības atklātā konkursā “Darba instrumentu iegāde”, </w:t>
            </w:r>
            <w:proofErr w:type="spellStart"/>
            <w:r w:rsidRPr="00274D2B">
              <w:rPr>
                <w:rFonts w:eastAsia="Calibri"/>
                <w:iCs/>
              </w:rPr>
              <w:t>id</w:t>
            </w:r>
            <w:proofErr w:type="spellEnd"/>
            <w:r w:rsidRPr="00274D2B">
              <w:rPr>
                <w:rFonts w:eastAsia="Calibri"/>
                <w:iCs/>
              </w:rPr>
              <w:t>. Nr. VALIC 2025/118/LN-P-AK, iepirkuma priekšmeta 1. daļā Darba instrumentu iegāde 2. daļā Darba instrumentu iegāde NBS 2. Reģionālā nodrošinājuma centra (2. RNC) vajadzībām, 3. daļā Darba instrumentu iegāde NBS 3. Reģionālā nodrošinājuma centra (3 RNC) vajadzībām, 4. daļā Darba instrumentu iegāde NBS Militārās policijas (MP) vajadzībām un 5. daļā Darba instrumentu iegāde NBS Mācību vadības pavēlniecības (MVP) vajadzībām 4. </w:t>
            </w:r>
            <w:r w:rsidR="005320FF">
              <w:rPr>
                <w:rFonts w:eastAsia="Calibri"/>
                <w:iCs/>
              </w:rPr>
              <w:t>p</w:t>
            </w:r>
            <w:r w:rsidRPr="00274D2B">
              <w:rPr>
                <w:rFonts w:eastAsia="Calibri"/>
                <w:iCs/>
              </w:rPr>
              <w:t xml:space="preserve">ozīcijā </w:t>
            </w:r>
            <w:proofErr w:type="spellStart"/>
            <w:r w:rsidRPr="00274D2B">
              <w:rPr>
                <w:rFonts w:eastAsia="Calibri"/>
                <w:iCs/>
              </w:rPr>
              <w:t>Muciņatslēgas</w:t>
            </w:r>
            <w:proofErr w:type="spellEnd"/>
            <w:r w:rsidRPr="00274D2B">
              <w:rPr>
                <w:rFonts w:eastAsia="Calibri"/>
                <w:iCs/>
              </w:rPr>
              <w:t xml:space="preserve"> un </w:t>
            </w:r>
            <w:r w:rsidRPr="00274D2B">
              <w:rPr>
                <w:rFonts w:eastAsia="Calibri"/>
                <w:bCs/>
              </w:rPr>
              <w:t>6. </w:t>
            </w:r>
            <w:r w:rsidRPr="00274D2B">
              <w:rPr>
                <w:rFonts w:eastAsia="Calibri"/>
              </w:rPr>
              <w:t>pozīcijā</w:t>
            </w:r>
            <w:r w:rsidRPr="00274D2B">
              <w:rPr>
                <w:rFonts w:eastAsia="Calibri"/>
                <w:bCs/>
              </w:rPr>
              <w:t xml:space="preserve"> – Rokas instrumenti</w:t>
            </w:r>
            <w:r w:rsidRPr="00274D2B">
              <w:rPr>
                <w:rFonts w:eastAsia="Calibri"/>
                <w:iCs/>
              </w:rPr>
              <w:t xml:space="preserve"> pretendentam sabiedrībai ar ierobežotu atbildību "HCT AUTOMOTIVE" </w:t>
            </w:r>
            <w:proofErr w:type="spellStart"/>
            <w:r w:rsidRPr="00274D2B">
              <w:rPr>
                <w:rFonts w:eastAsia="Calibri"/>
                <w:iCs/>
              </w:rPr>
              <w:t>reģ</w:t>
            </w:r>
            <w:proofErr w:type="spellEnd"/>
            <w:r w:rsidRPr="00274D2B">
              <w:rPr>
                <w:rFonts w:eastAsia="Calibri"/>
                <w:iCs/>
              </w:rPr>
              <w:t xml:space="preserve">. Nr. 40003088088, jo pretendenta iesniegtais piedāvājums nav saimnieciski visizdevīgākais, ņemot vērā viszemāko kopējo cenu summu par 1 (vienu) vienību EUR bez PVN </w:t>
            </w:r>
            <w:bookmarkEnd w:id="14"/>
            <w:r>
              <w:rPr>
                <w:rFonts w:eastAsia="Calibri"/>
                <w:iCs/>
              </w:rPr>
              <w:t>.</w:t>
            </w:r>
          </w:p>
          <w:p w14:paraId="7069A7D5" w14:textId="2EBE2396" w:rsidR="00274D2B" w:rsidRPr="00274D2B" w:rsidRDefault="00274D2B" w:rsidP="00274D2B">
            <w:pPr>
              <w:spacing w:after="200"/>
              <w:ind w:left="-109"/>
              <w:contextualSpacing/>
              <w:jc w:val="both"/>
              <w:rPr>
                <w:rFonts w:eastAsia="Calibri"/>
                <w:iCs/>
              </w:rPr>
            </w:pPr>
            <w:r>
              <w:rPr>
                <w:rFonts w:eastAsia="Calibri"/>
                <w:iCs/>
              </w:rPr>
              <w:t xml:space="preserve">3. </w:t>
            </w:r>
            <w:r w:rsidRPr="00274D2B">
              <w:rPr>
                <w:rFonts w:eastAsia="Calibri"/>
                <w:b/>
              </w:rPr>
              <w:t>Nepiešķirt</w:t>
            </w:r>
            <w:r w:rsidRPr="00274D2B">
              <w:rPr>
                <w:rFonts w:eastAsia="Calibri"/>
                <w:b/>
                <w:bCs/>
                <w:iCs/>
              </w:rPr>
              <w:t xml:space="preserve"> </w:t>
            </w:r>
            <w:r w:rsidRPr="00274D2B">
              <w:rPr>
                <w:rFonts w:eastAsia="Calibri"/>
                <w:iCs/>
              </w:rPr>
              <w:t xml:space="preserve">vispārīgās vienošanās slēgšanas tiesības atklātā konkursā “Darba instrumentu iegāde”, </w:t>
            </w:r>
            <w:proofErr w:type="spellStart"/>
            <w:r w:rsidRPr="00274D2B">
              <w:rPr>
                <w:rFonts w:eastAsia="Calibri"/>
                <w:iCs/>
              </w:rPr>
              <w:t>id</w:t>
            </w:r>
            <w:proofErr w:type="spellEnd"/>
            <w:r w:rsidRPr="00274D2B">
              <w:rPr>
                <w:rFonts w:eastAsia="Calibri"/>
                <w:iCs/>
              </w:rPr>
              <w:t xml:space="preserve">. Nr. VALIC 2025/118/LN-P-AK, iepirkuma priekšmeta 1. daļā Darba instrumentu iegāde 2. daļā Darba instrumentu iegāde NBS 2. Reģionālā nodrošinājuma centra (2. RNC) vajadzībām, 3. daļā Darba instrumentu iegāde NBS 3. Reģionālā nodrošinājuma centra (3 RNC) vajadzībām, 4. daļā Darba instrumentu iegāde NBS Militārās policijas (MP) vajadzībām un 5. daļā Darba instrumentu iegāde NBS Mācību vadības pavēlniecības (MVP) vajadzībām 1. pozīcijā </w:t>
            </w:r>
            <w:r w:rsidRPr="00274D2B">
              <w:rPr>
                <w:rFonts w:eastAsia="Calibri"/>
                <w:bCs/>
              </w:rPr>
              <w:t>Elektromehāniskie rokas instrumenti,</w:t>
            </w:r>
            <w:r w:rsidRPr="00274D2B">
              <w:rPr>
                <w:rFonts w:eastAsia="Calibri"/>
                <w:iCs/>
              </w:rPr>
              <w:t xml:space="preserve"> 5. </w:t>
            </w:r>
            <w:r w:rsidR="005320FF">
              <w:rPr>
                <w:rFonts w:eastAsia="Calibri"/>
                <w:iCs/>
              </w:rPr>
              <w:t>p</w:t>
            </w:r>
            <w:r w:rsidRPr="00274D2B">
              <w:rPr>
                <w:rFonts w:eastAsia="Calibri"/>
                <w:iCs/>
              </w:rPr>
              <w:t>ozīcijā Kombinētu atslēgu komplekts un 8. </w:t>
            </w:r>
            <w:r w:rsidR="005320FF">
              <w:rPr>
                <w:rFonts w:eastAsia="Calibri"/>
                <w:iCs/>
              </w:rPr>
              <w:t>p</w:t>
            </w:r>
            <w:r w:rsidRPr="00274D2B">
              <w:rPr>
                <w:rFonts w:eastAsia="Calibri"/>
                <w:iCs/>
              </w:rPr>
              <w:t>ozīcijā Dažādi darba instrumenti pretendentam sabiedrībai ar ierobežotu atbildību "</w:t>
            </w:r>
            <w:proofErr w:type="spellStart"/>
            <w:r w:rsidRPr="00274D2B">
              <w:rPr>
                <w:rFonts w:eastAsia="Calibri"/>
                <w:iCs/>
              </w:rPr>
              <w:t>Sentios</w:t>
            </w:r>
            <w:proofErr w:type="spellEnd"/>
            <w:r w:rsidRPr="00274D2B">
              <w:rPr>
                <w:rFonts w:eastAsia="Calibri"/>
                <w:iCs/>
              </w:rPr>
              <w:t xml:space="preserve">", </w:t>
            </w:r>
            <w:proofErr w:type="spellStart"/>
            <w:r w:rsidRPr="00274D2B">
              <w:rPr>
                <w:rFonts w:eastAsia="Calibri"/>
                <w:iCs/>
              </w:rPr>
              <w:t>reģ</w:t>
            </w:r>
            <w:proofErr w:type="spellEnd"/>
            <w:r w:rsidRPr="00274D2B">
              <w:rPr>
                <w:rFonts w:eastAsia="Calibri"/>
                <w:iCs/>
              </w:rPr>
              <w:t xml:space="preserve">, Nr. 40103868193, jo pretendenta iesniegtais piedāvājums nav </w:t>
            </w:r>
            <w:r w:rsidRPr="00274D2B">
              <w:rPr>
                <w:rFonts w:eastAsia="Calibri"/>
                <w:iCs/>
              </w:rPr>
              <w:lastRenderedPageBreak/>
              <w:t>saimnieciski visizdevīgākais, ņemot vērā viszemāko kopējo cenu summu par 1 (vienu) vienību EUR bez PVN</w:t>
            </w:r>
            <w:r>
              <w:rPr>
                <w:rFonts w:eastAsia="Calibri"/>
                <w:iCs/>
              </w:rPr>
              <w:t>.</w:t>
            </w:r>
          </w:p>
          <w:p w14:paraId="20587AA3" w14:textId="77777777" w:rsidR="00441757" w:rsidRDefault="00274D2B" w:rsidP="00274D2B">
            <w:pPr>
              <w:spacing w:after="200"/>
              <w:ind w:left="-109"/>
              <w:contextualSpacing/>
              <w:jc w:val="both"/>
              <w:rPr>
                <w:b/>
                <w:bCs/>
                <w:szCs w:val="26"/>
              </w:rPr>
            </w:pPr>
            <w:r>
              <w:rPr>
                <w:iCs/>
                <w:lang w:eastAsia="lv-LV"/>
              </w:rPr>
              <w:t xml:space="preserve">4. </w:t>
            </w:r>
            <w:r w:rsidRPr="00274D2B">
              <w:rPr>
                <w:rFonts w:eastAsia="Calibri"/>
                <w:b/>
              </w:rPr>
              <w:t>Nepiešķirt</w:t>
            </w:r>
            <w:r w:rsidRPr="00274D2B">
              <w:rPr>
                <w:lang w:eastAsia="lv-LV"/>
              </w:rPr>
              <w:t xml:space="preserve"> vispārīgās vienošanās slēgšanas tiesības atklātā konkursā “</w:t>
            </w:r>
            <w:r w:rsidRPr="00274D2B">
              <w:rPr>
                <w:bCs/>
                <w:lang w:eastAsia="lv-LV"/>
              </w:rPr>
              <w:t>Darba instrumentu iegāde</w:t>
            </w:r>
            <w:r w:rsidRPr="00274D2B">
              <w:rPr>
                <w:lang w:eastAsia="lv-LV"/>
              </w:rPr>
              <w:t xml:space="preserve">”, </w:t>
            </w:r>
            <w:proofErr w:type="spellStart"/>
            <w:r w:rsidRPr="00274D2B">
              <w:rPr>
                <w:lang w:eastAsia="lv-LV"/>
              </w:rPr>
              <w:t>id</w:t>
            </w:r>
            <w:proofErr w:type="spellEnd"/>
            <w:r w:rsidRPr="00274D2B">
              <w:rPr>
                <w:lang w:eastAsia="lv-LV"/>
              </w:rPr>
              <w:t xml:space="preserve">. Nr. VALIC 2025/118/LN-P-AK, iepirkuma priekšmeta 1. daļā Darba instrumentu iegāde 2. daļā Darba instrumentu iegāde NBS 2. Reģionālā nodrošinājuma centra (2. RNC) vajadzībām, 3. daļā Darba instrumentu iegāde NBS 3. Reģionālā nodrošinājuma centra (3 RNC) vajadzībām, 4. daļā Darba instrumentu iegāde </w:t>
            </w:r>
            <w:r w:rsidRPr="0070128D">
              <w:rPr>
                <w:lang w:eastAsia="lv-LV"/>
              </w:rPr>
              <w:t xml:space="preserve">NBS </w:t>
            </w:r>
            <w:r w:rsidRPr="0070128D">
              <w:rPr>
                <w:rFonts w:eastAsia="Calibri"/>
              </w:rPr>
              <w:t>Militārās</w:t>
            </w:r>
            <w:r w:rsidRPr="00274D2B">
              <w:rPr>
                <w:lang w:eastAsia="lv-LV"/>
              </w:rPr>
              <w:t xml:space="preserve"> policijas (MP) vajadzībām un 5. daļā Darba instrumentu iegāde NBS Mācību vadības pavēlniecības (MVP) vajadzībām 10. pozīcijā Darba instrumentu akumulatori pretendentam sabiedrībai ar ierobežotu atbildību "DKM </w:t>
            </w:r>
            <w:proofErr w:type="spellStart"/>
            <w:r w:rsidRPr="00274D2B">
              <w:rPr>
                <w:lang w:eastAsia="lv-LV"/>
              </w:rPr>
              <w:t>Group</w:t>
            </w:r>
            <w:proofErr w:type="spellEnd"/>
            <w:r w:rsidRPr="00274D2B">
              <w:rPr>
                <w:lang w:eastAsia="lv-LV"/>
              </w:rPr>
              <w:t xml:space="preserve">", </w:t>
            </w:r>
            <w:proofErr w:type="spellStart"/>
            <w:r w:rsidRPr="00274D2B">
              <w:rPr>
                <w:lang w:eastAsia="lv-LV"/>
              </w:rPr>
              <w:t>reģ</w:t>
            </w:r>
            <w:proofErr w:type="spellEnd"/>
            <w:r w:rsidRPr="00274D2B">
              <w:rPr>
                <w:lang w:eastAsia="lv-LV"/>
              </w:rPr>
              <w:t>. Nr. 40103967292, jo pretendenta iesniegtais piedāvājums nav saimnieciski visizdevīgākais, ņemot vērā viszemāko kopējo cenu summu par 1 (vienu) vienību EUR bez PVN</w:t>
            </w:r>
            <w:r>
              <w:rPr>
                <w:lang w:eastAsia="lv-LV"/>
              </w:rPr>
              <w:t>.</w:t>
            </w:r>
          </w:p>
        </w:tc>
        <w:tc>
          <w:tcPr>
            <w:tcW w:w="284" w:type="dxa"/>
            <w:tcBorders>
              <w:top w:val="nil"/>
              <w:left w:val="nil"/>
              <w:bottom w:val="single" w:sz="4" w:space="0" w:color="A6A6A6" w:themeColor="background1" w:themeShade="A6"/>
              <w:right w:val="single" w:sz="4" w:space="0" w:color="A6A6A6" w:themeColor="background1" w:themeShade="A6"/>
            </w:tcBorders>
          </w:tcPr>
          <w:p w14:paraId="7D657430" w14:textId="77777777" w:rsidR="00441757" w:rsidRDefault="00441757" w:rsidP="00142B1A">
            <w:pPr>
              <w:rPr>
                <w:b/>
                <w:bCs/>
                <w:szCs w:val="26"/>
              </w:rPr>
            </w:pPr>
          </w:p>
        </w:tc>
      </w:tr>
    </w:tbl>
    <w:p w14:paraId="54B78CCF"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728E7" w14:paraId="7909CF5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0A1C4DB" w14:textId="77777777" w:rsidR="00441757" w:rsidRPr="00AE1131" w:rsidRDefault="00E31DE8"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B728E7" w14:paraId="24C0BD5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864F968" w14:textId="77777777" w:rsidR="00441757" w:rsidRPr="00AE1131" w:rsidRDefault="00274D2B" w:rsidP="00142B1A">
            <w:pPr>
              <w:jc w:val="both"/>
              <w:rPr>
                <w:bCs/>
                <w:szCs w:val="26"/>
              </w:rPr>
            </w:pPr>
            <w:r>
              <w:rPr>
                <w:bCs/>
                <w:szCs w:val="26"/>
              </w:rPr>
              <w:t>Nav</w:t>
            </w:r>
          </w:p>
        </w:tc>
      </w:tr>
    </w:tbl>
    <w:p w14:paraId="112D3D34"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728E7" w14:paraId="6366C07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F91B202" w14:textId="77777777" w:rsidR="00441757" w:rsidRPr="00AE1131" w:rsidRDefault="00E31DE8"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B728E7" w14:paraId="1D956D3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7F21826" w14:textId="77777777" w:rsidR="00441757" w:rsidRPr="00AE1131" w:rsidRDefault="00274D2B" w:rsidP="00142B1A">
            <w:pPr>
              <w:jc w:val="both"/>
              <w:rPr>
                <w:bCs/>
                <w:szCs w:val="26"/>
              </w:rPr>
            </w:pPr>
            <w:r>
              <w:rPr>
                <w:bCs/>
                <w:szCs w:val="26"/>
              </w:rPr>
              <w:t>Nav</w:t>
            </w:r>
          </w:p>
        </w:tc>
      </w:tr>
    </w:tbl>
    <w:p w14:paraId="088C3AFE"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728E7" w14:paraId="06EE2A2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6BFCB7D" w14:textId="77777777" w:rsidR="00441757" w:rsidRPr="00AE1131" w:rsidRDefault="00E31DE8"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B728E7" w14:paraId="40537C9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9D3759A" w14:textId="77777777" w:rsidR="00441757" w:rsidRPr="00AE1131" w:rsidRDefault="00274D2B" w:rsidP="00142B1A">
            <w:pPr>
              <w:jc w:val="both"/>
              <w:rPr>
                <w:bCs/>
                <w:szCs w:val="26"/>
              </w:rPr>
            </w:pPr>
            <w:r>
              <w:rPr>
                <w:bCs/>
                <w:szCs w:val="26"/>
              </w:rPr>
              <w:t>Nav</w:t>
            </w:r>
          </w:p>
        </w:tc>
      </w:tr>
    </w:tbl>
    <w:p w14:paraId="5DDECEF8"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728E7" w14:paraId="4F267CBA" w14:textId="77777777" w:rsidTr="00142B1A">
        <w:tc>
          <w:tcPr>
            <w:tcW w:w="5000" w:type="pct"/>
            <w:tcBorders>
              <w:bottom w:val="nil"/>
            </w:tcBorders>
            <w:shd w:val="clear" w:color="auto" w:fill="D9D9D9" w:themeFill="background1" w:themeFillShade="D9"/>
          </w:tcPr>
          <w:p w14:paraId="47B6E971" w14:textId="77777777" w:rsidR="00441757" w:rsidRPr="00AE1131" w:rsidRDefault="00E31DE8" w:rsidP="00142B1A">
            <w:pPr>
              <w:jc w:val="both"/>
              <w:rPr>
                <w:bCs/>
                <w:szCs w:val="26"/>
              </w:rPr>
            </w:pPr>
            <w:r>
              <w:rPr>
                <w:b/>
                <w:bCs/>
              </w:rPr>
              <w:t>Konstatētie interešu konflikti un pasākumi, kas veikti to novēršanai:</w:t>
            </w:r>
          </w:p>
        </w:tc>
      </w:tr>
      <w:tr w:rsidR="00B728E7" w14:paraId="15B40F3E" w14:textId="77777777" w:rsidTr="00142B1A">
        <w:tc>
          <w:tcPr>
            <w:tcW w:w="5000" w:type="pct"/>
            <w:tcBorders>
              <w:top w:val="nil"/>
              <w:bottom w:val="single" w:sz="4" w:space="0" w:color="A6A6A6" w:themeColor="background1" w:themeShade="A6"/>
            </w:tcBorders>
          </w:tcPr>
          <w:p w14:paraId="128BBBE6" w14:textId="77777777" w:rsidR="00441757" w:rsidRPr="00AE1131" w:rsidRDefault="00E31DE8" w:rsidP="00142B1A">
            <w:pPr>
              <w:jc w:val="both"/>
              <w:rPr>
                <w:bCs/>
                <w:szCs w:val="26"/>
              </w:rPr>
            </w:pPr>
            <w:r>
              <w:rPr>
                <w:bCs/>
                <w:szCs w:val="26"/>
              </w:rPr>
              <w:t>Nav</w:t>
            </w:r>
          </w:p>
        </w:tc>
      </w:tr>
    </w:tbl>
    <w:p w14:paraId="37B98934"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728E7" w14:paraId="70B2E08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3D154E6" w14:textId="77777777" w:rsidR="00441757" w:rsidRPr="00AE1131" w:rsidRDefault="00E31DE8" w:rsidP="00142B1A">
            <w:pPr>
              <w:jc w:val="both"/>
              <w:rPr>
                <w:bCs/>
                <w:szCs w:val="26"/>
              </w:rPr>
            </w:pPr>
            <w:r>
              <w:rPr>
                <w:b/>
                <w:bCs/>
              </w:rPr>
              <w:t xml:space="preserve">Cita informācija: </w:t>
            </w:r>
            <w:r>
              <w:rPr>
                <w:bCs/>
                <w:i/>
              </w:rPr>
              <w:t>[ja nepieciešams]</w:t>
            </w:r>
          </w:p>
        </w:tc>
      </w:tr>
      <w:tr w:rsidR="00B728E7" w14:paraId="38204BF6"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95DA219" w14:textId="77777777" w:rsidR="00441757" w:rsidRPr="00AE1131" w:rsidRDefault="001941B6" w:rsidP="00142B1A">
            <w:pPr>
              <w:jc w:val="both"/>
              <w:rPr>
                <w:bCs/>
                <w:szCs w:val="26"/>
              </w:rPr>
            </w:pPr>
            <w:r>
              <w:rPr>
                <w:bCs/>
                <w:szCs w:val="26"/>
              </w:rPr>
              <w:t>Nav</w:t>
            </w:r>
          </w:p>
        </w:tc>
      </w:tr>
    </w:tbl>
    <w:p w14:paraId="4A0EDCA8" w14:textId="77777777" w:rsidR="00441757" w:rsidRDefault="00441757">
      <w:pPr>
        <w:rPr>
          <w:b/>
          <w:bCs/>
          <w:szCs w:val="26"/>
        </w:rPr>
      </w:pPr>
    </w:p>
    <w:p w14:paraId="3733ED07" w14:textId="77777777" w:rsidR="001941B6" w:rsidRDefault="001941B6">
      <w:pPr>
        <w:rPr>
          <w:b/>
          <w:bCs/>
          <w:szCs w:val="26"/>
        </w:rPr>
      </w:pPr>
    </w:p>
    <w:p w14:paraId="5E18F0C5" w14:textId="77777777" w:rsidR="001941B6" w:rsidRDefault="001941B6">
      <w:pPr>
        <w:rPr>
          <w:b/>
          <w:bCs/>
          <w:szCs w:val="26"/>
        </w:rPr>
      </w:pPr>
    </w:p>
    <w:p w14:paraId="7DD99D7D" w14:textId="77777777" w:rsidR="00274D2B" w:rsidRPr="00107716" w:rsidRDefault="00274D2B" w:rsidP="00274D2B">
      <w:pPr>
        <w:ind w:left="-284" w:right="-427"/>
        <w:rPr>
          <w:b/>
          <w:bCs/>
          <w:szCs w:val="26"/>
        </w:rPr>
      </w:pPr>
      <w:r w:rsidRPr="00107716">
        <w:rPr>
          <w:bCs/>
          <w:szCs w:val="26"/>
        </w:rPr>
        <w:t xml:space="preserve">Iepirkuma komisijas priekšsēdētāja                                                                    </w:t>
      </w:r>
      <w:r>
        <w:rPr>
          <w:bCs/>
          <w:szCs w:val="26"/>
        </w:rPr>
        <w:t>Anna Kunčerova</w:t>
      </w:r>
    </w:p>
    <w:p w14:paraId="207BC224" w14:textId="77777777" w:rsidR="00274D2B" w:rsidRDefault="00274D2B" w:rsidP="00274D2B">
      <w:pPr>
        <w:jc w:val="both"/>
        <w:rPr>
          <w:rFonts w:eastAsia="Calibri"/>
          <w:noProof/>
          <w:sz w:val="16"/>
          <w:szCs w:val="16"/>
        </w:rPr>
      </w:pPr>
    </w:p>
    <w:p w14:paraId="46D3B120" w14:textId="77777777" w:rsidR="00274D2B" w:rsidRDefault="00274D2B" w:rsidP="00274D2B">
      <w:pPr>
        <w:jc w:val="both"/>
        <w:rPr>
          <w:rFonts w:eastAsia="Calibri"/>
          <w:noProof/>
          <w:sz w:val="16"/>
          <w:szCs w:val="16"/>
        </w:rPr>
      </w:pPr>
    </w:p>
    <w:p w14:paraId="423EEE7E" w14:textId="77777777" w:rsidR="00274D2B" w:rsidRDefault="00274D2B" w:rsidP="00274D2B">
      <w:pPr>
        <w:jc w:val="both"/>
        <w:rPr>
          <w:rFonts w:eastAsia="Calibri"/>
          <w:noProof/>
          <w:sz w:val="16"/>
          <w:szCs w:val="16"/>
        </w:rPr>
      </w:pPr>
    </w:p>
    <w:p w14:paraId="035037C3" w14:textId="77777777" w:rsidR="00274D2B" w:rsidRDefault="00274D2B" w:rsidP="00274D2B">
      <w:pPr>
        <w:jc w:val="both"/>
        <w:rPr>
          <w:rFonts w:eastAsia="Calibri"/>
          <w:noProof/>
          <w:sz w:val="16"/>
          <w:szCs w:val="16"/>
        </w:rPr>
      </w:pPr>
    </w:p>
    <w:p w14:paraId="3EFAD164" w14:textId="77777777" w:rsidR="00274D2B" w:rsidRPr="00860ACB" w:rsidRDefault="00274D2B" w:rsidP="00274D2B">
      <w:pPr>
        <w:jc w:val="both"/>
        <w:rPr>
          <w:rFonts w:eastAsia="Calibri"/>
          <w:sz w:val="16"/>
          <w:szCs w:val="16"/>
        </w:rPr>
      </w:pPr>
      <w:r w:rsidRPr="00860ACB">
        <w:rPr>
          <w:rFonts w:eastAsia="Calibri"/>
          <w:noProof/>
          <w:sz w:val="16"/>
          <w:szCs w:val="16"/>
        </w:rPr>
        <w:t>Ligita Jokste - Bogdanova</w:t>
      </w:r>
      <w:r w:rsidRPr="00860ACB">
        <w:rPr>
          <w:rFonts w:eastAsia="Calibri"/>
          <w:sz w:val="16"/>
          <w:szCs w:val="16"/>
        </w:rPr>
        <w:t xml:space="preserve">, </w:t>
      </w:r>
      <w:r w:rsidRPr="00860ACB">
        <w:rPr>
          <w:rFonts w:eastAsia="Calibri"/>
          <w:noProof/>
          <w:sz w:val="16"/>
          <w:szCs w:val="16"/>
        </w:rPr>
        <w:t>68202712</w:t>
      </w:r>
    </w:p>
    <w:p w14:paraId="373FC531" w14:textId="77777777" w:rsidR="00274D2B" w:rsidRPr="00860ACB" w:rsidRDefault="005320FF" w:rsidP="00274D2B">
      <w:pPr>
        <w:tabs>
          <w:tab w:val="center" w:pos="4513"/>
          <w:tab w:val="right" w:pos="9026"/>
        </w:tabs>
        <w:rPr>
          <w:rFonts w:eastAsia="Calibri"/>
          <w:sz w:val="20"/>
          <w:szCs w:val="20"/>
        </w:rPr>
      </w:pPr>
      <w:hyperlink r:id="rId8" w:history="1">
        <w:r w:rsidR="00274D2B" w:rsidRPr="00860ACB">
          <w:rPr>
            <w:rFonts w:eastAsia="Calibri"/>
            <w:noProof/>
            <w:color w:val="0563C1"/>
            <w:sz w:val="16"/>
            <w:szCs w:val="16"/>
            <w:u w:val="single"/>
          </w:rPr>
          <w:t>Ligita.Jokste@valic.gov.lv</w:t>
        </w:r>
      </w:hyperlink>
      <w:r w:rsidR="00274D2B" w:rsidRPr="00860ACB">
        <w:rPr>
          <w:rFonts w:eastAsia="Calibri"/>
          <w:noProof/>
          <w:sz w:val="16"/>
          <w:szCs w:val="16"/>
        </w:rPr>
        <w:t xml:space="preserve"> </w:t>
      </w:r>
    </w:p>
    <w:p w14:paraId="247CB6CE" w14:textId="77777777" w:rsidR="00441757" w:rsidRDefault="00441757" w:rsidP="003C695F">
      <w:pPr>
        <w:rPr>
          <w:bCs/>
          <w:szCs w:val="26"/>
        </w:rPr>
      </w:pPr>
    </w:p>
    <w:sectPr w:rsidR="00441757" w:rsidSect="0070128D">
      <w:footerReference w:type="even" r:id="rId9"/>
      <w:footerReference w:type="default" r:id="rId10"/>
      <w:footerReference w:type="first" r:id="rId11"/>
      <w:pgSz w:w="11906" w:h="16838" w:code="9"/>
      <w:pgMar w:top="567" w:right="1134" w:bottom="709" w:left="1701" w:header="709"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85A3" w14:textId="77777777" w:rsidR="00C22470" w:rsidRDefault="00C22470">
      <w:r>
        <w:separator/>
      </w:r>
    </w:p>
  </w:endnote>
  <w:endnote w:type="continuationSeparator" w:id="0">
    <w:p w14:paraId="2FAB683F" w14:textId="77777777" w:rsidR="00C22470" w:rsidRDefault="00C2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5D71" w14:textId="77777777" w:rsidR="00C22470" w:rsidRDefault="00C22470"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28AC6" w14:textId="77777777" w:rsidR="00C22470" w:rsidRDefault="00C22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2147" w14:textId="77777777" w:rsidR="00C22470" w:rsidRPr="00E605F2" w:rsidRDefault="00C22470" w:rsidP="00142B1A">
    <w:pPr>
      <w:pStyle w:val="Footer"/>
      <w:framePr w:wrap="around" w:vAnchor="text" w:hAnchor="margin" w:xAlign="center" w:y="1"/>
      <w:rPr>
        <w:rStyle w:val="PageNumber"/>
        <w:sz w:val="14"/>
        <w:szCs w:val="20"/>
      </w:rPr>
    </w:pPr>
    <w:r w:rsidRPr="00E605F2">
      <w:rPr>
        <w:rStyle w:val="PageNumber"/>
        <w:sz w:val="16"/>
        <w:szCs w:val="20"/>
      </w:rPr>
      <w:fldChar w:fldCharType="begin"/>
    </w:r>
    <w:r w:rsidRPr="00E605F2">
      <w:rPr>
        <w:rStyle w:val="PageNumber"/>
        <w:sz w:val="16"/>
        <w:szCs w:val="20"/>
      </w:rPr>
      <w:instrText xml:space="preserve">PAGE  </w:instrText>
    </w:r>
    <w:r w:rsidRPr="00E605F2">
      <w:rPr>
        <w:rStyle w:val="PageNumber"/>
        <w:sz w:val="16"/>
        <w:szCs w:val="20"/>
      </w:rPr>
      <w:fldChar w:fldCharType="separate"/>
    </w:r>
    <w:r w:rsidRPr="00E605F2">
      <w:rPr>
        <w:rStyle w:val="PageNumber"/>
        <w:sz w:val="16"/>
        <w:szCs w:val="20"/>
      </w:rPr>
      <w:t>1</w:t>
    </w:r>
    <w:r w:rsidRPr="00E605F2">
      <w:rPr>
        <w:rStyle w:val="PageNumber"/>
        <w:sz w:val="16"/>
        <w:szCs w:val="20"/>
      </w:rPr>
      <w:t>0</w:t>
    </w:r>
    <w:r w:rsidRPr="00E605F2">
      <w:rPr>
        <w:rStyle w:val="PageNumber"/>
        <w:sz w:val="16"/>
        <w:szCs w:val="20"/>
      </w:rPr>
      <w:fldChar w:fldCharType="end"/>
    </w:r>
  </w:p>
  <w:p w14:paraId="79BE71CA" w14:textId="77777777" w:rsidR="00C22470" w:rsidRDefault="00C22470">
    <w:pPr>
      <w:pStyle w:val="Footer"/>
    </w:pPr>
  </w:p>
  <w:p w14:paraId="1A2039C9" w14:textId="77777777" w:rsidR="00C22470" w:rsidRPr="00E605F2" w:rsidRDefault="00C22470" w:rsidP="00E605F2">
    <w:pPr>
      <w:tabs>
        <w:tab w:val="center" w:pos="4153"/>
        <w:tab w:val="right" w:pos="8306"/>
      </w:tabs>
      <w:rPr>
        <w:sz w:val="16"/>
        <w:szCs w:val="20"/>
        <w:lang w:eastAsia="lv-LV"/>
      </w:rPr>
    </w:pPr>
    <w:r w:rsidRPr="00E605F2">
      <w:rPr>
        <w:sz w:val="16"/>
        <w:szCs w:val="20"/>
        <w:lang w:eastAsia="lv-LV"/>
      </w:rPr>
      <w:t>DOKUMENTS IR PARAKSTĪTS AR DROŠU ELEKTRONISKO PARAKSTU UN SATUR LAIKA ZĪMOGU</w:t>
    </w:r>
  </w:p>
  <w:p w14:paraId="6155A0F8" w14:textId="77777777" w:rsidR="00C22470" w:rsidRDefault="00C22470" w:rsidP="00E605F2">
    <w:pPr>
      <w:pStyle w:val="Footer"/>
    </w:pPr>
    <w:r w:rsidRPr="00E605F2">
      <w:rPr>
        <w:iCs/>
        <w:sz w:val="16"/>
        <w:szCs w:val="20"/>
        <w:lang w:eastAsia="lv-LV"/>
      </w:rPr>
      <w:t>VALIC 2025/118/LN-P-AK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6293833"/>
      <w:docPartObj>
        <w:docPartGallery w:val="Page Numbers (Bottom of Page)"/>
        <w:docPartUnique/>
      </w:docPartObj>
    </w:sdtPr>
    <w:sdtEndPr>
      <w:rPr>
        <w:noProof/>
      </w:rPr>
    </w:sdtEndPr>
    <w:sdtContent>
      <w:p w14:paraId="6F4A5569" w14:textId="77777777" w:rsidR="00C22470" w:rsidRPr="00E605F2" w:rsidRDefault="00C22470">
        <w:pPr>
          <w:pStyle w:val="Footer"/>
          <w:jc w:val="center"/>
          <w:rPr>
            <w:sz w:val="16"/>
            <w:szCs w:val="16"/>
          </w:rPr>
        </w:pPr>
        <w:r w:rsidRPr="00E605F2">
          <w:rPr>
            <w:sz w:val="16"/>
            <w:szCs w:val="16"/>
          </w:rPr>
          <w:fldChar w:fldCharType="begin"/>
        </w:r>
        <w:r w:rsidRPr="00E605F2">
          <w:rPr>
            <w:sz w:val="16"/>
            <w:szCs w:val="16"/>
          </w:rPr>
          <w:instrText xml:space="preserve"> PAGE   \* MERGEFORMAT </w:instrText>
        </w:r>
        <w:r w:rsidRPr="00E605F2">
          <w:rPr>
            <w:sz w:val="16"/>
            <w:szCs w:val="16"/>
          </w:rPr>
          <w:fldChar w:fldCharType="separate"/>
        </w:r>
        <w:r w:rsidRPr="00E605F2">
          <w:rPr>
            <w:noProof/>
            <w:sz w:val="16"/>
            <w:szCs w:val="16"/>
          </w:rPr>
          <w:t>2</w:t>
        </w:r>
        <w:r w:rsidRPr="00E605F2">
          <w:rPr>
            <w:noProof/>
            <w:sz w:val="16"/>
            <w:szCs w:val="16"/>
          </w:rPr>
          <w:fldChar w:fldCharType="end"/>
        </w:r>
      </w:p>
    </w:sdtContent>
  </w:sdt>
  <w:p w14:paraId="11BB9E06" w14:textId="77777777" w:rsidR="00C22470" w:rsidRPr="00E605F2" w:rsidRDefault="00C22470" w:rsidP="00E605F2">
    <w:pPr>
      <w:tabs>
        <w:tab w:val="center" w:pos="4153"/>
        <w:tab w:val="right" w:pos="8306"/>
      </w:tabs>
      <w:rPr>
        <w:sz w:val="16"/>
        <w:szCs w:val="16"/>
        <w:lang w:eastAsia="lv-LV"/>
      </w:rPr>
    </w:pPr>
    <w:bookmarkStart w:id="15" w:name="_Hlk198060806"/>
    <w:bookmarkStart w:id="16" w:name="_Hlk198060807"/>
    <w:r w:rsidRPr="00E605F2">
      <w:rPr>
        <w:sz w:val="16"/>
        <w:szCs w:val="16"/>
        <w:lang w:eastAsia="lv-LV"/>
      </w:rPr>
      <w:t>DOKUMENTS IR PARAKSTĪTS AR DROŠU ELEKTRONISKO PARAKSTU UN SATUR LAIKA ZĪMOGU</w:t>
    </w:r>
  </w:p>
  <w:p w14:paraId="65AA0FD7" w14:textId="77777777" w:rsidR="00C22470" w:rsidRPr="00E605F2" w:rsidRDefault="00C22470" w:rsidP="00E605F2">
    <w:pPr>
      <w:pStyle w:val="Footer"/>
      <w:rPr>
        <w:sz w:val="16"/>
        <w:szCs w:val="16"/>
      </w:rPr>
    </w:pPr>
    <w:r w:rsidRPr="00E605F2">
      <w:rPr>
        <w:iCs/>
        <w:sz w:val="16"/>
        <w:szCs w:val="16"/>
        <w:lang w:eastAsia="lv-LV"/>
      </w:rPr>
      <w:t>VALIC 2025/118/LN-P-AK</w:t>
    </w:r>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18E9" w14:textId="77777777" w:rsidR="00C22470" w:rsidRDefault="00C22470">
      <w:r>
        <w:separator/>
      </w:r>
    </w:p>
  </w:footnote>
  <w:footnote w:type="continuationSeparator" w:id="0">
    <w:p w14:paraId="0BBA4671" w14:textId="77777777" w:rsidR="00C22470" w:rsidRDefault="00C22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942"/>
    <w:multiLevelType w:val="hybridMultilevel"/>
    <w:tmpl w:val="070828CE"/>
    <w:lvl w:ilvl="0" w:tplc="F6FE038E">
      <w:start w:val="1"/>
      <w:numFmt w:val="decimal"/>
      <w:lvlText w:val="%1."/>
      <w:lvlJc w:val="left"/>
      <w:pPr>
        <w:ind w:left="1440" w:hanging="360"/>
      </w:pPr>
    </w:lvl>
    <w:lvl w:ilvl="1" w:tplc="B2D40F4E" w:tentative="1">
      <w:start w:val="1"/>
      <w:numFmt w:val="lowerLetter"/>
      <w:lvlText w:val="%2."/>
      <w:lvlJc w:val="left"/>
      <w:pPr>
        <w:ind w:left="2160" w:hanging="360"/>
      </w:pPr>
    </w:lvl>
    <w:lvl w:ilvl="2" w:tplc="5FE4404E" w:tentative="1">
      <w:start w:val="1"/>
      <w:numFmt w:val="lowerRoman"/>
      <w:lvlText w:val="%3."/>
      <w:lvlJc w:val="right"/>
      <w:pPr>
        <w:ind w:left="2880" w:hanging="180"/>
      </w:pPr>
    </w:lvl>
    <w:lvl w:ilvl="3" w:tplc="7234B6EC" w:tentative="1">
      <w:start w:val="1"/>
      <w:numFmt w:val="decimal"/>
      <w:lvlText w:val="%4."/>
      <w:lvlJc w:val="left"/>
      <w:pPr>
        <w:ind w:left="3600" w:hanging="360"/>
      </w:pPr>
    </w:lvl>
    <w:lvl w:ilvl="4" w:tplc="0478E37C" w:tentative="1">
      <w:start w:val="1"/>
      <w:numFmt w:val="lowerLetter"/>
      <w:lvlText w:val="%5."/>
      <w:lvlJc w:val="left"/>
      <w:pPr>
        <w:ind w:left="4320" w:hanging="360"/>
      </w:pPr>
    </w:lvl>
    <w:lvl w:ilvl="5" w:tplc="8E8280B8" w:tentative="1">
      <w:start w:val="1"/>
      <w:numFmt w:val="lowerRoman"/>
      <w:lvlText w:val="%6."/>
      <w:lvlJc w:val="right"/>
      <w:pPr>
        <w:ind w:left="5040" w:hanging="180"/>
      </w:pPr>
    </w:lvl>
    <w:lvl w:ilvl="6" w:tplc="8EA83CE0" w:tentative="1">
      <w:start w:val="1"/>
      <w:numFmt w:val="decimal"/>
      <w:lvlText w:val="%7."/>
      <w:lvlJc w:val="left"/>
      <w:pPr>
        <w:ind w:left="5760" w:hanging="360"/>
      </w:pPr>
    </w:lvl>
    <w:lvl w:ilvl="7" w:tplc="C5EEC7AA" w:tentative="1">
      <w:start w:val="1"/>
      <w:numFmt w:val="lowerLetter"/>
      <w:lvlText w:val="%8."/>
      <w:lvlJc w:val="left"/>
      <w:pPr>
        <w:ind w:left="6480" w:hanging="360"/>
      </w:pPr>
    </w:lvl>
    <w:lvl w:ilvl="8" w:tplc="738A079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570CE0EC">
      <w:start w:val="1"/>
      <w:numFmt w:val="decimal"/>
      <w:lvlText w:val="%1."/>
      <w:lvlJc w:val="left"/>
      <w:pPr>
        <w:tabs>
          <w:tab w:val="num" w:pos="720"/>
        </w:tabs>
        <w:ind w:left="720" w:hanging="360"/>
      </w:pPr>
    </w:lvl>
    <w:lvl w:ilvl="1" w:tplc="47F2883A" w:tentative="1">
      <w:start w:val="1"/>
      <w:numFmt w:val="lowerLetter"/>
      <w:lvlText w:val="%2."/>
      <w:lvlJc w:val="left"/>
      <w:pPr>
        <w:tabs>
          <w:tab w:val="num" w:pos="1440"/>
        </w:tabs>
        <w:ind w:left="1440" w:hanging="360"/>
      </w:pPr>
    </w:lvl>
    <w:lvl w:ilvl="2" w:tplc="B1CA3466" w:tentative="1">
      <w:start w:val="1"/>
      <w:numFmt w:val="lowerRoman"/>
      <w:lvlText w:val="%3."/>
      <w:lvlJc w:val="right"/>
      <w:pPr>
        <w:tabs>
          <w:tab w:val="num" w:pos="2160"/>
        </w:tabs>
        <w:ind w:left="2160" w:hanging="180"/>
      </w:pPr>
    </w:lvl>
    <w:lvl w:ilvl="3" w:tplc="7BCE2E30" w:tentative="1">
      <w:start w:val="1"/>
      <w:numFmt w:val="decimal"/>
      <w:lvlText w:val="%4."/>
      <w:lvlJc w:val="left"/>
      <w:pPr>
        <w:tabs>
          <w:tab w:val="num" w:pos="2880"/>
        </w:tabs>
        <w:ind w:left="2880" w:hanging="360"/>
      </w:pPr>
    </w:lvl>
    <w:lvl w:ilvl="4" w:tplc="5D668C6E" w:tentative="1">
      <w:start w:val="1"/>
      <w:numFmt w:val="lowerLetter"/>
      <w:lvlText w:val="%5."/>
      <w:lvlJc w:val="left"/>
      <w:pPr>
        <w:tabs>
          <w:tab w:val="num" w:pos="3600"/>
        </w:tabs>
        <w:ind w:left="3600" w:hanging="360"/>
      </w:pPr>
    </w:lvl>
    <w:lvl w:ilvl="5" w:tplc="C12C3708" w:tentative="1">
      <w:start w:val="1"/>
      <w:numFmt w:val="lowerRoman"/>
      <w:lvlText w:val="%6."/>
      <w:lvlJc w:val="right"/>
      <w:pPr>
        <w:tabs>
          <w:tab w:val="num" w:pos="4320"/>
        </w:tabs>
        <w:ind w:left="4320" w:hanging="180"/>
      </w:pPr>
    </w:lvl>
    <w:lvl w:ilvl="6" w:tplc="B5F04428" w:tentative="1">
      <w:start w:val="1"/>
      <w:numFmt w:val="decimal"/>
      <w:lvlText w:val="%7."/>
      <w:lvlJc w:val="left"/>
      <w:pPr>
        <w:tabs>
          <w:tab w:val="num" w:pos="5040"/>
        </w:tabs>
        <w:ind w:left="5040" w:hanging="360"/>
      </w:pPr>
    </w:lvl>
    <w:lvl w:ilvl="7" w:tplc="1250F784" w:tentative="1">
      <w:start w:val="1"/>
      <w:numFmt w:val="lowerLetter"/>
      <w:lvlText w:val="%8."/>
      <w:lvlJc w:val="left"/>
      <w:pPr>
        <w:tabs>
          <w:tab w:val="num" w:pos="5760"/>
        </w:tabs>
        <w:ind w:left="5760" w:hanging="360"/>
      </w:pPr>
    </w:lvl>
    <w:lvl w:ilvl="8" w:tplc="1832807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5705422">
      <w:start w:val="1"/>
      <w:numFmt w:val="decimal"/>
      <w:lvlText w:val="%1."/>
      <w:lvlJc w:val="left"/>
      <w:pPr>
        <w:tabs>
          <w:tab w:val="num" w:pos="720"/>
        </w:tabs>
        <w:ind w:left="720" w:hanging="360"/>
      </w:pPr>
      <w:rPr>
        <w:rFonts w:hint="default"/>
      </w:rPr>
    </w:lvl>
    <w:lvl w:ilvl="1" w:tplc="1B0A9C9E" w:tentative="1">
      <w:start w:val="1"/>
      <w:numFmt w:val="lowerLetter"/>
      <w:lvlText w:val="%2."/>
      <w:lvlJc w:val="left"/>
      <w:pPr>
        <w:tabs>
          <w:tab w:val="num" w:pos="1440"/>
        </w:tabs>
        <w:ind w:left="1440" w:hanging="360"/>
      </w:pPr>
    </w:lvl>
    <w:lvl w:ilvl="2" w:tplc="DA860770" w:tentative="1">
      <w:start w:val="1"/>
      <w:numFmt w:val="lowerRoman"/>
      <w:lvlText w:val="%3."/>
      <w:lvlJc w:val="right"/>
      <w:pPr>
        <w:tabs>
          <w:tab w:val="num" w:pos="2160"/>
        </w:tabs>
        <w:ind w:left="2160" w:hanging="180"/>
      </w:pPr>
    </w:lvl>
    <w:lvl w:ilvl="3" w:tplc="BA8C39FA" w:tentative="1">
      <w:start w:val="1"/>
      <w:numFmt w:val="decimal"/>
      <w:lvlText w:val="%4."/>
      <w:lvlJc w:val="left"/>
      <w:pPr>
        <w:tabs>
          <w:tab w:val="num" w:pos="2880"/>
        </w:tabs>
        <w:ind w:left="2880" w:hanging="360"/>
      </w:pPr>
    </w:lvl>
    <w:lvl w:ilvl="4" w:tplc="882ED478" w:tentative="1">
      <w:start w:val="1"/>
      <w:numFmt w:val="lowerLetter"/>
      <w:lvlText w:val="%5."/>
      <w:lvlJc w:val="left"/>
      <w:pPr>
        <w:tabs>
          <w:tab w:val="num" w:pos="3600"/>
        </w:tabs>
        <w:ind w:left="3600" w:hanging="360"/>
      </w:pPr>
    </w:lvl>
    <w:lvl w:ilvl="5" w:tplc="C1D6C35E" w:tentative="1">
      <w:start w:val="1"/>
      <w:numFmt w:val="lowerRoman"/>
      <w:lvlText w:val="%6."/>
      <w:lvlJc w:val="right"/>
      <w:pPr>
        <w:tabs>
          <w:tab w:val="num" w:pos="4320"/>
        </w:tabs>
        <w:ind w:left="4320" w:hanging="180"/>
      </w:pPr>
    </w:lvl>
    <w:lvl w:ilvl="6" w:tplc="9CA6F74C" w:tentative="1">
      <w:start w:val="1"/>
      <w:numFmt w:val="decimal"/>
      <w:lvlText w:val="%7."/>
      <w:lvlJc w:val="left"/>
      <w:pPr>
        <w:tabs>
          <w:tab w:val="num" w:pos="5040"/>
        </w:tabs>
        <w:ind w:left="5040" w:hanging="360"/>
      </w:pPr>
    </w:lvl>
    <w:lvl w:ilvl="7" w:tplc="E8E67576" w:tentative="1">
      <w:start w:val="1"/>
      <w:numFmt w:val="lowerLetter"/>
      <w:lvlText w:val="%8."/>
      <w:lvlJc w:val="left"/>
      <w:pPr>
        <w:tabs>
          <w:tab w:val="num" w:pos="5760"/>
        </w:tabs>
        <w:ind w:left="5760" w:hanging="360"/>
      </w:pPr>
    </w:lvl>
    <w:lvl w:ilvl="8" w:tplc="90D8384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DE4ACC0">
      <w:start w:val="1"/>
      <w:numFmt w:val="decimal"/>
      <w:lvlText w:val="%1."/>
      <w:lvlJc w:val="left"/>
      <w:pPr>
        <w:tabs>
          <w:tab w:val="num" w:pos="720"/>
        </w:tabs>
        <w:ind w:left="720" w:hanging="360"/>
      </w:pPr>
      <w:rPr>
        <w:rFonts w:hint="default"/>
        <w:b w:val="0"/>
      </w:rPr>
    </w:lvl>
    <w:lvl w:ilvl="1" w:tplc="CF603FA6" w:tentative="1">
      <w:start w:val="1"/>
      <w:numFmt w:val="lowerLetter"/>
      <w:lvlText w:val="%2."/>
      <w:lvlJc w:val="left"/>
      <w:pPr>
        <w:tabs>
          <w:tab w:val="num" w:pos="1440"/>
        </w:tabs>
        <w:ind w:left="1440" w:hanging="360"/>
      </w:pPr>
    </w:lvl>
    <w:lvl w:ilvl="2" w:tplc="1ACC45B8" w:tentative="1">
      <w:start w:val="1"/>
      <w:numFmt w:val="lowerRoman"/>
      <w:lvlText w:val="%3."/>
      <w:lvlJc w:val="right"/>
      <w:pPr>
        <w:tabs>
          <w:tab w:val="num" w:pos="2160"/>
        </w:tabs>
        <w:ind w:left="2160" w:hanging="180"/>
      </w:pPr>
    </w:lvl>
    <w:lvl w:ilvl="3" w:tplc="22D23EA8" w:tentative="1">
      <w:start w:val="1"/>
      <w:numFmt w:val="decimal"/>
      <w:lvlText w:val="%4."/>
      <w:lvlJc w:val="left"/>
      <w:pPr>
        <w:tabs>
          <w:tab w:val="num" w:pos="2880"/>
        </w:tabs>
        <w:ind w:left="2880" w:hanging="360"/>
      </w:pPr>
    </w:lvl>
    <w:lvl w:ilvl="4" w:tplc="13ECB546" w:tentative="1">
      <w:start w:val="1"/>
      <w:numFmt w:val="lowerLetter"/>
      <w:lvlText w:val="%5."/>
      <w:lvlJc w:val="left"/>
      <w:pPr>
        <w:tabs>
          <w:tab w:val="num" w:pos="3600"/>
        </w:tabs>
        <w:ind w:left="3600" w:hanging="360"/>
      </w:pPr>
    </w:lvl>
    <w:lvl w:ilvl="5" w:tplc="C2EC5CCE" w:tentative="1">
      <w:start w:val="1"/>
      <w:numFmt w:val="lowerRoman"/>
      <w:lvlText w:val="%6."/>
      <w:lvlJc w:val="right"/>
      <w:pPr>
        <w:tabs>
          <w:tab w:val="num" w:pos="4320"/>
        </w:tabs>
        <w:ind w:left="4320" w:hanging="180"/>
      </w:pPr>
    </w:lvl>
    <w:lvl w:ilvl="6" w:tplc="C9C4E628" w:tentative="1">
      <w:start w:val="1"/>
      <w:numFmt w:val="decimal"/>
      <w:lvlText w:val="%7."/>
      <w:lvlJc w:val="left"/>
      <w:pPr>
        <w:tabs>
          <w:tab w:val="num" w:pos="5040"/>
        </w:tabs>
        <w:ind w:left="5040" w:hanging="360"/>
      </w:pPr>
    </w:lvl>
    <w:lvl w:ilvl="7" w:tplc="435EFBB8" w:tentative="1">
      <w:start w:val="1"/>
      <w:numFmt w:val="lowerLetter"/>
      <w:lvlText w:val="%8."/>
      <w:lvlJc w:val="left"/>
      <w:pPr>
        <w:tabs>
          <w:tab w:val="num" w:pos="5760"/>
        </w:tabs>
        <w:ind w:left="5760" w:hanging="360"/>
      </w:pPr>
    </w:lvl>
    <w:lvl w:ilvl="8" w:tplc="8B66414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1FF0A5EE">
      <w:start w:val="1"/>
      <w:numFmt w:val="decimal"/>
      <w:lvlText w:val="%1."/>
      <w:lvlJc w:val="left"/>
      <w:pPr>
        <w:tabs>
          <w:tab w:val="num" w:pos="720"/>
        </w:tabs>
        <w:ind w:left="720" w:hanging="360"/>
      </w:pPr>
      <w:rPr>
        <w:rFonts w:hint="default"/>
      </w:rPr>
    </w:lvl>
    <w:lvl w:ilvl="1" w:tplc="141820CE" w:tentative="1">
      <w:start w:val="1"/>
      <w:numFmt w:val="lowerLetter"/>
      <w:lvlText w:val="%2."/>
      <w:lvlJc w:val="left"/>
      <w:pPr>
        <w:tabs>
          <w:tab w:val="num" w:pos="1440"/>
        </w:tabs>
        <w:ind w:left="1440" w:hanging="360"/>
      </w:pPr>
    </w:lvl>
    <w:lvl w:ilvl="2" w:tplc="091A9550" w:tentative="1">
      <w:start w:val="1"/>
      <w:numFmt w:val="lowerRoman"/>
      <w:lvlText w:val="%3."/>
      <w:lvlJc w:val="right"/>
      <w:pPr>
        <w:tabs>
          <w:tab w:val="num" w:pos="2160"/>
        </w:tabs>
        <w:ind w:left="2160" w:hanging="180"/>
      </w:pPr>
    </w:lvl>
    <w:lvl w:ilvl="3" w:tplc="BFD016AA" w:tentative="1">
      <w:start w:val="1"/>
      <w:numFmt w:val="decimal"/>
      <w:lvlText w:val="%4."/>
      <w:lvlJc w:val="left"/>
      <w:pPr>
        <w:tabs>
          <w:tab w:val="num" w:pos="2880"/>
        </w:tabs>
        <w:ind w:left="2880" w:hanging="360"/>
      </w:pPr>
    </w:lvl>
    <w:lvl w:ilvl="4" w:tplc="B9A6AF30" w:tentative="1">
      <w:start w:val="1"/>
      <w:numFmt w:val="lowerLetter"/>
      <w:lvlText w:val="%5."/>
      <w:lvlJc w:val="left"/>
      <w:pPr>
        <w:tabs>
          <w:tab w:val="num" w:pos="3600"/>
        </w:tabs>
        <w:ind w:left="3600" w:hanging="360"/>
      </w:pPr>
    </w:lvl>
    <w:lvl w:ilvl="5" w:tplc="6B061B86" w:tentative="1">
      <w:start w:val="1"/>
      <w:numFmt w:val="lowerRoman"/>
      <w:lvlText w:val="%6."/>
      <w:lvlJc w:val="right"/>
      <w:pPr>
        <w:tabs>
          <w:tab w:val="num" w:pos="4320"/>
        </w:tabs>
        <w:ind w:left="4320" w:hanging="180"/>
      </w:pPr>
    </w:lvl>
    <w:lvl w:ilvl="6" w:tplc="371691E0" w:tentative="1">
      <w:start w:val="1"/>
      <w:numFmt w:val="decimal"/>
      <w:lvlText w:val="%7."/>
      <w:lvlJc w:val="left"/>
      <w:pPr>
        <w:tabs>
          <w:tab w:val="num" w:pos="5040"/>
        </w:tabs>
        <w:ind w:left="5040" w:hanging="360"/>
      </w:pPr>
    </w:lvl>
    <w:lvl w:ilvl="7" w:tplc="C5F00204" w:tentative="1">
      <w:start w:val="1"/>
      <w:numFmt w:val="lowerLetter"/>
      <w:lvlText w:val="%8."/>
      <w:lvlJc w:val="left"/>
      <w:pPr>
        <w:tabs>
          <w:tab w:val="num" w:pos="5760"/>
        </w:tabs>
        <w:ind w:left="5760" w:hanging="360"/>
      </w:pPr>
    </w:lvl>
    <w:lvl w:ilvl="8" w:tplc="8A68360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D6EE3B6">
      <w:start w:val="1"/>
      <w:numFmt w:val="decimal"/>
      <w:lvlText w:val="%1."/>
      <w:lvlJc w:val="left"/>
      <w:pPr>
        <w:ind w:left="720" w:hanging="360"/>
      </w:pPr>
      <w:rPr>
        <w:rFonts w:hint="default"/>
      </w:rPr>
    </w:lvl>
    <w:lvl w:ilvl="1" w:tplc="68480380" w:tentative="1">
      <w:start w:val="1"/>
      <w:numFmt w:val="lowerLetter"/>
      <w:lvlText w:val="%2."/>
      <w:lvlJc w:val="left"/>
      <w:pPr>
        <w:ind w:left="1440" w:hanging="360"/>
      </w:pPr>
    </w:lvl>
    <w:lvl w:ilvl="2" w:tplc="82A6AEE6" w:tentative="1">
      <w:start w:val="1"/>
      <w:numFmt w:val="lowerRoman"/>
      <w:lvlText w:val="%3."/>
      <w:lvlJc w:val="right"/>
      <w:pPr>
        <w:ind w:left="2160" w:hanging="180"/>
      </w:pPr>
    </w:lvl>
    <w:lvl w:ilvl="3" w:tplc="44A8328A" w:tentative="1">
      <w:start w:val="1"/>
      <w:numFmt w:val="decimal"/>
      <w:lvlText w:val="%4."/>
      <w:lvlJc w:val="left"/>
      <w:pPr>
        <w:ind w:left="2880" w:hanging="360"/>
      </w:pPr>
    </w:lvl>
    <w:lvl w:ilvl="4" w:tplc="5DE6A8D6" w:tentative="1">
      <w:start w:val="1"/>
      <w:numFmt w:val="lowerLetter"/>
      <w:lvlText w:val="%5."/>
      <w:lvlJc w:val="left"/>
      <w:pPr>
        <w:ind w:left="3600" w:hanging="360"/>
      </w:pPr>
    </w:lvl>
    <w:lvl w:ilvl="5" w:tplc="B07CF45E" w:tentative="1">
      <w:start w:val="1"/>
      <w:numFmt w:val="lowerRoman"/>
      <w:lvlText w:val="%6."/>
      <w:lvlJc w:val="right"/>
      <w:pPr>
        <w:ind w:left="4320" w:hanging="180"/>
      </w:pPr>
    </w:lvl>
    <w:lvl w:ilvl="6" w:tplc="5130F0BA" w:tentative="1">
      <w:start w:val="1"/>
      <w:numFmt w:val="decimal"/>
      <w:lvlText w:val="%7."/>
      <w:lvlJc w:val="left"/>
      <w:pPr>
        <w:ind w:left="5040" w:hanging="360"/>
      </w:pPr>
    </w:lvl>
    <w:lvl w:ilvl="7" w:tplc="9874255C" w:tentative="1">
      <w:start w:val="1"/>
      <w:numFmt w:val="lowerLetter"/>
      <w:lvlText w:val="%8."/>
      <w:lvlJc w:val="left"/>
      <w:pPr>
        <w:ind w:left="5760" w:hanging="360"/>
      </w:pPr>
    </w:lvl>
    <w:lvl w:ilvl="8" w:tplc="9142F98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21288F6">
      <w:start w:val="1"/>
      <w:numFmt w:val="decimal"/>
      <w:lvlText w:val="%1."/>
      <w:lvlJc w:val="left"/>
      <w:pPr>
        <w:tabs>
          <w:tab w:val="num" w:pos="720"/>
        </w:tabs>
        <w:ind w:left="720" w:hanging="360"/>
      </w:pPr>
      <w:rPr>
        <w:rFonts w:hint="default"/>
        <w:b/>
      </w:rPr>
    </w:lvl>
    <w:lvl w:ilvl="1" w:tplc="E8FA7886" w:tentative="1">
      <w:start w:val="1"/>
      <w:numFmt w:val="lowerLetter"/>
      <w:lvlText w:val="%2."/>
      <w:lvlJc w:val="left"/>
      <w:pPr>
        <w:tabs>
          <w:tab w:val="num" w:pos="1440"/>
        </w:tabs>
        <w:ind w:left="1440" w:hanging="360"/>
      </w:pPr>
    </w:lvl>
    <w:lvl w:ilvl="2" w:tplc="42C04768" w:tentative="1">
      <w:start w:val="1"/>
      <w:numFmt w:val="lowerRoman"/>
      <w:lvlText w:val="%3."/>
      <w:lvlJc w:val="right"/>
      <w:pPr>
        <w:tabs>
          <w:tab w:val="num" w:pos="2160"/>
        </w:tabs>
        <w:ind w:left="2160" w:hanging="180"/>
      </w:pPr>
    </w:lvl>
    <w:lvl w:ilvl="3" w:tplc="EF3C5A26" w:tentative="1">
      <w:start w:val="1"/>
      <w:numFmt w:val="decimal"/>
      <w:lvlText w:val="%4."/>
      <w:lvlJc w:val="left"/>
      <w:pPr>
        <w:tabs>
          <w:tab w:val="num" w:pos="2880"/>
        </w:tabs>
        <w:ind w:left="2880" w:hanging="360"/>
      </w:pPr>
    </w:lvl>
    <w:lvl w:ilvl="4" w:tplc="D04C7AE2" w:tentative="1">
      <w:start w:val="1"/>
      <w:numFmt w:val="lowerLetter"/>
      <w:lvlText w:val="%5."/>
      <w:lvlJc w:val="left"/>
      <w:pPr>
        <w:tabs>
          <w:tab w:val="num" w:pos="3600"/>
        </w:tabs>
        <w:ind w:left="3600" w:hanging="360"/>
      </w:pPr>
    </w:lvl>
    <w:lvl w:ilvl="5" w:tplc="D22A4F24" w:tentative="1">
      <w:start w:val="1"/>
      <w:numFmt w:val="lowerRoman"/>
      <w:lvlText w:val="%6."/>
      <w:lvlJc w:val="right"/>
      <w:pPr>
        <w:tabs>
          <w:tab w:val="num" w:pos="4320"/>
        </w:tabs>
        <w:ind w:left="4320" w:hanging="180"/>
      </w:pPr>
    </w:lvl>
    <w:lvl w:ilvl="6" w:tplc="90D84FE8" w:tentative="1">
      <w:start w:val="1"/>
      <w:numFmt w:val="decimal"/>
      <w:lvlText w:val="%7."/>
      <w:lvlJc w:val="left"/>
      <w:pPr>
        <w:tabs>
          <w:tab w:val="num" w:pos="5040"/>
        </w:tabs>
        <w:ind w:left="5040" w:hanging="360"/>
      </w:pPr>
    </w:lvl>
    <w:lvl w:ilvl="7" w:tplc="E93C2126" w:tentative="1">
      <w:start w:val="1"/>
      <w:numFmt w:val="lowerLetter"/>
      <w:lvlText w:val="%8."/>
      <w:lvlJc w:val="left"/>
      <w:pPr>
        <w:tabs>
          <w:tab w:val="num" w:pos="5760"/>
        </w:tabs>
        <w:ind w:left="5760" w:hanging="360"/>
      </w:pPr>
    </w:lvl>
    <w:lvl w:ilvl="8" w:tplc="02A028B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6096F882">
      <w:start w:val="3"/>
      <w:numFmt w:val="decimal"/>
      <w:lvlText w:val="%1."/>
      <w:lvlJc w:val="left"/>
      <w:pPr>
        <w:tabs>
          <w:tab w:val="num" w:pos="720"/>
        </w:tabs>
        <w:ind w:left="720" w:hanging="360"/>
      </w:pPr>
      <w:rPr>
        <w:rFonts w:hint="default"/>
      </w:rPr>
    </w:lvl>
    <w:lvl w:ilvl="1" w:tplc="4D8AFDD4" w:tentative="1">
      <w:start w:val="1"/>
      <w:numFmt w:val="lowerLetter"/>
      <w:lvlText w:val="%2."/>
      <w:lvlJc w:val="left"/>
      <w:pPr>
        <w:tabs>
          <w:tab w:val="num" w:pos="1440"/>
        </w:tabs>
        <w:ind w:left="1440" w:hanging="360"/>
      </w:pPr>
    </w:lvl>
    <w:lvl w:ilvl="2" w:tplc="69485FEC" w:tentative="1">
      <w:start w:val="1"/>
      <w:numFmt w:val="lowerRoman"/>
      <w:lvlText w:val="%3."/>
      <w:lvlJc w:val="right"/>
      <w:pPr>
        <w:tabs>
          <w:tab w:val="num" w:pos="2160"/>
        </w:tabs>
        <w:ind w:left="2160" w:hanging="180"/>
      </w:pPr>
    </w:lvl>
    <w:lvl w:ilvl="3" w:tplc="7CC06D38" w:tentative="1">
      <w:start w:val="1"/>
      <w:numFmt w:val="decimal"/>
      <w:lvlText w:val="%4."/>
      <w:lvlJc w:val="left"/>
      <w:pPr>
        <w:tabs>
          <w:tab w:val="num" w:pos="2880"/>
        </w:tabs>
        <w:ind w:left="2880" w:hanging="360"/>
      </w:pPr>
    </w:lvl>
    <w:lvl w:ilvl="4" w:tplc="748C83B0" w:tentative="1">
      <w:start w:val="1"/>
      <w:numFmt w:val="lowerLetter"/>
      <w:lvlText w:val="%5."/>
      <w:lvlJc w:val="left"/>
      <w:pPr>
        <w:tabs>
          <w:tab w:val="num" w:pos="3600"/>
        </w:tabs>
        <w:ind w:left="3600" w:hanging="360"/>
      </w:pPr>
    </w:lvl>
    <w:lvl w:ilvl="5" w:tplc="64187E98" w:tentative="1">
      <w:start w:val="1"/>
      <w:numFmt w:val="lowerRoman"/>
      <w:lvlText w:val="%6."/>
      <w:lvlJc w:val="right"/>
      <w:pPr>
        <w:tabs>
          <w:tab w:val="num" w:pos="4320"/>
        </w:tabs>
        <w:ind w:left="4320" w:hanging="180"/>
      </w:pPr>
    </w:lvl>
    <w:lvl w:ilvl="6" w:tplc="1682C08C" w:tentative="1">
      <w:start w:val="1"/>
      <w:numFmt w:val="decimal"/>
      <w:lvlText w:val="%7."/>
      <w:lvlJc w:val="left"/>
      <w:pPr>
        <w:tabs>
          <w:tab w:val="num" w:pos="5040"/>
        </w:tabs>
        <w:ind w:left="5040" w:hanging="360"/>
      </w:pPr>
    </w:lvl>
    <w:lvl w:ilvl="7" w:tplc="4D32F5B4" w:tentative="1">
      <w:start w:val="1"/>
      <w:numFmt w:val="lowerLetter"/>
      <w:lvlText w:val="%8."/>
      <w:lvlJc w:val="left"/>
      <w:pPr>
        <w:tabs>
          <w:tab w:val="num" w:pos="5760"/>
        </w:tabs>
        <w:ind w:left="5760" w:hanging="360"/>
      </w:pPr>
    </w:lvl>
    <w:lvl w:ilvl="8" w:tplc="7DCA19D6"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405ED65C">
      <w:start w:val="1"/>
      <w:numFmt w:val="bullet"/>
      <w:lvlText w:val=""/>
      <w:lvlJc w:val="left"/>
      <w:pPr>
        <w:ind w:left="360" w:hanging="360"/>
      </w:pPr>
      <w:rPr>
        <w:rFonts w:ascii="Symbol" w:hAnsi="Symbol" w:hint="default"/>
      </w:rPr>
    </w:lvl>
    <w:lvl w:ilvl="1" w:tplc="190098D8" w:tentative="1">
      <w:start w:val="1"/>
      <w:numFmt w:val="bullet"/>
      <w:lvlText w:val="o"/>
      <w:lvlJc w:val="left"/>
      <w:pPr>
        <w:ind w:left="1080" w:hanging="360"/>
      </w:pPr>
      <w:rPr>
        <w:rFonts w:ascii="Courier New" w:hAnsi="Courier New" w:cs="Courier New" w:hint="default"/>
      </w:rPr>
    </w:lvl>
    <w:lvl w:ilvl="2" w:tplc="1DE06F80" w:tentative="1">
      <w:start w:val="1"/>
      <w:numFmt w:val="bullet"/>
      <w:lvlText w:val=""/>
      <w:lvlJc w:val="left"/>
      <w:pPr>
        <w:ind w:left="1800" w:hanging="360"/>
      </w:pPr>
      <w:rPr>
        <w:rFonts w:ascii="Wingdings" w:hAnsi="Wingdings" w:hint="default"/>
      </w:rPr>
    </w:lvl>
    <w:lvl w:ilvl="3" w:tplc="0C80E8EA" w:tentative="1">
      <w:start w:val="1"/>
      <w:numFmt w:val="bullet"/>
      <w:lvlText w:val=""/>
      <w:lvlJc w:val="left"/>
      <w:pPr>
        <w:ind w:left="2520" w:hanging="360"/>
      </w:pPr>
      <w:rPr>
        <w:rFonts w:ascii="Symbol" w:hAnsi="Symbol" w:hint="default"/>
      </w:rPr>
    </w:lvl>
    <w:lvl w:ilvl="4" w:tplc="10BED080" w:tentative="1">
      <w:start w:val="1"/>
      <w:numFmt w:val="bullet"/>
      <w:lvlText w:val="o"/>
      <w:lvlJc w:val="left"/>
      <w:pPr>
        <w:ind w:left="3240" w:hanging="360"/>
      </w:pPr>
      <w:rPr>
        <w:rFonts w:ascii="Courier New" w:hAnsi="Courier New" w:cs="Courier New" w:hint="default"/>
      </w:rPr>
    </w:lvl>
    <w:lvl w:ilvl="5" w:tplc="652E2134" w:tentative="1">
      <w:start w:val="1"/>
      <w:numFmt w:val="bullet"/>
      <w:lvlText w:val=""/>
      <w:lvlJc w:val="left"/>
      <w:pPr>
        <w:ind w:left="3960" w:hanging="360"/>
      </w:pPr>
      <w:rPr>
        <w:rFonts w:ascii="Wingdings" w:hAnsi="Wingdings" w:hint="default"/>
      </w:rPr>
    </w:lvl>
    <w:lvl w:ilvl="6" w:tplc="359056E4" w:tentative="1">
      <w:start w:val="1"/>
      <w:numFmt w:val="bullet"/>
      <w:lvlText w:val=""/>
      <w:lvlJc w:val="left"/>
      <w:pPr>
        <w:ind w:left="4680" w:hanging="360"/>
      </w:pPr>
      <w:rPr>
        <w:rFonts w:ascii="Symbol" w:hAnsi="Symbol" w:hint="default"/>
      </w:rPr>
    </w:lvl>
    <w:lvl w:ilvl="7" w:tplc="0188F8A4" w:tentative="1">
      <w:start w:val="1"/>
      <w:numFmt w:val="bullet"/>
      <w:lvlText w:val="o"/>
      <w:lvlJc w:val="left"/>
      <w:pPr>
        <w:ind w:left="5400" w:hanging="360"/>
      </w:pPr>
      <w:rPr>
        <w:rFonts w:ascii="Courier New" w:hAnsi="Courier New" w:cs="Courier New" w:hint="default"/>
      </w:rPr>
    </w:lvl>
    <w:lvl w:ilvl="8" w:tplc="70362C2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91226B64">
      <w:start w:val="2"/>
      <w:numFmt w:val="decimal"/>
      <w:lvlText w:val="%1."/>
      <w:lvlJc w:val="left"/>
      <w:pPr>
        <w:tabs>
          <w:tab w:val="num" w:pos="720"/>
        </w:tabs>
        <w:ind w:left="720" w:hanging="360"/>
      </w:pPr>
      <w:rPr>
        <w:rFonts w:hint="default"/>
      </w:rPr>
    </w:lvl>
    <w:lvl w:ilvl="1" w:tplc="741E2C00" w:tentative="1">
      <w:start w:val="1"/>
      <w:numFmt w:val="lowerLetter"/>
      <w:lvlText w:val="%2."/>
      <w:lvlJc w:val="left"/>
      <w:pPr>
        <w:tabs>
          <w:tab w:val="num" w:pos="1440"/>
        </w:tabs>
        <w:ind w:left="1440" w:hanging="360"/>
      </w:pPr>
    </w:lvl>
    <w:lvl w:ilvl="2" w:tplc="4CCA40C6" w:tentative="1">
      <w:start w:val="1"/>
      <w:numFmt w:val="lowerRoman"/>
      <w:lvlText w:val="%3."/>
      <w:lvlJc w:val="right"/>
      <w:pPr>
        <w:tabs>
          <w:tab w:val="num" w:pos="2160"/>
        </w:tabs>
        <w:ind w:left="2160" w:hanging="180"/>
      </w:pPr>
    </w:lvl>
    <w:lvl w:ilvl="3" w:tplc="6018DB6C" w:tentative="1">
      <w:start w:val="1"/>
      <w:numFmt w:val="decimal"/>
      <w:lvlText w:val="%4."/>
      <w:lvlJc w:val="left"/>
      <w:pPr>
        <w:tabs>
          <w:tab w:val="num" w:pos="2880"/>
        </w:tabs>
        <w:ind w:left="2880" w:hanging="360"/>
      </w:pPr>
    </w:lvl>
    <w:lvl w:ilvl="4" w:tplc="4EAEE24C" w:tentative="1">
      <w:start w:val="1"/>
      <w:numFmt w:val="lowerLetter"/>
      <w:lvlText w:val="%5."/>
      <w:lvlJc w:val="left"/>
      <w:pPr>
        <w:tabs>
          <w:tab w:val="num" w:pos="3600"/>
        </w:tabs>
        <w:ind w:left="3600" w:hanging="360"/>
      </w:pPr>
    </w:lvl>
    <w:lvl w:ilvl="5" w:tplc="191C88A0" w:tentative="1">
      <w:start w:val="1"/>
      <w:numFmt w:val="lowerRoman"/>
      <w:lvlText w:val="%6."/>
      <w:lvlJc w:val="right"/>
      <w:pPr>
        <w:tabs>
          <w:tab w:val="num" w:pos="4320"/>
        </w:tabs>
        <w:ind w:left="4320" w:hanging="180"/>
      </w:pPr>
    </w:lvl>
    <w:lvl w:ilvl="6" w:tplc="D4D0CF6C" w:tentative="1">
      <w:start w:val="1"/>
      <w:numFmt w:val="decimal"/>
      <w:lvlText w:val="%7."/>
      <w:lvlJc w:val="left"/>
      <w:pPr>
        <w:tabs>
          <w:tab w:val="num" w:pos="5040"/>
        </w:tabs>
        <w:ind w:left="5040" w:hanging="360"/>
      </w:pPr>
    </w:lvl>
    <w:lvl w:ilvl="7" w:tplc="1FBE19E2" w:tentative="1">
      <w:start w:val="1"/>
      <w:numFmt w:val="lowerLetter"/>
      <w:lvlText w:val="%8."/>
      <w:lvlJc w:val="left"/>
      <w:pPr>
        <w:tabs>
          <w:tab w:val="num" w:pos="5760"/>
        </w:tabs>
        <w:ind w:left="5760" w:hanging="360"/>
      </w:pPr>
    </w:lvl>
    <w:lvl w:ilvl="8" w:tplc="3426E11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62B42C38">
      <w:start w:val="1"/>
      <w:numFmt w:val="decimal"/>
      <w:lvlText w:val="%1."/>
      <w:lvlJc w:val="left"/>
      <w:pPr>
        <w:ind w:left="720" w:hanging="360"/>
      </w:pPr>
    </w:lvl>
    <w:lvl w:ilvl="1" w:tplc="E7540F1C" w:tentative="1">
      <w:start w:val="1"/>
      <w:numFmt w:val="lowerLetter"/>
      <w:lvlText w:val="%2."/>
      <w:lvlJc w:val="left"/>
      <w:pPr>
        <w:ind w:left="1440" w:hanging="360"/>
      </w:pPr>
    </w:lvl>
    <w:lvl w:ilvl="2" w:tplc="17E4D516" w:tentative="1">
      <w:start w:val="1"/>
      <w:numFmt w:val="lowerRoman"/>
      <w:lvlText w:val="%3."/>
      <w:lvlJc w:val="right"/>
      <w:pPr>
        <w:ind w:left="2160" w:hanging="180"/>
      </w:pPr>
    </w:lvl>
    <w:lvl w:ilvl="3" w:tplc="33966EFE" w:tentative="1">
      <w:start w:val="1"/>
      <w:numFmt w:val="decimal"/>
      <w:lvlText w:val="%4."/>
      <w:lvlJc w:val="left"/>
      <w:pPr>
        <w:ind w:left="2880" w:hanging="360"/>
      </w:pPr>
    </w:lvl>
    <w:lvl w:ilvl="4" w:tplc="976C85E8" w:tentative="1">
      <w:start w:val="1"/>
      <w:numFmt w:val="lowerLetter"/>
      <w:lvlText w:val="%5."/>
      <w:lvlJc w:val="left"/>
      <w:pPr>
        <w:ind w:left="3600" w:hanging="360"/>
      </w:pPr>
    </w:lvl>
    <w:lvl w:ilvl="5" w:tplc="88A00178" w:tentative="1">
      <w:start w:val="1"/>
      <w:numFmt w:val="lowerRoman"/>
      <w:lvlText w:val="%6."/>
      <w:lvlJc w:val="right"/>
      <w:pPr>
        <w:ind w:left="4320" w:hanging="180"/>
      </w:pPr>
    </w:lvl>
    <w:lvl w:ilvl="6" w:tplc="AEC40F14" w:tentative="1">
      <w:start w:val="1"/>
      <w:numFmt w:val="decimal"/>
      <w:lvlText w:val="%7."/>
      <w:lvlJc w:val="left"/>
      <w:pPr>
        <w:ind w:left="5040" w:hanging="360"/>
      </w:pPr>
    </w:lvl>
    <w:lvl w:ilvl="7" w:tplc="EBACE288" w:tentative="1">
      <w:start w:val="1"/>
      <w:numFmt w:val="lowerLetter"/>
      <w:lvlText w:val="%8."/>
      <w:lvlJc w:val="left"/>
      <w:pPr>
        <w:ind w:left="5760" w:hanging="360"/>
      </w:pPr>
    </w:lvl>
    <w:lvl w:ilvl="8" w:tplc="37F4D2B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B6E294B0">
      <w:start w:val="1"/>
      <w:numFmt w:val="decimal"/>
      <w:pStyle w:val="Heading1"/>
      <w:lvlText w:val="%1."/>
      <w:lvlJc w:val="left"/>
      <w:pPr>
        <w:tabs>
          <w:tab w:val="num" w:pos="720"/>
        </w:tabs>
        <w:ind w:left="720" w:hanging="360"/>
      </w:pPr>
    </w:lvl>
    <w:lvl w:ilvl="1" w:tplc="AB6E2820">
      <w:numFmt w:val="none"/>
      <w:lvlText w:val=""/>
      <w:lvlJc w:val="left"/>
      <w:pPr>
        <w:tabs>
          <w:tab w:val="num" w:pos="360"/>
        </w:tabs>
        <w:ind w:left="0" w:firstLine="0"/>
      </w:pPr>
    </w:lvl>
    <w:lvl w:ilvl="2" w:tplc="DEE216AC">
      <w:numFmt w:val="none"/>
      <w:lvlText w:val=""/>
      <w:lvlJc w:val="left"/>
      <w:pPr>
        <w:tabs>
          <w:tab w:val="num" w:pos="360"/>
        </w:tabs>
        <w:ind w:left="0" w:firstLine="0"/>
      </w:pPr>
    </w:lvl>
    <w:lvl w:ilvl="3" w:tplc="38A0DB9C">
      <w:numFmt w:val="none"/>
      <w:lvlText w:val=""/>
      <w:lvlJc w:val="left"/>
      <w:pPr>
        <w:tabs>
          <w:tab w:val="num" w:pos="360"/>
        </w:tabs>
        <w:ind w:left="0" w:firstLine="0"/>
      </w:pPr>
    </w:lvl>
    <w:lvl w:ilvl="4" w:tplc="679E71AE">
      <w:numFmt w:val="none"/>
      <w:lvlText w:val=""/>
      <w:lvlJc w:val="left"/>
      <w:pPr>
        <w:tabs>
          <w:tab w:val="num" w:pos="360"/>
        </w:tabs>
        <w:ind w:left="0" w:firstLine="0"/>
      </w:pPr>
    </w:lvl>
    <w:lvl w:ilvl="5" w:tplc="AD3EA65E">
      <w:numFmt w:val="none"/>
      <w:lvlText w:val=""/>
      <w:lvlJc w:val="left"/>
      <w:pPr>
        <w:tabs>
          <w:tab w:val="num" w:pos="360"/>
        </w:tabs>
        <w:ind w:left="0" w:firstLine="0"/>
      </w:pPr>
    </w:lvl>
    <w:lvl w:ilvl="6" w:tplc="DC5898F4">
      <w:numFmt w:val="none"/>
      <w:lvlText w:val=""/>
      <w:lvlJc w:val="left"/>
      <w:pPr>
        <w:tabs>
          <w:tab w:val="num" w:pos="360"/>
        </w:tabs>
        <w:ind w:left="0" w:firstLine="0"/>
      </w:pPr>
    </w:lvl>
    <w:lvl w:ilvl="7" w:tplc="4960690E">
      <w:numFmt w:val="none"/>
      <w:lvlText w:val=""/>
      <w:lvlJc w:val="left"/>
      <w:pPr>
        <w:tabs>
          <w:tab w:val="num" w:pos="360"/>
        </w:tabs>
        <w:ind w:left="0" w:firstLine="0"/>
      </w:pPr>
    </w:lvl>
    <w:lvl w:ilvl="8" w:tplc="C02E37E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9ABEE350">
      <w:start w:val="1"/>
      <w:numFmt w:val="bullet"/>
      <w:lvlText w:val=""/>
      <w:lvlJc w:val="left"/>
      <w:pPr>
        <w:ind w:left="360" w:hanging="360"/>
      </w:pPr>
      <w:rPr>
        <w:rFonts w:ascii="Symbol" w:hAnsi="Symbol" w:hint="default"/>
      </w:rPr>
    </w:lvl>
    <w:lvl w:ilvl="1" w:tplc="27C635AE" w:tentative="1">
      <w:start w:val="1"/>
      <w:numFmt w:val="bullet"/>
      <w:lvlText w:val="o"/>
      <w:lvlJc w:val="left"/>
      <w:pPr>
        <w:ind w:left="1080" w:hanging="360"/>
      </w:pPr>
      <w:rPr>
        <w:rFonts w:ascii="Courier New" w:hAnsi="Courier New" w:cs="Courier New" w:hint="default"/>
      </w:rPr>
    </w:lvl>
    <w:lvl w:ilvl="2" w:tplc="BBDEC18A" w:tentative="1">
      <w:start w:val="1"/>
      <w:numFmt w:val="bullet"/>
      <w:lvlText w:val=""/>
      <w:lvlJc w:val="left"/>
      <w:pPr>
        <w:ind w:left="1800" w:hanging="360"/>
      </w:pPr>
      <w:rPr>
        <w:rFonts w:ascii="Wingdings" w:hAnsi="Wingdings" w:hint="default"/>
      </w:rPr>
    </w:lvl>
    <w:lvl w:ilvl="3" w:tplc="63041F12" w:tentative="1">
      <w:start w:val="1"/>
      <w:numFmt w:val="bullet"/>
      <w:lvlText w:val=""/>
      <w:lvlJc w:val="left"/>
      <w:pPr>
        <w:ind w:left="2520" w:hanging="360"/>
      </w:pPr>
      <w:rPr>
        <w:rFonts w:ascii="Symbol" w:hAnsi="Symbol" w:hint="default"/>
      </w:rPr>
    </w:lvl>
    <w:lvl w:ilvl="4" w:tplc="4D5651DA" w:tentative="1">
      <w:start w:val="1"/>
      <w:numFmt w:val="bullet"/>
      <w:lvlText w:val="o"/>
      <w:lvlJc w:val="left"/>
      <w:pPr>
        <w:ind w:left="3240" w:hanging="360"/>
      </w:pPr>
      <w:rPr>
        <w:rFonts w:ascii="Courier New" w:hAnsi="Courier New" w:cs="Courier New" w:hint="default"/>
      </w:rPr>
    </w:lvl>
    <w:lvl w:ilvl="5" w:tplc="A204122A" w:tentative="1">
      <w:start w:val="1"/>
      <w:numFmt w:val="bullet"/>
      <w:lvlText w:val=""/>
      <w:lvlJc w:val="left"/>
      <w:pPr>
        <w:ind w:left="3960" w:hanging="360"/>
      </w:pPr>
      <w:rPr>
        <w:rFonts w:ascii="Wingdings" w:hAnsi="Wingdings" w:hint="default"/>
      </w:rPr>
    </w:lvl>
    <w:lvl w:ilvl="6" w:tplc="27A68662" w:tentative="1">
      <w:start w:val="1"/>
      <w:numFmt w:val="bullet"/>
      <w:lvlText w:val=""/>
      <w:lvlJc w:val="left"/>
      <w:pPr>
        <w:ind w:left="4680" w:hanging="360"/>
      </w:pPr>
      <w:rPr>
        <w:rFonts w:ascii="Symbol" w:hAnsi="Symbol" w:hint="default"/>
      </w:rPr>
    </w:lvl>
    <w:lvl w:ilvl="7" w:tplc="D5744B68" w:tentative="1">
      <w:start w:val="1"/>
      <w:numFmt w:val="bullet"/>
      <w:lvlText w:val="o"/>
      <w:lvlJc w:val="left"/>
      <w:pPr>
        <w:ind w:left="5400" w:hanging="360"/>
      </w:pPr>
      <w:rPr>
        <w:rFonts w:ascii="Courier New" w:hAnsi="Courier New" w:cs="Courier New" w:hint="default"/>
      </w:rPr>
    </w:lvl>
    <w:lvl w:ilvl="8" w:tplc="64186134" w:tentative="1">
      <w:start w:val="1"/>
      <w:numFmt w:val="bullet"/>
      <w:lvlText w:val=""/>
      <w:lvlJc w:val="left"/>
      <w:pPr>
        <w:ind w:left="6120" w:hanging="360"/>
      </w:pPr>
      <w:rPr>
        <w:rFonts w:ascii="Wingdings" w:hAnsi="Wingdings" w:hint="default"/>
      </w:rPr>
    </w:lvl>
  </w:abstractNum>
  <w:abstractNum w:abstractNumId="17" w15:restartNumberingAfterBreak="0">
    <w:nsid w:val="306561F9"/>
    <w:multiLevelType w:val="multilevel"/>
    <w:tmpl w:val="C35E7A18"/>
    <w:lvl w:ilvl="0">
      <w:start w:val="1"/>
      <w:numFmt w:val="decimal"/>
      <w:lvlText w:val="%1."/>
      <w:lvlJc w:val="left"/>
      <w:pPr>
        <w:ind w:left="440" w:hanging="440"/>
      </w:pPr>
      <w:rPr>
        <w:rFonts w:eastAsia="Times New Roman" w:hint="default"/>
      </w:rPr>
    </w:lvl>
    <w:lvl w:ilvl="1">
      <w:start w:val="1"/>
      <w:numFmt w:val="decimal"/>
      <w:lvlText w:val="%1.%2."/>
      <w:lvlJc w:val="left"/>
      <w:pPr>
        <w:ind w:left="866" w:hanging="44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8" w15:restartNumberingAfterBreak="0">
    <w:nsid w:val="30D05E14"/>
    <w:multiLevelType w:val="hybridMultilevel"/>
    <w:tmpl w:val="DDA0E9B6"/>
    <w:lvl w:ilvl="0" w:tplc="FF703AAA">
      <w:start w:val="1"/>
      <w:numFmt w:val="bullet"/>
      <w:lvlText w:val=""/>
      <w:lvlJc w:val="left"/>
      <w:pPr>
        <w:ind w:left="1440" w:hanging="360"/>
      </w:pPr>
      <w:rPr>
        <w:rFonts w:ascii="Symbol" w:hAnsi="Symbol" w:hint="default"/>
      </w:rPr>
    </w:lvl>
    <w:lvl w:ilvl="1" w:tplc="E2EE6194" w:tentative="1">
      <w:start w:val="1"/>
      <w:numFmt w:val="bullet"/>
      <w:lvlText w:val="o"/>
      <w:lvlJc w:val="left"/>
      <w:pPr>
        <w:ind w:left="2160" w:hanging="360"/>
      </w:pPr>
      <w:rPr>
        <w:rFonts w:ascii="Courier New" w:hAnsi="Courier New" w:cs="Courier New" w:hint="default"/>
      </w:rPr>
    </w:lvl>
    <w:lvl w:ilvl="2" w:tplc="C01C6678" w:tentative="1">
      <w:start w:val="1"/>
      <w:numFmt w:val="bullet"/>
      <w:lvlText w:val=""/>
      <w:lvlJc w:val="left"/>
      <w:pPr>
        <w:ind w:left="2880" w:hanging="360"/>
      </w:pPr>
      <w:rPr>
        <w:rFonts w:ascii="Wingdings" w:hAnsi="Wingdings" w:hint="default"/>
      </w:rPr>
    </w:lvl>
    <w:lvl w:ilvl="3" w:tplc="8938A72E" w:tentative="1">
      <w:start w:val="1"/>
      <w:numFmt w:val="bullet"/>
      <w:lvlText w:val=""/>
      <w:lvlJc w:val="left"/>
      <w:pPr>
        <w:ind w:left="3600" w:hanging="360"/>
      </w:pPr>
      <w:rPr>
        <w:rFonts w:ascii="Symbol" w:hAnsi="Symbol" w:hint="default"/>
      </w:rPr>
    </w:lvl>
    <w:lvl w:ilvl="4" w:tplc="31C48662" w:tentative="1">
      <w:start w:val="1"/>
      <w:numFmt w:val="bullet"/>
      <w:lvlText w:val="o"/>
      <w:lvlJc w:val="left"/>
      <w:pPr>
        <w:ind w:left="4320" w:hanging="360"/>
      </w:pPr>
      <w:rPr>
        <w:rFonts w:ascii="Courier New" w:hAnsi="Courier New" w:cs="Courier New" w:hint="default"/>
      </w:rPr>
    </w:lvl>
    <w:lvl w:ilvl="5" w:tplc="069E385A" w:tentative="1">
      <w:start w:val="1"/>
      <w:numFmt w:val="bullet"/>
      <w:lvlText w:val=""/>
      <w:lvlJc w:val="left"/>
      <w:pPr>
        <w:ind w:left="5040" w:hanging="360"/>
      </w:pPr>
      <w:rPr>
        <w:rFonts w:ascii="Wingdings" w:hAnsi="Wingdings" w:hint="default"/>
      </w:rPr>
    </w:lvl>
    <w:lvl w:ilvl="6" w:tplc="23A25E7C" w:tentative="1">
      <w:start w:val="1"/>
      <w:numFmt w:val="bullet"/>
      <w:lvlText w:val=""/>
      <w:lvlJc w:val="left"/>
      <w:pPr>
        <w:ind w:left="5760" w:hanging="360"/>
      </w:pPr>
      <w:rPr>
        <w:rFonts w:ascii="Symbol" w:hAnsi="Symbol" w:hint="default"/>
      </w:rPr>
    </w:lvl>
    <w:lvl w:ilvl="7" w:tplc="2F0A211E" w:tentative="1">
      <w:start w:val="1"/>
      <w:numFmt w:val="bullet"/>
      <w:lvlText w:val="o"/>
      <w:lvlJc w:val="left"/>
      <w:pPr>
        <w:ind w:left="6480" w:hanging="360"/>
      </w:pPr>
      <w:rPr>
        <w:rFonts w:ascii="Courier New" w:hAnsi="Courier New" w:cs="Courier New" w:hint="default"/>
      </w:rPr>
    </w:lvl>
    <w:lvl w:ilvl="8" w:tplc="BEA2DAAE" w:tentative="1">
      <w:start w:val="1"/>
      <w:numFmt w:val="bullet"/>
      <w:lvlText w:val=""/>
      <w:lvlJc w:val="left"/>
      <w:pPr>
        <w:ind w:left="7200" w:hanging="360"/>
      </w:pPr>
      <w:rPr>
        <w:rFonts w:ascii="Wingdings" w:hAnsi="Wingdings" w:hint="default"/>
      </w:rPr>
    </w:lvl>
  </w:abstractNum>
  <w:abstractNum w:abstractNumId="19" w15:restartNumberingAfterBreak="0">
    <w:nsid w:val="325514EA"/>
    <w:multiLevelType w:val="hybridMultilevel"/>
    <w:tmpl w:val="05F84A24"/>
    <w:lvl w:ilvl="0" w:tplc="042A34EC">
      <w:start w:val="1"/>
      <w:numFmt w:val="decimal"/>
      <w:lvlText w:val="%1."/>
      <w:lvlJc w:val="left"/>
      <w:pPr>
        <w:tabs>
          <w:tab w:val="num" w:pos="720"/>
        </w:tabs>
        <w:ind w:left="720" w:hanging="360"/>
      </w:pPr>
      <w:rPr>
        <w:rFonts w:hint="default"/>
      </w:rPr>
    </w:lvl>
    <w:lvl w:ilvl="1" w:tplc="CDE8EE68" w:tentative="1">
      <w:start w:val="1"/>
      <w:numFmt w:val="lowerLetter"/>
      <w:lvlText w:val="%2."/>
      <w:lvlJc w:val="left"/>
      <w:pPr>
        <w:tabs>
          <w:tab w:val="num" w:pos="1440"/>
        </w:tabs>
        <w:ind w:left="1440" w:hanging="360"/>
      </w:pPr>
    </w:lvl>
    <w:lvl w:ilvl="2" w:tplc="ACE2D9A8" w:tentative="1">
      <w:start w:val="1"/>
      <w:numFmt w:val="lowerRoman"/>
      <w:lvlText w:val="%3."/>
      <w:lvlJc w:val="right"/>
      <w:pPr>
        <w:tabs>
          <w:tab w:val="num" w:pos="2160"/>
        </w:tabs>
        <w:ind w:left="2160" w:hanging="180"/>
      </w:pPr>
    </w:lvl>
    <w:lvl w:ilvl="3" w:tplc="A00439D0" w:tentative="1">
      <w:start w:val="1"/>
      <w:numFmt w:val="decimal"/>
      <w:lvlText w:val="%4."/>
      <w:lvlJc w:val="left"/>
      <w:pPr>
        <w:tabs>
          <w:tab w:val="num" w:pos="2880"/>
        </w:tabs>
        <w:ind w:left="2880" w:hanging="360"/>
      </w:pPr>
    </w:lvl>
    <w:lvl w:ilvl="4" w:tplc="3DA697A6" w:tentative="1">
      <w:start w:val="1"/>
      <w:numFmt w:val="lowerLetter"/>
      <w:lvlText w:val="%5."/>
      <w:lvlJc w:val="left"/>
      <w:pPr>
        <w:tabs>
          <w:tab w:val="num" w:pos="3600"/>
        </w:tabs>
        <w:ind w:left="3600" w:hanging="360"/>
      </w:pPr>
    </w:lvl>
    <w:lvl w:ilvl="5" w:tplc="674065FA" w:tentative="1">
      <w:start w:val="1"/>
      <w:numFmt w:val="lowerRoman"/>
      <w:lvlText w:val="%6."/>
      <w:lvlJc w:val="right"/>
      <w:pPr>
        <w:tabs>
          <w:tab w:val="num" w:pos="4320"/>
        </w:tabs>
        <w:ind w:left="4320" w:hanging="180"/>
      </w:pPr>
    </w:lvl>
    <w:lvl w:ilvl="6" w:tplc="AE522850" w:tentative="1">
      <w:start w:val="1"/>
      <w:numFmt w:val="decimal"/>
      <w:lvlText w:val="%7."/>
      <w:lvlJc w:val="left"/>
      <w:pPr>
        <w:tabs>
          <w:tab w:val="num" w:pos="5040"/>
        </w:tabs>
        <w:ind w:left="5040" w:hanging="360"/>
      </w:pPr>
    </w:lvl>
    <w:lvl w:ilvl="7" w:tplc="03BEDD58" w:tentative="1">
      <w:start w:val="1"/>
      <w:numFmt w:val="lowerLetter"/>
      <w:lvlText w:val="%8."/>
      <w:lvlJc w:val="left"/>
      <w:pPr>
        <w:tabs>
          <w:tab w:val="num" w:pos="5760"/>
        </w:tabs>
        <w:ind w:left="5760" w:hanging="360"/>
      </w:pPr>
    </w:lvl>
    <w:lvl w:ilvl="8" w:tplc="1FC4F87E" w:tentative="1">
      <w:start w:val="1"/>
      <w:numFmt w:val="lowerRoman"/>
      <w:lvlText w:val="%9."/>
      <w:lvlJc w:val="right"/>
      <w:pPr>
        <w:tabs>
          <w:tab w:val="num" w:pos="6480"/>
        </w:tabs>
        <w:ind w:left="6480" w:hanging="180"/>
      </w:pPr>
    </w:lvl>
  </w:abstractNum>
  <w:abstractNum w:abstractNumId="20" w15:restartNumberingAfterBreak="0">
    <w:nsid w:val="3F8505A5"/>
    <w:multiLevelType w:val="hybridMultilevel"/>
    <w:tmpl w:val="2E8AE590"/>
    <w:lvl w:ilvl="0" w:tplc="A26237D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020ABFA" w:tentative="1">
      <w:start w:val="1"/>
      <w:numFmt w:val="lowerLetter"/>
      <w:lvlText w:val="%2."/>
      <w:lvlJc w:val="left"/>
      <w:pPr>
        <w:tabs>
          <w:tab w:val="num" w:pos="1440"/>
        </w:tabs>
        <w:ind w:left="1440" w:hanging="360"/>
      </w:pPr>
    </w:lvl>
    <w:lvl w:ilvl="2" w:tplc="1E7AA806" w:tentative="1">
      <w:start w:val="1"/>
      <w:numFmt w:val="lowerRoman"/>
      <w:lvlText w:val="%3."/>
      <w:lvlJc w:val="right"/>
      <w:pPr>
        <w:tabs>
          <w:tab w:val="num" w:pos="2160"/>
        </w:tabs>
        <w:ind w:left="2160" w:hanging="180"/>
      </w:pPr>
    </w:lvl>
    <w:lvl w:ilvl="3" w:tplc="975289E0" w:tentative="1">
      <w:start w:val="1"/>
      <w:numFmt w:val="decimal"/>
      <w:lvlText w:val="%4."/>
      <w:lvlJc w:val="left"/>
      <w:pPr>
        <w:tabs>
          <w:tab w:val="num" w:pos="2880"/>
        </w:tabs>
        <w:ind w:left="2880" w:hanging="360"/>
      </w:pPr>
    </w:lvl>
    <w:lvl w:ilvl="4" w:tplc="DB18B0EE" w:tentative="1">
      <w:start w:val="1"/>
      <w:numFmt w:val="lowerLetter"/>
      <w:lvlText w:val="%5."/>
      <w:lvlJc w:val="left"/>
      <w:pPr>
        <w:tabs>
          <w:tab w:val="num" w:pos="3600"/>
        </w:tabs>
        <w:ind w:left="3600" w:hanging="360"/>
      </w:pPr>
    </w:lvl>
    <w:lvl w:ilvl="5" w:tplc="47A62816" w:tentative="1">
      <w:start w:val="1"/>
      <w:numFmt w:val="lowerRoman"/>
      <w:lvlText w:val="%6."/>
      <w:lvlJc w:val="right"/>
      <w:pPr>
        <w:tabs>
          <w:tab w:val="num" w:pos="4320"/>
        </w:tabs>
        <w:ind w:left="4320" w:hanging="180"/>
      </w:pPr>
    </w:lvl>
    <w:lvl w:ilvl="6" w:tplc="3DF8D53C" w:tentative="1">
      <w:start w:val="1"/>
      <w:numFmt w:val="decimal"/>
      <w:lvlText w:val="%7."/>
      <w:lvlJc w:val="left"/>
      <w:pPr>
        <w:tabs>
          <w:tab w:val="num" w:pos="5040"/>
        </w:tabs>
        <w:ind w:left="5040" w:hanging="360"/>
      </w:pPr>
    </w:lvl>
    <w:lvl w:ilvl="7" w:tplc="E4F053C0" w:tentative="1">
      <w:start w:val="1"/>
      <w:numFmt w:val="lowerLetter"/>
      <w:lvlText w:val="%8."/>
      <w:lvlJc w:val="left"/>
      <w:pPr>
        <w:tabs>
          <w:tab w:val="num" w:pos="5760"/>
        </w:tabs>
        <w:ind w:left="5760" w:hanging="360"/>
      </w:pPr>
    </w:lvl>
    <w:lvl w:ilvl="8" w:tplc="44480918"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45F63EBF"/>
    <w:multiLevelType w:val="multilevel"/>
    <w:tmpl w:val="C0AE449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146" w:hanging="360"/>
      </w:pPr>
      <w:rPr>
        <w:rFonts w:hint="default"/>
        <w:u w:val="none"/>
      </w:rPr>
    </w:lvl>
    <w:lvl w:ilvl="2">
      <w:start w:val="1"/>
      <w:numFmt w:val="decimal"/>
      <w:isLgl/>
      <w:lvlText w:val="%1.%2.%3"/>
      <w:lvlJc w:val="left"/>
      <w:pPr>
        <w:ind w:left="1932" w:hanging="720"/>
      </w:pPr>
      <w:rPr>
        <w:rFonts w:hint="default"/>
        <w:u w:val="single"/>
      </w:rPr>
    </w:lvl>
    <w:lvl w:ilvl="3">
      <w:start w:val="1"/>
      <w:numFmt w:val="decimal"/>
      <w:isLgl/>
      <w:lvlText w:val="%1.%2.%3.%4"/>
      <w:lvlJc w:val="left"/>
      <w:pPr>
        <w:ind w:left="2358" w:hanging="720"/>
      </w:pPr>
      <w:rPr>
        <w:rFonts w:hint="default"/>
        <w:u w:val="single"/>
      </w:rPr>
    </w:lvl>
    <w:lvl w:ilvl="4">
      <w:start w:val="1"/>
      <w:numFmt w:val="decimal"/>
      <w:isLgl/>
      <w:lvlText w:val="%1.%2.%3.%4.%5"/>
      <w:lvlJc w:val="left"/>
      <w:pPr>
        <w:ind w:left="3144" w:hanging="1080"/>
      </w:pPr>
      <w:rPr>
        <w:rFonts w:hint="default"/>
        <w:u w:val="single"/>
      </w:rPr>
    </w:lvl>
    <w:lvl w:ilvl="5">
      <w:start w:val="1"/>
      <w:numFmt w:val="decimal"/>
      <w:isLgl/>
      <w:lvlText w:val="%1.%2.%3.%4.%5.%6"/>
      <w:lvlJc w:val="left"/>
      <w:pPr>
        <w:ind w:left="3570" w:hanging="1080"/>
      </w:pPr>
      <w:rPr>
        <w:rFonts w:hint="default"/>
        <w:u w:val="single"/>
      </w:rPr>
    </w:lvl>
    <w:lvl w:ilvl="6">
      <w:start w:val="1"/>
      <w:numFmt w:val="decimal"/>
      <w:isLgl/>
      <w:lvlText w:val="%1.%2.%3.%4.%5.%6.%7"/>
      <w:lvlJc w:val="left"/>
      <w:pPr>
        <w:ind w:left="4356" w:hanging="1440"/>
      </w:pPr>
      <w:rPr>
        <w:rFonts w:hint="default"/>
        <w:u w:val="single"/>
      </w:rPr>
    </w:lvl>
    <w:lvl w:ilvl="7">
      <w:start w:val="1"/>
      <w:numFmt w:val="decimal"/>
      <w:isLgl/>
      <w:lvlText w:val="%1.%2.%3.%4.%5.%6.%7.%8"/>
      <w:lvlJc w:val="left"/>
      <w:pPr>
        <w:ind w:left="4782" w:hanging="1440"/>
      </w:pPr>
      <w:rPr>
        <w:rFonts w:hint="default"/>
        <w:u w:val="single"/>
      </w:rPr>
    </w:lvl>
    <w:lvl w:ilvl="8">
      <w:start w:val="1"/>
      <w:numFmt w:val="decimal"/>
      <w:isLgl/>
      <w:lvlText w:val="%1.%2.%3.%4.%5.%6.%7.%8.%9"/>
      <w:lvlJc w:val="left"/>
      <w:pPr>
        <w:ind w:left="5568" w:hanging="1800"/>
      </w:pPr>
      <w:rPr>
        <w:rFonts w:hint="default"/>
        <w:u w:val="single"/>
      </w:rPr>
    </w:lvl>
  </w:abstractNum>
  <w:abstractNum w:abstractNumId="23" w15:restartNumberingAfterBreak="0">
    <w:nsid w:val="55B420FE"/>
    <w:multiLevelType w:val="hybridMultilevel"/>
    <w:tmpl w:val="84820060"/>
    <w:lvl w:ilvl="0" w:tplc="79C05512">
      <w:start w:val="1"/>
      <w:numFmt w:val="decimal"/>
      <w:lvlText w:val="%1."/>
      <w:lvlJc w:val="left"/>
      <w:pPr>
        <w:tabs>
          <w:tab w:val="num" w:pos="720"/>
        </w:tabs>
        <w:ind w:left="720" w:hanging="360"/>
      </w:pPr>
      <w:rPr>
        <w:rFonts w:hint="default"/>
      </w:rPr>
    </w:lvl>
    <w:lvl w:ilvl="1" w:tplc="FA4837F6" w:tentative="1">
      <w:start w:val="1"/>
      <w:numFmt w:val="lowerLetter"/>
      <w:lvlText w:val="%2."/>
      <w:lvlJc w:val="left"/>
      <w:pPr>
        <w:tabs>
          <w:tab w:val="num" w:pos="1440"/>
        </w:tabs>
        <w:ind w:left="1440" w:hanging="360"/>
      </w:pPr>
    </w:lvl>
    <w:lvl w:ilvl="2" w:tplc="23CE0596" w:tentative="1">
      <w:start w:val="1"/>
      <w:numFmt w:val="lowerRoman"/>
      <w:lvlText w:val="%3."/>
      <w:lvlJc w:val="right"/>
      <w:pPr>
        <w:tabs>
          <w:tab w:val="num" w:pos="2160"/>
        </w:tabs>
        <w:ind w:left="2160" w:hanging="180"/>
      </w:pPr>
    </w:lvl>
    <w:lvl w:ilvl="3" w:tplc="8B026DBC" w:tentative="1">
      <w:start w:val="1"/>
      <w:numFmt w:val="decimal"/>
      <w:lvlText w:val="%4."/>
      <w:lvlJc w:val="left"/>
      <w:pPr>
        <w:tabs>
          <w:tab w:val="num" w:pos="2880"/>
        </w:tabs>
        <w:ind w:left="2880" w:hanging="360"/>
      </w:pPr>
    </w:lvl>
    <w:lvl w:ilvl="4" w:tplc="2A464812" w:tentative="1">
      <w:start w:val="1"/>
      <w:numFmt w:val="lowerLetter"/>
      <w:lvlText w:val="%5."/>
      <w:lvlJc w:val="left"/>
      <w:pPr>
        <w:tabs>
          <w:tab w:val="num" w:pos="3600"/>
        </w:tabs>
        <w:ind w:left="3600" w:hanging="360"/>
      </w:pPr>
    </w:lvl>
    <w:lvl w:ilvl="5" w:tplc="3008009C" w:tentative="1">
      <w:start w:val="1"/>
      <w:numFmt w:val="lowerRoman"/>
      <w:lvlText w:val="%6."/>
      <w:lvlJc w:val="right"/>
      <w:pPr>
        <w:tabs>
          <w:tab w:val="num" w:pos="4320"/>
        </w:tabs>
        <w:ind w:left="4320" w:hanging="180"/>
      </w:pPr>
    </w:lvl>
    <w:lvl w:ilvl="6" w:tplc="9A703A72" w:tentative="1">
      <w:start w:val="1"/>
      <w:numFmt w:val="decimal"/>
      <w:lvlText w:val="%7."/>
      <w:lvlJc w:val="left"/>
      <w:pPr>
        <w:tabs>
          <w:tab w:val="num" w:pos="5040"/>
        </w:tabs>
        <w:ind w:left="5040" w:hanging="360"/>
      </w:pPr>
    </w:lvl>
    <w:lvl w:ilvl="7" w:tplc="8AB4AEFA" w:tentative="1">
      <w:start w:val="1"/>
      <w:numFmt w:val="lowerLetter"/>
      <w:lvlText w:val="%8."/>
      <w:lvlJc w:val="left"/>
      <w:pPr>
        <w:tabs>
          <w:tab w:val="num" w:pos="5760"/>
        </w:tabs>
        <w:ind w:left="5760" w:hanging="360"/>
      </w:pPr>
    </w:lvl>
    <w:lvl w:ilvl="8" w:tplc="411EB0A8" w:tentative="1">
      <w:start w:val="1"/>
      <w:numFmt w:val="lowerRoman"/>
      <w:lvlText w:val="%9."/>
      <w:lvlJc w:val="right"/>
      <w:pPr>
        <w:tabs>
          <w:tab w:val="num" w:pos="6480"/>
        </w:tabs>
        <w:ind w:left="6480" w:hanging="180"/>
      </w:pPr>
    </w:lvl>
  </w:abstractNum>
  <w:abstractNum w:abstractNumId="24" w15:restartNumberingAfterBreak="0">
    <w:nsid w:val="56751CF0"/>
    <w:multiLevelType w:val="hybridMultilevel"/>
    <w:tmpl w:val="B3007AE4"/>
    <w:lvl w:ilvl="0" w:tplc="FCD06FAA">
      <w:start w:val="1"/>
      <w:numFmt w:val="bullet"/>
      <w:lvlText w:val=""/>
      <w:lvlJc w:val="left"/>
      <w:pPr>
        <w:ind w:left="360" w:hanging="360"/>
      </w:pPr>
      <w:rPr>
        <w:rFonts w:ascii="Symbol" w:hAnsi="Symbol" w:hint="default"/>
      </w:rPr>
    </w:lvl>
    <w:lvl w:ilvl="1" w:tplc="2BBEA4EA" w:tentative="1">
      <w:start w:val="1"/>
      <w:numFmt w:val="bullet"/>
      <w:lvlText w:val="o"/>
      <w:lvlJc w:val="left"/>
      <w:pPr>
        <w:ind w:left="1080" w:hanging="360"/>
      </w:pPr>
      <w:rPr>
        <w:rFonts w:ascii="Courier New" w:hAnsi="Courier New" w:cs="Courier New" w:hint="default"/>
      </w:rPr>
    </w:lvl>
    <w:lvl w:ilvl="2" w:tplc="29E489B6" w:tentative="1">
      <w:start w:val="1"/>
      <w:numFmt w:val="bullet"/>
      <w:lvlText w:val=""/>
      <w:lvlJc w:val="left"/>
      <w:pPr>
        <w:ind w:left="1800" w:hanging="360"/>
      </w:pPr>
      <w:rPr>
        <w:rFonts w:ascii="Wingdings" w:hAnsi="Wingdings" w:hint="default"/>
      </w:rPr>
    </w:lvl>
    <w:lvl w:ilvl="3" w:tplc="ACB65E94" w:tentative="1">
      <w:start w:val="1"/>
      <w:numFmt w:val="bullet"/>
      <w:lvlText w:val=""/>
      <w:lvlJc w:val="left"/>
      <w:pPr>
        <w:ind w:left="2520" w:hanging="360"/>
      </w:pPr>
      <w:rPr>
        <w:rFonts w:ascii="Symbol" w:hAnsi="Symbol" w:hint="default"/>
      </w:rPr>
    </w:lvl>
    <w:lvl w:ilvl="4" w:tplc="F0B4F3D6" w:tentative="1">
      <w:start w:val="1"/>
      <w:numFmt w:val="bullet"/>
      <w:lvlText w:val="o"/>
      <w:lvlJc w:val="left"/>
      <w:pPr>
        <w:ind w:left="3240" w:hanging="360"/>
      </w:pPr>
      <w:rPr>
        <w:rFonts w:ascii="Courier New" w:hAnsi="Courier New" w:cs="Courier New" w:hint="default"/>
      </w:rPr>
    </w:lvl>
    <w:lvl w:ilvl="5" w:tplc="150CDE82" w:tentative="1">
      <w:start w:val="1"/>
      <w:numFmt w:val="bullet"/>
      <w:lvlText w:val=""/>
      <w:lvlJc w:val="left"/>
      <w:pPr>
        <w:ind w:left="3960" w:hanging="360"/>
      </w:pPr>
      <w:rPr>
        <w:rFonts w:ascii="Wingdings" w:hAnsi="Wingdings" w:hint="default"/>
      </w:rPr>
    </w:lvl>
    <w:lvl w:ilvl="6" w:tplc="D4EC1B66" w:tentative="1">
      <w:start w:val="1"/>
      <w:numFmt w:val="bullet"/>
      <w:lvlText w:val=""/>
      <w:lvlJc w:val="left"/>
      <w:pPr>
        <w:ind w:left="4680" w:hanging="360"/>
      </w:pPr>
      <w:rPr>
        <w:rFonts w:ascii="Symbol" w:hAnsi="Symbol" w:hint="default"/>
      </w:rPr>
    </w:lvl>
    <w:lvl w:ilvl="7" w:tplc="5BD20D82" w:tentative="1">
      <w:start w:val="1"/>
      <w:numFmt w:val="bullet"/>
      <w:lvlText w:val="o"/>
      <w:lvlJc w:val="left"/>
      <w:pPr>
        <w:ind w:left="5400" w:hanging="360"/>
      </w:pPr>
      <w:rPr>
        <w:rFonts w:ascii="Courier New" w:hAnsi="Courier New" w:cs="Courier New" w:hint="default"/>
      </w:rPr>
    </w:lvl>
    <w:lvl w:ilvl="8" w:tplc="775A133A" w:tentative="1">
      <w:start w:val="1"/>
      <w:numFmt w:val="bullet"/>
      <w:lvlText w:val=""/>
      <w:lvlJc w:val="left"/>
      <w:pPr>
        <w:ind w:left="6120" w:hanging="360"/>
      </w:pPr>
      <w:rPr>
        <w:rFonts w:ascii="Wingdings" w:hAnsi="Wingdings" w:hint="default"/>
      </w:rPr>
    </w:lvl>
  </w:abstractNum>
  <w:abstractNum w:abstractNumId="25" w15:restartNumberingAfterBreak="0">
    <w:nsid w:val="5AB75A60"/>
    <w:multiLevelType w:val="hybridMultilevel"/>
    <w:tmpl w:val="9D14710A"/>
    <w:lvl w:ilvl="0" w:tplc="7A4E8C14">
      <w:start w:val="2"/>
      <w:numFmt w:val="decimal"/>
      <w:lvlText w:val="%1."/>
      <w:lvlJc w:val="left"/>
      <w:pPr>
        <w:tabs>
          <w:tab w:val="num" w:pos="720"/>
        </w:tabs>
        <w:ind w:left="720" w:hanging="360"/>
      </w:pPr>
      <w:rPr>
        <w:rFonts w:hint="default"/>
      </w:rPr>
    </w:lvl>
    <w:lvl w:ilvl="1" w:tplc="44EED39E" w:tentative="1">
      <w:start w:val="1"/>
      <w:numFmt w:val="lowerLetter"/>
      <w:lvlText w:val="%2."/>
      <w:lvlJc w:val="left"/>
      <w:pPr>
        <w:tabs>
          <w:tab w:val="num" w:pos="1440"/>
        </w:tabs>
        <w:ind w:left="1440" w:hanging="360"/>
      </w:pPr>
    </w:lvl>
    <w:lvl w:ilvl="2" w:tplc="072EECC2" w:tentative="1">
      <w:start w:val="1"/>
      <w:numFmt w:val="lowerRoman"/>
      <w:lvlText w:val="%3."/>
      <w:lvlJc w:val="right"/>
      <w:pPr>
        <w:tabs>
          <w:tab w:val="num" w:pos="2160"/>
        </w:tabs>
        <w:ind w:left="2160" w:hanging="180"/>
      </w:pPr>
    </w:lvl>
    <w:lvl w:ilvl="3" w:tplc="7FE63FE8" w:tentative="1">
      <w:start w:val="1"/>
      <w:numFmt w:val="decimal"/>
      <w:lvlText w:val="%4."/>
      <w:lvlJc w:val="left"/>
      <w:pPr>
        <w:tabs>
          <w:tab w:val="num" w:pos="2880"/>
        </w:tabs>
        <w:ind w:left="2880" w:hanging="360"/>
      </w:pPr>
    </w:lvl>
    <w:lvl w:ilvl="4" w:tplc="18CC881C" w:tentative="1">
      <w:start w:val="1"/>
      <w:numFmt w:val="lowerLetter"/>
      <w:lvlText w:val="%5."/>
      <w:lvlJc w:val="left"/>
      <w:pPr>
        <w:tabs>
          <w:tab w:val="num" w:pos="3600"/>
        </w:tabs>
        <w:ind w:left="3600" w:hanging="360"/>
      </w:pPr>
    </w:lvl>
    <w:lvl w:ilvl="5" w:tplc="12B06420" w:tentative="1">
      <w:start w:val="1"/>
      <w:numFmt w:val="lowerRoman"/>
      <w:lvlText w:val="%6."/>
      <w:lvlJc w:val="right"/>
      <w:pPr>
        <w:tabs>
          <w:tab w:val="num" w:pos="4320"/>
        </w:tabs>
        <w:ind w:left="4320" w:hanging="180"/>
      </w:pPr>
    </w:lvl>
    <w:lvl w:ilvl="6" w:tplc="90CC5094" w:tentative="1">
      <w:start w:val="1"/>
      <w:numFmt w:val="decimal"/>
      <w:lvlText w:val="%7."/>
      <w:lvlJc w:val="left"/>
      <w:pPr>
        <w:tabs>
          <w:tab w:val="num" w:pos="5040"/>
        </w:tabs>
        <w:ind w:left="5040" w:hanging="360"/>
      </w:pPr>
    </w:lvl>
    <w:lvl w:ilvl="7" w:tplc="D164A20E" w:tentative="1">
      <w:start w:val="1"/>
      <w:numFmt w:val="lowerLetter"/>
      <w:lvlText w:val="%8."/>
      <w:lvlJc w:val="left"/>
      <w:pPr>
        <w:tabs>
          <w:tab w:val="num" w:pos="5760"/>
        </w:tabs>
        <w:ind w:left="5760" w:hanging="360"/>
      </w:pPr>
    </w:lvl>
    <w:lvl w:ilvl="8" w:tplc="5BC630F2" w:tentative="1">
      <w:start w:val="1"/>
      <w:numFmt w:val="lowerRoman"/>
      <w:lvlText w:val="%9."/>
      <w:lvlJc w:val="right"/>
      <w:pPr>
        <w:tabs>
          <w:tab w:val="num" w:pos="6480"/>
        </w:tabs>
        <w:ind w:left="6480" w:hanging="180"/>
      </w:pPr>
    </w:lvl>
  </w:abstractNum>
  <w:abstractNum w:abstractNumId="26" w15:restartNumberingAfterBreak="0">
    <w:nsid w:val="5BBE4EAE"/>
    <w:multiLevelType w:val="hybridMultilevel"/>
    <w:tmpl w:val="6F2A35A4"/>
    <w:lvl w:ilvl="0" w:tplc="F9608646">
      <w:start w:val="1"/>
      <w:numFmt w:val="decimal"/>
      <w:lvlText w:val="%1."/>
      <w:lvlJc w:val="left"/>
      <w:pPr>
        <w:tabs>
          <w:tab w:val="num" w:pos="720"/>
        </w:tabs>
        <w:ind w:left="720" w:hanging="360"/>
      </w:pPr>
    </w:lvl>
    <w:lvl w:ilvl="1" w:tplc="C19026DA" w:tentative="1">
      <w:start w:val="1"/>
      <w:numFmt w:val="lowerLetter"/>
      <w:lvlText w:val="%2."/>
      <w:lvlJc w:val="left"/>
      <w:pPr>
        <w:tabs>
          <w:tab w:val="num" w:pos="1440"/>
        </w:tabs>
        <w:ind w:left="1440" w:hanging="360"/>
      </w:pPr>
    </w:lvl>
    <w:lvl w:ilvl="2" w:tplc="FC1C4EA2" w:tentative="1">
      <w:start w:val="1"/>
      <w:numFmt w:val="lowerRoman"/>
      <w:lvlText w:val="%3."/>
      <w:lvlJc w:val="right"/>
      <w:pPr>
        <w:tabs>
          <w:tab w:val="num" w:pos="2160"/>
        </w:tabs>
        <w:ind w:left="2160" w:hanging="180"/>
      </w:pPr>
    </w:lvl>
    <w:lvl w:ilvl="3" w:tplc="26E47AC0" w:tentative="1">
      <w:start w:val="1"/>
      <w:numFmt w:val="decimal"/>
      <w:lvlText w:val="%4."/>
      <w:lvlJc w:val="left"/>
      <w:pPr>
        <w:tabs>
          <w:tab w:val="num" w:pos="2880"/>
        </w:tabs>
        <w:ind w:left="2880" w:hanging="360"/>
      </w:pPr>
    </w:lvl>
    <w:lvl w:ilvl="4" w:tplc="8C424696" w:tentative="1">
      <w:start w:val="1"/>
      <w:numFmt w:val="lowerLetter"/>
      <w:lvlText w:val="%5."/>
      <w:lvlJc w:val="left"/>
      <w:pPr>
        <w:tabs>
          <w:tab w:val="num" w:pos="3600"/>
        </w:tabs>
        <w:ind w:left="3600" w:hanging="360"/>
      </w:pPr>
    </w:lvl>
    <w:lvl w:ilvl="5" w:tplc="35B2771C" w:tentative="1">
      <w:start w:val="1"/>
      <w:numFmt w:val="lowerRoman"/>
      <w:lvlText w:val="%6."/>
      <w:lvlJc w:val="right"/>
      <w:pPr>
        <w:tabs>
          <w:tab w:val="num" w:pos="4320"/>
        </w:tabs>
        <w:ind w:left="4320" w:hanging="180"/>
      </w:pPr>
    </w:lvl>
    <w:lvl w:ilvl="6" w:tplc="C750CB92" w:tentative="1">
      <w:start w:val="1"/>
      <w:numFmt w:val="decimal"/>
      <w:lvlText w:val="%7."/>
      <w:lvlJc w:val="left"/>
      <w:pPr>
        <w:tabs>
          <w:tab w:val="num" w:pos="5040"/>
        </w:tabs>
        <w:ind w:left="5040" w:hanging="360"/>
      </w:pPr>
    </w:lvl>
    <w:lvl w:ilvl="7" w:tplc="2AECF5FA" w:tentative="1">
      <w:start w:val="1"/>
      <w:numFmt w:val="lowerLetter"/>
      <w:lvlText w:val="%8."/>
      <w:lvlJc w:val="left"/>
      <w:pPr>
        <w:tabs>
          <w:tab w:val="num" w:pos="5760"/>
        </w:tabs>
        <w:ind w:left="5760" w:hanging="360"/>
      </w:pPr>
    </w:lvl>
    <w:lvl w:ilvl="8" w:tplc="187457A8" w:tentative="1">
      <w:start w:val="1"/>
      <w:numFmt w:val="lowerRoman"/>
      <w:lvlText w:val="%9."/>
      <w:lvlJc w:val="right"/>
      <w:pPr>
        <w:tabs>
          <w:tab w:val="num" w:pos="6480"/>
        </w:tabs>
        <w:ind w:left="6480" w:hanging="180"/>
      </w:pPr>
    </w:lvl>
  </w:abstractNum>
  <w:abstractNum w:abstractNumId="27" w15:restartNumberingAfterBreak="0">
    <w:nsid w:val="610D70BF"/>
    <w:multiLevelType w:val="hybridMultilevel"/>
    <w:tmpl w:val="555C292C"/>
    <w:lvl w:ilvl="0" w:tplc="BD40B230">
      <w:start w:val="1"/>
      <w:numFmt w:val="decimal"/>
      <w:lvlText w:val="%1."/>
      <w:lvlJc w:val="left"/>
      <w:pPr>
        <w:ind w:left="720" w:hanging="360"/>
      </w:pPr>
    </w:lvl>
    <w:lvl w:ilvl="1" w:tplc="52B8B92E" w:tentative="1">
      <w:start w:val="1"/>
      <w:numFmt w:val="lowerLetter"/>
      <w:lvlText w:val="%2."/>
      <w:lvlJc w:val="left"/>
      <w:pPr>
        <w:ind w:left="1440" w:hanging="360"/>
      </w:pPr>
    </w:lvl>
    <w:lvl w:ilvl="2" w:tplc="A7F02D64" w:tentative="1">
      <w:start w:val="1"/>
      <w:numFmt w:val="lowerRoman"/>
      <w:lvlText w:val="%3."/>
      <w:lvlJc w:val="right"/>
      <w:pPr>
        <w:ind w:left="2160" w:hanging="180"/>
      </w:pPr>
    </w:lvl>
    <w:lvl w:ilvl="3" w:tplc="B92A2E92" w:tentative="1">
      <w:start w:val="1"/>
      <w:numFmt w:val="decimal"/>
      <w:lvlText w:val="%4."/>
      <w:lvlJc w:val="left"/>
      <w:pPr>
        <w:ind w:left="2880" w:hanging="360"/>
      </w:pPr>
    </w:lvl>
    <w:lvl w:ilvl="4" w:tplc="0B0E6782" w:tentative="1">
      <w:start w:val="1"/>
      <w:numFmt w:val="lowerLetter"/>
      <w:lvlText w:val="%5."/>
      <w:lvlJc w:val="left"/>
      <w:pPr>
        <w:ind w:left="3600" w:hanging="360"/>
      </w:pPr>
    </w:lvl>
    <w:lvl w:ilvl="5" w:tplc="74F4578C" w:tentative="1">
      <w:start w:val="1"/>
      <w:numFmt w:val="lowerRoman"/>
      <w:lvlText w:val="%6."/>
      <w:lvlJc w:val="right"/>
      <w:pPr>
        <w:ind w:left="4320" w:hanging="180"/>
      </w:pPr>
    </w:lvl>
    <w:lvl w:ilvl="6" w:tplc="0D1EA47E" w:tentative="1">
      <w:start w:val="1"/>
      <w:numFmt w:val="decimal"/>
      <w:lvlText w:val="%7."/>
      <w:lvlJc w:val="left"/>
      <w:pPr>
        <w:ind w:left="5040" w:hanging="360"/>
      </w:pPr>
    </w:lvl>
    <w:lvl w:ilvl="7" w:tplc="E26ABE1E" w:tentative="1">
      <w:start w:val="1"/>
      <w:numFmt w:val="lowerLetter"/>
      <w:lvlText w:val="%8."/>
      <w:lvlJc w:val="left"/>
      <w:pPr>
        <w:ind w:left="5760" w:hanging="360"/>
      </w:pPr>
    </w:lvl>
    <w:lvl w:ilvl="8" w:tplc="153CFA18" w:tentative="1">
      <w:start w:val="1"/>
      <w:numFmt w:val="lowerRoman"/>
      <w:lvlText w:val="%9."/>
      <w:lvlJc w:val="right"/>
      <w:pPr>
        <w:ind w:left="6480" w:hanging="180"/>
      </w:pPr>
    </w:lvl>
  </w:abstractNum>
  <w:abstractNum w:abstractNumId="28" w15:restartNumberingAfterBreak="0">
    <w:nsid w:val="614B4F00"/>
    <w:multiLevelType w:val="hybridMultilevel"/>
    <w:tmpl w:val="EA2E95E8"/>
    <w:lvl w:ilvl="0" w:tplc="BE8A41D2">
      <w:start w:val="1"/>
      <w:numFmt w:val="bullet"/>
      <w:lvlText w:val=""/>
      <w:lvlJc w:val="left"/>
      <w:pPr>
        <w:tabs>
          <w:tab w:val="num" w:pos="360"/>
        </w:tabs>
        <w:ind w:left="360" w:hanging="360"/>
      </w:pPr>
      <w:rPr>
        <w:rFonts w:ascii="Symbol" w:hAnsi="Symbol" w:hint="default"/>
      </w:rPr>
    </w:lvl>
    <w:lvl w:ilvl="1" w:tplc="7F5A2726" w:tentative="1">
      <w:start w:val="1"/>
      <w:numFmt w:val="bullet"/>
      <w:lvlText w:val="o"/>
      <w:lvlJc w:val="left"/>
      <w:pPr>
        <w:tabs>
          <w:tab w:val="num" w:pos="1080"/>
        </w:tabs>
        <w:ind w:left="1080" w:hanging="360"/>
      </w:pPr>
      <w:rPr>
        <w:rFonts w:ascii="Courier New" w:hAnsi="Courier New" w:cs="Courier New" w:hint="default"/>
      </w:rPr>
    </w:lvl>
    <w:lvl w:ilvl="2" w:tplc="3E186FD4" w:tentative="1">
      <w:start w:val="1"/>
      <w:numFmt w:val="bullet"/>
      <w:lvlText w:val=""/>
      <w:lvlJc w:val="left"/>
      <w:pPr>
        <w:tabs>
          <w:tab w:val="num" w:pos="1800"/>
        </w:tabs>
        <w:ind w:left="1800" w:hanging="360"/>
      </w:pPr>
      <w:rPr>
        <w:rFonts w:ascii="Wingdings" w:hAnsi="Wingdings" w:hint="default"/>
      </w:rPr>
    </w:lvl>
    <w:lvl w:ilvl="3" w:tplc="8DA682A4" w:tentative="1">
      <w:start w:val="1"/>
      <w:numFmt w:val="bullet"/>
      <w:lvlText w:val=""/>
      <w:lvlJc w:val="left"/>
      <w:pPr>
        <w:tabs>
          <w:tab w:val="num" w:pos="2520"/>
        </w:tabs>
        <w:ind w:left="2520" w:hanging="360"/>
      </w:pPr>
      <w:rPr>
        <w:rFonts w:ascii="Symbol" w:hAnsi="Symbol" w:hint="default"/>
      </w:rPr>
    </w:lvl>
    <w:lvl w:ilvl="4" w:tplc="2D36D4D6" w:tentative="1">
      <w:start w:val="1"/>
      <w:numFmt w:val="bullet"/>
      <w:lvlText w:val="o"/>
      <w:lvlJc w:val="left"/>
      <w:pPr>
        <w:tabs>
          <w:tab w:val="num" w:pos="3240"/>
        </w:tabs>
        <w:ind w:left="3240" w:hanging="360"/>
      </w:pPr>
      <w:rPr>
        <w:rFonts w:ascii="Courier New" w:hAnsi="Courier New" w:cs="Courier New" w:hint="default"/>
      </w:rPr>
    </w:lvl>
    <w:lvl w:ilvl="5" w:tplc="D6A2BCA0" w:tentative="1">
      <w:start w:val="1"/>
      <w:numFmt w:val="bullet"/>
      <w:lvlText w:val=""/>
      <w:lvlJc w:val="left"/>
      <w:pPr>
        <w:tabs>
          <w:tab w:val="num" w:pos="3960"/>
        </w:tabs>
        <w:ind w:left="3960" w:hanging="360"/>
      </w:pPr>
      <w:rPr>
        <w:rFonts w:ascii="Wingdings" w:hAnsi="Wingdings" w:hint="default"/>
      </w:rPr>
    </w:lvl>
    <w:lvl w:ilvl="6" w:tplc="B6D69D6A" w:tentative="1">
      <w:start w:val="1"/>
      <w:numFmt w:val="bullet"/>
      <w:lvlText w:val=""/>
      <w:lvlJc w:val="left"/>
      <w:pPr>
        <w:tabs>
          <w:tab w:val="num" w:pos="4680"/>
        </w:tabs>
        <w:ind w:left="4680" w:hanging="360"/>
      </w:pPr>
      <w:rPr>
        <w:rFonts w:ascii="Symbol" w:hAnsi="Symbol" w:hint="default"/>
      </w:rPr>
    </w:lvl>
    <w:lvl w:ilvl="7" w:tplc="6A2C7E2C" w:tentative="1">
      <w:start w:val="1"/>
      <w:numFmt w:val="bullet"/>
      <w:lvlText w:val="o"/>
      <w:lvlJc w:val="left"/>
      <w:pPr>
        <w:tabs>
          <w:tab w:val="num" w:pos="5400"/>
        </w:tabs>
        <w:ind w:left="5400" w:hanging="360"/>
      </w:pPr>
      <w:rPr>
        <w:rFonts w:ascii="Courier New" w:hAnsi="Courier New" w:cs="Courier New" w:hint="default"/>
      </w:rPr>
    </w:lvl>
    <w:lvl w:ilvl="8" w:tplc="F66633D6"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E4C33"/>
    <w:multiLevelType w:val="hybridMultilevel"/>
    <w:tmpl w:val="825A2958"/>
    <w:lvl w:ilvl="0" w:tplc="5F105B1E">
      <w:start w:val="1"/>
      <w:numFmt w:val="decimal"/>
      <w:lvlText w:val="%1."/>
      <w:lvlJc w:val="left"/>
      <w:pPr>
        <w:tabs>
          <w:tab w:val="num" w:pos="600"/>
        </w:tabs>
        <w:ind w:left="600" w:hanging="360"/>
      </w:pPr>
      <w:rPr>
        <w:rFonts w:hint="default"/>
        <w:b w:val="0"/>
      </w:rPr>
    </w:lvl>
    <w:lvl w:ilvl="1" w:tplc="E3AA7D98" w:tentative="1">
      <w:start w:val="1"/>
      <w:numFmt w:val="lowerLetter"/>
      <w:lvlText w:val="%2."/>
      <w:lvlJc w:val="left"/>
      <w:pPr>
        <w:tabs>
          <w:tab w:val="num" w:pos="1440"/>
        </w:tabs>
        <w:ind w:left="1440" w:hanging="360"/>
      </w:pPr>
    </w:lvl>
    <w:lvl w:ilvl="2" w:tplc="92A2DC94" w:tentative="1">
      <w:start w:val="1"/>
      <w:numFmt w:val="lowerRoman"/>
      <w:lvlText w:val="%3."/>
      <w:lvlJc w:val="right"/>
      <w:pPr>
        <w:tabs>
          <w:tab w:val="num" w:pos="2160"/>
        </w:tabs>
        <w:ind w:left="2160" w:hanging="180"/>
      </w:pPr>
    </w:lvl>
    <w:lvl w:ilvl="3" w:tplc="DD1C09A4">
      <w:start w:val="1"/>
      <w:numFmt w:val="decimal"/>
      <w:lvlText w:val="%4."/>
      <w:lvlJc w:val="left"/>
      <w:pPr>
        <w:tabs>
          <w:tab w:val="num" w:pos="2880"/>
        </w:tabs>
        <w:ind w:left="2880" w:hanging="360"/>
      </w:pPr>
    </w:lvl>
    <w:lvl w:ilvl="4" w:tplc="16CE5B9C" w:tentative="1">
      <w:start w:val="1"/>
      <w:numFmt w:val="lowerLetter"/>
      <w:lvlText w:val="%5."/>
      <w:lvlJc w:val="left"/>
      <w:pPr>
        <w:tabs>
          <w:tab w:val="num" w:pos="3600"/>
        </w:tabs>
        <w:ind w:left="3600" w:hanging="360"/>
      </w:pPr>
    </w:lvl>
    <w:lvl w:ilvl="5" w:tplc="DAEC3F56" w:tentative="1">
      <w:start w:val="1"/>
      <w:numFmt w:val="lowerRoman"/>
      <w:lvlText w:val="%6."/>
      <w:lvlJc w:val="right"/>
      <w:pPr>
        <w:tabs>
          <w:tab w:val="num" w:pos="4320"/>
        </w:tabs>
        <w:ind w:left="4320" w:hanging="180"/>
      </w:pPr>
    </w:lvl>
    <w:lvl w:ilvl="6" w:tplc="1D9AEAE8" w:tentative="1">
      <w:start w:val="1"/>
      <w:numFmt w:val="decimal"/>
      <w:lvlText w:val="%7."/>
      <w:lvlJc w:val="left"/>
      <w:pPr>
        <w:tabs>
          <w:tab w:val="num" w:pos="5040"/>
        </w:tabs>
        <w:ind w:left="5040" w:hanging="360"/>
      </w:pPr>
    </w:lvl>
    <w:lvl w:ilvl="7" w:tplc="708668E6" w:tentative="1">
      <w:start w:val="1"/>
      <w:numFmt w:val="lowerLetter"/>
      <w:lvlText w:val="%8."/>
      <w:lvlJc w:val="left"/>
      <w:pPr>
        <w:tabs>
          <w:tab w:val="num" w:pos="5760"/>
        </w:tabs>
        <w:ind w:left="5760" w:hanging="360"/>
      </w:pPr>
    </w:lvl>
    <w:lvl w:ilvl="8" w:tplc="D4BE3EBC" w:tentative="1">
      <w:start w:val="1"/>
      <w:numFmt w:val="lowerRoman"/>
      <w:lvlText w:val="%9."/>
      <w:lvlJc w:val="right"/>
      <w:pPr>
        <w:tabs>
          <w:tab w:val="num" w:pos="6480"/>
        </w:tabs>
        <w:ind w:left="6480" w:hanging="180"/>
      </w:pPr>
    </w:lvl>
  </w:abstractNum>
  <w:abstractNum w:abstractNumId="31" w15:restartNumberingAfterBreak="0">
    <w:nsid w:val="6369716F"/>
    <w:multiLevelType w:val="multilevel"/>
    <w:tmpl w:val="5F58128E"/>
    <w:lvl w:ilvl="0">
      <w:start w:val="1"/>
      <w:numFmt w:val="decimal"/>
      <w:lvlText w:val="%1."/>
      <w:lvlJc w:val="left"/>
      <w:pPr>
        <w:ind w:left="360" w:hanging="360"/>
      </w:pPr>
      <w:rPr>
        <w:rFonts w:ascii="Times New Roman" w:hAnsi="Times New Roman" w:cs="Times New Roman" w:hint="default"/>
        <w:b w:val="0"/>
        <w:color w:val="000000" w:themeColor="text1"/>
        <w:sz w:val="24"/>
        <w:szCs w:val="24"/>
      </w:rPr>
    </w:lvl>
    <w:lvl w:ilvl="1">
      <w:start w:val="1"/>
      <w:numFmt w:val="decimal"/>
      <w:lvlText w:val="%1.%2."/>
      <w:lvlJc w:val="left"/>
      <w:pPr>
        <w:ind w:left="1070" w:hanging="360"/>
      </w:pPr>
      <w:rPr>
        <w:rFonts w:hint="default"/>
        <w:b w:val="0"/>
      </w:rPr>
    </w:lvl>
    <w:lvl w:ilvl="2">
      <w:start w:val="1"/>
      <w:numFmt w:val="decimal"/>
      <w:lvlText w:val="%3)"/>
      <w:lvlJc w:val="left"/>
      <w:pPr>
        <w:ind w:left="2138" w:hanging="720"/>
      </w:pPr>
      <w:rPr>
        <w:rFonts w:ascii="Times New Roman" w:eastAsia="Times New Roman" w:hAnsi="Times New Roman" w:cs="Times New Roman"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AD256C9"/>
    <w:multiLevelType w:val="hybridMultilevel"/>
    <w:tmpl w:val="51A20DF2"/>
    <w:lvl w:ilvl="0" w:tplc="58EA7AE0">
      <w:start w:val="1"/>
      <w:numFmt w:val="decimal"/>
      <w:lvlText w:val="%1."/>
      <w:lvlJc w:val="left"/>
      <w:pPr>
        <w:ind w:left="720" w:hanging="360"/>
      </w:pPr>
    </w:lvl>
    <w:lvl w:ilvl="1" w:tplc="4B4E4C02" w:tentative="1">
      <w:start w:val="1"/>
      <w:numFmt w:val="lowerLetter"/>
      <w:lvlText w:val="%2."/>
      <w:lvlJc w:val="left"/>
      <w:pPr>
        <w:ind w:left="1440" w:hanging="360"/>
      </w:pPr>
    </w:lvl>
    <w:lvl w:ilvl="2" w:tplc="39746BEE" w:tentative="1">
      <w:start w:val="1"/>
      <w:numFmt w:val="lowerRoman"/>
      <w:lvlText w:val="%3."/>
      <w:lvlJc w:val="right"/>
      <w:pPr>
        <w:ind w:left="2160" w:hanging="180"/>
      </w:pPr>
    </w:lvl>
    <w:lvl w:ilvl="3" w:tplc="E46A5BC8" w:tentative="1">
      <w:start w:val="1"/>
      <w:numFmt w:val="decimal"/>
      <w:lvlText w:val="%4."/>
      <w:lvlJc w:val="left"/>
      <w:pPr>
        <w:ind w:left="2880" w:hanging="360"/>
      </w:pPr>
    </w:lvl>
    <w:lvl w:ilvl="4" w:tplc="91888CA8" w:tentative="1">
      <w:start w:val="1"/>
      <w:numFmt w:val="lowerLetter"/>
      <w:lvlText w:val="%5."/>
      <w:lvlJc w:val="left"/>
      <w:pPr>
        <w:ind w:left="3600" w:hanging="360"/>
      </w:pPr>
    </w:lvl>
    <w:lvl w:ilvl="5" w:tplc="96BE62D8" w:tentative="1">
      <w:start w:val="1"/>
      <w:numFmt w:val="lowerRoman"/>
      <w:lvlText w:val="%6."/>
      <w:lvlJc w:val="right"/>
      <w:pPr>
        <w:ind w:left="4320" w:hanging="180"/>
      </w:pPr>
    </w:lvl>
    <w:lvl w:ilvl="6" w:tplc="6F3CB41C" w:tentative="1">
      <w:start w:val="1"/>
      <w:numFmt w:val="decimal"/>
      <w:lvlText w:val="%7."/>
      <w:lvlJc w:val="left"/>
      <w:pPr>
        <w:ind w:left="5040" w:hanging="360"/>
      </w:pPr>
    </w:lvl>
    <w:lvl w:ilvl="7" w:tplc="1B7CC9CA" w:tentative="1">
      <w:start w:val="1"/>
      <w:numFmt w:val="lowerLetter"/>
      <w:lvlText w:val="%8."/>
      <w:lvlJc w:val="left"/>
      <w:pPr>
        <w:ind w:left="5760" w:hanging="360"/>
      </w:pPr>
    </w:lvl>
    <w:lvl w:ilvl="8" w:tplc="C7689EE4" w:tentative="1">
      <w:start w:val="1"/>
      <w:numFmt w:val="lowerRoman"/>
      <w:lvlText w:val="%9."/>
      <w:lvlJc w:val="right"/>
      <w:pPr>
        <w:ind w:left="6480" w:hanging="180"/>
      </w:pPr>
    </w:lvl>
  </w:abstractNum>
  <w:abstractNum w:abstractNumId="33" w15:restartNumberingAfterBreak="0">
    <w:nsid w:val="703860FA"/>
    <w:multiLevelType w:val="hybridMultilevel"/>
    <w:tmpl w:val="49060330"/>
    <w:lvl w:ilvl="0" w:tplc="E012C3D0">
      <w:start w:val="1"/>
      <w:numFmt w:val="decimal"/>
      <w:lvlText w:val="%1."/>
      <w:lvlJc w:val="left"/>
      <w:pPr>
        <w:tabs>
          <w:tab w:val="num" w:pos="720"/>
        </w:tabs>
        <w:ind w:left="720" w:hanging="360"/>
      </w:pPr>
    </w:lvl>
    <w:lvl w:ilvl="1" w:tplc="A1969414">
      <w:start w:val="1"/>
      <w:numFmt w:val="decimal"/>
      <w:lvlText w:val="%2."/>
      <w:lvlJc w:val="left"/>
      <w:pPr>
        <w:tabs>
          <w:tab w:val="num" w:pos="1440"/>
        </w:tabs>
        <w:ind w:left="1440" w:hanging="360"/>
      </w:pPr>
    </w:lvl>
    <w:lvl w:ilvl="2" w:tplc="54AEF994">
      <w:start w:val="1"/>
      <w:numFmt w:val="decimal"/>
      <w:lvlText w:val="%3."/>
      <w:lvlJc w:val="left"/>
      <w:pPr>
        <w:tabs>
          <w:tab w:val="num" w:pos="2160"/>
        </w:tabs>
        <w:ind w:left="2160" w:hanging="360"/>
      </w:pPr>
    </w:lvl>
    <w:lvl w:ilvl="3" w:tplc="6D363FCE">
      <w:start w:val="1"/>
      <w:numFmt w:val="decimal"/>
      <w:lvlText w:val="%4."/>
      <w:lvlJc w:val="left"/>
      <w:pPr>
        <w:tabs>
          <w:tab w:val="num" w:pos="2880"/>
        </w:tabs>
        <w:ind w:left="2880" w:hanging="360"/>
      </w:pPr>
    </w:lvl>
    <w:lvl w:ilvl="4" w:tplc="3DC04C92">
      <w:start w:val="1"/>
      <w:numFmt w:val="decimal"/>
      <w:lvlText w:val="%5."/>
      <w:lvlJc w:val="left"/>
      <w:pPr>
        <w:tabs>
          <w:tab w:val="num" w:pos="3600"/>
        </w:tabs>
        <w:ind w:left="3600" w:hanging="360"/>
      </w:pPr>
    </w:lvl>
    <w:lvl w:ilvl="5" w:tplc="F45AEB48">
      <w:start w:val="1"/>
      <w:numFmt w:val="decimal"/>
      <w:lvlText w:val="%6."/>
      <w:lvlJc w:val="left"/>
      <w:pPr>
        <w:tabs>
          <w:tab w:val="num" w:pos="4320"/>
        </w:tabs>
        <w:ind w:left="4320" w:hanging="360"/>
      </w:pPr>
    </w:lvl>
    <w:lvl w:ilvl="6" w:tplc="E6A04862">
      <w:start w:val="1"/>
      <w:numFmt w:val="decimal"/>
      <w:lvlText w:val="%7."/>
      <w:lvlJc w:val="left"/>
      <w:pPr>
        <w:tabs>
          <w:tab w:val="num" w:pos="5040"/>
        </w:tabs>
        <w:ind w:left="5040" w:hanging="360"/>
      </w:pPr>
    </w:lvl>
    <w:lvl w:ilvl="7" w:tplc="6890BDFC">
      <w:start w:val="1"/>
      <w:numFmt w:val="decimal"/>
      <w:lvlText w:val="%8."/>
      <w:lvlJc w:val="left"/>
      <w:pPr>
        <w:tabs>
          <w:tab w:val="num" w:pos="5760"/>
        </w:tabs>
        <w:ind w:left="5760" w:hanging="360"/>
      </w:pPr>
    </w:lvl>
    <w:lvl w:ilvl="8" w:tplc="06EE16B4">
      <w:start w:val="1"/>
      <w:numFmt w:val="decimal"/>
      <w:lvlText w:val="%9."/>
      <w:lvlJc w:val="left"/>
      <w:pPr>
        <w:tabs>
          <w:tab w:val="num" w:pos="6480"/>
        </w:tabs>
        <w:ind w:left="6480" w:hanging="360"/>
      </w:pPr>
    </w:lvl>
  </w:abstractNum>
  <w:abstractNum w:abstractNumId="34" w15:restartNumberingAfterBreak="0">
    <w:nsid w:val="756D3510"/>
    <w:multiLevelType w:val="hybridMultilevel"/>
    <w:tmpl w:val="98CC3370"/>
    <w:lvl w:ilvl="0" w:tplc="3C20F750">
      <w:start w:val="1"/>
      <w:numFmt w:val="decimal"/>
      <w:lvlText w:val="%1)"/>
      <w:lvlJc w:val="left"/>
      <w:pPr>
        <w:tabs>
          <w:tab w:val="num" w:pos="720"/>
        </w:tabs>
        <w:ind w:left="720" w:hanging="360"/>
      </w:pPr>
      <w:rPr>
        <w:b/>
      </w:rPr>
    </w:lvl>
    <w:lvl w:ilvl="1" w:tplc="6E1235E6" w:tentative="1">
      <w:start w:val="1"/>
      <w:numFmt w:val="lowerLetter"/>
      <w:lvlText w:val="%2."/>
      <w:lvlJc w:val="left"/>
      <w:pPr>
        <w:tabs>
          <w:tab w:val="num" w:pos="1440"/>
        </w:tabs>
        <w:ind w:left="1440" w:hanging="360"/>
      </w:pPr>
    </w:lvl>
    <w:lvl w:ilvl="2" w:tplc="20E667CE" w:tentative="1">
      <w:start w:val="1"/>
      <w:numFmt w:val="lowerRoman"/>
      <w:lvlText w:val="%3."/>
      <w:lvlJc w:val="right"/>
      <w:pPr>
        <w:tabs>
          <w:tab w:val="num" w:pos="2160"/>
        </w:tabs>
        <w:ind w:left="2160" w:hanging="180"/>
      </w:pPr>
    </w:lvl>
    <w:lvl w:ilvl="3" w:tplc="E1A40D98" w:tentative="1">
      <w:start w:val="1"/>
      <w:numFmt w:val="decimal"/>
      <w:lvlText w:val="%4."/>
      <w:lvlJc w:val="left"/>
      <w:pPr>
        <w:tabs>
          <w:tab w:val="num" w:pos="2880"/>
        </w:tabs>
        <w:ind w:left="2880" w:hanging="360"/>
      </w:pPr>
    </w:lvl>
    <w:lvl w:ilvl="4" w:tplc="C23E5172" w:tentative="1">
      <w:start w:val="1"/>
      <w:numFmt w:val="lowerLetter"/>
      <w:lvlText w:val="%5."/>
      <w:lvlJc w:val="left"/>
      <w:pPr>
        <w:tabs>
          <w:tab w:val="num" w:pos="3600"/>
        </w:tabs>
        <w:ind w:left="3600" w:hanging="360"/>
      </w:pPr>
    </w:lvl>
    <w:lvl w:ilvl="5" w:tplc="1B8C282C" w:tentative="1">
      <w:start w:val="1"/>
      <w:numFmt w:val="lowerRoman"/>
      <w:lvlText w:val="%6."/>
      <w:lvlJc w:val="right"/>
      <w:pPr>
        <w:tabs>
          <w:tab w:val="num" w:pos="4320"/>
        </w:tabs>
        <w:ind w:left="4320" w:hanging="180"/>
      </w:pPr>
    </w:lvl>
    <w:lvl w:ilvl="6" w:tplc="689E14D6" w:tentative="1">
      <w:start w:val="1"/>
      <w:numFmt w:val="decimal"/>
      <w:lvlText w:val="%7."/>
      <w:lvlJc w:val="left"/>
      <w:pPr>
        <w:tabs>
          <w:tab w:val="num" w:pos="5040"/>
        </w:tabs>
        <w:ind w:left="5040" w:hanging="360"/>
      </w:pPr>
    </w:lvl>
    <w:lvl w:ilvl="7" w:tplc="99D4F604" w:tentative="1">
      <w:start w:val="1"/>
      <w:numFmt w:val="lowerLetter"/>
      <w:lvlText w:val="%8."/>
      <w:lvlJc w:val="left"/>
      <w:pPr>
        <w:tabs>
          <w:tab w:val="num" w:pos="5760"/>
        </w:tabs>
        <w:ind w:left="5760" w:hanging="360"/>
      </w:pPr>
    </w:lvl>
    <w:lvl w:ilvl="8" w:tplc="A39C27EE" w:tentative="1">
      <w:start w:val="1"/>
      <w:numFmt w:val="lowerRoman"/>
      <w:lvlText w:val="%9."/>
      <w:lvlJc w:val="right"/>
      <w:pPr>
        <w:tabs>
          <w:tab w:val="num" w:pos="6480"/>
        </w:tabs>
        <w:ind w:left="6480" w:hanging="180"/>
      </w:pPr>
    </w:lvl>
  </w:abstractNum>
  <w:abstractNum w:abstractNumId="35" w15:restartNumberingAfterBreak="0">
    <w:nsid w:val="799F2B84"/>
    <w:multiLevelType w:val="hybridMultilevel"/>
    <w:tmpl w:val="64045FFC"/>
    <w:lvl w:ilvl="0" w:tplc="0B728484">
      <w:start w:val="1"/>
      <w:numFmt w:val="decimal"/>
      <w:lvlText w:val="%1."/>
      <w:lvlJc w:val="left"/>
      <w:pPr>
        <w:tabs>
          <w:tab w:val="num" w:pos="720"/>
        </w:tabs>
        <w:ind w:left="720" w:hanging="360"/>
      </w:pPr>
      <w:rPr>
        <w:rFonts w:hint="default"/>
      </w:rPr>
    </w:lvl>
    <w:lvl w:ilvl="1" w:tplc="367225BE" w:tentative="1">
      <w:start w:val="1"/>
      <w:numFmt w:val="lowerLetter"/>
      <w:lvlText w:val="%2."/>
      <w:lvlJc w:val="left"/>
      <w:pPr>
        <w:tabs>
          <w:tab w:val="num" w:pos="1440"/>
        </w:tabs>
        <w:ind w:left="1440" w:hanging="360"/>
      </w:pPr>
    </w:lvl>
    <w:lvl w:ilvl="2" w:tplc="6E5EAE04" w:tentative="1">
      <w:start w:val="1"/>
      <w:numFmt w:val="lowerRoman"/>
      <w:lvlText w:val="%3."/>
      <w:lvlJc w:val="right"/>
      <w:pPr>
        <w:tabs>
          <w:tab w:val="num" w:pos="2160"/>
        </w:tabs>
        <w:ind w:left="2160" w:hanging="180"/>
      </w:pPr>
    </w:lvl>
    <w:lvl w:ilvl="3" w:tplc="632E684A" w:tentative="1">
      <w:start w:val="1"/>
      <w:numFmt w:val="decimal"/>
      <w:lvlText w:val="%4."/>
      <w:lvlJc w:val="left"/>
      <w:pPr>
        <w:tabs>
          <w:tab w:val="num" w:pos="2880"/>
        </w:tabs>
        <w:ind w:left="2880" w:hanging="360"/>
      </w:pPr>
    </w:lvl>
    <w:lvl w:ilvl="4" w:tplc="5EFC51F8" w:tentative="1">
      <w:start w:val="1"/>
      <w:numFmt w:val="lowerLetter"/>
      <w:lvlText w:val="%5."/>
      <w:lvlJc w:val="left"/>
      <w:pPr>
        <w:tabs>
          <w:tab w:val="num" w:pos="3600"/>
        </w:tabs>
        <w:ind w:left="3600" w:hanging="360"/>
      </w:pPr>
    </w:lvl>
    <w:lvl w:ilvl="5" w:tplc="2B6AF962" w:tentative="1">
      <w:start w:val="1"/>
      <w:numFmt w:val="lowerRoman"/>
      <w:lvlText w:val="%6."/>
      <w:lvlJc w:val="right"/>
      <w:pPr>
        <w:tabs>
          <w:tab w:val="num" w:pos="4320"/>
        </w:tabs>
        <w:ind w:left="4320" w:hanging="180"/>
      </w:pPr>
    </w:lvl>
    <w:lvl w:ilvl="6" w:tplc="E14E2458" w:tentative="1">
      <w:start w:val="1"/>
      <w:numFmt w:val="decimal"/>
      <w:lvlText w:val="%7."/>
      <w:lvlJc w:val="left"/>
      <w:pPr>
        <w:tabs>
          <w:tab w:val="num" w:pos="5040"/>
        </w:tabs>
        <w:ind w:left="5040" w:hanging="360"/>
      </w:pPr>
    </w:lvl>
    <w:lvl w:ilvl="7" w:tplc="99E2F3FA" w:tentative="1">
      <w:start w:val="1"/>
      <w:numFmt w:val="lowerLetter"/>
      <w:lvlText w:val="%8."/>
      <w:lvlJc w:val="left"/>
      <w:pPr>
        <w:tabs>
          <w:tab w:val="num" w:pos="5760"/>
        </w:tabs>
        <w:ind w:left="5760" w:hanging="360"/>
      </w:pPr>
    </w:lvl>
    <w:lvl w:ilvl="8" w:tplc="4E4665E8" w:tentative="1">
      <w:start w:val="1"/>
      <w:numFmt w:val="lowerRoman"/>
      <w:lvlText w:val="%9."/>
      <w:lvlJc w:val="right"/>
      <w:pPr>
        <w:tabs>
          <w:tab w:val="num" w:pos="6480"/>
        </w:tabs>
        <w:ind w:left="6480" w:hanging="180"/>
      </w:pPr>
    </w:lvl>
  </w:abstractNum>
  <w:abstractNum w:abstractNumId="36" w15:restartNumberingAfterBreak="0">
    <w:nsid w:val="7BA82BEE"/>
    <w:multiLevelType w:val="hybridMultilevel"/>
    <w:tmpl w:val="4F4C6CA0"/>
    <w:lvl w:ilvl="0" w:tplc="4746AFA2">
      <w:start w:val="1"/>
      <w:numFmt w:val="decimal"/>
      <w:lvlText w:val="%1."/>
      <w:lvlJc w:val="left"/>
      <w:pPr>
        <w:tabs>
          <w:tab w:val="num" w:pos="720"/>
        </w:tabs>
        <w:ind w:left="720" w:hanging="360"/>
      </w:pPr>
      <w:rPr>
        <w:rFonts w:hint="default"/>
      </w:rPr>
    </w:lvl>
    <w:lvl w:ilvl="1" w:tplc="7714C364">
      <w:numFmt w:val="none"/>
      <w:lvlText w:val=""/>
      <w:lvlJc w:val="left"/>
      <w:pPr>
        <w:tabs>
          <w:tab w:val="num" w:pos="360"/>
        </w:tabs>
      </w:pPr>
    </w:lvl>
    <w:lvl w:ilvl="2" w:tplc="8982E5E6">
      <w:numFmt w:val="none"/>
      <w:lvlText w:val=""/>
      <w:lvlJc w:val="left"/>
      <w:pPr>
        <w:tabs>
          <w:tab w:val="num" w:pos="360"/>
        </w:tabs>
      </w:pPr>
    </w:lvl>
    <w:lvl w:ilvl="3" w:tplc="35CAD674">
      <w:numFmt w:val="none"/>
      <w:lvlText w:val=""/>
      <w:lvlJc w:val="left"/>
      <w:pPr>
        <w:tabs>
          <w:tab w:val="num" w:pos="360"/>
        </w:tabs>
      </w:pPr>
    </w:lvl>
    <w:lvl w:ilvl="4" w:tplc="DCBA7EA4">
      <w:numFmt w:val="none"/>
      <w:lvlText w:val=""/>
      <w:lvlJc w:val="left"/>
      <w:pPr>
        <w:tabs>
          <w:tab w:val="num" w:pos="360"/>
        </w:tabs>
      </w:pPr>
    </w:lvl>
    <w:lvl w:ilvl="5" w:tplc="FA8EAACE">
      <w:numFmt w:val="none"/>
      <w:lvlText w:val=""/>
      <w:lvlJc w:val="left"/>
      <w:pPr>
        <w:tabs>
          <w:tab w:val="num" w:pos="360"/>
        </w:tabs>
      </w:pPr>
    </w:lvl>
    <w:lvl w:ilvl="6" w:tplc="45F42136">
      <w:numFmt w:val="none"/>
      <w:lvlText w:val=""/>
      <w:lvlJc w:val="left"/>
      <w:pPr>
        <w:tabs>
          <w:tab w:val="num" w:pos="360"/>
        </w:tabs>
      </w:pPr>
    </w:lvl>
    <w:lvl w:ilvl="7" w:tplc="76309240">
      <w:numFmt w:val="none"/>
      <w:lvlText w:val=""/>
      <w:lvlJc w:val="left"/>
      <w:pPr>
        <w:tabs>
          <w:tab w:val="num" w:pos="360"/>
        </w:tabs>
      </w:pPr>
    </w:lvl>
    <w:lvl w:ilvl="8" w:tplc="335A5632">
      <w:numFmt w:val="none"/>
      <w:lvlText w:val=""/>
      <w:lvlJc w:val="left"/>
      <w:pPr>
        <w:tabs>
          <w:tab w:val="num" w:pos="360"/>
        </w:tabs>
      </w:pPr>
    </w:lvl>
  </w:abstractNum>
  <w:abstractNum w:abstractNumId="37" w15:restartNumberingAfterBreak="0">
    <w:nsid w:val="7CE54276"/>
    <w:multiLevelType w:val="hybridMultilevel"/>
    <w:tmpl w:val="CE8E96CA"/>
    <w:lvl w:ilvl="0" w:tplc="866A389E">
      <w:start w:val="1"/>
      <w:numFmt w:val="decimal"/>
      <w:lvlText w:val="%1."/>
      <w:lvlJc w:val="left"/>
      <w:pPr>
        <w:tabs>
          <w:tab w:val="num" w:pos="720"/>
        </w:tabs>
        <w:ind w:left="720" w:hanging="360"/>
      </w:pPr>
      <w:rPr>
        <w:rFonts w:cs="Times New Roman" w:hint="default"/>
      </w:rPr>
    </w:lvl>
    <w:lvl w:ilvl="1" w:tplc="5A24A17A" w:tentative="1">
      <w:start w:val="1"/>
      <w:numFmt w:val="lowerLetter"/>
      <w:lvlText w:val="%2."/>
      <w:lvlJc w:val="left"/>
      <w:pPr>
        <w:tabs>
          <w:tab w:val="num" w:pos="1440"/>
        </w:tabs>
        <w:ind w:left="1440" w:hanging="360"/>
      </w:pPr>
      <w:rPr>
        <w:rFonts w:cs="Times New Roman"/>
      </w:rPr>
    </w:lvl>
    <w:lvl w:ilvl="2" w:tplc="50CC048A" w:tentative="1">
      <w:start w:val="1"/>
      <w:numFmt w:val="lowerRoman"/>
      <w:lvlText w:val="%3."/>
      <w:lvlJc w:val="right"/>
      <w:pPr>
        <w:tabs>
          <w:tab w:val="num" w:pos="2160"/>
        </w:tabs>
        <w:ind w:left="2160" w:hanging="180"/>
      </w:pPr>
      <w:rPr>
        <w:rFonts w:cs="Times New Roman"/>
      </w:rPr>
    </w:lvl>
    <w:lvl w:ilvl="3" w:tplc="79E6D70E" w:tentative="1">
      <w:start w:val="1"/>
      <w:numFmt w:val="decimal"/>
      <w:lvlText w:val="%4."/>
      <w:lvlJc w:val="left"/>
      <w:pPr>
        <w:tabs>
          <w:tab w:val="num" w:pos="2880"/>
        </w:tabs>
        <w:ind w:left="2880" w:hanging="360"/>
      </w:pPr>
      <w:rPr>
        <w:rFonts w:cs="Times New Roman"/>
      </w:rPr>
    </w:lvl>
    <w:lvl w:ilvl="4" w:tplc="D34ED744" w:tentative="1">
      <w:start w:val="1"/>
      <w:numFmt w:val="lowerLetter"/>
      <w:lvlText w:val="%5."/>
      <w:lvlJc w:val="left"/>
      <w:pPr>
        <w:tabs>
          <w:tab w:val="num" w:pos="3600"/>
        </w:tabs>
        <w:ind w:left="3600" w:hanging="360"/>
      </w:pPr>
      <w:rPr>
        <w:rFonts w:cs="Times New Roman"/>
      </w:rPr>
    </w:lvl>
    <w:lvl w:ilvl="5" w:tplc="E6584FC6" w:tentative="1">
      <w:start w:val="1"/>
      <w:numFmt w:val="lowerRoman"/>
      <w:lvlText w:val="%6."/>
      <w:lvlJc w:val="right"/>
      <w:pPr>
        <w:tabs>
          <w:tab w:val="num" w:pos="4320"/>
        </w:tabs>
        <w:ind w:left="4320" w:hanging="180"/>
      </w:pPr>
      <w:rPr>
        <w:rFonts w:cs="Times New Roman"/>
      </w:rPr>
    </w:lvl>
    <w:lvl w:ilvl="6" w:tplc="D59A1890" w:tentative="1">
      <w:start w:val="1"/>
      <w:numFmt w:val="decimal"/>
      <w:lvlText w:val="%7."/>
      <w:lvlJc w:val="left"/>
      <w:pPr>
        <w:tabs>
          <w:tab w:val="num" w:pos="5040"/>
        </w:tabs>
        <w:ind w:left="5040" w:hanging="360"/>
      </w:pPr>
      <w:rPr>
        <w:rFonts w:cs="Times New Roman"/>
      </w:rPr>
    </w:lvl>
    <w:lvl w:ilvl="7" w:tplc="9944598C" w:tentative="1">
      <w:start w:val="1"/>
      <w:numFmt w:val="lowerLetter"/>
      <w:lvlText w:val="%8."/>
      <w:lvlJc w:val="left"/>
      <w:pPr>
        <w:tabs>
          <w:tab w:val="num" w:pos="5760"/>
        </w:tabs>
        <w:ind w:left="5760" w:hanging="360"/>
      </w:pPr>
      <w:rPr>
        <w:rFonts w:cs="Times New Roman"/>
      </w:rPr>
    </w:lvl>
    <w:lvl w:ilvl="8" w:tplc="D032ABD4" w:tentative="1">
      <w:start w:val="1"/>
      <w:numFmt w:val="lowerRoman"/>
      <w:lvlText w:val="%9."/>
      <w:lvlJc w:val="right"/>
      <w:pPr>
        <w:tabs>
          <w:tab w:val="num" w:pos="6480"/>
        </w:tabs>
        <w:ind w:left="6480" w:hanging="180"/>
      </w:pPr>
      <w:rPr>
        <w:rFonts w:cs="Times New Roman"/>
      </w:rPr>
    </w:lvl>
  </w:abstractNum>
  <w:abstractNum w:abstractNumId="38" w15:restartNumberingAfterBreak="0">
    <w:nsid w:val="7E013D24"/>
    <w:multiLevelType w:val="hybridMultilevel"/>
    <w:tmpl w:val="23605B1E"/>
    <w:lvl w:ilvl="0" w:tplc="2EEC6964">
      <w:start w:val="1"/>
      <w:numFmt w:val="decimal"/>
      <w:lvlText w:val="%1."/>
      <w:lvlJc w:val="left"/>
      <w:pPr>
        <w:ind w:left="720" w:hanging="360"/>
      </w:pPr>
      <w:rPr>
        <w:rFonts w:hint="default"/>
      </w:rPr>
    </w:lvl>
    <w:lvl w:ilvl="1" w:tplc="B90A3738" w:tentative="1">
      <w:start w:val="1"/>
      <w:numFmt w:val="lowerLetter"/>
      <w:lvlText w:val="%2."/>
      <w:lvlJc w:val="left"/>
      <w:pPr>
        <w:ind w:left="1440" w:hanging="360"/>
      </w:pPr>
    </w:lvl>
    <w:lvl w:ilvl="2" w:tplc="ACFA8614" w:tentative="1">
      <w:start w:val="1"/>
      <w:numFmt w:val="lowerRoman"/>
      <w:lvlText w:val="%3."/>
      <w:lvlJc w:val="right"/>
      <w:pPr>
        <w:ind w:left="2160" w:hanging="180"/>
      </w:pPr>
    </w:lvl>
    <w:lvl w:ilvl="3" w:tplc="0F0C87A6" w:tentative="1">
      <w:start w:val="1"/>
      <w:numFmt w:val="decimal"/>
      <w:lvlText w:val="%4."/>
      <w:lvlJc w:val="left"/>
      <w:pPr>
        <w:ind w:left="2880" w:hanging="360"/>
      </w:pPr>
    </w:lvl>
    <w:lvl w:ilvl="4" w:tplc="5456C1C8" w:tentative="1">
      <w:start w:val="1"/>
      <w:numFmt w:val="lowerLetter"/>
      <w:lvlText w:val="%5."/>
      <w:lvlJc w:val="left"/>
      <w:pPr>
        <w:ind w:left="3600" w:hanging="360"/>
      </w:pPr>
    </w:lvl>
    <w:lvl w:ilvl="5" w:tplc="ADECCBC2" w:tentative="1">
      <w:start w:val="1"/>
      <w:numFmt w:val="lowerRoman"/>
      <w:lvlText w:val="%6."/>
      <w:lvlJc w:val="right"/>
      <w:pPr>
        <w:ind w:left="4320" w:hanging="180"/>
      </w:pPr>
    </w:lvl>
    <w:lvl w:ilvl="6" w:tplc="6EDC7636" w:tentative="1">
      <w:start w:val="1"/>
      <w:numFmt w:val="decimal"/>
      <w:lvlText w:val="%7."/>
      <w:lvlJc w:val="left"/>
      <w:pPr>
        <w:ind w:left="5040" w:hanging="360"/>
      </w:pPr>
    </w:lvl>
    <w:lvl w:ilvl="7" w:tplc="6D6081C4" w:tentative="1">
      <w:start w:val="1"/>
      <w:numFmt w:val="lowerLetter"/>
      <w:lvlText w:val="%8."/>
      <w:lvlJc w:val="left"/>
      <w:pPr>
        <w:ind w:left="5760" w:hanging="360"/>
      </w:pPr>
    </w:lvl>
    <w:lvl w:ilvl="8" w:tplc="C31A5894" w:tentative="1">
      <w:start w:val="1"/>
      <w:numFmt w:val="lowerRoman"/>
      <w:lvlText w:val="%9."/>
      <w:lvlJc w:val="right"/>
      <w:pPr>
        <w:ind w:left="6480" w:hanging="180"/>
      </w:pPr>
    </w:lvl>
  </w:abstractNum>
  <w:num w:numId="1" w16cid:durableId="15718435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158275">
    <w:abstractNumId w:val="12"/>
  </w:num>
  <w:num w:numId="3" w16cid:durableId="1792239029">
    <w:abstractNumId w:val="10"/>
  </w:num>
  <w:num w:numId="4" w16cid:durableId="2147047479">
    <w:abstractNumId w:val="29"/>
  </w:num>
  <w:num w:numId="5" w16cid:durableId="1705013504">
    <w:abstractNumId w:val="4"/>
  </w:num>
  <w:num w:numId="6" w16cid:durableId="1093010374">
    <w:abstractNumId w:val="9"/>
  </w:num>
  <w:num w:numId="7" w16cid:durableId="1197624657">
    <w:abstractNumId w:val="35"/>
  </w:num>
  <w:num w:numId="8" w16cid:durableId="2122719916">
    <w:abstractNumId w:val="3"/>
  </w:num>
  <w:num w:numId="9" w16cid:durableId="1375888060">
    <w:abstractNumId w:val="15"/>
  </w:num>
  <w:num w:numId="10" w16cid:durableId="1289125229">
    <w:abstractNumId w:val="36"/>
  </w:num>
  <w:num w:numId="11" w16cid:durableId="1573587542">
    <w:abstractNumId w:val="28"/>
  </w:num>
  <w:num w:numId="12" w16cid:durableId="1488938746">
    <w:abstractNumId w:val="30"/>
  </w:num>
  <w:num w:numId="13" w16cid:durableId="1736780146">
    <w:abstractNumId w:val="20"/>
  </w:num>
  <w:num w:numId="14" w16cid:durableId="1884100898">
    <w:abstractNumId w:val="25"/>
  </w:num>
  <w:num w:numId="15" w16cid:durableId="425425431">
    <w:abstractNumId w:val="13"/>
  </w:num>
  <w:num w:numId="16" w16cid:durableId="451556562">
    <w:abstractNumId w:val="7"/>
  </w:num>
  <w:num w:numId="17" w16cid:durableId="1066034129">
    <w:abstractNumId w:val="21"/>
  </w:num>
  <w:num w:numId="18" w16cid:durableId="1801262680">
    <w:abstractNumId w:val="8"/>
  </w:num>
  <w:num w:numId="19" w16cid:durableId="177041517">
    <w:abstractNumId w:val="5"/>
  </w:num>
  <w:num w:numId="20" w16cid:durableId="1742555707">
    <w:abstractNumId w:val="37"/>
  </w:num>
  <w:num w:numId="21" w16cid:durableId="1504248678">
    <w:abstractNumId w:val="26"/>
  </w:num>
  <w:num w:numId="22" w16cid:durableId="1992129326">
    <w:abstractNumId w:val="19"/>
  </w:num>
  <w:num w:numId="23" w16cid:durableId="1842039464">
    <w:abstractNumId w:val="23"/>
  </w:num>
  <w:num w:numId="24" w16cid:durableId="1407190738">
    <w:abstractNumId w:val="34"/>
  </w:num>
  <w:num w:numId="25" w16cid:durableId="65304028">
    <w:abstractNumId w:val="2"/>
  </w:num>
  <w:num w:numId="26" w16cid:durableId="1435173639">
    <w:abstractNumId w:val="1"/>
  </w:num>
  <w:num w:numId="27" w16cid:durableId="2007005883">
    <w:abstractNumId w:val="38"/>
  </w:num>
  <w:num w:numId="28" w16cid:durableId="1120421486">
    <w:abstractNumId w:val="0"/>
  </w:num>
  <w:num w:numId="29" w16cid:durableId="1383403108">
    <w:abstractNumId w:val="32"/>
  </w:num>
  <w:num w:numId="30" w16cid:durableId="1750810474">
    <w:abstractNumId w:val="18"/>
  </w:num>
  <w:num w:numId="31" w16cid:durableId="137037051">
    <w:abstractNumId w:val="14"/>
  </w:num>
  <w:num w:numId="32" w16cid:durableId="798835938">
    <w:abstractNumId w:val="27"/>
  </w:num>
  <w:num w:numId="33" w16cid:durableId="1139225733">
    <w:abstractNumId w:val="11"/>
  </w:num>
  <w:num w:numId="34" w16cid:durableId="1800949037">
    <w:abstractNumId w:val="16"/>
  </w:num>
  <w:num w:numId="35" w16cid:durableId="1367024964">
    <w:abstractNumId w:val="24"/>
  </w:num>
  <w:num w:numId="36" w16cid:durableId="920914875">
    <w:abstractNumId w:val="6"/>
  </w:num>
  <w:num w:numId="37" w16cid:durableId="1094866366">
    <w:abstractNumId w:val="22"/>
  </w:num>
  <w:num w:numId="38" w16cid:durableId="612711400">
    <w:abstractNumId w:val="17"/>
  </w:num>
  <w:num w:numId="39" w16cid:durableId="1435323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75B91"/>
    <w:rsid w:val="000A04E5"/>
    <w:rsid w:val="000D6FB1"/>
    <w:rsid w:val="00112946"/>
    <w:rsid w:val="00142B1A"/>
    <w:rsid w:val="001477DE"/>
    <w:rsid w:val="001941B6"/>
    <w:rsid w:val="001D05DB"/>
    <w:rsid w:val="001D1166"/>
    <w:rsid w:val="00271C2A"/>
    <w:rsid w:val="00273720"/>
    <w:rsid w:val="00274D2B"/>
    <w:rsid w:val="00284A9F"/>
    <w:rsid w:val="002918FF"/>
    <w:rsid w:val="002924E1"/>
    <w:rsid w:val="002D1199"/>
    <w:rsid w:val="002F0BCF"/>
    <w:rsid w:val="00323007"/>
    <w:rsid w:val="00335669"/>
    <w:rsid w:val="0036111A"/>
    <w:rsid w:val="003C5C42"/>
    <w:rsid w:val="003C695F"/>
    <w:rsid w:val="00441757"/>
    <w:rsid w:val="004673C5"/>
    <w:rsid w:val="00470C1A"/>
    <w:rsid w:val="004B442E"/>
    <w:rsid w:val="004B53D3"/>
    <w:rsid w:val="00523938"/>
    <w:rsid w:val="005320FF"/>
    <w:rsid w:val="005430E9"/>
    <w:rsid w:val="005519ED"/>
    <w:rsid w:val="00560EFC"/>
    <w:rsid w:val="005B41BE"/>
    <w:rsid w:val="005E48A4"/>
    <w:rsid w:val="005F60DF"/>
    <w:rsid w:val="00604ED7"/>
    <w:rsid w:val="006315AC"/>
    <w:rsid w:val="00633E14"/>
    <w:rsid w:val="006364C6"/>
    <w:rsid w:val="006B214E"/>
    <w:rsid w:val="006B306B"/>
    <w:rsid w:val="006C7912"/>
    <w:rsid w:val="006D2A25"/>
    <w:rsid w:val="006E3987"/>
    <w:rsid w:val="0070128D"/>
    <w:rsid w:val="0072145D"/>
    <w:rsid w:val="00765E38"/>
    <w:rsid w:val="0078786F"/>
    <w:rsid w:val="007A7B49"/>
    <w:rsid w:val="007B1C58"/>
    <w:rsid w:val="007C3435"/>
    <w:rsid w:val="007C5783"/>
    <w:rsid w:val="007D3BD6"/>
    <w:rsid w:val="0081026E"/>
    <w:rsid w:val="00862885"/>
    <w:rsid w:val="00867069"/>
    <w:rsid w:val="00873D20"/>
    <w:rsid w:val="0088711B"/>
    <w:rsid w:val="00887E22"/>
    <w:rsid w:val="009066B3"/>
    <w:rsid w:val="00925D02"/>
    <w:rsid w:val="00947573"/>
    <w:rsid w:val="00993A94"/>
    <w:rsid w:val="009A6A48"/>
    <w:rsid w:val="009B762B"/>
    <w:rsid w:val="00A271EA"/>
    <w:rsid w:val="00A62143"/>
    <w:rsid w:val="00A64064"/>
    <w:rsid w:val="00AA721E"/>
    <w:rsid w:val="00AE1131"/>
    <w:rsid w:val="00B1048E"/>
    <w:rsid w:val="00B5205E"/>
    <w:rsid w:val="00B728E7"/>
    <w:rsid w:val="00B91720"/>
    <w:rsid w:val="00BD636C"/>
    <w:rsid w:val="00C02B63"/>
    <w:rsid w:val="00C22470"/>
    <w:rsid w:val="00C52ADB"/>
    <w:rsid w:val="00C535AF"/>
    <w:rsid w:val="00C85D89"/>
    <w:rsid w:val="00CD185D"/>
    <w:rsid w:val="00CE068F"/>
    <w:rsid w:val="00D25308"/>
    <w:rsid w:val="00D530A4"/>
    <w:rsid w:val="00D61CBD"/>
    <w:rsid w:val="00D84864"/>
    <w:rsid w:val="00DB09C1"/>
    <w:rsid w:val="00DC047E"/>
    <w:rsid w:val="00DF19C9"/>
    <w:rsid w:val="00DF481C"/>
    <w:rsid w:val="00E31DE8"/>
    <w:rsid w:val="00E605F2"/>
    <w:rsid w:val="00E82A7D"/>
    <w:rsid w:val="00EA4D94"/>
    <w:rsid w:val="00EB60E5"/>
    <w:rsid w:val="00EC2F7A"/>
    <w:rsid w:val="00ED3E5B"/>
    <w:rsid w:val="00EF65EE"/>
    <w:rsid w:val="00F01CCE"/>
    <w:rsid w:val="00F6689F"/>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B0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uiPriority w:val="99"/>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uiPriority w:val="99"/>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table" w:customStyle="1" w:styleId="TableGrid4">
    <w:name w:val="Table Grid4"/>
    <w:basedOn w:val="TableNormal"/>
    <w:next w:val="TableGrid"/>
    <w:uiPriority w:val="39"/>
    <w:rsid w:val="003611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ita.Jokste@valic.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F5513-6EE2-4589-95F0-13DAE0EC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2402</Words>
  <Characters>16369</Characters>
  <Application>Microsoft Office Word</Application>
  <DocSecurity>4</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2026-06-15T18:28:00Z</dcterms:created>
  <dcterms:modified xsi:type="dcterms:W3CDTF">2026-06-15T18:28:00Z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