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5DE13" w14:textId="77777777" w:rsidR="00950407" w:rsidRPr="009A162D" w:rsidRDefault="00E56E3C" w:rsidP="009A162D">
      <w:pPr>
        <w:jc w:val="center"/>
        <w:rPr>
          <w:lang w:val="lv-LV" w:eastAsia="lv-LV"/>
        </w:rPr>
      </w:pPr>
      <w:r>
        <w:rPr>
          <w:noProof/>
        </w:rPr>
        <w:drawing>
          <wp:inline distT="0" distB="0" distL="0" distR="0" wp14:anchorId="66CEA365" wp14:editId="205F37F4">
            <wp:extent cx="790575" cy="843915"/>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ēls 2"/>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90575" cy="843915"/>
                    </a:xfrm>
                    <a:prstGeom prst="rect">
                      <a:avLst/>
                    </a:prstGeom>
                  </pic:spPr>
                </pic:pic>
              </a:graphicData>
            </a:graphic>
          </wp:inline>
        </w:drawing>
      </w:r>
    </w:p>
    <w:p w14:paraId="1F85567F" w14:textId="77777777" w:rsidR="009A162D" w:rsidRPr="009A162D" w:rsidRDefault="00E56E3C" w:rsidP="009A162D">
      <w:pPr>
        <w:keepNext/>
        <w:jc w:val="center"/>
        <w:outlineLvl w:val="1"/>
        <w:rPr>
          <w:b/>
          <w:bCs/>
          <w:iCs/>
          <w:sz w:val="28"/>
          <w:szCs w:val="28"/>
          <w:lang w:val="lv-LV" w:eastAsia="lv-LV"/>
        </w:rPr>
      </w:pPr>
      <w:r w:rsidRPr="009A162D">
        <w:rPr>
          <w:b/>
          <w:bCs/>
          <w:iCs/>
          <w:sz w:val="28"/>
          <w:szCs w:val="28"/>
          <w:lang w:val="lv-LV" w:eastAsia="lv-LV"/>
        </w:rPr>
        <w:t>SMILTENES NOVADA PAŠVALDĪBA</w:t>
      </w:r>
    </w:p>
    <w:p w14:paraId="59540693" w14:textId="77777777" w:rsidR="009A162D" w:rsidRPr="009A162D" w:rsidRDefault="00E56E3C" w:rsidP="009A162D">
      <w:pPr>
        <w:suppressAutoHyphens/>
        <w:jc w:val="center"/>
        <w:textAlignment w:val="baseline"/>
        <w:rPr>
          <w:rFonts w:eastAsia="Calibri"/>
          <w:bCs/>
          <w:sz w:val="20"/>
          <w:szCs w:val="20"/>
          <w:lang w:val="lv-LV"/>
        </w:rPr>
      </w:pPr>
      <w:r w:rsidRPr="009A162D">
        <w:rPr>
          <w:bCs/>
          <w:sz w:val="20"/>
          <w:lang w:val="lv-LV" w:eastAsia="lv-LV"/>
        </w:rPr>
        <w:t xml:space="preserve">Reģ. </w:t>
      </w:r>
      <w:r w:rsidRPr="009A162D">
        <w:rPr>
          <w:rFonts w:eastAsia="Calibri"/>
          <w:bCs/>
          <w:sz w:val="20"/>
          <w:szCs w:val="20"/>
          <w:lang w:val="lv-LV"/>
        </w:rPr>
        <w:t>Nr.</w:t>
      </w:r>
      <w:r w:rsidR="005659D5">
        <w:rPr>
          <w:rFonts w:eastAsia="Calibri"/>
          <w:bCs/>
          <w:sz w:val="20"/>
          <w:szCs w:val="20"/>
          <w:lang w:val="lv-LV"/>
        </w:rPr>
        <w:t xml:space="preserve"> </w:t>
      </w:r>
      <w:r w:rsidRPr="009A162D">
        <w:rPr>
          <w:rFonts w:eastAsia="Calibri"/>
          <w:bCs/>
          <w:sz w:val="20"/>
          <w:szCs w:val="20"/>
          <w:lang w:val="lv-LV"/>
        </w:rPr>
        <w:t>90009067337, Dārza iela 3, Smiltene, Smiltenes novads, LV-4729</w:t>
      </w:r>
    </w:p>
    <w:p w14:paraId="078D1756" w14:textId="77777777" w:rsidR="009A162D" w:rsidRDefault="00E56E3C" w:rsidP="009A162D">
      <w:pPr>
        <w:suppressAutoHyphens/>
        <w:jc w:val="center"/>
        <w:textAlignment w:val="baseline"/>
        <w:rPr>
          <w:rStyle w:val="Hipersaite"/>
          <w:rFonts w:eastAsia="Calibri"/>
          <w:bCs/>
          <w:sz w:val="20"/>
          <w:szCs w:val="20"/>
          <w:lang w:val="lv-LV"/>
        </w:rPr>
      </w:pPr>
      <w:r w:rsidRPr="009A162D">
        <w:rPr>
          <w:rFonts w:eastAsia="Calibri"/>
          <w:bCs/>
          <w:sz w:val="20"/>
          <w:szCs w:val="20"/>
          <w:lang w:val="lv-LV"/>
        </w:rPr>
        <w:t xml:space="preserve">tālr. 64774844, e-pasts </w:t>
      </w:r>
      <w:hyperlink r:id="rId7" w:history="1">
        <w:r w:rsidR="000E7A3E" w:rsidRPr="002553BC">
          <w:rPr>
            <w:rStyle w:val="Hipersaite"/>
            <w:rFonts w:eastAsia="Calibri"/>
            <w:bCs/>
            <w:sz w:val="20"/>
            <w:szCs w:val="20"/>
            <w:lang w:val="lv-LV"/>
          </w:rPr>
          <w:t>pasts@smiltenesnovads.lv</w:t>
        </w:r>
      </w:hyperlink>
    </w:p>
    <w:p w14:paraId="4AC5013A" w14:textId="77777777" w:rsidR="00063452" w:rsidRDefault="00063452" w:rsidP="009A162D">
      <w:pPr>
        <w:suppressAutoHyphens/>
        <w:jc w:val="center"/>
        <w:textAlignment w:val="baseline"/>
        <w:rPr>
          <w:rStyle w:val="Hipersaite"/>
          <w:rFonts w:eastAsia="Calibri"/>
          <w:bCs/>
          <w:sz w:val="20"/>
          <w:szCs w:val="20"/>
          <w:lang w:val="lv-LV"/>
        </w:rPr>
      </w:pPr>
    </w:p>
    <w:p w14:paraId="02CCF6C0" w14:textId="77777777" w:rsidR="00063452" w:rsidRDefault="00063452" w:rsidP="009A162D">
      <w:pPr>
        <w:suppressAutoHyphens/>
        <w:jc w:val="center"/>
        <w:textAlignment w:val="baseline"/>
        <w:rPr>
          <w:rStyle w:val="Hipersaite"/>
          <w:rFonts w:eastAsia="Calibri"/>
          <w:bCs/>
          <w:sz w:val="20"/>
          <w:szCs w:val="20"/>
          <w:lang w:val="lv-LV"/>
        </w:rPr>
      </w:pPr>
    </w:p>
    <w:p w14:paraId="0C22CDB7" w14:textId="77777777" w:rsidR="00DB076F" w:rsidRDefault="00DB076F" w:rsidP="009A162D">
      <w:pPr>
        <w:suppressAutoHyphens/>
        <w:jc w:val="center"/>
        <w:textAlignment w:val="baseline"/>
        <w:rPr>
          <w:rStyle w:val="Hipersaite"/>
          <w:rFonts w:eastAsia="Calibri"/>
          <w:bCs/>
          <w:sz w:val="20"/>
          <w:szCs w:val="20"/>
          <w:lang w:val="lv-LV"/>
        </w:rPr>
      </w:pPr>
    </w:p>
    <w:p w14:paraId="2E3A8E2C" w14:textId="77777777" w:rsidR="00DB076F" w:rsidRPr="00063452" w:rsidRDefault="00E56E3C" w:rsidP="00DB076F">
      <w:pPr>
        <w:suppressAutoHyphens/>
        <w:jc w:val="center"/>
        <w:textAlignment w:val="baseline"/>
        <w:rPr>
          <w:rStyle w:val="Hipersaite"/>
          <w:rFonts w:eastAsia="Calibri"/>
          <w:lang w:val="lv-LV"/>
        </w:rPr>
      </w:pPr>
      <w:r w:rsidRPr="00063452">
        <w:rPr>
          <w:rFonts w:eastAsia="Calibri"/>
          <w:lang w:val="lv-LV" w:eastAsia="zh-CN"/>
        </w:rPr>
        <w:t>PUBLISKO IEPIRKUMU KOMISIJA</w:t>
      </w:r>
    </w:p>
    <w:p w14:paraId="176CEA4C" w14:textId="77777777" w:rsidR="00DB076F" w:rsidRDefault="00DB076F" w:rsidP="009A162D">
      <w:pPr>
        <w:suppressAutoHyphens/>
        <w:jc w:val="center"/>
        <w:textAlignment w:val="baseline"/>
        <w:rPr>
          <w:rStyle w:val="Hipersaite"/>
          <w:rFonts w:eastAsia="Calibri"/>
          <w:bCs/>
          <w:color w:val="auto"/>
          <w:sz w:val="20"/>
          <w:szCs w:val="20"/>
          <w:u w:val="none"/>
          <w:lang w:val="lv-LV"/>
        </w:rPr>
      </w:pPr>
    </w:p>
    <w:p w14:paraId="4865124E" w14:textId="77777777" w:rsidR="00B4243D" w:rsidRPr="000101B0" w:rsidRDefault="00E56E3C" w:rsidP="009A162D">
      <w:pPr>
        <w:suppressAutoHyphens/>
        <w:jc w:val="center"/>
        <w:textAlignment w:val="baseline"/>
        <w:rPr>
          <w:rStyle w:val="Hipersaite"/>
          <w:rFonts w:eastAsia="Calibri"/>
          <w:bCs/>
          <w:color w:val="auto"/>
          <w:u w:val="none"/>
          <w:lang w:val="lv-LV"/>
        </w:rPr>
      </w:pPr>
      <w:r w:rsidRPr="000101B0">
        <w:rPr>
          <w:rStyle w:val="Hipersaite"/>
          <w:rFonts w:eastAsia="Calibri"/>
          <w:bCs/>
          <w:color w:val="auto"/>
          <w:u w:val="none"/>
          <w:lang w:val="lv-LV"/>
        </w:rPr>
        <w:t>Smiltenē</w:t>
      </w:r>
    </w:p>
    <w:p w14:paraId="687C0E5E" w14:textId="77777777" w:rsidR="000101B0" w:rsidRDefault="000101B0" w:rsidP="009A162D">
      <w:pPr>
        <w:suppressAutoHyphens/>
        <w:jc w:val="center"/>
        <w:textAlignment w:val="baseline"/>
        <w:rPr>
          <w:rStyle w:val="Hipersaite"/>
          <w:rFonts w:eastAsia="Calibri"/>
          <w:bCs/>
          <w:color w:val="auto"/>
          <w:sz w:val="20"/>
          <w:szCs w:val="20"/>
          <w:u w:val="none"/>
          <w:lang w:val="lv-LV"/>
        </w:rPr>
      </w:pPr>
    </w:p>
    <w:p w14:paraId="7A400E00" w14:textId="77777777" w:rsidR="00716EF4" w:rsidRDefault="00E56E3C" w:rsidP="00716EF4">
      <w:pPr>
        <w:keepNext/>
        <w:spacing w:line="276" w:lineRule="auto"/>
        <w:outlineLvl w:val="1"/>
        <w:rPr>
          <w:lang w:val="lv-LV"/>
        </w:rPr>
      </w:pPr>
      <w:r>
        <w:rPr>
          <w:noProof/>
          <w:lang w:val="lv-LV"/>
        </w:rPr>
        <w:t>Datums skatāms laika zīmogā</w:t>
      </w:r>
      <w:r>
        <w:rPr>
          <w:lang w:val="lv-LV"/>
        </w:rPr>
        <w:t>. Nr.</w:t>
      </w:r>
      <w:r>
        <w:rPr>
          <w:color w:val="000000"/>
          <w:lang w:val="lv-LV" w:eastAsia="lv-LV"/>
        </w:rPr>
        <w:t xml:space="preserve"> </w:t>
      </w:r>
      <w:r>
        <w:rPr>
          <w:noProof/>
          <w:lang w:val="lv-LV"/>
        </w:rPr>
        <w:t>SNP/26/2.8.2/202</w:t>
      </w:r>
    </w:p>
    <w:p w14:paraId="06661EBF" w14:textId="77777777" w:rsidR="00226378" w:rsidRDefault="00226378" w:rsidP="00716EF4">
      <w:pPr>
        <w:keepNext/>
        <w:spacing w:line="276" w:lineRule="auto"/>
        <w:outlineLvl w:val="1"/>
        <w:rPr>
          <w:lang w:val="lv-LV"/>
        </w:rPr>
      </w:pPr>
    </w:p>
    <w:p w14:paraId="16B64BE6" w14:textId="77777777" w:rsidR="00716EF4" w:rsidRDefault="00716EF4" w:rsidP="00716EF4">
      <w:pPr>
        <w:keepNext/>
        <w:spacing w:line="276" w:lineRule="auto"/>
        <w:outlineLvl w:val="1"/>
        <w:rPr>
          <w:b/>
          <w:bCs/>
          <w:lang w:val="lv-LV"/>
        </w:rPr>
      </w:pPr>
    </w:p>
    <w:p w14:paraId="6A8A671B" w14:textId="77777777" w:rsidR="00716EF4" w:rsidRDefault="00E56E3C" w:rsidP="00716EF4">
      <w:pPr>
        <w:jc w:val="right"/>
        <w:rPr>
          <w:b/>
          <w:bCs/>
          <w:lang w:val="lv-LV"/>
        </w:rPr>
      </w:pPr>
      <w:r>
        <w:rPr>
          <w:b/>
          <w:bCs/>
          <w:noProof/>
          <w:lang w:val="lv-LV"/>
        </w:rPr>
        <w:t>Pretendentiem iepirkumā</w:t>
      </w:r>
    </w:p>
    <w:p w14:paraId="5AA26B9F" w14:textId="77777777" w:rsidR="004923B2" w:rsidRDefault="00E56E3C" w:rsidP="004923B2">
      <w:pPr>
        <w:keepNext/>
        <w:spacing w:line="276" w:lineRule="auto"/>
        <w:jc w:val="right"/>
        <w:outlineLvl w:val="1"/>
        <w:rPr>
          <w:b/>
          <w:bCs/>
          <w:noProof/>
          <w:lang w:val="lv-LV" w:eastAsia="lv-LV"/>
        </w:rPr>
      </w:pPr>
      <w:r w:rsidRPr="0092444F">
        <w:rPr>
          <w:b/>
          <w:bCs/>
          <w:noProof/>
          <w:lang w:val="lv-LV" w:eastAsia="lv-LV"/>
        </w:rPr>
        <w:t>“Grantēta seguma izbūve Mēru muižas parkā”,</w:t>
      </w:r>
    </w:p>
    <w:p w14:paraId="2407936C" w14:textId="77777777" w:rsidR="004923B2" w:rsidRPr="0092444F" w:rsidRDefault="00E56E3C" w:rsidP="004923B2">
      <w:pPr>
        <w:keepNext/>
        <w:spacing w:line="276" w:lineRule="auto"/>
        <w:jc w:val="right"/>
        <w:outlineLvl w:val="1"/>
        <w:rPr>
          <w:b/>
          <w:bCs/>
          <w:lang w:val="lv-LV" w:eastAsia="lv-LV"/>
        </w:rPr>
      </w:pPr>
      <w:r w:rsidRPr="0092444F">
        <w:rPr>
          <w:b/>
          <w:bCs/>
          <w:noProof/>
          <w:lang w:val="lv-LV" w:eastAsia="lv-LV"/>
        </w:rPr>
        <w:t>ID NR. SNP/2026/13/M</w:t>
      </w:r>
    </w:p>
    <w:p w14:paraId="51AF55D9" w14:textId="77777777" w:rsidR="00716EF4" w:rsidRDefault="00716EF4" w:rsidP="00716EF4">
      <w:pPr>
        <w:keepNext/>
        <w:spacing w:line="276" w:lineRule="auto"/>
        <w:outlineLvl w:val="1"/>
        <w:rPr>
          <w:lang w:val="lv-LV" w:eastAsia="lv-LV"/>
        </w:rPr>
      </w:pPr>
    </w:p>
    <w:p w14:paraId="4E7D47D6" w14:textId="77777777" w:rsidR="00716EF4" w:rsidRPr="0092444F" w:rsidRDefault="00E56E3C" w:rsidP="00716EF4">
      <w:pPr>
        <w:keepNext/>
        <w:spacing w:line="276" w:lineRule="auto"/>
        <w:outlineLvl w:val="1"/>
        <w:rPr>
          <w:b/>
          <w:bCs/>
          <w:lang w:val="lv-LV" w:eastAsia="lv-LV"/>
        </w:rPr>
      </w:pPr>
      <w:r w:rsidRPr="0092444F">
        <w:rPr>
          <w:b/>
          <w:bCs/>
          <w:noProof/>
          <w:lang w:val="lv-LV" w:eastAsia="lv-LV"/>
        </w:rPr>
        <w:t>Paziņojums par pieņemot lēmumu iepirkumā “Grantēta seguma izbūve Mēru muižas parkā”, ID NR. SNP/2026/13/M</w:t>
      </w:r>
    </w:p>
    <w:p w14:paraId="3739CD10" w14:textId="77777777" w:rsidR="00716EF4" w:rsidRDefault="00716EF4" w:rsidP="00716EF4">
      <w:pPr>
        <w:pStyle w:val="Bezatstarpm"/>
        <w:jc w:val="center"/>
        <w:rPr>
          <w:rFonts w:ascii="Times New Roman" w:hAnsi="Times New Roman"/>
          <w:sz w:val="24"/>
          <w:szCs w:val="24"/>
        </w:rPr>
      </w:pPr>
    </w:p>
    <w:p w14:paraId="3F7C9D01" w14:textId="77777777" w:rsidR="004923B2" w:rsidRPr="004923B2" w:rsidRDefault="00E56E3C" w:rsidP="004923B2">
      <w:pPr>
        <w:widowControl w:val="0"/>
        <w:tabs>
          <w:tab w:val="left" w:pos="567"/>
        </w:tabs>
        <w:suppressAutoHyphens/>
        <w:spacing w:line="23" w:lineRule="atLeast"/>
        <w:contextualSpacing/>
        <w:jc w:val="both"/>
        <w:rPr>
          <w:color w:val="000000"/>
          <w:lang w:val="lv-LV" w:eastAsia="x-none"/>
        </w:rPr>
      </w:pPr>
      <w:r>
        <w:tab/>
      </w:r>
      <w:r w:rsidRPr="004923B2">
        <w:rPr>
          <w:color w:val="000000"/>
          <w:lang w:val="lv-LV" w:eastAsia="x-none"/>
        </w:rPr>
        <w:t xml:space="preserve">Iepirkumā </w:t>
      </w:r>
      <w:r w:rsidRPr="004923B2">
        <w:rPr>
          <w:lang w:val="lv-LV"/>
        </w:rPr>
        <w:t xml:space="preserve">“Grantēta seguma izbūve Mēru muižas parkā”, ID NR. SNP/2026/13/M </w:t>
      </w:r>
      <w:r w:rsidRPr="004923B2">
        <w:rPr>
          <w:color w:val="000000"/>
          <w:lang w:val="lv-LV" w:eastAsia="x-none"/>
        </w:rPr>
        <w:t>(turpmāk – Iepirkums) piedāvājumu iesniedza:</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7"/>
        <w:gridCol w:w="4135"/>
      </w:tblGrid>
      <w:tr w:rsidR="00E42A98" w14:paraId="4884B40A" w14:textId="77777777" w:rsidTr="009D1B79">
        <w:tc>
          <w:tcPr>
            <w:tcW w:w="2701" w:type="pct"/>
            <w:tcBorders>
              <w:top w:val="single" w:sz="4" w:space="0" w:color="auto"/>
              <w:left w:val="single" w:sz="4" w:space="0" w:color="auto"/>
              <w:bottom w:val="single" w:sz="4" w:space="0" w:color="auto"/>
              <w:right w:val="single" w:sz="4" w:space="0" w:color="auto"/>
            </w:tcBorders>
            <w:shd w:val="clear" w:color="auto" w:fill="A8D08D"/>
            <w:vAlign w:val="center"/>
            <w:hideMark/>
          </w:tcPr>
          <w:p w14:paraId="2AA00010" w14:textId="77777777" w:rsidR="004923B2" w:rsidRPr="004923B2" w:rsidRDefault="00E56E3C" w:rsidP="004923B2">
            <w:pPr>
              <w:jc w:val="center"/>
              <w:rPr>
                <w:b/>
                <w:bCs/>
                <w:lang w:val="lv-LV"/>
              </w:rPr>
            </w:pPr>
            <w:r w:rsidRPr="004923B2">
              <w:rPr>
                <w:b/>
                <w:bCs/>
                <w:lang w:val="lv-LV"/>
              </w:rPr>
              <w:t>Pretendents</w:t>
            </w:r>
          </w:p>
        </w:tc>
        <w:tc>
          <w:tcPr>
            <w:tcW w:w="2299" w:type="pct"/>
            <w:tcBorders>
              <w:top w:val="single" w:sz="4" w:space="0" w:color="auto"/>
              <w:left w:val="single" w:sz="4" w:space="0" w:color="auto"/>
              <w:bottom w:val="single" w:sz="4" w:space="0" w:color="auto"/>
              <w:right w:val="single" w:sz="4" w:space="0" w:color="auto"/>
            </w:tcBorders>
            <w:shd w:val="clear" w:color="auto" w:fill="A8D08D"/>
            <w:vAlign w:val="center"/>
            <w:hideMark/>
          </w:tcPr>
          <w:p w14:paraId="572F3157" w14:textId="77777777" w:rsidR="004923B2" w:rsidRPr="004923B2" w:rsidRDefault="00E56E3C" w:rsidP="004923B2">
            <w:pPr>
              <w:jc w:val="center"/>
              <w:rPr>
                <w:b/>
                <w:bCs/>
                <w:lang w:val="lv-LV"/>
              </w:rPr>
            </w:pPr>
            <w:r w:rsidRPr="004923B2">
              <w:rPr>
                <w:b/>
                <w:lang w:val="lv-LV"/>
              </w:rPr>
              <w:t>Finanšu piedāvājums, euro bez PVN</w:t>
            </w:r>
          </w:p>
        </w:tc>
      </w:tr>
      <w:tr w:rsidR="00E42A98" w14:paraId="4EE2C78F" w14:textId="77777777" w:rsidTr="009D1B79">
        <w:tc>
          <w:tcPr>
            <w:tcW w:w="2701" w:type="pct"/>
            <w:tcBorders>
              <w:top w:val="single" w:sz="4" w:space="0" w:color="auto"/>
              <w:left w:val="single" w:sz="4" w:space="0" w:color="auto"/>
              <w:bottom w:val="single" w:sz="4" w:space="0" w:color="auto"/>
              <w:right w:val="single" w:sz="4" w:space="0" w:color="auto"/>
            </w:tcBorders>
            <w:vAlign w:val="center"/>
            <w:hideMark/>
          </w:tcPr>
          <w:p w14:paraId="25FBD0E1" w14:textId="2F9F2F42" w:rsidR="004923B2" w:rsidRPr="004923B2" w:rsidRDefault="00E56E3C" w:rsidP="004923B2">
            <w:pPr>
              <w:jc w:val="center"/>
              <w:rPr>
                <w:bCs/>
                <w:lang w:val="lv-LV"/>
              </w:rPr>
            </w:pPr>
            <w:r w:rsidRPr="004923B2">
              <w:rPr>
                <w:lang w:val="lv-LV"/>
              </w:rPr>
              <w:t>AS</w:t>
            </w:r>
            <w:r w:rsidRPr="004923B2">
              <w:rPr>
                <w:bCs/>
                <w:lang w:val="lv-LV"/>
              </w:rPr>
              <w:t xml:space="preserve"> “</w:t>
            </w:r>
            <w:r w:rsidRPr="004923B2">
              <w:rPr>
                <w:lang w:val="lv-LV"/>
              </w:rPr>
              <w:t xml:space="preserve">LAU </w:t>
            </w:r>
            <w:proofErr w:type="spellStart"/>
            <w:r w:rsidRPr="004923B2">
              <w:rPr>
                <w:lang w:val="lv-LV"/>
              </w:rPr>
              <w:t>Infra</w:t>
            </w:r>
            <w:proofErr w:type="spellEnd"/>
            <w:r w:rsidRPr="004923B2">
              <w:rPr>
                <w:lang w:val="lv-LV"/>
              </w:rPr>
              <w:t xml:space="preserve"> Grup</w:t>
            </w:r>
            <w:r w:rsidR="009B55CA">
              <w:rPr>
                <w:lang w:val="lv-LV"/>
              </w:rPr>
              <w:t>a</w:t>
            </w:r>
            <w:r w:rsidRPr="004923B2">
              <w:rPr>
                <w:lang w:val="lv-LV"/>
              </w:rPr>
              <w:t>”</w:t>
            </w:r>
          </w:p>
        </w:tc>
        <w:tc>
          <w:tcPr>
            <w:tcW w:w="2299" w:type="pct"/>
            <w:tcBorders>
              <w:top w:val="single" w:sz="4" w:space="0" w:color="auto"/>
              <w:left w:val="single" w:sz="4" w:space="0" w:color="auto"/>
              <w:bottom w:val="single" w:sz="4" w:space="0" w:color="auto"/>
              <w:right w:val="single" w:sz="4" w:space="0" w:color="auto"/>
            </w:tcBorders>
            <w:vAlign w:val="center"/>
            <w:hideMark/>
          </w:tcPr>
          <w:p w14:paraId="48891B22" w14:textId="77777777" w:rsidR="004923B2" w:rsidRPr="004923B2" w:rsidRDefault="00E56E3C" w:rsidP="004923B2">
            <w:pPr>
              <w:jc w:val="center"/>
              <w:rPr>
                <w:lang w:val="lv-LV"/>
              </w:rPr>
            </w:pPr>
            <w:r w:rsidRPr="004923B2">
              <w:rPr>
                <w:lang w:val="lv-LV"/>
              </w:rPr>
              <w:t>14194,62</w:t>
            </w:r>
          </w:p>
        </w:tc>
      </w:tr>
      <w:tr w:rsidR="00E42A98" w14:paraId="2742EAF2" w14:textId="77777777" w:rsidTr="009D1B79">
        <w:tc>
          <w:tcPr>
            <w:tcW w:w="2701" w:type="pct"/>
            <w:tcBorders>
              <w:top w:val="single" w:sz="4" w:space="0" w:color="auto"/>
              <w:left w:val="single" w:sz="4" w:space="0" w:color="auto"/>
              <w:bottom w:val="single" w:sz="4" w:space="0" w:color="auto"/>
              <w:right w:val="single" w:sz="4" w:space="0" w:color="auto"/>
            </w:tcBorders>
            <w:vAlign w:val="center"/>
            <w:hideMark/>
          </w:tcPr>
          <w:p w14:paraId="6D0E9B7A" w14:textId="77777777" w:rsidR="004923B2" w:rsidRPr="004923B2" w:rsidRDefault="00E56E3C" w:rsidP="004923B2">
            <w:pPr>
              <w:jc w:val="center"/>
              <w:rPr>
                <w:bCs/>
                <w:lang w:val="lv-LV"/>
              </w:rPr>
            </w:pPr>
            <w:r>
              <w:t>SIA “Danek”</w:t>
            </w:r>
          </w:p>
        </w:tc>
        <w:tc>
          <w:tcPr>
            <w:tcW w:w="2299" w:type="pct"/>
            <w:tcBorders>
              <w:top w:val="single" w:sz="4" w:space="0" w:color="auto"/>
              <w:left w:val="single" w:sz="4" w:space="0" w:color="auto"/>
              <w:bottom w:val="single" w:sz="4" w:space="0" w:color="auto"/>
              <w:right w:val="single" w:sz="4" w:space="0" w:color="auto"/>
            </w:tcBorders>
            <w:vAlign w:val="center"/>
            <w:hideMark/>
          </w:tcPr>
          <w:p w14:paraId="646F920D" w14:textId="77777777" w:rsidR="004923B2" w:rsidRPr="004923B2" w:rsidRDefault="00E56E3C" w:rsidP="004923B2">
            <w:pPr>
              <w:jc w:val="center"/>
              <w:rPr>
                <w:lang w:val="lv-LV"/>
              </w:rPr>
            </w:pPr>
            <w:r w:rsidRPr="004923B2">
              <w:rPr>
                <w:lang w:val="lv-LV"/>
              </w:rPr>
              <w:t>17001,66</w:t>
            </w:r>
          </w:p>
        </w:tc>
      </w:tr>
      <w:tr w:rsidR="00E42A98" w14:paraId="6BE12390" w14:textId="77777777" w:rsidTr="009D1B79">
        <w:tc>
          <w:tcPr>
            <w:tcW w:w="2701" w:type="pct"/>
            <w:tcBorders>
              <w:top w:val="single" w:sz="4" w:space="0" w:color="auto"/>
              <w:left w:val="single" w:sz="4" w:space="0" w:color="auto"/>
              <w:bottom w:val="single" w:sz="4" w:space="0" w:color="auto"/>
              <w:right w:val="single" w:sz="4" w:space="0" w:color="auto"/>
            </w:tcBorders>
            <w:vAlign w:val="center"/>
            <w:hideMark/>
          </w:tcPr>
          <w:p w14:paraId="4D3C00CF" w14:textId="77777777" w:rsidR="004923B2" w:rsidRPr="004923B2" w:rsidRDefault="00E56E3C" w:rsidP="004923B2">
            <w:pPr>
              <w:jc w:val="center"/>
              <w:rPr>
                <w:bCs/>
                <w:lang w:val="lv-LV"/>
              </w:rPr>
            </w:pPr>
            <w:r w:rsidRPr="004923B2">
              <w:rPr>
                <w:lang w:val="lv-LV"/>
              </w:rPr>
              <w:t>SIA</w:t>
            </w:r>
            <w:r w:rsidRPr="004923B2">
              <w:rPr>
                <w:bCs/>
                <w:lang w:val="lv-LV"/>
              </w:rPr>
              <w:t xml:space="preserve"> “</w:t>
            </w:r>
            <w:r w:rsidRPr="004923B2">
              <w:rPr>
                <w:lang w:val="lv-LV"/>
              </w:rPr>
              <w:t>Vidzemes bruģis”</w:t>
            </w:r>
          </w:p>
        </w:tc>
        <w:tc>
          <w:tcPr>
            <w:tcW w:w="2299" w:type="pct"/>
            <w:tcBorders>
              <w:top w:val="single" w:sz="4" w:space="0" w:color="auto"/>
              <w:left w:val="single" w:sz="4" w:space="0" w:color="auto"/>
              <w:bottom w:val="single" w:sz="4" w:space="0" w:color="auto"/>
              <w:right w:val="single" w:sz="4" w:space="0" w:color="auto"/>
            </w:tcBorders>
            <w:vAlign w:val="center"/>
            <w:hideMark/>
          </w:tcPr>
          <w:p w14:paraId="11F7D633" w14:textId="77777777" w:rsidR="004923B2" w:rsidRPr="004923B2" w:rsidRDefault="00E56E3C" w:rsidP="004923B2">
            <w:pPr>
              <w:jc w:val="center"/>
              <w:rPr>
                <w:lang w:val="lv-LV"/>
              </w:rPr>
            </w:pPr>
            <w:r w:rsidRPr="004923B2">
              <w:rPr>
                <w:lang w:val="lv-LV"/>
              </w:rPr>
              <w:t>19684,65</w:t>
            </w:r>
          </w:p>
        </w:tc>
      </w:tr>
    </w:tbl>
    <w:p w14:paraId="371E3EA1" w14:textId="77777777" w:rsidR="004923B2" w:rsidRPr="004923B2" w:rsidRDefault="00E56E3C" w:rsidP="004923B2">
      <w:pPr>
        <w:widowControl w:val="0"/>
        <w:suppressAutoHyphens/>
        <w:ind w:firstLine="540"/>
        <w:contextualSpacing/>
        <w:jc w:val="both"/>
        <w:rPr>
          <w:lang w:val="lv-LV"/>
        </w:rPr>
      </w:pPr>
      <w:r w:rsidRPr="004923B2">
        <w:rPr>
          <w:lang w:val="lv-LV"/>
        </w:rPr>
        <w:t>Atbilstoši Publisko iepirkumu likumam un Iepirkuma nolikuma sadaļas V.PIEDĀVĀJUMU VĒRTĒŠANA sadaļas noteikumiem, Publisko iepirkumu komisija (turpmāk – Komisija) veic</w:t>
      </w:r>
      <w:r>
        <w:rPr>
          <w:lang w:val="lv-LV"/>
        </w:rPr>
        <w:t>a</w:t>
      </w:r>
      <w:r w:rsidRPr="004923B2">
        <w:rPr>
          <w:lang w:val="lv-LV"/>
        </w:rPr>
        <w:t xml:space="preserve"> Pretendentu iesniegto piedāvājumu vērtēšanu slēgtā sēdē. Komisija pārbaud</w:t>
      </w:r>
      <w:r>
        <w:rPr>
          <w:lang w:val="lv-LV"/>
        </w:rPr>
        <w:t>īja</w:t>
      </w:r>
      <w:r w:rsidRPr="004923B2">
        <w:rPr>
          <w:lang w:val="lv-LV"/>
        </w:rPr>
        <w:t xml:space="preserve"> pretendentu iesniegto dokumentu atbilstību Iepirkuma nolikuma</w:t>
      </w:r>
      <w:r>
        <w:rPr>
          <w:lang w:val="lv-LV"/>
        </w:rPr>
        <w:t xml:space="preserve"> noformējuma</w:t>
      </w:r>
      <w:r w:rsidRPr="004923B2">
        <w:rPr>
          <w:lang w:val="lv-LV"/>
        </w:rPr>
        <w:t xml:space="preserve"> prasībām un, atbilstoši Publisko iepirkumu likuma 41.panta devītajai daļai, pārbaud</w:t>
      </w:r>
      <w:r>
        <w:rPr>
          <w:lang w:val="lv-LV"/>
        </w:rPr>
        <w:t>īja</w:t>
      </w:r>
      <w:r w:rsidRPr="004923B2">
        <w:rPr>
          <w:lang w:val="lv-LV"/>
        </w:rPr>
        <w:t>, vai piedāvājumos nav aritmētisko kļūdu. Komisija konstatē</w:t>
      </w:r>
      <w:r>
        <w:rPr>
          <w:lang w:val="lv-LV"/>
        </w:rPr>
        <w:t>ja</w:t>
      </w:r>
      <w:r w:rsidRPr="004923B2">
        <w:rPr>
          <w:lang w:val="lv-LV"/>
        </w:rPr>
        <w:t>, ka:</w:t>
      </w:r>
    </w:p>
    <w:p w14:paraId="1E556EF2" w14:textId="08E4BB8A" w:rsidR="004923B2" w:rsidRPr="004923B2" w:rsidRDefault="00E56E3C" w:rsidP="004923B2">
      <w:pPr>
        <w:widowControl w:val="0"/>
        <w:numPr>
          <w:ilvl w:val="0"/>
          <w:numId w:val="2"/>
        </w:numPr>
        <w:suppressAutoHyphens/>
        <w:ind w:left="426"/>
        <w:contextualSpacing/>
        <w:jc w:val="both"/>
        <w:rPr>
          <w:lang w:val="lv-LV" w:eastAsia="lv-LV"/>
        </w:rPr>
      </w:pPr>
      <w:r w:rsidRPr="004923B2">
        <w:rPr>
          <w:b/>
          <w:bCs/>
          <w:lang w:val="lv-LV"/>
        </w:rPr>
        <w:t xml:space="preserve">AS “LAU </w:t>
      </w:r>
      <w:proofErr w:type="spellStart"/>
      <w:r w:rsidRPr="004923B2">
        <w:rPr>
          <w:b/>
          <w:bCs/>
          <w:lang w:val="lv-LV"/>
        </w:rPr>
        <w:t>Infra</w:t>
      </w:r>
      <w:proofErr w:type="spellEnd"/>
      <w:r w:rsidRPr="004923B2">
        <w:rPr>
          <w:b/>
          <w:bCs/>
          <w:lang w:val="lv-LV"/>
        </w:rPr>
        <w:t xml:space="preserve"> Grup</w:t>
      </w:r>
      <w:r w:rsidR="009B55CA">
        <w:rPr>
          <w:b/>
          <w:bCs/>
          <w:lang w:val="lv-LV"/>
        </w:rPr>
        <w:t>a</w:t>
      </w:r>
      <w:r w:rsidRPr="004923B2">
        <w:rPr>
          <w:b/>
          <w:bCs/>
          <w:lang w:val="lv-LV"/>
        </w:rPr>
        <w:t>”</w:t>
      </w:r>
      <w:r w:rsidRPr="004923B2">
        <w:rPr>
          <w:b/>
          <w:bCs/>
          <w:lang w:val="lv-LV" w:eastAsia="lv-LV"/>
        </w:rPr>
        <w:t>, reģistrācijas numurs</w:t>
      </w:r>
      <w:r w:rsidRPr="004923B2">
        <w:rPr>
          <w:lang w:val="lv-LV"/>
        </w:rPr>
        <w:t xml:space="preserve"> </w:t>
      </w:r>
      <w:r w:rsidRPr="004923B2">
        <w:rPr>
          <w:b/>
          <w:bCs/>
          <w:lang w:val="lv-LV"/>
        </w:rPr>
        <w:t>40003356530</w:t>
      </w:r>
      <w:r w:rsidRPr="004923B2">
        <w:rPr>
          <w:b/>
          <w:bCs/>
          <w:lang w:val="lv-LV" w:eastAsia="lv-LV"/>
        </w:rPr>
        <w:t xml:space="preserve">, </w:t>
      </w:r>
      <w:r w:rsidRPr="004923B2">
        <w:rPr>
          <w:lang w:val="lv-LV" w:eastAsia="lv-LV"/>
        </w:rPr>
        <w:t>piedāvājums</w:t>
      </w:r>
      <w:r w:rsidRPr="004923B2">
        <w:rPr>
          <w:b/>
          <w:bCs/>
          <w:lang w:val="lv-LV" w:eastAsia="lv-LV"/>
        </w:rPr>
        <w:t xml:space="preserve"> </w:t>
      </w:r>
      <w:r w:rsidRPr="004923B2">
        <w:rPr>
          <w:u w:val="single"/>
          <w:lang w:val="lv-LV" w:eastAsia="lv-LV"/>
        </w:rPr>
        <w:t xml:space="preserve">atbilst </w:t>
      </w:r>
      <w:r w:rsidRPr="004923B2">
        <w:rPr>
          <w:lang w:val="lv-LV" w:eastAsia="lv-LV"/>
        </w:rPr>
        <w:t xml:space="preserve">Iepirkuma </w:t>
      </w:r>
      <w:r w:rsidR="00426CEE" w:rsidRPr="00426CEE">
        <w:rPr>
          <w:lang w:val="lv-LV" w:eastAsia="lv-LV"/>
        </w:rPr>
        <w:t>noformēšanas</w:t>
      </w:r>
      <w:r w:rsidRPr="004923B2">
        <w:rPr>
          <w:lang w:val="lv-LV" w:eastAsia="lv-LV"/>
        </w:rPr>
        <w:t xml:space="preserve"> prasībām un aritmētiskās kļūdas neti</w:t>
      </w:r>
      <w:r>
        <w:rPr>
          <w:lang w:val="lv-LV" w:eastAsia="lv-LV"/>
        </w:rPr>
        <w:t>ka</w:t>
      </w:r>
      <w:r w:rsidRPr="004923B2">
        <w:rPr>
          <w:lang w:val="lv-LV" w:eastAsia="lv-LV"/>
        </w:rPr>
        <w:t xml:space="preserve"> konstatētas.</w:t>
      </w:r>
    </w:p>
    <w:p w14:paraId="4E8E0631" w14:textId="77777777" w:rsidR="004923B2" w:rsidRPr="004923B2" w:rsidRDefault="00E56E3C" w:rsidP="004923B2">
      <w:pPr>
        <w:widowControl w:val="0"/>
        <w:numPr>
          <w:ilvl w:val="0"/>
          <w:numId w:val="2"/>
        </w:numPr>
        <w:suppressAutoHyphens/>
        <w:ind w:left="426"/>
        <w:contextualSpacing/>
        <w:jc w:val="both"/>
        <w:rPr>
          <w:shd w:val="clear" w:color="auto" w:fill="FFFFFF"/>
          <w:lang w:val="lv-LV" w:eastAsia="lv-LV"/>
        </w:rPr>
      </w:pPr>
      <w:r w:rsidRPr="00E56E3C">
        <w:rPr>
          <w:b/>
          <w:bCs/>
          <w:lang w:val="lv-LV"/>
        </w:rPr>
        <w:t>2.</w:t>
      </w:r>
      <w:r w:rsidRPr="00E56E3C">
        <w:rPr>
          <w:b/>
          <w:bCs/>
          <w:lang w:val="lv-LV"/>
        </w:rPr>
        <w:tab/>
        <w:t>SIA “</w:t>
      </w:r>
      <w:proofErr w:type="spellStart"/>
      <w:r w:rsidRPr="00E56E3C">
        <w:rPr>
          <w:b/>
          <w:bCs/>
          <w:lang w:val="lv-LV"/>
        </w:rPr>
        <w:t>Danek</w:t>
      </w:r>
      <w:proofErr w:type="spellEnd"/>
      <w:r w:rsidRPr="00E56E3C">
        <w:rPr>
          <w:b/>
          <w:bCs/>
          <w:lang w:val="lv-LV"/>
        </w:rPr>
        <w:t>”, reģistrācijas numurs 40203627255 (iesniegts no EIS Sabiedrība ar ierobežotu atbildību “Ancīši JJ”, reģistrācijas numurs 40203338082, profila)</w:t>
      </w:r>
      <w:r w:rsidRPr="004923B2">
        <w:rPr>
          <w:b/>
          <w:bCs/>
          <w:lang w:val="lv-LV" w:eastAsia="lv-LV"/>
        </w:rPr>
        <w:t>,</w:t>
      </w:r>
      <w:r w:rsidRPr="004923B2">
        <w:rPr>
          <w:lang w:val="lv-LV" w:eastAsia="lv-LV"/>
        </w:rPr>
        <w:t xml:space="preserve"> piedāvājums </w:t>
      </w:r>
      <w:r w:rsidRPr="004923B2">
        <w:rPr>
          <w:u w:val="single"/>
          <w:lang w:val="lv-LV" w:eastAsia="lv-LV"/>
        </w:rPr>
        <w:t>atbilst</w:t>
      </w:r>
      <w:r w:rsidRPr="004923B2">
        <w:rPr>
          <w:lang w:val="lv-LV" w:eastAsia="lv-LV"/>
        </w:rPr>
        <w:t xml:space="preserve"> Iepirkuma </w:t>
      </w:r>
      <w:r w:rsidR="00426CEE" w:rsidRPr="00426CEE">
        <w:rPr>
          <w:lang w:val="lv-LV" w:eastAsia="lv-LV"/>
        </w:rPr>
        <w:t xml:space="preserve">noformēšanas </w:t>
      </w:r>
      <w:r w:rsidRPr="004923B2">
        <w:rPr>
          <w:lang w:val="lv-LV" w:eastAsia="lv-LV"/>
        </w:rPr>
        <w:t>prasībām un aritmētiskās kļūdas neti</w:t>
      </w:r>
      <w:r>
        <w:rPr>
          <w:lang w:val="lv-LV" w:eastAsia="lv-LV"/>
        </w:rPr>
        <w:t>ka</w:t>
      </w:r>
      <w:r w:rsidRPr="004923B2">
        <w:rPr>
          <w:lang w:val="lv-LV" w:eastAsia="lv-LV"/>
        </w:rPr>
        <w:t xml:space="preserve"> konstatētas.</w:t>
      </w:r>
    </w:p>
    <w:p w14:paraId="39905C32" w14:textId="77777777" w:rsidR="004923B2" w:rsidRPr="004923B2" w:rsidRDefault="00E56E3C" w:rsidP="004923B2">
      <w:pPr>
        <w:widowControl w:val="0"/>
        <w:numPr>
          <w:ilvl w:val="0"/>
          <w:numId w:val="2"/>
        </w:numPr>
        <w:suppressAutoHyphens/>
        <w:ind w:left="426"/>
        <w:contextualSpacing/>
        <w:jc w:val="both"/>
        <w:rPr>
          <w:shd w:val="clear" w:color="auto" w:fill="FFFFFF"/>
          <w:lang w:val="lv-LV" w:eastAsia="lv-LV"/>
        </w:rPr>
      </w:pPr>
      <w:r w:rsidRPr="004923B2">
        <w:rPr>
          <w:b/>
          <w:bCs/>
          <w:shd w:val="clear" w:color="auto" w:fill="FFFFFF"/>
          <w:lang w:val="lv-LV" w:eastAsia="lv-LV"/>
        </w:rPr>
        <w:t>SIA “Vidzemes bruģis”, reģistrācijas numurs 44103051586</w:t>
      </w:r>
      <w:r w:rsidRPr="004923B2">
        <w:rPr>
          <w:shd w:val="clear" w:color="auto" w:fill="FFFFFF"/>
          <w:lang w:val="lv-LV" w:eastAsia="lv-LV"/>
        </w:rPr>
        <w:t xml:space="preserve">, </w:t>
      </w:r>
      <w:r w:rsidRPr="004923B2">
        <w:rPr>
          <w:lang w:val="lv-LV" w:eastAsia="lv-LV"/>
        </w:rPr>
        <w:t xml:space="preserve">piedāvājums </w:t>
      </w:r>
      <w:r w:rsidRPr="004923B2">
        <w:rPr>
          <w:u w:val="single"/>
          <w:lang w:val="lv-LV" w:eastAsia="lv-LV"/>
        </w:rPr>
        <w:t>atbilst</w:t>
      </w:r>
      <w:r w:rsidRPr="004923B2">
        <w:rPr>
          <w:lang w:val="lv-LV" w:eastAsia="lv-LV"/>
        </w:rPr>
        <w:t xml:space="preserve"> Iepirkuma</w:t>
      </w:r>
      <w:r w:rsidR="00426CEE" w:rsidRPr="00426CEE">
        <w:t xml:space="preserve"> </w:t>
      </w:r>
      <w:r w:rsidR="00426CEE" w:rsidRPr="00426CEE">
        <w:rPr>
          <w:lang w:val="lv-LV" w:eastAsia="lv-LV"/>
        </w:rPr>
        <w:t>noformēšanas</w:t>
      </w:r>
      <w:r w:rsidRPr="004923B2">
        <w:rPr>
          <w:lang w:val="lv-LV" w:eastAsia="lv-LV"/>
        </w:rPr>
        <w:t xml:space="preserve"> prasībām un aritmētiskās kļūdas neti</w:t>
      </w:r>
      <w:r>
        <w:rPr>
          <w:lang w:val="lv-LV" w:eastAsia="lv-LV"/>
        </w:rPr>
        <w:t>ka</w:t>
      </w:r>
      <w:r w:rsidRPr="004923B2">
        <w:rPr>
          <w:lang w:val="lv-LV" w:eastAsia="lv-LV"/>
        </w:rPr>
        <w:t xml:space="preserve"> konstatētas.</w:t>
      </w:r>
    </w:p>
    <w:p w14:paraId="722DAE32" w14:textId="4A785506" w:rsidR="004923B2" w:rsidRPr="004923B2" w:rsidRDefault="00E56E3C" w:rsidP="004923B2">
      <w:pPr>
        <w:widowControl w:val="0"/>
        <w:suppressAutoHyphens/>
        <w:spacing w:line="23" w:lineRule="atLeast"/>
        <w:ind w:firstLine="360"/>
        <w:contextualSpacing/>
        <w:jc w:val="both"/>
        <w:rPr>
          <w:lang w:val="lv-LV"/>
        </w:rPr>
      </w:pPr>
      <w:r w:rsidRPr="004923B2">
        <w:rPr>
          <w:bCs/>
          <w:lang w:val="lv-LV"/>
        </w:rPr>
        <w:t>Ņemot vērā Iepirkuma nolikuma 2.8.punktu, piedāvājuma izvēles kritērijs</w:t>
      </w:r>
      <w:r w:rsidRPr="004923B2">
        <w:rPr>
          <w:b/>
          <w:bCs/>
          <w:lang w:val="lv-LV"/>
        </w:rPr>
        <w:t xml:space="preserve"> </w:t>
      </w:r>
      <w:r w:rsidRPr="004923B2">
        <w:rPr>
          <w:lang w:val="lv-LV"/>
        </w:rPr>
        <w:t>ir</w:t>
      </w:r>
      <w:r w:rsidRPr="004923B2">
        <w:rPr>
          <w:b/>
          <w:bCs/>
          <w:lang w:val="lv-LV"/>
        </w:rPr>
        <w:t xml:space="preserve"> </w:t>
      </w:r>
      <w:r w:rsidRPr="004923B2">
        <w:rPr>
          <w:lang w:val="lv-LV"/>
        </w:rPr>
        <w:t xml:space="preserve">saimnieciski visizdevīgākais piedāvājums, kuru nosaka, ņemot vērā piedāvāto kopējo zemāko cenu, </w:t>
      </w:r>
      <w:r w:rsidRPr="004923B2">
        <w:rPr>
          <w:rFonts w:eastAsia="ArialMT"/>
          <w:lang w:val="lv-LV"/>
        </w:rPr>
        <w:t xml:space="preserve">euro bez PVN. </w:t>
      </w:r>
      <w:r w:rsidRPr="004923B2">
        <w:rPr>
          <w:lang w:val="lv-LV" w:eastAsia="x-none"/>
        </w:rPr>
        <w:t>Atbilstoši Iepirkuma nolikuma</w:t>
      </w:r>
      <w:r w:rsidRPr="004923B2">
        <w:rPr>
          <w:lang w:val="lv-LV"/>
        </w:rPr>
        <w:t xml:space="preserve"> 30. un 34.1.punktam, </w:t>
      </w:r>
      <w:r w:rsidRPr="004923B2">
        <w:rPr>
          <w:lang w:val="lv-LV" w:eastAsia="x-none"/>
        </w:rPr>
        <w:t>Komisija ir tiesība veikt kvalifikācijas atbilstības pārbaudi tikai tam pretendentam, kuram būtu piešķiramas līguma slēgšanas tiesības. Ņemot vērā visu iepriekš minēto, Komisija uzsāk</w:t>
      </w:r>
      <w:r>
        <w:rPr>
          <w:lang w:val="lv-LV" w:eastAsia="x-none"/>
        </w:rPr>
        <w:t>a</w:t>
      </w:r>
      <w:r w:rsidRPr="004923B2">
        <w:rPr>
          <w:lang w:val="lv-LV" w:eastAsia="x-none"/>
        </w:rPr>
        <w:t xml:space="preserve"> kvalifikācijas atbilstības pārbaudi </w:t>
      </w:r>
      <w:r w:rsidRPr="004923B2">
        <w:rPr>
          <w:lang w:val="lv-LV"/>
        </w:rPr>
        <w:t xml:space="preserve">AS “LAU </w:t>
      </w:r>
      <w:proofErr w:type="spellStart"/>
      <w:r w:rsidRPr="004923B2">
        <w:rPr>
          <w:lang w:val="lv-LV"/>
        </w:rPr>
        <w:t>Infra</w:t>
      </w:r>
      <w:proofErr w:type="spellEnd"/>
      <w:r w:rsidRPr="004923B2">
        <w:rPr>
          <w:lang w:val="lv-LV"/>
        </w:rPr>
        <w:t xml:space="preserve"> Grup</w:t>
      </w:r>
      <w:r w:rsidR="009B55CA">
        <w:rPr>
          <w:lang w:val="lv-LV"/>
        </w:rPr>
        <w:t>a</w:t>
      </w:r>
      <w:r w:rsidRPr="004923B2">
        <w:rPr>
          <w:lang w:val="lv-LV"/>
        </w:rPr>
        <w:t xml:space="preserve">”, reģistrācijas numurs 40003356530. </w:t>
      </w:r>
      <w:r w:rsidRPr="004923B2">
        <w:rPr>
          <w:lang w:val="lv-LV" w:eastAsia="x-none"/>
        </w:rPr>
        <w:t>Komisija konstatē</w:t>
      </w:r>
      <w:r>
        <w:rPr>
          <w:lang w:val="lv-LV" w:eastAsia="x-none"/>
        </w:rPr>
        <w:t>ja</w:t>
      </w:r>
      <w:r w:rsidRPr="004923B2">
        <w:rPr>
          <w:lang w:val="lv-LV" w:eastAsia="x-none"/>
        </w:rPr>
        <w:t xml:space="preserve">, ka piedāvājums atbilst Iepirkumā izvirzītajām prasībām un </w:t>
      </w:r>
      <w:r w:rsidRPr="004923B2">
        <w:rPr>
          <w:lang w:val="lv-LV"/>
        </w:rPr>
        <w:t>Komisija par potenciālo uzvarētāju atz</w:t>
      </w:r>
      <w:r>
        <w:rPr>
          <w:lang w:val="lv-LV"/>
        </w:rPr>
        <w:t>ina</w:t>
      </w:r>
      <w:r w:rsidRPr="004923B2">
        <w:rPr>
          <w:lang w:val="lv-LV"/>
        </w:rPr>
        <w:t xml:space="preserve"> AS “LAU </w:t>
      </w:r>
      <w:proofErr w:type="spellStart"/>
      <w:r w:rsidRPr="004923B2">
        <w:rPr>
          <w:lang w:val="lv-LV"/>
        </w:rPr>
        <w:t>Infra</w:t>
      </w:r>
      <w:proofErr w:type="spellEnd"/>
      <w:r w:rsidRPr="004923B2">
        <w:rPr>
          <w:lang w:val="lv-LV"/>
        </w:rPr>
        <w:t xml:space="preserve"> Grup</w:t>
      </w:r>
      <w:r w:rsidR="009B55CA">
        <w:rPr>
          <w:lang w:val="lv-LV"/>
        </w:rPr>
        <w:t>a</w:t>
      </w:r>
      <w:r w:rsidRPr="004923B2">
        <w:rPr>
          <w:lang w:val="lv-LV"/>
        </w:rPr>
        <w:t>”, reģistrācijas numurs 40003356530</w:t>
      </w:r>
      <w:r w:rsidRPr="004923B2">
        <w:rPr>
          <w:kern w:val="22"/>
          <w:lang w:val="lv-LV" w:eastAsia="ar-SA"/>
        </w:rPr>
        <w:t>.</w:t>
      </w:r>
    </w:p>
    <w:p w14:paraId="5D80B1AB" w14:textId="05629E1A" w:rsidR="004923B2" w:rsidRPr="004923B2" w:rsidRDefault="00E56E3C" w:rsidP="004923B2">
      <w:pPr>
        <w:autoSpaceDE w:val="0"/>
        <w:autoSpaceDN w:val="0"/>
        <w:adjustRightInd w:val="0"/>
        <w:spacing w:line="23" w:lineRule="atLeast"/>
        <w:ind w:firstLine="360"/>
        <w:contextualSpacing/>
        <w:jc w:val="both"/>
        <w:rPr>
          <w:lang w:val="lv-LV"/>
        </w:rPr>
      </w:pPr>
      <w:r w:rsidRPr="004923B2">
        <w:rPr>
          <w:lang w:val="lv-LV"/>
        </w:rPr>
        <w:lastRenderedPageBreak/>
        <w:t>Komisija, pamatojoties uz Sankciju likuma 11.</w:t>
      </w:r>
      <w:r w:rsidRPr="004923B2">
        <w:rPr>
          <w:vertAlign w:val="superscript"/>
          <w:lang w:val="lv-LV"/>
        </w:rPr>
        <w:t>1</w:t>
      </w:r>
      <w:r w:rsidRPr="004923B2">
        <w:rPr>
          <w:lang w:val="lv-LV"/>
        </w:rPr>
        <w:t xml:space="preserve"> pantu, pārbaud</w:t>
      </w:r>
      <w:r>
        <w:rPr>
          <w:lang w:val="lv-LV"/>
        </w:rPr>
        <w:t>īja</w:t>
      </w:r>
      <w:r w:rsidRPr="004923B2">
        <w:rPr>
          <w:lang w:val="lv-LV"/>
        </w:rPr>
        <w:t xml:space="preserve">, vai uz pretendentu AS “LAU </w:t>
      </w:r>
      <w:proofErr w:type="spellStart"/>
      <w:r w:rsidRPr="004923B2">
        <w:rPr>
          <w:lang w:val="lv-LV"/>
        </w:rPr>
        <w:t>Infra</w:t>
      </w:r>
      <w:proofErr w:type="spellEnd"/>
      <w:r w:rsidRPr="004923B2">
        <w:rPr>
          <w:lang w:val="lv-LV"/>
        </w:rPr>
        <w:t xml:space="preserve"> Grup</w:t>
      </w:r>
      <w:r w:rsidR="009B55CA">
        <w:rPr>
          <w:lang w:val="lv-LV"/>
        </w:rPr>
        <w:t>a</w:t>
      </w:r>
      <w:r w:rsidRPr="004923B2">
        <w:rPr>
          <w:lang w:val="lv-LV"/>
        </w:rPr>
        <w:t>”, reģistrācijas numurs 40003356530 (t.sk. patiesā labuma guvējiem) ir noteiktas nacionālās vai starptautiskās vai būtiskas finanšu tirgus intereses ietekmējošas ES vai Ziemeļatlantijas līguma organizācijas dalībvalsts noteiktās sankcijas, kuras var ietekmēt līguma izpildi. Pārbaude publiskajās</w:t>
      </w:r>
      <w:r w:rsidRPr="004923B2">
        <w:rPr>
          <w:color w:val="EE0000"/>
          <w:lang w:val="lv-LV"/>
        </w:rPr>
        <w:t xml:space="preserve"> </w:t>
      </w:r>
      <w:r w:rsidRPr="004923B2">
        <w:rPr>
          <w:lang w:val="lv-LV"/>
        </w:rPr>
        <w:t>datu bāzēs veikta 2026. gada 11.jūnijā. Komisija konstatē</w:t>
      </w:r>
      <w:r>
        <w:rPr>
          <w:lang w:val="lv-LV"/>
        </w:rPr>
        <w:t>ja</w:t>
      </w:r>
      <w:r w:rsidRPr="004923B2">
        <w:rPr>
          <w:lang w:val="lv-LV"/>
        </w:rPr>
        <w:t xml:space="preserve">, ka sankcijas pretendentam, </w:t>
      </w:r>
      <w:r w:rsidRPr="004923B2">
        <w:rPr>
          <w:u w:val="single"/>
          <w:lang w:val="lv-LV"/>
        </w:rPr>
        <w:t>nav</w:t>
      </w:r>
      <w:r w:rsidRPr="004923B2">
        <w:rPr>
          <w:lang w:val="lv-LV"/>
        </w:rPr>
        <w:t xml:space="preserve"> piemērotas.</w:t>
      </w:r>
    </w:p>
    <w:p w14:paraId="2D2CD08D" w14:textId="3357F388" w:rsidR="004923B2" w:rsidRPr="004923B2" w:rsidRDefault="00E56E3C" w:rsidP="004923B2">
      <w:pPr>
        <w:tabs>
          <w:tab w:val="left" w:pos="568"/>
        </w:tabs>
        <w:suppressAutoHyphens/>
        <w:autoSpaceDE w:val="0"/>
        <w:spacing w:line="23" w:lineRule="atLeast"/>
        <w:ind w:firstLine="567"/>
        <w:contextualSpacing/>
        <w:jc w:val="both"/>
        <w:rPr>
          <w:i/>
          <w:lang w:val="lv-LV"/>
        </w:rPr>
      </w:pPr>
      <w:r w:rsidRPr="004923B2">
        <w:rPr>
          <w:lang w:val="lv-LV"/>
        </w:rPr>
        <w:t>Saskaņā ar Publisko iepirkumu likuma 9.panta astoto daļu un atbilstoši 2022.gada 20. decembra Ministru kabineta noteikumiem Nr.816 “Publisko elektronisko iepirkumu noteikumi”, Publisko iepirkumu komisija pārbaud</w:t>
      </w:r>
      <w:r>
        <w:rPr>
          <w:lang w:val="lv-LV"/>
        </w:rPr>
        <w:t>īja</w:t>
      </w:r>
      <w:r w:rsidRPr="004923B2">
        <w:rPr>
          <w:lang w:val="lv-LV"/>
        </w:rPr>
        <w:t xml:space="preserve"> informāciju e-izziņu sistēmā </w:t>
      </w:r>
      <w:hyperlink r:id="rId8" w:history="1">
        <w:r w:rsidR="004923B2" w:rsidRPr="004923B2">
          <w:rPr>
            <w:u w:val="single"/>
            <w:lang w:val="lv-LV"/>
          </w:rPr>
          <w:t>www.eis.gov.lv</w:t>
        </w:r>
      </w:hyperlink>
      <w:r w:rsidRPr="004923B2">
        <w:rPr>
          <w:lang w:val="lv-LV"/>
        </w:rPr>
        <w:t xml:space="preserve">. (uz piedāvājumu iesniegšanas termiņa pēdējo dienu 04.06.2026. un dienu, kad pieņemts lēmums par iespējamu iepirkuma līguma slēgšanas tiesību piešķiršanu 11.06.2026.) par potenciālo uzvarētāju AS “LAU </w:t>
      </w:r>
      <w:proofErr w:type="spellStart"/>
      <w:r w:rsidRPr="004923B2">
        <w:rPr>
          <w:lang w:val="lv-LV"/>
        </w:rPr>
        <w:t>Infra</w:t>
      </w:r>
      <w:proofErr w:type="spellEnd"/>
      <w:r w:rsidRPr="004923B2">
        <w:rPr>
          <w:lang w:val="lv-LV"/>
        </w:rPr>
        <w:t xml:space="preserve"> Grup</w:t>
      </w:r>
      <w:r w:rsidR="009B55CA">
        <w:rPr>
          <w:lang w:val="lv-LV"/>
        </w:rPr>
        <w:t>a</w:t>
      </w:r>
      <w:r w:rsidRPr="004923B2">
        <w:rPr>
          <w:lang w:val="lv-LV"/>
        </w:rPr>
        <w:t xml:space="preserve">”, reģistrācijas numurs 40003356530,  konstatējot, ka uz pretendentu </w:t>
      </w:r>
      <w:r w:rsidRPr="004923B2">
        <w:rPr>
          <w:u w:val="single"/>
          <w:lang w:val="lv-LV"/>
        </w:rPr>
        <w:t xml:space="preserve">neattiecas </w:t>
      </w:r>
      <w:r w:rsidRPr="004923B2">
        <w:rPr>
          <w:lang w:val="lv-LV"/>
        </w:rPr>
        <w:t xml:space="preserve">Publisko iepirkumu likuma 9.panta astotās daļas izslēgšanas nosacījumi. </w:t>
      </w:r>
    </w:p>
    <w:p w14:paraId="2B498C7D" w14:textId="77777777" w:rsidR="004923B2" w:rsidRPr="004923B2" w:rsidRDefault="00E56E3C" w:rsidP="004923B2">
      <w:pPr>
        <w:pBdr>
          <w:top w:val="nil"/>
          <w:left w:val="nil"/>
          <w:bottom w:val="nil"/>
          <w:right w:val="nil"/>
        </w:pBdr>
        <w:spacing w:line="23" w:lineRule="atLeast"/>
        <w:contextualSpacing/>
        <w:jc w:val="both"/>
        <w:rPr>
          <w:u w:val="single"/>
          <w:lang w:val="lv-LV"/>
        </w:rPr>
      </w:pPr>
      <w:r w:rsidRPr="004923B2">
        <w:rPr>
          <w:lang w:val="lv-LV"/>
        </w:rPr>
        <w:tab/>
        <w:t xml:space="preserve">Pamatojoties uz Publisko iepirkumu likuma 26. panta pirmo daļu, vienbalsīgi balsojot “Par”, Publisko iepirkumu komisija </w:t>
      </w:r>
      <w:r w:rsidRPr="004923B2">
        <w:rPr>
          <w:b/>
          <w:bCs/>
          <w:u w:val="single"/>
          <w:lang w:val="lv-LV"/>
        </w:rPr>
        <w:t>NOL</w:t>
      </w:r>
      <w:r>
        <w:rPr>
          <w:b/>
          <w:bCs/>
          <w:u w:val="single"/>
          <w:lang w:val="lv-LV"/>
        </w:rPr>
        <w:t>ĒMA</w:t>
      </w:r>
      <w:r w:rsidRPr="004923B2">
        <w:rPr>
          <w:b/>
          <w:bCs/>
          <w:u w:val="single"/>
          <w:lang w:val="lv-LV"/>
        </w:rPr>
        <w:t>:</w:t>
      </w:r>
    </w:p>
    <w:p w14:paraId="3F9F5407" w14:textId="50268910" w:rsidR="004923B2" w:rsidRPr="004923B2" w:rsidRDefault="00E56E3C" w:rsidP="004923B2">
      <w:pPr>
        <w:numPr>
          <w:ilvl w:val="0"/>
          <w:numId w:val="1"/>
        </w:numPr>
        <w:spacing w:line="23" w:lineRule="atLeast"/>
        <w:ind w:left="284"/>
        <w:contextualSpacing/>
        <w:jc w:val="both"/>
        <w:rPr>
          <w:b/>
          <w:i/>
          <w:lang w:val="lv-LV"/>
        </w:rPr>
      </w:pPr>
      <w:r w:rsidRPr="004923B2">
        <w:rPr>
          <w:b/>
          <w:lang w:val="lv-LV"/>
        </w:rPr>
        <w:t xml:space="preserve">iepirkumā “Grantēta seguma izbūve Mēru muižas parkā”, ID NR. SNP/2026/13/M, par uzvarētāju atzīt un līguma slēgšanas tiesības piešķirt AS “LAU </w:t>
      </w:r>
      <w:proofErr w:type="spellStart"/>
      <w:r w:rsidRPr="004923B2">
        <w:rPr>
          <w:b/>
          <w:lang w:val="lv-LV"/>
        </w:rPr>
        <w:t>Infra</w:t>
      </w:r>
      <w:proofErr w:type="spellEnd"/>
      <w:r w:rsidRPr="004923B2">
        <w:rPr>
          <w:b/>
          <w:lang w:val="lv-LV"/>
        </w:rPr>
        <w:t xml:space="preserve"> Grup</w:t>
      </w:r>
      <w:r w:rsidR="009B55CA">
        <w:rPr>
          <w:b/>
          <w:lang w:val="lv-LV"/>
        </w:rPr>
        <w:t>a</w:t>
      </w:r>
      <w:r w:rsidRPr="004923B2">
        <w:rPr>
          <w:b/>
          <w:lang w:val="lv-LV"/>
        </w:rPr>
        <w:t>”, reģistrācijas numurs 40003356530</w:t>
      </w:r>
      <w:r w:rsidRPr="004923B2">
        <w:rPr>
          <w:b/>
          <w:kern w:val="22"/>
          <w:lang w:val="lv-LV" w:eastAsia="ar-SA"/>
        </w:rPr>
        <w:t>,</w:t>
      </w:r>
      <w:r w:rsidRPr="004923B2">
        <w:rPr>
          <w:b/>
          <w:lang w:val="lv-LV"/>
        </w:rPr>
        <w:t xml:space="preserve"> par piedāvāto līgumcenu  14194,62 </w:t>
      </w:r>
      <w:r w:rsidRPr="004923B2">
        <w:rPr>
          <w:b/>
          <w:lang w:val="lv-LV" w:eastAsia="lv-LV"/>
        </w:rPr>
        <w:t>euro (četrpadsmit tūkstoši viens simts deviņdesmit četri eiro un 62 centi) apmērā bez PVN</w:t>
      </w:r>
      <w:r w:rsidRPr="004923B2">
        <w:rPr>
          <w:b/>
          <w:kern w:val="22"/>
          <w:lang w:val="lv-LV" w:eastAsia="ar-SA"/>
        </w:rPr>
        <w:t>.</w:t>
      </w:r>
    </w:p>
    <w:p w14:paraId="5E67685B" w14:textId="77777777" w:rsidR="004923B2" w:rsidRPr="004923B2" w:rsidRDefault="004923B2" w:rsidP="004923B2">
      <w:pPr>
        <w:spacing w:line="23" w:lineRule="atLeast"/>
        <w:ind w:left="284"/>
        <w:contextualSpacing/>
        <w:jc w:val="both"/>
        <w:rPr>
          <w:b/>
          <w:lang w:val="lv-LV"/>
        </w:rPr>
      </w:pPr>
    </w:p>
    <w:p w14:paraId="401B66C4" w14:textId="77777777" w:rsidR="004923B2" w:rsidRPr="004923B2" w:rsidRDefault="00E56E3C" w:rsidP="004923B2">
      <w:pPr>
        <w:spacing w:line="23" w:lineRule="atLeast"/>
        <w:contextualSpacing/>
        <w:jc w:val="both"/>
        <w:rPr>
          <w:lang w:val="lv-LV" w:eastAsia="lv-LV"/>
        </w:rPr>
      </w:pPr>
      <w:r w:rsidRPr="004923B2">
        <w:rPr>
          <w:lang w:val="lv-LV" w:eastAsia="lv-LV"/>
        </w:rPr>
        <w:t xml:space="preserve">Smiltenes novada pašvaldības Publisko iepirkumu komisijas </w:t>
      </w:r>
      <w:smartTag w:uri="schemas-tilde-lv/tildestengine" w:element="veidnes">
        <w:smartTagPr>
          <w:attr w:name="text" w:val="lēmums"/>
          <w:attr w:name="id" w:val="-1"/>
          <w:attr w:name="baseform" w:val="lēmums"/>
        </w:smartTagPr>
        <w:r w:rsidRPr="004923B2">
          <w:rPr>
            <w:lang w:val="lv-LV" w:eastAsia="lv-LV"/>
          </w:rPr>
          <w:t>lēmums</w:t>
        </w:r>
      </w:smartTag>
      <w:r w:rsidRPr="004923B2">
        <w:rPr>
          <w:lang w:val="lv-LV" w:eastAsia="lv-LV"/>
        </w:rPr>
        <w:t xml:space="preserve"> ir stājies spēkā ar tā pieņemšanas brīdi un to var apstrīdēt viena mēneša laikā no lēmuma pieņemšanas brīža Administratīvajā rajona tiesā Administratīvā procesa likumā noteiktajā kārtībā. Lēmuma pārsūdzēšana neaptur tā darbību.</w:t>
      </w:r>
    </w:p>
    <w:p w14:paraId="764242C5" w14:textId="77777777" w:rsidR="00716EF4" w:rsidRDefault="00716EF4" w:rsidP="00716EF4">
      <w:pPr>
        <w:pStyle w:val="Bezatstarpm"/>
        <w:jc w:val="both"/>
        <w:rPr>
          <w:rFonts w:ascii="Times New Roman" w:hAnsi="Times New Roman"/>
          <w:sz w:val="24"/>
          <w:szCs w:val="24"/>
        </w:rPr>
      </w:pPr>
    </w:p>
    <w:p w14:paraId="67086A0A" w14:textId="77777777" w:rsidR="00716EF4" w:rsidRDefault="00716EF4" w:rsidP="00716EF4">
      <w:pPr>
        <w:pStyle w:val="Bezatstarpm"/>
        <w:ind w:firstLine="720"/>
        <w:jc w:val="both"/>
        <w:rPr>
          <w:rFonts w:ascii="Times New Roman" w:hAnsi="Times New Roman"/>
          <w:sz w:val="24"/>
          <w:szCs w:val="24"/>
        </w:rPr>
      </w:pPr>
    </w:p>
    <w:p w14:paraId="48D8DFD1" w14:textId="77777777" w:rsidR="00716EF4" w:rsidRDefault="00716EF4" w:rsidP="00716EF4">
      <w:pPr>
        <w:pStyle w:val="Bezatstarpm"/>
        <w:ind w:firstLine="720"/>
        <w:jc w:val="both"/>
        <w:rPr>
          <w:rFonts w:ascii="Times New Roman" w:hAnsi="Times New Roman"/>
          <w:sz w:val="24"/>
          <w:szCs w:val="24"/>
        </w:rPr>
      </w:pPr>
    </w:p>
    <w:p w14:paraId="430F3B21" w14:textId="77777777" w:rsidR="004923B2" w:rsidRDefault="00E56E3C" w:rsidP="00716EF4">
      <w:pPr>
        <w:keepNext/>
        <w:spacing w:line="276" w:lineRule="auto"/>
        <w:jc w:val="both"/>
        <w:outlineLvl w:val="1"/>
        <w:rPr>
          <w:noProof/>
          <w:lang w:val="lv-LV"/>
        </w:rPr>
      </w:pPr>
      <w:r>
        <w:rPr>
          <w:noProof/>
          <w:lang w:val="lv-LV"/>
        </w:rPr>
        <w:t>Smiltenes novada pašvaldības</w:t>
      </w:r>
    </w:p>
    <w:p w14:paraId="3A5C3189" w14:textId="77777777" w:rsidR="00716EF4" w:rsidRDefault="00E56E3C" w:rsidP="00716EF4">
      <w:pPr>
        <w:keepNext/>
        <w:spacing w:line="276" w:lineRule="auto"/>
        <w:jc w:val="both"/>
        <w:outlineLvl w:val="1"/>
        <w:rPr>
          <w:i/>
          <w:sz w:val="18"/>
          <w:szCs w:val="18"/>
          <w:lang w:val="lv-LV" w:eastAsia="lv-LV"/>
        </w:rPr>
      </w:pPr>
      <w:r>
        <w:rPr>
          <w:noProof/>
          <w:lang w:val="lv-LV"/>
        </w:rPr>
        <w:t>Publisko iepirkumu komisijas priekšsēdētāja</w:t>
      </w:r>
      <w:r>
        <w:rPr>
          <w:lang w:val="lv-LV" w:eastAsia="lv-LV"/>
        </w:rPr>
        <w:tab/>
      </w:r>
      <w:r>
        <w:rPr>
          <w:lang w:val="lv-LV" w:eastAsia="lv-LV"/>
        </w:rPr>
        <w:tab/>
      </w:r>
      <w:r>
        <w:rPr>
          <w:lang w:val="lv-LV" w:eastAsia="lv-LV"/>
        </w:rPr>
        <w:tab/>
      </w:r>
      <w:r>
        <w:rPr>
          <w:noProof/>
          <w:lang w:val="lv-LV"/>
        </w:rPr>
        <w:t>Lita Kalniņa</w:t>
      </w:r>
    </w:p>
    <w:p w14:paraId="7DE538B8" w14:textId="77777777" w:rsidR="00716EF4" w:rsidRDefault="00716EF4" w:rsidP="00716EF4">
      <w:pPr>
        <w:jc w:val="center"/>
        <w:rPr>
          <w:i/>
          <w:sz w:val="18"/>
          <w:szCs w:val="18"/>
          <w:lang w:val="lv-LV" w:eastAsia="lv-LV"/>
        </w:rPr>
      </w:pPr>
    </w:p>
    <w:p w14:paraId="5DBDF6E2" w14:textId="77777777" w:rsidR="00716EF4" w:rsidRDefault="00716EF4" w:rsidP="00716EF4">
      <w:pPr>
        <w:jc w:val="center"/>
        <w:rPr>
          <w:i/>
          <w:sz w:val="18"/>
          <w:szCs w:val="18"/>
          <w:lang w:val="lv-LV" w:eastAsia="lv-LV"/>
        </w:rPr>
      </w:pPr>
    </w:p>
    <w:p w14:paraId="5BB528AC" w14:textId="77777777" w:rsidR="00716EF4" w:rsidRDefault="00716EF4" w:rsidP="00716EF4">
      <w:pPr>
        <w:rPr>
          <w:i/>
          <w:sz w:val="18"/>
          <w:szCs w:val="18"/>
          <w:lang w:val="lv-LV" w:eastAsia="lv-LV"/>
        </w:rPr>
      </w:pPr>
    </w:p>
    <w:p w14:paraId="4FE62FE4" w14:textId="77777777" w:rsidR="00716EF4" w:rsidRDefault="00E56E3C" w:rsidP="00716EF4">
      <w:pPr>
        <w:rPr>
          <w:sz w:val="20"/>
          <w:szCs w:val="20"/>
          <w:lang w:val="lv-LV"/>
        </w:rPr>
      </w:pPr>
      <w:r>
        <w:rPr>
          <w:noProof/>
          <w:sz w:val="20"/>
          <w:szCs w:val="20"/>
          <w:lang w:val="lv-LV"/>
        </w:rPr>
        <w:t>Lita Kalniņa</w:t>
      </w:r>
      <w:r>
        <w:rPr>
          <w:sz w:val="20"/>
          <w:szCs w:val="20"/>
          <w:lang w:val="lv-LV"/>
        </w:rPr>
        <w:t xml:space="preserve"> </w:t>
      </w:r>
      <w:r>
        <w:rPr>
          <w:noProof/>
          <w:sz w:val="20"/>
          <w:szCs w:val="20"/>
          <w:lang w:val="lv-LV"/>
        </w:rPr>
        <w:t>64707873</w:t>
      </w:r>
    </w:p>
    <w:p w14:paraId="4CC81CC3" w14:textId="77777777" w:rsidR="0092444F" w:rsidRDefault="00E56E3C" w:rsidP="00716EF4">
      <w:pPr>
        <w:rPr>
          <w:i/>
          <w:sz w:val="18"/>
          <w:szCs w:val="18"/>
          <w:lang w:val="lv-LV" w:eastAsia="lv-LV"/>
        </w:rPr>
      </w:pPr>
      <w:r>
        <w:rPr>
          <w:noProof/>
          <w:sz w:val="20"/>
          <w:szCs w:val="20"/>
          <w:lang w:val="lv-LV"/>
        </w:rPr>
        <w:t>lita.kalnina@smiltenesnovads.lv</w:t>
      </w:r>
    </w:p>
    <w:p w14:paraId="34044400" w14:textId="77777777" w:rsidR="00716EF4" w:rsidRDefault="00716EF4" w:rsidP="00716EF4">
      <w:pPr>
        <w:rPr>
          <w:i/>
          <w:sz w:val="18"/>
          <w:szCs w:val="18"/>
          <w:lang w:val="lv-LV" w:eastAsia="lv-LV"/>
        </w:rPr>
      </w:pPr>
    </w:p>
    <w:p w14:paraId="22B181B4" w14:textId="77777777" w:rsidR="00716EF4" w:rsidRDefault="00716EF4" w:rsidP="00716EF4">
      <w:pPr>
        <w:rPr>
          <w:lang w:val="lv-LV"/>
        </w:rPr>
      </w:pPr>
    </w:p>
    <w:p w14:paraId="0EC997BB" w14:textId="77777777" w:rsidR="00B4243D" w:rsidRPr="009A162D" w:rsidRDefault="00B4243D" w:rsidP="009A162D">
      <w:pPr>
        <w:suppressAutoHyphens/>
        <w:jc w:val="center"/>
        <w:textAlignment w:val="baseline"/>
        <w:rPr>
          <w:rFonts w:eastAsia="Calibri"/>
          <w:bCs/>
          <w:sz w:val="20"/>
          <w:szCs w:val="20"/>
          <w:lang w:val="lv-LV"/>
        </w:rPr>
      </w:pPr>
    </w:p>
    <w:sectPr w:rsidR="00B4243D" w:rsidRPr="009A162D" w:rsidSect="0003604F">
      <w:pgSz w:w="11906" w:h="16838"/>
      <w:pgMar w:top="709"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MT">
    <w:altName w:val="Arial"/>
    <w:charset w:val="00"/>
    <w:family w:val="swiss"/>
    <w:pitch w:val="default"/>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C2F16"/>
    <w:multiLevelType w:val="hybridMultilevel"/>
    <w:tmpl w:val="CC36F0C4"/>
    <w:lvl w:ilvl="0" w:tplc="D6C626F2">
      <w:start w:val="1"/>
      <w:numFmt w:val="decimal"/>
      <w:lvlText w:val="%1."/>
      <w:lvlJc w:val="left"/>
      <w:pPr>
        <w:ind w:left="502" w:hanging="360"/>
      </w:pPr>
      <w:rPr>
        <w:rFonts w:hint="default"/>
      </w:rPr>
    </w:lvl>
    <w:lvl w:ilvl="1" w:tplc="55D40952" w:tentative="1">
      <w:start w:val="1"/>
      <w:numFmt w:val="lowerLetter"/>
      <w:lvlText w:val="%2."/>
      <w:lvlJc w:val="left"/>
      <w:pPr>
        <w:ind w:left="1222" w:hanging="360"/>
      </w:pPr>
    </w:lvl>
    <w:lvl w:ilvl="2" w:tplc="14626A32" w:tentative="1">
      <w:start w:val="1"/>
      <w:numFmt w:val="lowerRoman"/>
      <w:lvlText w:val="%3."/>
      <w:lvlJc w:val="right"/>
      <w:pPr>
        <w:ind w:left="1942" w:hanging="180"/>
      </w:pPr>
    </w:lvl>
    <w:lvl w:ilvl="3" w:tplc="7C0C743C" w:tentative="1">
      <w:start w:val="1"/>
      <w:numFmt w:val="decimal"/>
      <w:lvlText w:val="%4."/>
      <w:lvlJc w:val="left"/>
      <w:pPr>
        <w:ind w:left="2662" w:hanging="360"/>
      </w:pPr>
    </w:lvl>
    <w:lvl w:ilvl="4" w:tplc="B680D496" w:tentative="1">
      <w:start w:val="1"/>
      <w:numFmt w:val="lowerLetter"/>
      <w:lvlText w:val="%5."/>
      <w:lvlJc w:val="left"/>
      <w:pPr>
        <w:ind w:left="3382" w:hanging="360"/>
      </w:pPr>
    </w:lvl>
    <w:lvl w:ilvl="5" w:tplc="FCCCB58A" w:tentative="1">
      <w:start w:val="1"/>
      <w:numFmt w:val="lowerRoman"/>
      <w:lvlText w:val="%6."/>
      <w:lvlJc w:val="right"/>
      <w:pPr>
        <w:ind w:left="4102" w:hanging="180"/>
      </w:pPr>
    </w:lvl>
    <w:lvl w:ilvl="6" w:tplc="E0A83286" w:tentative="1">
      <w:start w:val="1"/>
      <w:numFmt w:val="decimal"/>
      <w:lvlText w:val="%7."/>
      <w:lvlJc w:val="left"/>
      <w:pPr>
        <w:ind w:left="4822" w:hanging="360"/>
      </w:pPr>
    </w:lvl>
    <w:lvl w:ilvl="7" w:tplc="A97461EA" w:tentative="1">
      <w:start w:val="1"/>
      <w:numFmt w:val="lowerLetter"/>
      <w:lvlText w:val="%8."/>
      <w:lvlJc w:val="left"/>
      <w:pPr>
        <w:ind w:left="5542" w:hanging="360"/>
      </w:pPr>
    </w:lvl>
    <w:lvl w:ilvl="8" w:tplc="B8DE95E6" w:tentative="1">
      <w:start w:val="1"/>
      <w:numFmt w:val="lowerRoman"/>
      <w:lvlText w:val="%9."/>
      <w:lvlJc w:val="right"/>
      <w:pPr>
        <w:ind w:left="6262" w:hanging="180"/>
      </w:pPr>
    </w:lvl>
  </w:abstractNum>
  <w:abstractNum w:abstractNumId="1" w15:restartNumberingAfterBreak="0">
    <w:nsid w:val="254D3A99"/>
    <w:multiLevelType w:val="hybridMultilevel"/>
    <w:tmpl w:val="59766796"/>
    <w:lvl w:ilvl="0" w:tplc="2E5A7AA0">
      <w:start w:val="1"/>
      <w:numFmt w:val="decimal"/>
      <w:lvlText w:val="%1."/>
      <w:lvlJc w:val="left"/>
      <w:pPr>
        <w:ind w:left="1080" w:hanging="360"/>
      </w:pPr>
      <w:rPr>
        <w:rFonts w:hint="default"/>
        <w:b/>
        <w:i w:val="0"/>
        <w:iCs/>
        <w:color w:val="000000"/>
        <w:u w:val="none"/>
      </w:rPr>
    </w:lvl>
    <w:lvl w:ilvl="1" w:tplc="E2F44796" w:tentative="1">
      <w:start w:val="1"/>
      <w:numFmt w:val="lowerLetter"/>
      <w:lvlText w:val="%2."/>
      <w:lvlJc w:val="left"/>
      <w:pPr>
        <w:ind w:left="1800" w:hanging="360"/>
      </w:pPr>
    </w:lvl>
    <w:lvl w:ilvl="2" w:tplc="A20C326A" w:tentative="1">
      <w:start w:val="1"/>
      <w:numFmt w:val="lowerRoman"/>
      <w:lvlText w:val="%3."/>
      <w:lvlJc w:val="right"/>
      <w:pPr>
        <w:ind w:left="2520" w:hanging="180"/>
      </w:pPr>
    </w:lvl>
    <w:lvl w:ilvl="3" w:tplc="824E65D2" w:tentative="1">
      <w:start w:val="1"/>
      <w:numFmt w:val="decimal"/>
      <w:lvlText w:val="%4."/>
      <w:lvlJc w:val="left"/>
      <w:pPr>
        <w:ind w:left="3240" w:hanging="360"/>
      </w:pPr>
    </w:lvl>
    <w:lvl w:ilvl="4" w:tplc="C036939C" w:tentative="1">
      <w:start w:val="1"/>
      <w:numFmt w:val="lowerLetter"/>
      <w:lvlText w:val="%5."/>
      <w:lvlJc w:val="left"/>
      <w:pPr>
        <w:ind w:left="3960" w:hanging="360"/>
      </w:pPr>
    </w:lvl>
    <w:lvl w:ilvl="5" w:tplc="64A45C48" w:tentative="1">
      <w:start w:val="1"/>
      <w:numFmt w:val="lowerRoman"/>
      <w:lvlText w:val="%6."/>
      <w:lvlJc w:val="right"/>
      <w:pPr>
        <w:ind w:left="4680" w:hanging="180"/>
      </w:pPr>
    </w:lvl>
    <w:lvl w:ilvl="6" w:tplc="A7A62166" w:tentative="1">
      <w:start w:val="1"/>
      <w:numFmt w:val="decimal"/>
      <w:lvlText w:val="%7."/>
      <w:lvlJc w:val="left"/>
      <w:pPr>
        <w:ind w:left="5400" w:hanging="360"/>
      </w:pPr>
    </w:lvl>
    <w:lvl w:ilvl="7" w:tplc="C40A285C" w:tentative="1">
      <w:start w:val="1"/>
      <w:numFmt w:val="lowerLetter"/>
      <w:lvlText w:val="%8."/>
      <w:lvlJc w:val="left"/>
      <w:pPr>
        <w:ind w:left="6120" w:hanging="360"/>
      </w:pPr>
    </w:lvl>
    <w:lvl w:ilvl="8" w:tplc="B3566736" w:tentative="1">
      <w:start w:val="1"/>
      <w:numFmt w:val="lowerRoman"/>
      <w:lvlText w:val="%9."/>
      <w:lvlJc w:val="right"/>
      <w:pPr>
        <w:ind w:left="6840" w:hanging="180"/>
      </w:pPr>
    </w:lvl>
  </w:abstractNum>
  <w:num w:numId="1" w16cid:durableId="1554929913">
    <w:abstractNumId w:val="1"/>
  </w:num>
  <w:num w:numId="2" w16cid:durableId="574171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0AD"/>
    <w:rsid w:val="00000EDE"/>
    <w:rsid w:val="000101B0"/>
    <w:rsid w:val="00026FAD"/>
    <w:rsid w:val="0003604F"/>
    <w:rsid w:val="00036AD5"/>
    <w:rsid w:val="000504A5"/>
    <w:rsid w:val="00063452"/>
    <w:rsid w:val="000A51E1"/>
    <w:rsid w:val="000C7DD5"/>
    <w:rsid w:val="000D68C9"/>
    <w:rsid w:val="000E7A3E"/>
    <w:rsid w:val="00134742"/>
    <w:rsid w:val="0016611C"/>
    <w:rsid w:val="00196F76"/>
    <w:rsid w:val="001C7262"/>
    <w:rsid w:val="001D0B44"/>
    <w:rsid w:val="00226378"/>
    <w:rsid w:val="00243E7F"/>
    <w:rsid w:val="002553BC"/>
    <w:rsid w:val="002607B2"/>
    <w:rsid w:val="002A6F9E"/>
    <w:rsid w:val="002B00AD"/>
    <w:rsid w:val="002B5CCD"/>
    <w:rsid w:val="002C1AD8"/>
    <w:rsid w:val="002E3B38"/>
    <w:rsid w:val="002F1509"/>
    <w:rsid w:val="00315CF6"/>
    <w:rsid w:val="003475AC"/>
    <w:rsid w:val="003913A5"/>
    <w:rsid w:val="004170E3"/>
    <w:rsid w:val="0042505D"/>
    <w:rsid w:val="00426CEE"/>
    <w:rsid w:val="0043693D"/>
    <w:rsid w:val="004635CA"/>
    <w:rsid w:val="00467397"/>
    <w:rsid w:val="00483A58"/>
    <w:rsid w:val="004923B2"/>
    <w:rsid w:val="004A1277"/>
    <w:rsid w:val="004C7559"/>
    <w:rsid w:val="005112EB"/>
    <w:rsid w:val="00542114"/>
    <w:rsid w:val="00550402"/>
    <w:rsid w:val="005659D5"/>
    <w:rsid w:val="005B6BCE"/>
    <w:rsid w:val="005D5AC1"/>
    <w:rsid w:val="00615B3E"/>
    <w:rsid w:val="00616EC0"/>
    <w:rsid w:val="00653C84"/>
    <w:rsid w:val="006E1159"/>
    <w:rsid w:val="006F37DF"/>
    <w:rsid w:val="00716EF4"/>
    <w:rsid w:val="00723A38"/>
    <w:rsid w:val="00753D80"/>
    <w:rsid w:val="007A7668"/>
    <w:rsid w:val="007B561F"/>
    <w:rsid w:val="007B6FE9"/>
    <w:rsid w:val="007F44D6"/>
    <w:rsid w:val="007F628D"/>
    <w:rsid w:val="00803AC2"/>
    <w:rsid w:val="00822C06"/>
    <w:rsid w:val="00833EF1"/>
    <w:rsid w:val="00842AFA"/>
    <w:rsid w:val="00846E96"/>
    <w:rsid w:val="00850CC0"/>
    <w:rsid w:val="00860C48"/>
    <w:rsid w:val="00875997"/>
    <w:rsid w:val="0092444F"/>
    <w:rsid w:val="0092738E"/>
    <w:rsid w:val="00931D35"/>
    <w:rsid w:val="00950407"/>
    <w:rsid w:val="00953C88"/>
    <w:rsid w:val="0097156B"/>
    <w:rsid w:val="009961DE"/>
    <w:rsid w:val="009A162D"/>
    <w:rsid w:val="009B55CA"/>
    <w:rsid w:val="009B5EB9"/>
    <w:rsid w:val="009B6219"/>
    <w:rsid w:val="009E54D5"/>
    <w:rsid w:val="00A251D4"/>
    <w:rsid w:val="00A44077"/>
    <w:rsid w:val="00A556A2"/>
    <w:rsid w:val="00A63BD2"/>
    <w:rsid w:val="00A91817"/>
    <w:rsid w:val="00AB240B"/>
    <w:rsid w:val="00B309F0"/>
    <w:rsid w:val="00B4243D"/>
    <w:rsid w:val="00B60833"/>
    <w:rsid w:val="00B771ED"/>
    <w:rsid w:val="00B800F7"/>
    <w:rsid w:val="00B9039A"/>
    <w:rsid w:val="00BA273D"/>
    <w:rsid w:val="00BC32F8"/>
    <w:rsid w:val="00BD2641"/>
    <w:rsid w:val="00BE57C4"/>
    <w:rsid w:val="00BE58E0"/>
    <w:rsid w:val="00C962B5"/>
    <w:rsid w:val="00D00444"/>
    <w:rsid w:val="00D10F4E"/>
    <w:rsid w:val="00D22E46"/>
    <w:rsid w:val="00D2693A"/>
    <w:rsid w:val="00D77E21"/>
    <w:rsid w:val="00D953C8"/>
    <w:rsid w:val="00DA4EA0"/>
    <w:rsid w:val="00DA7347"/>
    <w:rsid w:val="00DB076F"/>
    <w:rsid w:val="00DB1D19"/>
    <w:rsid w:val="00DD4C26"/>
    <w:rsid w:val="00DE62AC"/>
    <w:rsid w:val="00E356B9"/>
    <w:rsid w:val="00E42A98"/>
    <w:rsid w:val="00E56E3C"/>
    <w:rsid w:val="00E570EA"/>
    <w:rsid w:val="00EB7F76"/>
    <w:rsid w:val="00EC5424"/>
    <w:rsid w:val="00ED0A9F"/>
    <w:rsid w:val="00EF07D6"/>
    <w:rsid w:val="00F01AB1"/>
    <w:rsid w:val="00F631C7"/>
    <w:rsid w:val="00F70E9E"/>
    <w:rsid w:val="00FC5A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7DABB80"/>
  <w15:docId w15:val="{A424E0C5-CB53-4562-BEC2-483997042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923B2"/>
    <w:pPr>
      <w:spacing w:after="0" w:line="240" w:lineRule="auto"/>
    </w:pPr>
    <w:rPr>
      <w:rFonts w:ascii="Times New Roman" w:eastAsia="Times New Roman" w:hAnsi="Times New Roman" w:cs="Times New Roman"/>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qFormat/>
    <w:rsid w:val="002B00AD"/>
    <w:pPr>
      <w:spacing w:after="0" w:line="240" w:lineRule="auto"/>
    </w:pPr>
    <w:rPr>
      <w:rFonts w:ascii="Calibri" w:eastAsia="Calibri" w:hAnsi="Calibri" w:cs="Times New Roman"/>
    </w:rPr>
  </w:style>
  <w:style w:type="paragraph" w:styleId="Balonteksts">
    <w:name w:val="Balloon Text"/>
    <w:basedOn w:val="Parasts"/>
    <w:link w:val="BalontekstsRakstz"/>
    <w:uiPriority w:val="99"/>
    <w:semiHidden/>
    <w:unhideWhenUsed/>
    <w:rsid w:val="002B00A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B00AD"/>
    <w:rPr>
      <w:rFonts w:ascii="Tahoma" w:eastAsia="Times New Roman" w:hAnsi="Tahoma" w:cs="Tahoma"/>
      <w:sz w:val="16"/>
      <w:szCs w:val="16"/>
      <w:lang w:val="en-US"/>
    </w:rPr>
  </w:style>
  <w:style w:type="paragraph" w:styleId="Galvene">
    <w:name w:val="header"/>
    <w:basedOn w:val="Parasts"/>
    <w:link w:val="GalveneRakstz"/>
    <w:uiPriority w:val="99"/>
    <w:unhideWhenUsed/>
    <w:rsid w:val="00A44077"/>
    <w:pPr>
      <w:tabs>
        <w:tab w:val="center" w:pos="4153"/>
        <w:tab w:val="right" w:pos="8306"/>
      </w:tabs>
    </w:pPr>
  </w:style>
  <w:style w:type="character" w:customStyle="1" w:styleId="GalveneRakstz">
    <w:name w:val="Galvene Rakstz."/>
    <w:basedOn w:val="Noklusjumarindkopasfonts"/>
    <w:link w:val="Galvene"/>
    <w:uiPriority w:val="99"/>
    <w:rsid w:val="00A44077"/>
    <w:rPr>
      <w:rFonts w:ascii="Times New Roman" w:eastAsia="Times New Roman" w:hAnsi="Times New Roman" w:cs="Times New Roman"/>
      <w:sz w:val="24"/>
      <w:szCs w:val="24"/>
      <w:lang w:val="en-US"/>
    </w:rPr>
  </w:style>
  <w:style w:type="paragraph" w:styleId="Kjene">
    <w:name w:val="footer"/>
    <w:basedOn w:val="Parasts"/>
    <w:link w:val="KjeneRakstz"/>
    <w:uiPriority w:val="99"/>
    <w:unhideWhenUsed/>
    <w:rsid w:val="00A44077"/>
    <w:pPr>
      <w:tabs>
        <w:tab w:val="center" w:pos="4153"/>
        <w:tab w:val="right" w:pos="8306"/>
      </w:tabs>
    </w:pPr>
  </w:style>
  <w:style w:type="character" w:customStyle="1" w:styleId="KjeneRakstz">
    <w:name w:val="Kājene Rakstz."/>
    <w:basedOn w:val="Noklusjumarindkopasfonts"/>
    <w:link w:val="Kjene"/>
    <w:uiPriority w:val="99"/>
    <w:rsid w:val="00A44077"/>
    <w:rPr>
      <w:rFonts w:ascii="Times New Roman" w:eastAsia="Times New Roman" w:hAnsi="Times New Roman" w:cs="Times New Roman"/>
      <w:sz w:val="24"/>
      <w:szCs w:val="24"/>
      <w:lang w:val="en-US"/>
    </w:rPr>
  </w:style>
  <w:style w:type="character" w:styleId="Hipersaite">
    <w:name w:val="Hyperlink"/>
    <w:basedOn w:val="Noklusjumarindkopasfonts"/>
    <w:uiPriority w:val="99"/>
    <w:unhideWhenUsed/>
    <w:rsid w:val="00723A38"/>
    <w:rPr>
      <w:color w:val="0000FF" w:themeColor="hyperlink"/>
      <w:u w:val="single"/>
    </w:rPr>
  </w:style>
  <w:style w:type="character" w:styleId="Neatrisintapieminana">
    <w:name w:val="Unresolved Mention"/>
    <w:basedOn w:val="Noklusjumarindkopasfonts"/>
    <w:uiPriority w:val="99"/>
    <w:semiHidden/>
    <w:unhideWhenUsed/>
    <w:rsid w:val="00723A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is.gov.lv" TargetMode="External"/><Relationship Id="rId3" Type="http://schemas.openxmlformats.org/officeDocument/2006/relationships/styles" Target="styles.xml"/><Relationship Id="rId7" Type="http://schemas.openxmlformats.org/officeDocument/2006/relationships/hyperlink" Target="mailto:pasts@smiltenes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75849-4648-43EA-813D-BC1E681DC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2876</Words>
  <Characters>1640</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andris</dc:creator>
  <cp:lastModifiedBy>Lita Kalnina</cp:lastModifiedBy>
  <cp:revision>20</cp:revision>
  <dcterms:created xsi:type="dcterms:W3CDTF">2022-12-05T13:01:00Z</dcterms:created>
  <dcterms:modified xsi:type="dcterms:W3CDTF">2026-06-12T10:37:00Z</dcterms:modified>
</cp:coreProperties>
</file>