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CD33" w14:textId="3DD765EB" w:rsidR="00983D3D" w:rsidRPr="007A6768" w:rsidRDefault="00080AF1" w:rsidP="007A6768">
      <w:pPr>
        <w:jc w:val="center"/>
        <w:rPr>
          <w:b/>
          <w:bCs/>
          <w:caps/>
          <w:lang w:eastAsia="en-US"/>
        </w:rPr>
      </w:pPr>
      <w:r>
        <w:rPr>
          <w:b/>
          <w:bCs/>
          <w:caps/>
          <w:lang w:eastAsia="en-US"/>
        </w:rPr>
        <w:t>Lielupes iela 21</w:t>
      </w:r>
      <w:r w:rsidR="00983D3D" w:rsidRPr="007A6768">
        <w:rPr>
          <w:b/>
          <w:bCs/>
          <w:caps/>
          <w:lang w:eastAsia="en-US"/>
        </w:rPr>
        <w:t xml:space="preserve">IEPIRKUMA LĪGUMS PAR Telpu nomU </w:t>
      </w:r>
      <w:r w:rsidR="00983D3D" w:rsidRPr="007A6768">
        <w:rPr>
          <w:lang w:eastAsia="en-US"/>
        </w:rPr>
        <w:t>N</w:t>
      </w:r>
      <w:r w:rsidR="00C91D1B" w:rsidRPr="007A6768">
        <w:rPr>
          <w:lang w:eastAsia="en-US"/>
        </w:rPr>
        <w:t>r</w:t>
      </w:r>
      <w:r w:rsidR="00983D3D" w:rsidRPr="007A6768">
        <w:rPr>
          <w:lang w:eastAsia="en-US"/>
        </w:rPr>
        <w:t>. SPSBR-2</w:t>
      </w:r>
      <w:r w:rsidR="00C77FDE">
        <w:rPr>
          <w:lang w:eastAsia="en-US"/>
        </w:rPr>
        <w:t>6</w:t>
      </w:r>
      <w:r w:rsidR="00983D3D" w:rsidRPr="007A6768">
        <w:rPr>
          <w:lang w:eastAsia="en-US"/>
        </w:rPr>
        <w:t>-</w:t>
      </w:r>
      <w:r w:rsidR="00C77FDE">
        <w:rPr>
          <w:lang w:eastAsia="en-US"/>
        </w:rPr>
        <w:t>258</w:t>
      </w:r>
      <w:r w:rsidR="00983D3D" w:rsidRPr="007A6768">
        <w:rPr>
          <w:lang w:eastAsia="en-US"/>
        </w:rPr>
        <w:t>-lī</w:t>
      </w:r>
    </w:p>
    <w:p w14:paraId="5DE32E09" w14:textId="310E6592" w:rsidR="00906072" w:rsidRPr="007A6768" w:rsidRDefault="00906072" w:rsidP="007A6768">
      <w:pPr>
        <w:jc w:val="center"/>
        <w:rPr>
          <w:bCs/>
        </w:rPr>
      </w:pPr>
      <w:r w:rsidRPr="007A6768">
        <w:rPr>
          <w:bCs/>
        </w:rPr>
        <w:t>Rīgā</w:t>
      </w:r>
    </w:p>
    <w:p w14:paraId="105B685C" w14:textId="77777777" w:rsidR="00906072" w:rsidRPr="007A6768" w:rsidRDefault="00906072" w:rsidP="007A6768">
      <w:pPr>
        <w:jc w:val="center"/>
        <w:rPr>
          <w:bCs/>
        </w:rPr>
      </w:pPr>
    </w:p>
    <w:p w14:paraId="6F69F2B2" w14:textId="77777777" w:rsidR="00906072" w:rsidRPr="007A6768" w:rsidRDefault="00906072" w:rsidP="007A6768">
      <w:pPr>
        <w:rPr>
          <w:rFonts w:eastAsia="Calibri"/>
          <w:i/>
          <w:iCs/>
          <w:lang w:eastAsia="en-US"/>
        </w:rPr>
      </w:pPr>
      <w:r w:rsidRPr="007A6768">
        <w:rPr>
          <w:rFonts w:eastAsia="Calibri"/>
          <w:i/>
          <w:iCs/>
          <w:lang w:eastAsia="en-US"/>
        </w:rPr>
        <w:t>Dokumenta datumu skatīt laika zīmogā</w:t>
      </w:r>
    </w:p>
    <w:p w14:paraId="01533912" w14:textId="77777777" w:rsidR="00983D3D" w:rsidRPr="007A6768" w:rsidRDefault="00983D3D" w:rsidP="007A6768">
      <w:pPr>
        <w:jc w:val="both"/>
        <w:rPr>
          <w:lang w:eastAsia="en-US"/>
        </w:rPr>
      </w:pPr>
    </w:p>
    <w:p w14:paraId="70C106A2" w14:textId="30722E88" w:rsidR="00983D3D" w:rsidRPr="007A6768" w:rsidRDefault="00B7181C" w:rsidP="007A6768">
      <w:pPr>
        <w:jc w:val="both"/>
        <w:rPr>
          <w:lang w:eastAsia="en-US"/>
        </w:rPr>
      </w:pPr>
      <w:r w:rsidRPr="007A6768">
        <w:rPr>
          <w:rFonts w:eastAsia="NSimSun"/>
          <w:b/>
          <w:bCs/>
          <w:color w:val="000000"/>
          <w:kern w:val="3"/>
          <w:lang w:eastAsia="zh-CN" w:bidi="hi-IN"/>
        </w:rPr>
        <w:t>Rīgas Basketbola skola</w:t>
      </w:r>
      <w:r w:rsidRPr="007A6768">
        <w:rPr>
          <w:rFonts w:eastAsia="NSimSun"/>
          <w:color w:val="000000"/>
          <w:kern w:val="3"/>
          <w:lang w:eastAsia="zh-CN" w:bidi="hi-IN"/>
        </w:rPr>
        <w:t>, tās direktor</w:t>
      </w:r>
      <w:r w:rsidR="00C77FDE">
        <w:rPr>
          <w:rFonts w:eastAsia="NSimSun"/>
          <w:color w:val="000000"/>
          <w:kern w:val="3"/>
          <w:lang w:eastAsia="zh-CN" w:bidi="hi-IN"/>
        </w:rPr>
        <w:t>es</w:t>
      </w:r>
      <w:r w:rsidRPr="007A6768">
        <w:rPr>
          <w:rFonts w:eastAsia="NSimSun"/>
          <w:color w:val="000000"/>
          <w:kern w:val="3"/>
          <w:lang w:eastAsia="zh-CN" w:bidi="hi-IN"/>
        </w:rPr>
        <w:t xml:space="preserve"> </w:t>
      </w:r>
      <w:r w:rsidR="00C77FDE">
        <w:rPr>
          <w:rFonts w:eastAsia="NSimSun"/>
          <w:color w:val="000000"/>
          <w:kern w:val="3"/>
          <w:lang w:eastAsia="zh-CN" w:bidi="hi-IN"/>
        </w:rPr>
        <w:t>Sandras Vārpiņas</w:t>
      </w:r>
      <w:r w:rsidRPr="007A6768">
        <w:rPr>
          <w:rFonts w:eastAsia="NSimSun"/>
          <w:color w:val="000000"/>
          <w:kern w:val="3"/>
          <w:lang w:eastAsia="zh-CN" w:bidi="hi-IN"/>
        </w:rPr>
        <w:t xml:space="preserve"> personā, </w:t>
      </w:r>
      <w:r w:rsidRPr="007A6768">
        <w:rPr>
          <w:rFonts w:eastAsia="NSimSun"/>
          <w:color w:val="000000"/>
          <w:kern w:val="3"/>
          <w:shd w:val="clear" w:color="auto" w:fill="FFFFFF"/>
          <w:lang w:eastAsia="zh-CN" w:bidi="hi-IN"/>
        </w:rPr>
        <w:t>kur</w:t>
      </w:r>
      <w:r w:rsidR="00C77FDE">
        <w:rPr>
          <w:rFonts w:eastAsia="NSimSun"/>
          <w:color w:val="000000"/>
          <w:kern w:val="3"/>
          <w:shd w:val="clear" w:color="auto" w:fill="FFFFFF"/>
          <w:lang w:eastAsia="zh-CN" w:bidi="hi-IN"/>
        </w:rPr>
        <w:t>a</w:t>
      </w:r>
      <w:r w:rsidRPr="007A6768">
        <w:rPr>
          <w:rFonts w:eastAsia="NSimSun"/>
          <w:color w:val="000000"/>
          <w:kern w:val="3"/>
          <w:shd w:val="clear" w:color="auto" w:fill="FFFFFF"/>
          <w:lang w:eastAsia="zh-CN" w:bidi="hi-IN"/>
        </w:rPr>
        <w:t xml:space="preserve"> rīkojas saskaņā  ar Rīgas domes 30.08.2023. iekšējo noteikumu Nr.RD-23-26-nt “Rīgas </w:t>
      </w:r>
      <w:proofErr w:type="spellStart"/>
      <w:r w:rsidRPr="007A6768">
        <w:rPr>
          <w:rFonts w:eastAsia="NSimSun"/>
          <w:color w:val="000000"/>
          <w:kern w:val="3"/>
          <w:shd w:val="clear" w:color="auto" w:fill="FFFFFF"/>
          <w:lang w:eastAsia="zh-CN" w:bidi="hi-IN"/>
        </w:rPr>
        <w:t>valstspilsētas</w:t>
      </w:r>
      <w:proofErr w:type="spellEnd"/>
      <w:r w:rsidRPr="007A6768">
        <w:rPr>
          <w:rFonts w:eastAsia="NSimSun"/>
          <w:color w:val="000000"/>
          <w:kern w:val="3"/>
          <w:shd w:val="clear" w:color="auto" w:fill="FFFFFF"/>
          <w:lang w:eastAsia="zh-CN" w:bidi="hi-IN"/>
        </w:rPr>
        <w:t xml:space="preserve"> pašvaldības darba reglaments” 130.punktu un Rīgas domes 12.06.2024. nolikuma Nr.RD-24-420-no Rīgas Basketbola skolas nolikums 48. punktu</w:t>
      </w:r>
      <w:r w:rsidRPr="007A6768">
        <w:rPr>
          <w:lang w:eastAsia="ar-SA"/>
        </w:rPr>
        <w:t xml:space="preserve">, turpmāk </w:t>
      </w:r>
      <w:r w:rsidR="00983D3D" w:rsidRPr="007A6768">
        <w:rPr>
          <w:lang w:eastAsia="en-US"/>
        </w:rPr>
        <w:t xml:space="preserve">– </w:t>
      </w:r>
      <w:r w:rsidR="00983D3D" w:rsidRPr="007A6768">
        <w:rPr>
          <w:b/>
          <w:lang w:eastAsia="en-US"/>
        </w:rPr>
        <w:t>Nomnieks</w:t>
      </w:r>
      <w:r w:rsidR="00983D3D" w:rsidRPr="007A6768">
        <w:rPr>
          <w:lang w:eastAsia="en-US"/>
        </w:rPr>
        <w:t xml:space="preserve"> no vienas puses, un</w:t>
      </w:r>
    </w:p>
    <w:p w14:paraId="38285D4E" w14:textId="0383BC85" w:rsidR="00983D3D" w:rsidRPr="007A6768" w:rsidRDefault="004A25F9" w:rsidP="007A6768">
      <w:pPr>
        <w:jc w:val="both"/>
        <w:rPr>
          <w:lang w:eastAsia="en-US"/>
        </w:rPr>
      </w:pPr>
      <w:r w:rsidRPr="007A6768">
        <w:rPr>
          <w:b/>
          <w:lang w:eastAsia="en-US"/>
        </w:rPr>
        <w:t>Jūrmalas Izglītības pārvalde</w:t>
      </w:r>
      <w:r w:rsidRPr="007A6768">
        <w:rPr>
          <w:lang w:eastAsia="en-US"/>
        </w:rPr>
        <w:t xml:space="preserve">, </w:t>
      </w:r>
      <w:r w:rsidR="004F0010" w:rsidRPr="007A6768">
        <w:rPr>
          <w:lang w:eastAsia="en-US"/>
        </w:rPr>
        <w:t xml:space="preserve">tās </w:t>
      </w:r>
      <w:r w:rsidRPr="007A6768">
        <w:rPr>
          <w:lang w:eastAsia="en-US"/>
        </w:rPr>
        <w:t xml:space="preserve">vadītāja Edgara Bērziņa personā, kurš rīkojas saskaņā ar Jūrmalas </w:t>
      </w:r>
      <w:r w:rsidR="007A6768" w:rsidRPr="007A6768">
        <w:rPr>
          <w:lang w:eastAsia="en-US"/>
        </w:rPr>
        <w:t>d</w:t>
      </w:r>
      <w:r w:rsidRPr="007A6768">
        <w:rPr>
          <w:lang w:eastAsia="en-US"/>
        </w:rPr>
        <w:t xml:space="preserve">omes </w:t>
      </w:r>
      <w:r w:rsidR="007A6768">
        <w:rPr>
          <w:lang w:eastAsia="en-US"/>
        </w:rPr>
        <w:t>27.04.</w:t>
      </w:r>
      <w:r w:rsidRPr="007A6768">
        <w:rPr>
          <w:lang w:eastAsia="en-US"/>
        </w:rPr>
        <w:t xml:space="preserve">2023. nolikumu Nr. 13 “Jūrmalas Izglītības pārvaldes nolikums”, turpmāk - </w:t>
      </w:r>
      <w:r w:rsidR="00A06AB4" w:rsidRPr="007A6768">
        <w:rPr>
          <w:b/>
          <w:lang w:eastAsia="en-US"/>
        </w:rPr>
        <w:t>Iznomātājs</w:t>
      </w:r>
      <w:r w:rsidR="00983D3D" w:rsidRPr="007A6768">
        <w:rPr>
          <w:lang w:eastAsia="en-US"/>
        </w:rPr>
        <w:t xml:space="preserve">, no otras puses, abi kopā saukti Puses, </w:t>
      </w:r>
    </w:p>
    <w:p w14:paraId="7F90404A" w14:textId="1186A73D" w:rsidR="00983D3D" w:rsidRPr="00605147" w:rsidRDefault="00983D3D" w:rsidP="007A6768">
      <w:pPr>
        <w:tabs>
          <w:tab w:val="right" w:pos="9145"/>
        </w:tabs>
        <w:jc w:val="both"/>
        <w:rPr>
          <w:lang w:val="fi-FI" w:eastAsia="en-US"/>
        </w:rPr>
      </w:pPr>
      <w:r w:rsidRPr="00605147">
        <w:rPr>
          <w:bCs/>
          <w:lang w:val="fi-FI" w:eastAsia="en-US"/>
        </w:rPr>
        <w:t>pamatojoties uz publiskā iepirkuma (id. Nr. SPSBR</w:t>
      </w:r>
      <w:r w:rsidR="00C77FDE">
        <w:rPr>
          <w:bCs/>
          <w:lang w:val="fi-FI" w:eastAsia="en-US"/>
        </w:rPr>
        <w:t>-</w:t>
      </w:r>
      <w:r w:rsidRPr="00605147">
        <w:rPr>
          <w:bCs/>
          <w:lang w:val="fi-FI" w:eastAsia="en-US"/>
        </w:rPr>
        <w:t>2</w:t>
      </w:r>
      <w:r w:rsidR="00C77FDE">
        <w:rPr>
          <w:bCs/>
          <w:lang w:val="fi-FI" w:eastAsia="en-US"/>
        </w:rPr>
        <w:t>6-</w:t>
      </w:r>
      <w:r w:rsidR="004A25F9" w:rsidRPr="00605147">
        <w:rPr>
          <w:bCs/>
          <w:lang w:val="fi-FI" w:eastAsia="en-US"/>
        </w:rPr>
        <w:t>4</w:t>
      </w:r>
      <w:r w:rsidR="00C77FDE">
        <w:rPr>
          <w:bCs/>
          <w:lang w:val="fi-FI" w:eastAsia="en-US"/>
        </w:rPr>
        <w:t>-iep</w:t>
      </w:r>
      <w:r w:rsidRPr="00605147">
        <w:rPr>
          <w:bCs/>
          <w:lang w:val="fi-FI" w:eastAsia="en-US"/>
        </w:rPr>
        <w:t>) rezultātiem (</w:t>
      </w:r>
      <w:r w:rsidR="00C77FDE">
        <w:rPr>
          <w:bCs/>
          <w:lang w:val="fi-FI" w:eastAsia="en-US"/>
        </w:rPr>
        <w:t>1</w:t>
      </w:r>
      <w:r w:rsidR="00A942DD" w:rsidRPr="00605147">
        <w:rPr>
          <w:bCs/>
          <w:lang w:val="fi-FI" w:eastAsia="en-US"/>
        </w:rPr>
        <w:t>.</w:t>
      </w:r>
      <w:r w:rsidRPr="00605147">
        <w:rPr>
          <w:bCs/>
          <w:lang w:val="fi-FI" w:eastAsia="en-US"/>
        </w:rPr>
        <w:t xml:space="preserve"> daļa</w:t>
      </w:r>
      <w:r w:rsidRPr="00605147">
        <w:rPr>
          <w:b/>
          <w:lang w:val="fi-FI" w:eastAsia="en-US"/>
        </w:rPr>
        <w:t>)</w:t>
      </w:r>
      <w:r w:rsidR="004F0010" w:rsidRPr="00605147">
        <w:rPr>
          <w:b/>
          <w:lang w:val="fi-FI" w:eastAsia="en-US"/>
        </w:rPr>
        <w:t>,</w:t>
      </w:r>
      <w:r w:rsidRPr="00605147">
        <w:rPr>
          <w:lang w:val="fi-FI" w:eastAsia="en-US"/>
        </w:rPr>
        <w:t xml:space="preserve"> noslēdz šādu līgumu par telpu izmantošanu, turpmāk – Līgums:</w:t>
      </w:r>
    </w:p>
    <w:p w14:paraId="5BFF579C" w14:textId="77777777" w:rsidR="00983D3D" w:rsidRPr="00605147" w:rsidRDefault="00983D3D" w:rsidP="007A6768">
      <w:pPr>
        <w:tabs>
          <w:tab w:val="right" w:pos="9145"/>
        </w:tabs>
        <w:jc w:val="both"/>
        <w:rPr>
          <w:lang w:val="fi-FI" w:eastAsia="en-US"/>
        </w:rPr>
      </w:pPr>
    </w:p>
    <w:p w14:paraId="6DD0D7E8" w14:textId="77777777" w:rsidR="00983D3D" w:rsidRDefault="00983D3D" w:rsidP="007A6768">
      <w:pPr>
        <w:numPr>
          <w:ilvl w:val="0"/>
          <w:numId w:val="4"/>
        </w:numPr>
        <w:tabs>
          <w:tab w:val="num" w:pos="3060"/>
        </w:tabs>
        <w:ind w:left="2160" w:firstLine="902"/>
        <w:rPr>
          <w:b/>
          <w:bCs/>
          <w:lang w:eastAsia="en-US"/>
        </w:rPr>
      </w:pPr>
      <w:r w:rsidRPr="007A6768">
        <w:rPr>
          <w:b/>
          <w:bCs/>
          <w:lang w:eastAsia="en-US"/>
        </w:rPr>
        <w:t>Līguma priekšmets</w:t>
      </w:r>
    </w:p>
    <w:p w14:paraId="6CEF5340" w14:textId="77777777" w:rsidR="007A6768" w:rsidRPr="007A6768" w:rsidRDefault="007A6768" w:rsidP="007A6768">
      <w:pPr>
        <w:tabs>
          <w:tab w:val="num" w:pos="3060"/>
        </w:tabs>
        <w:ind w:left="3062"/>
        <w:rPr>
          <w:b/>
          <w:bCs/>
          <w:lang w:eastAsia="en-US"/>
        </w:rPr>
      </w:pPr>
    </w:p>
    <w:p w14:paraId="7FF7D01F" w14:textId="66DDCEAD" w:rsidR="00983D3D" w:rsidRPr="007A6768" w:rsidRDefault="00983D3D" w:rsidP="007A6768">
      <w:pPr>
        <w:numPr>
          <w:ilvl w:val="1"/>
          <w:numId w:val="4"/>
        </w:numPr>
        <w:tabs>
          <w:tab w:val="clear" w:pos="1905"/>
          <w:tab w:val="num" w:pos="426"/>
        </w:tabs>
        <w:ind w:left="426" w:hanging="426"/>
        <w:jc w:val="both"/>
        <w:rPr>
          <w:lang w:eastAsia="en-US"/>
        </w:rPr>
      </w:pPr>
      <w:r w:rsidRPr="007A6768">
        <w:rPr>
          <w:lang w:eastAsia="en-US"/>
        </w:rPr>
        <w:t xml:space="preserve">Iznomātājs apņemas nodrošināt Nomnieku ar diennakts sporta treniņu nometnes organizēšanai nepieciešamajām telpām </w:t>
      </w:r>
      <w:r w:rsidR="005B5246" w:rsidRPr="00B435CC">
        <w:rPr>
          <w:lang w:eastAsia="en-US"/>
        </w:rPr>
        <w:t>Nr.4, Nr.5, Nr.</w:t>
      </w:r>
      <w:r w:rsidR="00FC3C73" w:rsidRPr="00B435CC">
        <w:rPr>
          <w:lang w:eastAsia="en-US"/>
        </w:rPr>
        <w:t>6</w:t>
      </w:r>
      <w:r w:rsidR="005B5246" w:rsidRPr="00B435CC">
        <w:rPr>
          <w:lang w:eastAsia="en-US"/>
        </w:rPr>
        <w:t>, Nr.</w:t>
      </w:r>
      <w:r w:rsidR="00FC3C73" w:rsidRPr="00B435CC">
        <w:rPr>
          <w:lang w:eastAsia="en-US"/>
        </w:rPr>
        <w:t>8</w:t>
      </w:r>
      <w:r w:rsidR="005B5246" w:rsidRPr="00B435CC">
        <w:rPr>
          <w:lang w:eastAsia="en-US"/>
        </w:rPr>
        <w:t xml:space="preserve">, Nr.41, Nr.70, Nr.71, Nr.72, Nr.73, Nr.74, </w:t>
      </w:r>
      <w:r w:rsidR="00FC3C73" w:rsidRPr="00B435CC">
        <w:rPr>
          <w:lang w:eastAsia="en-US"/>
        </w:rPr>
        <w:t xml:space="preserve">Nr.82, Nr.83.,Nr.87., </w:t>
      </w:r>
      <w:r w:rsidR="005B5246" w:rsidRPr="00B435CC">
        <w:rPr>
          <w:lang w:eastAsia="en-US"/>
        </w:rPr>
        <w:t xml:space="preserve">Nr.112, Nr.113, Nr.114, Nr.137, Nr.144, </w:t>
      </w:r>
      <w:r w:rsidR="00B435CC" w:rsidRPr="00B435CC">
        <w:rPr>
          <w:lang w:eastAsia="en-US"/>
        </w:rPr>
        <w:t xml:space="preserve">Nr.146., </w:t>
      </w:r>
      <w:r w:rsidR="005B5246" w:rsidRPr="00B435CC">
        <w:rPr>
          <w:lang w:eastAsia="en-US"/>
        </w:rPr>
        <w:t xml:space="preserve">Nr.147, Nr.148, </w:t>
      </w:r>
      <w:r w:rsidR="008B006C" w:rsidRPr="00B435CC">
        <w:rPr>
          <w:lang w:eastAsia="en-US"/>
        </w:rPr>
        <w:t>naktsmītnēm un sporta zāli</w:t>
      </w:r>
      <w:r w:rsidR="005B5246" w:rsidRPr="00B435CC">
        <w:rPr>
          <w:lang w:eastAsia="en-US"/>
        </w:rPr>
        <w:t xml:space="preserve"> Nr.102 ar dušas telpām Nr.</w:t>
      </w:r>
      <w:r w:rsidR="00CA1E00" w:rsidRPr="00B435CC">
        <w:rPr>
          <w:lang w:eastAsia="en-US"/>
        </w:rPr>
        <w:t>93 un Nr.97 (</w:t>
      </w:r>
      <w:r w:rsidR="00354456" w:rsidRPr="00B435CC">
        <w:rPr>
          <w:lang w:eastAsia="en-US"/>
        </w:rPr>
        <w:t>turpmāk – telpas</w:t>
      </w:r>
      <w:r w:rsidR="00354456">
        <w:rPr>
          <w:lang w:eastAsia="en-US"/>
        </w:rPr>
        <w:t xml:space="preserve">; </w:t>
      </w:r>
      <w:r w:rsidR="00585F88">
        <w:rPr>
          <w:lang w:eastAsia="en-US"/>
        </w:rPr>
        <w:t xml:space="preserve"> saskaņā ar telpu plānu </w:t>
      </w:r>
      <w:r w:rsidR="00CA1E00" w:rsidRPr="007A6768">
        <w:rPr>
          <w:lang w:eastAsia="en-US"/>
        </w:rPr>
        <w:t>pielikum</w:t>
      </w:r>
      <w:r w:rsidR="00220AD4">
        <w:rPr>
          <w:lang w:eastAsia="en-US"/>
        </w:rPr>
        <w:t>ā</w:t>
      </w:r>
      <w:r w:rsidR="00CA1E00" w:rsidRPr="007A6768">
        <w:rPr>
          <w:lang w:eastAsia="en-US"/>
        </w:rPr>
        <w:t>)</w:t>
      </w:r>
      <w:r w:rsidR="008B006C" w:rsidRPr="007A6768">
        <w:rPr>
          <w:lang w:eastAsia="en-US"/>
        </w:rPr>
        <w:t xml:space="preserve"> </w:t>
      </w:r>
      <w:r w:rsidR="0041763D" w:rsidRPr="007A6768">
        <w:rPr>
          <w:b/>
          <w:bCs/>
          <w:lang w:eastAsia="en-US"/>
        </w:rPr>
        <w:t>Jūrmalas</w:t>
      </w:r>
      <w:r w:rsidR="0041763D" w:rsidRPr="007A6768">
        <w:rPr>
          <w:lang w:eastAsia="en-US"/>
        </w:rPr>
        <w:t xml:space="preserve"> </w:t>
      </w:r>
      <w:proofErr w:type="spellStart"/>
      <w:r w:rsidR="00866617" w:rsidRPr="00866617">
        <w:rPr>
          <w:b/>
          <w:bCs/>
          <w:lang w:eastAsia="en-US"/>
        </w:rPr>
        <w:t>valstspilsētas</w:t>
      </w:r>
      <w:proofErr w:type="spellEnd"/>
      <w:r w:rsidR="00866617">
        <w:rPr>
          <w:lang w:eastAsia="en-US"/>
        </w:rPr>
        <w:t xml:space="preserve"> </w:t>
      </w:r>
      <w:r w:rsidR="0041763D" w:rsidRPr="007A6768">
        <w:rPr>
          <w:b/>
          <w:lang w:eastAsia="en-US"/>
        </w:rPr>
        <w:t>Pumpuru vidusskolā</w:t>
      </w:r>
      <w:r w:rsidR="0041763D" w:rsidRPr="00866617">
        <w:rPr>
          <w:bCs/>
          <w:lang w:eastAsia="en-US"/>
        </w:rPr>
        <w:t>,</w:t>
      </w:r>
      <w:r w:rsidR="0041763D" w:rsidRPr="007A6768">
        <w:rPr>
          <w:b/>
          <w:lang w:eastAsia="en-US"/>
        </w:rPr>
        <w:t xml:space="preserve"> </w:t>
      </w:r>
      <w:r w:rsidR="0041763D" w:rsidRPr="00B435CC">
        <w:rPr>
          <w:lang w:eastAsia="en-US"/>
        </w:rPr>
        <w:t>Kronvalda ielā 8, Jūrmalā</w:t>
      </w:r>
      <w:r w:rsidRPr="00B435CC">
        <w:rPr>
          <w:lang w:eastAsia="en-US"/>
        </w:rPr>
        <w:t xml:space="preserve">, </w:t>
      </w:r>
      <w:r w:rsidR="00575840" w:rsidRPr="00B435CC">
        <w:rPr>
          <w:lang w:eastAsia="en-US"/>
        </w:rPr>
        <w:t xml:space="preserve"> </w:t>
      </w:r>
      <w:r w:rsidR="00575840" w:rsidRPr="002E0E26">
        <w:rPr>
          <w:lang w:eastAsia="en-US"/>
        </w:rPr>
        <w:t>un</w:t>
      </w:r>
      <w:r w:rsidR="002E0E26" w:rsidRPr="002E0E26">
        <w:rPr>
          <w:lang w:eastAsia="en-US"/>
        </w:rPr>
        <w:t xml:space="preserve"> telpām Nr.81, Nr.83, Nr.84, Nr.85, </w:t>
      </w:r>
      <w:proofErr w:type="spellStart"/>
      <w:r w:rsidR="002E0E26" w:rsidRPr="002E0E26">
        <w:rPr>
          <w:lang w:eastAsia="en-US"/>
        </w:rPr>
        <w:t>Nr</w:t>
      </w:r>
      <w:proofErr w:type="spellEnd"/>
      <w:r w:rsidR="002E0E26" w:rsidRPr="002E0E26">
        <w:rPr>
          <w:lang w:eastAsia="en-US"/>
        </w:rPr>
        <w:t>, 87, Nr.63, Nr.62, Nr.109, Nr.110, Nr.111, Nr.115, Nr.114, Nr.116 naktsmītnēm un sporta zāli Nr.24 ar dušas telpām Nr.26 un Nr.31</w:t>
      </w:r>
      <w:r w:rsidR="002E0E26" w:rsidRPr="00B435CC">
        <w:rPr>
          <w:lang w:eastAsia="en-US"/>
        </w:rPr>
        <w:t>(turpmāk – telpas</w:t>
      </w:r>
      <w:r w:rsidR="002E0E26">
        <w:rPr>
          <w:lang w:eastAsia="en-US"/>
        </w:rPr>
        <w:t xml:space="preserve">;  saskaņā ar telpu plānu </w:t>
      </w:r>
      <w:r w:rsidR="002E0E26" w:rsidRPr="007A6768">
        <w:rPr>
          <w:lang w:eastAsia="en-US"/>
        </w:rPr>
        <w:t>pielikum</w:t>
      </w:r>
      <w:r w:rsidR="002E0E26">
        <w:rPr>
          <w:lang w:eastAsia="en-US"/>
        </w:rPr>
        <w:t>ā</w:t>
      </w:r>
      <w:r w:rsidR="002E0E26" w:rsidRPr="007A6768">
        <w:rPr>
          <w:lang w:eastAsia="en-US"/>
        </w:rPr>
        <w:t>)</w:t>
      </w:r>
      <w:r w:rsidR="008D10FA">
        <w:rPr>
          <w:lang w:eastAsia="en-US"/>
        </w:rPr>
        <w:t xml:space="preserve"> </w:t>
      </w:r>
      <w:r w:rsidR="002E0E26" w:rsidRPr="002E0E26">
        <w:rPr>
          <w:b/>
          <w:bCs/>
          <w:lang w:eastAsia="en-US"/>
        </w:rPr>
        <w:t>Jūrmalas</w:t>
      </w:r>
      <w:r w:rsidR="002E0E26" w:rsidRPr="002E0E26">
        <w:rPr>
          <w:lang w:eastAsia="en-US"/>
        </w:rPr>
        <w:t xml:space="preserve"> </w:t>
      </w:r>
      <w:proofErr w:type="spellStart"/>
      <w:r w:rsidR="002E0E26" w:rsidRPr="002E0E26">
        <w:rPr>
          <w:b/>
          <w:bCs/>
          <w:lang w:eastAsia="en-US"/>
        </w:rPr>
        <w:t>valstspilsētas</w:t>
      </w:r>
      <w:proofErr w:type="spellEnd"/>
      <w:r w:rsidR="002E0E26" w:rsidRPr="002E0E26">
        <w:rPr>
          <w:lang w:eastAsia="en-US"/>
        </w:rPr>
        <w:t xml:space="preserve"> </w:t>
      </w:r>
      <w:r w:rsidR="002E0E26" w:rsidRPr="002E0E26">
        <w:rPr>
          <w:b/>
          <w:lang w:eastAsia="en-US"/>
        </w:rPr>
        <w:t>Pumpuru vidusskolā</w:t>
      </w:r>
      <w:r w:rsidR="002E0E26" w:rsidRPr="002E0E26">
        <w:rPr>
          <w:lang w:eastAsia="en-US"/>
        </w:rPr>
        <w:t xml:space="preserve">, </w:t>
      </w:r>
      <w:r w:rsidR="00080AF1" w:rsidRPr="002E0E26">
        <w:rPr>
          <w:lang w:eastAsia="en-US"/>
        </w:rPr>
        <w:t xml:space="preserve">Lielupes iela 21, </w:t>
      </w:r>
      <w:r w:rsidR="00575840" w:rsidRPr="002E0E26">
        <w:rPr>
          <w:lang w:eastAsia="en-US"/>
        </w:rPr>
        <w:t>Jūrmalā</w:t>
      </w:r>
      <w:r w:rsidR="00575840">
        <w:rPr>
          <w:lang w:eastAsia="en-US"/>
        </w:rPr>
        <w:t xml:space="preserve"> </w:t>
      </w:r>
      <w:r w:rsidR="00817B1F">
        <w:rPr>
          <w:lang w:eastAsia="en-US"/>
        </w:rPr>
        <w:t xml:space="preserve">(turpmāk – Pakalpojums) </w:t>
      </w:r>
      <w:r w:rsidRPr="007A6768">
        <w:rPr>
          <w:lang w:eastAsia="en-US"/>
        </w:rPr>
        <w:t xml:space="preserve">atbilstoši iepirkuma </w:t>
      </w:r>
      <w:r w:rsidR="00817B1F">
        <w:rPr>
          <w:lang w:eastAsia="en-US"/>
        </w:rPr>
        <w:t>T</w:t>
      </w:r>
      <w:r w:rsidRPr="007A6768">
        <w:rPr>
          <w:lang w:eastAsia="en-US"/>
        </w:rPr>
        <w:t>ehniskajai specifikācijai un Iznomātāja iesniegtajam piedāvājumam sekojošos datumos:</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94"/>
        <w:gridCol w:w="992"/>
        <w:gridCol w:w="1701"/>
        <w:gridCol w:w="2835"/>
      </w:tblGrid>
      <w:tr w:rsidR="00983D3D" w:rsidRPr="007664AD" w14:paraId="526B06DB" w14:textId="77777777" w:rsidTr="00220AD4">
        <w:trPr>
          <w:trHeight w:val="757"/>
        </w:trPr>
        <w:tc>
          <w:tcPr>
            <w:tcW w:w="708" w:type="dxa"/>
            <w:vAlign w:val="center"/>
          </w:tcPr>
          <w:p w14:paraId="60F82461" w14:textId="77777777" w:rsidR="00983D3D" w:rsidRPr="00A0758B" w:rsidRDefault="00983D3D" w:rsidP="007A6768">
            <w:pPr>
              <w:jc w:val="center"/>
              <w:rPr>
                <w:b/>
                <w:sz w:val="20"/>
                <w:szCs w:val="20"/>
                <w:lang w:eastAsia="en-US"/>
              </w:rPr>
            </w:pPr>
            <w:r w:rsidRPr="00A0758B">
              <w:rPr>
                <w:b/>
                <w:sz w:val="20"/>
                <w:szCs w:val="20"/>
                <w:lang w:eastAsia="en-US"/>
              </w:rPr>
              <w:t>Nr.</w:t>
            </w:r>
          </w:p>
          <w:p w14:paraId="2A988577" w14:textId="77777777" w:rsidR="00983D3D" w:rsidRPr="00A0758B" w:rsidRDefault="00983D3D" w:rsidP="007A6768">
            <w:pPr>
              <w:jc w:val="center"/>
              <w:rPr>
                <w:b/>
                <w:sz w:val="20"/>
                <w:szCs w:val="20"/>
                <w:lang w:eastAsia="en-US"/>
              </w:rPr>
            </w:pPr>
            <w:r w:rsidRPr="00A0758B">
              <w:rPr>
                <w:b/>
                <w:sz w:val="20"/>
                <w:szCs w:val="20"/>
                <w:lang w:eastAsia="en-US"/>
              </w:rPr>
              <w:t>p.k.</w:t>
            </w:r>
          </w:p>
        </w:tc>
        <w:tc>
          <w:tcPr>
            <w:tcW w:w="2694" w:type="dxa"/>
            <w:tcBorders>
              <w:bottom w:val="single" w:sz="4" w:space="0" w:color="auto"/>
            </w:tcBorders>
            <w:vAlign w:val="center"/>
          </w:tcPr>
          <w:p w14:paraId="3844F31C" w14:textId="77777777" w:rsidR="00983D3D" w:rsidRPr="00A0758B" w:rsidRDefault="00983D3D" w:rsidP="007A6768">
            <w:pPr>
              <w:jc w:val="center"/>
              <w:rPr>
                <w:b/>
                <w:sz w:val="20"/>
                <w:szCs w:val="20"/>
                <w:lang w:eastAsia="en-US"/>
              </w:rPr>
            </w:pPr>
            <w:r w:rsidRPr="00A0758B">
              <w:rPr>
                <w:b/>
                <w:sz w:val="20"/>
                <w:szCs w:val="20"/>
                <w:lang w:eastAsia="en-US"/>
              </w:rPr>
              <w:t>Nometnes norises laiks</w:t>
            </w:r>
          </w:p>
        </w:tc>
        <w:tc>
          <w:tcPr>
            <w:tcW w:w="992" w:type="dxa"/>
            <w:tcBorders>
              <w:bottom w:val="single" w:sz="4" w:space="0" w:color="auto"/>
            </w:tcBorders>
            <w:vAlign w:val="center"/>
          </w:tcPr>
          <w:p w14:paraId="482F3A96" w14:textId="77777777" w:rsidR="00983D3D" w:rsidRPr="00A0758B" w:rsidRDefault="00983D3D" w:rsidP="007A6768">
            <w:pPr>
              <w:jc w:val="center"/>
              <w:rPr>
                <w:b/>
                <w:sz w:val="20"/>
                <w:szCs w:val="20"/>
                <w:lang w:eastAsia="en-US"/>
              </w:rPr>
            </w:pPr>
            <w:r w:rsidRPr="00A0758B">
              <w:rPr>
                <w:b/>
                <w:sz w:val="20"/>
                <w:szCs w:val="20"/>
                <w:lang w:eastAsia="en-US"/>
              </w:rPr>
              <w:t>Dienu skaits</w:t>
            </w:r>
          </w:p>
        </w:tc>
        <w:tc>
          <w:tcPr>
            <w:tcW w:w="1701" w:type="dxa"/>
            <w:tcBorders>
              <w:bottom w:val="single" w:sz="4" w:space="0" w:color="auto"/>
            </w:tcBorders>
            <w:vAlign w:val="center"/>
          </w:tcPr>
          <w:p w14:paraId="56E755EC" w14:textId="0F76E1AD" w:rsidR="00983D3D" w:rsidRPr="00A0758B" w:rsidRDefault="00E66ABE" w:rsidP="007A6768">
            <w:pPr>
              <w:jc w:val="center"/>
              <w:rPr>
                <w:b/>
                <w:sz w:val="20"/>
                <w:szCs w:val="20"/>
                <w:lang w:eastAsia="en-US"/>
              </w:rPr>
            </w:pPr>
            <w:r w:rsidRPr="00A0758B">
              <w:rPr>
                <w:b/>
                <w:sz w:val="20"/>
                <w:szCs w:val="20"/>
                <w:lang w:eastAsia="en-US"/>
              </w:rPr>
              <w:t xml:space="preserve">Personu </w:t>
            </w:r>
            <w:r w:rsidR="00983D3D" w:rsidRPr="00A0758B">
              <w:rPr>
                <w:b/>
                <w:sz w:val="20"/>
                <w:szCs w:val="20"/>
                <w:lang w:eastAsia="en-US"/>
              </w:rPr>
              <w:t>skaits nometnē</w:t>
            </w:r>
          </w:p>
        </w:tc>
        <w:tc>
          <w:tcPr>
            <w:tcW w:w="2835" w:type="dxa"/>
            <w:tcBorders>
              <w:bottom w:val="single" w:sz="4" w:space="0" w:color="auto"/>
            </w:tcBorders>
            <w:vAlign w:val="center"/>
          </w:tcPr>
          <w:p w14:paraId="03D818E1" w14:textId="77777777" w:rsidR="00983D3D" w:rsidRPr="00A0758B" w:rsidRDefault="00983D3D" w:rsidP="007A6768">
            <w:pPr>
              <w:jc w:val="center"/>
              <w:rPr>
                <w:b/>
                <w:sz w:val="20"/>
                <w:szCs w:val="20"/>
                <w:lang w:eastAsia="en-US"/>
              </w:rPr>
            </w:pPr>
            <w:r w:rsidRPr="00A0758B">
              <w:rPr>
                <w:b/>
                <w:sz w:val="20"/>
                <w:szCs w:val="20"/>
                <w:lang w:eastAsia="en-US"/>
              </w:rPr>
              <w:t>Nometnes organizētājs</w:t>
            </w:r>
          </w:p>
          <w:p w14:paraId="143F108F" w14:textId="6BAB41AD" w:rsidR="00983D3D" w:rsidRPr="00A0758B" w:rsidRDefault="00983D3D" w:rsidP="007A6768">
            <w:pPr>
              <w:jc w:val="center"/>
              <w:rPr>
                <w:bCs/>
                <w:sz w:val="20"/>
                <w:szCs w:val="20"/>
                <w:lang w:eastAsia="en-US"/>
              </w:rPr>
            </w:pPr>
            <w:r w:rsidRPr="00A0758B">
              <w:rPr>
                <w:bCs/>
                <w:sz w:val="20"/>
                <w:szCs w:val="20"/>
                <w:lang w:eastAsia="en-US"/>
              </w:rPr>
              <w:t>(</w:t>
            </w:r>
            <w:r w:rsidR="00B7181C" w:rsidRPr="00A0758B">
              <w:rPr>
                <w:bCs/>
                <w:sz w:val="20"/>
                <w:szCs w:val="20"/>
                <w:lang w:eastAsia="en-US"/>
              </w:rPr>
              <w:t>Rīgas Basketbola skolas</w:t>
            </w:r>
            <w:r w:rsidRPr="00A0758B">
              <w:rPr>
                <w:bCs/>
                <w:sz w:val="20"/>
                <w:szCs w:val="20"/>
                <w:lang w:eastAsia="en-US"/>
              </w:rPr>
              <w:t xml:space="preserve"> struktūrvienība)</w:t>
            </w:r>
          </w:p>
        </w:tc>
      </w:tr>
      <w:tr w:rsidR="00A0758B" w:rsidRPr="007664AD" w14:paraId="58CF924F" w14:textId="77777777" w:rsidTr="00D507A7">
        <w:tc>
          <w:tcPr>
            <w:tcW w:w="708" w:type="dxa"/>
            <w:vAlign w:val="center"/>
          </w:tcPr>
          <w:p w14:paraId="6EF2CF48" w14:textId="77777777" w:rsidR="00A0758B" w:rsidRPr="00A0758B" w:rsidRDefault="00A0758B" w:rsidP="00A0758B">
            <w:pPr>
              <w:numPr>
                <w:ilvl w:val="0"/>
                <w:numId w:val="1"/>
              </w:numPr>
              <w:tabs>
                <w:tab w:val="num" w:pos="540"/>
              </w:tabs>
              <w:ind w:hanging="1005"/>
              <w:jc w:val="both"/>
              <w:rPr>
                <w:sz w:val="20"/>
                <w:szCs w:val="20"/>
                <w:lang w:eastAsia="en-US"/>
              </w:rPr>
            </w:pPr>
          </w:p>
        </w:tc>
        <w:tc>
          <w:tcPr>
            <w:tcW w:w="2694" w:type="dxa"/>
          </w:tcPr>
          <w:p w14:paraId="7406E12F" w14:textId="1D8E80F9" w:rsidR="00A0758B" w:rsidRPr="00A0758B" w:rsidRDefault="00A0758B" w:rsidP="00A0758B">
            <w:pPr>
              <w:jc w:val="center"/>
              <w:rPr>
                <w:sz w:val="20"/>
                <w:szCs w:val="20"/>
                <w:lang w:val="en-US" w:eastAsia="en-US"/>
              </w:rPr>
            </w:pPr>
            <w:r w:rsidRPr="00A0758B">
              <w:rPr>
                <w:sz w:val="20"/>
                <w:szCs w:val="20"/>
              </w:rPr>
              <w:t>28.06.2026. – 05.07.2026.</w:t>
            </w:r>
          </w:p>
        </w:tc>
        <w:tc>
          <w:tcPr>
            <w:tcW w:w="992" w:type="dxa"/>
            <w:vAlign w:val="center"/>
          </w:tcPr>
          <w:p w14:paraId="46F9B4CC" w14:textId="71BF92C1" w:rsidR="00A0758B" w:rsidRPr="00A0758B" w:rsidRDefault="00A0758B" w:rsidP="00A0758B">
            <w:pPr>
              <w:jc w:val="center"/>
              <w:rPr>
                <w:sz w:val="20"/>
                <w:szCs w:val="20"/>
                <w:lang w:eastAsia="en-US"/>
              </w:rPr>
            </w:pPr>
            <w:r w:rsidRPr="00A0758B">
              <w:rPr>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99BF29" w14:textId="40238E33" w:rsidR="00A0758B" w:rsidRPr="00A0758B" w:rsidRDefault="00A0758B" w:rsidP="00A0758B">
            <w:pPr>
              <w:jc w:val="center"/>
              <w:rPr>
                <w:sz w:val="20"/>
                <w:szCs w:val="20"/>
                <w:lang w:eastAsia="en-US"/>
              </w:rPr>
            </w:pPr>
            <w:r w:rsidRPr="00A0758B">
              <w:rPr>
                <w:sz w:val="20"/>
                <w:szCs w:val="20"/>
              </w:rPr>
              <w:t>149</w:t>
            </w:r>
          </w:p>
        </w:tc>
        <w:tc>
          <w:tcPr>
            <w:tcW w:w="2835" w:type="dxa"/>
            <w:vAlign w:val="center"/>
          </w:tcPr>
          <w:p w14:paraId="49478BEB" w14:textId="2E5D5BFD" w:rsidR="00A0758B" w:rsidRPr="00A0758B" w:rsidRDefault="00A0758B" w:rsidP="00A0758B">
            <w:pPr>
              <w:jc w:val="center"/>
              <w:rPr>
                <w:sz w:val="20"/>
                <w:szCs w:val="20"/>
                <w:lang w:eastAsia="en-US"/>
              </w:rPr>
            </w:pPr>
            <w:r w:rsidRPr="00A0758B">
              <w:rPr>
                <w:sz w:val="20"/>
                <w:szCs w:val="20"/>
              </w:rPr>
              <w:t xml:space="preserve">Centrs (A. </w:t>
            </w:r>
            <w:proofErr w:type="spellStart"/>
            <w:r w:rsidRPr="00A0758B">
              <w:rPr>
                <w:sz w:val="20"/>
                <w:szCs w:val="20"/>
              </w:rPr>
              <w:t>Čukste</w:t>
            </w:r>
            <w:proofErr w:type="spellEnd"/>
            <w:r w:rsidRPr="00A0758B">
              <w:rPr>
                <w:sz w:val="20"/>
                <w:szCs w:val="20"/>
              </w:rPr>
              <w:t>)</w:t>
            </w:r>
          </w:p>
        </w:tc>
      </w:tr>
      <w:tr w:rsidR="00A0758B" w:rsidRPr="007664AD" w14:paraId="3F38F091" w14:textId="77777777" w:rsidTr="00D507A7">
        <w:tc>
          <w:tcPr>
            <w:tcW w:w="708" w:type="dxa"/>
            <w:vAlign w:val="center"/>
          </w:tcPr>
          <w:p w14:paraId="40FBA3F7" w14:textId="77777777" w:rsidR="00A0758B" w:rsidRPr="00A0758B" w:rsidRDefault="00A0758B" w:rsidP="00A0758B">
            <w:pPr>
              <w:numPr>
                <w:ilvl w:val="0"/>
                <w:numId w:val="1"/>
              </w:numPr>
              <w:tabs>
                <w:tab w:val="num" w:pos="540"/>
              </w:tabs>
              <w:ind w:hanging="1005"/>
              <w:jc w:val="both"/>
              <w:rPr>
                <w:sz w:val="20"/>
                <w:szCs w:val="20"/>
                <w:lang w:eastAsia="en-US"/>
              </w:rPr>
            </w:pPr>
          </w:p>
        </w:tc>
        <w:tc>
          <w:tcPr>
            <w:tcW w:w="2694" w:type="dxa"/>
          </w:tcPr>
          <w:p w14:paraId="10CE1A31" w14:textId="56606942" w:rsidR="00A0758B" w:rsidRPr="00A0758B" w:rsidRDefault="00A0758B" w:rsidP="00A0758B">
            <w:pPr>
              <w:jc w:val="center"/>
              <w:rPr>
                <w:sz w:val="20"/>
                <w:szCs w:val="20"/>
                <w:lang w:val="en-US" w:eastAsia="en-US"/>
              </w:rPr>
            </w:pPr>
            <w:r w:rsidRPr="00A0758B">
              <w:rPr>
                <w:sz w:val="20"/>
                <w:szCs w:val="20"/>
              </w:rPr>
              <w:t>28.06.2026. – 05.07.2026.</w:t>
            </w:r>
          </w:p>
        </w:tc>
        <w:tc>
          <w:tcPr>
            <w:tcW w:w="992" w:type="dxa"/>
            <w:tcBorders>
              <w:top w:val="single" w:sz="4" w:space="0" w:color="auto"/>
              <w:bottom w:val="single" w:sz="4" w:space="0" w:color="auto"/>
            </w:tcBorders>
            <w:vAlign w:val="center"/>
          </w:tcPr>
          <w:p w14:paraId="4DCF8D03" w14:textId="5DEB7A9E" w:rsidR="00A0758B" w:rsidRPr="00A0758B" w:rsidRDefault="00A0758B" w:rsidP="00A0758B">
            <w:pPr>
              <w:jc w:val="center"/>
              <w:rPr>
                <w:sz w:val="20"/>
                <w:szCs w:val="20"/>
                <w:lang w:eastAsia="en-US"/>
              </w:rPr>
            </w:pPr>
            <w:r w:rsidRPr="00A0758B">
              <w:rPr>
                <w:sz w:val="20"/>
                <w:szCs w:val="20"/>
              </w:rPr>
              <w:t>8</w:t>
            </w:r>
          </w:p>
        </w:tc>
        <w:tc>
          <w:tcPr>
            <w:tcW w:w="1701" w:type="dxa"/>
            <w:tcBorders>
              <w:top w:val="nil"/>
              <w:left w:val="single" w:sz="4" w:space="0" w:color="auto"/>
              <w:bottom w:val="single" w:sz="4" w:space="0" w:color="auto"/>
              <w:right w:val="single" w:sz="4" w:space="0" w:color="auto"/>
            </w:tcBorders>
          </w:tcPr>
          <w:p w14:paraId="2E61834F" w14:textId="0BD5B6BE" w:rsidR="00A0758B" w:rsidRPr="00A0758B" w:rsidRDefault="00A0758B" w:rsidP="00A0758B">
            <w:pPr>
              <w:jc w:val="center"/>
              <w:rPr>
                <w:sz w:val="20"/>
                <w:szCs w:val="20"/>
                <w:lang w:eastAsia="en-US"/>
              </w:rPr>
            </w:pPr>
            <w:r w:rsidRPr="00A0758B">
              <w:rPr>
                <w:sz w:val="20"/>
                <w:szCs w:val="20"/>
              </w:rPr>
              <w:t>77</w:t>
            </w:r>
          </w:p>
        </w:tc>
        <w:tc>
          <w:tcPr>
            <w:tcW w:w="2835" w:type="dxa"/>
            <w:vAlign w:val="center"/>
          </w:tcPr>
          <w:p w14:paraId="6DF731A8" w14:textId="24BCC6A3" w:rsidR="00A0758B" w:rsidRPr="00A0758B" w:rsidRDefault="00A0758B" w:rsidP="00A0758B">
            <w:pPr>
              <w:jc w:val="center"/>
              <w:rPr>
                <w:sz w:val="20"/>
                <w:szCs w:val="20"/>
                <w:lang w:eastAsia="en-US"/>
              </w:rPr>
            </w:pPr>
            <w:r w:rsidRPr="00A0758B">
              <w:rPr>
                <w:sz w:val="20"/>
                <w:szCs w:val="20"/>
              </w:rPr>
              <w:t>Centrs (E. Vasiļevska)</w:t>
            </w:r>
          </w:p>
        </w:tc>
      </w:tr>
      <w:tr w:rsidR="00A0758B" w:rsidRPr="007664AD" w14:paraId="689A03C1" w14:textId="77777777" w:rsidTr="00D507A7">
        <w:tc>
          <w:tcPr>
            <w:tcW w:w="708" w:type="dxa"/>
            <w:vAlign w:val="center"/>
          </w:tcPr>
          <w:p w14:paraId="3B6A5117" w14:textId="77777777" w:rsidR="00A0758B" w:rsidRPr="00A0758B" w:rsidRDefault="00A0758B" w:rsidP="00A0758B">
            <w:pPr>
              <w:numPr>
                <w:ilvl w:val="0"/>
                <w:numId w:val="1"/>
              </w:numPr>
              <w:tabs>
                <w:tab w:val="num" w:pos="540"/>
              </w:tabs>
              <w:ind w:hanging="1005"/>
              <w:jc w:val="both"/>
              <w:rPr>
                <w:sz w:val="20"/>
                <w:szCs w:val="20"/>
                <w:lang w:eastAsia="en-US"/>
              </w:rPr>
            </w:pPr>
          </w:p>
        </w:tc>
        <w:tc>
          <w:tcPr>
            <w:tcW w:w="2694" w:type="dxa"/>
          </w:tcPr>
          <w:p w14:paraId="78B5AB41" w14:textId="284142C6" w:rsidR="00A0758B" w:rsidRPr="00A0758B" w:rsidRDefault="00A0758B" w:rsidP="00A0758B">
            <w:pPr>
              <w:jc w:val="center"/>
              <w:rPr>
                <w:sz w:val="20"/>
                <w:szCs w:val="20"/>
              </w:rPr>
            </w:pPr>
            <w:r w:rsidRPr="00A0758B">
              <w:rPr>
                <w:sz w:val="20"/>
                <w:szCs w:val="20"/>
              </w:rPr>
              <w:t>19.07.2026. – 26.07.2026.</w:t>
            </w:r>
          </w:p>
        </w:tc>
        <w:tc>
          <w:tcPr>
            <w:tcW w:w="992" w:type="dxa"/>
            <w:tcBorders>
              <w:top w:val="single" w:sz="4" w:space="0" w:color="auto"/>
              <w:bottom w:val="single" w:sz="4" w:space="0" w:color="auto"/>
            </w:tcBorders>
            <w:vAlign w:val="center"/>
          </w:tcPr>
          <w:p w14:paraId="6C77DCE3" w14:textId="35BC97F7" w:rsidR="00A0758B" w:rsidRPr="00A0758B" w:rsidRDefault="00A0758B" w:rsidP="00A0758B">
            <w:pPr>
              <w:jc w:val="center"/>
              <w:rPr>
                <w:sz w:val="20"/>
                <w:szCs w:val="20"/>
              </w:rPr>
            </w:pPr>
            <w:r w:rsidRPr="00A0758B">
              <w:rPr>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D61EF78" w14:textId="7487227C" w:rsidR="00A0758B" w:rsidRPr="00A0758B" w:rsidRDefault="00A0758B" w:rsidP="00A0758B">
            <w:pPr>
              <w:jc w:val="center"/>
              <w:rPr>
                <w:sz w:val="20"/>
                <w:szCs w:val="20"/>
              </w:rPr>
            </w:pPr>
            <w:r w:rsidRPr="00A0758B">
              <w:rPr>
                <w:sz w:val="20"/>
                <w:szCs w:val="20"/>
              </w:rPr>
              <w:t>132</w:t>
            </w:r>
          </w:p>
        </w:tc>
        <w:tc>
          <w:tcPr>
            <w:tcW w:w="2835" w:type="dxa"/>
            <w:vAlign w:val="center"/>
          </w:tcPr>
          <w:p w14:paraId="412CA3F0" w14:textId="111727EF" w:rsidR="00A0758B" w:rsidRPr="00A0758B" w:rsidRDefault="00A0758B" w:rsidP="00A0758B">
            <w:pPr>
              <w:jc w:val="center"/>
              <w:rPr>
                <w:sz w:val="20"/>
                <w:szCs w:val="20"/>
              </w:rPr>
            </w:pPr>
            <w:r w:rsidRPr="00A0758B">
              <w:rPr>
                <w:sz w:val="20"/>
                <w:szCs w:val="20"/>
              </w:rPr>
              <w:t xml:space="preserve">Centrs (A. </w:t>
            </w:r>
            <w:proofErr w:type="spellStart"/>
            <w:r w:rsidRPr="00A0758B">
              <w:rPr>
                <w:sz w:val="20"/>
                <w:szCs w:val="20"/>
              </w:rPr>
              <w:t>Misus</w:t>
            </w:r>
            <w:proofErr w:type="spellEnd"/>
            <w:r w:rsidRPr="00A0758B">
              <w:rPr>
                <w:sz w:val="20"/>
                <w:szCs w:val="20"/>
              </w:rPr>
              <w:t>)</w:t>
            </w:r>
          </w:p>
        </w:tc>
      </w:tr>
      <w:tr w:rsidR="00A0758B" w:rsidRPr="007664AD" w14:paraId="26CE1276" w14:textId="77777777" w:rsidTr="00D507A7">
        <w:tc>
          <w:tcPr>
            <w:tcW w:w="708" w:type="dxa"/>
            <w:vAlign w:val="center"/>
          </w:tcPr>
          <w:p w14:paraId="0AEC6E71" w14:textId="77777777" w:rsidR="00A0758B" w:rsidRPr="00A0758B" w:rsidRDefault="00A0758B" w:rsidP="00A0758B">
            <w:pPr>
              <w:numPr>
                <w:ilvl w:val="0"/>
                <w:numId w:val="1"/>
              </w:numPr>
              <w:tabs>
                <w:tab w:val="num" w:pos="540"/>
              </w:tabs>
              <w:ind w:hanging="1005"/>
              <w:jc w:val="both"/>
              <w:rPr>
                <w:sz w:val="20"/>
                <w:szCs w:val="20"/>
                <w:lang w:eastAsia="en-US"/>
              </w:rPr>
            </w:pPr>
          </w:p>
        </w:tc>
        <w:tc>
          <w:tcPr>
            <w:tcW w:w="2694" w:type="dxa"/>
          </w:tcPr>
          <w:p w14:paraId="2B55A916" w14:textId="6AAB6458" w:rsidR="00A0758B" w:rsidRPr="00A0758B" w:rsidRDefault="00A0758B" w:rsidP="00A0758B">
            <w:pPr>
              <w:jc w:val="center"/>
              <w:rPr>
                <w:sz w:val="20"/>
                <w:szCs w:val="20"/>
              </w:rPr>
            </w:pPr>
            <w:r w:rsidRPr="00A0758B">
              <w:rPr>
                <w:sz w:val="20"/>
                <w:szCs w:val="20"/>
              </w:rPr>
              <w:t>19.07.2026. – 26.07.2026.</w:t>
            </w:r>
          </w:p>
        </w:tc>
        <w:tc>
          <w:tcPr>
            <w:tcW w:w="992" w:type="dxa"/>
            <w:tcBorders>
              <w:top w:val="single" w:sz="4" w:space="0" w:color="auto"/>
              <w:bottom w:val="single" w:sz="4" w:space="0" w:color="auto"/>
            </w:tcBorders>
            <w:vAlign w:val="center"/>
          </w:tcPr>
          <w:p w14:paraId="10448823" w14:textId="78924714" w:rsidR="00A0758B" w:rsidRPr="00A0758B" w:rsidRDefault="00A0758B" w:rsidP="00A0758B">
            <w:pPr>
              <w:jc w:val="center"/>
              <w:rPr>
                <w:sz w:val="20"/>
                <w:szCs w:val="20"/>
              </w:rPr>
            </w:pPr>
            <w:r w:rsidRPr="00A0758B">
              <w:rPr>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2763B5" w14:textId="7F42E295" w:rsidR="00A0758B" w:rsidRPr="00A0758B" w:rsidRDefault="00A0758B" w:rsidP="00A0758B">
            <w:pPr>
              <w:jc w:val="center"/>
              <w:rPr>
                <w:sz w:val="20"/>
                <w:szCs w:val="20"/>
              </w:rPr>
            </w:pPr>
            <w:r w:rsidRPr="00A0758B">
              <w:rPr>
                <w:sz w:val="20"/>
                <w:szCs w:val="20"/>
              </w:rPr>
              <w:t>44</w:t>
            </w:r>
          </w:p>
        </w:tc>
        <w:tc>
          <w:tcPr>
            <w:tcW w:w="2835" w:type="dxa"/>
            <w:vAlign w:val="center"/>
          </w:tcPr>
          <w:p w14:paraId="7228EB0C" w14:textId="1B9824FA" w:rsidR="00A0758B" w:rsidRPr="00A0758B" w:rsidRDefault="00A0758B" w:rsidP="00A0758B">
            <w:pPr>
              <w:jc w:val="center"/>
              <w:rPr>
                <w:sz w:val="20"/>
                <w:szCs w:val="20"/>
              </w:rPr>
            </w:pPr>
            <w:r w:rsidRPr="00A0758B">
              <w:rPr>
                <w:sz w:val="20"/>
                <w:szCs w:val="20"/>
              </w:rPr>
              <w:t>Centrs (E. Vasiļevska)</w:t>
            </w:r>
          </w:p>
        </w:tc>
      </w:tr>
    </w:tbl>
    <w:p w14:paraId="2E2CB5AB" w14:textId="77777777" w:rsidR="00983D3D" w:rsidRPr="007A6768" w:rsidRDefault="00983D3D" w:rsidP="007A6768">
      <w:pPr>
        <w:jc w:val="both"/>
        <w:rPr>
          <w:lang w:eastAsia="en-US"/>
        </w:rPr>
      </w:pPr>
    </w:p>
    <w:p w14:paraId="04423A37" w14:textId="77777777" w:rsidR="00983D3D" w:rsidRDefault="00983D3D" w:rsidP="007A6768">
      <w:pPr>
        <w:numPr>
          <w:ilvl w:val="0"/>
          <w:numId w:val="2"/>
        </w:numPr>
        <w:jc w:val="center"/>
        <w:rPr>
          <w:b/>
          <w:lang w:eastAsia="en-US"/>
        </w:rPr>
      </w:pPr>
      <w:r w:rsidRPr="007A6768">
        <w:rPr>
          <w:b/>
          <w:lang w:eastAsia="en-US"/>
        </w:rPr>
        <w:t>Līguma termiņš</w:t>
      </w:r>
    </w:p>
    <w:p w14:paraId="72147813" w14:textId="77777777" w:rsidR="007A6768" w:rsidRPr="007A6768" w:rsidRDefault="007A6768" w:rsidP="007A6768">
      <w:pPr>
        <w:ind w:left="360"/>
        <w:rPr>
          <w:b/>
          <w:lang w:eastAsia="en-US"/>
        </w:rPr>
      </w:pPr>
    </w:p>
    <w:p w14:paraId="7BC00254" w14:textId="1FC232AB" w:rsidR="00983D3D" w:rsidRPr="007A6768" w:rsidRDefault="00983D3D" w:rsidP="007A6768">
      <w:pPr>
        <w:numPr>
          <w:ilvl w:val="1"/>
          <w:numId w:val="2"/>
        </w:numPr>
        <w:tabs>
          <w:tab w:val="num" w:pos="426"/>
          <w:tab w:val="left" w:pos="1260"/>
        </w:tabs>
        <w:ind w:left="426" w:hanging="426"/>
        <w:jc w:val="both"/>
        <w:rPr>
          <w:lang w:eastAsia="en-US"/>
        </w:rPr>
      </w:pPr>
      <w:r w:rsidRPr="007A6768">
        <w:rPr>
          <w:lang w:eastAsia="en-US"/>
        </w:rPr>
        <w:t>Līgums stājas spēkā no dienas, kad to parakstījušas Puses</w:t>
      </w:r>
      <w:r w:rsidR="00817B1F">
        <w:rPr>
          <w:lang w:eastAsia="en-US"/>
        </w:rPr>
        <w:t>,</w:t>
      </w:r>
      <w:r w:rsidRPr="007A6768">
        <w:rPr>
          <w:lang w:eastAsia="en-US"/>
        </w:rPr>
        <w:t xml:space="preserve"> un darbojas līdz Pušu saistību pilnīgai izpildei.</w:t>
      </w:r>
    </w:p>
    <w:p w14:paraId="06F91AA7" w14:textId="77777777" w:rsidR="00095209" w:rsidRPr="007A6768" w:rsidRDefault="00095209" w:rsidP="007A6768">
      <w:pPr>
        <w:jc w:val="both"/>
        <w:rPr>
          <w:lang w:eastAsia="en-US"/>
        </w:rPr>
      </w:pPr>
    </w:p>
    <w:p w14:paraId="1026531E" w14:textId="77777777" w:rsidR="00983D3D" w:rsidRDefault="00983D3D" w:rsidP="007A6768">
      <w:pPr>
        <w:numPr>
          <w:ilvl w:val="0"/>
          <w:numId w:val="2"/>
        </w:numPr>
        <w:ind w:left="357" w:hanging="357"/>
        <w:jc w:val="center"/>
        <w:rPr>
          <w:b/>
          <w:bCs/>
          <w:lang w:eastAsia="en-US"/>
        </w:rPr>
      </w:pPr>
      <w:r w:rsidRPr="007A6768">
        <w:rPr>
          <w:b/>
          <w:bCs/>
          <w:lang w:eastAsia="en-US"/>
        </w:rPr>
        <w:t>Līguma summa un norēķināšanās kārtība</w:t>
      </w:r>
    </w:p>
    <w:p w14:paraId="7EC76097" w14:textId="77777777" w:rsidR="007A6768" w:rsidRPr="007A6768" w:rsidRDefault="007A6768" w:rsidP="007A6768">
      <w:pPr>
        <w:ind w:left="357"/>
        <w:rPr>
          <w:b/>
          <w:bCs/>
          <w:lang w:eastAsia="en-US"/>
        </w:rPr>
      </w:pPr>
    </w:p>
    <w:p w14:paraId="294F7074" w14:textId="7BE38AC4" w:rsidR="00983D3D" w:rsidRPr="007A6768" w:rsidRDefault="00983D3D" w:rsidP="007A6768">
      <w:pPr>
        <w:numPr>
          <w:ilvl w:val="1"/>
          <w:numId w:val="2"/>
        </w:numPr>
        <w:tabs>
          <w:tab w:val="num" w:pos="426"/>
        </w:tabs>
        <w:ind w:left="426" w:hanging="426"/>
        <w:jc w:val="both"/>
        <w:rPr>
          <w:lang w:eastAsia="en-US"/>
        </w:rPr>
      </w:pPr>
      <w:r w:rsidRPr="007A6768">
        <w:rPr>
          <w:lang w:eastAsia="en-US"/>
        </w:rPr>
        <w:t>Iznomātājam nav tiesības šī Līguma darbības laikā paaugstināt iepirkum</w:t>
      </w:r>
      <w:r w:rsidR="00817B1F">
        <w:rPr>
          <w:lang w:eastAsia="en-US"/>
        </w:rPr>
        <w:t>ā</w:t>
      </w:r>
      <w:r w:rsidRPr="007A6768">
        <w:rPr>
          <w:lang w:eastAsia="en-US"/>
        </w:rPr>
        <w:t xml:space="preserve"> iesniegto un šajā </w:t>
      </w:r>
      <w:r w:rsidR="00817B1F">
        <w:rPr>
          <w:lang w:eastAsia="en-US"/>
        </w:rPr>
        <w:t>L</w:t>
      </w:r>
      <w:r w:rsidRPr="007A6768">
        <w:rPr>
          <w:lang w:eastAsia="en-US"/>
        </w:rPr>
        <w:t>īgumā fiksēto Pakalpojuma cenu (izmaksas EUR/dienā viena</w:t>
      </w:r>
      <w:r w:rsidR="00A0758B">
        <w:rPr>
          <w:lang w:eastAsia="en-US"/>
        </w:rPr>
        <w:t>i</w:t>
      </w:r>
      <w:r w:rsidRPr="007A6768">
        <w:rPr>
          <w:lang w:eastAsia="en-US"/>
        </w:rPr>
        <w:t xml:space="preserve"> </w:t>
      </w:r>
      <w:r w:rsidR="00A0758B">
        <w:rPr>
          <w:lang w:eastAsia="en-US"/>
        </w:rPr>
        <w:t>personai</w:t>
      </w:r>
      <w:r w:rsidRPr="007A6768">
        <w:rPr>
          <w:lang w:eastAsia="en-US"/>
        </w:rPr>
        <w:t xml:space="preserve">, bez </w:t>
      </w:r>
      <w:r w:rsidR="00817B1F">
        <w:rPr>
          <w:lang w:eastAsia="en-US"/>
        </w:rPr>
        <w:t xml:space="preserve">pievienotās vērtības nodokļa (turpmāk – </w:t>
      </w:r>
      <w:r w:rsidRPr="007A6768">
        <w:rPr>
          <w:lang w:eastAsia="en-US"/>
        </w:rPr>
        <w:t>PVN).</w:t>
      </w:r>
    </w:p>
    <w:p w14:paraId="69DA8A1A" w14:textId="3D68D858" w:rsidR="008C6536" w:rsidRPr="007A6768" w:rsidRDefault="003367C9" w:rsidP="00B435C0">
      <w:pPr>
        <w:numPr>
          <w:ilvl w:val="1"/>
          <w:numId w:val="2"/>
        </w:numPr>
        <w:tabs>
          <w:tab w:val="clear" w:pos="501"/>
          <w:tab w:val="num" w:pos="0"/>
          <w:tab w:val="left" w:pos="1260"/>
        </w:tabs>
        <w:ind w:left="426" w:hanging="426"/>
        <w:jc w:val="both"/>
      </w:pPr>
      <w:r w:rsidRPr="008C6536">
        <w:rPr>
          <w:lang w:eastAsia="en-US"/>
        </w:rPr>
        <w:t xml:space="preserve"> </w:t>
      </w:r>
      <w:r w:rsidR="00220AD4" w:rsidRPr="00FC4B4C">
        <w:t xml:space="preserve">Iznomātājs apņemas nodrošināt Līguma 1.1. </w:t>
      </w:r>
      <w:r w:rsidR="007F1CAE">
        <w:t>apakš</w:t>
      </w:r>
      <w:r w:rsidR="00220AD4" w:rsidRPr="00FC4B4C">
        <w:t xml:space="preserve">punktā norādītos telpu nomas pakalpojumus un </w:t>
      </w:r>
      <w:r w:rsidR="00220AD4" w:rsidRPr="002F758B">
        <w:t>Nomnieks apņemas samaksāt Iznomātājam nomas maksu (turpmāk – nomas maksa) saskaņā ar Jūrmalas domes 202</w:t>
      </w:r>
      <w:r w:rsidR="002F758B" w:rsidRPr="002F758B">
        <w:t>5</w:t>
      </w:r>
      <w:r w:rsidR="00220AD4" w:rsidRPr="002F758B">
        <w:t xml:space="preserve">. gada </w:t>
      </w:r>
      <w:r w:rsidR="002F758B" w:rsidRPr="002F758B">
        <w:t>31. jūlija</w:t>
      </w:r>
      <w:r w:rsidR="00220AD4" w:rsidRPr="002F758B">
        <w:t xml:space="preserve"> lēmum</w:t>
      </w:r>
      <w:r w:rsidR="007E525A">
        <w:t>u</w:t>
      </w:r>
      <w:r w:rsidR="00220AD4" w:rsidRPr="002F758B">
        <w:t xml:space="preserve"> Nr. </w:t>
      </w:r>
      <w:r w:rsidR="002F758B" w:rsidRPr="002F758B">
        <w:t>338</w:t>
      </w:r>
      <w:r w:rsidR="00220AD4" w:rsidRPr="002F758B">
        <w:t xml:space="preserve"> “Par Jūrmalas</w:t>
      </w:r>
      <w:r w:rsidR="00C2033D" w:rsidRPr="002F758B">
        <w:t xml:space="preserve"> </w:t>
      </w:r>
      <w:proofErr w:type="spellStart"/>
      <w:r w:rsidR="00C2033D" w:rsidRPr="002F758B">
        <w:t>valst</w:t>
      </w:r>
      <w:r w:rsidR="00717BF6" w:rsidRPr="002F758B">
        <w:t>s</w:t>
      </w:r>
      <w:r w:rsidR="00C2033D" w:rsidRPr="002F758B">
        <w:t>pilsētas</w:t>
      </w:r>
      <w:proofErr w:type="spellEnd"/>
      <w:r w:rsidR="00220AD4" w:rsidRPr="002F758B">
        <w:t xml:space="preserve"> Pumpuru vidusskolas maksas pakalpojumiem”</w:t>
      </w:r>
      <w:r w:rsidR="00220AD4" w:rsidRPr="00FC4B4C">
        <w:t xml:space="preserve"> un Izmaksu aprēķinu: </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1"/>
        <w:gridCol w:w="851"/>
        <w:gridCol w:w="992"/>
        <w:gridCol w:w="1559"/>
        <w:gridCol w:w="992"/>
        <w:gridCol w:w="1418"/>
      </w:tblGrid>
      <w:tr w:rsidR="00575840" w:rsidRPr="00575840" w14:paraId="74711889" w14:textId="77777777" w:rsidTr="00575840">
        <w:trPr>
          <w:trHeight w:val="885"/>
        </w:trPr>
        <w:tc>
          <w:tcPr>
            <w:tcW w:w="567" w:type="dxa"/>
            <w:vAlign w:val="center"/>
          </w:tcPr>
          <w:p w14:paraId="1C25C543" w14:textId="77777777" w:rsidR="00575840" w:rsidRPr="00575840" w:rsidRDefault="00575840" w:rsidP="00A0758B">
            <w:pPr>
              <w:ind w:left="-114"/>
              <w:jc w:val="center"/>
              <w:rPr>
                <w:b/>
                <w:sz w:val="20"/>
                <w:szCs w:val="20"/>
                <w:lang w:eastAsia="en-US"/>
              </w:rPr>
            </w:pPr>
            <w:r w:rsidRPr="00575840">
              <w:rPr>
                <w:b/>
                <w:sz w:val="20"/>
                <w:szCs w:val="20"/>
                <w:lang w:eastAsia="en-US"/>
              </w:rPr>
              <w:lastRenderedPageBreak/>
              <w:t>Nr. p.k.</w:t>
            </w:r>
          </w:p>
        </w:tc>
        <w:tc>
          <w:tcPr>
            <w:tcW w:w="2551" w:type="dxa"/>
            <w:vAlign w:val="center"/>
          </w:tcPr>
          <w:p w14:paraId="700D61C5" w14:textId="77777777" w:rsidR="00575840" w:rsidRPr="00575840" w:rsidRDefault="00575840" w:rsidP="00A0758B">
            <w:pPr>
              <w:jc w:val="center"/>
              <w:rPr>
                <w:b/>
                <w:sz w:val="20"/>
                <w:szCs w:val="20"/>
                <w:lang w:eastAsia="en-US"/>
              </w:rPr>
            </w:pPr>
            <w:r w:rsidRPr="00575840">
              <w:rPr>
                <w:b/>
                <w:sz w:val="20"/>
                <w:szCs w:val="20"/>
                <w:lang w:eastAsia="en-US"/>
              </w:rPr>
              <w:t>Nometnes norises laiks</w:t>
            </w:r>
          </w:p>
        </w:tc>
        <w:tc>
          <w:tcPr>
            <w:tcW w:w="851" w:type="dxa"/>
            <w:vAlign w:val="center"/>
          </w:tcPr>
          <w:p w14:paraId="5F1FCD83" w14:textId="636647CF" w:rsidR="00575840" w:rsidRPr="00575840" w:rsidRDefault="00575840" w:rsidP="00A0758B">
            <w:pPr>
              <w:jc w:val="center"/>
              <w:rPr>
                <w:b/>
                <w:sz w:val="20"/>
                <w:szCs w:val="20"/>
                <w:lang w:eastAsia="en-US"/>
              </w:rPr>
            </w:pPr>
            <w:r w:rsidRPr="00575840">
              <w:rPr>
                <w:b/>
                <w:sz w:val="20"/>
                <w:szCs w:val="20"/>
                <w:lang w:eastAsia="en-US"/>
              </w:rPr>
              <w:t>Dienu skaits</w:t>
            </w:r>
          </w:p>
        </w:tc>
        <w:tc>
          <w:tcPr>
            <w:tcW w:w="992" w:type="dxa"/>
            <w:vAlign w:val="center"/>
          </w:tcPr>
          <w:p w14:paraId="65DDBCEB" w14:textId="4AE8F452" w:rsidR="00575840" w:rsidRPr="00575840" w:rsidRDefault="00575840" w:rsidP="00A0758B">
            <w:pPr>
              <w:jc w:val="center"/>
              <w:rPr>
                <w:b/>
                <w:sz w:val="20"/>
                <w:szCs w:val="20"/>
                <w:lang w:eastAsia="en-US"/>
              </w:rPr>
            </w:pPr>
            <w:r w:rsidRPr="00575840">
              <w:rPr>
                <w:b/>
                <w:sz w:val="20"/>
                <w:szCs w:val="20"/>
                <w:lang w:eastAsia="en-US"/>
              </w:rPr>
              <w:t xml:space="preserve">Personu </w:t>
            </w:r>
          </w:p>
          <w:p w14:paraId="621BF52D" w14:textId="06A572B8" w:rsidR="00575840" w:rsidRPr="00575840" w:rsidRDefault="00575840" w:rsidP="00A0758B">
            <w:pPr>
              <w:jc w:val="center"/>
              <w:rPr>
                <w:b/>
                <w:sz w:val="20"/>
                <w:szCs w:val="20"/>
                <w:lang w:eastAsia="en-US"/>
              </w:rPr>
            </w:pPr>
            <w:r w:rsidRPr="00575840">
              <w:rPr>
                <w:b/>
                <w:sz w:val="20"/>
                <w:szCs w:val="20"/>
                <w:lang w:eastAsia="en-US"/>
              </w:rPr>
              <w:t xml:space="preserve">skaits </w:t>
            </w:r>
          </w:p>
        </w:tc>
        <w:tc>
          <w:tcPr>
            <w:tcW w:w="1559" w:type="dxa"/>
            <w:vAlign w:val="center"/>
          </w:tcPr>
          <w:p w14:paraId="4C6CB8E1" w14:textId="4929AEB2" w:rsidR="00575840" w:rsidRPr="00575840" w:rsidRDefault="00575840" w:rsidP="00A0758B">
            <w:pPr>
              <w:jc w:val="center"/>
              <w:rPr>
                <w:b/>
                <w:sz w:val="20"/>
                <w:szCs w:val="20"/>
                <w:lang w:eastAsia="en-US"/>
              </w:rPr>
            </w:pPr>
            <w:r w:rsidRPr="00575840">
              <w:rPr>
                <w:b/>
                <w:sz w:val="20"/>
                <w:szCs w:val="20"/>
                <w:lang w:eastAsia="en-US"/>
              </w:rPr>
              <w:t>Izmaksas</w:t>
            </w:r>
          </w:p>
          <w:p w14:paraId="70B430DA" w14:textId="77777777" w:rsidR="00575840" w:rsidRPr="00575840" w:rsidRDefault="00575840" w:rsidP="00A0758B">
            <w:pPr>
              <w:jc w:val="center"/>
              <w:rPr>
                <w:b/>
                <w:sz w:val="20"/>
                <w:szCs w:val="20"/>
                <w:lang w:eastAsia="en-US"/>
              </w:rPr>
            </w:pPr>
            <w:r w:rsidRPr="00575840">
              <w:rPr>
                <w:b/>
                <w:sz w:val="20"/>
                <w:szCs w:val="20"/>
                <w:lang w:eastAsia="en-US"/>
              </w:rPr>
              <w:t>vienai personai</w:t>
            </w:r>
          </w:p>
          <w:p w14:paraId="2318F786" w14:textId="77777777" w:rsidR="00575840" w:rsidRPr="00575840" w:rsidRDefault="00575840" w:rsidP="00A0758B">
            <w:pPr>
              <w:jc w:val="center"/>
              <w:rPr>
                <w:b/>
                <w:sz w:val="20"/>
                <w:szCs w:val="20"/>
                <w:lang w:eastAsia="en-US"/>
              </w:rPr>
            </w:pPr>
            <w:r w:rsidRPr="00575840">
              <w:rPr>
                <w:b/>
                <w:sz w:val="20"/>
                <w:szCs w:val="20"/>
                <w:lang w:eastAsia="en-US"/>
              </w:rPr>
              <w:t>EUR/dienā</w:t>
            </w:r>
          </w:p>
          <w:p w14:paraId="4BC30093" w14:textId="77777777" w:rsidR="00575840" w:rsidRPr="00575840" w:rsidRDefault="00575840" w:rsidP="00A0758B">
            <w:pPr>
              <w:jc w:val="center"/>
              <w:rPr>
                <w:b/>
                <w:sz w:val="20"/>
                <w:szCs w:val="20"/>
                <w:lang w:eastAsia="en-US"/>
              </w:rPr>
            </w:pPr>
            <w:r w:rsidRPr="00575840">
              <w:rPr>
                <w:b/>
                <w:sz w:val="20"/>
                <w:szCs w:val="20"/>
                <w:lang w:eastAsia="en-US"/>
              </w:rPr>
              <w:t>bez PVN</w:t>
            </w:r>
          </w:p>
        </w:tc>
        <w:tc>
          <w:tcPr>
            <w:tcW w:w="992" w:type="dxa"/>
            <w:vAlign w:val="center"/>
          </w:tcPr>
          <w:p w14:paraId="69F6E071" w14:textId="77777777" w:rsidR="00575840" w:rsidRDefault="00575840" w:rsidP="00A0758B">
            <w:pPr>
              <w:jc w:val="center"/>
              <w:rPr>
                <w:b/>
                <w:sz w:val="20"/>
                <w:szCs w:val="20"/>
                <w:lang w:eastAsia="en-US"/>
              </w:rPr>
            </w:pPr>
            <w:r w:rsidRPr="00575840">
              <w:rPr>
                <w:b/>
                <w:sz w:val="20"/>
                <w:szCs w:val="20"/>
                <w:lang w:eastAsia="en-US"/>
              </w:rPr>
              <w:t>Summa EUR</w:t>
            </w:r>
          </w:p>
          <w:p w14:paraId="715C83B8" w14:textId="42BB8477" w:rsidR="00575840" w:rsidRPr="00575840" w:rsidRDefault="00575840" w:rsidP="00A0758B">
            <w:pPr>
              <w:jc w:val="center"/>
              <w:rPr>
                <w:b/>
                <w:sz w:val="20"/>
                <w:szCs w:val="20"/>
                <w:lang w:eastAsia="en-US"/>
              </w:rPr>
            </w:pPr>
            <w:r>
              <w:rPr>
                <w:b/>
                <w:sz w:val="20"/>
                <w:szCs w:val="20"/>
                <w:lang w:eastAsia="en-US"/>
              </w:rPr>
              <w:t>bez PVN</w:t>
            </w:r>
          </w:p>
        </w:tc>
        <w:tc>
          <w:tcPr>
            <w:tcW w:w="1418" w:type="dxa"/>
            <w:vAlign w:val="center"/>
          </w:tcPr>
          <w:p w14:paraId="594B28F0" w14:textId="397F5385" w:rsidR="00575840" w:rsidRPr="00575840" w:rsidRDefault="00575840" w:rsidP="00A0758B">
            <w:pPr>
              <w:jc w:val="center"/>
              <w:rPr>
                <w:b/>
                <w:sz w:val="20"/>
                <w:szCs w:val="20"/>
                <w:lang w:eastAsia="en-US"/>
              </w:rPr>
            </w:pPr>
            <w:r w:rsidRPr="00575840">
              <w:rPr>
                <w:b/>
                <w:sz w:val="20"/>
                <w:szCs w:val="20"/>
                <w:lang w:eastAsia="en-US"/>
              </w:rPr>
              <w:t>Summa EUR,</w:t>
            </w:r>
          </w:p>
          <w:p w14:paraId="336E55BB" w14:textId="77777777" w:rsidR="00575840" w:rsidRPr="00575840" w:rsidRDefault="00575840" w:rsidP="00A0758B">
            <w:pPr>
              <w:jc w:val="center"/>
              <w:rPr>
                <w:b/>
                <w:sz w:val="20"/>
                <w:szCs w:val="20"/>
                <w:lang w:eastAsia="en-US"/>
              </w:rPr>
            </w:pPr>
            <w:r w:rsidRPr="00575840">
              <w:rPr>
                <w:b/>
                <w:sz w:val="20"/>
                <w:szCs w:val="20"/>
                <w:lang w:eastAsia="en-US"/>
              </w:rPr>
              <w:t>t.sk.</w:t>
            </w:r>
          </w:p>
          <w:p w14:paraId="3E76F3BB" w14:textId="2ADBB8E8" w:rsidR="00575840" w:rsidRPr="00575840" w:rsidRDefault="00575840" w:rsidP="00A0758B">
            <w:pPr>
              <w:jc w:val="center"/>
              <w:rPr>
                <w:b/>
                <w:sz w:val="20"/>
                <w:szCs w:val="20"/>
                <w:lang w:eastAsia="en-US"/>
              </w:rPr>
            </w:pPr>
            <w:r w:rsidRPr="00575840">
              <w:rPr>
                <w:b/>
                <w:sz w:val="20"/>
                <w:szCs w:val="20"/>
                <w:lang w:eastAsia="en-US"/>
              </w:rPr>
              <w:t>PVN</w:t>
            </w:r>
          </w:p>
        </w:tc>
      </w:tr>
      <w:tr w:rsidR="00575840" w:rsidRPr="00575840" w14:paraId="01CEA95D" w14:textId="77777777" w:rsidTr="00575840">
        <w:tc>
          <w:tcPr>
            <w:tcW w:w="567" w:type="dxa"/>
            <w:vAlign w:val="center"/>
          </w:tcPr>
          <w:p w14:paraId="31C7242D" w14:textId="77777777" w:rsidR="00575840" w:rsidRPr="00575840" w:rsidRDefault="00575840" w:rsidP="00575840">
            <w:pPr>
              <w:numPr>
                <w:ilvl w:val="0"/>
                <w:numId w:val="3"/>
              </w:numPr>
              <w:tabs>
                <w:tab w:val="left" w:pos="792"/>
              </w:tabs>
              <w:jc w:val="center"/>
              <w:rPr>
                <w:sz w:val="20"/>
                <w:szCs w:val="20"/>
                <w:lang w:eastAsia="en-US"/>
              </w:rPr>
            </w:pPr>
          </w:p>
        </w:tc>
        <w:tc>
          <w:tcPr>
            <w:tcW w:w="2551" w:type="dxa"/>
          </w:tcPr>
          <w:p w14:paraId="3FC3951C" w14:textId="6F7AC858" w:rsidR="00575840" w:rsidRPr="00575840" w:rsidRDefault="00575840" w:rsidP="00575840">
            <w:pPr>
              <w:rPr>
                <w:sz w:val="20"/>
                <w:szCs w:val="20"/>
                <w:lang w:val="ru-RU" w:eastAsia="en-US"/>
              </w:rPr>
            </w:pPr>
            <w:r w:rsidRPr="00575840">
              <w:rPr>
                <w:sz w:val="20"/>
                <w:szCs w:val="20"/>
              </w:rPr>
              <w:t>28.06.2026. – 05.07.2026.</w:t>
            </w:r>
          </w:p>
        </w:tc>
        <w:tc>
          <w:tcPr>
            <w:tcW w:w="851" w:type="dxa"/>
            <w:vAlign w:val="center"/>
          </w:tcPr>
          <w:p w14:paraId="540ED026" w14:textId="0876100E" w:rsidR="00575840" w:rsidRPr="00575840" w:rsidRDefault="00575840" w:rsidP="00575840">
            <w:pPr>
              <w:jc w:val="center"/>
              <w:rPr>
                <w:sz w:val="20"/>
                <w:szCs w:val="20"/>
              </w:rPr>
            </w:pPr>
            <w:r w:rsidRPr="00575840">
              <w:rPr>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575413C6" w14:textId="2CFB8AEB" w:rsidR="00575840" w:rsidRPr="00575840" w:rsidRDefault="00575840" w:rsidP="00575840">
            <w:pPr>
              <w:jc w:val="center"/>
              <w:rPr>
                <w:sz w:val="20"/>
                <w:szCs w:val="20"/>
              </w:rPr>
            </w:pPr>
            <w:r w:rsidRPr="00575840">
              <w:rPr>
                <w:sz w:val="20"/>
                <w:szCs w:val="20"/>
              </w:rPr>
              <w:t>149</w:t>
            </w:r>
          </w:p>
        </w:tc>
        <w:tc>
          <w:tcPr>
            <w:tcW w:w="1559" w:type="dxa"/>
            <w:vAlign w:val="center"/>
          </w:tcPr>
          <w:p w14:paraId="4D3C26F1" w14:textId="0D87EEE3" w:rsidR="00575840" w:rsidRPr="00575840" w:rsidRDefault="00575840" w:rsidP="00575840">
            <w:pPr>
              <w:jc w:val="center"/>
              <w:rPr>
                <w:sz w:val="20"/>
                <w:szCs w:val="20"/>
                <w:lang w:eastAsia="en-US"/>
              </w:rPr>
            </w:pPr>
            <w:r w:rsidRPr="00575840">
              <w:rPr>
                <w:sz w:val="20"/>
                <w:szCs w:val="20"/>
              </w:rPr>
              <w:t>12.</w:t>
            </w:r>
            <w:r>
              <w:rPr>
                <w:sz w:val="20"/>
                <w:szCs w:val="20"/>
              </w:rPr>
              <w:t>91</w:t>
            </w:r>
          </w:p>
        </w:tc>
        <w:tc>
          <w:tcPr>
            <w:tcW w:w="992" w:type="dxa"/>
            <w:tcBorders>
              <w:top w:val="single" w:sz="4" w:space="0" w:color="auto"/>
              <w:left w:val="single" w:sz="4" w:space="0" w:color="auto"/>
              <w:bottom w:val="single" w:sz="4" w:space="0" w:color="auto"/>
              <w:right w:val="single" w:sz="4" w:space="0" w:color="auto"/>
            </w:tcBorders>
            <w:vAlign w:val="center"/>
          </w:tcPr>
          <w:p w14:paraId="0DD8143D" w14:textId="77F89A0F" w:rsidR="00575840" w:rsidRPr="00575840" w:rsidRDefault="00575840" w:rsidP="00575840">
            <w:pPr>
              <w:jc w:val="center"/>
              <w:rPr>
                <w:sz w:val="20"/>
                <w:szCs w:val="20"/>
                <w:lang w:eastAsia="en-US"/>
              </w:rPr>
            </w:pPr>
            <w:r>
              <w:rPr>
                <w:sz w:val="20"/>
                <w:szCs w:val="20"/>
                <w:lang w:eastAsia="en-US"/>
              </w:rPr>
              <w:t>15388.72</w:t>
            </w:r>
          </w:p>
        </w:tc>
        <w:tc>
          <w:tcPr>
            <w:tcW w:w="1418" w:type="dxa"/>
            <w:vAlign w:val="center"/>
          </w:tcPr>
          <w:p w14:paraId="358D1E42" w14:textId="672513B2" w:rsidR="00575840" w:rsidRPr="00575840" w:rsidRDefault="00575840" w:rsidP="00575840">
            <w:pPr>
              <w:jc w:val="center"/>
              <w:rPr>
                <w:color w:val="000000"/>
                <w:sz w:val="20"/>
                <w:szCs w:val="20"/>
                <w:lang w:eastAsia="en-US"/>
              </w:rPr>
            </w:pPr>
            <w:r>
              <w:rPr>
                <w:color w:val="000000"/>
                <w:sz w:val="20"/>
                <w:szCs w:val="20"/>
                <w:lang w:eastAsia="en-US"/>
              </w:rPr>
              <w:t>18620.35</w:t>
            </w:r>
          </w:p>
        </w:tc>
      </w:tr>
      <w:tr w:rsidR="00575840" w:rsidRPr="00575840" w14:paraId="11FEA38E" w14:textId="77777777" w:rsidTr="00575840">
        <w:tc>
          <w:tcPr>
            <w:tcW w:w="567" w:type="dxa"/>
            <w:vAlign w:val="center"/>
          </w:tcPr>
          <w:p w14:paraId="70441106" w14:textId="77777777" w:rsidR="00575840" w:rsidRPr="00575840" w:rsidRDefault="00575840" w:rsidP="00575840">
            <w:pPr>
              <w:numPr>
                <w:ilvl w:val="0"/>
                <w:numId w:val="3"/>
              </w:numPr>
              <w:tabs>
                <w:tab w:val="left" w:pos="792"/>
              </w:tabs>
              <w:jc w:val="center"/>
              <w:rPr>
                <w:sz w:val="20"/>
                <w:szCs w:val="20"/>
                <w:lang w:eastAsia="en-US"/>
              </w:rPr>
            </w:pPr>
          </w:p>
        </w:tc>
        <w:tc>
          <w:tcPr>
            <w:tcW w:w="2551" w:type="dxa"/>
          </w:tcPr>
          <w:p w14:paraId="7E4E14E1" w14:textId="3A41D31E" w:rsidR="00575840" w:rsidRPr="00575840" w:rsidRDefault="00575840" w:rsidP="00575840">
            <w:pPr>
              <w:rPr>
                <w:sz w:val="20"/>
                <w:szCs w:val="20"/>
                <w:lang w:val="ru-RU" w:eastAsia="en-US"/>
              </w:rPr>
            </w:pPr>
            <w:r w:rsidRPr="00575840">
              <w:rPr>
                <w:sz w:val="20"/>
                <w:szCs w:val="20"/>
              </w:rPr>
              <w:t>28.06.2026. – 05.07.2026.</w:t>
            </w:r>
          </w:p>
        </w:tc>
        <w:tc>
          <w:tcPr>
            <w:tcW w:w="851" w:type="dxa"/>
            <w:tcBorders>
              <w:top w:val="single" w:sz="4" w:space="0" w:color="auto"/>
              <w:bottom w:val="single" w:sz="4" w:space="0" w:color="auto"/>
            </w:tcBorders>
            <w:vAlign w:val="center"/>
          </w:tcPr>
          <w:p w14:paraId="1D80A3E8" w14:textId="3452A57B" w:rsidR="00575840" w:rsidRPr="00575840" w:rsidRDefault="00575840" w:rsidP="00575840">
            <w:pPr>
              <w:jc w:val="center"/>
              <w:rPr>
                <w:sz w:val="20"/>
                <w:szCs w:val="20"/>
              </w:rPr>
            </w:pPr>
            <w:r w:rsidRPr="00575840">
              <w:rPr>
                <w:sz w:val="20"/>
                <w:szCs w:val="20"/>
              </w:rPr>
              <w:t>8</w:t>
            </w:r>
          </w:p>
        </w:tc>
        <w:tc>
          <w:tcPr>
            <w:tcW w:w="992" w:type="dxa"/>
            <w:tcBorders>
              <w:top w:val="nil"/>
              <w:left w:val="single" w:sz="4" w:space="0" w:color="auto"/>
              <w:bottom w:val="single" w:sz="4" w:space="0" w:color="auto"/>
              <w:right w:val="single" w:sz="4" w:space="0" w:color="auto"/>
            </w:tcBorders>
          </w:tcPr>
          <w:p w14:paraId="6B1CC888" w14:textId="490D2832" w:rsidR="00575840" w:rsidRPr="00575840" w:rsidRDefault="00575840" w:rsidP="00575840">
            <w:pPr>
              <w:jc w:val="center"/>
              <w:rPr>
                <w:sz w:val="20"/>
                <w:szCs w:val="20"/>
              </w:rPr>
            </w:pPr>
            <w:r w:rsidRPr="00575840">
              <w:rPr>
                <w:sz w:val="20"/>
                <w:szCs w:val="20"/>
              </w:rPr>
              <w:t>77</w:t>
            </w:r>
          </w:p>
        </w:tc>
        <w:tc>
          <w:tcPr>
            <w:tcW w:w="1559" w:type="dxa"/>
          </w:tcPr>
          <w:p w14:paraId="1483FCB1" w14:textId="2B1C1318" w:rsidR="00575840" w:rsidRPr="00575840" w:rsidRDefault="00575840" w:rsidP="00575840">
            <w:pPr>
              <w:jc w:val="center"/>
              <w:rPr>
                <w:sz w:val="20"/>
                <w:szCs w:val="20"/>
                <w:lang w:eastAsia="en-US"/>
              </w:rPr>
            </w:pPr>
            <w:r w:rsidRPr="00575840">
              <w:rPr>
                <w:sz w:val="20"/>
                <w:szCs w:val="20"/>
              </w:rPr>
              <w:t>12.</w:t>
            </w:r>
            <w:r>
              <w:rPr>
                <w:sz w:val="20"/>
                <w:szCs w:val="20"/>
              </w:rPr>
              <w:t>91</w:t>
            </w:r>
          </w:p>
        </w:tc>
        <w:tc>
          <w:tcPr>
            <w:tcW w:w="992" w:type="dxa"/>
            <w:tcBorders>
              <w:top w:val="nil"/>
              <w:left w:val="single" w:sz="4" w:space="0" w:color="auto"/>
              <w:bottom w:val="single" w:sz="4" w:space="0" w:color="auto"/>
              <w:right w:val="single" w:sz="4" w:space="0" w:color="auto"/>
            </w:tcBorders>
            <w:vAlign w:val="center"/>
          </w:tcPr>
          <w:p w14:paraId="5C79FB39" w14:textId="1E4EADDC" w:rsidR="00575840" w:rsidRPr="00575840" w:rsidRDefault="00575840" w:rsidP="00575840">
            <w:pPr>
              <w:jc w:val="center"/>
              <w:rPr>
                <w:sz w:val="20"/>
                <w:szCs w:val="20"/>
                <w:lang w:eastAsia="en-US"/>
              </w:rPr>
            </w:pPr>
            <w:r>
              <w:rPr>
                <w:sz w:val="20"/>
                <w:szCs w:val="20"/>
                <w:lang w:eastAsia="en-US"/>
              </w:rPr>
              <w:t>7952.56</w:t>
            </w:r>
          </w:p>
        </w:tc>
        <w:tc>
          <w:tcPr>
            <w:tcW w:w="1418" w:type="dxa"/>
          </w:tcPr>
          <w:p w14:paraId="4EA7AF58" w14:textId="0B35A3DA" w:rsidR="00575840" w:rsidRPr="00575840" w:rsidRDefault="00575840" w:rsidP="00575840">
            <w:pPr>
              <w:jc w:val="center"/>
              <w:rPr>
                <w:sz w:val="20"/>
                <w:szCs w:val="20"/>
                <w:lang w:eastAsia="en-US"/>
              </w:rPr>
            </w:pPr>
            <w:r>
              <w:rPr>
                <w:sz w:val="20"/>
                <w:szCs w:val="20"/>
                <w:lang w:eastAsia="en-US"/>
              </w:rPr>
              <w:t>9622.59</w:t>
            </w:r>
          </w:p>
        </w:tc>
      </w:tr>
      <w:tr w:rsidR="00575840" w:rsidRPr="00575840" w14:paraId="6F9172DF" w14:textId="77777777" w:rsidTr="00575840">
        <w:tc>
          <w:tcPr>
            <w:tcW w:w="567" w:type="dxa"/>
            <w:vAlign w:val="center"/>
          </w:tcPr>
          <w:p w14:paraId="75A11668" w14:textId="77777777" w:rsidR="00575840" w:rsidRPr="00575840" w:rsidRDefault="00575840" w:rsidP="00575840">
            <w:pPr>
              <w:numPr>
                <w:ilvl w:val="0"/>
                <w:numId w:val="3"/>
              </w:numPr>
              <w:tabs>
                <w:tab w:val="left" w:pos="792"/>
              </w:tabs>
              <w:jc w:val="center"/>
              <w:rPr>
                <w:sz w:val="20"/>
                <w:szCs w:val="20"/>
                <w:lang w:eastAsia="en-US"/>
              </w:rPr>
            </w:pPr>
          </w:p>
        </w:tc>
        <w:tc>
          <w:tcPr>
            <w:tcW w:w="2551" w:type="dxa"/>
          </w:tcPr>
          <w:p w14:paraId="3FE59A5A" w14:textId="440D8916" w:rsidR="00575840" w:rsidRPr="00575840" w:rsidRDefault="00575840" w:rsidP="00575840">
            <w:pPr>
              <w:rPr>
                <w:sz w:val="20"/>
                <w:szCs w:val="20"/>
              </w:rPr>
            </w:pPr>
            <w:r w:rsidRPr="00575840">
              <w:rPr>
                <w:sz w:val="20"/>
                <w:szCs w:val="20"/>
              </w:rPr>
              <w:t>19.07.2026. – 26.07.2026.</w:t>
            </w:r>
          </w:p>
        </w:tc>
        <w:tc>
          <w:tcPr>
            <w:tcW w:w="851" w:type="dxa"/>
            <w:tcBorders>
              <w:top w:val="single" w:sz="4" w:space="0" w:color="auto"/>
              <w:bottom w:val="single" w:sz="4" w:space="0" w:color="auto"/>
            </w:tcBorders>
            <w:vAlign w:val="center"/>
          </w:tcPr>
          <w:p w14:paraId="77BB47BB" w14:textId="61A33996" w:rsidR="00575840" w:rsidRPr="00575840" w:rsidRDefault="00575840" w:rsidP="00575840">
            <w:pPr>
              <w:jc w:val="center"/>
              <w:rPr>
                <w:sz w:val="20"/>
                <w:szCs w:val="20"/>
              </w:rPr>
            </w:pPr>
            <w:r w:rsidRPr="00575840">
              <w:rPr>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66BBBAE1" w14:textId="18CBE34D" w:rsidR="00575840" w:rsidRPr="00575840" w:rsidRDefault="00575840" w:rsidP="00575840">
            <w:pPr>
              <w:jc w:val="center"/>
              <w:rPr>
                <w:sz w:val="20"/>
                <w:szCs w:val="20"/>
              </w:rPr>
            </w:pPr>
            <w:r w:rsidRPr="00575840">
              <w:rPr>
                <w:sz w:val="20"/>
                <w:szCs w:val="20"/>
              </w:rPr>
              <w:t>132</w:t>
            </w:r>
          </w:p>
        </w:tc>
        <w:tc>
          <w:tcPr>
            <w:tcW w:w="1559" w:type="dxa"/>
          </w:tcPr>
          <w:p w14:paraId="665F5139" w14:textId="4BDB28FF" w:rsidR="00575840" w:rsidRPr="00575840" w:rsidRDefault="00575840" w:rsidP="00575840">
            <w:pPr>
              <w:jc w:val="center"/>
              <w:rPr>
                <w:sz w:val="20"/>
                <w:szCs w:val="20"/>
              </w:rPr>
            </w:pPr>
            <w:r w:rsidRPr="00575840">
              <w:rPr>
                <w:sz w:val="20"/>
                <w:szCs w:val="20"/>
              </w:rPr>
              <w:t>12.</w:t>
            </w:r>
            <w:r>
              <w:rPr>
                <w:sz w:val="20"/>
                <w:szCs w:val="20"/>
              </w:rPr>
              <w:t>91</w:t>
            </w:r>
          </w:p>
        </w:tc>
        <w:tc>
          <w:tcPr>
            <w:tcW w:w="992" w:type="dxa"/>
            <w:tcBorders>
              <w:top w:val="single" w:sz="4" w:space="0" w:color="auto"/>
              <w:left w:val="single" w:sz="4" w:space="0" w:color="auto"/>
              <w:bottom w:val="single" w:sz="4" w:space="0" w:color="auto"/>
              <w:right w:val="single" w:sz="4" w:space="0" w:color="auto"/>
            </w:tcBorders>
            <w:vAlign w:val="center"/>
          </w:tcPr>
          <w:p w14:paraId="7A3405DE" w14:textId="44F7CFBA" w:rsidR="00575840" w:rsidRPr="00575840" w:rsidRDefault="00575840" w:rsidP="00575840">
            <w:pPr>
              <w:jc w:val="center"/>
              <w:rPr>
                <w:sz w:val="20"/>
                <w:szCs w:val="20"/>
                <w:lang w:eastAsia="en-US"/>
              </w:rPr>
            </w:pPr>
            <w:r>
              <w:rPr>
                <w:sz w:val="20"/>
                <w:szCs w:val="20"/>
                <w:lang w:eastAsia="en-US"/>
              </w:rPr>
              <w:t>13632.96</w:t>
            </w:r>
          </w:p>
        </w:tc>
        <w:tc>
          <w:tcPr>
            <w:tcW w:w="1418" w:type="dxa"/>
          </w:tcPr>
          <w:p w14:paraId="38D21C38" w14:textId="2B32B4B1" w:rsidR="00575840" w:rsidRPr="00575840" w:rsidRDefault="00575840" w:rsidP="00575840">
            <w:pPr>
              <w:jc w:val="center"/>
              <w:rPr>
                <w:sz w:val="20"/>
                <w:szCs w:val="20"/>
                <w:lang w:eastAsia="en-US"/>
              </w:rPr>
            </w:pPr>
            <w:r>
              <w:rPr>
                <w:sz w:val="20"/>
                <w:szCs w:val="20"/>
                <w:lang w:eastAsia="en-US"/>
              </w:rPr>
              <w:t>16495.88</w:t>
            </w:r>
          </w:p>
        </w:tc>
      </w:tr>
      <w:tr w:rsidR="00575840" w:rsidRPr="00575840" w14:paraId="47276AA5" w14:textId="77777777" w:rsidTr="00575840">
        <w:tc>
          <w:tcPr>
            <w:tcW w:w="567" w:type="dxa"/>
            <w:vAlign w:val="center"/>
          </w:tcPr>
          <w:p w14:paraId="2960CD51" w14:textId="77777777" w:rsidR="00575840" w:rsidRPr="00575840" w:rsidRDefault="00575840" w:rsidP="00575840">
            <w:pPr>
              <w:numPr>
                <w:ilvl w:val="0"/>
                <w:numId w:val="3"/>
              </w:numPr>
              <w:tabs>
                <w:tab w:val="left" w:pos="792"/>
              </w:tabs>
              <w:jc w:val="center"/>
              <w:rPr>
                <w:sz w:val="20"/>
                <w:szCs w:val="20"/>
                <w:lang w:eastAsia="en-US"/>
              </w:rPr>
            </w:pPr>
          </w:p>
        </w:tc>
        <w:tc>
          <w:tcPr>
            <w:tcW w:w="2551" w:type="dxa"/>
          </w:tcPr>
          <w:p w14:paraId="01B159DF" w14:textId="5650EBCE" w:rsidR="00575840" w:rsidRPr="00575840" w:rsidRDefault="00575840" w:rsidP="00575840">
            <w:pPr>
              <w:rPr>
                <w:sz w:val="20"/>
                <w:szCs w:val="20"/>
              </w:rPr>
            </w:pPr>
            <w:r w:rsidRPr="00575840">
              <w:rPr>
                <w:sz w:val="20"/>
                <w:szCs w:val="20"/>
              </w:rPr>
              <w:t>19.07.2026. – 26.07.2026.</w:t>
            </w:r>
          </w:p>
        </w:tc>
        <w:tc>
          <w:tcPr>
            <w:tcW w:w="851" w:type="dxa"/>
            <w:tcBorders>
              <w:top w:val="single" w:sz="4" w:space="0" w:color="auto"/>
              <w:bottom w:val="single" w:sz="4" w:space="0" w:color="auto"/>
            </w:tcBorders>
            <w:vAlign w:val="center"/>
          </w:tcPr>
          <w:p w14:paraId="71247E91" w14:textId="4DE51F3F" w:rsidR="00575840" w:rsidRPr="00575840" w:rsidRDefault="00575840" w:rsidP="00575840">
            <w:pPr>
              <w:jc w:val="center"/>
              <w:rPr>
                <w:sz w:val="20"/>
                <w:szCs w:val="20"/>
              </w:rPr>
            </w:pPr>
            <w:r w:rsidRPr="00575840">
              <w:rPr>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201870D9" w14:textId="60DBD258" w:rsidR="00575840" w:rsidRPr="00575840" w:rsidRDefault="00575840" w:rsidP="00575840">
            <w:pPr>
              <w:jc w:val="center"/>
              <w:rPr>
                <w:sz w:val="20"/>
                <w:szCs w:val="20"/>
              </w:rPr>
            </w:pPr>
            <w:r w:rsidRPr="00575840">
              <w:rPr>
                <w:sz w:val="20"/>
                <w:szCs w:val="20"/>
              </w:rPr>
              <w:t>44</w:t>
            </w:r>
          </w:p>
        </w:tc>
        <w:tc>
          <w:tcPr>
            <w:tcW w:w="1559" w:type="dxa"/>
          </w:tcPr>
          <w:p w14:paraId="0BD17165" w14:textId="60275236" w:rsidR="00575840" w:rsidRPr="00575840" w:rsidRDefault="00575840" w:rsidP="00575840">
            <w:pPr>
              <w:jc w:val="center"/>
              <w:rPr>
                <w:sz w:val="20"/>
                <w:szCs w:val="20"/>
              </w:rPr>
            </w:pPr>
            <w:r>
              <w:rPr>
                <w:sz w:val="20"/>
                <w:szCs w:val="20"/>
              </w:rPr>
              <w:t>12.91</w:t>
            </w:r>
          </w:p>
        </w:tc>
        <w:tc>
          <w:tcPr>
            <w:tcW w:w="992" w:type="dxa"/>
            <w:tcBorders>
              <w:top w:val="single" w:sz="4" w:space="0" w:color="auto"/>
              <w:left w:val="single" w:sz="4" w:space="0" w:color="auto"/>
              <w:bottom w:val="single" w:sz="4" w:space="0" w:color="auto"/>
              <w:right w:val="single" w:sz="4" w:space="0" w:color="auto"/>
            </w:tcBorders>
            <w:vAlign w:val="center"/>
          </w:tcPr>
          <w:p w14:paraId="669E7BCC" w14:textId="09B36E06" w:rsidR="00575840" w:rsidRPr="00575840" w:rsidRDefault="00FC1A4A" w:rsidP="00575840">
            <w:pPr>
              <w:jc w:val="center"/>
              <w:rPr>
                <w:sz w:val="20"/>
                <w:szCs w:val="20"/>
                <w:lang w:eastAsia="en-US"/>
              </w:rPr>
            </w:pPr>
            <w:r>
              <w:rPr>
                <w:sz w:val="20"/>
                <w:szCs w:val="20"/>
                <w:lang w:eastAsia="en-US"/>
              </w:rPr>
              <w:t>4544.32</w:t>
            </w:r>
          </w:p>
        </w:tc>
        <w:tc>
          <w:tcPr>
            <w:tcW w:w="1418" w:type="dxa"/>
          </w:tcPr>
          <w:p w14:paraId="69002F67" w14:textId="461A9B8A" w:rsidR="00575840" w:rsidRPr="00575840" w:rsidRDefault="00FC1A4A" w:rsidP="00575840">
            <w:pPr>
              <w:jc w:val="center"/>
              <w:rPr>
                <w:sz w:val="20"/>
                <w:szCs w:val="20"/>
                <w:lang w:eastAsia="en-US"/>
              </w:rPr>
            </w:pPr>
            <w:r>
              <w:rPr>
                <w:sz w:val="20"/>
                <w:szCs w:val="20"/>
                <w:lang w:eastAsia="en-US"/>
              </w:rPr>
              <w:t>5498.63</w:t>
            </w:r>
          </w:p>
        </w:tc>
      </w:tr>
      <w:tr w:rsidR="00575840" w:rsidRPr="00575840" w14:paraId="39B41DA2" w14:textId="77777777" w:rsidTr="007B23A2">
        <w:tc>
          <w:tcPr>
            <w:tcW w:w="7512" w:type="dxa"/>
            <w:gridSpan w:val="6"/>
            <w:tcBorders>
              <w:right w:val="single" w:sz="4" w:space="0" w:color="auto"/>
            </w:tcBorders>
            <w:vAlign w:val="center"/>
          </w:tcPr>
          <w:p w14:paraId="6EC51E42" w14:textId="2B967D6F" w:rsidR="00575840" w:rsidRPr="00575840" w:rsidRDefault="00575840" w:rsidP="00575840">
            <w:pPr>
              <w:jc w:val="center"/>
              <w:rPr>
                <w:b/>
                <w:bCs/>
                <w:sz w:val="20"/>
                <w:szCs w:val="20"/>
                <w:lang w:eastAsia="en-US"/>
              </w:rPr>
            </w:pPr>
            <w:r w:rsidRPr="00575840">
              <w:rPr>
                <w:b/>
                <w:bCs/>
                <w:sz w:val="20"/>
                <w:szCs w:val="20"/>
                <w:lang w:eastAsia="en-US"/>
              </w:rPr>
              <w:t xml:space="preserve">KOPĀ: </w:t>
            </w:r>
          </w:p>
        </w:tc>
        <w:tc>
          <w:tcPr>
            <w:tcW w:w="1418" w:type="dxa"/>
          </w:tcPr>
          <w:p w14:paraId="1B26C72F" w14:textId="08495E8B" w:rsidR="00575840" w:rsidRPr="00FC1A4A" w:rsidRDefault="00FC1A4A" w:rsidP="00575840">
            <w:pPr>
              <w:jc w:val="center"/>
              <w:rPr>
                <w:b/>
                <w:bCs/>
                <w:sz w:val="20"/>
                <w:szCs w:val="20"/>
                <w:lang w:eastAsia="en-US"/>
              </w:rPr>
            </w:pPr>
            <w:r w:rsidRPr="00FC1A4A">
              <w:rPr>
                <w:b/>
                <w:bCs/>
                <w:sz w:val="20"/>
                <w:szCs w:val="20"/>
                <w:lang w:eastAsia="en-US"/>
              </w:rPr>
              <w:t>50237.45</w:t>
            </w:r>
          </w:p>
        </w:tc>
      </w:tr>
    </w:tbl>
    <w:p w14:paraId="33343DFC" w14:textId="0DFEAD88" w:rsidR="00983D3D" w:rsidRPr="007A6768" w:rsidRDefault="00983D3D" w:rsidP="007A6768">
      <w:pPr>
        <w:numPr>
          <w:ilvl w:val="2"/>
          <w:numId w:val="2"/>
        </w:numPr>
        <w:jc w:val="both"/>
        <w:rPr>
          <w:lang w:eastAsia="en-US"/>
        </w:rPr>
      </w:pPr>
      <w:r w:rsidRPr="007A6768">
        <w:rPr>
          <w:lang w:eastAsia="en-US"/>
        </w:rPr>
        <w:t xml:space="preserve">Līguma aptuvenā summa sastāda </w:t>
      </w:r>
      <w:r w:rsidR="00FC1A4A" w:rsidRPr="007664AD">
        <w:rPr>
          <w:b/>
          <w:bCs/>
          <w:lang w:eastAsia="en-US"/>
        </w:rPr>
        <w:t>EUR</w:t>
      </w:r>
      <w:r w:rsidR="00FC1A4A">
        <w:rPr>
          <w:b/>
          <w:bCs/>
          <w:lang w:eastAsia="en-US"/>
        </w:rPr>
        <w:t xml:space="preserve"> 50237.45</w:t>
      </w:r>
      <w:r w:rsidRPr="007664AD">
        <w:rPr>
          <w:b/>
          <w:bCs/>
          <w:lang w:eastAsia="en-US"/>
        </w:rPr>
        <w:t xml:space="preserve"> </w:t>
      </w:r>
      <w:r w:rsidRPr="007A6768">
        <w:rPr>
          <w:lang w:eastAsia="en-US"/>
        </w:rPr>
        <w:t>(</w:t>
      </w:r>
      <w:r w:rsidR="00FC1A4A">
        <w:rPr>
          <w:lang w:eastAsia="en-US"/>
        </w:rPr>
        <w:t>piec</w:t>
      </w:r>
      <w:r w:rsidR="00E2568A" w:rsidRPr="007A6768">
        <w:rPr>
          <w:lang w:eastAsia="en-US"/>
        </w:rPr>
        <w:t xml:space="preserve">desmit </w:t>
      </w:r>
      <w:r w:rsidR="00180224" w:rsidRPr="007A6768">
        <w:rPr>
          <w:lang w:eastAsia="en-US"/>
        </w:rPr>
        <w:t>tūksto</w:t>
      </w:r>
      <w:r w:rsidR="004C43B3" w:rsidRPr="007A6768">
        <w:rPr>
          <w:lang w:eastAsia="en-US"/>
        </w:rPr>
        <w:t>ši</w:t>
      </w:r>
      <w:r w:rsidR="00180224" w:rsidRPr="007A6768">
        <w:rPr>
          <w:lang w:eastAsia="en-US"/>
        </w:rPr>
        <w:t xml:space="preserve"> </w:t>
      </w:r>
      <w:r w:rsidR="00FC1A4A">
        <w:rPr>
          <w:lang w:eastAsia="en-US"/>
        </w:rPr>
        <w:t>divi</w:t>
      </w:r>
      <w:r w:rsidR="004C43B3" w:rsidRPr="007A6768">
        <w:rPr>
          <w:lang w:eastAsia="en-US"/>
        </w:rPr>
        <w:t xml:space="preserve"> simti </w:t>
      </w:r>
      <w:r w:rsidR="00FC1A4A">
        <w:rPr>
          <w:lang w:eastAsia="en-US"/>
        </w:rPr>
        <w:t>trīs</w:t>
      </w:r>
      <w:r w:rsidR="00180224" w:rsidRPr="007A6768">
        <w:rPr>
          <w:lang w:eastAsia="en-US"/>
        </w:rPr>
        <w:t xml:space="preserve">desmit </w:t>
      </w:r>
      <w:r w:rsidR="00FC1A4A">
        <w:rPr>
          <w:lang w:eastAsia="en-US"/>
        </w:rPr>
        <w:t>septiņ</w:t>
      </w:r>
      <w:r w:rsidR="0071694E" w:rsidRPr="007A6768">
        <w:rPr>
          <w:lang w:eastAsia="en-US"/>
        </w:rPr>
        <w:t>i</w:t>
      </w:r>
      <w:r w:rsidR="00180224" w:rsidRPr="007A6768">
        <w:rPr>
          <w:lang w:eastAsia="en-US"/>
        </w:rPr>
        <w:t xml:space="preserve"> </w:t>
      </w:r>
      <w:proofErr w:type="spellStart"/>
      <w:r w:rsidR="00180224" w:rsidRPr="007A6768">
        <w:rPr>
          <w:i/>
          <w:lang w:eastAsia="en-US"/>
        </w:rPr>
        <w:t>euro</w:t>
      </w:r>
      <w:proofErr w:type="spellEnd"/>
      <w:r w:rsidR="00095209" w:rsidRPr="007A6768">
        <w:rPr>
          <w:lang w:eastAsia="en-US"/>
        </w:rPr>
        <w:t>,</w:t>
      </w:r>
      <w:r w:rsidR="00180224" w:rsidRPr="007A6768">
        <w:rPr>
          <w:lang w:eastAsia="en-US"/>
        </w:rPr>
        <w:t xml:space="preserve"> </w:t>
      </w:r>
      <w:r w:rsidR="00FC1A4A">
        <w:rPr>
          <w:lang w:eastAsia="en-US"/>
        </w:rPr>
        <w:t>45</w:t>
      </w:r>
      <w:r w:rsidR="00180224" w:rsidRPr="007A6768">
        <w:rPr>
          <w:lang w:eastAsia="en-US"/>
        </w:rPr>
        <w:t xml:space="preserve"> cent</w:t>
      </w:r>
      <w:r w:rsidR="00FC1A4A">
        <w:rPr>
          <w:lang w:eastAsia="en-US"/>
        </w:rPr>
        <w:t>i</w:t>
      </w:r>
      <w:r w:rsidRPr="007A6768">
        <w:rPr>
          <w:lang w:eastAsia="en-US"/>
        </w:rPr>
        <w:t>)</w:t>
      </w:r>
      <w:r w:rsidR="00817B1F">
        <w:rPr>
          <w:lang w:eastAsia="en-US"/>
        </w:rPr>
        <w:t>,</w:t>
      </w:r>
      <w:r w:rsidRPr="007A6768">
        <w:rPr>
          <w:lang w:eastAsia="en-US"/>
        </w:rPr>
        <w:t xml:space="preserve"> t.sk. PVN. Pasūtītājam ir tiesības samazināt iepirkuma apjomu, ja tam ir objektīvs pamatojums.</w:t>
      </w:r>
    </w:p>
    <w:p w14:paraId="763AB958" w14:textId="03D1B156" w:rsidR="00983D3D" w:rsidRPr="007A6768" w:rsidRDefault="00983D3D" w:rsidP="007A6768">
      <w:pPr>
        <w:widowControl w:val="0"/>
        <w:numPr>
          <w:ilvl w:val="1"/>
          <w:numId w:val="2"/>
        </w:numPr>
        <w:tabs>
          <w:tab w:val="left" w:pos="426"/>
          <w:tab w:val="num" w:pos="567"/>
        </w:tabs>
        <w:ind w:left="425" w:hanging="425"/>
        <w:jc w:val="both"/>
        <w:rPr>
          <w:lang w:eastAsia="en-US"/>
        </w:rPr>
      </w:pPr>
      <w:r w:rsidRPr="007A6768">
        <w:rPr>
          <w:lang w:eastAsia="en-US"/>
        </w:rPr>
        <w:t>Faktiskais dalībnieku skaits tiek precizēts katras nometnes pirmajā norises dienā</w:t>
      </w:r>
      <w:r w:rsidR="00AB7A8E">
        <w:rPr>
          <w:lang w:eastAsia="en-US"/>
        </w:rPr>
        <w:t>, iesniedzot Iznomātājam saskaņošanai Aktu par faktisko dalībnieku skaitu</w:t>
      </w:r>
      <w:r w:rsidRPr="007A6768">
        <w:rPr>
          <w:lang w:eastAsia="en-US"/>
        </w:rPr>
        <w:t>. Rēķinus Iznomātājs izraksta</w:t>
      </w:r>
      <w:r w:rsidR="007F4643">
        <w:rPr>
          <w:lang w:eastAsia="en-US"/>
        </w:rPr>
        <w:t xml:space="preserve"> pamatojoties uz savstarpēji saskaņoto Aktu</w:t>
      </w:r>
      <w:r w:rsidRPr="007A6768">
        <w:rPr>
          <w:lang w:eastAsia="en-US"/>
        </w:rPr>
        <w:t xml:space="preserve"> un Nomnieks apmaksā atbilstoši faktiskajam dalībnieku skaitam katrā nometnē. Dalībnieku skaits katrā nometnē var pārsniegt plānoto.</w:t>
      </w:r>
    </w:p>
    <w:p w14:paraId="5D14305F" w14:textId="2B849071" w:rsidR="009F3839" w:rsidRPr="007A6768" w:rsidRDefault="009F3839" w:rsidP="007A6768">
      <w:pPr>
        <w:pStyle w:val="ListParagraph"/>
        <w:numPr>
          <w:ilvl w:val="1"/>
          <w:numId w:val="2"/>
        </w:numPr>
        <w:tabs>
          <w:tab w:val="left" w:pos="426"/>
        </w:tabs>
        <w:ind w:left="426" w:hanging="426"/>
        <w:contextualSpacing w:val="0"/>
        <w:jc w:val="both"/>
        <w:rPr>
          <w:lang w:eastAsia="en-US"/>
        </w:rPr>
      </w:pPr>
      <w:r w:rsidRPr="007A6768">
        <w:rPr>
          <w:lang w:eastAsia="en-US"/>
        </w:rPr>
        <w:t>Nomnieks veic maksājumus par katru nometni atsevišķi pārskaitījumu veidā</w:t>
      </w:r>
      <w:r w:rsidR="009571A2" w:rsidRPr="007A6768">
        <w:rPr>
          <w:lang w:eastAsia="en-US"/>
        </w:rPr>
        <w:t>,</w:t>
      </w:r>
      <w:r w:rsidRPr="007A6768">
        <w:rPr>
          <w:lang w:eastAsia="en-US"/>
        </w:rPr>
        <w:t xml:space="preserve"> saskaņā ar </w:t>
      </w:r>
      <w:r w:rsidR="00354456">
        <w:rPr>
          <w:lang w:eastAsia="en-US"/>
        </w:rPr>
        <w:t>L</w:t>
      </w:r>
      <w:r w:rsidRPr="007A6768">
        <w:rPr>
          <w:lang w:eastAsia="en-US"/>
        </w:rPr>
        <w:t xml:space="preserve">īguma 3.2. </w:t>
      </w:r>
      <w:r w:rsidR="007F1CAE">
        <w:rPr>
          <w:lang w:eastAsia="en-US"/>
        </w:rPr>
        <w:t>apakš</w:t>
      </w:r>
      <w:r w:rsidRPr="007A6768">
        <w:rPr>
          <w:lang w:eastAsia="en-US"/>
        </w:rPr>
        <w:t xml:space="preserve">punktā uzrādītajiem aprēķiniem 10 </w:t>
      </w:r>
      <w:r w:rsidR="00AB7A8E">
        <w:rPr>
          <w:lang w:eastAsia="en-US"/>
        </w:rPr>
        <w:t xml:space="preserve">(desmit) </w:t>
      </w:r>
      <w:r w:rsidRPr="007A6768">
        <w:rPr>
          <w:lang w:eastAsia="en-US"/>
        </w:rPr>
        <w:t xml:space="preserve">darba dienu laikā, skaitot no dienas, kad e-rēķins iesniegts </w:t>
      </w:r>
      <w:r w:rsidR="00354456">
        <w:rPr>
          <w:lang w:eastAsia="en-US"/>
        </w:rPr>
        <w:t xml:space="preserve">Rīgas </w:t>
      </w:r>
      <w:proofErr w:type="spellStart"/>
      <w:r w:rsidR="00354456">
        <w:rPr>
          <w:lang w:eastAsia="en-US"/>
        </w:rPr>
        <w:t>valstspilsētas</w:t>
      </w:r>
      <w:proofErr w:type="spellEnd"/>
      <w:r w:rsidR="00354456">
        <w:rPr>
          <w:lang w:eastAsia="en-US"/>
        </w:rPr>
        <w:t xml:space="preserve"> </w:t>
      </w:r>
      <w:r w:rsidRPr="007A6768">
        <w:rPr>
          <w:lang w:eastAsia="en-US"/>
        </w:rPr>
        <w:t>pašvaldīb</w:t>
      </w:r>
      <w:r w:rsidR="00354456">
        <w:rPr>
          <w:lang w:eastAsia="en-US"/>
        </w:rPr>
        <w:t>ai</w:t>
      </w:r>
      <w:r w:rsidRPr="007A6768">
        <w:rPr>
          <w:lang w:eastAsia="en-US"/>
        </w:rPr>
        <w:t xml:space="preserve">. Iznomātājs rēķinu sagatavo elektroniski (ievietojot www.eriga.lv vai nosūtot uz </w:t>
      </w:r>
      <w:r w:rsidR="00354456">
        <w:rPr>
          <w:lang w:eastAsia="en-US"/>
        </w:rPr>
        <w:t xml:space="preserve">Rīgas </w:t>
      </w:r>
      <w:proofErr w:type="spellStart"/>
      <w:r w:rsidR="00354456">
        <w:rPr>
          <w:lang w:eastAsia="en-US"/>
        </w:rPr>
        <w:t>valstspilsētas</w:t>
      </w:r>
      <w:proofErr w:type="spellEnd"/>
      <w:r w:rsidR="00354456">
        <w:rPr>
          <w:lang w:eastAsia="en-US"/>
        </w:rPr>
        <w:t xml:space="preserve"> </w:t>
      </w:r>
      <w:r w:rsidRPr="007A6768">
        <w:rPr>
          <w:lang w:eastAsia="en-US"/>
        </w:rPr>
        <w:t xml:space="preserve">pašvaldības e-adresi portālā Latvija.lv - EINVOICE@90011524360) pēc </w:t>
      </w:r>
      <w:r w:rsidR="00354456">
        <w:rPr>
          <w:lang w:eastAsia="en-US"/>
        </w:rPr>
        <w:t>P</w:t>
      </w:r>
      <w:r w:rsidRPr="007A6768">
        <w:rPr>
          <w:lang w:eastAsia="en-US"/>
        </w:rPr>
        <w:t>akalpojuma izpildes.</w:t>
      </w:r>
    </w:p>
    <w:p w14:paraId="0D726EA2" w14:textId="2B4F02DA"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Nometnei noslēdzoties, Puses </w:t>
      </w:r>
      <w:r w:rsidR="00AB7A8E">
        <w:rPr>
          <w:lang w:eastAsia="en-US"/>
        </w:rPr>
        <w:t xml:space="preserve">2 (divu) darba dienu laikā </w:t>
      </w:r>
      <w:r w:rsidRPr="007A6768">
        <w:rPr>
          <w:lang w:eastAsia="en-US"/>
        </w:rPr>
        <w:t>sastāda un paraksta Aktu par saņemt</w:t>
      </w:r>
      <w:r w:rsidR="00354456">
        <w:rPr>
          <w:lang w:eastAsia="en-US"/>
        </w:rPr>
        <w:t>ā</w:t>
      </w:r>
      <w:r w:rsidRPr="007A6768">
        <w:rPr>
          <w:lang w:eastAsia="en-US"/>
        </w:rPr>
        <w:t xml:space="preserve"> </w:t>
      </w:r>
      <w:r w:rsidR="00354456">
        <w:rPr>
          <w:lang w:eastAsia="en-US"/>
        </w:rPr>
        <w:t>P</w:t>
      </w:r>
      <w:r w:rsidRPr="007A6768">
        <w:rPr>
          <w:lang w:eastAsia="en-US"/>
        </w:rPr>
        <w:t>akalpojum</w:t>
      </w:r>
      <w:r w:rsidR="00354456">
        <w:rPr>
          <w:lang w:eastAsia="en-US"/>
        </w:rPr>
        <w:t>a</w:t>
      </w:r>
      <w:r w:rsidRPr="007A6768">
        <w:rPr>
          <w:lang w:eastAsia="en-US"/>
        </w:rPr>
        <w:t xml:space="preserve"> norakstīšanu.</w:t>
      </w:r>
    </w:p>
    <w:p w14:paraId="0C15F989" w14:textId="77777777" w:rsidR="00095209" w:rsidRPr="007A6768" w:rsidRDefault="00095209" w:rsidP="007A6768">
      <w:pPr>
        <w:tabs>
          <w:tab w:val="left" w:pos="426"/>
          <w:tab w:val="num" w:pos="567"/>
        </w:tabs>
        <w:ind w:left="426"/>
        <w:jc w:val="both"/>
        <w:rPr>
          <w:lang w:eastAsia="en-US"/>
        </w:rPr>
      </w:pPr>
    </w:p>
    <w:p w14:paraId="7A0AF040" w14:textId="77777777" w:rsidR="00983D3D" w:rsidRDefault="00983D3D" w:rsidP="007A6768">
      <w:pPr>
        <w:numPr>
          <w:ilvl w:val="0"/>
          <w:numId w:val="2"/>
        </w:numPr>
        <w:jc w:val="center"/>
        <w:rPr>
          <w:b/>
          <w:bCs/>
          <w:lang w:eastAsia="en-US"/>
        </w:rPr>
      </w:pPr>
      <w:r w:rsidRPr="007A6768">
        <w:rPr>
          <w:b/>
          <w:bCs/>
          <w:lang w:eastAsia="en-US"/>
        </w:rPr>
        <w:t>Iznomātāja pienākumi un tiesības</w:t>
      </w:r>
    </w:p>
    <w:p w14:paraId="1F5EF69B" w14:textId="77777777" w:rsidR="007A6768" w:rsidRPr="007A6768" w:rsidRDefault="007A6768" w:rsidP="007A6768">
      <w:pPr>
        <w:ind w:left="360"/>
        <w:rPr>
          <w:b/>
          <w:bCs/>
          <w:lang w:eastAsia="en-US"/>
        </w:rPr>
      </w:pPr>
    </w:p>
    <w:p w14:paraId="10AFB852" w14:textId="77777777"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Iznomātājs apņemas:</w:t>
      </w:r>
    </w:p>
    <w:p w14:paraId="403ED903" w14:textId="110BC9C8" w:rsidR="00983D3D" w:rsidRPr="007A6768" w:rsidRDefault="00983D3D" w:rsidP="007A6768">
      <w:pPr>
        <w:numPr>
          <w:ilvl w:val="2"/>
          <w:numId w:val="2"/>
        </w:numPr>
        <w:jc w:val="both"/>
        <w:rPr>
          <w:lang w:eastAsia="en-US"/>
        </w:rPr>
      </w:pPr>
      <w:r w:rsidRPr="007A6768">
        <w:rPr>
          <w:lang w:eastAsia="en-US"/>
        </w:rPr>
        <w:t xml:space="preserve">nodrošināt Nomniekam telpu izmantošanu Līguma 1.1. </w:t>
      </w:r>
      <w:r w:rsidR="007F1CAE">
        <w:rPr>
          <w:lang w:eastAsia="en-US"/>
        </w:rPr>
        <w:t>apakš</w:t>
      </w:r>
      <w:r w:rsidRPr="007A6768">
        <w:rPr>
          <w:lang w:eastAsia="en-US"/>
        </w:rPr>
        <w:t xml:space="preserve">punktā noteiktajā termiņā; </w:t>
      </w:r>
    </w:p>
    <w:p w14:paraId="46181CE9" w14:textId="7AD84DC1" w:rsidR="00983D3D" w:rsidRPr="007A6768" w:rsidRDefault="00983D3D" w:rsidP="007A6768">
      <w:pPr>
        <w:numPr>
          <w:ilvl w:val="2"/>
          <w:numId w:val="2"/>
        </w:numPr>
        <w:jc w:val="both"/>
        <w:rPr>
          <w:lang w:eastAsia="en-US"/>
        </w:rPr>
      </w:pPr>
      <w:r w:rsidRPr="007A6768">
        <w:rPr>
          <w:lang w:eastAsia="en-US"/>
        </w:rPr>
        <w:t xml:space="preserve">nodrošināt telpās gultasvietu skaitu atbilstoši Līguma 1.1. </w:t>
      </w:r>
      <w:r w:rsidR="007F1CAE">
        <w:rPr>
          <w:lang w:eastAsia="en-US"/>
        </w:rPr>
        <w:t xml:space="preserve">apakšpunktā </w:t>
      </w:r>
      <w:r w:rsidRPr="007A6768">
        <w:rPr>
          <w:lang w:eastAsia="en-US"/>
        </w:rPr>
        <w:t>noteiktajam nometnes dalībnieku skaitam;</w:t>
      </w:r>
    </w:p>
    <w:p w14:paraId="2619E1CD" w14:textId="77777777" w:rsidR="00983D3D" w:rsidRPr="007A6768" w:rsidRDefault="00983D3D" w:rsidP="007A6768">
      <w:pPr>
        <w:numPr>
          <w:ilvl w:val="2"/>
          <w:numId w:val="2"/>
        </w:numPr>
        <w:jc w:val="both"/>
        <w:rPr>
          <w:lang w:eastAsia="en-US"/>
        </w:rPr>
      </w:pPr>
      <w:r w:rsidRPr="007A6768">
        <w:rPr>
          <w:lang w:eastAsia="en-US"/>
        </w:rPr>
        <w:t xml:space="preserve">nodrošināt telpas ar elektrības strāvu; </w:t>
      </w:r>
    </w:p>
    <w:p w14:paraId="49F83011" w14:textId="02ED02EB" w:rsidR="00983D3D" w:rsidRPr="007A6768" w:rsidRDefault="00983D3D" w:rsidP="007A6768">
      <w:pPr>
        <w:numPr>
          <w:ilvl w:val="2"/>
          <w:numId w:val="2"/>
        </w:numPr>
        <w:jc w:val="both"/>
        <w:rPr>
          <w:lang w:eastAsia="en-US"/>
        </w:rPr>
      </w:pPr>
      <w:r w:rsidRPr="007A6768">
        <w:rPr>
          <w:lang w:eastAsia="en-US"/>
        </w:rPr>
        <w:t xml:space="preserve">nodrošināt gaisa temperatūru telpās ne zemāk par </w:t>
      </w:r>
      <w:r w:rsidR="009571A2" w:rsidRPr="007A6768">
        <w:rPr>
          <w:lang w:eastAsia="en-US"/>
        </w:rPr>
        <w:t>16</w:t>
      </w:r>
      <w:r w:rsidRPr="007A6768">
        <w:rPr>
          <w:lang w:eastAsia="en-US"/>
        </w:rPr>
        <w:t xml:space="preserve"> grādiem, nepieciešamības gadījumā organizējot telpu  apsildīšanu;</w:t>
      </w:r>
    </w:p>
    <w:p w14:paraId="5158D7AA" w14:textId="77777777" w:rsidR="00983D3D" w:rsidRPr="007A6768" w:rsidRDefault="00983D3D" w:rsidP="007A6768">
      <w:pPr>
        <w:numPr>
          <w:ilvl w:val="2"/>
          <w:numId w:val="2"/>
        </w:numPr>
        <w:jc w:val="both"/>
        <w:rPr>
          <w:lang w:eastAsia="en-US"/>
        </w:rPr>
      </w:pPr>
      <w:r w:rsidRPr="007A6768">
        <w:rPr>
          <w:lang w:eastAsia="en-US"/>
        </w:rPr>
        <w:t>nodrošināt aukstā un karstā ūdens piegādes nepārtrauktību;</w:t>
      </w:r>
    </w:p>
    <w:p w14:paraId="58566647" w14:textId="77777777" w:rsidR="00983D3D" w:rsidRPr="007A6768" w:rsidRDefault="00983D3D" w:rsidP="007A6768">
      <w:pPr>
        <w:numPr>
          <w:ilvl w:val="2"/>
          <w:numId w:val="2"/>
        </w:numPr>
        <w:jc w:val="both"/>
        <w:rPr>
          <w:lang w:eastAsia="en-US"/>
        </w:rPr>
      </w:pPr>
      <w:r w:rsidRPr="007A6768">
        <w:rPr>
          <w:lang w:eastAsia="en-US"/>
        </w:rPr>
        <w:t>nodrošināt dušas telpu izmantošanu;</w:t>
      </w:r>
    </w:p>
    <w:p w14:paraId="059EA39D" w14:textId="77777777" w:rsidR="00983D3D" w:rsidRPr="007A6768" w:rsidRDefault="00983D3D" w:rsidP="007A6768">
      <w:pPr>
        <w:numPr>
          <w:ilvl w:val="2"/>
          <w:numId w:val="2"/>
        </w:numPr>
        <w:jc w:val="both"/>
        <w:rPr>
          <w:lang w:eastAsia="en-US"/>
        </w:rPr>
      </w:pPr>
      <w:r w:rsidRPr="007A6768">
        <w:rPr>
          <w:lang w:eastAsia="en-US"/>
        </w:rPr>
        <w:t>nodrošināt tualetes telpas ar tualetes papīru;</w:t>
      </w:r>
    </w:p>
    <w:p w14:paraId="31F76E24" w14:textId="1C738B88" w:rsidR="00983D3D" w:rsidRPr="007A6768" w:rsidRDefault="00983D3D" w:rsidP="007A6768">
      <w:pPr>
        <w:numPr>
          <w:ilvl w:val="2"/>
          <w:numId w:val="2"/>
        </w:numPr>
        <w:jc w:val="both"/>
        <w:rPr>
          <w:lang w:eastAsia="en-US"/>
        </w:rPr>
      </w:pPr>
      <w:r w:rsidRPr="007A6768">
        <w:rPr>
          <w:lang w:eastAsia="en-US"/>
        </w:rPr>
        <w:t xml:space="preserve">savlaicīgi, bet ne vēlāk kā </w:t>
      </w:r>
      <w:r w:rsidR="009571A2" w:rsidRPr="007A6768">
        <w:rPr>
          <w:lang w:eastAsia="en-US"/>
        </w:rPr>
        <w:t>4</w:t>
      </w:r>
      <w:r w:rsidRPr="007A6768">
        <w:rPr>
          <w:lang w:eastAsia="en-US"/>
        </w:rPr>
        <w:t xml:space="preserve"> stundu laikā no pieteikuma saņemšanas brīža novērst telpu vai sniegt</w:t>
      </w:r>
      <w:r w:rsidR="00354456">
        <w:rPr>
          <w:lang w:eastAsia="en-US"/>
        </w:rPr>
        <w:t>ā</w:t>
      </w:r>
      <w:r w:rsidRPr="007A6768">
        <w:rPr>
          <w:lang w:eastAsia="en-US"/>
        </w:rPr>
        <w:t xml:space="preserve"> </w:t>
      </w:r>
      <w:r w:rsidR="00354456">
        <w:rPr>
          <w:lang w:eastAsia="en-US"/>
        </w:rPr>
        <w:t>P</w:t>
      </w:r>
      <w:r w:rsidRPr="007A6768">
        <w:rPr>
          <w:lang w:eastAsia="en-US"/>
        </w:rPr>
        <w:t>akalpojum</w:t>
      </w:r>
      <w:r w:rsidR="00354456">
        <w:rPr>
          <w:lang w:eastAsia="en-US"/>
        </w:rPr>
        <w:t>a</w:t>
      </w:r>
      <w:r w:rsidRPr="007A6768">
        <w:rPr>
          <w:lang w:eastAsia="en-US"/>
        </w:rPr>
        <w:t xml:space="preserve"> neatbilstību Līguma nosacījumiem; </w:t>
      </w:r>
    </w:p>
    <w:p w14:paraId="1D46C6A7" w14:textId="44486CE9" w:rsidR="00983D3D" w:rsidRPr="007A6768" w:rsidRDefault="00983D3D" w:rsidP="007A6768">
      <w:pPr>
        <w:numPr>
          <w:ilvl w:val="2"/>
          <w:numId w:val="2"/>
        </w:numPr>
        <w:jc w:val="both"/>
        <w:rPr>
          <w:lang w:eastAsia="en-US"/>
        </w:rPr>
      </w:pPr>
      <w:r w:rsidRPr="007A6768">
        <w:rPr>
          <w:lang w:eastAsia="en-US"/>
        </w:rPr>
        <w:t xml:space="preserve">lietošanā nodoto telpu skaitā iekļaut telpu, kurā pieejams interneta </w:t>
      </w:r>
      <w:proofErr w:type="spellStart"/>
      <w:r w:rsidRPr="007A6768">
        <w:rPr>
          <w:lang w:eastAsia="en-US"/>
        </w:rPr>
        <w:t>pieslēgums</w:t>
      </w:r>
      <w:proofErr w:type="spellEnd"/>
      <w:r w:rsidRPr="007A6768">
        <w:rPr>
          <w:lang w:eastAsia="en-US"/>
        </w:rPr>
        <w:t>;</w:t>
      </w:r>
    </w:p>
    <w:p w14:paraId="3F3FB209" w14:textId="5C6CD84C" w:rsidR="00983D3D" w:rsidRPr="007A6768" w:rsidRDefault="00983D3D" w:rsidP="007A6768">
      <w:pPr>
        <w:numPr>
          <w:ilvl w:val="2"/>
          <w:numId w:val="2"/>
        </w:numPr>
        <w:jc w:val="both"/>
        <w:rPr>
          <w:lang w:eastAsia="en-US"/>
        </w:rPr>
      </w:pPr>
      <w:r w:rsidRPr="007A6768">
        <w:rPr>
          <w:lang w:eastAsia="en-US"/>
        </w:rPr>
        <w:t>iepazīstināt Nomnieku ar noteikumiem, kas jāievēro</w:t>
      </w:r>
      <w:r w:rsidR="00354456">
        <w:rPr>
          <w:lang w:eastAsia="en-US"/>
        </w:rPr>
        <w:t>,</w:t>
      </w:r>
      <w:r w:rsidRPr="007A6768">
        <w:rPr>
          <w:lang w:eastAsia="en-US"/>
        </w:rPr>
        <w:t xml:space="preserve"> lietojot telpas;</w:t>
      </w:r>
    </w:p>
    <w:p w14:paraId="099DD40C" w14:textId="77777777" w:rsidR="00983D3D" w:rsidRPr="007A6768" w:rsidRDefault="00983D3D" w:rsidP="007A6768">
      <w:pPr>
        <w:numPr>
          <w:ilvl w:val="2"/>
          <w:numId w:val="2"/>
        </w:numPr>
        <w:jc w:val="both"/>
        <w:rPr>
          <w:lang w:eastAsia="en-US"/>
        </w:rPr>
      </w:pPr>
      <w:r w:rsidRPr="007A6768">
        <w:rPr>
          <w:lang w:eastAsia="en-US"/>
        </w:rPr>
        <w:t>netraucēt Nomnieku izmantot telpas Līgumā noteiktajam mērķim. Iznomātājam ir tiesības uzraudzīt, lai nometnes laikā netiktu pārkāpta elementāra kārtība un tiktu saglabāts inventārs.</w:t>
      </w:r>
    </w:p>
    <w:p w14:paraId="06DC7C7F" w14:textId="17BC97A2"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Iznomātājs saskaņo savu darbību ar </w:t>
      </w:r>
      <w:r w:rsidR="00354456">
        <w:rPr>
          <w:lang w:eastAsia="en-US"/>
        </w:rPr>
        <w:t xml:space="preserve">Jūrmalas </w:t>
      </w:r>
      <w:proofErr w:type="spellStart"/>
      <w:r w:rsidR="00354456">
        <w:rPr>
          <w:lang w:eastAsia="en-US"/>
        </w:rPr>
        <w:t>valstspilsētas</w:t>
      </w:r>
      <w:proofErr w:type="spellEnd"/>
      <w:r w:rsidR="00354456">
        <w:rPr>
          <w:lang w:eastAsia="en-US"/>
        </w:rPr>
        <w:t xml:space="preserve"> </w:t>
      </w:r>
      <w:r w:rsidRPr="007A6768">
        <w:rPr>
          <w:lang w:eastAsia="en-US"/>
        </w:rPr>
        <w:t>pašvaldību, Veselības inspekciju, Valsts ugunsdzēsības un glābšanas dienestu. Darbiniekiem, kas apkalpo nometni, jābūt veiktai veselības pārbaudei.</w:t>
      </w:r>
    </w:p>
    <w:p w14:paraId="22AFB971" w14:textId="77777777" w:rsidR="00095209" w:rsidRPr="007A6768" w:rsidRDefault="00095209" w:rsidP="007A6768">
      <w:pPr>
        <w:tabs>
          <w:tab w:val="num" w:pos="567"/>
        </w:tabs>
        <w:ind w:left="567"/>
        <w:jc w:val="both"/>
        <w:rPr>
          <w:lang w:eastAsia="en-US"/>
        </w:rPr>
      </w:pPr>
    </w:p>
    <w:p w14:paraId="53A0C716" w14:textId="77777777" w:rsidR="00983D3D" w:rsidRDefault="00983D3D" w:rsidP="007A6768">
      <w:pPr>
        <w:numPr>
          <w:ilvl w:val="0"/>
          <w:numId w:val="2"/>
        </w:numPr>
        <w:jc w:val="center"/>
        <w:rPr>
          <w:b/>
          <w:bCs/>
          <w:lang w:eastAsia="en-US"/>
        </w:rPr>
      </w:pPr>
      <w:r w:rsidRPr="007A6768">
        <w:rPr>
          <w:b/>
          <w:bCs/>
          <w:lang w:eastAsia="en-US"/>
        </w:rPr>
        <w:t>Nomnieka pienākumi un tiesības</w:t>
      </w:r>
    </w:p>
    <w:p w14:paraId="178FA1C9" w14:textId="77777777" w:rsidR="007A6768" w:rsidRPr="007A6768" w:rsidRDefault="007A6768" w:rsidP="007A6768">
      <w:pPr>
        <w:ind w:left="360"/>
        <w:rPr>
          <w:b/>
          <w:bCs/>
          <w:lang w:eastAsia="en-US"/>
        </w:rPr>
      </w:pPr>
    </w:p>
    <w:p w14:paraId="5A02849C" w14:textId="77777777"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Nomnieks apņemas:</w:t>
      </w:r>
    </w:p>
    <w:p w14:paraId="2DA64AE9" w14:textId="77777777" w:rsidR="00983D3D" w:rsidRPr="007A6768" w:rsidRDefault="00983D3D" w:rsidP="007A6768">
      <w:pPr>
        <w:numPr>
          <w:ilvl w:val="2"/>
          <w:numId w:val="2"/>
        </w:numPr>
        <w:jc w:val="both"/>
        <w:rPr>
          <w:lang w:eastAsia="en-US"/>
        </w:rPr>
      </w:pPr>
      <w:r w:rsidRPr="007A6768">
        <w:rPr>
          <w:lang w:eastAsia="en-US"/>
        </w:rPr>
        <w:t>izmantot telpas tikai Līgumā noteiktajam lietošanas mērķim;</w:t>
      </w:r>
    </w:p>
    <w:p w14:paraId="5F94983F" w14:textId="77777777" w:rsidR="00983D3D" w:rsidRPr="007A6768" w:rsidRDefault="00983D3D" w:rsidP="007A6768">
      <w:pPr>
        <w:numPr>
          <w:ilvl w:val="2"/>
          <w:numId w:val="2"/>
        </w:numPr>
        <w:jc w:val="both"/>
        <w:rPr>
          <w:lang w:eastAsia="en-US"/>
        </w:rPr>
      </w:pPr>
      <w:r w:rsidRPr="007A6768">
        <w:rPr>
          <w:lang w:eastAsia="en-US"/>
        </w:rPr>
        <w:t>ievērot telpu iekšējās kārtības noteikumus;</w:t>
      </w:r>
    </w:p>
    <w:p w14:paraId="62A18D4A" w14:textId="77777777" w:rsidR="00983D3D" w:rsidRPr="007A6768" w:rsidRDefault="00983D3D" w:rsidP="007A6768">
      <w:pPr>
        <w:numPr>
          <w:ilvl w:val="2"/>
          <w:numId w:val="2"/>
        </w:numPr>
        <w:jc w:val="both"/>
        <w:rPr>
          <w:lang w:eastAsia="en-US"/>
        </w:rPr>
      </w:pPr>
      <w:r w:rsidRPr="007A6768">
        <w:rPr>
          <w:lang w:eastAsia="en-US"/>
        </w:rPr>
        <w:lastRenderedPageBreak/>
        <w:t>uzrādīt Iznomātājam nometnes dalībnieku sarakstu;</w:t>
      </w:r>
    </w:p>
    <w:p w14:paraId="6AB63901" w14:textId="3911D04F" w:rsidR="00983D3D" w:rsidRPr="007A6768" w:rsidRDefault="00983D3D" w:rsidP="00FC1A4A">
      <w:pPr>
        <w:widowControl w:val="0"/>
        <w:numPr>
          <w:ilvl w:val="2"/>
          <w:numId w:val="2"/>
        </w:numPr>
        <w:jc w:val="both"/>
        <w:rPr>
          <w:lang w:eastAsia="en-US"/>
        </w:rPr>
      </w:pPr>
      <w:r w:rsidRPr="007A6768">
        <w:rPr>
          <w:lang w:eastAsia="en-US"/>
        </w:rPr>
        <w:t xml:space="preserve">Iznomātājs iepazīstina </w:t>
      </w:r>
      <w:r w:rsidR="0027677C" w:rsidRPr="007A6768">
        <w:rPr>
          <w:lang w:eastAsia="en-US"/>
        </w:rPr>
        <w:t>Nomnieka</w:t>
      </w:r>
      <w:r w:rsidRPr="007A6768">
        <w:rPr>
          <w:lang w:eastAsia="en-US"/>
        </w:rPr>
        <w:t xml:space="preserve"> atbildīgo personu ar telpu iekšējās kārtības noteikumiem, par ko Nomnieka atbildīgā persona parakstās. Nomnieka atbildīgajai personai ir pienākums iepazīstināt nometnes dalībniekus ar telpu iekšējās kārtības noteikumiem</w:t>
      </w:r>
      <w:r w:rsidR="00354456">
        <w:rPr>
          <w:lang w:eastAsia="en-US"/>
        </w:rPr>
        <w:t>;</w:t>
      </w:r>
    </w:p>
    <w:p w14:paraId="6BB5D57E" w14:textId="7B7131D9" w:rsidR="00983D3D" w:rsidRPr="007A6768" w:rsidRDefault="00983D3D" w:rsidP="00FC1A4A">
      <w:pPr>
        <w:widowControl w:val="0"/>
        <w:numPr>
          <w:ilvl w:val="2"/>
          <w:numId w:val="2"/>
        </w:numPr>
        <w:jc w:val="both"/>
        <w:rPr>
          <w:lang w:eastAsia="en-US"/>
        </w:rPr>
      </w:pPr>
      <w:r w:rsidRPr="007A6768">
        <w:rPr>
          <w:lang w:eastAsia="en-US"/>
        </w:rPr>
        <w:t>Nomnieks nodrošina un ir atbildīgs par Iestādes iekšējās kārtības noteikumu ievērošanu no nometnes dalībnieku puses</w:t>
      </w:r>
      <w:r w:rsidR="00354456">
        <w:rPr>
          <w:lang w:eastAsia="en-US"/>
        </w:rPr>
        <w:t>;</w:t>
      </w:r>
    </w:p>
    <w:p w14:paraId="39CC45D3" w14:textId="40925927" w:rsidR="00983D3D" w:rsidRPr="007A6768" w:rsidRDefault="00983D3D" w:rsidP="00FC1A4A">
      <w:pPr>
        <w:widowControl w:val="0"/>
        <w:numPr>
          <w:ilvl w:val="2"/>
          <w:numId w:val="2"/>
        </w:numPr>
        <w:jc w:val="both"/>
        <w:rPr>
          <w:lang w:eastAsia="en-US"/>
        </w:rPr>
      </w:pPr>
      <w:r w:rsidRPr="007A6768">
        <w:rPr>
          <w:lang w:eastAsia="en-US"/>
        </w:rPr>
        <w:t>Nomnieks nodrošina sanitāro normu un ugunsdrošības noteikumu ievērošanu no nometnes dalībnieku puses, par avārijas situācijām nekavējoties informē Iznomātāju</w:t>
      </w:r>
      <w:r w:rsidR="00585F88">
        <w:rPr>
          <w:lang w:eastAsia="en-US"/>
        </w:rPr>
        <w:t>;</w:t>
      </w:r>
      <w:r w:rsidRPr="007A6768">
        <w:rPr>
          <w:lang w:eastAsia="en-US"/>
        </w:rPr>
        <w:t xml:space="preserve"> </w:t>
      </w:r>
    </w:p>
    <w:p w14:paraId="6C9F7DA6" w14:textId="497308CE" w:rsidR="00983D3D" w:rsidRPr="007A6768" w:rsidRDefault="00983D3D" w:rsidP="00FC1A4A">
      <w:pPr>
        <w:widowControl w:val="0"/>
        <w:numPr>
          <w:ilvl w:val="2"/>
          <w:numId w:val="2"/>
        </w:numPr>
        <w:jc w:val="both"/>
        <w:rPr>
          <w:lang w:eastAsia="en-US"/>
        </w:rPr>
      </w:pPr>
      <w:r w:rsidRPr="007A6768">
        <w:rPr>
          <w:lang w:eastAsia="en-US"/>
        </w:rPr>
        <w:t>Nomnieks uzņemas pilnu materiālo atbildību par Nomniekam nodoto telpu un inventāra saglabāšanu</w:t>
      </w:r>
      <w:r w:rsidR="00585F88">
        <w:rPr>
          <w:lang w:eastAsia="en-US"/>
        </w:rPr>
        <w:t>;</w:t>
      </w:r>
    </w:p>
    <w:p w14:paraId="206E013E" w14:textId="50B37381" w:rsidR="004F0010" w:rsidRPr="007A6768" w:rsidRDefault="00585F88" w:rsidP="007A6768">
      <w:pPr>
        <w:widowControl w:val="0"/>
        <w:numPr>
          <w:ilvl w:val="2"/>
          <w:numId w:val="2"/>
        </w:numPr>
        <w:jc w:val="both"/>
        <w:rPr>
          <w:lang w:eastAsia="en-US"/>
        </w:rPr>
      </w:pPr>
      <w:r>
        <w:rPr>
          <w:lang w:eastAsia="en-US"/>
        </w:rPr>
        <w:t>p</w:t>
      </w:r>
      <w:r w:rsidR="00983D3D" w:rsidRPr="007A6768">
        <w:rPr>
          <w:lang w:eastAsia="en-US"/>
        </w:rPr>
        <w:t>ēc Līguma termiņa izbeigšanās Nomniekam ir pienākums atbrīvot telpas no Nomniekam vai nometnes dalībniekiem piederošām lietām, telpas un Iznomātāja inventāru (iekārtas) nodot iznomātājam tādā stāvoklī, kādā tas bija, saņemot inventāru (iekārtas) lietošanā</w:t>
      </w:r>
      <w:r>
        <w:rPr>
          <w:lang w:eastAsia="en-US"/>
        </w:rPr>
        <w:t>;</w:t>
      </w:r>
    </w:p>
    <w:p w14:paraId="3F50658A" w14:textId="0F630631" w:rsidR="004F0010" w:rsidRDefault="00585F88" w:rsidP="007A6768">
      <w:pPr>
        <w:widowControl w:val="0"/>
        <w:numPr>
          <w:ilvl w:val="2"/>
          <w:numId w:val="2"/>
        </w:numPr>
        <w:jc w:val="both"/>
        <w:rPr>
          <w:lang w:eastAsia="en-US"/>
        </w:rPr>
      </w:pPr>
      <w:r>
        <w:rPr>
          <w:bCs/>
          <w:lang w:eastAsia="en-US"/>
        </w:rPr>
        <w:t>j</w:t>
      </w:r>
      <w:r w:rsidR="00983D3D" w:rsidRPr="007A6768">
        <w:rPr>
          <w:bCs/>
          <w:lang w:eastAsia="en-US"/>
        </w:rPr>
        <w:t xml:space="preserve">a inventāra bojājums noticis nometnes dalībnieku vainas dēļ, Nomnieks </w:t>
      </w:r>
      <w:r w:rsidR="00983D3D" w:rsidRPr="007A6768">
        <w:rPr>
          <w:lang w:eastAsia="en-US"/>
        </w:rPr>
        <w:t xml:space="preserve">atlīdzina Iznomātājam bojātā inventāra bilances vērtību. </w:t>
      </w:r>
    </w:p>
    <w:p w14:paraId="7CA4F681" w14:textId="77777777" w:rsidR="007A6768" w:rsidRPr="007A6768" w:rsidRDefault="007A6768" w:rsidP="007A6768">
      <w:pPr>
        <w:widowControl w:val="0"/>
        <w:ind w:left="1145"/>
        <w:jc w:val="both"/>
        <w:rPr>
          <w:lang w:eastAsia="en-US"/>
        </w:rPr>
      </w:pPr>
    </w:p>
    <w:p w14:paraId="588D7B6F" w14:textId="6AA10BD9" w:rsidR="00983D3D" w:rsidRPr="007A6768" w:rsidRDefault="00983D3D" w:rsidP="007A6768">
      <w:pPr>
        <w:numPr>
          <w:ilvl w:val="0"/>
          <w:numId w:val="2"/>
        </w:numPr>
        <w:jc w:val="center"/>
        <w:rPr>
          <w:lang w:eastAsia="en-US"/>
        </w:rPr>
      </w:pPr>
      <w:r w:rsidRPr="007A6768">
        <w:rPr>
          <w:b/>
          <w:bCs/>
          <w:lang w:eastAsia="en-US"/>
        </w:rPr>
        <w:t>Strīdu izšķiršanas kārtība un pušu atbildība</w:t>
      </w:r>
    </w:p>
    <w:p w14:paraId="73D461D1" w14:textId="77777777" w:rsidR="007A6768" w:rsidRPr="007A6768" w:rsidRDefault="007A6768" w:rsidP="007A6768">
      <w:pPr>
        <w:ind w:left="360"/>
        <w:rPr>
          <w:lang w:eastAsia="en-US"/>
        </w:rPr>
      </w:pPr>
    </w:p>
    <w:p w14:paraId="46C53D25" w14:textId="64F12F9C"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Līgums var tikt lauzts pēc </w:t>
      </w:r>
      <w:r w:rsidR="00585F88">
        <w:rPr>
          <w:lang w:eastAsia="en-US"/>
        </w:rPr>
        <w:t>P</w:t>
      </w:r>
      <w:r w:rsidRPr="007A6768">
        <w:rPr>
          <w:lang w:eastAsia="en-US"/>
        </w:rPr>
        <w:t>ušu savstarpējās vienošanās.</w:t>
      </w:r>
    </w:p>
    <w:p w14:paraId="17C79CE5" w14:textId="34A31C10"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Par </w:t>
      </w:r>
      <w:r w:rsidR="00585F88">
        <w:rPr>
          <w:lang w:eastAsia="en-US"/>
        </w:rPr>
        <w:t>L</w:t>
      </w:r>
      <w:r w:rsidRPr="007A6768">
        <w:rPr>
          <w:lang w:eastAsia="en-US"/>
        </w:rPr>
        <w:t xml:space="preserve">īgumā paredzēto saistību neizpildīšanu </w:t>
      </w:r>
      <w:r w:rsidR="00585F88">
        <w:rPr>
          <w:lang w:eastAsia="en-US"/>
        </w:rPr>
        <w:t>P</w:t>
      </w:r>
      <w:r w:rsidRPr="007A6768">
        <w:rPr>
          <w:lang w:eastAsia="en-US"/>
        </w:rPr>
        <w:t>uses ir atbildīgas saskaņā ar spēkā esoš</w:t>
      </w:r>
      <w:r w:rsidR="00585F88">
        <w:rPr>
          <w:lang w:eastAsia="en-US"/>
        </w:rPr>
        <w:t>ajiem</w:t>
      </w:r>
      <w:r w:rsidRPr="007A6768">
        <w:rPr>
          <w:lang w:eastAsia="en-US"/>
        </w:rPr>
        <w:t xml:space="preserve"> Latvijas Republikas </w:t>
      </w:r>
      <w:r w:rsidR="00585F88">
        <w:rPr>
          <w:lang w:eastAsia="en-US"/>
        </w:rPr>
        <w:t>normatīvajiem aktiem</w:t>
      </w:r>
      <w:r w:rsidRPr="007A6768">
        <w:rPr>
          <w:lang w:eastAsia="en-US"/>
        </w:rPr>
        <w:t>.</w:t>
      </w:r>
    </w:p>
    <w:p w14:paraId="5FDAB89C" w14:textId="7013A7B6"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7A6768">
        <w:rPr>
          <w:lang w:eastAsia="en-US"/>
        </w:rPr>
        <w:t>rakstveidā</w:t>
      </w:r>
      <w:proofErr w:type="spellEnd"/>
      <w:r w:rsidRPr="007A6768">
        <w:rPr>
          <w:lang w:eastAsia="en-US"/>
        </w:rPr>
        <w:t>. Ja vienošanās netiek panākta, strīds tiek izšķirts Latvijas Republikas spēkā esošajos normatīvajos aktos noteiktajā kārtībā.</w:t>
      </w:r>
    </w:p>
    <w:p w14:paraId="3D15E7BB" w14:textId="77777777" w:rsidR="004F0010" w:rsidRPr="007A6768" w:rsidRDefault="004F0010" w:rsidP="007A6768">
      <w:pPr>
        <w:tabs>
          <w:tab w:val="num" w:pos="567"/>
        </w:tabs>
        <w:ind w:left="567"/>
        <w:jc w:val="both"/>
        <w:rPr>
          <w:lang w:eastAsia="en-US"/>
        </w:rPr>
      </w:pPr>
    </w:p>
    <w:p w14:paraId="64E91415" w14:textId="77777777" w:rsidR="00983D3D" w:rsidRDefault="00983D3D" w:rsidP="007A6768">
      <w:pPr>
        <w:numPr>
          <w:ilvl w:val="0"/>
          <w:numId w:val="2"/>
        </w:numPr>
        <w:ind w:left="357" w:hanging="357"/>
        <w:jc w:val="center"/>
        <w:rPr>
          <w:b/>
          <w:lang w:eastAsia="en-US"/>
        </w:rPr>
      </w:pPr>
      <w:r w:rsidRPr="007A6768">
        <w:rPr>
          <w:b/>
          <w:lang w:eastAsia="en-US"/>
        </w:rPr>
        <w:t>Nepārvarama vara</w:t>
      </w:r>
    </w:p>
    <w:p w14:paraId="285BF1D7" w14:textId="77777777" w:rsidR="007A6768" w:rsidRPr="007A6768" w:rsidRDefault="007A6768" w:rsidP="007A6768">
      <w:pPr>
        <w:ind w:left="357"/>
        <w:rPr>
          <w:b/>
          <w:lang w:eastAsia="en-US"/>
        </w:rPr>
      </w:pPr>
    </w:p>
    <w:p w14:paraId="5CB45A8B" w14:textId="4200A626" w:rsidR="00983D3D" w:rsidRPr="007A6768" w:rsidRDefault="00983D3D" w:rsidP="007A6768">
      <w:pPr>
        <w:tabs>
          <w:tab w:val="left" w:pos="426"/>
          <w:tab w:val="num" w:pos="567"/>
        </w:tabs>
        <w:jc w:val="both"/>
        <w:rPr>
          <w:lang w:eastAsia="en-US"/>
        </w:rPr>
      </w:pPr>
      <w:r w:rsidRPr="007A6768">
        <w:rPr>
          <w:lang w:eastAsia="en-US"/>
        </w:rPr>
        <w:t xml:space="preserve">Puses nav atbildīgas par savu saistību neizpildi vai nepienācīgu izpildi, ja tā radusies nepārvaramas varas apstākļu dēļ, kuru attiecīgā </w:t>
      </w:r>
      <w:r w:rsidR="00585F88">
        <w:rPr>
          <w:lang w:eastAsia="en-US"/>
        </w:rPr>
        <w:t>P</w:t>
      </w:r>
      <w:r w:rsidRPr="007A6768">
        <w:rPr>
          <w:lang w:eastAsia="en-US"/>
        </w:rPr>
        <w:t xml:space="preserve">use nevarēja ne paredzēt, ne novērst, ne ietekmēt, un par kuru rašanos tā nenes atbildību, t.i., stihiskas nelaimes, kara darbība, blokāde, civiliedzīvotāju nemieri, streiki, kā arī </w:t>
      </w:r>
      <w:r w:rsidR="00585F88">
        <w:rPr>
          <w:lang w:eastAsia="en-US"/>
        </w:rPr>
        <w:t>P</w:t>
      </w:r>
      <w:r w:rsidRPr="007A6768">
        <w:rPr>
          <w:lang w:eastAsia="en-US"/>
        </w:rPr>
        <w:t xml:space="preserve">usēm saistoši normatīvie akti, saskaņā ar kuriem </w:t>
      </w:r>
      <w:r w:rsidR="00585F88">
        <w:rPr>
          <w:lang w:eastAsia="en-US"/>
        </w:rPr>
        <w:t>P</w:t>
      </w:r>
      <w:r w:rsidRPr="007A6768">
        <w:rPr>
          <w:lang w:eastAsia="en-US"/>
        </w:rPr>
        <w:t>usēm nav iespējams izpildīt šajā Līgumā paredzētās saistības.</w:t>
      </w:r>
    </w:p>
    <w:p w14:paraId="2549791A" w14:textId="77777777" w:rsidR="004F0010" w:rsidRPr="007A6768" w:rsidRDefault="004F0010" w:rsidP="007A6768">
      <w:pPr>
        <w:tabs>
          <w:tab w:val="num" w:pos="567"/>
        </w:tabs>
        <w:ind w:left="567"/>
        <w:jc w:val="both"/>
        <w:rPr>
          <w:lang w:eastAsia="en-US"/>
        </w:rPr>
      </w:pPr>
    </w:p>
    <w:p w14:paraId="0E027C70" w14:textId="77777777" w:rsidR="00983D3D" w:rsidRPr="007A6768" w:rsidRDefault="00983D3D" w:rsidP="007A6768">
      <w:pPr>
        <w:numPr>
          <w:ilvl w:val="0"/>
          <w:numId w:val="2"/>
        </w:numPr>
        <w:ind w:left="357" w:hanging="357"/>
        <w:jc w:val="center"/>
        <w:rPr>
          <w:lang w:eastAsia="en-US"/>
        </w:rPr>
      </w:pPr>
      <w:r w:rsidRPr="007A6768">
        <w:rPr>
          <w:b/>
          <w:lang w:eastAsia="en-US"/>
        </w:rPr>
        <w:t>Noslēguma noteikumi</w:t>
      </w:r>
    </w:p>
    <w:p w14:paraId="0A1128A7" w14:textId="77777777" w:rsidR="007A6768" w:rsidRPr="007A6768" w:rsidRDefault="007A6768" w:rsidP="007A6768">
      <w:pPr>
        <w:ind w:left="357"/>
        <w:rPr>
          <w:lang w:eastAsia="en-US"/>
        </w:rPr>
      </w:pPr>
    </w:p>
    <w:p w14:paraId="106C846C" w14:textId="3F3A542A"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Šis </w:t>
      </w:r>
      <w:r w:rsidR="00585F88">
        <w:rPr>
          <w:lang w:eastAsia="en-US"/>
        </w:rPr>
        <w:t>L</w:t>
      </w:r>
      <w:r w:rsidRPr="007A6768">
        <w:rPr>
          <w:lang w:eastAsia="en-US"/>
        </w:rPr>
        <w:t xml:space="preserve">īgums satur </w:t>
      </w:r>
      <w:r w:rsidR="00585F88">
        <w:rPr>
          <w:lang w:eastAsia="en-US"/>
        </w:rPr>
        <w:t>P</w:t>
      </w:r>
      <w:r w:rsidRPr="007A6768">
        <w:rPr>
          <w:lang w:eastAsia="en-US"/>
        </w:rPr>
        <w:t xml:space="preserve">ušu pilnīgu vienošanos, </w:t>
      </w:r>
      <w:r w:rsidR="00585F88">
        <w:rPr>
          <w:lang w:eastAsia="en-US"/>
        </w:rPr>
        <w:t>P</w:t>
      </w:r>
      <w:r w:rsidRPr="007A6768">
        <w:rPr>
          <w:lang w:eastAsia="en-US"/>
        </w:rPr>
        <w:t>uses ir iepazinušās ar tā saturu un piekrīt visiem tā punktiem.</w:t>
      </w:r>
    </w:p>
    <w:p w14:paraId="2E20CB66" w14:textId="3BBBB5AF"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Puses apņemas godprātīgi pildīt </w:t>
      </w:r>
      <w:r w:rsidR="00585F88">
        <w:rPr>
          <w:lang w:eastAsia="en-US"/>
        </w:rPr>
        <w:t>L</w:t>
      </w:r>
      <w:r w:rsidRPr="007A6768">
        <w:rPr>
          <w:lang w:eastAsia="en-US"/>
        </w:rPr>
        <w:t>īgumā noteiktās saistības.</w:t>
      </w:r>
    </w:p>
    <w:p w14:paraId="3B27C951" w14:textId="52A2B327"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Jebkuriem šī </w:t>
      </w:r>
      <w:r w:rsidR="00585F88">
        <w:rPr>
          <w:lang w:eastAsia="en-US"/>
        </w:rPr>
        <w:t>L</w:t>
      </w:r>
      <w:r w:rsidRPr="007A6768">
        <w:rPr>
          <w:lang w:eastAsia="en-US"/>
        </w:rPr>
        <w:t xml:space="preserve">īguma grozījumiem, ja tādi būtu, jābūt noformētiem </w:t>
      </w:r>
      <w:proofErr w:type="spellStart"/>
      <w:r w:rsidRPr="007A6768">
        <w:rPr>
          <w:lang w:eastAsia="en-US"/>
        </w:rPr>
        <w:t>rakstveidā</w:t>
      </w:r>
      <w:proofErr w:type="spellEnd"/>
      <w:r w:rsidR="00585F88">
        <w:rPr>
          <w:lang w:eastAsia="en-US"/>
        </w:rPr>
        <w:t>,</w:t>
      </w:r>
      <w:r w:rsidRPr="007A6768">
        <w:rPr>
          <w:lang w:eastAsia="en-US"/>
        </w:rPr>
        <w:t xml:space="preserve"> un tie ir spēkā tikai tad, ja tos parakstījušas </w:t>
      </w:r>
      <w:r w:rsidR="00585F88">
        <w:rPr>
          <w:lang w:eastAsia="en-US"/>
        </w:rPr>
        <w:t>P</w:t>
      </w:r>
      <w:r w:rsidRPr="007A6768">
        <w:rPr>
          <w:lang w:eastAsia="en-US"/>
        </w:rPr>
        <w:t xml:space="preserve">uses, un tie tiek pievienoti šim </w:t>
      </w:r>
      <w:r w:rsidR="00585F88">
        <w:rPr>
          <w:lang w:eastAsia="en-US"/>
        </w:rPr>
        <w:t>L</w:t>
      </w:r>
      <w:r w:rsidRPr="007A6768">
        <w:rPr>
          <w:lang w:eastAsia="en-US"/>
        </w:rPr>
        <w:t>īgumam.</w:t>
      </w:r>
    </w:p>
    <w:p w14:paraId="00630A49" w14:textId="455FC56E"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Katrai no </w:t>
      </w:r>
      <w:r w:rsidR="00585F88">
        <w:rPr>
          <w:lang w:eastAsia="en-US"/>
        </w:rPr>
        <w:t>P</w:t>
      </w:r>
      <w:r w:rsidRPr="007A6768">
        <w:rPr>
          <w:lang w:eastAsia="en-US"/>
        </w:rPr>
        <w:t xml:space="preserve">usēm ir pienākums iespējami īsākajā laikā paziņot pārējām </w:t>
      </w:r>
      <w:r w:rsidR="00585F88">
        <w:rPr>
          <w:lang w:eastAsia="en-US"/>
        </w:rPr>
        <w:t>P</w:t>
      </w:r>
      <w:r w:rsidRPr="007A6768">
        <w:rPr>
          <w:lang w:eastAsia="en-US"/>
        </w:rPr>
        <w:t>usēm par savas adreses, rekvizītu vai norēķinu kontu izmaiņām, ja tādas notiktu.</w:t>
      </w:r>
    </w:p>
    <w:p w14:paraId="728E4E89" w14:textId="77777777" w:rsidR="00983D3D" w:rsidRPr="007A6768" w:rsidRDefault="00983D3D" w:rsidP="007A6768">
      <w:pPr>
        <w:numPr>
          <w:ilvl w:val="1"/>
          <w:numId w:val="2"/>
        </w:numPr>
        <w:tabs>
          <w:tab w:val="left" w:pos="426"/>
          <w:tab w:val="num" w:pos="567"/>
        </w:tabs>
        <w:ind w:left="426" w:hanging="426"/>
        <w:jc w:val="both"/>
        <w:rPr>
          <w:color w:val="000000"/>
          <w:lang w:eastAsia="en-US"/>
        </w:rPr>
      </w:pPr>
      <w:r w:rsidRPr="007A6768">
        <w:rPr>
          <w:lang w:eastAsia="en-US"/>
        </w:rPr>
        <w:t xml:space="preserve">Puses nozīmē kontaktpersonas, kuras veic savstarpēju sadarbības koordinēšanu Līguma ietvaros: </w:t>
      </w:r>
    </w:p>
    <w:p w14:paraId="31FED550" w14:textId="5FF848BC" w:rsidR="00DF453C" w:rsidRPr="007A6768" w:rsidRDefault="00DF453C" w:rsidP="007A6768">
      <w:pPr>
        <w:widowControl w:val="0"/>
        <w:numPr>
          <w:ilvl w:val="2"/>
          <w:numId w:val="2"/>
        </w:numPr>
        <w:jc w:val="both"/>
        <w:rPr>
          <w:color w:val="000000"/>
        </w:rPr>
      </w:pPr>
      <w:r w:rsidRPr="007A6768">
        <w:rPr>
          <w:color w:val="000000"/>
        </w:rPr>
        <w:t xml:space="preserve">Nomnieka kontaktpersona: </w:t>
      </w:r>
      <w:r w:rsidRPr="007A6768">
        <w:t xml:space="preserve">Arturs </w:t>
      </w:r>
      <w:proofErr w:type="spellStart"/>
      <w:r w:rsidRPr="007A6768">
        <w:t>Košeļevs</w:t>
      </w:r>
      <w:proofErr w:type="spellEnd"/>
      <w:r w:rsidRPr="007A6768">
        <w:t xml:space="preserve">, tālr.29272245, e-pasts: </w:t>
      </w:r>
      <w:hyperlink r:id="rId7" w:history="1">
        <w:r w:rsidRPr="007A6768">
          <w:rPr>
            <w:rStyle w:val="Hyperlink"/>
          </w:rPr>
          <w:t>arturskoselevs@gmail.com</w:t>
        </w:r>
      </w:hyperlink>
      <w:r w:rsidR="007664AD">
        <w:t>;</w:t>
      </w:r>
    </w:p>
    <w:p w14:paraId="184A1942" w14:textId="530B4C08" w:rsidR="00DF453C" w:rsidRPr="007A6768" w:rsidRDefault="00DF453C" w:rsidP="007A6768">
      <w:pPr>
        <w:widowControl w:val="0"/>
        <w:numPr>
          <w:ilvl w:val="2"/>
          <w:numId w:val="2"/>
        </w:numPr>
        <w:jc w:val="both"/>
      </w:pPr>
      <w:r w:rsidRPr="007A6768">
        <w:t xml:space="preserve">Iznomātāja kontaktpersona: Dace Klēvere, tālr.29446192, e-pasts:  </w:t>
      </w:r>
      <w:hyperlink r:id="rId8" w:history="1">
        <w:r w:rsidR="007664AD" w:rsidRPr="007F02E1">
          <w:rPr>
            <w:rStyle w:val="Hyperlink"/>
          </w:rPr>
          <w:t>dace.klevere@edu.jurmala.lv</w:t>
        </w:r>
      </w:hyperlink>
      <w:r w:rsidR="007664AD">
        <w:t xml:space="preserve">; </w:t>
      </w:r>
      <w:r w:rsidRPr="007A6768">
        <w:t xml:space="preserve">  </w:t>
      </w:r>
    </w:p>
    <w:p w14:paraId="58F46FDD" w14:textId="0625F5A4"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lastRenderedPageBreak/>
        <w:t xml:space="preserve">Ja kāds no šī </w:t>
      </w:r>
      <w:r w:rsidR="00585F88">
        <w:rPr>
          <w:lang w:eastAsia="en-US"/>
        </w:rPr>
        <w:t>L</w:t>
      </w:r>
      <w:r w:rsidRPr="007A6768">
        <w:rPr>
          <w:lang w:eastAsia="en-US"/>
        </w:rPr>
        <w:t>īguma noteikumiem zaudē savu juridisko spēku, tas neietekmē pārējos Līguma noteikumus.</w:t>
      </w:r>
    </w:p>
    <w:p w14:paraId="34745FF5" w14:textId="7DABA9FD" w:rsidR="00983D3D" w:rsidRPr="007A6768" w:rsidRDefault="00983D3D" w:rsidP="007A6768">
      <w:pPr>
        <w:numPr>
          <w:ilvl w:val="1"/>
          <w:numId w:val="2"/>
        </w:numPr>
        <w:tabs>
          <w:tab w:val="left" w:pos="426"/>
          <w:tab w:val="num" w:pos="567"/>
        </w:tabs>
        <w:ind w:left="426" w:hanging="426"/>
        <w:jc w:val="both"/>
        <w:rPr>
          <w:lang w:eastAsia="en-US"/>
        </w:rPr>
      </w:pPr>
      <w:r w:rsidRPr="007A6768">
        <w:rPr>
          <w:lang w:eastAsia="en-US"/>
        </w:rPr>
        <w:t xml:space="preserve">Visos citos jautājumos, ko regulē šī </w:t>
      </w:r>
      <w:r w:rsidR="00585F88">
        <w:rPr>
          <w:lang w:eastAsia="en-US"/>
        </w:rPr>
        <w:t>L</w:t>
      </w:r>
      <w:r w:rsidRPr="007A6768">
        <w:rPr>
          <w:lang w:eastAsia="en-US"/>
        </w:rPr>
        <w:t xml:space="preserve">īguma noteikumi, </w:t>
      </w:r>
      <w:r w:rsidR="00585F88">
        <w:rPr>
          <w:lang w:eastAsia="en-US"/>
        </w:rPr>
        <w:t>P</w:t>
      </w:r>
      <w:r w:rsidRPr="007A6768">
        <w:rPr>
          <w:lang w:eastAsia="en-US"/>
        </w:rPr>
        <w:t>uses vadās no spēkā esoš</w:t>
      </w:r>
      <w:r w:rsidR="00585F88">
        <w:rPr>
          <w:lang w:eastAsia="en-US"/>
        </w:rPr>
        <w:t>ajiem</w:t>
      </w:r>
      <w:r w:rsidRPr="007A6768">
        <w:rPr>
          <w:lang w:eastAsia="en-US"/>
        </w:rPr>
        <w:t xml:space="preserve"> Latvijas Republikas </w:t>
      </w:r>
      <w:r w:rsidR="00585F88">
        <w:rPr>
          <w:lang w:eastAsia="en-US"/>
        </w:rPr>
        <w:t>normatīvajiem aktiem</w:t>
      </w:r>
      <w:r w:rsidRPr="007A6768">
        <w:rPr>
          <w:lang w:eastAsia="en-US"/>
        </w:rPr>
        <w:t>.</w:t>
      </w:r>
    </w:p>
    <w:p w14:paraId="5D0201B8" w14:textId="1C2A688F" w:rsidR="0072656F" w:rsidRPr="007A6768" w:rsidRDefault="0072656F" w:rsidP="007A6768">
      <w:pPr>
        <w:numPr>
          <w:ilvl w:val="1"/>
          <w:numId w:val="2"/>
        </w:numPr>
        <w:tabs>
          <w:tab w:val="left" w:pos="426"/>
          <w:tab w:val="num" w:pos="567"/>
        </w:tabs>
        <w:ind w:left="426" w:hanging="426"/>
        <w:jc w:val="both"/>
        <w:rPr>
          <w:lang w:eastAsia="en-US"/>
        </w:rPr>
      </w:pPr>
      <w:r w:rsidRPr="007A6768">
        <w:t>Līgums sastādīts uz 4 (četrām) lapām</w:t>
      </w:r>
      <w:r w:rsidR="00585F88">
        <w:t xml:space="preserve"> </w:t>
      </w:r>
      <w:r w:rsidR="00585F88" w:rsidRPr="007664AD">
        <w:t>ar pielikumu “</w:t>
      </w:r>
      <w:r w:rsidR="007664AD" w:rsidRPr="007664AD">
        <w:t>Ēku kadastra uzmērīšanas plāns</w:t>
      </w:r>
      <w:r w:rsidR="00585F88" w:rsidRPr="007664AD">
        <w:t xml:space="preserve">” uz </w:t>
      </w:r>
      <w:r w:rsidR="007664AD">
        <w:t>13</w:t>
      </w:r>
      <w:r w:rsidR="00585F88" w:rsidRPr="007664AD">
        <w:t xml:space="preserve"> (</w:t>
      </w:r>
      <w:r w:rsidR="007664AD">
        <w:t>trīspadsmit</w:t>
      </w:r>
      <w:r w:rsidR="00585F88" w:rsidRPr="007664AD">
        <w:t>) lapām</w:t>
      </w:r>
      <w:r w:rsidRPr="007664AD">
        <w:t>.</w:t>
      </w:r>
      <w:r w:rsidRPr="007A6768">
        <w:t xml:space="preserve"> </w:t>
      </w:r>
      <w:r w:rsidR="00585F88">
        <w:t>Pusēm</w:t>
      </w:r>
      <w:r w:rsidR="00585F88" w:rsidRPr="007A6768">
        <w:t xml:space="preserve"> </w:t>
      </w:r>
      <w:r w:rsidRPr="007A6768">
        <w:t>ir pieejams abpusēji parakstīts Līgums elektroniskā formātā.</w:t>
      </w:r>
    </w:p>
    <w:p w14:paraId="6663DCED" w14:textId="77777777" w:rsidR="00983D3D" w:rsidRPr="007A6768" w:rsidRDefault="00983D3D" w:rsidP="007A6768">
      <w:pPr>
        <w:rPr>
          <w:lang w:eastAsia="en-US"/>
        </w:rPr>
      </w:pPr>
    </w:p>
    <w:p w14:paraId="201F5720" w14:textId="77777777" w:rsidR="00983D3D" w:rsidRPr="007A6768" w:rsidRDefault="00983D3D" w:rsidP="007A6768">
      <w:pPr>
        <w:numPr>
          <w:ilvl w:val="0"/>
          <w:numId w:val="2"/>
        </w:numPr>
        <w:jc w:val="center"/>
        <w:rPr>
          <w:b/>
          <w:bCs/>
        </w:rPr>
      </w:pPr>
      <w:r w:rsidRPr="007A6768">
        <w:rPr>
          <w:b/>
          <w:bCs/>
        </w:rPr>
        <w:t>LĪDZĒJU REKVIZĪTI UN PARAKSTI</w:t>
      </w:r>
    </w:p>
    <w:p w14:paraId="6D5E3718" w14:textId="77777777" w:rsidR="00983D3D" w:rsidRPr="007A6768" w:rsidRDefault="00983D3D" w:rsidP="007A6768">
      <w:pPr>
        <w:rPr>
          <w:b/>
          <w:bCs/>
        </w:rPr>
      </w:pPr>
    </w:p>
    <w:tbl>
      <w:tblPr>
        <w:tblW w:w="9356" w:type="dxa"/>
        <w:tblLook w:val="04A0" w:firstRow="1" w:lastRow="0" w:firstColumn="1" w:lastColumn="0" w:noHBand="0" w:noVBand="1"/>
      </w:tblPr>
      <w:tblGrid>
        <w:gridCol w:w="4820"/>
        <w:gridCol w:w="4536"/>
      </w:tblGrid>
      <w:tr w:rsidR="00983D3D" w:rsidRPr="007A6768" w14:paraId="547F8522" w14:textId="77777777" w:rsidTr="00A942DD">
        <w:tc>
          <w:tcPr>
            <w:tcW w:w="4820" w:type="dxa"/>
            <w:hideMark/>
          </w:tcPr>
          <w:p w14:paraId="52749711" w14:textId="71545464" w:rsidR="00983D3D" w:rsidRPr="007A6768" w:rsidRDefault="00512CC6" w:rsidP="007A6768">
            <w:pPr>
              <w:rPr>
                <w:b/>
              </w:rPr>
            </w:pPr>
            <w:r w:rsidRPr="007A6768">
              <w:rPr>
                <w:b/>
              </w:rPr>
              <w:t>Nomnieks</w:t>
            </w:r>
            <w:r w:rsidR="00983D3D" w:rsidRPr="007A6768">
              <w:rPr>
                <w:b/>
              </w:rPr>
              <w:t xml:space="preserve">:                                                                 </w:t>
            </w:r>
          </w:p>
          <w:p w14:paraId="5DD4510C" w14:textId="1E74E673" w:rsidR="00983D3D" w:rsidRPr="007A6768" w:rsidRDefault="00447D80" w:rsidP="007A6768">
            <w:pPr>
              <w:pStyle w:val="Normal11pt"/>
              <w:jc w:val="left"/>
            </w:pPr>
            <w:r w:rsidRPr="007A6768">
              <w:rPr>
                <w:iCs/>
              </w:rPr>
              <w:t>Rīgas Basketbola skola</w:t>
            </w:r>
          </w:p>
          <w:p w14:paraId="35362C73" w14:textId="77777777" w:rsidR="00983D3D" w:rsidRPr="007A6768" w:rsidRDefault="00983D3D" w:rsidP="007A6768">
            <w:pPr>
              <w:pStyle w:val="Normal11pt"/>
              <w:jc w:val="left"/>
              <w:rPr>
                <w:b w:val="0"/>
                <w:iCs/>
              </w:rPr>
            </w:pPr>
            <w:proofErr w:type="spellStart"/>
            <w:r w:rsidRPr="007A6768">
              <w:rPr>
                <w:b w:val="0"/>
                <w:iCs/>
              </w:rPr>
              <w:t>Kr</w:t>
            </w:r>
            <w:proofErr w:type="spellEnd"/>
            <w:r w:rsidRPr="007A6768">
              <w:rPr>
                <w:b w:val="0"/>
                <w:iCs/>
              </w:rPr>
              <w:t>. Barona 107, Rīga, LV 1012</w:t>
            </w:r>
          </w:p>
          <w:p w14:paraId="7A54119D" w14:textId="77777777" w:rsidR="00983D3D" w:rsidRPr="007A6768" w:rsidRDefault="00983D3D" w:rsidP="007A6768">
            <w:pPr>
              <w:pStyle w:val="Normal11pt"/>
              <w:jc w:val="left"/>
              <w:rPr>
                <w:b w:val="0"/>
                <w:iCs/>
              </w:rPr>
            </w:pPr>
            <w:r w:rsidRPr="007A6768">
              <w:rPr>
                <w:b w:val="0"/>
                <w:iCs/>
              </w:rPr>
              <w:t>Tālrunis: 67276715</w:t>
            </w:r>
          </w:p>
          <w:p w14:paraId="0634AC13" w14:textId="77777777" w:rsidR="00983D3D" w:rsidRPr="007A6768" w:rsidRDefault="00983D3D" w:rsidP="007A6768">
            <w:pPr>
              <w:pStyle w:val="Normal11pt"/>
              <w:jc w:val="left"/>
              <w:rPr>
                <w:b w:val="0"/>
                <w:iCs/>
              </w:rPr>
            </w:pPr>
            <w:r w:rsidRPr="007A6768">
              <w:rPr>
                <w:b w:val="0"/>
                <w:iCs/>
              </w:rPr>
              <w:t>e-pasts: bskriga@riga.lv</w:t>
            </w:r>
          </w:p>
          <w:p w14:paraId="2DBA0814" w14:textId="77777777" w:rsidR="00983D3D" w:rsidRPr="007A6768" w:rsidRDefault="00983D3D" w:rsidP="007A6768">
            <w:pPr>
              <w:pStyle w:val="Normal11pt"/>
              <w:jc w:val="left"/>
              <w:rPr>
                <w:b w:val="0"/>
                <w:iCs/>
                <w:u w:val="single"/>
              </w:rPr>
            </w:pPr>
            <w:r w:rsidRPr="007A6768">
              <w:rPr>
                <w:b w:val="0"/>
                <w:iCs/>
                <w:u w:val="single"/>
              </w:rPr>
              <w:t>Norēķinu rekvizīti:</w:t>
            </w:r>
          </w:p>
          <w:p w14:paraId="54D4C36D" w14:textId="77777777" w:rsidR="00983D3D" w:rsidRPr="007A6768" w:rsidRDefault="00983D3D" w:rsidP="007A6768">
            <w:pPr>
              <w:pStyle w:val="Normal11pt"/>
              <w:jc w:val="left"/>
              <w:rPr>
                <w:b w:val="0"/>
                <w:iCs/>
              </w:rPr>
            </w:pPr>
            <w:r w:rsidRPr="007A6768">
              <w:rPr>
                <w:b w:val="0"/>
                <w:iCs/>
              </w:rPr>
              <w:t xml:space="preserve">Rīgas </w:t>
            </w:r>
            <w:proofErr w:type="spellStart"/>
            <w:r w:rsidR="00CB1A79" w:rsidRPr="007A6768">
              <w:rPr>
                <w:b w:val="0"/>
                <w:iCs/>
              </w:rPr>
              <w:t>valsts</w:t>
            </w:r>
            <w:r w:rsidRPr="007A6768">
              <w:rPr>
                <w:b w:val="0"/>
                <w:iCs/>
              </w:rPr>
              <w:t>pilsētas</w:t>
            </w:r>
            <w:proofErr w:type="spellEnd"/>
            <w:r w:rsidRPr="007A6768">
              <w:rPr>
                <w:b w:val="0"/>
                <w:iCs/>
              </w:rPr>
              <w:t xml:space="preserve"> pašvaldība</w:t>
            </w:r>
          </w:p>
          <w:p w14:paraId="015A167A" w14:textId="77777777" w:rsidR="00983D3D" w:rsidRPr="007A6768" w:rsidRDefault="00983D3D" w:rsidP="007A6768">
            <w:pPr>
              <w:pStyle w:val="Normal11pt"/>
              <w:jc w:val="left"/>
              <w:rPr>
                <w:b w:val="0"/>
                <w:iCs/>
              </w:rPr>
            </w:pPr>
            <w:r w:rsidRPr="007A6768">
              <w:rPr>
                <w:b w:val="0"/>
                <w:iCs/>
              </w:rPr>
              <w:t xml:space="preserve">Juridiskā adrese: Rātslaukums 1, </w:t>
            </w:r>
          </w:p>
          <w:p w14:paraId="781CECAE" w14:textId="77777777" w:rsidR="00983D3D" w:rsidRPr="007A6768" w:rsidRDefault="00983D3D" w:rsidP="007A6768">
            <w:pPr>
              <w:pStyle w:val="Normal11pt"/>
              <w:jc w:val="left"/>
              <w:rPr>
                <w:b w:val="0"/>
                <w:iCs/>
              </w:rPr>
            </w:pPr>
            <w:r w:rsidRPr="007A6768">
              <w:rPr>
                <w:b w:val="0"/>
                <w:iCs/>
              </w:rPr>
              <w:t>Rīga, LV-1050</w:t>
            </w:r>
          </w:p>
          <w:p w14:paraId="08B0CF6B" w14:textId="77777777" w:rsidR="00983D3D" w:rsidRPr="007A6768" w:rsidRDefault="00983D3D" w:rsidP="007A6768">
            <w:pPr>
              <w:pStyle w:val="Normal11pt"/>
              <w:jc w:val="left"/>
              <w:rPr>
                <w:b w:val="0"/>
                <w:iCs/>
              </w:rPr>
            </w:pPr>
            <w:r w:rsidRPr="007A6768">
              <w:rPr>
                <w:b w:val="0"/>
                <w:iCs/>
              </w:rPr>
              <w:t xml:space="preserve">NMR kods: 90011524360 </w:t>
            </w:r>
          </w:p>
          <w:p w14:paraId="0211F2CC" w14:textId="77777777" w:rsidR="00983D3D" w:rsidRPr="007A6768" w:rsidRDefault="00983D3D" w:rsidP="007A6768">
            <w:pPr>
              <w:pStyle w:val="Normal11pt"/>
              <w:jc w:val="left"/>
              <w:rPr>
                <w:b w:val="0"/>
                <w:iCs/>
              </w:rPr>
            </w:pPr>
            <w:r w:rsidRPr="007A6768">
              <w:rPr>
                <w:b w:val="0"/>
                <w:iCs/>
              </w:rPr>
              <w:t xml:space="preserve">PVN. </w:t>
            </w:r>
            <w:proofErr w:type="spellStart"/>
            <w:r w:rsidRPr="007A6768">
              <w:rPr>
                <w:b w:val="0"/>
                <w:iCs/>
              </w:rPr>
              <w:t>reģ</w:t>
            </w:r>
            <w:proofErr w:type="spellEnd"/>
            <w:r w:rsidRPr="007A6768">
              <w:rPr>
                <w:b w:val="0"/>
                <w:iCs/>
              </w:rPr>
              <w:t>. Nr.: LV90011524360</w:t>
            </w:r>
          </w:p>
          <w:p w14:paraId="059C350F" w14:textId="77777777" w:rsidR="00983D3D" w:rsidRPr="007A6768" w:rsidRDefault="00983D3D" w:rsidP="007A6768">
            <w:pPr>
              <w:rPr>
                <w:rFonts w:eastAsia="Calibri"/>
                <w:lang w:eastAsia="en-US"/>
              </w:rPr>
            </w:pPr>
            <w:proofErr w:type="spellStart"/>
            <w:r w:rsidRPr="007A6768">
              <w:rPr>
                <w:rFonts w:eastAsia="Calibri"/>
                <w:lang w:eastAsia="en-US"/>
              </w:rPr>
              <w:t>Luminor</w:t>
            </w:r>
            <w:proofErr w:type="spellEnd"/>
            <w:r w:rsidRPr="007A6768">
              <w:rPr>
                <w:rFonts w:eastAsia="Calibri"/>
                <w:lang w:eastAsia="en-US"/>
              </w:rPr>
              <w:t xml:space="preserve"> </w:t>
            </w:r>
            <w:proofErr w:type="spellStart"/>
            <w:r w:rsidRPr="007A6768">
              <w:rPr>
                <w:rFonts w:eastAsia="Calibri"/>
                <w:lang w:eastAsia="en-US"/>
              </w:rPr>
              <w:t>Bank</w:t>
            </w:r>
            <w:proofErr w:type="spellEnd"/>
            <w:r w:rsidRPr="007A6768">
              <w:rPr>
                <w:rFonts w:eastAsia="Calibri"/>
                <w:lang w:eastAsia="en-US"/>
              </w:rPr>
              <w:t xml:space="preserve"> AS</w:t>
            </w:r>
            <w:r w:rsidR="00CB1A79" w:rsidRPr="007A6768">
              <w:rPr>
                <w:rFonts w:eastAsia="Calibri"/>
                <w:lang w:eastAsia="en-US"/>
              </w:rPr>
              <w:t xml:space="preserve"> Latvijas filiāle</w:t>
            </w:r>
          </w:p>
          <w:p w14:paraId="54AC35BA" w14:textId="77777777" w:rsidR="00983D3D" w:rsidRPr="007A6768" w:rsidRDefault="00983D3D" w:rsidP="007A6768">
            <w:pPr>
              <w:rPr>
                <w:rFonts w:eastAsia="Calibri"/>
                <w:lang w:eastAsia="en-US"/>
              </w:rPr>
            </w:pPr>
            <w:r w:rsidRPr="007A6768">
              <w:rPr>
                <w:rFonts w:eastAsia="Calibri"/>
                <w:lang w:eastAsia="en-US"/>
              </w:rPr>
              <w:t>RIKOLV2X</w:t>
            </w:r>
          </w:p>
          <w:p w14:paraId="6D95F0A8" w14:textId="77777777" w:rsidR="00983D3D" w:rsidRPr="007A6768" w:rsidRDefault="00983D3D" w:rsidP="007A6768">
            <w:pPr>
              <w:rPr>
                <w:rFonts w:eastAsia="Calibri"/>
                <w:lang w:eastAsia="en-US"/>
              </w:rPr>
            </w:pPr>
            <w:r w:rsidRPr="007A6768">
              <w:rPr>
                <w:rFonts w:eastAsia="Calibri"/>
                <w:lang w:eastAsia="en-US"/>
              </w:rPr>
              <w:t>LV63RIKO0021000916071</w:t>
            </w:r>
          </w:p>
          <w:p w14:paraId="2C3E549E" w14:textId="77777777" w:rsidR="00983D3D" w:rsidRPr="007A6768" w:rsidRDefault="00983D3D" w:rsidP="007A6768">
            <w:pPr>
              <w:pStyle w:val="Normal11pt"/>
              <w:jc w:val="left"/>
              <w:rPr>
                <w:b w:val="0"/>
              </w:rPr>
            </w:pPr>
            <w:r w:rsidRPr="007A6768">
              <w:rPr>
                <w:b w:val="0"/>
                <w:iCs/>
              </w:rPr>
              <w:t xml:space="preserve">RD iestādes kods: </w:t>
            </w:r>
            <w:r w:rsidRPr="007A6768">
              <w:rPr>
                <w:b w:val="0"/>
              </w:rPr>
              <w:t>2102478</w:t>
            </w:r>
          </w:p>
          <w:p w14:paraId="6E410757" w14:textId="4B3A2181" w:rsidR="00983D3D" w:rsidRPr="007A6768" w:rsidRDefault="00983D3D" w:rsidP="007A6768">
            <w:pPr>
              <w:pStyle w:val="Normal11pt"/>
              <w:jc w:val="left"/>
              <w:rPr>
                <w:b w:val="0"/>
              </w:rPr>
            </w:pPr>
          </w:p>
          <w:p w14:paraId="102432E6" w14:textId="488A9745" w:rsidR="002613F3" w:rsidRPr="007A6768" w:rsidRDefault="002613F3" w:rsidP="007A6768">
            <w:pPr>
              <w:pStyle w:val="Normal11pt"/>
              <w:jc w:val="left"/>
              <w:rPr>
                <w:b w:val="0"/>
              </w:rPr>
            </w:pPr>
          </w:p>
          <w:p w14:paraId="07D9FF19" w14:textId="77777777" w:rsidR="002613F3" w:rsidRPr="007A6768" w:rsidRDefault="002613F3" w:rsidP="007A6768">
            <w:pPr>
              <w:pStyle w:val="Normal11pt"/>
              <w:jc w:val="left"/>
              <w:rPr>
                <w:b w:val="0"/>
              </w:rPr>
            </w:pPr>
          </w:p>
          <w:p w14:paraId="10F51B18" w14:textId="32A34004" w:rsidR="00983D3D" w:rsidRPr="007A6768" w:rsidRDefault="0025429B" w:rsidP="007A6768">
            <w:pPr>
              <w:tabs>
                <w:tab w:val="left" w:pos="792"/>
                <w:tab w:val="left" w:pos="1191"/>
                <w:tab w:val="left" w:pos="1588"/>
                <w:tab w:val="left" w:pos="1985"/>
                <w:tab w:val="left" w:pos="2382"/>
                <w:tab w:val="left" w:pos="2779"/>
                <w:tab w:val="left" w:pos="3176"/>
                <w:tab w:val="left" w:pos="3573"/>
                <w:tab w:val="left" w:pos="3970"/>
                <w:tab w:val="left" w:pos="4367"/>
                <w:tab w:val="left" w:pos="4764"/>
              </w:tabs>
              <w:suppressAutoHyphens/>
              <w:autoSpaceDN w:val="0"/>
              <w:textAlignment w:val="baseline"/>
              <w:rPr>
                <w:kern w:val="3"/>
                <w:lang w:eastAsia="zh-CN"/>
              </w:rPr>
            </w:pPr>
            <w:r w:rsidRPr="007A6768">
              <w:rPr>
                <w:kern w:val="3"/>
                <w:lang w:eastAsia="zh-CN"/>
              </w:rPr>
              <w:t>Direktor</w:t>
            </w:r>
            <w:r w:rsidR="00EF1F4E">
              <w:rPr>
                <w:kern w:val="3"/>
                <w:lang w:eastAsia="zh-CN"/>
              </w:rPr>
              <w:t>e Sandra Vārpiņa</w:t>
            </w:r>
          </w:p>
          <w:p w14:paraId="75E5FE98" w14:textId="77777777" w:rsidR="0025429B" w:rsidRPr="007A6768" w:rsidRDefault="0025429B" w:rsidP="007A6768">
            <w:pPr>
              <w:rPr>
                <w:b/>
              </w:rPr>
            </w:pPr>
          </w:p>
          <w:p w14:paraId="0B7DB5CC" w14:textId="77777777" w:rsidR="0025429B" w:rsidRPr="00080AF1" w:rsidRDefault="0025429B" w:rsidP="007A6768">
            <w:pPr>
              <w:tabs>
                <w:tab w:val="left" w:pos="792"/>
                <w:tab w:val="left" w:pos="1191"/>
                <w:tab w:val="left" w:pos="1588"/>
                <w:tab w:val="left" w:pos="1985"/>
                <w:tab w:val="left" w:pos="2382"/>
                <w:tab w:val="left" w:pos="2779"/>
                <w:tab w:val="left" w:pos="3176"/>
                <w:tab w:val="left" w:pos="3573"/>
                <w:tab w:val="left" w:pos="3970"/>
                <w:tab w:val="left" w:pos="4367"/>
                <w:tab w:val="left" w:pos="4764"/>
              </w:tabs>
              <w:suppressAutoHyphens/>
              <w:autoSpaceDN w:val="0"/>
              <w:jc w:val="both"/>
              <w:textAlignment w:val="baseline"/>
              <w:rPr>
                <w:kern w:val="3"/>
                <w:sz w:val="22"/>
                <w:szCs w:val="22"/>
                <w:lang w:eastAsia="zh-CN"/>
              </w:rPr>
            </w:pPr>
            <w:r w:rsidRPr="00080AF1">
              <w:rPr>
                <w:i/>
                <w:iCs/>
                <w:kern w:val="3"/>
                <w:sz w:val="22"/>
                <w:szCs w:val="22"/>
                <w:lang w:eastAsia="zh-CN"/>
              </w:rPr>
              <w:t>Dokumenta abpusējas parakstīšanas datums ir pēdējā parakstītāja laika zīmoga datums un laiks</w:t>
            </w:r>
          </w:p>
          <w:p w14:paraId="261D31C0" w14:textId="77777777" w:rsidR="00983D3D" w:rsidRPr="007A6768" w:rsidRDefault="00983D3D" w:rsidP="007A6768">
            <w:pPr>
              <w:rPr>
                <w:b/>
              </w:rPr>
            </w:pPr>
          </w:p>
          <w:p w14:paraId="490A57E9" w14:textId="77777777" w:rsidR="00983D3D" w:rsidRPr="007A6768" w:rsidRDefault="00983D3D" w:rsidP="007A6768">
            <w:pPr>
              <w:rPr>
                <w:b/>
              </w:rPr>
            </w:pPr>
          </w:p>
          <w:p w14:paraId="2CDB5239" w14:textId="77777777" w:rsidR="00983D3D" w:rsidRPr="007A6768" w:rsidRDefault="00983D3D" w:rsidP="007A6768"/>
        </w:tc>
        <w:tc>
          <w:tcPr>
            <w:tcW w:w="4536" w:type="dxa"/>
            <w:hideMark/>
          </w:tcPr>
          <w:p w14:paraId="74EE209B" w14:textId="47DF32F8" w:rsidR="00983D3D" w:rsidRPr="007A6768" w:rsidRDefault="00983D3D" w:rsidP="007A6768">
            <w:pPr>
              <w:rPr>
                <w:b/>
                <w:color w:val="000000"/>
              </w:rPr>
            </w:pPr>
            <w:r w:rsidRPr="007A6768">
              <w:rPr>
                <w:b/>
                <w:color w:val="000000"/>
              </w:rPr>
              <w:t>Iz</w:t>
            </w:r>
            <w:r w:rsidR="00512CC6" w:rsidRPr="007A6768">
              <w:rPr>
                <w:b/>
                <w:color w:val="000000"/>
              </w:rPr>
              <w:t>nomātājs</w:t>
            </w:r>
            <w:r w:rsidRPr="007A6768">
              <w:rPr>
                <w:b/>
                <w:color w:val="000000"/>
              </w:rPr>
              <w:t>:</w:t>
            </w:r>
          </w:p>
          <w:p w14:paraId="30FBEE3A" w14:textId="77777777" w:rsidR="0041763D" w:rsidRPr="007A6768" w:rsidRDefault="0041763D" w:rsidP="007A6768">
            <w:pPr>
              <w:rPr>
                <w:b/>
                <w:lang w:eastAsia="en-US"/>
              </w:rPr>
            </w:pPr>
            <w:r w:rsidRPr="007A6768">
              <w:rPr>
                <w:b/>
                <w:lang w:eastAsia="en-US"/>
              </w:rPr>
              <w:t>Jūrmalas Izglītības pārvalde</w:t>
            </w:r>
          </w:p>
          <w:p w14:paraId="4BEF0495" w14:textId="77777777" w:rsidR="0041763D" w:rsidRPr="007A6768" w:rsidRDefault="0041763D" w:rsidP="007A6768">
            <w:pPr>
              <w:rPr>
                <w:lang w:eastAsia="en-US"/>
              </w:rPr>
            </w:pPr>
            <w:proofErr w:type="spellStart"/>
            <w:r w:rsidRPr="007A6768">
              <w:rPr>
                <w:lang w:eastAsia="en-US"/>
              </w:rPr>
              <w:t>Reģ</w:t>
            </w:r>
            <w:proofErr w:type="spellEnd"/>
            <w:r w:rsidRPr="007A6768">
              <w:rPr>
                <w:lang w:eastAsia="en-US"/>
              </w:rPr>
              <w:t>. Nr. 40900040161</w:t>
            </w:r>
          </w:p>
          <w:p w14:paraId="2B8F95FB" w14:textId="77777777" w:rsidR="0041763D" w:rsidRPr="007A6768" w:rsidRDefault="0041763D" w:rsidP="007A6768">
            <w:pPr>
              <w:rPr>
                <w:lang w:eastAsia="en-US"/>
              </w:rPr>
            </w:pPr>
            <w:r w:rsidRPr="007A6768">
              <w:rPr>
                <w:lang w:eastAsia="en-US"/>
              </w:rPr>
              <w:t>Dubultu prospekts 1, Jūrmala, LV-2015</w:t>
            </w:r>
          </w:p>
          <w:p w14:paraId="3E798D75" w14:textId="030C82CE" w:rsidR="0041763D" w:rsidRPr="007A6768" w:rsidRDefault="0041763D" w:rsidP="007A6768">
            <w:pPr>
              <w:rPr>
                <w:lang w:eastAsia="en-US"/>
              </w:rPr>
            </w:pPr>
            <w:r w:rsidRPr="007A6768">
              <w:rPr>
                <w:lang w:eastAsia="en-US"/>
              </w:rPr>
              <w:t>Tālrunis: 6751149</w:t>
            </w:r>
            <w:r w:rsidR="00605147">
              <w:rPr>
                <w:lang w:eastAsia="en-US"/>
              </w:rPr>
              <w:t>3</w:t>
            </w:r>
          </w:p>
          <w:p w14:paraId="5834A216" w14:textId="77777777" w:rsidR="0041763D" w:rsidRPr="007A6768" w:rsidRDefault="0041763D" w:rsidP="007A6768">
            <w:pPr>
              <w:rPr>
                <w:lang w:eastAsia="en-US"/>
              </w:rPr>
            </w:pPr>
            <w:r w:rsidRPr="007A6768">
              <w:rPr>
                <w:lang w:eastAsia="en-US"/>
              </w:rPr>
              <w:t>e-pasts: izglitiba@jurmala.lv</w:t>
            </w:r>
          </w:p>
          <w:p w14:paraId="763B0500" w14:textId="77777777" w:rsidR="0041763D" w:rsidRPr="007A6768" w:rsidRDefault="0041763D" w:rsidP="007A6768">
            <w:pPr>
              <w:rPr>
                <w:u w:val="single"/>
                <w:lang w:eastAsia="en-US"/>
              </w:rPr>
            </w:pPr>
            <w:r w:rsidRPr="007A6768">
              <w:rPr>
                <w:u w:val="single"/>
                <w:lang w:eastAsia="en-US"/>
              </w:rPr>
              <w:t xml:space="preserve">Norēķinu rekvizīti: </w:t>
            </w:r>
          </w:p>
          <w:p w14:paraId="513BB720" w14:textId="0AECD0DF" w:rsidR="0041763D" w:rsidRPr="007A6768" w:rsidRDefault="0041763D" w:rsidP="007A6768">
            <w:pPr>
              <w:rPr>
                <w:lang w:eastAsia="en-US"/>
              </w:rPr>
            </w:pPr>
            <w:r w:rsidRPr="007A6768">
              <w:rPr>
                <w:lang w:eastAsia="en-US"/>
              </w:rPr>
              <w:t>A</w:t>
            </w:r>
            <w:r w:rsidR="007A6768">
              <w:rPr>
                <w:lang w:eastAsia="en-US"/>
              </w:rPr>
              <w:t>kciju sabiedrība</w:t>
            </w:r>
            <w:r w:rsidRPr="007A6768">
              <w:rPr>
                <w:lang w:eastAsia="en-US"/>
              </w:rPr>
              <w:t xml:space="preserve"> </w:t>
            </w:r>
            <w:r w:rsidR="007A6768">
              <w:rPr>
                <w:lang w:eastAsia="en-US"/>
              </w:rPr>
              <w:t>“</w:t>
            </w:r>
            <w:r w:rsidRPr="007A6768">
              <w:rPr>
                <w:lang w:eastAsia="en-US"/>
              </w:rPr>
              <w:t>Citadele banka</w:t>
            </w:r>
            <w:r w:rsidR="007A6768">
              <w:rPr>
                <w:lang w:eastAsia="en-US"/>
              </w:rPr>
              <w:t>”</w:t>
            </w:r>
          </w:p>
          <w:p w14:paraId="7AED36A4" w14:textId="77777777" w:rsidR="0041763D" w:rsidRPr="007A6768" w:rsidRDefault="0041763D" w:rsidP="007A6768">
            <w:pPr>
              <w:rPr>
                <w:lang w:eastAsia="en-US"/>
              </w:rPr>
            </w:pPr>
            <w:r w:rsidRPr="007A6768">
              <w:rPr>
                <w:lang w:eastAsia="en-US"/>
              </w:rPr>
              <w:t>PARXLV22</w:t>
            </w:r>
          </w:p>
          <w:p w14:paraId="782E5517" w14:textId="17265B8A" w:rsidR="0041763D" w:rsidRPr="007A6768" w:rsidRDefault="00D147D5" w:rsidP="007A6768">
            <w:pPr>
              <w:ind w:right="-34"/>
              <w:rPr>
                <w:bCs/>
                <w:iCs/>
                <w:lang w:eastAsia="en-US"/>
              </w:rPr>
            </w:pPr>
            <w:r w:rsidRPr="00D147D5">
              <w:rPr>
                <w:lang w:eastAsia="en-US"/>
              </w:rPr>
              <w:t>LV24PARX0002484577058</w:t>
            </w:r>
          </w:p>
          <w:p w14:paraId="248351C3" w14:textId="77777777" w:rsidR="0041763D" w:rsidRPr="007A6768" w:rsidRDefault="0041763D" w:rsidP="007A6768">
            <w:pPr>
              <w:ind w:right="-34"/>
              <w:rPr>
                <w:bCs/>
                <w:iCs/>
                <w:lang w:eastAsia="en-US"/>
              </w:rPr>
            </w:pPr>
          </w:p>
          <w:p w14:paraId="5CE469CC" w14:textId="77777777" w:rsidR="0041763D" w:rsidRPr="007A6768" w:rsidRDefault="0041763D" w:rsidP="007A6768">
            <w:pPr>
              <w:ind w:right="-34"/>
              <w:rPr>
                <w:bCs/>
                <w:iCs/>
                <w:lang w:eastAsia="en-US"/>
              </w:rPr>
            </w:pPr>
          </w:p>
          <w:p w14:paraId="41BBADA5" w14:textId="77777777" w:rsidR="0041763D" w:rsidRPr="007A6768" w:rsidRDefault="0041763D" w:rsidP="007A6768">
            <w:pPr>
              <w:ind w:right="-34"/>
              <w:rPr>
                <w:bCs/>
                <w:iCs/>
                <w:lang w:eastAsia="en-US"/>
              </w:rPr>
            </w:pPr>
          </w:p>
          <w:p w14:paraId="58017A6B" w14:textId="77777777" w:rsidR="0041763D" w:rsidRPr="007A6768" w:rsidRDefault="0041763D" w:rsidP="007A6768">
            <w:pPr>
              <w:ind w:right="-34"/>
              <w:rPr>
                <w:bCs/>
                <w:iCs/>
                <w:lang w:eastAsia="en-US"/>
              </w:rPr>
            </w:pPr>
          </w:p>
          <w:p w14:paraId="4BC22ECA" w14:textId="77777777" w:rsidR="0041763D" w:rsidRPr="007A6768" w:rsidRDefault="0041763D" w:rsidP="007A6768">
            <w:pPr>
              <w:ind w:right="-34"/>
              <w:rPr>
                <w:bCs/>
                <w:iCs/>
                <w:lang w:eastAsia="en-US"/>
              </w:rPr>
            </w:pPr>
          </w:p>
          <w:p w14:paraId="0C49A06A" w14:textId="0B5707B9" w:rsidR="0041763D" w:rsidRDefault="0041763D" w:rsidP="007A6768">
            <w:pPr>
              <w:ind w:right="-34"/>
              <w:rPr>
                <w:bCs/>
                <w:iCs/>
                <w:lang w:eastAsia="en-US"/>
              </w:rPr>
            </w:pPr>
          </w:p>
          <w:p w14:paraId="1CDA4C33" w14:textId="77777777" w:rsidR="00D147D5" w:rsidRPr="007A6768" w:rsidRDefault="00D147D5" w:rsidP="007A6768">
            <w:pPr>
              <w:ind w:right="-34"/>
              <w:rPr>
                <w:bCs/>
                <w:iCs/>
                <w:lang w:eastAsia="en-US"/>
              </w:rPr>
            </w:pPr>
          </w:p>
          <w:p w14:paraId="24CFEF4B" w14:textId="77777777" w:rsidR="0041763D" w:rsidRPr="007A6768" w:rsidRDefault="0041763D" w:rsidP="007A6768">
            <w:pPr>
              <w:ind w:right="-34"/>
              <w:rPr>
                <w:bCs/>
                <w:iCs/>
                <w:lang w:eastAsia="en-US"/>
              </w:rPr>
            </w:pPr>
          </w:p>
          <w:p w14:paraId="7F9BB348" w14:textId="354FF854" w:rsidR="0041763D" w:rsidRPr="007A6768" w:rsidRDefault="0041763D" w:rsidP="007A6768">
            <w:pPr>
              <w:ind w:right="-34"/>
              <w:rPr>
                <w:bCs/>
                <w:iCs/>
                <w:lang w:eastAsia="en-US"/>
              </w:rPr>
            </w:pPr>
            <w:r w:rsidRPr="007A6768">
              <w:rPr>
                <w:bCs/>
                <w:iCs/>
                <w:lang w:eastAsia="en-US"/>
              </w:rPr>
              <w:t xml:space="preserve"> Vadītājs Edgars Bērziņš  </w:t>
            </w:r>
          </w:p>
          <w:p w14:paraId="4EBD19F5" w14:textId="77777777" w:rsidR="00983D3D" w:rsidRPr="007A6768" w:rsidRDefault="00983D3D" w:rsidP="007A6768">
            <w:pPr>
              <w:rPr>
                <w:b/>
                <w:color w:val="000000"/>
              </w:rPr>
            </w:pPr>
          </w:p>
          <w:p w14:paraId="4799991B" w14:textId="77777777" w:rsidR="00A942DD" w:rsidRPr="00080AF1" w:rsidRDefault="00A942DD" w:rsidP="007A6768">
            <w:pPr>
              <w:tabs>
                <w:tab w:val="left" w:pos="792"/>
                <w:tab w:val="left" w:pos="1191"/>
                <w:tab w:val="left" w:pos="1588"/>
                <w:tab w:val="left" w:pos="1985"/>
                <w:tab w:val="left" w:pos="2382"/>
                <w:tab w:val="left" w:pos="2779"/>
                <w:tab w:val="left" w:pos="3176"/>
                <w:tab w:val="left" w:pos="3573"/>
                <w:tab w:val="left" w:pos="3970"/>
                <w:tab w:val="left" w:pos="4367"/>
                <w:tab w:val="left" w:pos="4764"/>
              </w:tabs>
              <w:suppressAutoHyphens/>
              <w:autoSpaceDN w:val="0"/>
              <w:jc w:val="both"/>
              <w:textAlignment w:val="baseline"/>
              <w:rPr>
                <w:kern w:val="3"/>
                <w:sz w:val="22"/>
                <w:szCs w:val="22"/>
                <w:lang w:eastAsia="zh-CN"/>
              </w:rPr>
            </w:pPr>
            <w:r w:rsidRPr="00080AF1">
              <w:rPr>
                <w:i/>
                <w:iCs/>
                <w:kern w:val="3"/>
                <w:sz w:val="22"/>
                <w:szCs w:val="22"/>
                <w:lang w:eastAsia="zh-CN"/>
              </w:rPr>
              <w:t>Dokumenta abpusējas parakstīšanas datums ir pēdējā parakstītāja laika zīmoga datums un laiks</w:t>
            </w:r>
          </w:p>
          <w:p w14:paraId="6E65DA95" w14:textId="5266D9C4" w:rsidR="00A942DD" w:rsidRPr="007A6768" w:rsidRDefault="00A942DD" w:rsidP="007A6768">
            <w:pPr>
              <w:rPr>
                <w:b/>
                <w:color w:val="000000"/>
              </w:rPr>
            </w:pPr>
          </w:p>
        </w:tc>
      </w:tr>
    </w:tbl>
    <w:p w14:paraId="52A46091" w14:textId="5852A0DE" w:rsidR="00983D3D" w:rsidRPr="007A6768" w:rsidRDefault="00983D3D" w:rsidP="007A6768">
      <w:pPr>
        <w:tabs>
          <w:tab w:val="left" w:pos="2490"/>
        </w:tabs>
      </w:pPr>
    </w:p>
    <w:p w14:paraId="07198048" w14:textId="77777777" w:rsidR="00082F57" w:rsidRPr="007A6768" w:rsidRDefault="00082F57" w:rsidP="007A6768">
      <w:pPr>
        <w:jc w:val="center"/>
      </w:pPr>
    </w:p>
    <w:sectPr w:rsidR="00082F57" w:rsidRPr="007A6768" w:rsidSect="00A942DD">
      <w:footerReference w:type="default" r:id="rId9"/>
      <w:pgSz w:w="11906" w:h="16838"/>
      <w:pgMar w:top="851" w:right="851" w:bottom="851" w:left="170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E621" w14:textId="77777777" w:rsidR="003D5431" w:rsidRDefault="003D5431" w:rsidP="00983D3D">
      <w:r>
        <w:separator/>
      </w:r>
    </w:p>
  </w:endnote>
  <w:endnote w:type="continuationSeparator" w:id="0">
    <w:p w14:paraId="38663EAF" w14:textId="77777777" w:rsidR="003D5431" w:rsidRDefault="003D5431" w:rsidP="0098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venir Next LT Pro">
    <w:altName w:val="Avenir Next LT Pro"/>
    <w:charset w:val="BA"/>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1861"/>
      <w:docPartObj>
        <w:docPartGallery w:val="Page Numbers (Bottom of Page)"/>
        <w:docPartUnique/>
      </w:docPartObj>
    </w:sdtPr>
    <w:sdtEndPr/>
    <w:sdtContent>
      <w:p w14:paraId="1D3FCF8D" w14:textId="77777777" w:rsidR="00FF1138" w:rsidRDefault="00FF1138">
        <w:pPr>
          <w:pStyle w:val="Footer"/>
          <w:jc w:val="center"/>
        </w:pPr>
      </w:p>
      <w:p w14:paraId="28909E90" w14:textId="7238FD89" w:rsidR="00FF1138" w:rsidRPr="00FF1138" w:rsidRDefault="00FF1138" w:rsidP="00FF1138">
        <w:pPr>
          <w:tabs>
            <w:tab w:val="left" w:pos="706"/>
          </w:tabs>
          <w:spacing w:line="218" w:lineRule="auto"/>
          <w:ind w:left="727" w:right="20" w:hanging="720"/>
          <w:jc w:val="center"/>
          <w:rPr>
            <w:rFonts w:ascii="Avenir Next LT Pro" w:eastAsiaTheme="minorHAnsi" w:hAnsi="Avenir Next LT Pro" w:cstheme="minorBidi"/>
            <w:sz w:val="18"/>
            <w:szCs w:val="18"/>
            <w:lang w:eastAsia="en-US"/>
          </w:rPr>
        </w:pPr>
        <w:r w:rsidRPr="00FF1138">
          <w:rPr>
            <w:rFonts w:ascii="Avenir Next LT Pro" w:eastAsiaTheme="minorHAnsi" w:hAnsi="Avenir Next LT Pro" w:cstheme="minorBidi"/>
            <w:sz w:val="18"/>
            <w:szCs w:val="18"/>
            <w:lang w:eastAsia="en-US"/>
          </w:rPr>
          <w:t>ŠIS DOKUMENTS IR PARAKSTĪTS AR ELEKTRONISKO PARAKSTU UN SATUR LAIKA ZĪMOGU</w:t>
        </w:r>
      </w:p>
      <w:p w14:paraId="1F39045A" w14:textId="1B626385" w:rsidR="00FF1138" w:rsidRDefault="00FF1138">
        <w:pPr>
          <w:pStyle w:val="Footer"/>
          <w:jc w:val="center"/>
        </w:pPr>
        <w:r>
          <w:fldChar w:fldCharType="begin"/>
        </w:r>
        <w:r>
          <w:instrText>PAGE   \* MERGEFORMAT</w:instrText>
        </w:r>
        <w:r>
          <w:fldChar w:fldCharType="separate"/>
        </w:r>
        <w:r>
          <w:t>2</w:t>
        </w:r>
        <w:r>
          <w:fldChar w:fldCharType="end"/>
        </w:r>
      </w:p>
    </w:sdtContent>
  </w:sdt>
  <w:p w14:paraId="2B20FC7C" w14:textId="77777777" w:rsidR="00FF1138" w:rsidRDefault="00FF1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309E" w14:textId="77777777" w:rsidR="003D5431" w:rsidRDefault="003D5431" w:rsidP="00983D3D">
      <w:r>
        <w:separator/>
      </w:r>
    </w:p>
  </w:footnote>
  <w:footnote w:type="continuationSeparator" w:id="0">
    <w:p w14:paraId="5FC90F09" w14:textId="77777777" w:rsidR="003D5431" w:rsidRDefault="003D5431" w:rsidP="00983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7C48"/>
    <w:multiLevelType w:val="multilevel"/>
    <w:tmpl w:val="2D4E6FF4"/>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4C619E8"/>
    <w:multiLevelType w:val="multilevel"/>
    <w:tmpl w:val="8348F4E2"/>
    <w:lvl w:ilvl="0">
      <w:start w:val="1"/>
      <w:numFmt w:val="decimal"/>
      <w:lvlText w:val="%1."/>
      <w:lvlJc w:val="left"/>
      <w:pPr>
        <w:tabs>
          <w:tab w:val="num" w:pos="1185"/>
        </w:tabs>
        <w:ind w:left="1185" w:hanging="1185"/>
      </w:pPr>
      <w:rPr>
        <w:rFonts w:hint="default"/>
        <w:sz w:val="22"/>
        <w:szCs w:val="22"/>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47250DA"/>
    <w:multiLevelType w:val="multilevel"/>
    <w:tmpl w:val="733E7B5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1F125B4"/>
    <w:multiLevelType w:val="multilevel"/>
    <w:tmpl w:val="813E9F6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1"/>
        </w:tabs>
        <w:ind w:left="501" w:hanging="360"/>
      </w:pPr>
      <w:rPr>
        <w:rFonts w:hint="default"/>
        <w:b w:val="0"/>
      </w:rPr>
    </w:lvl>
    <w:lvl w:ilvl="2">
      <w:start w:val="1"/>
      <w:numFmt w:val="decimal"/>
      <w:lvlText w:val="%1.%2.%3."/>
      <w:lvlJc w:val="left"/>
      <w:pPr>
        <w:tabs>
          <w:tab w:val="num" w:pos="1145"/>
        </w:tabs>
        <w:ind w:left="1145"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85E3FA9"/>
    <w:multiLevelType w:val="multilevel"/>
    <w:tmpl w:val="2D4E6FF4"/>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24E648E"/>
    <w:multiLevelType w:val="multilevel"/>
    <w:tmpl w:val="C7045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3150C5"/>
    <w:multiLevelType w:val="multilevel"/>
    <w:tmpl w:val="813E9F6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1"/>
        </w:tabs>
        <w:ind w:left="501" w:hanging="36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C1C5856"/>
    <w:multiLevelType w:val="multilevel"/>
    <w:tmpl w:val="2D4E6FF4"/>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789D7DCC"/>
    <w:multiLevelType w:val="hybridMultilevel"/>
    <w:tmpl w:val="84845E62"/>
    <w:lvl w:ilvl="0" w:tplc="E8EC33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65009497">
    <w:abstractNumId w:val="1"/>
  </w:num>
  <w:num w:numId="2" w16cid:durableId="509175021">
    <w:abstractNumId w:val="3"/>
  </w:num>
  <w:num w:numId="3" w16cid:durableId="1875000400">
    <w:abstractNumId w:val="7"/>
  </w:num>
  <w:num w:numId="4" w16cid:durableId="1594163232">
    <w:abstractNumId w:val="0"/>
  </w:num>
  <w:num w:numId="5" w16cid:durableId="702906109">
    <w:abstractNumId w:val="5"/>
  </w:num>
  <w:num w:numId="6" w16cid:durableId="127008859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024521">
    <w:abstractNumId w:val="8"/>
  </w:num>
  <w:num w:numId="8" w16cid:durableId="705763946">
    <w:abstractNumId w:val="4"/>
  </w:num>
  <w:num w:numId="9" w16cid:durableId="1601446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3D"/>
    <w:rsid w:val="00005D33"/>
    <w:rsid w:val="00015410"/>
    <w:rsid w:val="00023122"/>
    <w:rsid w:val="00025FEE"/>
    <w:rsid w:val="00044E66"/>
    <w:rsid w:val="00080AF1"/>
    <w:rsid w:val="00082F57"/>
    <w:rsid w:val="0009120E"/>
    <w:rsid w:val="00094251"/>
    <w:rsid w:val="00095209"/>
    <w:rsid w:val="000B7577"/>
    <w:rsid w:val="000F02E8"/>
    <w:rsid w:val="00114085"/>
    <w:rsid w:val="00115620"/>
    <w:rsid w:val="00122986"/>
    <w:rsid w:val="00133924"/>
    <w:rsid w:val="00180224"/>
    <w:rsid w:val="00193A83"/>
    <w:rsid w:val="00196F97"/>
    <w:rsid w:val="001A77F4"/>
    <w:rsid w:val="001F499D"/>
    <w:rsid w:val="00201305"/>
    <w:rsid w:val="00220AD4"/>
    <w:rsid w:val="00240835"/>
    <w:rsid w:val="002450D3"/>
    <w:rsid w:val="00245EBA"/>
    <w:rsid w:val="0025429B"/>
    <w:rsid w:val="002571EC"/>
    <w:rsid w:val="002613F3"/>
    <w:rsid w:val="00266796"/>
    <w:rsid w:val="0027677C"/>
    <w:rsid w:val="00277F9F"/>
    <w:rsid w:val="002A488B"/>
    <w:rsid w:val="002A5CA6"/>
    <w:rsid w:val="002B0DC9"/>
    <w:rsid w:val="002C113F"/>
    <w:rsid w:val="002E0E26"/>
    <w:rsid w:val="002F758B"/>
    <w:rsid w:val="00310C47"/>
    <w:rsid w:val="003367C9"/>
    <w:rsid w:val="00354456"/>
    <w:rsid w:val="00383023"/>
    <w:rsid w:val="003D5431"/>
    <w:rsid w:val="0041763D"/>
    <w:rsid w:val="00435781"/>
    <w:rsid w:val="0044411A"/>
    <w:rsid w:val="00447D80"/>
    <w:rsid w:val="004A25F9"/>
    <w:rsid w:val="004C43B3"/>
    <w:rsid w:val="004F0010"/>
    <w:rsid w:val="00512CC6"/>
    <w:rsid w:val="00537EAC"/>
    <w:rsid w:val="005530C5"/>
    <w:rsid w:val="0055333A"/>
    <w:rsid w:val="00565C77"/>
    <w:rsid w:val="00575840"/>
    <w:rsid w:val="00584600"/>
    <w:rsid w:val="00585F88"/>
    <w:rsid w:val="005A305F"/>
    <w:rsid w:val="005B5246"/>
    <w:rsid w:val="005D014F"/>
    <w:rsid w:val="005D737D"/>
    <w:rsid w:val="0060209C"/>
    <w:rsid w:val="00605147"/>
    <w:rsid w:val="0060702F"/>
    <w:rsid w:val="00607295"/>
    <w:rsid w:val="006507E1"/>
    <w:rsid w:val="00666952"/>
    <w:rsid w:val="00671BFC"/>
    <w:rsid w:val="006A4C86"/>
    <w:rsid w:val="006A6251"/>
    <w:rsid w:val="006B32E8"/>
    <w:rsid w:val="006C4FF8"/>
    <w:rsid w:val="006E4486"/>
    <w:rsid w:val="0070112A"/>
    <w:rsid w:val="00712546"/>
    <w:rsid w:val="0071694E"/>
    <w:rsid w:val="00717BF6"/>
    <w:rsid w:val="0072079C"/>
    <w:rsid w:val="0072656F"/>
    <w:rsid w:val="00736E38"/>
    <w:rsid w:val="00751B6F"/>
    <w:rsid w:val="007664AD"/>
    <w:rsid w:val="00792CC3"/>
    <w:rsid w:val="007930D5"/>
    <w:rsid w:val="007A0D7B"/>
    <w:rsid w:val="007A4F81"/>
    <w:rsid w:val="007A6768"/>
    <w:rsid w:val="007C7AF0"/>
    <w:rsid w:val="007E5257"/>
    <w:rsid w:val="007E525A"/>
    <w:rsid w:val="007F1CAE"/>
    <w:rsid w:val="007F4643"/>
    <w:rsid w:val="00817B1F"/>
    <w:rsid w:val="0082036A"/>
    <w:rsid w:val="008245D2"/>
    <w:rsid w:val="00832713"/>
    <w:rsid w:val="00864875"/>
    <w:rsid w:val="00866617"/>
    <w:rsid w:val="0089667A"/>
    <w:rsid w:val="008A3836"/>
    <w:rsid w:val="008B006C"/>
    <w:rsid w:val="008B4327"/>
    <w:rsid w:val="008C54B7"/>
    <w:rsid w:val="008C6536"/>
    <w:rsid w:val="008D10FA"/>
    <w:rsid w:val="008E286F"/>
    <w:rsid w:val="008E7C05"/>
    <w:rsid w:val="00906072"/>
    <w:rsid w:val="0090701D"/>
    <w:rsid w:val="00914FDE"/>
    <w:rsid w:val="0092498F"/>
    <w:rsid w:val="00941ABC"/>
    <w:rsid w:val="00941FAC"/>
    <w:rsid w:val="009571A2"/>
    <w:rsid w:val="00973FFE"/>
    <w:rsid w:val="00981883"/>
    <w:rsid w:val="00983D3D"/>
    <w:rsid w:val="00994167"/>
    <w:rsid w:val="009B322C"/>
    <w:rsid w:val="009F3839"/>
    <w:rsid w:val="00A06AB4"/>
    <w:rsid w:val="00A0758B"/>
    <w:rsid w:val="00A07620"/>
    <w:rsid w:val="00A15140"/>
    <w:rsid w:val="00A1630B"/>
    <w:rsid w:val="00A56405"/>
    <w:rsid w:val="00A876B9"/>
    <w:rsid w:val="00A92799"/>
    <w:rsid w:val="00A942DD"/>
    <w:rsid w:val="00A95D19"/>
    <w:rsid w:val="00AB7A8E"/>
    <w:rsid w:val="00B020A3"/>
    <w:rsid w:val="00B13FE2"/>
    <w:rsid w:val="00B1559C"/>
    <w:rsid w:val="00B41BFE"/>
    <w:rsid w:val="00B435C0"/>
    <w:rsid w:val="00B435CC"/>
    <w:rsid w:val="00B7181C"/>
    <w:rsid w:val="00B77C84"/>
    <w:rsid w:val="00BB5A7F"/>
    <w:rsid w:val="00BE7D24"/>
    <w:rsid w:val="00BF7FB1"/>
    <w:rsid w:val="00C2033D"/>
    <w:rsid w:val="00C52971"/>
    <w:rsid w:val="00C62C62"/>
    <w:rsid w:val="00C76C4C"/>
    <w:rsid w:val="00C77FDE"/>
    <w:rsid w:val="00C84AEE"/>
    <w:rsid w:val="00C91D1B"/>
    <w:rsid w:val="00CA050B"/>
    <w:rsid w:val="00CA1E00"/>
    <w:rsid w:val="00CB0342"/>
    <w:rsid w:val="00CB1A79"/>
    <w:rsid w:val="00CB1D32"/>
    <w:rsid w:val="00CC671F"/>
    <w:rsid w:val="00CD7E59"/>
    <w:rsid w:val="00D06C1C"/>
    <w:rsid w:val="00D147D5"/>
    <w:rsid w:val="00D430E5"/>
    <w:rsid w:val="00D60E86"/>
    <w:rsid w:val="00D765E0"/>
    <w:rsid w:val="00D912CA"/>
    <w:rsid w:val="00D9555F"/>
    <w:rsid w:val="00DA00B4"/>
    <w:rsid w:val="00DF453C"/>
    <w:rsid w:val="00E0417E"/>
    <w:rsid w:val="00E15E2E"/>
    <w:rsid w:val="00E2568A"/>
    <w:rsid w:val="00E36B01"/>
    <w:rsid w:val="00E46255"/>
    <w:rsid w:val="00E501DE"/>
    <w:rsid w:val="00E66ABE"/>
    <w:rsid w:val="00E83A94"/>
    <w:rsid w:val="00EF1F4E"/>
    <w:rsid w:val="00F04970"/>
    <w:rsid w:val="00F30ECE"/>
    <w:rsid w:val="00F46CC5"/>
    <w:rsid w:val="00F72DB1"/>
    <w:rsid w:val="00FA7502"/>
    <w:rsid w:val="00FC1A4A"/>
    <w:rsid w:val="00FC3C73"/>
    <w:rsid w:val="00FE0974"/>
    <w:rsid w:val="00FF1138"/>
    <w:rsid w:val="00FF4E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63BE"/>
  <w15:chartTrackingRefBased/>
  <w15:docId w15:val="{B5A18AC5-A6C2-4FFA-AFCF-B8BD8F9E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3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1pt">
    <w:name w:val="Normal + 11 pt"/>
    <w:aliases w:val="Black,Condensed by  0,4 pt + Not Bold,..."/>
    <w:basedOn w:val="Title"/>
    <w:rsid w:val="00983D3D"/>
    <w:pPr>
      <w:contextualSpacing w:val="0"/>
      <w:jc w:val="center"/>
    </w:pPr>
    <w:rPr>
      <w:rFonts w:ascii="Times New Roman" w:eastAsia="Times New Roman" w:hAnsi="Times New Roman" w:cs="Times New Roman"/>
      <w:b/>
      <w:bCs/>
      <w:spacing w:val="0"/>
      <w:kern w:val="0"/>
      <w:sz w:val="24"/>
      <w:szCs w:val="24"/>
      <w:lang w:eastAsia="en-US"/>
    </w:rPr>
  </w:style>
  <w:style w:type="paragraph" w:styleId="Title">
    <w:name w:val="Title"/>
    <w:basedOn w:val="Normal"/>
    <w:next w:val="Normal"/>
    <w:link w:val="TitleChar"/>
    <w:uiPriority w:val="10"/>
    <w:qFormat/>
    <w:rsid w:val="00983D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D3D"/>
    <w:rPr>
      <w:rFonts w:asciiTheme="majorHAnsi" w:eastAsiaTheme="majorEastAsia" w:hAnsiTheme="majorHAnsi" w:cstheme="majorBidi"/>
      <w:spacing w:val="-10"/>
      <w:kern w:val="28"/>
      <w:sz w:val="56"/>
      <w:szCs w:val="56"/>
      <w:lang w:eastAsia="lv-LV"/>
    </w:rPr>
  </w:style>
  <w:style w:type="paragraph" w:styleId="Header">
    <w:name w:val="header"/>
    <w:basedOn w:val="Normal"/>
    <w:link w:val="HeaderChar"/>
    <w:uiPriority w:val="99"/>
    <w:unhideWhenUsed/>
    <w:rsid w:val="00983D3D"/>
    <w:pPr>
      <w:tabs>
        <w:tab w:val="center" w:pos="4153"/>
        <w:tab w:val="right" w:pos="8306"/>
      </w:tabs>
    </w:pPr>
  </w:style>
  <w:style w:type="character" w:customStyle="1" w:styleId="HeaderChar">
    <w:name w:val="Header Char"/>
    <w:basedOn w:val="DefaultParagraphFont"/>
    <w:link w:val="Header"/>
    <w:uiPriority w:val="99"/>
    <w:rsid w:val="00983D3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83D3D"/>
    <w:pPr>
      <w:tabs>
        <w:tab w:val="center" w:pos="4153"/>
        <w:tab w:val="right" w:pos="8306"/>
      </w:tabs>
    </w:pPr>
  </w:style>
  <w:style w:type="character" w:customStyle="1" w:styleId="FooterChar">
    <w:name w:val="Footer Char"/>
    <w:basedOn w:val="DefaultParagraphFont"/>
    <w:link w:val="Footer"/>
    <w:uiPriority w:val="99"/>
    <w:rsid w:val="00983D3D"/>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981883"/>
    <w:rPr>
      <w:color w:val="0563C1" w:themeColor="hyperlink"/>
      <w:u w:val="single"/>
    </w:rPr>
  </w:style>
  <w:style w:type="character" w:styleId="UnresolvedMention">
    <w:name w:val="Unresolved Mention"/>
    <w:basedOn w:val="DefaultParagraphFont"/>
    <w:uiPriority w:val="99"/>
    <w:semiHidden/>
    <w:unhideWhenUsed/>
    <w:rsid w:val="00981883"/>
    <w:rPr>
      <w:color w:val="605E5C"/>
      <w:shd w:val="clear" w:color="auto" w:fill="E1DFDD"/>
    </w:rPr>
  </w:style>
  <w:style w:type="paragraph" w:styleId="BalloonText">
    <w:name w:val="Balloon Text"/>
    <w:basedOn w:val="Normal"/>
    <w:link w:val="BalloonTextChar"/>
    <w:uiPriority w:val="99"/>
    <w:semiHidden/>
    <w:unhideWhenUsed/>
    <w:rsid w:val="00005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D33"/>
    <w:rPr>
      <w:rFonts w:ascii="Segoe UI" w:eastAsia="Times New Roman" w:hAnsi="Segoe UI" w:cs="Segoe UI"/>
      <w:sz w:val="18"/>
      <w:szCs w:val="18"/>
      <w:lang w:eastAsia="lv-LV"/>
    </w:rPr>
  </w:style>
  <w:style w:type="paragraph" w:styleId="BodyTextIndent">
    <w:name w:val="Body Text Indent"/>
    <w:basedOn w:val="Normal"/>
    <w:link w:val="BodyTextIndentChar"/>
    <w:uiPriority w:val="99"/>
    <w:semiHidden/>
    <w:unhideWhenUsed/>
    <w:rsid w:val="00FF1138"/>
    <w:pPr>
      <w:spacing w:after="120"/>
      <w:ind w:left="283"/>
    </w:pPr>
  </w:style>
  <w:style w:type="character" w:customStyle="1" w:styleId="BodyTextIndentChar">
    <w:name w:val="Body Text Indent Char"/>
    <w:basedOn w:val="DefaultParagraphFont"/>
    <w:link w:val="BodyTextIndent"/>
    <w:uiPriority w:val="99"/>
    <w:semiHidden/>
    <w:rsid w:val="00FF1138"/>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942DD"/>
    <w:pPr>
      <w:ind w:left="720"/>
      <w:contextualSpacing/>
    </w:pPr>
  </w:style>
  <w:style w:type="paragraph" w:styleId="Revision">
    <w:name w:val="Revision"/>
    <w:hidden/>
    <w:uiPriority w:val="99"/>
    <w:semiHidden/>
    <w:rsid w:val="007A6768"/>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A6768"/>
    <w:rPr>
      <w:sz w:val="16"/>
      <w:szCs w:val="16"/>
    </w:rPr>
  </w:style>
  <w:style w:type="paragraph" w:styleId="CommentText">
    <w:name w:val="annotation text"/>
    <w:basedOn w:val="Normal"/>
    <w:link w:val="CommentTextChar"/>
    <w:uiPriority w:val="99"/>
    <w:unhideWhenUsed/>
    <w:rsid w:val="007A6768"/>
    <w:rPr>
      <w:sz w:val="20"/>
      <w:szCs w:val="20"/>
    </w:rPr>
  </w:style>
  <w:style w:type="character" w:customStyle="1" w:styleId="CommentTextChar">
    <w:name w:val="Comment Text Char"/>
    <w:basedOn w:val="DefaultParagraphFont"/>
    <w:link w:val="CommentText"/>
    <w:uiPriority w:val="99"/>
    <w:rsid w:val="007A676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A6768"/>
    <w:rPr>
      <w:b/>
      <w:bCs/>
    </w:rPr>
  </w:style>
  <w:style w:type="character" w:customStyle="1" w:styleId="CommentSubjectChar">
    <w:name w:val="Comment Subject Char"/>
    <w:basedOn w:val="CommentTextChar"/>
    <w:link w:val="CommentSubject"/>
    <w:uiPriority w:val="99"/>
    <w:semiHidden/>
    <w:rsid w:val="007A6768"/>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8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klevere@edu.jurmala.lv" TargetMode="External"/><Relationship Id="rId3" Type="http://schemas.openxmlformats.org/officeDocument/2006/relationships/settings" Target="settings.xml"/><Relationship Id="rId7" Type="http://schemas.openxmlformats.org/officeDocument/2006/relationships/hyperlink" Target="mailto:arturskoselev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6371</Words>
  <Characters>3633</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Didzis Dzenis</dc:creator>
  <cp:keywords/>
  <dc:description/>
  <cp:lastModifiedBy>Agita Smekorste-Smeķe</cp:lastModifiedBy>
  <cp:revision>9</cp:revision>
  <cp:lastPrinted>2022-05-20T06:56:00Z</cp:lastPrinted>
  <dcterms:created xsi:type="dcterms:W3CDTF">2026-06-10T10:58:00Z</dcterms:created>
  <dcterms:modified xsi:type="dcterms:W3CDTF">2026-06-12T10:40:00Z</dcterms:modified>
</cp:coreProperties>
</file>