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BBCDB" w14:textId="77777777" w:rsidR="006C4940" w:rsidRDefault="006C4940" w:rsidP="00716A36">
      <w:pPr>
        <w:rPr>
          <w:rFonts w:ascii="Arial" w:hAnsi="Arial" w:cs="Arial"/>
        </w:rPr>
      </w:pPr>
    </w:p>
    <w:p w14:paraId="1FC8FB26" w14:textId="77777777" w:rsidR="00716A36" w:rsidRDefault="00AD6A2B" w:rsidP="00716A36">
      <w:pPr>
        <w:rPr>
          <w:rFonts w:ascii="Arial" w:hAnsi="Arial" w:cs="Arial"/>
        </w:rPr>
      </w:pPr>
      <w:r>
        <w:rPr>
          <w:rFonts w:ascii="Arial" w:hAnsi="Arial" w:cs="Arial"/>
        </w:rPr>
        <w:t>17.06.2026</w:t>
      </w:r>
      <w:r w:rsidR="00716A36">
        <w:rPr>
          <w:rFonts w:ascii="Arial" w:hAnsi="Arial" w:cs="Arial"/>
        </w:rPr>
        <w:t xml:space="preserve"> </w:t>
      </w:r>
      <w:r w:rsidR="00E804DE">
        <w:rPr>
          <w:rFonts w:ascii="Arial" w:hAnsi="Arial" w:cs="Arial"/>
        </w:rPr>
        <w:tab/>
      </w:r>
      <w:r w:rsidR="00716A36">
        <w:rPr>
          <w:rFonts w:ascii="Arial" w:hAnsi="Arial" w:cs="Arial"/>
        </w:rPr>
        <w:t>Nr.</w:t>
      </w:r>
      <w:r w:rsidR="009E2EEF">
        <w:rPr>
          <w:rFonts w:ascii="Arial" w:hAnsi="Arial" w:cs="Arial"/>
        </w:rPr>
        <w:t xml:space="preserve"> </w:t>
      </w:r>
      <w:r>
        <w:rPr>
          <w:rFonts w:ascii="Arial" w:hAnsi="Arial" w:cs="Arial"/>
        </w:rPr>
        <w:t>N-2026/3155</w:t>
      </w:r>
    </w:p>
    <w:p w14:paraId="7C57A643" w14:textId="77777777" w:rsidR="00716A36" w:rsidRDefault="00716A36" w:rsidP="00716A36">
      <w:pPr>
        <w:rPr>
          <w:rFonts w:ascii="Arial" w:hAnsi="Arial" w:cs="Arial"/>
        </w:rPr>
      </w:pPr>
    </w:p>
    <w:p w14:paraId="499240CA" w14:textId="77777777" w:rsidR="00716A36" w:rsidRDefault="00AD6A2B" w:rsidP="00716A36">
      <w:pPr>
        <w:rPr>
          <w:rFonts w:ascii="Arial" w:hAnsi="Arial" w:cs="Arial"/>
        </w:rPr>
      </w:pPr>
      <w:r>
        <w:rPr>
          <w:rFonts w:ascii="Arial" w:hAnsi="Arial" w:cs="Arial"/>
        </w:rPr>
        <w:t>U</w:t>
      </w:r>
      <w:r w:rsidR="00716A36">
        <w:rPr>
          <w:rFonts w:ascii="Arial" w:hAnsi="Arial" w:cs="Arial"/>
        </w:rPr>
        <w:t>z</w:t>
      </w:r>
      <w:r>
        <w:rPr>
          <w:rFonts w:ascii="Arial" w:hAnsi="Arial" w:cs="Arial"/>
        </w:rPr>
        <w:t xml:space="preserve"> 16.06.2026</w:t>
      </w:r>
      <w:r w:rsidR="00716A36">
        <w:rPr>
          <w:rFonts w:ascii="Arial" w:hAnsi="Arial" w:cs="Arial"/>
        </w:rPr>
        <w:t xml:space="preserve"> </w:t>
      </w:r>
      <w:r w:rsidR="00E804DE">
        <w:rPr>
          <w:rFonts w:ascii="Arial" w:hAnsi="Arial" w:cs="Arial"/>
        </w:rPr>
        <w:tab/>
      </w:r>
      <w:r w:rsidR="00716A36">
        <w:rPr>
          <w:rFonts w:ascii="Arial" w:hAnsi="Arial" w:cs="Arial"/>
        </w:rPr>
        <w:t>Nr.</w:t>
      </w:r>
    </w:p>
    <w:p w14:paraId="0ACC6751" w14:textId="77777777" w:rsidR="00AD6A2B" w:rsidRDefault="00AD6A2B" w:rsidP="00716A36">
      <w:pPr>
        <w:rPr>
          <w:rFonts w:ascii="Arial" w:hAnsi="Arial" w:cs="Arial"/>
        </w:rPr>
      </w:pPr>
    </w:p>
    <w:p w14:paraId="5B9D0403" w14:textId="77777777" w:rsidR="0095153E" w:rsidRPr="00C91142" w:rsidRDefault="0095153E" w:rsidP="0095153E">
      <w:pPr>
        <w:spacing w:line="264" w:lineRule="auto"/>
        <w:jc w:val="right"/>
        <w:rPr>
          <w:rFonts w:ascii="Arial" w:hAnsi="Arial" w:cs="Arial"/>
          <w:b/>
          <w:bCs/>
        </w:rPr>
      </w:pPr>
      <w:r w:rsidRPr="00C91142">
        <w:rPr>
          <w:rFonts w:ascii="Arial" w:hAnsi="Arial" w:cs="Arial"/>
          <w:b/>
          <w:bCs/>
        </w:rPr>
        <w:t>Ieinteresētiem pretendentiem</w:t>
      </w:r>
    </w:p>
    <w:p w14:paraId="31AFCFFE" w14:textId="77777777" w:rsidR="0095153E" w:rsidRPr="00C91142" w:rsidRDefault="0095153E" w:rsidP="0095153E">
      <w:pPr>
        <w:spacing w:line="264" w:lineRule="auto"/>
        <w:jc w:val="right"/>
        <w:rPr>
          <w:rFonts w:ascii="Arial" w:hAnsi="Arial" w:cs="Arial"/>
        </w:rPr>
      </w:pPr>
    </w:p>
    <w:p w14:paraId="40CB0223" w14:textId="77777777" w:rsidR="0095153E" w:rsidRPr="002243AC" w:rsidRDefault="0095153E" w:rsidP="0095153E">
      <w:pPr>
        <w:rPr>
          <w:rFonts w:ascii="Arial" w:hAnsi="Arial" w:cs="Arial"/>
          <w:bCs/>
          <w:i/>
          <w:iCs/>
          <w:szCs w:val="24"/>
        </w:rPr>
      </w:pPr>
      <w:r w:rsidRPr="002243AC">
        <w:rPr>
          <w:rFonts w:ascii="Arial" w:hAnsi="Arial" w:cs="Arial"/>
          <w:bCs/>
          <w:i/>
          <w:iCs/>
          <w:szCs w:val="24"/>
        </w:rPr>
        <w:t>Par atklāt</w:t>
      </w:r>
      <w:bookmarkStart w:id="0" w:name="_Hlk151019070"/>
      <w:r w:rsidRPr="002243AC">
        <w:rPr>
          <w:rFonts w:ascii="Arial" w:hAnsi="Arial" w:cs="Arial"/>
          <w:bCs/>
          <w:i/>
          <w:iCs/>
          <w:szCs w:val="24"/>
        </w:rPr>
        <w:t>u konkursu Nr.</w:t>
      </w:r>
      <w:r w:rsidRPr="002243AC">
        <w:rPr>
          <w:szCs w:val="24"/>
        </w:rPr>
        <w:t xml:space="preserve"> </w:t>
      </w:r>
      <w:r w:rsidRPr="002243AC">
        <w:rPr>
          <w:rFonts w:ascii="Arial" w:hAnsi="Arial" w:cs="Arial"/>
          <w:bCs/>
          <w:i/>
          <w:iCs/>
          <w:szCs w:val="24"/>
        </w:rPr>
        <w:t>RS2026/0</w:t>
      </w:r>
      <w:r>
        <w:rPr>
          <w:rFonts w:ascii="Arial" w:hAnsi="Arial" w:cs="Arial"/>
          <w:bCs/>
          <w:i/>
          <w:iCs/>
          <w:szCs w:val="24"/>
        </w:rPr>
        <w:t>72</w:t>
      </w:r>
      <w:r w:rsidRPr="002243AC">
        <w:rPr>
          <w:rFonts w:ascii="Arial" w:hAnsi="Arial" w:cs="Arial"/>
          <w:bCs/>
          <w:i/>
          <w:iCs/>
          <w:szCs w:val="24"/>
        </w:rPr>
        <w:t>/AK</w:t>
      </w:r>
    </w:p>
    <w:p w14:paraId="471DE1C4" w14:textId="77777777" w:rsidR="0095153E" w:rsidRPr="002243AC" w:rsidRDefault="0095153E" w:rsidP="0095153E">
      <w:pPr>
        <w:rPr>
          <w:rFonts w:ascii="Arial" w:hAnsi="Arial" w:cs="Arial"/>
          <w:bCs/>
          <w:i/>
          <w:iCs/>
          <w:szCs w:val="24"/>
        </w:rPr>
      </w:pPr>
      <w:r w:rsidRPr="002243AC">
        <w:rPr>
          <w:rFonts w:ascii="Arial" w:hAnsi="Arial" w:cs="Arial"/>
          <w:bCs/>
          <w:i/>
          <w:iCs/>
          <w:szCs w:val="24"/>
        </w:rPr>
        <w:t>“</w:t>
      </w:r>
      <w:r w:rsidRPr="00CB2D5E">
        <w:rPr>
          <w:rFonts w:ascii="Arial" w:hAnsi="Arial" w:cs="Arial"/>
          <w:szCs w:val="24"/>
        </w:rPr>
        <w:t>Rūpnieciski izolēto materiālu piegāde objektam – siltumtīklu izbūve no Zaķusalas līdz ēkām Lucavsalas ielā 5, Rīgā</w:t>
      </w:r>
      <w:r w:rsidRPr="002243AC">
        <w:rPr>
          <w:rFonts w:ascii="Arial" w:hAnsi="Arial" w:cs="Arial"/>
          <w:bCs/>
          <w:i/>
          <w:iCs/>
          <w:szCs w:val="24"/>
        </w:rPr>
        <w:t>”</w:t>
      </w:r>
    </w:p>
    <w:p w14:paraId="606AE901" w14:textId="77777777" w:rsidR="0095153E" w:rsidRPr="002243AC" w:rsidRDefault="0095153E" w:rsidP="0095153E">
      <w:pPr>
        <w:rPr>
          <w:rFonts w:ascii="Arial" w:hAnsi="Arial" w:cs="Arial"/>
          <w:bCs/>
          <w:i/>
          <w:iCs/>
          <w:szCs w:val="24"/>
        </w:rPr>
      </w:pPr>
      <w:r w:rsidRPr="002243AC">
        <w:rPr>
          <w:rFonts w:ascii="Arial" w:hAnsi="Arial" w:cs="Arial"/>
          <w:bCs/>
          <w:i/>
          <w:iCs/>
          <w:szCs w:val="24"/>
        </w:rPr>
        <w:t xml:space="preserve"> </w:t>
      </w:r>
      <w:bookmarkEnd w:id="0"/>
      <w:r w:rsidRPr="002243AC">
        <w:rPr>
          <w:rFonts w:ascii="Arial" w:hAnsi="Arial" w:cs="Arial"/>
          <w:bCs/>
          <w:i/>
          <w:iCs/>
          <w:szCs w:val="24"/>
        </w:rPr>
        <w:t>– atbildes uz jautājumiem</w:t>
      </w:r>
    </w:p>
    <w:p w14:paraId="0079AC2D" w14:textId="77777777" w:rsidR="0095153E" w:rsidRPr="00C91142" w:rsidRDefault="0095153E" w:rsidP="0095153E">
      <w:pPr>
        <w:spacing w:line="360" w:lineRule="auto"/>
        <w:rPr>
          <w:rFonts w:ascii="Arial" w:hAnsi="Arial" w:cs="Arial"/>
          <w:szCs w:val="24"/>
        </w:rPr>
      </w:pPr>
    </w:p>
    <w:p w14:paraId="56CEE189" w14:textId="77777777" w:rsidR="0095153E" w:rsidRPr="00F36526" w:rsidRDefault="0095153E" w:rsidP="0095153E">
      <w:pPr>
        <w:spacing w:line="360" w:lineRule="auto"/>
        <w:ind w:firstLine="720"/>
        <w:jc w:val="both"/>
        <w:rPr>
          <w:rFonts w:ascii="Arial" w:hAnsi="Arial" w:cs="Arial"/>
          <w:szCs w:val="24"/>
        </w:rPr>
      </w:pPr>
      <w:r w:rsidRPr="00F36526">
        <w:rPr>
          <w:rFonts w:ascii="Arial" w:hAnsi="Arial" w:cs="Arial"/>
          <w:szCs w:val="24"/>
        </w:rPr>
        <w:t>Ar šo vēstuli sniedzam atbildi uz pretendenta uzdot</w:t>
      </w:r>
      <w:r>
        <w:rPr>
          <w:rFonts w:ascii="Arial" w:hAnsi="Arial" w:cs="Arial"/>
          <w:szCs w:val="24"/>
        </w:rPr>
        <w:t>o</w:t>
      </w:r>
      <w:r w:rsidRPr="00F36526">
        <w:rPr>
          <w:rFonts w:ascii="Arial" w:hAnsi="Arial" w:cs="Arial"/>
          <w:szCs w:val="24"/>
        </w:rPr>
        <w:t xml:space="preserve"> jautājum</w:t>
      </w:r>
      <w:r>
        <w:rPr>
          <w:rFonts w:ascii="Arial" w:hAnsi="Arial" w:cs="Arial"/>
          <w:szCs w:val="24"/>
        </w:rPr>
        <w:t>u</w:t>
      </w:r>
      <w:r w:rsidRPr="00F36526">
        <w:rPr>
          <w:rFonts w:ascii="Arial" w:hAnsi="Arial" w:cs="Arial"/>
          <w:szCs w:val="24"/>
        </w:rPr>
        <w:t xml:space="preserve"> par atklātu </w:t>
      </w:r>
      <w:r>
        <w:rPr>
          <w:rFonts w:ascii="Arial" w:hAnsi="Arial" w:cs="Arial"/>
          <w:szCs w:val="24"/>
        </w:rPr>
        <w:t>konkursu</w:t>
      </w:r>
      <w:r w:rsidRPr="00F36526">
        <w:rPr>
          <w:rFonts w:ascii="Arial" w:hAnsi="Arial" w:cs="Arial"/>
          <w:szCs w:val="24"/>
        </w:rPr>
        <w:t xml:space="preserve"> “</w:t>
      </w:r>
      <w:r w:rsidRPr="00CB2D5E">
        <w:rPr>
          <w:rFonts w:ascii="Arial" w:hAnsi="Arial" w:cs="Arial"/>
          <w:bCs/>
          <w:szCs w:val="24"/>
        </w:rPr>
        <w:t>Rūpnieciski izolēto materiālu piegāde objektam – siltumtīklu izbūve no Zaķusalas līdz ēkām Lucavsalas ielā 5, Rīgā</w:t>
      </w:r>
      <w:r w:rsidRPr="00F36526">
        <w:rPr>
          <w:rFonts w:ascii="Arial" w:hAnsi="Arial" w:cs="Arial"/>
          <w:szCs w:val="24"/>
        </w:rPr>
        <w:t>” (iepirkuma identifikācijas Nr.RS2026/0</w:t>
      </w:r>
      <w:r>
        <w:rPr>
          <w:rFonts w:ascii="Arial" w:hAnsi="Arial" w:cs="Arial"/>
          <w:szCs w:val="24"/>
        </w:rPr>
        <w:t>72</w:t>
      </w:r>
      <w:r w:rsidRPr="00F36526">
        <w:rPr>
          <w:rFonts w:ascii="Arial" w:hAnsi="Arial" w:cs="Arial"/>
          <w:szCs w:val="24"/>
        </w:rPr>
        <w:t>/A</w:t>
      </w:r>
      <w:r>
        <w:rPr>
          <w:rFonts w:ascii="Arial" w:hAnsi="Arial" w:cs="Arial"/>
          <w:szCs w:val="24"/>
        </w:rPr>
        <w:t>K</w:t>
      </w:r>
      <w:r w:rsidRPr="00F36526">
        <w:rPr>
          <w:rFonts w:ascii="Arial" w:hAnsi="Arial" w:cs="Arial"/>
          <w:szCs w:val="24"/>
        </w:rPr>
        <w:t>) (turpmāk –</w:t>
      </w:r>
      <w:r>
        <w:rPr>
          <w:rFonts w:ascii="Arial" w:hAnsi="Arial" w:cs="Arial"/>
          <w:szCs w:val="24"/>
        </w:rPr>
        <w:t xml:space="preserve"> Konkurss</w:t>
      </w:r>
      <w:r w:rsidRPr="00F36526">
        <w:rPr>
          <w:rFonts w:ascii="Arial" w:hAnsi="Arial" w:cs="Arial"/>
          <w:szCs w:val="24"/>
        </w:rPr>
        <w:t>).</w:t>
      </w:r>
    </w:p>
    <w:p w14:paraId="59AF1E89" w14:textId="77777777" w:rsidR="0095153E" w:rsidRPr="00F36526" w:rsidRDefault="0095153E" w:rsidP="0095153E">
      <w:pPr>
        <w:spacing w:line="360" w:lineRule="auto"/>
        <w:ind w:firstLine="702"/>
        <w:jc w:val="both"/>
        <w:rPr>
          <w:rFonts w:ascii="Arial" w:eastAsia="Calibri" w:hAnsi="Arial" w:cs="Arial"/>
          <w:szCs w:val="24"/>
          <w:lang w:eastAsia="en-US"/>
        </w:rPr>
      </w:pPr>
      <w:r w:rsidRPr="00F36526">
        <w:rPr>
          <w:rFonts w:ascii="Arial" w:eastAsia="Calibri" w:hAnsi="Arial" w:cs="Arial"/>
          <w:szCs w:val="24"/>
          <w:lang w:eastAsia="en-US"/>
        </w:rPr>
        <w:t>Saskaņā ar Konkursa nolikuma 2.sadaļas “Iepirkuma proced</w:t>
      </w:r>
      <w:r w:rsidRPr="00F36526">
        <w:rPr>
          <w:rFonts w:ascii="Arial" w:eastAsia="Calibri" w:hAnsi="Arial" w:cs="Arial" w:hint="eastAsia"/>
          <w:szCs w:val="24"/>
          <w:lang w:eastAsia="en-US"/>
        </w:rPr>
        <w:t>ū</w:t>
      </w:r>
      <w:r w:rsidRPr="00F36526">
        <w:rPr>
          <w:rFonts w:ascii="Arial" w:eastAsia="Calibri" w:hAnsi="Arial" w:cs="Arial"/>
          <w:szCs w:val="24"/>
          <w:lang w:eastAsia="en-US"/>
        </w:rPr>
        <w:t>ras dokumentu sa</w:t>
      </w:r>
      <w:r w:rsidRPr="00F36526">
        <w:rPr>
          <w:rFonts w:ascii="Arial" w:eastAsia="Calibri" w:hAnsi="Arial" w:cs="Arial" w:hint="eastAsia"/>
          <w:szCs w:val="24"/>
          <w:lang w:eastAsia="en-US"/>
        </w:rPr>
        <w:t>ņ</w:t>
      </w:r>
      <w:r w:rsidRPr="00F36526">
        <w:rPr>
          <w:rFonts w:ascii="Arial" w:eastAsia="Calibri" w:hAnsi="Arial" w:cs="Arial"/>
          <w:szCs w:val="24"/>
          <w:lang w:eastAsia="en-US"/>
        </w:rPr>
        <w:t>emšana un inform</w:t>
      </w:r>
      <w:r w:rsidRPr="00F36526">
        <w:rPr>
          <w:rFonts w:ascii="Arial" w:eastAsia="Calibri" w:hAnsi="Arial" w:cs="Arial" w:hint="eastAsia"/>
          <w:szCs w:val="24"/>
          <w:lang w:eastAsia="en-US"/>
        </w:rPr>
        <w:t>ā</w:t>
      </w:r>
      <w:r w:rsidRPr="00F36526">
        <w:rPr>
          <w:rFonts w:ascii="Arial" w:eastAsia="Calibri" w:hAnsi="Arial" w:cs="Arial"/>
          <w:szCs w:val="24"/>
          <w:lang w:eastAsia="en-US"/>
        </w:rPr>
        <w:t>cijas apmai</w:t>
      </w:r>
      <w:r w:rsidRPr="00F36526">
        <w:rPr>
          <w:rFonts w:ascii="Arial" w:eastAsia="Calibri" w:hAnsi="Arial" w:cs="Arial" w:hint="eastAsia"/>
          <w:szCs w:val="24"/>
          <w:lang w:eastAsia="en-US"/>
        </w:rPr>
        <w:t>ņ</w:t>
      </w:r>
      <w:r w:rsidRPr="00F36526">
        <w:rPr>
          <w:rFonts w:ascii="Arial" w:eastAsia="Calibri" w:hAnsi="Arial" w:cs="Arial"/>
          <w:szCs w:val="24"/>
          <w:lang w:eastAsia="en-US"/>
        </w:rPr>
        <w:t>as k</w:t>
      </w:r>
      <w:r w:rsidRPr="00F36526">
        <w:rPr>
          <w:rFonts w:ascii="Arial" w:eastAsia="Calibri" w:hAnsi="Arial" w:cs="Arial" w:hint="eastAsia"/>
          <w:szCs w:val="24"/>
          <w:lang w:eastAsia="en-US"/>
        </w:rPr>
        <w:t>ā</w:t>
      </w:r>
      <w:r w:rsidRPr="00F36526">
        <w:rPr>
          <w:rFonts w:ascii="Arial" w:eastAsia="Calibri" w:hAnsi="Arial" w:cs="Arial"/>
          <w:szCs w:val="24"/>
          <w:lang w:eastAsia="en-US"/>
        </w:rPr>
        <w:t>rt</w:t>
      </w:r>
      <w:r w:rsidRPr="00F36526">
        <w:rPr>
          <w:rFonts w:ascii="Arial" w:eastAsia="Calibri" w:hAnsi="Arial" w:cs="Arial" w:hint="eastAsia"/>
          <w:szCs w:val="24"/>
          <w:lang w:eastAsia="en-US"/>
        </w:rPr>
        <w:t>ī</w:t>
      </w:r>
      <w:r w:rsidRPr="00F36526">
        <w:rPr>
          <w:rFonts w:ascii="Arial" w:eastAsia="Calibri" w:hAnsi="Arial" w:cs="Arial"/>
          <w:szCs w:val="24"/>
          <w:lang w:eastAsia="en-US"/>
        </w:rPr>
        <w:t>ba” 2.2.punktu, sniedzam atbild</w:t>
      </w:r>
      <w:r>
        <w:rPr>
          <w:rFonts w:ascii="Arial" w:eastAsia="Calibri" w:hAnsi="Arial" w:cs="Arial"/>
          <w:szCs w:val="24"/>
          <w:lang w:eastAsia="en-US"/>
        </w:rPr>
        <w:t>i</w:t>
      </w:r>
      <w:r w:rsidRPr="00F36526">
        <w:rPr>
          <w:rFonts w:ascii="Arial" w:eastAsia="Calibri" w:hAnsi="Arial" w:cs="Arial"/>
          <w:szCs w:val="24"/>
          <w:lang w:eastAsia="en-US"/>
        </w:rPr>
        <w:t>:</w:t>
      </w:r>
    </w:p>
    <w:p w14:paraId="2E3343F0" w14:textId="77777777" w:rsidR="0095153E" w:rsidRDefault="0095153E" w:rsidP="0095153E">
      <w:pPr>
        <w:numPr>
          <w:ilvl w:val="0"/>
          <w:numId w:val="1"/>
        </w:numPr>
        <w:spacing w:line="360" w:lineRule="auto"/>
        <w:jc w:val="both"/>
        <w:rPr>
          <w:rFonts w:ascii="Arial" w:hAnsi="Arial" w:cs="Arial"/>
          <w:sz w:val="22"/>
          <w:szCs w:val="22"/>
        </w:rPr>
      </w:pPr>
      <w:r w:rsidRPr="001C6759">
        <w:rPr>
          <w:rFonts w:ascii="Arial" w:hAnsi="Arial" w:cs="Arial"/>
          <w:b/>
          <w:bCs/>
          <w:sz w:val="22"/>
          <w:szCs w:val="22"/>
        </w:rPr>
        <w:t>Jautājums:</w:t>
      </w:r>
      <w:r>
        <w:rPr>
          <w:rFonts w:ascii="Arial" w:hAnsi="Arial" w:cs="Arial"/>
          <w:b/>
          <w:bCs/>
          <w:sz w:val="22"/>
          <w:szCs w:val="22"/>
        </w:rPr>
        <w:t xml:space="preserve"> </w:t>
      </w:r>
      <w:r w:rsidRPr="007851E5">
        <w:rPr>
          <w:rFonts w:ascii="Arial" w:hAnsi="Arial" w:cs="Arial"/>
          <w:sz w:val="22"/>
          <w:szCs w:val="22"/>
        </w:rPr>
        <w:t xml:space="preserve">Materiālu specifikācijas būvprojektā norādīta </w:t>
      </w:r>
      <w:r w:rsidRPr="007851E5">
        <w:rPr>
          <w:rFonts w:ascii="Arial" w:hAnsi="Arial" w:cs="Arial"/>
          <w:b/>
          <w:bCs/>
          <w:sz w:val="22"/>
          <w:szCs w:val="22"/>
        </w:rPr>
        <w:t>Pozīcija Nr. 2</w:t>
      </w:r>
      <w:r w:rsidRPr="007851E5">
        <w:rPr>
          <w:rFonts w:ascii="Arial" w:hAnsi="Arial" w:cs="Arial"/>
          <w:sz w:val="22"/>
          <w:szCs w:val="22"/>
        </w:rPr>
        <w:t xml:space="preserve"> – Rūpnieciski izolētas tērauda caurules Ø711/1000mm ar kontrolsistēmas vadiem (L=9,5m)</w:t>
      </w:r>
      <w:r>
        <w:rPr>
          <w:rFonts w:ascii="Arial" w:hAnsi="Arial" w:cs="Arial"/>
          <w:sz w:val="22"/>
          <w:szCs w:val="22"/>
        </w:rPr>
        <w:t>.</w:t>
      </w:r>
    </w:p>
    <w:p w14:paraId="7FC223AD" w14:textId="77777777" w:rsidR="0095153E" w:rsidRDefault="0095153E" w:rsidP="0095153E">
      <w:pPr>
        <w:spacing w:line="360" w:lineRule="auto"/>
        <w:ind w:left="720"/>
        <w:jc w:val="both"/>
        <w:rPr>
          <w:rFonts w:ascii="Arial" w:hAnsi="Arial" w:cs="Arial"/>
          <w:sz w:val="22"/>
          <w:szCs w:val="22"/>
        </w:rPr>
      </w:pPr>
      <w:r w:rsidRPr="007851E5">
        <w:rPr>
          <w:rFonts w:ascii="Arial" w:hAnsi="Arial" w:cs="Arial"/>
          <w:sz w:val="22"/>
          <w:szCs w:val="22"/>
        </w:rPr>
        <w:t xml:space="preserve">Cauruļu standarta rūpnieciskais garums ir 12 m. Garums 9,5 m nav standarta un ražotāji to nesedz kā gatavu produkciju, tādēļ tas prasītu individuālu izgatavošanu un ievērojami palielinātu izmaksas un piegādes termiņus. Turklāt šāds nestandarta garums faktiski ierobežo konkurenci, jo to spēj piegādāt tikai viens ražotājs, kas neatbilst atklāta konkursa principiem. Lūdzam apstiprināt, vai piedāvājumā drīkst norādīt standarta garumu </w:t>
      </w:r>
      <w:r w:rsidRPr="007851E5">
        <w:rPr>
          <w:rFonts w:ascii="Arial" w:hAnsi="Arial" w:cs="Arial"/>
          <w:b/>
          <w:bCs/>
          <w:sz w:val="22"/>
          <w:szCs w:val="22"/>
        </w:rPr>
        <w:t>L=12 m</w:t>
      </w:r>
      <w:r w:rsidRPr="007851E5">
        <w:rPr>
          <w:rFonts w:ascii="Arial" w:hAnsi="Arial" w:cs="Arial"/>
          <w:sz w:val="22"/>
          <w:szCs w:val="22"/>
        </w:rPr>
        <w:t> vietā, ar attiecīgu daudzuma pārrēķinu</w:t>
      </w:r>
      <w:r>
        <w:rPr>
          <w:rFonts w:ascii="Arial" w:hAnsi="Arial" w:cs="Arial"/>
          <w:sz w:val="22"/>
          <w:szCs w:val="22"/>
        </w:rPr>
        <w:t>?</w:t>
      </w:r>
    </w:p>
    <w:p w14:paraId="55DFADB7" w14:textId="77777777" w:rsidR="0095153E" w:rsidRDefault="0095153E" w:rsidP="0095153E">
      <w:pPr>
        <w:spacing w:after="120" w:line="360" w:lineRule="auto"/>
        <w:ind w:left="360"/>
        <w:jc w:val="both"/>
        <w:rPr>
          <w:rFonts w:ascii="Arial" w:hAnsi="Arial" w:cs="Arial"/>
          <w:i/>
          <w:iCs/>
          <w:sz w:val="22"/>
          <w:szCs w:val="22"/>
        </w:rPr>
      </w:pPr>
      <w:r w:rsidRPr="001C6759">
        <w:rPr>
          <w:rFonts w:ascii="Arial" w:hAnsi="Arial" w:cs="Arial"/>
          <w:b/>
          <w:bCs/>
          <w:i/>
          <w:iCs/>
          <w:sz w:val="22"/>
          <w:szCs w:val="22"/>
        </w:rPr>
        <w:t>Komisijas atbilde:</w:t>
      </w:r>
      <w:r w:rsidRPr="001C6759">
        <w:rPr>
          <w:rFonts w:ascii="Arial" w:hAnsi="Arial" w:cs="Arial"/>
          <w:i/>
          <w:iCs/>
          <w:sz w:val="22"/>
          <w:szCs w:val="22"/>
        </w:rPr>
        <w:t xml:space="preserve"> </w:t>
      </w:r>
      <w:r w:rsidRPr="007851E5">
        <w:rPr>
          <w:rFonts w:ascii="Arial" w:hAnsi="Arial" w:cs="Arial"/>
          <w:i/>
          <w:iCs/>
          <w:sz w:val="22"/>
          <w:szCs w:val="22"/>
        </w:rPr>
        <w:t>Materiālu specifikācija ir būvprojekta “Siltumtīklu izbūve no Zaķusalas līdz ēkām Lucavsalas ielā 5, Rīgā” (BIS-BL-883537-124308) sastāvā. Visi norādītie materiāli jāpiegādā atbilstoši būvprojektam un saskaņā ar tehniskās specifikācijas (nolikuma 6.pielikums) prasībām. Lūdzam skatīt būvprojektu.</w:t>
      </w:r>
    </w:p>
    <w:p w14:paraId="011827B7" w14:textId="77777777" w:rsidR="0095153E" w:rsidRDefault="0095153E" w:rsidP="0095153E">
      <w:pPr>
        <w:numPr>
          <w:ilvl w:val="0"/>
          <w:numId w:val="1"/>
        </w:numPr>
        <w:spacing w:line="360" w:lineRule="auto"/>
        <w:jc w:val="both"/>
        <w:rPr>
          <w:rFonts w:ascii="Arial" w:hAnsi="Arial" w:cs="Arial"/>
          <w:sz w:val="22"/>
          <w:szCs w:val="22"/>
        </w:rPr>
      </w:pPr>
      <w:r w:rsidRPr="001C6759">
        <w:rPr>
          <w:rFonts w:ascii="Arial" w:hAnsi="Arial" w:cs="Arial"/>
          <w:b/>
          <w:bCs/>
          <w:sz w:val="22"/>
          <w:szCs w:val="22"/>
        </w:rPr>
        <w:t>Jautājums:</w:t>
      </w:r>
      <w:r>
        <w:rPr>
          <w:rFonts w:ascii="Arial" w:hAnsi="Arial" w:cs="Arial"/>
          <w:b/>
          <w:bCs/>
          <w:sz w:val="22"/>
          <w:szCs w:val="22"/>
        </w:rPr>
        <w:t xml:space="preserve"> </w:t>
      </w:r>
      <w:r w:rsidRPr="007851E5">
        <w:rPr>
          <w:rFonts w:ascii="Arial" w:hAnsi="Arial" w:cs="Arial"/>
          <w:sz w:val="22"/>
          <w:szCs w:val="22"/>
        </w:rPr>
        <w:t>Materiālu specifikācijas būvprojektā norādīta</w:t>
      </w:r>
      <w:r>
        <w:rPr>
          <w:rFonts w:ascii="Arial" w:hAnsi="Arial" w:cs="Arial"/>
          <w:sz w:val="22"/>
          <w:szCs w:val="22"/>
        </w:rPr>
        <w:t xml:space="preserve"> </w:t>
      </w:r>
      <w:r w:rsidRPr="007851E5">
        <w:rPr>
          <w:rFonts w:ascii="Arial" w:hAnsi="Arial" w:cs="Arial"/>
          <w:b/>
          <w:bCs/>
          <w:sz w:val="22"/>
          <w:szCs w:val="22"/>
        </w:rPr>
        <w:t>Pozīcija Nr. 5</w:t>
      </w:r>
      <w:r w:rsidRPr="007851E5">
        <w:rPr>
          <w:rFonts w:ascii="Arial" w:hAnsi="Arial" w:cs="Arial"/>
          <w:sz w:val="22"/>
          <w:szCs w:val="22"/>
        </w:rPr>
        <w:t xml:space="preserve"> – Rūpnieciski izolētas tērauda caurules Ø324/560/610mm ar protektoru un kontrolsistēmas vadiem (L=7m)</w:t>
      </w:r>
      <w:r>
        <w:rPr>
          <w:rFonts w:ascii="Arial" w:hAnsi="Arial" w:cs="Arial"/>
          <w:sz w:val="22"/>
          <w:szCs w:val="22"/>
        </w:rPr>
        <w:t>.</w:t>
      </w:r>
    </w:p>
    <w:p w14:paraId="16B84FFB" w14:textId="77777777" w:rsidR="0095153E" w:rsidRPr="00C64EE8" w:rsidRDefault="0095153E" w:rsidP="0095153E">
      <w:pPr>
        <w:spacing w:line="360" w:lineRule="auto"/>
        <w:ind w:left="720"/>
        <w:jc w:val="both"/>
        <w:rPr>
          <w:rFonts w:ascii="Arial" w:hAnsi="Arial" w:cs="Arial"/>
          <w:sz w:val="22"/>
          <w:szCs w:val="22"/>
        </w:rPr>
      </w:pPr>
      <w:r w:rsidRPr="00C64EE8">
        <w:rPr>
          <w:rFonts w:ascii="Arial" w:hAnsi="Arial" w:cs="Arial"/>
          <w:sz w:val="22"/>
          <w:szCs w:val="22"/>
        </w:rPr>
        <w:t>2a. Garums:  Cauru</w:t>
      </w:r>
      <w:r w:rsidRPr="00C64EE8">
        <w:rPr>
          <w:rFonts w:ascii="Arial" w:hAnsi="Arial" w:cs="Arial" w:hint="eastAsia"/>
          <w:sz w:val="22"/>
          <w:szCs w:val="22"/>
        </w:rPr>
        <w:t>ļ</w:t>
      </w:r>
      <w:r w:rsidRPr="00C64EE8">
        <w:rPr>
          <w:rFonts w:ascii="Arial" w:hAnsi="Arial" w:cs="Arial"/>
          <w:sz w:val="22"/>
          <w:szCs w:val="22"/>
        </w:rPr>
        <w:t>u standarta r</w:t>
      </w:r>
      <w:r w:rsidRPr="00C64EE8">
        <w:rPr>
          <w:rFonts w:ascii="Arial" w:hAnsi="Arial" w:cs="Arial" w:hint="eastAsia"/>
          <w:sz w:val="22"/>
          <w:szCs w:val="22"/>
        </w:rPr>
        <w:t>ū</w:t>
      </w:r>
      <w:r w:rsidRPr="00C64EE8">
        <w:rPr>
          <w:rFonts w:ascii="Arial" w:hAnsi="Arial" w:cs="Arial"/>
          <w:sz w:val="22"/>
          <w:szCs w:val="22"/>
        </w:rPr>
        <w:t>pnieciskais garums ir 6 m. Garums 7 m nav standarta un ražot</w:t>
      </w:r>
      <w:r w:rsidRPr="00C64EE8">
        <w:rPr>
          <w:rFonts w:ascii="Arial" w:hAnsi="Arial" w:cs="Arial" w:hint="eastAsia"/>
          <w:sz w:val="22"/>
          <w:szCs w:val="22"/>
        </w:rPr>
        <w:t>ā</w:t>
      </w:r>
      <w:r w:rsidRPr="00C64EE8">
        <w:rPr>
          <w:rFonts w:ascii="Arial" w:hAnsi="Arial" w:cs="Arial"/>
          <w:sz w:val="22"/>
          <w:szCs w:val="22"/>
        </w:rPr>
        <w:t>ji to nesedz k</w:t>
      </w:r>
      <w:r w:rsidRPr="00C64EE8">
        <w:rPr>
          <w:rFonts w:ascii="Arial" w:hAnsi="Arial" w:cs="Arial" w:hint="eastAsia"/>
          <w:sz w:val="22"/>
          <w:szCs w:val="22"/>
        </w:rPr>
        <w:t>ā</w:t>
      </w:r>
      <w:r w:rsidRPr="00C64EE8">
        <w:rPr>
          <w:rFonts w:ascii="Arial" w:hAnsi="Arial" w:cs="Arial"/>
          <w:sz w:val="22"/>
          <w:szCs w:val="22"/>
        </w:rPr>
        <w:t xml:space="preserve"> gatavu produkciju. Ar</w:t>
      </w:r>
      <w:r w:rsidRPr="00C64EE8">
        <w:rPr>
          <w:rFonts w:ascii="Arial" w:hAnsi="Arial" w:cs="Arial" w:hint="eastAsia"/>
          <w:sz w:val="22"/>
          <w:szCs w:val="22"/>
        </w:rPr>
        <w:t>ī</w:t>
      </w:r>
      <w:r w:rsidRPr="00C64EE8">
        <w:rPr>
          <w:rFonts w:ascii="Arial" w:hAnsi="Arial" w:cs="Arial"/>
          <w:sz w:val="22"/>
          <w:szCs w:val="22"/>
        </w:rPr>
        <w:t xml:space="preserve"> šaj</w:t>
      </w:r>
      <w:r w:rsidRPr="00C64EE8">
        <w:rPr>
          <w:rFonts w:ascii="Arial" w:hAnsi="Arial" w:cs="Arial" w:hint="eastAsia"/>
          <w:sz w:val="22"/>
          <w:szCs w:val="22"/>
        </w:rPr>
        <w:t>ā</w:t>
      </w:r>
      <w:r w:rsidRPr="00C64EE8">
        <w:rPr>
          <w:rFonts w:ascii="Arial" w:hAnsi="Arial" w:cs="Arial"/>
          <w:sz w:val="22"/>
          <w:szCs w:val="22"/>
        </w:rPr>
        <w:t xml:space="preserve"> gad</w:t>
      </w:r>
      <w:r w:rsidRPr="00C64EE8">
        <w:rPr>
          <w:rFonts w:ascii="Arial" w:hAnsi="Arial" w:cs="Arial" w:hint="eastAsia"/>
          <w:sz w:val="22"/>
          <w:szCs w:val="22"/>
        </w:rPr>
        <w:t>ī</w:t>
      </w:r>
      <w:r w:rsidRPr="00C64EE8">
        <w:rPr>
          <w:rFonts w:ascii="Arial" w:hAnsi="Arial" w:cs="Arial"/>
          <w:sz w:val="22"/>
          <w:szCs w:val="22"/>
        </w:rPr>
        <w:t>jum</w:t>
      </w:r>
      <w:r w:rsidRPr="00C64EE8">
        <w:rPr>
          <w:rFonts w:ascii="Arial" w:hAnsi="Arial" w:cs="Arial" w:hint="eastAsia"/>
          <w:sz w:val="22"/>
          <w:szCs w:val="22"/>
        </w:rPr>
        <w:t>ā</w:t>
      </w:r>
      <w:r w:rsidRPr="00C64EE8">
        <w:rPr>
          <w:rFonts w:ascii="Arial" w:hAnsi="Arial" w:cs="Arial"/>
          <w:sz w:val="22"/>
          <w:szCs w:val="22"/>
        </w:rPr>
        <w:t xml:space="preserve"> garums 7 m ir pieejams tikai viena ražot</w:t>
      </w:r>
      <w:r w:rsidRPr="00C64EE8">
        <w:rPr>
          <w:rFonts w:ascii="Arial" w:hAnsi="Arial" w:cs="Arial" w:hint="eastAsia"/>
          <w:sz w:val="22"/>
          <w:szCs w:val="22"/>
        </w:rPr>
        <w:t>ā</w:t>
      </w:r>
      <w:r w:rsidRPr="00C64EE8">
        <w:rPr>
          <w:rFonts w:ascii="Arial" w:hAnsi="Arial" w:cs="Arial"/>
          <w:sz w:val="22"/>
          <w:szCs w:val="22"/>
        </w:rPr>
        <w:t>ja sortiment</w:t>
      </w:r>
      <w:r w:rsidRPr="00C64EE8">
        <w:rPr>
          <w:rFonts w:ascii="Arial" w:hAnsi="Arial" w:cs="Arial" w:hint="eastAsia"/>
          <w:sz w:val="22"/>
          <w:szCs w:val="22"/>
        </w:rPr>
        <w:t>ā</w:t>
      </w:r>
      <w:r w:rsidRPr="00C64EE8">
        <w:rPr>
          <w:rFonts w:ascii="Arial" w:hAnsi="Arial" w:cs="Arial"/>
          <w:sz w:val="22"/>
          <w:szCs w:val="22"/>
        </w:rPr>
        <w:t>, kas faktiski ierobežo konkurenci un neatbilst atkl</w:t>
      </w:r>
      <w:r w:rsidRPr="00C64EE8">
        <w:rPr>
          <w:rFonts w:ascii="Arial" w:hAnsi="Arial" w:cs="Arial" w:hint="eastAsia"/>
          <w:sz w:val="22"/>
          <w:szCs w:val="22"/>
        </w:rPr>
        <w:t>ā</w:t>
      </w:r>
      <w:r w:rsidRPr="00C64EE8">
        <w:rPr>
          <w:rFonts w:ascii="Arial" w:hAnsi="Arial" w:cs="Arial"/>
          <w:sz w:val="22"/>
          <w:szCs w:val="22"/>
        </w:rPr>
        <w:t xml:space="preserve">ta </w:t>
      </w:r>
      <w:r w:rsidRPr="00C64EE8">
        <w:rPr>
          <w:rFonts w:ascii="Arial" w:hAnsi="Arial" w:cs="Arial"/>
          <w:sz w:val="22"/>
          <w:szCs w:val="22"/>
        </w:rPr>
        <w:lastRenderedPageBreak/>
        <w:t>konkursa principiem. L</w:t>
      </w:r>
      <w:r w:rsidRPr="00C64EE8">
        <w:rPr>
          <w:rFonts w:ascii="Arial" w:hAnsi="Arial" w:cs="Arial" w:hint="eastAsia"/>
          <w:sz w:val="22"/>
          <w:szCs w:val="22"/>
        </w:rPr>
        <w:t>ū</w:t>
      </w:r>
      <w:r w:rsidRPr="00C64EE8">
        <w:rPr>
          <w:rFonts w:ascii="Arial" w:hAnsi="Arial" w:cs="Arial"/>
          <w:sz w:val="22"/>
          <w:szCs w:val="22"/>
        </w:rPr>
        <w:t>dzam apstiprin</w:t>
      </w:r>
      <w:r w:rsidRPr="00C64EE8">
        <w:rPr>
          <w:rFonts w:ascii="Arial" w:hAnsi="Arial" w:cs="Arial" w:hint="eastAsia"/>
          <w:sz w:val="22"/>
          <w:szCs w:val="22"/>
        </w:rPr>
        <w:t>ā</w:t>
      </w:r>
      <w:r w:rsidRPr="00C64EE8">
        <w:rPr>
          <w:rFonts w:ascii="Arial" w:hAnsi="Arial" w:cs="Arial"/>
          <w:sz w:val="22"/>
          <w:szCs w:val="22"/>
        </w:rPr>
        <w:t>t, vai pied</w:t>
      </w:r>
      <w:r w:rsidRPr="00C64EE8">
        <w:rPr>
          <w:rFonts w:ascii="Arial" w:hAnsi="Arial" w:cs="Arial" w:hint="eastAsia"/>
          <w:sz w:val="22"/>
          <w:szCs w:val="22"/>
        </w:rPr>
        <w:t>ā</w:t>
      </w:r>
      <w:r w:rsidRPr="00C64EE8">
        <w:rPr>
          <w:rFonts w:ascii="Arial" w:hAnsi="Arial" w:cs="Arial"/>
          <w:sz w:val="22"/>
          <w:szCs w:val="22"/>
        </w:rPr>
        <w:t>v</w:t>
      </w:r>
      <w:r w:rsidRPr="00C64EE8">
        <w:rPr>
          <w:rFonts w:ascii="Arial" w:hAnsi="Arial" w:cs="Arial" w:hint="eastAsia"/>
          <w:sz w:val="22"/>
          <w:szCs w:val="22"/>
        </w:rPr>
        <w:t>ā</w:t>
      </w:r>
      <w:r w:rsidRPr="00C64EE8">
        <w:rPr>
          <w:rFonts w:ascii="Arial" w:hAnsi="Arial" w:cs="Arial"/>
          <w:sz w:val="22"/>
          <w:szCs w:val="22"/>
        </w:rPr>
        <w:t>jum</w:t>
      </w:r>
      <w:r w:rsidRPr="00C64EE8">
        <w:rPr>
          <w:rFonts w:ascii="Arial" w:hAnsi="Arial" w:cs="Arial" w:hint="eastAsia"/>
          <w:sz w:val="22"/>
          <w:szCs w:val="22"/>
        </w:rPr>
        <w:t>ā</w:t>
      </w:r>
      <w:r w:rsidRPr="00C64EE8">
        <w:rPr>
          <w:rFonts w:ascii="Arial" w:hAnsi="Arial" w:cs="Arial"/>
          <w:sz w:val="22"/>
          <w:szCs w:val="22"/>
        </w:rPr>
        <w:t xml:space="preserve"> dr</w:t>
      </w:r>
      <w:r w:rsidRPr="00C64EE8">
        <w:rPr>
          <w:rFonts w:ascii="Arial" w:hAnsi="Arial" w:cs="Arial" w:hint="eastAsia"/>
          <w:sz w:val="22"/>
          <w:szCs w:val="22"/>
        </w:rPr>
        <w:t>ī</w:t>
      </w:r>
      <w:r w:rsidRPr="00C64EE8">
        <w:rPr>
          <w:rFonts w:ascii="Arial" w:hAnsi="Arial" w:cs="Arial"/>
          <w:sz w:val="22"/>
          <w:szCs w:val="22"/>
        </w:rPr>
        <w:t>kst nor</w:t>
      </w:r>
      <w:r w:rsidRPr="00C64EE8">
        <w:rPr>
          <w:rFonts w:ascii="Arial" w:hAnsi="Arial" w:cs="Arial" w:hint="eastAsia"/>
          <w:sz w:val="22"/>
          <w:szCs w:val="22"/>
        </w:rPr>
        <w:t>ā</w:t>
      </w:r>
      <w:r w:rsidRPr="00C64EE8">
        <w:rPr>
          <w:rFonts w:ascii="Arial" w:hAnsi="Arial" w:cs="Arial"/>
          <w:sz w:val="22"/>
          <w:szCs w:val="22"/>
        </w:rPr>
        <w:t>d</w:t>
      </w:r>
      <w:r w:rsidRPr="00C64EE8">
        <w:rPr>
          <w:rFonts w:ascii="Arial" w:hAnsi="Arial" w:cs="Arial" w:hint="eastAsia"/>
          <w:sz w:val="22"/>
          <w:szCs w:val="22"/>
        </w:rPr>
        <w:t>ī</w:t>
      </w:r>
      <w:r w:rsidRPr="00C64EE8">
        <w:rPr>
          <w:rFonts w:ascii="Arial" w:hAnsi="Arial" w:cs="Arial"/>
          <w:sz w:val="22"/>
          <w:szCs w:val="22"/>
        </w:rPr>
        <w:t>t standarta garumu L=6 m viet</w:t>
      </w:r>
      <w:r w:rsidRPr="00C64EE8">
        <w:rPr>
          <w:rFonts w:ascii="Arial" w:hAnsi="Arial" w:cs="Arial" w:hint="eastAsia"/>
          <w:sz w:val="22"/>
          <w:szCs w:val="22"/>
        </w:rPr>
        <w:t>ā</w:t>
      </w:r>
      <w:r w:rsidRPr="00C64EE8">
        <w:rPr>
          <w:rFonts w:ascii="Arial" w:hAnsi="Arial" w:cs="Arial"/>
          <w:sz w:val="22"/>
          <w:szCs w:val="22"/>
        </w:rPr>
        <w:t>, ar attiec</w:t>
      </w:r>
      <w:r w:rsidRPr="00C64EE8">
        <w:rPr>
          <w:rFonts w:ascii="Arial" w:hAnsi="Arial" w:cs="Arial" w:hint="eastAsia"/>
          <w:sz w:val="22"/>
          <w:szCs w:val="22"/>
        </w:rPr>
        <w:t>ī</w:t>
      </w:r>
      <w:r w:rsidRPr="00C64EE8">
        <w:rPr>
          <w:rFonts w:ascii="Arial" w:hAnsi="Arial" w:cs="Arial"/>
          <w:sz w:val="22"/>
          <w:szCs w:val="22"/>
        </w:rPr>
        <w:t>gu daudzuma p</w:t>
      </w:r>
      <w:r w:rsidRPr="00C64EE8">
        <w:rPr>
          <w:rFonts w:ascii="Arial" w:hAnsi="Arial" w:cs="Arial" w:hint="eastAsia"/>
          <w:sz w:val="22"/>
          <w:szCs w:val="22"/>
        </w:rPr>
        <w:t>ā</w:t>
      </w:r>
      <w:r w:rsidRPr="00C64EE8">
        <w:rPr>
          <w:rFonts w:ascii="Arial" w:hAnsi="Arial" w:cs="Arial"/>
          <w:sz w:val="22"/>
          <w:szCs w:val="22"/>
        </w:rPr>
        <w:t>rr</w:t>
      </w:r>
      <w:r w:rsidRPr="00C64EE8">
        <w:rPr>
          <w:rFonts w:ascii="Arial" w:hAnsi="Arial" w:cs="Arial" w:hint="eastAsia"/>
          <w:sz w:val="22"/>
          <w:szCs w:val="22"/>
        </w:rPr>
        <w:t>ēķ</w:t>
      </w:r>
      <w:r w:rsidRPr="00C64EE8">
        <w:rPr>
          <w:rFonts w:ascii="Arial" w:hAnsi="Arial" w:cs="Arial"/>
          <w:sz w:val="22"/>
          <w:szCs w:val="22"/>
        </w:rPr>
        <w:t>inu.</w:t>
      </w:r>
    </w:p>
    <w:p w14:paraId="37E10203" w14:textId="77777777" w:rsidR="0095153E" w:rsidRDefault="0095153E" w:rsidP="0095153E">
      <w:pPr>
        <w:spacing w:line="360" w:lineRule="auto"/>
        <w:ind w:left="720"/>
        <w:jc w:val="both"/>
        <w:rPr>
          <w:rFonts w:ascii="Arial" w:hAnsi="Arial" w:cs="Arial"/>
          <w:sz w:val="22"/>
          <w:szCs w:val="22"/>
        </w:rPr>
      </w:pPr>
      <w:r w:rsidRPr="00C64EE8">
        <w:rPr>
          <w:rFonts w:ascii="Arial" w:hAnsi="Arial" w:cs="Arial"/>
          <w:sz w:val="22"/>
          <w:szCs w:val="22"/>
        </w:rPr>
        <w:t>2b. Izm</w:t>
      </w:r>
      <w:r w:rsidRPr="00C64EE8">
        <w:rPr>
          <w:rFonts w:ascii="Arial" w:hAnsi="Arial" w:cs="Arial" w:hint="eastAsia"/>
          <w:sz w:val="22"/>
          <w:szCs w:val="22"/>
        </w:rPr>
        <w:t>ē</w:t>
      </w:r>
      <w:r w:rsidRPr="00C64EE8">
        <w:rPr>
          <w:rFonts w:ascii="Arial" w:hAnsi="Arial" w:cs="Arial"/>
          <w:sz w:val="22"/>
          <w:szCs w:val="22"/>
        </w:rPr>
        <w:t xml:space="preserve">rs Ø324/560/610mm: Standarta apvalka (PE) </w:t>
      </w:r>
      <w:r w:rsidRPr="00C64EE8">
        <w:rPr>
          <w:rFonts w:ascii="Arial" w:hAnsi="Arial" w:cs="Arial" w:hint="eastAsia"/>
          <w:sz w:val="22"/>
          <w:szCs w:val="22"/>
        </w:rPr>
        <w:t>ā</w:t>
      </w:r>
      <w:r w:rsidRPr="00C64EE8">
        <w:rPr>
          <w:rFonts w:ascii="Arial" w:hAnsi="Arial" w:cs="Arial"/>
          <w:sz w:val="22"/>
          <w:szCs w:val="22"/>
        </w:rPr>
        <w:t>r</w:t>
      </w:r>
      <w:r w:rsidRPr="00C64EE8">
        <w:rPr>
          <w:rFonts w:ascii="Arial" w:hAnsi="Arial" w:cs="Arial" w:hint="eastAsia"/>
          <w:sz w:val="22"/>
          <w:szCs w:val="22"/>
        </w:rPr>
        <w:t>ē</w:t>
      </w:r>
      <w:r w:rsidRPr="00C64EE8">
        <w:rPr>
          <w:rFonts w:ascii="Arial" w:hAnsi="Arial" w:cs="Arial"/>
          <w:sz w:val="22"/>
          <w:szCs w:val="22"/>
        </w:rPr>
        <w:t>jie diametri caurulei Ø324 ir vai nu 560 mm, vai 630 mm. Apz</w:t>
      </w:r>
      <w:r w:rsidRPr="00C64EE8">
        <w:rPr>
          <w:rFonts w:ascii="Arial" w:hAnsi="Arial" w:cs="Arial" w:hint="eastAsia"/>
          <w:sz w:val="22"/>
          <w:szCs w:val="22"/>
        </w:rPr>
        <w:t>ī</w:t>
      </w:r>
      <w:r w:rsidRPr="00C64EE8">
        <w:rPr>
          <w:rFonts w:ascii="Arial" w:hAnsi="Arial" w:cs="Arial"/>
          <w:sz w:val="22"/>
          <w:szCs w:val="22"/>
        </w:rPr>
        <w:t>m</w:t>
      </w:r>
      <w:r w:rsidRPr="00C64EE8">
        <w:rPr>
          <w:rFonts w:ascii="Arial" w:hAnsi="Arial" w:cs="Arial" w:hint="eastAsia"/>
          <w:sz w:val="22"/>
          <w:szCs w:val="22"/>
        </w:rPr>
        <w:t>ē</w:t>
      </w:r>
      <w:r w:rsidRPr="00C64EE8">
        <w:rPr>
          <w:rFonts w:ascii="Arial" w:hAnsi="Arial" w:cs="Arial"/>
          <w:sz w:val="22"/>
          <w:szCs w:val="22"/>
        </w:rPr>
        <w:t>jums 610 mm nav standarta izm</w:t>
      </w:r>
      <w:r w:rsidRPr="00C64EE8">
        <w:rPr>
          <w:rFonts w:ascii="Arial" w:hAnsi="Arial" w:cs="Arial" w:hint="eastAsia"/>
          <w:sz w:val="22"/>
          <w:szCs w:val="22"/>
        </w:rPr>
        <w:t>ē</w:t>
      </w:r>
      <w:r w:rsidRPr="00C64EE8">
        <w:rPr>
          <w:rFonts w:ascii="Arial" w:hAnsi="Arial" w:cs="Arial"/>
          <w:sz w:val="22"/>
          <w:szCs w:val="22"/>
        </w:rPr>
        <w:t>rs ražot</w:t>
      </w:r>
      <w:r w:rsidRPr="00C64EE8">
        <w:rPr>
          <w:rFonts w:ascii="Arial" w:hAnsi="Arial" w:cs="Arial" w:hint="eastAsia"/>
          <w:sz w:val="22"/>
          <w:szCs w:val="22"/>
        </w:rPr>
        <w:t>ā</w:t>
      </w:r>
      <w:r w:rsidRPr="00C64EE8">
        <w:rPr>
          <w:rFonts w:ascii="Arial" w:hAnsi="Arial" w:cs="Arial"/>
          <w:sz w:val="22"/>
          <w:szCs w:val="22"/>
        </w:rPr>
        <w:t>ju sortiment</w:t>
      </w:r>
      <w:r w:rsidRPr="00C64EE8">
        <w:rPr>
          <w:rFonts w:ascii="Arial" w:hAnsi="Arial" w:cs="Arial" w:hint="eastAsia"/>
          <w:sz w:val="22"/>
          <w:szCs w:val="22"/>
        </w:rPr>
        <w:t>ā</w:t>
      </w:r>
      <w:r w:rsidRPr="00C64EE8">
        <w:rPr>
          <w:rFonts w:ascii="Arial" w:hAnsi="Arial" w:cs="Arial"/>
          <w:sz w:val="22"/>
          <w:szCs w:val="22"/>
        </w:rPr>
        <w:t>. L</w:t>
      </w:r>
      <w:r w:rsidRPr="00C64EE8">
        <w:rPr>
          <w:rFonts w:ascii="Arial" w:hAnsi="Arial" w:cs="Arial" w:hint="eastAsia"/>
          <w:sz w:val="22"/>
          <w:szCs w:val="22"/>
        </w:rPr>
        <w:t>ū</w:t>
      </w:r>
      <w:r w:rsidRPr="00C64EE8">
        <w:rPr>
          <w:rFonts w:ascii="Arial" w:hAnsi="Arial" w:cs="Arial"/>
          <w:sz w:val="22"/>
          <w:szCs w:val="22"/>
        </w:rPr>
        <w:t>dzam paskaidrot, ko noz</w:t>
      </w:r>
      <w:r w:rsidRPr="00C64EE8">
        <w:rPr>
          <w:rFonts w:ascii="Arial" w:hAnsi="Arial" w:cs="Arial" w:hint="eastAsia"/>
          <w:sz w:val="22"/>
          <w:szCs w:val="22"/>
        </w:rPr>
        <w:t>ī</w:t>
      </w:r>
      <w:r w:rsidRPr="00C64EE8">
        <w:rPr>
          <w:rFonts w:ascii="Arial" w:hAnsi="Arial" w:cs="Arial"/>
          <w:sz w:val="22"/>
          <w:szCs w:val="22"/>
        </w:rPr>
        <w:t>m</w:t>
      </w:r>
      <w:r w:rsidRPr="00C64EE8">
        <w:rPr>
          <w:rFonts w:ascii="Arial" w:hAnsi="Arial" w:cs="Arial" w:hint="eastAsia"/>
          <w:sz w:val="22"/>
          <w:szCs w:val="22"/>
        </w:rPr>
        <w:t>ē</w:t>
      </w:r>
      <w:r w:rsidRPr="00C64EE8">
        <w:rPr>
          <w:rFonts w:ascii="Arial" w:hAnsi="Arial" w:cs="Arial"/>
          <w:sz w:val="22"/>
          <w:szCs w:val="22"/>
        </w:rPr>
        <w:t xml:space="preserve"> šis trešais cipars – vai 610 mm ir protektora </w:t>
      </w:r>
      <w:r w:rsidRPr="00C64EE8">
        <w:rPr>
          <w:rFonts w:ascii="Arial" w:hAnsi="Arial" w:cs="Arial" w:hint="eastAsia"/>
          <w:sz w:val="22"/>
          <w:szCs w:val="22"/>
        </w:rPr>
        <w:t>ā</w:t>
      </w:r>
      <w:r w:rsidRPr="00C64EE8">
        <w:rPr>
          <w:rFonts w:ascii="Arial" w:hAnsi="Arial" w:cs="Arial"/>
          <w:sz w:val="22"/>
          <w:szCs w:val="22"/>
        </w:rPr>
        <w:t>r</w:t>
      </w:r>
      <w:r w:rsidRPr="00C64EE8">
        <w:rPr>
          <w:rFonts w:ascii="Arial" w:hAnsi="Arial" w:cs="Arial" w:hint="eastAsia"/>
          <w:sz w:val="22"/>
          <w:szCs w:val="22"/>
        </w:rPr>
        <w:t>ē</w:t>
      </w:r>
      <w:r w:rsidRPr="00C64EE8">
        <w:rPr>
          <w:rFonts w:ascii="Arial" w:hAnsi="Arial" w:cs="Arial"/>
          <w:sz w:val="22"/>
          <w:szCs w:val="22"/>
        </w:rPr>
        <w:t>jais diametrs, vai k</w:t>
      </w:r>
      <w:r w:rsidRPr="00C64EE8">
        <w:rPr>
          <w:rFonts w:ascii="Arial" w:hAnsi="Arial" w:cs="Arial" w:hint="eastAsia"/>
          <w:sz w:val="22"/>
          <w:szCs w:val="22"/>
        </w:rPr>
        <w:t>ā</w:t>
      </w:r>
      <w:r w:rsidRPr="00C64EE8">
        <w:rPr>
          <w:rFonts w:ascii="Arial" w:hAnsi="Arial" w:cs="Arial"/>
          <w:sz w:val="22"/>
          <w:szCs w:val="22"/>
        </w:rPr>
        <w:t>ds cits izm</w:t>
      </w:r>
      <w:r w:rsidRPr="00C64EE8">
        <w:rPr>
          <w:rFonts w:ascii="Arial" w:hAnsi="Arial" w:cs="Arial" w:hint="eastAsia"/>
          <w:sz w:val="22"/>
          <w:szCs w:val="22"/>
        </w:rPr>
        <w:t>ē</w:t>
      </w:r>
      <w:r w:rsidRPr="00C64EE8">
        <w:rPr>
          <w:rFonts w:ascii="Arial" w:hAnsi="Arial" w:cs="Arial"/>
          <w:sz w:val="22"/>
          <w:szCs w:val="22"/>
        </w:rPr>
        <w:t>rs, un vai k</w:t>
      </w:r>
      <w:r w:rsidRPr="00C64EE8">
        <w:rPr>
          <w:rFonts w:ascii="Arial" w:hAnsi="Arial" w:cs="Arial" w:hint="eastAsia"/>
          <w:sz w:val="22"/>
          <w:szCs w:val="22"/>
        </w:rPr>
        <w:t>ā</w:t>
      </w:r>
      <w:r w:rsidRPr="00C64EE8">
        <w:rPr>
          <w:rFonts w:ascii="Arial" w:hAnsi="Arial" w:cs="Arial"/>
          <w:sz w:val="22"/>
          <w:szCs w:val="22"/>
        </w:rPr>
        <w:t xml:space="preserve"> alternat</w:t>
      </w:r>
      <w:r w:rsidRPr="00C64EE8">
        <w:rPr>
          <w:rFonts w:ascii="Arial" w:hAnsi="Arial" w:cs="Arial" w:hint="eastAsia"/>
          <w:sz w:val="22"/>
          <w:szCs w:val="22"/>
        </w:rPr>
        <w:t>ī</w:t>
      </w:r>
      <w:r w:rsidRPr="00C64EE8">
        <w:rPr>
          <w:rFonts w:ascii="Arial" w:hAnsi="Arial" w:cs="Arial"/>
          <w:sz w:val="22"/>
          <w:szCs w:val="22"/>
        </w:rPr>
        <w:t>vu dr</w:t>
      </w:r>
      <w:r w:rsidRPr="00C64EE8">
        <w:rPr>
          <w:rFonts w:ascii="Arial" w:hAnsi="Arial" w:cs="Arial" w:hint="eastAsia"/>
          <w:sz w:val="22"/>
          <w:szCs w:val="22"/>
        </w:rPr>
        <w:t>ī</w:t>
      </w:r>
      <w:r w:rsidRPr="00C64EE8">
        <w:rPr>
          <w:rFonts w:ascii="Arial" w:hAnsi="Arial" w:cs="Arial"/>
          <w:sz w:val="22"/>
          <w:szCs w:val="22"/>
        </w:rPr>
        <w:t>kst pied</w:t>
      </w:r>
      <w:r w:rsidRPr="00C64EE8">
        <w:rPr>
          <w:rFonts w:ascii="Arial" w:hAnsi="Arial" w:cs="Arial" w:hint="eastAsia"/>
          <w:sz w:val="22"/>
          <w:szCs w:val="22"/>
        </w:rPr>
        <w:t>ā</w:t>
      </w:r>
      <w:r w:rsidRPr="00C64EE8">
        <w:rPr>
          <w:rFonts w:ascii="Arial" w:hAnsi="Arial" w:cs="Arial"/>
          <w:sz w:val="22"/>
          <w:szCs w:val="22"/>
        </w:rPr>
        <w:t>v</w:t>
      </w:r>
      <w:r w:rsidRPr="00C64EE8">
        <w:rPr>
          <w:rFonts w:ascii="Arial" w:hAnsi="Arial" w:cs="Arial" w:hint="eastAsia"/>
          <w:sz w:val="22"/>
          <w:szCs w:val="22"/>
        </w:rPr>
        <w:t>ā</w:t>
      </w:r>
      <w:r w:rsidRPr="00C64EE8">
        <w:rPr>
          <w:rFonts w:ascii="Arial" w:hAnsi="Arial" w:cs="Arial"/>
          <w:sz w:val="22"/>
          <w:szCs w:val="22"/>
        </w:rPr>
        <w:t>t standarta apvalka izm</w:t>
      </w:r>
      <w:r w:rsidRPr="00C64EE8">
        <w:rPr>
          <w:rFonts w:ascii="Arial" w:hAnsi="Arial" w:cs="Arial" w:hint="eastAsia"/>
          <w:sz w:val="22"/>
          <w:szCs w:val="22"/>
        </w:rPr>
        <w:t>ē</w:t>
      </w:r>
      <w:r w:rsidRPr="00C64EE8">
        <w:rPr>
          <w:rFonts w:ascii="Arial" w:hAnsi="Arial" w:cs="Arial"/>
          <w:sz w:val="22"/>
          <w:szCs w:val="22"/>
        </w:rPr>
        <w:t>ru Ø630 mm?</w:t>
      </w:r>
    </w:p>
    <w:p w14:paraId="4E170A6A" w14:textId="77777777" w:rsidR="0095153E" w:rsidRDefault="0095153E" w:rsidP="0095153E">
      <w:pPr>
        <w:spacing w:after="120" w:line="360" w:lineRule="auto"/>
        <w:ind w:left="360"/>
        <w:jc w:val="both"/>
        <w:rPr>
          <w:rFonts w:ascii="Arial" w:hAnsi="Arial" w:cs="Arial"/>
          <w:i/>
          <w:iCs/>
          <w:sz w:val="22"/>
          <w:szCs w:val="22"/>
        </w:rPr>
      </w:pPr>
      <w:r w:rsidRPr="001C6759">
        <w:rPr>
          <w:rFonts w:ascii="Arial" w:hAnsi="Arial" w:cs="Arial"/>
          <w:b/>
          <w:bCs/>
          <w:i/>
          <w:iCs/>
          <w:sz w:val="22"/>
          <w:szCs w:val="22"/>
        </w:rPr>
        <w:t>Komisijas atbilde:</w:t>
      </w:r>
      <w:r w:rsidRPr="001C6759">
        <w:rPr>
          <w:rFonts w:ascii="Arial" w:hAnsi="Arial" w:cs="Arial"/>
          <w:i/>
          <w:iCs/>
          <w:sz w:val="22"/>
          <w:szCs w:val="22"/>
        </w:rPr>
        <w:t xml:space="preserve"> </w:t>
      </w:r>
      <w:r w:rsidRPr="00C64EE8">
        <w:rPr>
          <w:rFonts w:ascii="Arial" w:hAnsi="Arial" w:cs="Arial"/>
          <w:i/>
          <w:iCs/>
          <w:sz w:val="22"/>
          <w:szCs w:val="22"/>
        </w:rPr>
        <w:t>Materiālu specifikācija ir būvprojekta “Siltumtīklu izbūve no Zaķusalas līdz ēkām Lucavsalas ielā 5, Rīgā” (BIS-BL-883537-124308) sastāvā . Visi norādītie materiāli jāpiegādā atbilstoši būvprojektam un saskaņā ar tehniskās specifikācijas (nolikuma 6.pielikums) prasībām. Izmērs Ø324/560/610mm ir rūpnieciski izolētā caurule Ø324/560 ar protektoru Ø610 (SAT-7, siltumtīklu Dn250, Dn300mm garenprofils Laivu un Lucavsalas ielas). Lūdzam skatīt būvprojektu.</w:t>
      </w:r>
    </w:p>
    <w:p w14:paraId="64F75414" w14:textId="77777777" w:rsidR="0095153E" w:rsidRPr="00C64EE8" w:rsidRDefault="0095153E" w:rsidP="0095153E">
      <w:pPr>
        <w:numPr>
          <w:ilvl w:val="0"/>
          <w:numId w:val="1"/>
        </w:numPr>
        <w:spacing w:line="360" w:lineRule="auto"/>
        <w:jc w:val="both"/>
        <w:rPr>
          <w:rFonts w:ascii="Arial" w:hAnsi="Arial" w:cs="Arial"/>
          <w:sz w:val="22"/>
          <w:szCs w:val="22"/>
        </w:rPr>
      </w:pPr>
      <w:r w:rsidRPr="001C6759">
        <w:rPr>
          <w:rFonts w:ascii="Arial" w:hAnsi="Arial" w:cs="Arial"/>
          <w:b/>
          <w:bCs/>
          <w:sz w:val="22"/>
          <w:szCs w:val="22"/>
        </w:rPr>
        <w:t>Jautājums:</w:t>
      </w:r>
      <w:r>
        <w:rPr>
          <w:rFonts w:ascii="Arial" w:hAnsi="Arial" w:cs="Arial"/>
          <w:b/>
          <w:bCs/>
          <w:sz w:val="22"/>
          <w:szCs w:val="22"/>
        </w:rPr>
        <w:t xml:space="preserve"> </w:t>
      </w:r>
      <w:r w:rsidRPr="007851E5">
        <w:rPr>
          <w:rFonts w:ascii="Arial" w:hAnsi="Arial" w:cs="Arial"/>
          <w:sz w:val="22"/>
          <w:szCs w:val="22"/>
        </w:rPr>
        <w:t>Materiālu specifikācijas būvprojektā norādīta</w:t>
      </w:r>
      <w:r>
        <w:rPr>
          <w:rFonts w:ascii="Arial" w:hAnsi="Arial" w:cs="Arial"/>
          <w:sz w:val="22"/>
          <w:szCs w:val="22"/>
        </w:rPr>
        <w:t xml:space="preserve">s </w:t>
      </w:r>
      <w:r w:rsidRPr="00C64EE8">
        <w:rPr>
          <w:rFonts w:ascii="Arial" w:hAnsi="Arial" w:cs="Arial"/>
          <w:b/>
          <w:bCs/>
          <w:sz w:val="22"/>
          <w:szCs w:val="22"/>
        </w:rPr>
        <w:t>Poz</w:t>
      </w:r>
      <w:r w:rsidRPr="00C64EE8">
        <w:rPr>
          <w:rFonts w:ascii="Arial" w:hAnsi="Arial" w:cs="Arial" w:hint="eastAsia"/>
          <w:b/>
          <w:bCs/>
          <w:sz w:val="22"/>
          <w:szCs w:val="22"/>
        </w:rPr>
        <w:t>ī</w:t>
      </w:r>
      <w:r w:rsidRPr="00C64EE8">
        <w:rPr>
          <w:rFonts w:ascii="Arial" w:hAnsi="Arial" w:cs="Arial"/>
          <w:b/>
          <w:bCs/>
          <w:sz w:val="22"/>
          <w:szCs w:val="22"/>
        </w:rPr>
        <w:t>cijas Nr. 61 un 62</w:t>
      </w:r>
      <w:r w:rsidRPr="00C64EE8">
        <w:rPr>
          <w:rFonts w:ascii="Arial" w:hAnsi="Arial" w:cs="Arial"/>
          <w:sz w:val="22"/>
          <w:szCs w:val="22"/>
        </w:rPr>
        <w:t xml:space="preserve"> – Cauru</w:t>
      </w:r>
      <w:r w:rsidRPr="00C64EE8">
        <w:rPr>
          <w:rFonts w:ascii="Arial" w:hAnsi="Arial" w:cs="Arial" w:hint="eastAsia"/>
          <w:sz w:val="22"/>
          <w:szCs w:val="22"/>
        </w:rPr>
        <w:t>ļ</w:t>
      </w:r>
      <w:r w:rsidRPr="00C64EE8">
        <w:rPr>
          <w:rFonts w:ascii="Arial" w:hAnsi="Arial" w:cs="Arial"/>
          <w:sz w:val="22"/>
          <w:szCs w:val="22"/>
        </w:rPr>
        <w:t>vadu starpposma elements ar kabe</w:t>
      </w:r>
      <w:r w:rsidRPr="00C64EE8">
        <w:rPr>
          <w:rFonts w:ascii="Arial" w:hAnsi="Arial" w:cs="Arial" w:hint="eastAsia"/>
          <w:sz w:val="22"/>
          <w:szCs w:val="22"/>
        </w:rPr>
        <w:t>ļ</w:t>
      </w:r>
      <w:r w:rsidRPr="00C64EE8">
        <w:rPr>
          <w:rFonts w:ascii="Arial" w:hAnsi="Arial" w:cs="Arial"/>
          <w:sz w:val="22"/>
          <w:szCs w:val="22"/>
        </w:rPr>
        <w:t>a izvadu L=1,0 m (Ø324/560mm un Ø711/1000mm).</w:t>
      </w:r>
    </w:p>
    <w:p w14:paraId="7F617FB8" w14:textId="77777777" w:rsidR="0095153E" w:rsidRPr="00C64EE8" w:rsidRDefault="0095153E" w:rsidP="0095153E">
      <w:pPr>
        <w:spacing w:line="360" w:lineRule="auto"/>
        <w:ind w:left="720"/>
        <w:jc w:val="both"/>
        <w:rPr>
          <w:rFonts w:ascii="Arial" w:hAnsi="Arial" w:cs="Arial"/>
          <w:sz w:val="22"/>
          <w:szCs w:val="22"/>
        </w:rPr>
      </w:pPr>
      <w:r w:rsidRPr="00C64EE8">
        <w:rPr>
          <w:rFonts w:ascii="Arial" w:hAnsi="Arial" w:cs="Arial"/>
          <w:sz w:val="22"/>
          <w:szCs w:val="22"/>
        </w:rPr>
        <w:t>L</w:t>
      </w:r>
      <w:r w:rsidRPr="00C64EE8">
        <w:rPr>
          <w:rFonts w:ascii="Arial" w:hAnsi="Arial" w:cs="Arial" w:hint="eastAsia"/>
          <w:sz w:val="22"/>
          <w:szCs w:val="22"/>
        </w:rPr>
        <w:t>ū</w:t>
      </w:r>
      <w:r w:rsidRPr="00C64EE8">
        <w:rPr>
          <w:rFonts w:ascii="Arial" w:hAnsi="Arial" w:cs="Arial"/>
          <w:sz w:val="22"/>
          <w:szCs w:val="22"/>
        </w:rPr>
        <w:t>dzam preciz</w:t>
      </w:r>
      <w:r w:rsidRPr="00C64EE8">
        <w:rPr>
          <w:rFonts w:ascii="Arial" w:hAnsi="Arial" w:cs="Arial" w:hint="eastAsia"/>
          <w:sz w:val="22"/>
          <w:szCs w:val="22"/>
        </w:rPr>
        <w:t>ē</w:t>
      </w:r>
      <w:r w:rsidRPr="00C64EE8">
        <w:rPr>
          <w:rFonts w:ascii="Arial" w:hAnsi="Arial" w:cs="Arial"/>
          <w:sz w:val="22"/>
          <w:szCs w:val="22"/>
        </w:rPr>
        <w:t>t, kas ir "cauru</w:t>
      </w:r>
      <w:r w:rsidRPr="00C64EE8">
        <w:rPr>
          <w:rFonts w:ascii="Arial" w:hAnsi="Arial" w:cs="Arial" w:hint="eastAsia"/>
          <w:sz w:val="22"/>
          <w:szCs w:val="22"/>
        </w:rPr>
        <w:t>ļ</w:t>
      </w:r>
      <w:r w:rsidRPr="00C64EE8">
        <w:rPr>
          <w:rFonts w:ascii="Arial" w:hAnsi="Arial" w:cs="Arial"/>
          <w:sz w:val="22"/>
          <w:szCs w:val="22"/>
        </w:rPr>
        <w:t>vadu starpposma elements ar kabe</w:t>
      </w:r>
      <w:r w:rsidRPr="00C64EE8">
        <w:rPr>
          <w:rFonts w:ascii="Arial" w:hAnsi="Arial" w:cs="Arial" w:hint="eastAsia"/>
          <w:sz w:val="22"/>
          <w:szCs w:val="22"/>
        </w:rPr>
        <w:t>ļ</w:t>
      </w:r>
      <w:r w:rsidRPr="00C64EE8">
        <w:rPr>
          <w:rFonts w:ascii="Arial" w:hAnsi="Arial" w:cs="Arial"/>
          <w:sz w:val="22"/>
          <w:szCs w:val="22"/>
        </w:rPr>
        <w:t>a izvadu" – k</w:t>
      </w:r>
      <w:r w:rsidRPr="00C64EE8">
        <w:rPr>
          <w:rFonts w:ascii="Arial" w:hAnsi="Arial" w:cs="Arial" w:hint="eastAsia"/>
          <w:sz w:val="22"/>
          <w:szCs w:val="22"/>
        </w:rPr>
        <w:t>ā</w:t>
      </w:r>
      <w:r w:rsidRPr="00C64EE8">
        <w:rPr>
          <w:rFonts w:ascii="Arial" w:hAnsi="Arial" w:cs="Arial"/>
          <w:sz w:val="22"/>
          <w:szCs w:val="22"/>
        </w:rPr>
        <w:t>da ir š</w:t>
      </w:r>
      <w:r w:rsidRPr="00C64EE8">
        <w:rPr>
          <w:rFonts w:ascii="Arial" w:hAnsi="Arial" w:cs="Arial" w:hint="eastAsia"/>
          <w:sz w:val="22"/>
          <w:szCs w:val="22"/>
        </w:rPr>
        <w:t>ī</w:t>
      </w:r>
      <w:r w:rsidRPr="00C64EE8">
        <w:rPr>
          <w:rFonts w:ascii="Arial" w:hAnsi="Arial" w:cs="Arial"/>
          <w:sz w:val="22"/>
          <w:szCs w:val="22"/>
        </w:rPr>
        <w:t xml:space="preserve"> elementa konstrukcija un funkcija? Vai tas ir speci</w:t>
      </w:r>
      <w:r w:rsidRPr="00C64EE8">
        <w:rPr>
          <w:rFonts w:ascii="Arial" w:hAnsi="Arial" w:cs="Arial" w:hint="eastAsia"/>
          <w:sz w:val="22"/>
          <w:szCs w:val="22"/>
        </w:rPr>
        <w:t>ā</w:t>
      </w:r>
      <w:r w:rsidRPr="00C64EE8">
        <w:rPr>
          <w:rFonts w:ascii="Arial" w:hAnsi="Arial" w:cs="Arial"/>
          <w:sz w:val="22"/>
          <w:szCs w:val="22"/>
        </w:rPr>
        <w:t>ls starpliktnis ar signaliz</w:t>
      </w:r>
      <w:r w:rsidRPr="00C64EE8">
        <w:rPr>
          <w:rFonts w:ascii="Arial" w:hAnsi="Arial" w:cs="Arial" w:hint="eastAsia"/>
          <w:sz w:val="22"/>
          <w:szCs w:val="22"/>
        </w:rPr>
        <w:t>ā</w:t>
      </w:r>
      <w:r w:rsidRPr="00C64EE8">
        <w:rPr>
          <w:rFonts w:ascii="Arial" w:hAnsi="Arial" w:cs="Arial"/>
          <w:sz w:val="22"/>
          <w:szCs w:val="22"/>
        </w:rPr>
        <w:t>cijas kabe</w:t>
      </w:r>
      <w:r w:rsidRPr="00C64EE8">
        <w:rPr>
          <w:rFonts w:ascii="Arial" w:hAnsi="Arial" w:cs="Arial" w:hint="eastAsia"/>
          <w:sz w:val="22"/>
          <w:szCs w:val="22"/>
        </w:rPr>
        <w:t>ļ</w:t>
      </w:r>
      <w:r w:rsidRPr="00C64EE8">
        <w:rPr>
          <w:rFonts w:ascii="Arial" w:hAnsi="Arial" w:cs="Arial"/>
          <w:sz w:val="22"/>
          <w:szCs w:val="22"/>
        </w:rPr>
        <w:t>a izvadu, ko integr</w:t>
      </w:r>
      <w:r w:rsidRPr="00C64EE8">
        <w:rPr>
          <w:rFonts w:ascii="Arial" w:hAnsi="Arial" w:cs="Arial" w:hint="eastAsia"/>
          <w:sz w:val="22"/>
          <w:szCs w:val="22"/>
        </w:rPr>
        <w:t>ē</w:t>
      </w:r>
      <w:r w:rsidRPr="00C64EE8">
        <w:rPr>
          <w:rFonts w:ascii="Arial" w:hAnsi="Arial" w:cs="Arial"/>
          <w:sz w:val="22"/>
          <w:szCs w:val="22"/>
        </w:rPr>
        <w:t xml:space="preserve"> cauru</w:t>
      </w:r>
      <w:r w:rsidRPr="00C64EE8">
        <w:rPr>
          <w:rFonts w:ascii="Arial" w:hAnsi="Arial" w:cs="Arial" w:hint="eastAsia"/>
          <w:sz w:val="22"/>
          <w:szCs w:val="22"/>
        </w:rPr>
        <w:t>ļ</w:t>
      </w:r>
      <w:r w:rsidRPr="00C64EE8">
        <w:rPr>
          <w:rFonts w:ascii="Arial" w:hAnsi="Arial" w:cs="Arial"/>
          <w:sz w:val="22"/>
          <w:szCs w:val="22"/>
        </w:rPr>
        <w:t>vada posm</w:t>
      </w:r>
      <w:r w:rsidRPr="00C64EE8">
        <w:rPr>
          <w:rFonts w:ascii="Arial" w:hAnsi="Arial" w:cs="Arial" w:hint="eastAsia"/>
          <w:sz w:val="22"/>
          <w:szCs w:val="22"/>
        </w:rPr>
        <w:t>ā</w:t>
      </w:r>
      <w:r w:rsidRPr="00C64EE8">
        <w:rPr>
          <w:rFonts w:ascii="Arial" w:hAnsi="Arial" w:cs="Arial"/>
          <w:sz w:val="22"/>
          <w:szCs w:val="22"/>
        </w:rPr>
        <w:t>? Vai š</w:t>
      </w:r>
      <w:r w:rsidRPr="00C64EE8">
        <w:rPr>
          <w:rFonts w:ascii="Arial" w:hAnsi="Arial" w:cs="Arial" w:hint="eastAsia"/>
          <w:sz w:val="22"/>
          <w:szCs w:val="22"/>
        </w:rPr>
        <w:t>ī</w:t>
      </w:r>
      <w:r w:rsidRPr="00C64EE8">
        <w:rPr>
          <w:rFonts w:ascii="Arial" w:hAnsi="Arial" w:cs="Arial"/>
          <w:sz w:val="22"/>
          <w:szCs w:val="22"/>
        </w:rPr>
        <w:t xml:space="preserve"> poz</w:t>
      </w:r>
      <w:r w:rsidRPr="00C64EE8">
        <w:rPr>
          <w:rFonts w:ascii="Arial" w:hAnsi="Arial" w:cs="Arial" w:hint="eastAsia"/>
          <w:sz w:val="22"/>
          <w:szCs w:val="22"/>
        </w:rPr>
        <w:t>ī</w:t>
      </w:r>
      <w:r w:rsidRPr="00C64EE8">
        <w:rPr>
          <w:rFonts w:ascii="Arial" w:hAnsi="Arial" w:cs="Arial"/>
          <w:sz w:val="22"/>
          <w:szCs w:val="22"/>
        </w:rPr>
        <w:t>cija atbilst ražot</w:t>
      </w:r>
      <w:r w:rsidRPr="00C64EE8">
        <w:rPr>
          <w:rFonts w:ascii="Arial" w:hAnsi="Arial" w:cs="Arial" w:hint="eastAsia"/>
          <w:sz w:val="22"/>
          <w:szCs w:val="22"/>
        </w:rPr>
        <w:t>ā</w:t>
      </w:r>
      <w:r w:rsidRPr="00C64EE8">
        <w:rPr>
          <w:rFonts w:ascii="Arial" w:hAnsi="Arial" w:cs="Arial"/>
          <w:sz w:val="22"/>
          <w:szCs w:val="22"/>
        </w:rPr>
        <w:t>ja standarta kataloga produktam, vai ar</w:t>
      </w:r>
      <w:r w:rsidRPr="00C64EE8">
        <w:rPr>
          <w:rFonts w:ascii="Arial" w:hAnsi="Arial" w:cs="Arial" w:hint="eastAsia"/>
          <w:sz w:val="22"/>
          <w:szCs w:val="22"/>
        </w:rPr>
        <w:t>ī</w:t>
      </w:r>
      <w:r w:rsidRPr="00C64EE8">
        <w:rPr>
          <w:rFonts w:ascii="Arial" w:hAnsi="Arial" w:cs="Arial"/>
          <w:sz w:val="22"/>
          <w:szCs w:val="22"/>
        </w:rPr>
        <w:t xml:space="preserve"> tas ir individu</w:t>
      </w:r>
      <w:r w:rsidRPr="00C64EE8">
        <w:rPr>
          <w:rFonts w:ascii="Arial" w:hAnsi="Arial" w:cs="Arial" w:hint="eastAsia"/>
          <w:sz w:val="22"/>
          <w:szCs w:val="22"/>
        </w:rPr>
        <w:t>ā</w:t>
      </w:r>
      <w:r w:rsidRPr="00C64EE8">
        <w:rPr>
          <w:rFonts w:ascii="Arial" w:hAnsi="Arial" w:cs="Arial"/>
          <w:sz w:val="22"/>
          <w:szCs w:val="22"/>
        </w:rPr>
        <w:t>li pasūtams izstr</w:t>
      </w:r>
      <w:r w:rsidRPr="00C64EE8">
        <w:rPr>
          <w:rFonts w:ascii="Arial" w:hAnsi="Arial" w:cs="Arial" w:hint="eastAsia"/>
          <w:sz w:val="22"/>
          <w:szCs w:val="22"/>
        </w:rPr>
        <w:t>ā</w:t>
      </w:r>
      <w:r w:rsidRPr="00C64EE8">
        <w:rPr>
          <w:rFonts w:ascii="Arial" w:hAnsi="Arial" w:cs="Arial"/>
          <w:sz w:val="22"/>
          <w:szCs w:val="22"/>
        </w:rPr>
        <w:t>d</w:t>
      </w:r>
      <w:r w:rsidRPr="00C64EE8">
        <w:rPr>
          <w:rFonts w:ascii="Arial" w:hAnsi="Arial" w:cs="Arial" w:hint="eastAsia"/>
          <w:sz w:val="22"/>
          <w:szCs w:val="22"/>
        </w:rPr>
        <w:t>ā</w:t>
      </w:r>
      <w:r w:rsidRPr="00C64EE8">
        <w:rPr>
          <w:rFonts w:ascii="Arial" w:hAnsi="Arial" w:cs="Arial"/>
          <w:sz w:val="22"/>
          <w:szCs w:val="22"/>
        </w:rPr>
        <w:t>jums?</w:t>
      </w:r>
    </w:p>
    <w:p w14:paraId="5A6DAABB" w14:textId="77777777" w:rsidR="0095153E" w:rsidRPr="00C64EE8" w:rsidRDefault="0095153E" w:rsidP="0095153E">
      <w:pPr>
        <w:spacing w:after="120" w:line="360" w:lineRule="auto"/>
        <w:ind w:left="360"/>
        <w:jc w:val="both"/>
        <w:rPr>
          <w:rFonts w:ascii="Arial" w:hAnsi="Arial" w:cs="Arial"/>
          <w:i/>
          <w:iCs/>
          <w:sz w:val="22"/>
          <w:szCs w:val="22"/>
        </w:rPr>
      </w:pPr>
      <w:r w:rsidRPr="001C6759">
        <w:rPr>
          <w:rFonts w:ascii="Arial" w:hAnsi="Arial" w:cs="Arial"/>
          <w:b/>
          <w:bCs/>
          <w:i/>
          <w:iCs/>
          <w:sz w:val="22"/>
          <w:szCs w:val="22"/>
        </w:rPr>
        <w:t>Komisijas atbilde:</w:t>
      </w:r>
      <w:r w:rsidRPr="001C6759">
        <w:rPr>
          <w:rFonts w:ascii="Arial" w:hAnsi="Arial" w:cs="Arial"/>
          <w:i/>
          <w:iCs/>
          <w:sz w:val="22"/>
          <w:szCs w:val="22"/>
        </w:rPr>
        <w:t xml:space="preserve"> </w:t>
      </w:r>
      <w:r w:rsidRPr="00C64EE8">
        <w:rPr>
          <w:rFonts w:ascii="Arial" w:hAnsi="Arial" w:cs="Arial"/>
          <w:i/>
          <w:iCs/>
          <w:sz w:val="22"/>
          <w:szCs w:val="22"/>
        </w:rPr>
        <w:t>Lūdzam skatīt būvprojekta “Siltumtīklu izbūve no Zaķusalas līdz ēkām Lucavsalas ielā 5, Rīgā” (BIS-BL-883537-124308) skaidrojošo aprakstu un tehniskos risinājumus.</w:t>
      </w:r>
    </w:p>
    <w:p w14:paraId="3C3BAF8F" w14:textId="77777777" w:rsidR="0095153E" w:rsidRPr="002243AC" w:rsidRDefault="0095153E" w:rsidP="0095153E">
      <w:pPr>
        <w:spacing w:after="120" w:line="360" w:lineRule="auto"/>
        <w:ind w:left="284"/>
        <w:jc w:val="both"/>
        <w:rPr>
          <w:rFonts w:ascii="Arial" w:hAnsi="Arial" w:cs="Arial"/>
          <w:i/>
          <w:iCs/>
          <w:szCs w:val="24"/>
        </w:rPr>
      </w:pPr>
      <w:r w:rsidRPr="00C64EE8">
        <w:rPr>
          <w:rFonts w:ascii="Arial" w:hAnsi="Arial" w:cs="Arial"/>
          <w:i/>
          <w:iCs/>
          <w:sz w:val="22"/>
          <w:szCs w:val="22"/>
        </w:rPr>
        <w:t>Papildus informējam, ka saskaņā ar Nolikuma 2.pielikuma PRETENDENTU ATLASES UN KVALIFIKĀCIJAS PRASĪBAS 1.5.punkta prasībām pretendentam jābūt preces izplatīšanas un garantijas saistību uzturēšanas tiesībām Latvijas Republikā vai Eiropas Savienības teritorijā</w:t>
      </w:r>
      <w:r>
        <w:rPr>
          <w:rFonts w:ascii="Arial" w:hAnsi="Arial" w:cs="Arial"/>
          <w:i/>
          <w:iCs/>
          <w:sz w:val="22"/>
          <w:szCs w:val="22"/>
        </w:rPr>
        <w:t>.</w:t>
      </w:r>
    </w:p>
    <w:p w14:paraId="58CAE2CE" w14:textId="77777777" w:rsidR="0095153E" w:rsidRPr="00F36526" w:rsidRDefault="0095153E" w:rsidP="0095153E">
      <w:pPr>
        <w:spacing w:line="264" w:lineRule="auto"/>
        <w:rPr>
          <w:rFonts w:ascii="Arial" w:hAnsi="Arial" w:cs="Arial"/>
          <w:szCs w:val="24"/>
        </w:rPr>
      </w:pPr>
    </w:p>
    <w:p w14:paraId="7A6BDB37" w14:textId="77777777" w:rsidR="0095153E" w:rsidRPr="00F36526" w:rsidRDefault="0095153E" w:rsidP="0095153E">
      <w:pPr>
        <w:ind w:firstLine="720"/>
        <w:rPr>
          <w:rFonts w:ascii="Arial" w:hAnsi="Arial" w:cs="Arial"/>
          <w:szCs w:val="24"/>
        </w:rPr>
      </w:pPr>
    </w:p>
    <w:p w14:paraId="16C5B9C7" w14:textId="77777777" w:rsidR="0095153E" w:rsidRPr="00F36526" w:rsidRDefault="0095153E" w:rsidP="0095153E">
      <w:pPr>
        <w:ind w:firstLine="426"/>
        <w:rPr>
          <w:rFonts w:ascii="Arial" w:hAnsi="Arial" w:cs="Arial"/>
          <w:szCs w:val="24"/>
        </w:rPr>
      </w:pPr>
      <w:r w:rsidRPr="00F36526">
        <w:rPr>
          <w:rFonts w:ascii="Arial" w:hAnsi="Arial" w:cs="Arial"/>
          <w:szCs w:val="24"/>
        </w:rPr>
        <w:t>Iepirkumu un juridiskā departamenta</w:t>
      </w:r>
    </w:p>
    <w:p w14:paraId="3A74D73E" w14:textId="77777777" w:rsidR="0095153E" w:rsidRPr="00F36526" w:rsidRDefault="0095153E" w:rsidP="0095153E">
      <w:pPr>
        <w:tabs>
          <w:tab w:val="center" w:pos="4536"/>
          <w:tab w:val="left" w:pos="6096"/>
        </w:tabs>
        <w:ind w:firstLine="426"/>
        <w:rPr>
          <w:rFonts w:ascii="Arial" w:hAnsi="Arial" w:cs="Arial"/>
          <w:szCs w:val="24"/>
        </w:rPr>
      </w:pPr>
      <w:r w:rsidRPr="00F36526">
        <w:rPr>
          <w:rFonts w:ascii="Arial" w:hAnsi="Arial" w:cs="Arial"/>
          <w:szCs w:val="24"/>
        </w:rPr>
        <w:t>Iepirkumu daļas vadītājs</w:t>
      </w:r>
      <w:r w:rsidRPr="00F36526">
        <w:rPr>
          <w:rFonts w:ascii="Arial" w:hAnsi="Arial" w:cs="Arial"/>
          <w:szCs w:val="24"/>
        </w:rPr>
        <w:tab/>
        <w:t>(paraksts *)</w:t>
      </w:r>
      <w:r w:rsidRPr="00F36526">
        <w:rPr>
          <w:rFonts w:ascii="Arial" w:hAnsi="Arial" w:cs="Arial"/>
          <w:szCs w:val="24"/>
        </w:rPr>
        <w:tab/>
        <w:t>R. Kalniņš</w:t>
      </w:r>
    </w:p>
    <w:p w14:paraId="2F723819" w14:textId="77777777" w:rsidR="0095153E" w:rsidRPr="00C91142" w:rsidRDefault="0095153E" w:rsidP="0095153E">
      <w:pPr>
        <w:rPr>
          <w:rFonts w:ascii="Arial" w:hAnsi="Arial" w:cs="Arial"/>
        </w:rPr>
      </w:pPr>
    </w:p>
    <w:p w14:paraId="4BDED100" w14:textId="77777777" w:rsidR="0095153E" w:rsidRPr="00C91142" w:rsidRDefault="0095153E" w:rsidP="0095153E">
      <w:pPr>
        <w:rPr>
          <w:rFonts w:ascii="Arial" w:hAnsi="Arial" w:cs="Arial"/>
        </w:rPr>
      </w:pPr>
    </w:p>
    <w:p w14:paraId="3E04D680" w14:textId="77777777" w:rsidR="0095153E" w:rsidRPr="00C91142" w:rsidRDefault="0095153E" w:rsidP="0095153E">
      <w:pPr>
        <w:rPr>
          <w:rFonts w:ascii="Arial" w:hAnsi="Arial" w:cs="Arial"/>
        </w:rPr>
      </w:pPr>
    </w:p>
    <w:p w14:paraId="5AA5BCBF" w14:textId="77777777" w:rsidR="0095153E" w:rsidRPr="00C91142" w:rsidRDefault="0095153E" w:rsidP="0095153E">
      <w:pPr>
        <w:rPr>
          <w:rFonts w:ascii="Arial" w:hAnsi="Arial" w:cs="Arial"/>
        </w:rPr>
      </w:pPr>
    </w:p>
    <w:p w14:paraId="2346D9D5" w14:textId="77777777" w:rsidR="0095153E" w:rsidRPr="00C91142" w:rsidRDefault="0095153E" w:rsidP="0095153E">
      <w:pPr>
        <w:rPr>
          <w:rFonts w:ascii="Arial" w:hAnsi="Arial" w:cs="Arial"/>
        </w:rPr>
      </w:pPr>
    </w:p>
    <w:p w14:paraId="701F902D" w14:textId="77777777" w:rsidR="0095153E" w:rsidRPr="00C91142" w:rsidRDefault="0095153E" w:rsidP="0095153E">
      <w:pPr>
        <w:rPr>
          <w:rFonts w:ascii="Arial" w:hAnsi="Arial" w:cs="Arial"/>
        </w:rPr>
      </w:pPr>
    </w:p>
    <w:p w14:paraId="05EAF959" w14:textId="77777777" w:rsidR="0095153E" w:rsidRPr="00C91142" w:rsidRDefault="0095153E" w:rsidP="0095153E">
      <w:pPr>
        <w:rPr>
          <w:rFonts w:ascii="Arial" w:hAnsi="Arial" w:cs="Arial"/>
        </w:rPr>
      </w:pPr>
    </w:p>
    <w:p w14:paraId="226C8D7F" w14:textId="77777777" w:rsidR="0095153E" w:rsidRPr="00B0687D" w:rsidRDefault="0095153E" w:rsidP="0095153E">
      <w:pPr>
        <w:rPr>
          <w:rFonts w:ascii="Arial" w:hAnsi="Arial" w:cs="Arial"/>
          <w:iCs/>
          <w:sz w:val="22"/>
          <w:szCs w:val="22"/>
        </w:rPr>
      </w:pPr>
      <w:r w:rsidRPr="00B0687D">
        <w:rPr>
          <w:rFonts w:ascii="Arial" w:hAnsi="Arial" w:cs="Arial"/>
          <w:iCs/>
          <w:sz w:val="22"/>
          <w:szCs w:val="22"/>
        </w:rPr>
        <w:t>A. Balka  20121022</w:t>
      </w:r>
    </w:p>
    <w:p w14:paraId="397D0386" w14:textId="77777777" w:rsidR="0095153E" w:rsidRPr="00B0687D" w:rsidRDefault="0095153E" w:rsidP="0095153E">
      <w:pPr>
        <w:rPr>
          <w:rFonts w:ascii="Arial" w:hAnsi="Arial" w:cs="Arial"/>
          <w:iCs/>
          <w:sz w:val="22"/>
          <w:szCs w:val="22"/>
        </w:rPr>
      </w:pPr>
    </w:p>
    <w:p w14:paraId="0397EEF0" w14:textId="0BFD02FA" w:rsidR="001A2588" w:rsidRPr="008533DA" w:rsidRDefault="0095153E" w:rsidP="0095153E">
      <w:pPr>
        <w:rPr>
          <w:rFonts w:ascii="Arial" w:hAnsi="Arial" w:cs="Arial"/>
          <w:b/>
          <w:bCs/>
          <w:iCs/>
          <w:szCs w:val="24"/>
        </w:rPr>
      </w:pPr>
      <w:r w:rsidRPr="00B0687D">
        <w:rPr>
          <w:rFonts w:ascii="Arial" w:hAnsi="Arial" w:cs="Arial"/>
          <w:b/>
          <w:bCs/>
          <w:iCs/>
          <w:sz w:val="22"/>
          <w:szCs w:val="22"/>
        </w:rPr>
        <w:t>* Dokuments ir parakstīts ar drošu elektronisko parakstu un satur laika zīmogu.</w:t>
      </w:r>
    </w:p>
    <w:sectPr w:rsidR="001A2588" w:rsidRPr="008533DA" w:rsidSect="00823E79">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8B3A8" w14:textId="77777777" w:rsidR="002C62DF" w:rsidRDefault="002C62DF" w:rsidP="006C4940">
      <w:r>
        <w:separator/>
      </w:r>
    </w:p>
  </w:endnote>
  <w:endnote w:type="continuationSeparator" w:id="0">
    <w:p w14:paraId="374EF498" w14:textId="77777777" w:rsidR="002C62DF" w:rsidRDefault="002C62DF" w:rsidP="006C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imHelvetica">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4A87" w14:textId="77777777" w:rsidR="002F120B" w:rsidRDefault="002F1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83E3" w14:textId="77777777" w:rsidR="002F120B" w:rsidRDefault="002F12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0B58" w14:textId="77777777" w:rsidR="002F120B" w:rsidRDefault="002F1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C7E54" w14:textId="77777777" w:rsidR="002C62DF" w:rsidRDefault="002C62DF" w:rsidP="006C4940">
      <w:r>
        <w:separator/>
      </w:r>
    </w:p>
  </w:footnote>
  <w:footnote w:type="continuationSeparator" w:id="0">
    <w:p w14:paraId="212C49BD" w14:textId="77777777" w:rsidR="002C62DF" w:rsidRDefault="002C62DF" w:rsidP="006C4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C08C" w14:textId="77777777" w:rsidR="002F120B" w:rsidRDefault="002F1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D652" w14:textId="353B3AAC" w:rsidR="006C4940" w:rsidRPr="00EF1FCD" w:rsidRDefault="00EF1FCD" w:rsidP="006C4940">
    <w:pPr>
      <w:pStyle w:val="Header"/>
      <w:jc w:val="center"/>
      <w:rPr>
        <w:rFonts w:ascii="Arial" w:hAnsi="Arial" w:cs="Arial"/>
      </w:rPr>
    </w:pPr>
    <w:r w:rsidRPr="00EF1FCD">
      <w:rPr>
        <w:rFonts w:ascii="Arial" w:hAnsi="Arial" w:cs="Arial"/>
      </w:rPr>
      <w:fldChar w:fldCharType="begin"/>
    </w:r>
    <w:r w:rsidRPr="00EF1FCD">
      <w:rPr>
        <w:rFonts w:ascii="Arial" w:hAnsi="Arial" w:cs="Arial"/>
      </w:rPr>
      <w:instrText xml:space="preserve"> PAGE  \* Arabic  \* MERGEFORMAT </w:instrText>
    </w:r>
    <w:r w:rsidRPr="00EF1FCD">
      <w:rPr>
        <w:rFonts w:ascii="Arial" w:hAnsi="Arial" w:cs="Arial"/>
      </w:rPr>
      <w:fldChar w:fldCharType="separate"/>
    </w:r>
    <w:r w:rsidRPr="00EF1FCD">
      <w:rPr>
        <w:rFonts w:ascii="Arial" w:hAnsi="Arial" w:cs="Arial"/>
        <w:noProof/>
      </w:rPr>
      <w:t>2</w:t>
    </w:r>
    <w:r w:rsidRPr="00EF1FCD">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AC00" w14:textId="77777777" w:rsidR="00794451" w:rsidRDefault="00794451" w:rsidP="00794451">
    <w:pPr>
      <w:pStyle w:val="Header"/>
      <w:jc w:val="center"/>
    </w:pPr>
    <w:r>
      <w:rPr>
        <w:noProof/>
      </w:rPr>
      <w:drawing>
        <wp:inline distT="0" distB="0" distL="0" distR="0" wp14:anchorId="222A2525" wp14:editId="45DFBE14">
          <wp:extent cx="2552700" cy="361950"/>
          <wp:effectExtent l="0" t="0" r="0" b="0"/>
          <wp:docPr id="1" name="Picture 3" descr="RigasSiltums_logo_rgb_427x61px_2018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gasSiltums_logo_rgb_427x61px_201811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361950"/>
                  </a:xfrm>
                  <a:prstGeom prst="rect">
                    <a:avLst/>
                  </a:prstGeom>
                  <a:noFill/>
                  <a:ln>
                    <a:noFill/>
                  </a:ln>
                </pic:spPr>
              </pic:pic>
            </a:graphicData>
          </a:graphic>
        </wp:inline>
      </w:drawing>
    </w:r>
  </w:p>
  <w:p w14:paraId="1E486A26" w14:textId="77777777" w:rsidR="00794451" w:rsidRDefault="00794451" w:rsidP="00794451">
    <w:pPr>
      <w:pStyle w:val="Header"/>
      <w:jc w:val="center"/>
    </w:pPr>
  </w:p>
  <w:p w14:paraId="5B1CF345" w14:textId="77777777" w:rsidR="00794451" w:rsidRDefault="00794451" w:rsidP="00794451">
    <w:pPr>
      <w:pStyle w:val="Header"/>
      <w:jc w:val="center"/>
      <w:rPr>
        <w:rFonts w:ascii="Arial" w:hAnsi="Arial" w:cs="Arial"/>
        <w:sz w:val="18"/>
        <w:szCs w:val="18"/>
      </w:rPr>
    </w:pPr>
    <w:r>
      <w:rPr>
        <w:rFonts w:ascii="Arial" w:hAnsi="Arial" w:cs="Arial"/>
        <w:sz w:val="18"/>
        <w:szCs w:val="18"/>
      </w:rPr>
      <w:t>VIENOTAIS REĢ. NR. LV 40003286750</w:t>
    </w:r>
  </w:p>
  <w:p w14:paraId="00AD7224" w14:textId="77777777" w:rsidR="00794451" w:rsidRDefault="00794451" w:rsidP="00794451">
    <w:pPr>
      <w:pStyle w:val="Header"/>
      <w:jc w:val="center"/>
      <w:rPr>
        <w:rFonts w:ascii="Arial" w:hAnsi="Arial" w:cs="Arial"/>
        <w:sz w:val="18"/>
        <w:szCs w:val="18"/>
      </w:rPr>
    </w:pPr>
    <w:r>
      <w:rPr>
        <w:rFonts w:ascii="Arial" w:hAnsi="Arial" w:cs="Arial"/>
        <w:sz w:val="18"/>
        <w:szCs w:val="18"/>
      </w:rPr>
      <w:t>CĒSU IELA 3A, RĪGA, LV-1012</w:t>
    </w:r>
  </w:p>
  <w:p w14:paraId="19007AEA" w14:textId="4F8EBEA3" w:rsidR="00794451" w:rsidRDefault="00794451" w:rsidP="00794451">
    <w:pPr>
      <w:pStyle w:val="Header"/>
      <w:jc w:val="center"/>
      <w:rPr>
        <w:rFonts w:ascii="Arial" w:hAnsi="Arial" w:cs="Arial"/>
        <w:sz w:val="18"/>
        <w:szCs w:val="18"/>
      </w:rPr>
    </w:pPr>
    <w:r>
      <w:rPr>
        <w:rFonts w:ascii="Arial" w:hAnsi="Arial" w:cs="Arial"/>
        <w:sz w:val="18"/>
        <w:szCs w:val="18"/>
      </w:rPr>
      <w:t xml:space="preserve">TĀLR. 67017359, </w:t>
    </w:r>
    <w:r w:rsidR="002F120B" w:rsidRPr="002F120B">
      <w:rPr>
        <w:rFonts w:ascii="Arial" w:hAnsi="Arial" w:cs="Arial"/>
        <w:sz w:val="18"/>
        <w:szCs w:val="18"/>
      </w:rPr>
      <w:t>E-PASTS: siltums@rs.lv</w:t>
    </w:r>
  </w:p>
  <w:p w14:paraId="42782073" w14:textId="77777777" w:rsidR="00794451" w:rsidRDefault="00794451" w:rsidP="00794451">
    <w:pPr>
      <w:pStyle w:val="Header"/>
      <w:jc w:val="center"/>
      <w:rPr>
        <w:rFonts w:ascii="Arial" w:hAnsi="Arial" w:cs="Arial"/>
        <w:sz w:val="18"/>
        <w:szCs w:val="18"/>
      </w:rPr>
    </w:pPr>
  </w:p>
  <w:p w14:paraId="1581BF06" w14:textId="77777777" w:rsidR="00794451" w:rsidRDefault="00794451" w:rsidP="00794451">
    <w:pPr>
      <w:pStyle w:val="Header"/>
      <w:jc w:val="center"/>
      <w:rPr>
        <w:rFonts w:ascii="Arial" w:hAnsi="Arial" w:cs="Arial"/>
        <w:sz w:val="18"/>
        <w:szCs w:val="18"/>
      </w:rPr>
    </w:pPr>
  </w:p>
  <w:p w14:paraId="6C02BC9C" w14:textId="67037983" w:rsidR="00050238" w:rsidRPr="00794451" w:rsidRDefault="00794451" w:rsidP="00794451">
    <w:pPr>
      <w:pStyle w:val="Header"/>
      <w:jc w:val="center"/>
      <w:rPr>
        <w:rFonts w:ascii="Arial" w:hAnsi="Arial" w:cs="Arial"/>
        <w:sz w:val="18"/>
        <w:szCs w:val="18"/>
      </w:rPr>
    </w:pPr>
    <w:r>
      <w:rPr>
        <w:rFonts w:ascii="Arial" w:hAnsi="Arial" w:cs="Arial"/>
        <w:sz w:val="18"/>
        <w:szCs w:val="18"/>
      </w:rPr>
      <w:t>RĪGA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D4614"/>
    <w:multiLevelType w:val="hybridMultilevel"/>
    <w:tmpl w:val="10D65BB4"/>
    <w:lvl w:ilvl="0" w:tplc="CA9A082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01729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EE"/>
    <w:rsid w:val="00050238"/>
    <w:rsid w:val="000D28BC"/>
    <w:rsid w:val="000E0B3E"/>
    <w:rsid w:val="001A2588"/>
    <w:rsid w:val="002C62DF"/>
    <w:rsid w:val="002F120B"/>
    <w:rsid w:val="002F5E08"/>
    <w:rsid w:val="0031112F"/>
    <w:rsid w:val="003C1C13"/>
    <w:rsid w:val="00432E0B"/>
    <w:rsid w:val="004A2D33"/>
    <w:rsid w:val="00516A89"/>
    <w:rsid w:val="005730FE"/>
    <w:rsid w:val="005A5F1D"/>
    <w:rsid w:val="005E3063"/>
    <w:rsid w:val="00650831"/>
    <w:rsid w:val="006A3BF2"/>
    <w:rsid w:val="006C4940"/>
    <w:rsid w:val="006F17F4"/>
    <w:rsid w:val="006F6BDB"/>
    <w:rsid w:val="00716A36"/>
    <w:rsid w:val="00750CEE"/>
    <w:rsid w:val="00794451"/>
    <w:rsid w:val="00823E79"/>
    <w:rsid w:val="00841A3D"/>
    <w:rsid w:val="008533DA"/>
    <w:rsid w:val="008F548A"/>
    <w:rsid w:val="0095153E"/>
    <w:rsid w:val="009850F1"/>
    <w:rsid w:val="009E2EEF"/>
    <w:rsid w:val="00A10493"/>
    <w:rsid w:val="00A35A13"/>
    <w:rsid w:val="00AA7882"/>
    <w:rsid w:val="00AD6A2B"/>
    <w:rsid w:val="00BB307B"/>
    <w:rsid w:val="00BD1E99"/>
    <w:rsid w:val="00BF4886"/>
    <w:rsid w:val="00C83C84"/>
    <w:rsid w:val="00D52C8A"/>
    <w:rsid w:val="00D67B45"/>
    <w:rsid w:val="00E11539"/>
    <w:rsid w:val="00E804DE"/>
    <w:rsid w:val="00EF1FCD"/>
    <w:rsid w:val="00F0246A"/>
    <w:rsid w:val="00F06293"/>
    <w:rsid w:val="00F63204"/>
    <w:rsid w:val="00F70F7C"/>
    <w:rsid w:val="00FE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EF5FB"/>
  <w15:chartTrackingRefBased/>
  <w15:docId w15:val="{0517EE4B-B23C-4D91-81A9-811DE8D9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imHelvetica" w:hAnsi="RimHelvetica"/>
      <w:sz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940"/>
    <w:pPr>
      <w:tabs>
        <w:tab w:val="center" w:pos="4680"/>
        <w:tab w:val="right" w:pos="9360"/>
      </w:tabs>
    </w:pPr>
  </w:style>
  <w:style w:type="character" w:customStyle="1" w:styleId="HeaderChar">
    <w:name w:val="Header Char"/>
    <w:basedOn w:val="DefaultParagraphFont"/>
    <w:link w:val="Header"/>
    <w:uiPriority w:val="99"/>
    <w:rsid w:val="006C4940"/>
    <w:rPr>
      <w:rFonts w:ascii="RimHelvetica" w:hAnsi="RimHelvetica"/>
      <w:sz w:val="24"/>
      <w:lang w:val="lv-LV" w:eastAsia="lv-LV"/>
    </w:rPr>
  </w:style>
  <w:style w:type="paragraph" w:styleId="Footer">
    <w:name w:val="footer"/>
    <w:basedOn w:val="Normal"/>
    <w:link w:val="FooterChar"/>
    <w:uiPriority w:val="99"/>
    <w:unhideWhenUsed/>
    <w:rsid w:val="006C4940"/>
    <w:pPr>
      <w:tabs>
        <w:tab w:val="center" w:pos="4680"/>
        <w:tab w:val="right" w:pos="9360"/>
      </w:tabs>
    </w:pPr>
  </w:style>
  <w:style w:type="character" w:customStyle="1" w:styleId="FooterChar">
    <w:name w:val="Footer Char"/>
    <w:basedOn w:val="DefaultParagraphFont"/>
    <w:link w:val="Footer"/>
    <w:uiPriority w:val="99"/>
    <w:rsid w:val="006C4940"/>
    <w:rPr>
      <w:rFonts w:ascii="RimHelvetica" w:hAnsi="RimHelvetica"/>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2659</Words>
  <Characters>1517</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1</vt:lpstr>
      <vt:lpstr>1</vt:lpstr>
    </vt:vector>
  </TitlesOfParts>
  <Company>Rigas Siltums</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Kanceleja</dc:creator>
  <cp:keywords/>
  <dc:description/>
  <cp:lastModifiedBy>Andis Balka</cp:lastModifiedBy>
  <cp:revision>21</cp:revision>
  <cp:lastPrinted>2013-09-02T11:47:00Z</cp:lastPrinted>
  <dcterms:created xsi:type="dcterms:W3CDTF">2018-11-07T06:08:00Z</dcterms:created>
  <dcterms:modified xsi:type="dcterms:W3CDTF">2026-06-17T07:24:00Z</dcterms:modified>
</cp:coreProperties>
</file>