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2410"/>
        <w:gridCol w:w="567"/>
        <w:gridCol w:w="2268"/>
      </w:tblGrid>
      <w:tr w:rsidR="007D52ED" w:rsidTr="002204AF">
        <w:trPr>
          <w:trHeight w:val="357"/>
        </w:trPr>
        <w:tc>
          <w:tcPr>
            <w:tcW w:w="675" w:type="dxa"/>
          </w:tcPr>
          <w:p w:rsidR="00D03235" w:rsidRDefault="00665A08" w:rsidP="00C27521">
            <w:pPr>
              <w:spacing w:before="20"/>
              <w:ind w:right="-108"/>
            </w:pPr>
            <w:bookmarkStart w:id="0" w:name="_GoBack"/>
            <w:bookmarkEnd w:id="0"/>
            <w:r w:rsidRPr="00C27521">
              <w:rPr>
                <w:rFonts w:ascii="Times New Roman" w:hAnsi="Times New Roman"/>
                <w:sz w:val="20"/>
              </w:rPr>
              <w:t>Rīgā</w:t>
            </w:r>
            <w:r>
              <w:rPr>
                <w:sz w:val="20"/>
              </w:rPr>
              <w:t>,</w:t>
            </w:r>
          </w:p>
        </w:tc>
        <w:tc>
          <w:tcPr>
            <w:tcW w:w="2410" w:type="dxa"/>
          </w:tcPr>
          <w:p w:rsidR="00D03235" w:rsidRPr="002204AF" w:rsidRDefault="00665A08" w:rsidP="00C27521">
            <w:pPr>
              <w:pBdr>
                <w:bottom w:val="single" w:sz="4" w:space="1" w:color="auto"/>
              </w:pBdr>
              <w:ind w:hanging="108"/>
              <w:rPr>
                <w:rFonts w:ascii="Times New Roman" w:hAnsi="Times New Roman"/>
              </w:rPr>
            </w:pPr>
            <w:r w:rsidRPr="002204AF">
              <w:rPr>
                <w:noProof/>
              </w:rPr>
              <w:t>06.06.2024</w:t>
            </w:r>
            <w:r w:rsidRPr="002204AF">
              <w:t>.</w:t>
            </w:r>
          </w:p>
        </w:tc>
        <w:tc>
          <w:tcPr>
            <w:tcW w:w="567" w:type="dxa"/>
          </w:tcPr>
          <w:p w:rsidR="00D03235" w:rsidRDefault="00665A08" w:rsidP="00C2375C">
            <w:pPr>
              <w:spacing w:before="20"/>
              <w:ind w:right="-187"/>
            </w:pPr>
            <w:r w:rsidRPr="00E80A25">
              <w:rPr>
                <w:rFonts w:ascii="Times New Roman" w:hAnsi="Times New Roman"/>
                <w:sz w:val="20"/>
              </w:rPr>
              <w:t>Nr</w:t>
            </w:r>
            <w:r w:rsidR="002F4027">
              <w:rPr>
                <w:rFonts w:ascii="Times New Roman" w:hAnsi="Times New Roman"/>
                <w:sz w:val="20"/>
              </w:rPr>
              <w:t>.</w:t>
            </w:r>
          </w:p>
        </w:tc>
        <w:tc>
          <w:tcPr>
            <w:tcW w:w="2268" w:type="dxa"/>
          </w:tcPr>
          <w:p w:rsidR="00D03235" w:rsidRPr="00C2375C" w:rsidRDefault="00665A08" w:rsidP="00304E27">
            <w:pPr>
              <w:pBdr>
                <w:bottom w:val="single" w:sz="4" w:space="1" w:color="auto"/>
              </w:pBdr>
              <w:rPr>
                <w:rFonts w:ascii="Times New Roman" w:hAnsi="Times New Roman"/>
              </w:rPr>
            </w:pPr>
            <w:r>
              <w:rPr>
                <w:noProof/>
              </w:rPr>
              <w:t>1-13/3577</w:t>
            </w:r>
          </w:p>
        </w:tc>
      </w:tr>
      <w:tr w:rsidR="007D52ED" w:rsidTr="002204AF">
        <w:trPr>
          <w:trHeight w:val="351"/>
        </w:trPr>
        <w:tc>
          <w:tcPr>
            <w:tcW w:w="675" w:type="dxa"/>
          </w:tcPr>
          <w:p w:rsidR="00D03235" w:rsidRPr="001E2ACB" w:rsidRDefault="00665A08" w:rsidP="00C27521">
            <w:pPr>
              <w:spacing w:before="20"/>
              <w:rPr>
                <w:rFonts w:ascii="Times New Roman" w:hAnsi="Times New Roman"/>
                <w:sz w:val="20"/>
              </w:rPr>
            </w:pPr>
            <w:r w:rsidRPr="001E2ACB">
              <w:rPr>
                <w:rFonts w:ascii="Times New Roman" w:hAnsi="Times New Roman"/>
                <w:sz w:val="20"/>
              </w:rPr>
              <w:t>Uz</w:t>
            </w:r>
          </w:p>
        </w:tc>
        <w:tc>
          <w:tcPr>
            <w:tcW w:w="2410" w:type="dxa"/>
          </w:tcPr>
          <w:p w:rsidR="00D03235" w:rsidRPr="001E2ACB" w:rsidRDefault="00665A08" w:rsidP="00C27521">
            <w:pPr>
              <w:pBdr>
                <w:bottom w:val="single" w:sz="4" w:space="1" w:color="auto"/>
              </w:pBdr>
              <w:ind w:hanging="108"/>
              <w:rPr>
                <w:rFonts w:ascii="Times New Roman" w:hAnsi="Times New Roman"/>
              </w:rPr>
            </w:pPr>
            <w:r>
              <w:rPr>
                <w:rFonts w:ascii="Times New Roman" w:hAnsi="Times New Roman"/>
              </w:rPr>
              <w:t>24.01.2023.</w:t>
            </w:r>
          </w:p>
        </w:tc>
        <w:tc>
          <w:tcPr>
            <w:tcW w:w="567" w:type="dxa"/>
          </w:tcPr>
          <w:p w:rsidR="00D03235" w:rsidRPr="001E2ACB" w:rsidRDefault="00665A08" w:rsidP="00C27521">
            <w:pPr>
              <w:spacing w:before="20"/>
              <w:ind w:right="-108"/>
              <w:rPr>
                <w:rFonts w:ascii="Times New Roman" w:hAnsi="Times New Roman"/>
                <w:sz w:val="20"/>
              </w:rPr>
            </w:pPr>
            <w:r w:rsidRPr="001E2ACB">
              <w:rPr>
                <w:rFonts w:ascii="Times New Roman" w:hAnsi="Times New Roman"/>
                <w:sz w:val="20"/>
              </w:rPr>
              <w:t>Nr.</w:t>
            </w:r>
          </w:p>
        </w:tc>
        <w:tc>
          <w:tcPr>
            <w:tcW w:w="2268" w:type="dxa"/>
          </w:tcPr>
          <w:p w:rsidR="00D03235" w:rsidRPr="001E2ACB" w:rsidRDefault="00D03235" w:rsidP="00C27521">
            <w:pPr>
              <w:pBdr>
                <w:bottom w:val="single" w:sz="4" w:space="1" w:color="auto"/>
              </w:pBdr>
              <w:ind w:left="-29" w:hanging="78"/>
              <w:rPr>
                <w:rFonts w:ascii="Times New Roman" w:hAnsi="Times New Roman"/>
              </w:rPr>
            </w:pPr>
          </w:p>
        </w:tc>
      </w:tr>
    </w:tbl>
    <w:p w:rsidR="00D03235" w:rsidRDefault="00D03235" w:rsidP="00954D5A">
      <w:pPr>
        <w:rPr>
          <w:rFonts w:ascii="Times New Roman" w:hAnsi="Times New Roman"/>
          <w:sz w:val="24"/>
          <w:szCs w:val="24"/>
        </w:rPr>
      </w:pPr>
    </w:p>
    <w:p w:rsidR="00D03235" w:rsidRPr="00E80A25" w:rsidRDefault="00D03235" w:rsidP="00E80A25">
      <w:pPr>
        <w:rPr>
          <w:rFonts w:ascii="Times New Roman" w:hAnsi="Times New Roman"/>
          <w:sz w:val="24"/>
          <w:szCs w:val="24"/>
        </w:rPr>
      </w:pPr>
    </w:p>
    <w:p w:rsidR="00FB3050" w:rsidRPr="006641CB" w:rsidRDefault="00665A08" w:rsidP="00FB3050">
      <w:pPr>
        <w:spacing w:after="0" w:line="240" w:lineRule="auto"/>
        <w:jc w:val="right"/>
        <w:rPr>
          <w:rFonts w:ascii="Times New Roman" w:hAnsi="Times New Roman"/>
          <w:i/>
          <w:iCs/>
          <w:sz w:val="24"/>
          <w:szCs w:val="24"/>
        </w:rPr>
      </w:pPr>
      <w:r>
        <w:rPr>
          <w:rFonts w:ascii="Times New Roman" w:hAnsi="Times New Roman"/>
          <w:b/>
          <w:bCs/>
          <w:sz w:val="24"/>
          <w:szCs w:val="24"/>
        </w:rPr>
        <w:t>Ekonomikas ministrijai</w:t>
      </w:r>
      <w:r w:rsidR="001779DB">
        <w:rPr>
          <w:rFonts w:ascii="Times New Roman" w:hAnsi="Times New Roman"/>
          <w:b/>
          <w:bCs/>
          <w:sz w:val="24"/>
          <w:szCs w:val="24"/>
        </w:rPr>
        <w:t xml:space="preserve"> </w:t>
      </w:r>
      <w:r w:rsidRPr="006641CB">
        <w:rPr>
          <w:rFonts w:ascii="Times New Roman" w:hAnsi="Times New Roman"/>
          <w:i/>
          <w:iCs/>
          <w:sz w:val="24"/>
          <w:szCs w:val="24"/>
        </w:rPr>
        <w:t>Paziņošanai e-adresē</w:t>
      </w:r>
    </w:p>
    <w:p w:rsidR="0081088A" w:rsidRDefault="0081088A" w:rsidP="001210A6">
      <w:pPr>
        <w:spacing w:after="0" w:line="240" w:lineRule="auto"/>
        <w:jc w:val="right"/>
        <w:rPr>
          <w:rFonts w:ascii="Times New Roman" w:hAnsi="Times New Roman"/>
          <w:i/>
          <w:iCs/>
          <w:sz w:val="24"/>
          <w:szCs w:val="24"/>
        </w:rPr>
      </w:pPr>
    </w:p>
    <w:p w:rsidR="007A7B41" w:rsidRPr="00F54CC2" w:rsidRDefault="00665A08" w:rsidP="007A7B41">
      <w:pPr>
        <w:spacing w:after="0" w:line="240" w:lineRule="auto"/>
        <w:jc w:val="right"/>
        <w:rPr>
          <w:rFonts w:ascii="Times New Roman" w:hAnsi="Times New Roman"/>
          <w:b/>
          <w:bCs/>
          <w:sz w:val="26"/>
          <w:szCs w:val="26"/>
        </w:rPr>
      </w:pPr>
      <w:r w:rsidRPr="00104C43">
        <w:rPr>
          <w:rFonts w:ascii="Times New Roman" w:hAnsi="Times New Roman"/>
          <w:i/>
          <w:iCs/>
          <w:sz w:val="24"/>
          <w:szCs w:val="24"/>
        </w:rPr>
        <w:t>Informācijai:</w:t>
      </w:r>
      <w:r w:rsidRPr="00104C43">
        <w:rPr>
          <w:rFonts w:ascii="Times New Roman" w:hAnsi="Times New Roman"/>
          <w:b/>
          <w:bCs/>
          <w:sz w:val="24"/>
          <w:szCs w:val="24"/>
        </w:rPr>
        <w:t xml:space="preserve"> </w:t>
      </w:r>
      <w:r w:rsidRPr="00F54CC2">
        <w:rPr>
          <w:rFonts w:ascii="Times New Roman" w:hAnsi="Times New Roman"/>
          <w:b/>
          <w:bCs/>
          <w:sz w:val="26"/>
          <w:szCs w:val="26"/>
        </w:rPr>
        <w:t>SIA “ŪDEKA”</w:t>
      </w:r>
    </w:p>
    <w:p w:rsidR="00BF2F9E" w:rsidRPr="00F54CC2" w:rsidRDefault="00665A08" w:rsidP="00BF2F9E">
      <w:pPr>
        <w:spacing w:line="240" w:lineRule="auto"/>
        <w:contextualSpacing/>
        <w:rPr>
          <w:rFonts w:ascii="Times New Roman" w:hAnsi="Times New Roman"/>
          <w:i/>
          <w:iCs/>
          <w:sz w:val="26"/>
          <w:szCs w:val="26"/>
        </w:rPr>
      </w:pPr>
      <w:r w:rsidRPr="00F54CC2">
        <w:rPr>
          <w:rFonts w:ascii="Times New Roman" w:hAnsi="Times New Roman"/>
          <w:i/>
          <w:iCs/>
          <w:sz w:val="26"/>
          <w:szCs w:val="26"/>
        </w:rPr>
        <w:t xml:space="preserve">Par piemērojamu regulējumu notekūdeņu izvada </w:t>
      </w:r>
      <w:r>
        <w:rPr>
          <w:rFonts w:ascii="Times New Roman" w:hAnsi="Times New Roman"/>
          <w:i/>
          <w:iCs/>
          <w:sz w:val="26"/>
          <w:szCs w:val="26"/>
        </w:rPr>
        <w:t>pārbūvei</w:t>
      </w:r>
    </w:p>
    <w:p w:rsidR="008C2A12" w:rsidRDefault="008C2A12" w:rsidP="00726789">
      <w:pPr>
        <w:spacing w:after="120" w:line="240" w:lineRule="auto"/>
        <w:ind w:firstLine="709"/>
        <w:jc w:val="both"/>
        <w:rPr>
          <w:rFonts w:ascii="Times New Roman" w:hAnsi="Times New Roman"/>
          <w:sz w:val="24"/>
          <w:szCs w:val="24"/>
        </w:rPr>
      </w:pPr>
    </w:p>
    <w:p w:rsidR="00D9188B" w:rsidRPr="007119A5" w:rsidRDefault="00665A08" w:rsidP="00726789">
      <w:pPr>
        <w:spacing w:after="120" w:line="240" w:lineRule="auto"/>
        <w:ind w:firstLine="709"/>
        <w:jc w:val="both"/>
        <w:rPr>
          <w:rFonts w:ascii="Times New Roman" w:hAnsi="Times New Roman"/>
          <w:sz w:val="24"/>
          <w:szCs w:val="24"/>
        </w:rPr>
      </w:pPr>
      <w:r w:rsidRPr="007119A5">
        <w:rPr>
          <w:rFonts w:ascii="Times New Roman" w:hAnsi="Times New Roman"/>
          <w:sz w:val="24"/>
          <w:szCs w:val="24"/>
        </w:rPr>
        <w:t xml:space="preserve">Vides aizsardzības un reģionālās attīstības ministrija (turpmāk – </w:t>
      </w:r>
      <w:r w:rsidR="007D1809" w:rsidRPr="007119A5">
        <w:rPr>
          <w:rFonts w:ascii="Times New Roman" w:hAnsi="Times New Roman"/>
          <w:sz w:val="24"/>
          <w:szCs w:val="24"/>
        </w:rPr>
        <w:t>VARAM</w:t>
      </w:r>
      <w:r w:rsidRPr="007119A5">
        <w:rPr>
          <w:rFonts w:ascii="Times New Roman" w:hAnsi="Times New Roman"/>
          <w:sz w:val="24"/>
          <w:szCs w:val="24"/>
        </w:rPr>
        <w:t xml:space="preserve">) ir </w:t>
      </w:r>
      <w:r w:rsidR="008C2A12" w:rsidRPr="007119A5">
        <w:rPr>
          <w:rFonts w:ascii="Times New Roman" w:hAnsi="Times New Roman"/>
          <w:sz w:val="24"/>
          <w:szCs w:val="24"/>
        </w:rPr>
        <w:t>i</w:t>
      </w:r>
      <w:r w:rsidRPr="007119A5">
        <w:rPr>
          <w:rFonts w:ascii="Times New Roman" w:hAnsi="Times New Roman"/>
          <w:sz w:val="24"/>
          <w:szCs w:val="24"/>
        </w:rPr>
        <w:t>zskatījusi</w:t>
      </w:r>
      <w:r w:rsidR="008C2A12" w:rsidRPr="007119A5">
        <w:rPr>
          <w:rFonts w:ascii="Times New Roman" w:hAnsi="Times New Roman"/>
          <w:sz w:val="24"/>
          <w:szCs w:val="24"/>
        </w:rPr>
        <w:t xml:space="preserve"> Ekonomikas ministrijas </w:t>
      </w:r>
      <w:r w:rsidRPr="007119A5">
        <w:rPr>
          <w:rFonts w:ascii="Times New Roman" w:hAnsi="Times New Roman"/>
          <w:sz w:val="24"/>
          <w:szCs w:val="24"/>
        </w:rPr>
        <w:t>2024.</w:t>
      </w:r>
      <w:r w:rsidR="004D0F7D" w:rsidRPr="007119A5">
        <w:rPr>
          <w:rFonts w:ascii="Times New Roman" w:hAnsi="Times New Roman"/>
          <w:sz w:val="24"/>
          <w:szCs w:val="24"/>
        </w:rPr>
        <w:t> </w:t>
      </w:r>
      <w:r w:rsidRPr="007119A5">
        <w:rPr>
          <w:rFonts w:ascii="Times New Roman" w:hAnsi="Times New Roman"/>
          <w:sz w:val="24"/>
          <w:szCs w:val="24"/>
        </w:rPr>
        <w:t>gada 2</w:t>
      </w:r>
      <w:r w:rsidR="00390200" w:rsidRPr="007119A5">
        <w:rPr>
          <w:rFonts w:ascii="Times New Roman" w:hAnsi="Times New Roman"/>
          <w:sz w:val="24"/>
          <w:szCs w:val="24"/>
        </w:rPr>
        <w:t>8</w:t>
      </w:r>
      <w:r w:rsidRPr="007119A5">
        <w:rPr>
          <w:rFonts w:ascii="Times New Roman" w:hAnsi="Times New Roman"/>
          <w:sz w:val="24"/>
          <w:szCs w:val="24"/>
        </w:rPr>
        <w:t>.</w:t>
      </w:r>
      <w:r w:rsidR="004D0F7D" w:rsidRPr="007119A5">
        <w:rPr>
          <w:rFonts w:ascii="Times New Roman" w:hAnsi="Times New Roman"/>
          <w:sz w:val="24"/>
          <w:szCs w:val="24"/>
        </w:rPr>
        <w:t> </w:t>
      </w:r>
      <w:r w:rsidR="00390200" w:rsidRPr="007119A5">
        <w:rPr>
          <w:rFonts w:ascii="Times New Roman" w:hAnsi="Times New Roman"/>
          <w:sz w:val="24"/>
          <w:szCs w:val="24"/>
        </w:rPr>
        <w:t>maija</w:t>
      </w:r>
      <w:r w:rsidRPr="007119A5">
        <w:rPr>
          <w:rFonts w:ascii="Times New Roman" w:hAnsi="Times New Roman"/>
          <w:sz w:val="24"/>
          <w:szCs w:val="24"/>
        </w:rPr>
        <w:t xml:space="preserve"> vēstuli </w:t>
      </w:r>
      <w:r w:rsidRPr="007119A5">
        <w:rPr>
          <w:rFonts w:ascii="Times New Roman" w:hAnsi="Times New Roman"/>
          <w:noProof/>
          <w:sz w:val="24"/>
          <w:szCs w:val="24"/>
        </w:rPr>
        <w:t>3.3-6/2024/3112N</w:t>
      </w:r>
      <w:r w:rsidRPr="007119A5">
        <w:rPr>
          <w:rFonts w:ascii="Times New Roman" w:hAnsi="Times New Roman"/>
          <w:sz w:val="24"/>
          <w:szCs w:val="24"/>
        </w:rPr>
        <w:t xml:space="preserve"> (turpmāk – vēstule), kurā Ekonomikas ministrija</w:t>
      </w:r>
      <w:r w:rsidR="00F832E9" w:rsidRPr="007119A5">
        <w:rPr>
          <w:rFonts w:ascii="Times New Roman" w:hAnsi="Times New Roman"/>
          <w:sz w:val="24"/>
          <w:szCs w:val="24"/>
        </w:rPr>
        <w:t xml:space="preserve"> lūdz Vides aizsardzības un reģionālās attīstības ministriju apstiprināt, ka tā pareizi ir sapratusi Ūdenssaimniecības pakalpojumu likuma 11.pantā ietverto regulējumu</w:t>
      </w:r>
      <w:r w:rsidR="00517208" w:rsidRPr="007119A5">
        <w:rPr>
          <w:rFonts w:ascii="Times New Roman" w:hAnsi="Times New Roman"/>
          <w:sz w:val="24"/>
          <w:szCs w:val="24"/>
        </w:rPr>
        <w:t xml:space="preserve">. </w:t>
      </w:r>
    </w:p>
    <w:p w:rsidR="00DF1040" w:rsidRPr="007119A5" w:rsidRDefault="00665A08" w:rsidP="00A06AB7">
      <w:pPr>
        <w:spacing w:after="120" w:line="240" w:lineRule="auto"/>
        <w:ind w:firstLine="709"/>
        <w:jc w:val="both"/>
        <w:rPr>
          <w:rFonts w:ascii="Times New Roman" w:hAnsi="Times New Roman"/>
          <w:sz w:val="24"/>
          <w:szCs w:val="24"/>
        </w:rPr>
      </w:pPr>
      <w:r w:rsidRPr="007119A5">
        <w:rPr>
          <w:rFonts w:ascii="Times New Roman" w:hAnsi="Times New Roman"/>
          <w:sz w:val="24"/>
          <w:szCs w:val="24"/>
        </w:rPr>
        <w:t xml:space="preserve">VARAM izvērtēja </w:t>
      </w:r>
      <w:r w:rsidR="002B6CCA" w:rsidRPr="007119A5">
        <w:rPr>
          <w:rFonts w:ascii="Times New Roman" w:hAnsi="Times New Roman"/>
          <w:sz w:val="24"/>
          <w:szCs w:val="24"/>
        </w:rPr>
        <w:t xml:space="preserve">vēstulē izklāstīto informāciju, kā arī </w:t>
      </w:r>
      <w:r w:rsidR="00347DFB" w:rsidRPr="007119A5">
        <w:rPr>
          <w:rFonts w:ascii="Times New Roman" w:hAnsi="Times New Roman"/>
          <w:sz w:val="24"/>
          <w:szCs w:val="24"/>
        </w:rPr>
        <w:t>Ūdenssaimniecības</w:t>
      </w:r>
      <w:r w:rsidR="0057053D" w:rsidRPr="007119A5">
        <w:rPr>
          <w:rFonts w:ascii="Times New Roman" w:hAnsi="Times New Roman"/>
          <w:sz w:val="24"/>
          <w:szCs w:val="24"/>
        </w:rPr>
        <w:t xml:space="preserve"> pakalpojumu </w:t>
      </w:r>
      <w:r w:rsidR="00347DFB" w:rsidRPr="007119A5">
        <w:rPr>
          <w:rFonts w:ascii="Times New Roman" w:hAnsi="Times New Roman"/>
          <w:sz w:val="24"/>
          <w:szCs w:val="24"/>
        </w:rPr>
        <w:t>likumu un tā sākotnējās ietekmes novērtējuma ziņojumu (turpmāk – anotācij</w:t>
      </w:r>
      <w:r w:rsidR="00D94654" w:rsidRPr="007119A5">
        <w:rPr>
          <w:rFonts w:ascii="Times New Roman" w:hAnsi="Times New Roman"/>
          <w:sz w:val="24"/>
          <w:szCs w:val="24"/>
        </w:rPr>
        <w:t>a</w:t>
      </w:r>
      <w:r w:rsidR="00347DFB" w:rsidRPr="007119A5">
        <w:rPr>
          <w:rFonts w:ascii="Times New Roman" w:hAnsi="Times New Roman"/>
          <w:sz w:val="24"/>
          <w:szCs w:val="24"/>
        </w:rPr>
        <w:t xml:space="preserve">) un </w:t>
      </w:r>
      <w:r w:rsidR="00D94654" w:rsidRPr="007119A5">
        <w:rPr>
          <w:rFonts w:ascii="Times New Roman" w:hAnsi="Times New Roman"/>
          <w:sz w:val="24"/>
          <w:szCs w:val="24"/>
        </w:rPr>
        <w:t xml:space="preserve">Jūras vides aizsardzības un </w:t>
      </w:r>
      <w:r w:rsidRPr="007119A5">
        <w:rPr>
          <w:rFonts w:ascii="Times New Roman" w:hAnsi="Times New Roman"/>
          <w:sz w:val="24"/>
          <w:szCs w:val="24"/>
        </w:rPr>
        <w:t>pārvaldības likumu, tā grozījumus un attiecīgā</w:t>
      </w:r>
      <w:r w:rsidR="000A66DD">
        <w:rPr>
          <w:rFonts w:ascii="Times New Roman" w:hAnsi="Times New Roman"/>
          <w:sz w:val="24"/>
          <w:szCs w:val="24"/>
        </w:rPr>
        <w:t>s</w:t>
      </w:r>
      <w:r w:rsidRPr="007119A5">
        <w:rPr>
          <w:rFonts w:ascii="Times New Roman" w:hAnsi="Times New Roman"/>
          <w:sz w:val="24"/>
          <w:szCs w:val="24"/>
        </w:rPr>
        <w:t xml:space="preserve"> anotācijas. </w:t>
      </w:r>
      <w:r w:rsidR="001C5493" w:rsidRPr="007119A5">
        <w:rPr>
          <w:rFonts w:ascii="Times New Roman" w:hAnsi="Times New Roman"/>
          <w:sz w:val="24"/>
          <w:szCs w:val="24"/>
        </w:rPr>
        <w:t xml:space="preserve">VARAM konstatē, ka Ūdenssaimniecības pakalpojumu likuma </w:t>
      </w:r>
      <w:r w:rsidR="008B6448" w:rsidRPr="007119A5">
        <w:rPr>
          <w:rFonts w:ascii="Times New Roman" w:hAnsi="Times New Roman"/>
          <w:sz w:val="24"/>
          <w:szCs w:val="24"/>
        </w:rPr>
        <w:t>anotācijā norādīts: “</w:t>
      </w:r>
      <w:r w:rsidR="00A06AB7" w:rsidRPr="007119A5">
        <w:rPr>
          <w:rFonts w:ascii="Times New Roman" w:hAnsi="Times New Roman"/>
          <w:sz w:val="24"/>
          <w:szCs w:val="24"/>
        </w:rPr>
        <w:t>Lai nodrošinātu ūdenssaimniecības sistēmu paplašināšanas vai rekonstrukcijas projektu veiksmīgu un ātrāku īstenošanu, likumprojektā tiek noteikti izņēmuma gadījumi, kad ierīkojot ūdenssaimniecības objektu, darbietilpīgu un ilgstošu saskaņošanu var aizstāt ar zemes īpašnieka informēšanu. Šādai likuma normai ir leģitīms mērķis un ierobežojumi ir samērīgi (starp sabiedrības un indivīda interesēm).</w:t>
      </w:r>
      <w:r w:rsidR="008B6448" w:rsidRPr="007119A5">
        <w:rPr>
          <w:rFonts w:ascii="Times New Roman" w:hAnsi="Times New Roman"/>
          <w:sz w:val="24"/>
          <w:szCs w:val="24"/>
        </w:rPr>
        <w:t xml:space="preserve"> (..)</w:t>
      </w:r>
      <w:r w:rsidR="00A06AB7" w:rsidRPr="007119A5">
        <w:rPr>
          <w:rFonts w:ascii="Times New Roman" w:hAnsi="Times New Roman"/>
          <w:sz w:val="24"/>
          <w:szCs w:val="24"/>
        </w:rPr>
        <w:t xml:space="preserve"> Ūdenssaimniecības infrastruktūras sakārtošana atbilstoši vides aizsardzības prasībām un to kvalitātes uzlabošana novēršot nelietderīgu dabas resursu izmantošanu, kā arī līdzvērtīgu komunālo pakalpojumu nodrošināšana visiem valsts iedzīvotājiem atbilstoši valsts apdzīvojuma struktūrai ir tieši saistīta ar sabiedrības interesēm dzīvot drošā, kvalitatīvā vidē. Līdz ar to šādai normai ir leģitīms mērķis. </w:t>
      </w:r>
      <w:r w:rsidR="005269DC" w:rsidRPr="007119A5">
        <w:rPr>
          <w:rFonts w:ascii="Times New Roman" w:hAnsi="Times New Roman"/>
          <w:sz w:val="24"/>
          <w:szCs w:val="24"/>
        </w:rPr>
        <w:t xml:space="preserve">(..) </w:t>
      </w:r>
      <w:r w:rsidR="00A06AB7" w:rsidRPr="007119A5">
        <w:rPr>
          <w:rFonts w:ascii="Times New Roman" w:hAnsi="Times New Roman"/>
          <w:sz w:val="24"/>
          <w:szCs w:val="24"/>
        </w:rPr>
        <w:t>Stiprinot ūdenssaimniecības pakalpojumu drošību un kvalitāti, ūdenssaimniecības objektu ierīkošana likumā paredzētajās teritorijās ir racionālākais risinājums, jo nav nepieciešami papildus resursi, t.sk., papildus zemes izmantošana, kā tas būtu, ja šādu objektu ierīkošanai būtu nepieciešams izveidot jaunas trases, izmantot jaunas zemes platības, mainīt zemes līdzšinējo zemes izmantošanas veidu, kā rezultātā šādā procesā vēl vairāk tiktu skartas zemes īpašnieku intereses.</w:t>
      </w:r>
      <w:r w:rsidR="002D6F24" w:rsidRPr="007119A5">
        <w:rPr>
          <w:rFonts w:ascii="Times New Roman" w:hAnsi="Times New Roman"/>
          <w:sz w:val="24"/>
          <w:szCs w:val="24"/>
        </w:rPr>
        <w:t>”</w:t>
      </w:r>
    </w:p>
    <w:p w:rsidR="00DA1D98" w:rsidRPr="007119A5" w:rsidRDefault="00665A08" w:rsidP="00726789">
      <w:pPr>
        <w:spacing w:after="120" w:line="240" w:lineRule="auto"/>
        <w:ind w:firstLine="709"/>
        <w:jc w:val="both"/>
        <w:rPr>
          <w:rFonts w:ascii="Times New Roman" w:hAnsi="Times New Roman"/>
          <w:sz w:val="24"/>
          <w:szCs w:val="24"/>
        </w:rPr>
      </w:pPr>
      <w:r w:rsidRPr="007119A5">
        <w:rPr>
          <w:rFonts w:ascii="Times New Roman" w:hAnsi="Times New Roman"/>
          <w:sz w:val="24"/>
          <w:szCs w:val="24"/>
        </w:rPr>
        <w:t xml:space="preserve">VARAM piekrīt </w:t>
      </w:r>
      <w:r w:rsidR="00497375" w:rsidRPr="007119A5">
        <w:rPr>
          <w:rFonts w:ascii="Times New Roman" w:hAnsi="Times New Roman"/>
          <w:sz w:val="24"/>
          <w:szCs w:val="24"/>
        </w:rPr>
        <w:t xml:space="preserve">Ekonomikas ministrijas viedoklim, ka </w:t>
      </w:r>
      <w:r w:rsidR="0093080B" w:rsidRPr="007119A5">
        <w:rPr>
          <w:rFonts w:ascii="Times New Roman" w:hAnsi="Times New Roman"/>
          <w:sz w:val="24"/>
          <w:szCs w:val="24"/>
        </w:rPr>
        <w:t xml:space="preserve">SIA “ŪDEKA” plānotajai notekūdeņu izvada pārbūvei </w:t>
      </w:r>
      <w:r w:rsidR="00BD7333" w:rsidRPr="007119A5">
        <w:rPr>
          <w:rFonts w:ascii="Times New Roman" w:hAnsi="Times New Roman"/>
          <w:sz w:val="24"/>
          <w:szCs w:val="24"/>
        </w:rPr>
        <w:t xml:space="preserve">būtu piemērojams Ūdenssaimniecības </w:t>
      </w:r>
      <w:r w:rsidR="00DF1040" w:rsidRPr="007119A5">
        <w:rPr>
          <w:rFonts w:ascii="Times New Roman" w:hAnsi="Times New Roman"/>
          <w:sz w:val="24"/>
          <w:szCs w:val="24"/>
        </w:rPr>
        <w:t xml:space="preserve">pakalpojumu likuma </w:t>
      </w:r>
      <w:r w:rsidR="00AE1693" w:rsidRPr="007119A5">
        <w:rPr>
          <w:rFonts w:ascii="Times New Roman" w:hAnsi="Times New Roman"/>
          <w:sz w:val="24"/>
          <w:szCs w:val="24"/>
        </w:rPr>
        <w:t xml:space="preserve">11. panta </w:t>
      </w:r>
      <w:r w:rsidR="007119A5" w:rsidRPr="007119A5">
        <w:rPr>
          <w:rFonts w:ascii="Times New Roman" w:hAnsi="Times New Roman"/>
          <w:sz w:val="24"/>
          <w:szCs w:val="24"/>
        </w:rPr>
        <w:t>trešās daļas 3.punktā paredzētais izņēmums.</w:t>
      </w:r>
    </w:p>
    <w:p w:rsidR="00192F8B" w:rsidRDefault="00192F8B" w:rsidP="00192F8B">
      <w:pPr>
        <w:rPr>
          <w:rFonts w:asciiTheme="minorHAnsi" w:hAnsiTheme="minorHAnsi"/>
        </w:rPr>
      </w:pPr>
    </w:p>
    <w:p w:rsidR="00D03235" w:rsidRPr="00E307FF" w:rsidRDefault="00665A08" w:rsidP="00F16783">
      <w:pPr>
        <w:spacing w:after="0" w:line="240" w:lineRule="auto"/>
        <w:rPr>
          <w:rFonts w:ascii="Times New Roman" w:eastAsia="SimSun" w:hAnsi="Times New Roman"/>
          <w:bCs/>
          <w:sz w:val="24"/>
          <w:szCs w:val="24"/>
        </w:rPr>
      </w:pPr>
      <w:r w:rsidRPr="00E307FF">
        <w:rPr>
          <w:rFonts w:ascii="Times New Roman" w:eastAsia="SimSun" w:hAnsi="Times New Roman"/>
          <w:bCs/>
          <w:sz w:val="24"/>
          <w:szCs w:val="24"/>
        </w:rPr>
        <w:t>Ar cieņu</w:t>
      </w:r>
    </w:p>
    <w:p w:rsidR="00FE2370" w:rsidRDefault="00FE2370" w:rsidP="00F16783">
      <w:pPr>
        <w:spacing w:after="0" w:line="240" w:lineRule="auto"/>
      </w:pPr>
    </w:p>
    <w:p w:rsidR="00E307FF" w:rsidRPr="0037554D" w:rsidRDefault="00665A08" w:rsidP="00E307FF">
      <w:pPr>
        <w:spacing w:after="0" w:line="240" w:lineRule="auto"/>
        <w:contextualSpacing/>
        <w:jc w:val="both"/>
        <w:rPr>
          <w:rFonts w:ascii="Times New Roman" w:eastAsia="SimSun" w:hAnsi="Times New Roman"/>
          <w:bCs/>
          <w:sz w:val="24"/>
          <w:szCs w:val="24"/>
        </w:rPr>
      </w:pPr>
      <w:r w:rsidRPr="0037554D">
        <w:rPr>
          <w:rFonts w:ascii="Times New Roman" w:eastAsia="SimSun" w:hAnsi="Times New Roman"/>
          <w:bCs/>
          <w:sz w:val="24"/>
          <w:szCs w:val="24"/>
        </w:rPr>
        <w:t>valsts sekretāra vietnie</w:t>
      </w:r>
      <w:r>
        <w:rPr>
          <w:rFonts w:ascii="Times New Roman" w:eastAsia="SimSun" w:hAnsi="Times New Roman"/>
          <w:bCs/>
          <w:sz w:val="24"/>
          <w:szCs w:val="24"/>
        </w:rPr>
        <w:t>k</w:t>
      </w:r>
      <w:r w:rsidR="004F0F06">
        <w:rPr>
          <w:rFonts w:ascii="Times New Roman" w:eastAsia="SimSun" w:hAnsi="Times New Roman"/>
          <w:bCs/>
          <w:sz w:val="24"/>
          <w:szCs w:val="24"/>
        </w:rPr>
        <w:t>a</w:t>
      </w:r>
      <w:r w:rsidR="003E650D">
        <w:rPr>
          <w:rFonts w:ascii="Times New Roman" w:eastAsia="SimSun" w:hAnsi="Times New Roman"/>
          <w:bCs/>
          <w:sz w:val="24"/>
          <w:szCs w:val="24"/>
        </w:rPr>
        <w:t xml:space="preserve"> </w:t>
      </w:r>
    </w:p>
    <w:p w:rsidR="003E650D" w:rsidRDefault="00665A08" w:rsidP="005C130E">
      <w:pPr>
        <w:tabs>
          <w:tab w:val="right" w:pos="9356"/>
        </w:tabs>
        <w:spacing w:after="0" w:line="240" w:lineRule="auto"/>
        <w:contextualSpacing/>
        <w:jc w:val="both"/>
        <w:rPr>
          <w:rFonts w:ascii="Times New Roman" w:eastAsia="SimSun" w:hAnsi="Times New Roman"/>
          <w:bCs/>
          <w:sz w:val="24"/>
          <w:szCs w:val="24"/>
        </w:rPr>
      </w:pPr>
      <w:r w:rsidRPr="0037554D">
        <w:rPr>
          <w:rFonts w:ascii="Times New Roman" w:eastAsia="SimSun" w:hAnsi="Times New Roman"/>
          <w:bCs/>
          <w:sz w:val="24"/>
          <w:szCs w:val="24"/>
        </w:rPr>
        <w:t>vides aizsardzības jautājumos</w:t>
      </w:r>
      <w:r w:rsidR="00CD42D0" w:rsidRPr="00CD42D0">
        <w:rPr>
          <w:rFonts w:ascii="Times New Roman" w:eastAsia="SimSun" w:hAnsi="Times New Roman"/>
          <w:bCs/>
          <w:sz w:val="24"/>
          <w:szCs w:val="24"/>
        </w:rPr>
        <w:t xml:space="preserve"> </w:t>
      </w:r>
      <w:r w:rsidR="004F0F06">
        <w:rPr>
          <w:rFonts w:ascii="Times New Roman" w:eastAsia="SimSun" w:hAnsi="Times New Roman"/>
          <w:bCs/>
          <w:sz w:val="24"/>
          <w:szCs w:val="24"/>
        </w:rPr>
        <w:t>p.i.</w:t>
      </w:r>
      <w:r w:rsidR="00192F8B">
        <w:rPr>
          <w:rFonts w:ascii="Times New Roman" w:eastAsia="SimSun" w:hAnsi="Times New Roman"/>
          <w:bCs/>
          <w:sz w:val="24"/>
          <w:szCs w:val="24"/>
        </w:rPr>
        <w:t>,</w:t>
      </w:r>
      <w:r w:rsidR="005C130E">
        <w:rPr>
          <w:rFonts w:ascii="Times New Roman" w:eastAsia="SimSun" w:hAnsi="Times New Roman"/>
          <w:bCs/>
          <w:sz w:val="24"/>
          <w:szCs w:val="24"/>
        </w:rPr>
        <w:tab/>
      </w:r>
    </w:p>
    <w:p w:rsidR="00E307FF" w:rsidRPr="0027153D" w:rsidRDefault="00665A08" w:rsidP="0027153D">
      <w:pPr>
        <w:tabs>
          <w:tab w:val="left" w:pos="7938"/>
        </w:tabs>
        <w:spacing w:after="0" w:line="240" w:lineRule="auto"/>
        <w:rPr>
          <w:rFonts w:ascii="Times New Roman" w:eastAsia="SimSun" w:hAnsi="Times New Roman"/>
          <w:bCs/>
          <w:sz w:val="24"/>
          <w:szCs w:val="24"/>
        </w:rPr>
      </w:pPr>
      <w:r w:rsidRPr="0027153D">
        <w:rPr>
          <w:rFonts w:ascii="Times New Roman" w:eastAsia="SimSun" w:hAnsi="Times New Roman"/>
          <w:bCs/>
          <w:sz w:val="24"/>
          <w:szCs w:val="24"/>
        </w:rPr>
        <w:lastRenderedPageBreak/>
        <w:t>Vides aizsardzības departamenta direktore</w:t>
      </w:r>
      <w:r w:rsidRPr="0027153D">
        <w:rPr>
          <w:rFonts w:ascii="Times New Roman" w:eastAsia="SimSun" w:hAnsi="Times New Roman"/>
          <w:bCs/>
          <w:sz w:val="24"/>
          <w:szCs w:val="24"/>
        </w:rPr>
        <w:tab/>
        <w:t>R.Vesere</w:t>
      </w:r>
    </w:p>
    <w:p w:rsidR="005D3A1D" w:rsidRDefault="005D3A1D" w:rsidP="00F16783">
      <w:pPr>
        <w:spacing w:after="0" w:line="240" w:lineRule="auto"/>
      </w:pPr>
    </w:p>
    <w:p w:rsidR="005D3A1D" w:rsidRDefault="005D3A1D" w:rsidP="00F16783">
      <w:pPr>
        <w:spacing w:after="0" w:line="240" w:lineRule="auto"/>
      </w:pPr>
    </w:p>
    <w:p w:rsidR="00705E73" w:rsidRPr="00705E73" w:rsidRDefault="00665A08" w:rsidP="00F16783">
      <w:pPr>
        <w:spacing w:after="0" w:line="240" w:lineRule="auto"/>
        <w:rPr>
          <w:rFonts w:ascii="Times New Roman" w:hAnsi="Times New Roman"/>
          <w:sz w:val="20"/>
          <w:szCs w:val="20"/>
        </w:rPr>
      </w:pPr>
      <w:r>
        <w:rPr>
          <w:rFonts w:ascii="Times New Roman" w:hAnsi="Times New Roman"/>
          <w:sz w:val="20"/>
          <w:szCs w:val="20"/>
        </w:rPr>
        <w:t>Teibe,</w:t>
      </w:r>
      <w:r w:rsidRPr="00705E73">
        <w:rPr>
          <w:rFonts w:ascii="Times New Roman" w:hAnsi="Times New Roman"/>
          <w:sz w:val="20"/>
          <w:szCs w:val="20"/>
        </w:rPr>
        <w:t xml:space="preserve"> 67026</w:t>
      </w:r>
      <w:r>
        <w:rPr>
          <w:rFonts w:ascii="Times New Roman" w:hAnsi="Times New Roman"/>
          <w:sz w:val="20"/>
          <w:szCs w:val="20"/>
        </w:rPr>
        <w:t>574</w:t>
      </w:r>
    </w:p>
    <w:p w:rsidR="00705E73" w:rsidRPr="00705E73" w:rsidRDefault="00665A08" w:rsidP="00F16783">
      <w:pPr>
        <w:spacing w:after="0" w:line="240" w:lineRule="auto"/>
        <w:rPr>
          <w:rFonts w:ascii="Times New Roman" w:hAnsi="Times New Roman"/>
          <w:sz w:val="20"/>
          <w:szCs w:val="20"/>
        </w:rPr>
      </w:pPr>
      <w:hyperlink r:id="rId8" w:history="1">
        <w:r w:rsidRPr="00412DA0">
          <w:rPr>
            <w:rStyle w:val="Hipersaite"/>
            <w:rFonts w:ascii="Times New Roman" w:hAnsi="Times New Roman"/>
            <w:sz w:val="20"/>
            <w:szCs w:val="20"/>
          </w:rPr>
          <w:t>iveta.teibe@varam.gov.lv</w:t>
        </w:r>
      </w:hyperlink>
      <w:r w:rsidRPr="00705E73">
        <w:rPr>
          <w:rFonts w:ascii="Times New Roman" w:hAnsi="Times New Roman"/>
          <w:sz w:val="20"/>
          <w:szCs w:val="20"/>
        </w:rPr>
        <w:t xml:space="preserve"> </w:t>
      </w:r>
    </w:p>
    <w:p w:rsidR="00E307FF" w:rsidRDefault="00E307FF" w:rsidP="00F16783">
      <w:pPr>
        <w:spacing w:after="0" w:line="240" w:lineRule="auto"/>
      </w:pPr>
    </w:p>
    <w:tbl>
      <w:tblPr>
        <w:tblW w:w="0" w:type="auto"/>
        <w:tblInd w:w="108" w:type="dxa"/>
        <w:tblLook w:val="04A0" w:firstRow="1" w:lastRow="0" w:firstColumn="1" w:lastColumn="0" w:noHBand="0" w:noVBand="1"/>
      </w:tblPr>
      <w:tblGrid>
        <w:gridCol w:w="8222"/>
      </w:tblGrid>
      <w:tr w:rsidR="007D52ED" w:rsidTr="00796CFC">
        <w:trPr>
          <w:cantSplit/>
          <w:trHeight w:val="579"/>
        </w:trPr>
        <w:tc>
          <w:tcPr>
            <w:tcW w:w="8222" w:type="dxa"/>
          </w:tcPr>
          <w:p w:rsidR="00D03235" w:rsidRDefault="00665A08" w:rsidP="007119A5">
            <w:pPr>
              <w:pStyle w:val="Pamattekstsaratkpi"/>
              <w:spacing w:after="0"/>
              <w:ind w:left="0"/>
              <w:jc w:val="center"/>
            </w:pPr>
            <w:bookmarkStart w:id="1" w:name="edoc_info" w:colFirst="0" w:colLast="0"/>
            <w:r>
              <w:t xml:space="preserve">ŠIS DOKUMENTS IR ELEKTRONISKI PARAKSTĪTS AR DROŠU ELEKTRONISKO PARAKSTU UN </w:t>
            </w:r>
            <w:r>
              <w:t>SATUR LAIKA ZĪMOGU</w:t>
            </w:r>
          </w:p>
        </w:tc>
      </w:tr>
      <w:bookmarkEnd w:id="1"/>
    </w:tbl>
    <w:p w:rsidR="00061D9F" w:rsidRPr="009D4257" w:rsidRDefault="00061D9F" w:rsidP="00061D9F">
      <w:pPr>
        <w:spacing w:after="0" w:line="240" w:lineRule="auto"/>
        <w:rPr>
          <w:rFonts w:ascii="Times New Roman" w:hAnsi="Times New Roman"/>
          <w:sz w:val="24"/>
          <w:szCs w:val="24"/>
          <w:lang w:val="en-US"/>
        </w:rPr>
      </w:pPr>
    </w:p>
    <w:sectPr w:rsidR="00061D9F" w:rsidRPr="009D4257" w:rsidSect="00450435">
      <w:headerReference w:type="even" r:id="rId9"/>
      <w:headerReference w:type="default" r:id="rId10"/>
      <w:footerReference w:type="even" r:id="rId11"/>
      <w:footerReference w:type="default" r:id="rId12"/>
      <w:headerReference w:type="first" r:id="rId13"/>
      <w:footerReference w:type="first" r:id="rId14"/>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665A08">
      <w:pPr>
        <w:spacing w:after="0" w:line="240" w:lineRule="auto"/>
      </w:pPr>
      <w:r>
        <w:separator/>
      </w:r>
    </w:p>
  </w:endnote>
  <w:endnote w:type="continuationSeparator" w:id="0">
    <w:p w:rsidR="00000000" w:rsidRDefault="00665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CFC" w:rsidRDefault="005D2CFC">
    <w:pPr>
      <w:pStyle w:val="Kjen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CFC" w:rsidRDefault="005D2CFC">
    <w:pPr>
      <w:pStyle w:val="Kjen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CFC" w:rsidRDefault="005D2CFC">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665A08">
      <w:pPr>
        <w:spacing w:after="0" w:line="240" w:lineRule="auto"/>
      </w:pPr>
      <w:r>
        <w:separator/>
      </w:r>
    </w:p>
  </w:footnote>
  <w:footnote w:type="continuationSeparator" w:id="0">
    <w:p w:rsidR="00000000" w:rsidRDefault="00665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CFC" w:rsidRDefault="005D2CFC">
    <w:pPr>
      <w:pStyle w:val="Galve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CFC" w:rsidRDefault="005D2CFC">
    <w:pPr>
      <w:pStyle w:val="Galve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235" w:rsidRDefault="00D03235" w:rsidP="00B82CCF">
    <w:pPr>
      <w:pStyle w:val="Galvene"/>
      <w:rPr>
        <w:rFonts w:ascii="Times New Roman" w:hAnsi="Times New Roman"/>
      </w:rPr>
    </w:pPr>
  </w:p>
  <w:p w:rsidR="00D03235" w:rsidRDefault="00D03235" w:rsidP="00B82CCF">
    <w:pPr>
      <w:pStyle w:val="Galvene"/>
      <w:rPr>
        <w:rFonts w:ascii="Times New Roman" w:hAnsi="Times New Roman"/>
      </w:rPr>
    </w:pPr>
  </w:p>
  <w:p w:rsidR="00D03235" w:rsidRDefault="00D03235" w:rsidP="00B82CCF">
    <w:pPr>
      <w:pStyle w:val="Galvene"/>
      <w:rPr>
        <w:rFonts w:ascii="Times New Roman" w:hAnsi="Times New Roman"/>
      </w:rPr>
    </w:pPr>
  </w:p>
  <w:p w:rsidR="00D03235" w:rsidRDefault="00D03235" w:rsidP="00B82CCF">
    <w:pPr>
      <w:pStyle w:val="Galvene"/>
      <w:rPr>
        <w:rFonts w:ascii="Times New Roman" w:hAnsi="Times New Roman"/>
      </w:rPr>
    </w:pPr>
  </w:p>
  <w:p w:rsidR="00D03235" w:rsidRDefault="00D03235" w:rsidP="00B82CCF">
    <w:pPr>
      <w:pStyle w:val="Galvene"/>
      <w:rPr>
        <w:rFonts w:ascii="Times New Roman" w:hAnsi="Times New Roman"/>
      </w:rPr>
    </w:pPr>
  </w:p>
  <w:p w:rsidR="00D03235" w:rsidRDefault="00D03235" w:rsidP="00B82CCF">
    <w:pPr>
      <w:pStyle w:val="Galvene"/>
      <w:rPr>
        <w:rFonts w:ascii="Times New Roman" w:hAnsi="Times New Roman"/>
      </w:rPr>
    </w:pPr>
  </w:p>
  <w:p w:rsidR="00D03235" w:rsidRDefault="00D03235" w:rsidP="00B82CCF">
    <w:pPr>
      <w:pStyle w:val="Galvene"/>
      <w:rPr>
        <w:rFonts w:ascii="Times New Roman" w:hAnsi="Times New Roman"/>
      </w:rPr>
    </w:pPr>
  </w:p>
  <w:p w:rsidR="00D03235" w:rsidRDefault="00D03235" w:rsidP="00B82CCF">
    <w:pPr>
      <w:pStyle w:val="Galvene"/>
      <w:rPr>
        <w:rFonts w:ascii="Times New Roman" w:hAnsi="Times New Roman"/>
      </w:rPr>
    </w:pPr>
  </w:p>
  <w:p w:rsidR="00D03235" w:rsidRDefault="00D03235" w:rsidP="00B82CCF">
    <w:pPr>
      <w:pStyle w:val="Galvene"/>
      <w:rPr>
        <w:rFonts w:ascii="Times New Roman" w:hAnsi="Times New Roman"/>
      </w:rPr>
    </w:pPr>
  </w:p>
  <w:p w:rsidR="00D03235" w:rsidRDefault="00D03235" w:rsidP="00B82CCF">
    <w:pPr>
      <w:pStyle w:val="Galvene"/>
      <w:rPr>
        <w:rFonts w:ascii="Times New Roman" w:hAnsi="Times New Roman"/>
      </w:rPr>
    </w:pPr>
  </w:p>
  <w:p w:rsidR="00D03235" w:rsidRPr="00815277" w:rsidRDefault="00665A08" w:rsidP="00B82CCF">
    <w:pPr>
      <w:pStyle w:val="Galvene"/>
      <w:rPr>
        <w:rFonts w:ascii="Times New Roman" w:hAnsi="Times New Roman"/>
      </w:rPr>
    </w:pPr>
    <w:r>
      <w:rPr>
        <w:noProof/>
        <w:lang w:eastAsia="lv-LV"/>
      </w:rPr>
      <w:drawing>
        <wp:anchor distT="0" distB="0" distL="114300" distR="114300" simplePos="0" relativeHeight="251658240"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235" w:rsidRDefault="00665A08"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w16cid="http://schemas.microsoft.com/office/word/2016/wordml/cid"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D03235" w:rsidP="00B82CCF" w14:paraId="590490A2"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sid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v:shape>
          </w:pict>
        </mc:Fallback>
      </mc:AlternateContent>
    </w:r>
    <w:r>
      <w:rPr>
        <w:noProof/>
        <w:lang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w16cid="http://schemas.microsoft.com/office/word/2016/wordml/cid"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D03235" w:rsidRDefault="00D03235">
    <w:pPr>
      <w:pStyle w:val="Galve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1E702CD"/>
    <w:multiLevelType w:val="hybridMultilevel"/>
    <w:tmpl w:val="478AEBE0"/>
    <w:lvl w:ilvl="0" w:tplc="80CEEDFC">
      <w:start w:val="1"/>
      <w:numFmt w:val="decimal"/>
      <w:lvlText w:val="%1."/>
      <w:lvlJc w:val="left"/>
      <w:pPr>
        <w:ind w:left="1429" w:hanging="360"/>
      </w:pPr>
    </w:lvl>
    <w:lvl w:ilvl="1" w:tplc="6154525C" w:tentative="1">
      <w:start w:val="1"/>
      <w:numFmt w:val="lowerLetter"/>
      <w:lvlText w:val="%2."/>
      <w:lvlJc w:val="left"/>
      <w:pPr>
        <w:ind w:left="2149" w:hanging="360"/>
      </w:pPr>
    </w:lvl>
    <w:lvl w:ilvl="2" w:tplc="1E283E6C" w:tentative="1">
      <w:start w:val="1"/>
      <w:numFmt w:val="lowerRoman"/>
      <w:lvlText w:val="%3."/>
      <w:lvlJc w:val="right"/>
      <w:pPr>
        <w:ind w:left="2869" w:hanging="180"/>
      </w:pPr>
    </w:lvl>
    <w:lvl w:ilvl="3" w:tplc="495834FC" w:tentative="1">
      <w:start w:val="1"/>
      <w:numFmt w:val="decimal"/>
      <w:lvlText w:val="%4."/>
      <w:lvlJc w:val="left"/>
      <w:pPr>
        <w:ind w:left="3589" w:hanging="360"/>
      </w:pPr>
    </w:lvl>
    <w:lvl w:ilvl="4" w:tplc="247E48D4" w:tentative="1">
      <w:start w:val="1"/>
      <w:numFmt w:val="lowerLetter"/>
      <w:lvlText w:val="%5."/>
      <w:lvlJc w:val="left"/>
      <w:pPr>
        <w:ind w:left="4309" w:hanging="360"/>
      </w:pPr>
    </w:lvl>
    <w:lvl w:ilvl="5" w:tplc="83DAAA02" w:tentative="1">
      <w:start w:val="1"/>
      <w:numFmt w:val="lowerRoman"/>
      <w:lvlText w:val="%6."/>
      <w:lvlJc w:val="right"/>
      <w:pPr>
        <w:ind w:left="5029" w:hanging="180"/>
      </w:pPr>
    </w:lvl>
    <w:lvl w:ilvl="6" w:tplc="BF3A8B78" w:tentative="1">
      <w:start w:val="1"/>
      <w:numFmt w:val="decimal"/>
      <w:lvlText w:val="%7."/>
      <w:lvlJc w:val="left"/>
      <w:pPr>
        <w:ind w:left="5749" w:hanging="360"/>
      </w:pPr>
    </w:lvl>
    <w:lvl w:ilvl="7" w:tplc="051C4090" w:tentative="1">
      <w:start w:val="1"/>
      <w:numFmt w:val="lowerLetter"/>
      <w:lvlText w:val="%8."/>
      <w:lvlJc w:val="left"/>
      <w:pPr>
        <w:ind w:left="6469" w:hanging="360"/>
      </w:pPr>
    </w:lvl>
    <w:lvl w:ilvl="8" w:tplc="52DE7506" w:tentative="1">
      <w:start w:val="1"/>
      <w:numFmt w:val="lowerRoman"/>
      <w:lvlText w:val="%9."/>
      <w:lvlJc w:val="right"/>
      <w:pPr>
        <w:ind w:left="7189" w:hanging="180"/>
      </w:pPr>
    </w:lvl>
  </w:abstractNum>
  <w:abstractNum w:abstractNumId="12" w15:restartNumberingAfterBreak="0">
    <w:nsid w:val="3ED524BA"/>
    <w:multiLevelType w:val="hybridMultilevel"/>
    <w:tmpl w:val="6CA2F354"/>
    <w:lvl w:ilvl="0" w:tplc="D9CE7766">
      <w:start w:val="1"/>
      <w:numFmt w:val="decimal"/>
      <w:lvlText w:val="%1."/>
      <w:lvlJc w:val="left"/>
      <w:pPr>
        <w:ind w:left="720" w:hanging="360"/>
      </w:pPr>
    </w:lvl>
    <w:lvl w:ilvl="1" w:tplc="FEF4A3BC" w:tentative="1">
      <w:start w:val="1"/>
      <w:numFmt w:val="lowerLetter"/>
      <w:lvlText w:val="%2."/>
      <w:lvlJc w:val="left"/>
      <w:pPr>
        <w:ind w:left="1440" w:hanging="360"/>
      </w:pPr>
    </w:lvl>
    <w:lvl w:ilvl="2" w:tplc="EDE4C8A6" w:tentative="1">
      <w:start w:val="1"/>
      <w:numFmt w:val="lowerRoman"/>
      <w:lvlText w:val="%3."/>
      <w:lvlJc w:val="right"/>
      <w:pPr>
        <w:ind w:left="2160" w:hanging="180"/>
      </w:pPr>
    </w:lvl>
    <w:lvl w:ilvl="3" w:tplc="4106ECC6" w:tentative="1">
      <w:start w:val="1"/>
      <w:numFmt w:val="decimal"/>
      <w:lvlText w:val="%4."/>
      <w:lvlJc w:val="left"/>
      <w:pPr>
        <w:ind w:left="2880" w:hanging="360"/>
      </w:pPr>
    </w:lvl>
    <w:lvl w:ilvl="4" w:tplc="1414A356" w:tentative="1">
      <w:start w:val="1"/>
      <w:numFmt w:val="lowerLetter"/>
      <w:lvlText w:val="%5."/>
      <w:lvlJc w:val="left"/>
      <w:pPr>
        <w:ind w:left="3600" w:hanging="360"/>
      </w:pPr>
    </w:lvl>
    <w:lvl w:ilvl="5" w:tplc="CD5E123C" w:tentative="1">
      <w:start w:val="1"/>
      <w:numFmt w:val="lowerRoman"/>
      <w:lvlText w:val="%6."/>
      <w:lvlJc w:val="right"/>
      <w:pPr>
        <w:ind w:left="4320" w:hanging="180"/>
      </w:pPr>
    </w:lvl>
    <w:lvl w:ilvl="6" w:tplc="EFFC41E2" w:tentative="1">
      <w:start w:val="1"/>
      <w:numFmt w:val="decimal"/>
      <w:lvlText w:val="%7."/>
      <w:lvlJc w:val="left"/>
      <w:pPr>
        <w:ind w:left="5040" w:hanging="360"/>
      </w:pPr>
    </w:lvl>
    <w:lvl w:ilvl="7" w:tplc="10AE60A0" w:tentative="1">
      <w:start w:val="1"/>
      <w:numFmt w:val="lowerLetter"/>
      <w:lvlText w:val="%8."/>
      <w:lvlJc w:val="left"/>
      <w:pPr>
        <w:ind w:left="5760" w:hanging="360"/>
      </w:pPr>
    </w:lvl>
    <w:lvl w:ilvl="8" w:tplc="52F4E53E" w:tentative="1">
      <w:start w:val="1"/>
      <w:numFmt w:val="lowerRoman"/>
      <w:lvlText w:val="%9."/>
      <w:lvlJc w:val="right"/>
      <w:pPr>
        <w:ind w:left="6480" w:hanging="180"/>
      </w:pPr>
    </w:lvl>
  </w:abstractNum>
  <w:abstractNum w:abstractNumId="13" w15:restartNumberingAfterBreak="1">
    <w:nsid w:val="44F40271"/>
    <w:multiLevelType w:val="hybridMultilevel"/>
    <w:tmpl w:val="B658D070"/>
    <w:lvl w:ilvl="0" w:tplc="FE665AB2">
      <w:start w:val="1"/>
      <w:numFmt w:val="bullet"/>
      <w:lvlText w:val=""/>
      <w:lvlJc w:val="left"/>
      <w:pPr>
        <w:ind w:left="2063" w:hanging="360"/>
      </w:pPr>
      <w:rPr>
        <w:rFonts w:ascii="Symbol" w:hAnsi="Symbol" w:hint="default"/>
      </w:rPr>
    </w:lvl>
    <w:lvl w:ilvl="1" w:tplc="C1686BDA" w:tentative="1">
      <w:start w:val="1"/>
      <w:numFmt w:val="bullet"/>
      <w:lvlText w:val="o"/>
      <w:lvlJc w:val="left"/>
      <w:pPr>
        <w:ind w:left="2783" w:hanging="360"/>
      </w:pPr>
      <w:rPr>
        <w:rFonts w:ascii="Courier New" w:hAnsi="Courier New" w:cs="Courier New" w:hint="default"/>
      </w:rPr>
    </w:lvl>
    <w:lvl w:ilvl="2" w:tplc="FFEA6E26" w:tentative="1">
      <w:start w:val="1"/>
      <w:numFmt w:val="bullet"/>
      <w:lvlText w:val=""/>
      <w:lvlJc w:val="left"/>
      <w:pPr>
        <w:ind w:left="3503" w:hanging="360"/>
      </w:pPr>
      <w:rPr>
        <w:rFonts w:ascii="Wingdings" w:hAnsi="Wingdings" w:hint="default"/>
      </w:rPr>
    </w:lvl>
    <w:lvl w:ilvl="3" w:tplc="334415C2" w:tentative="1">
      <w:start w:val="1"/>
      <w:numFmt w:val="bullet"/>
      <w:lvlText w:val=""/>
      <w:lvlJc w:val="left"/>
      <w:pPr>
        <w:ind w:left="4223" w:hanging="360"/>
      </w:pPr>
      <w:rPr>
        <w:rFonts w:ascii="Symbol" w:hAnsi="Symbol" w:hint="default"/>
      </w:rPr>
    </w:lvl>
    <w:lvl w:ilvl="4" w:tplc="0F1C0D68" w:tentative="1">
      <w:start w:val="1"/>
      <w:numFmt w:val="bullet"/>
      <w:lvlText w:val="o"/>
      <w:lvlJc w:val="left"/>
      <w:pPr>
        <w:ind w:left="4943" w:hanging="360"/>
      </w:pPr>
      <w:rPr>
        <w:rFonts w:ascii="Courier New" w:hAnsi="Courier New" w:cs="Courier New" w:hint="default"/>
      </w:rPr>
    </w:lvl>
    <w:lvl w:ilvl="5" w:tplc="AF585E62" w:tentative="1">
      <w:start w:val="1"/>
      <w:numFmt w:val="bullet"/>
      <w:lvlText w:val=""/>
      <w:lvlJc w:val="left"/>
      <w:pPr>
        <w:ind w:left="5663" w:hanging="360"/>
      </w:pPr>
      <w:rPr>
        <w:rFonts w:ascii="Wingdings" w:hAnsi="Wingdings" w:hint="default"/>
      </w:rPr>
    </w:lvl>
    <w:lvl w:ilvl="6" w:tplc="5C303122" w:tentative="1">
      <w:start w:val="1"/>
      <w:numFmt w:val="bullet"/>
      <w:lvlText w:val=""/>
      <w:lvlJc w:val="left"/>
      <w:pPr>
        <w:ind w:left="6383" w:hanging="360"/>
      </w:pPr>
      <w:rPr>
        <w:rFonts w:ascii="Symbol" w:hAnsi="Symbol" w:hint="default"/>
      </w:rPr>
    </w:lvl>
    <w:lvl w:ilvl="7" w:tplc="45ECF9E0" w:tentative="1">
      <w:start w:val="1"/>
      <w:numFmt w:val="bullet"/>
      <w:lvlText w:val="o"/>
      <w:lvlJc w:val="left"/>
      <w:pPr>
        <w:ind w:left="7103" w:hanging="360"/>
      </w:pPr>
      <w:rPr>
        <w:rFonts w:ascii="Courier New" w:hAnsi="Courier New" w:cs="Courier New" w:hint="default"/>
      </w:rPr>
    </w:lvl>
    <w:lvl w:ilvl="8" w:tplc="97B68EF2" w:tentative="1">
      <w:start w:val="1"/>
      <w:numFmt w:val="bullet"/>
      <w:lvlText w:val=""/>
      <w:lvlJc w:val="left"/>
      <w:pPr>
        <w:ind w:left="7823" w:hanging="360"/>
      </w:pPr>
      <w:rPr>
        <w:rFonts w:ascii="Wingdings" w:hAnsi="Wingdings" w:hint="default"/>
      </w:rPr>
    </w:lvl>
  </w:abstractNum>
  <w:abstractNum w:abstractNumId="14" w15:restartNumberingAfterBreak="1">
    <w:nsid w:val="58724655"/>
    <w:multiLevelType w:val="multilevel"/>
    <w:tmpl w:val="D492A2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578"/>
    <w:rsid w:val="0000417A"/>
    <w:rsid w:val="00005C52"/>
    <w:rsid w:val="00010B2F"/>
    <w:rsid w:val="00021DB6"/>
    <w:rsid w:val="000221F6"/>
    <w:rsid w:val="000318A5"/>
    <w:rsid w:val="0003253F"/>
    <w:rsid w:val="00034264"/>
    <w:rsid w:val="00034F10"/>
    <w:rsid w:val="00041D20"/>
    <w:rsid w:val="000541D7"/>
    <w:rsid w:val="00056700"/>
    <w:rsid w:val="0005731D"/>
    <w:rsid w:val="00057390"/>
    <w:rsid w:val="00061D9F"/>
    <w:rsid w:val="000639FF"/>
    <w:rsid w:val="00063F41"/>
    <w:rsid w:val="000659F0"/>
    <w:rsid w:val="000667BB"/>
    <w:rsid w:val="00066F5F"/>
    <w:rsid w:val="00071832"/>
    <w:rsid w:val="00076C3B"/>
    <w:rsid w:val="00083957"/>
    <w:rsid w:val="00085F5A"/>
    <w:rsid w:val="00096760"/>
    <w:rsid w:val="000A15A9"/>
    <w:rsid w:val="000A1BFC"/>
    <w:rsid w:val="000A2A6E"/>
    <w:rsid w:val="000A66DD"/>
    <w:rsid w:val="000B14DF"/>
    <w:rsid w:val="000B6FD7"/>
    <w:rsid w:val="000C63C0"/>
    <w:rsid w:val="000C675A"/>
    <w:rsid w:val="000C7F89"/>
    <w:rsid w:val="000D0B9C"/>
    <w:rsid w:val="000D0CC0"/>
    <w:rsid w:val="000D466C"/>
    <w:rsid w:val="000D51BD"/>
    <w:rsid w:val="000D546F"/>
    <w:rsid w:val="000D73EF"/>
    <w:rsid w:val="000D7897"/>
    <w:rsid w:val="000E4126"/>
    <w:rsid w:val="000E51DA"/>
    <w:rsid w:val="000E63F9"/>
    <w:rsid w:val="000E7060"/>
    <w:rsid w:val="000F260B"/>
    <w:rsid w:val="000F5D2D"/>
    <w:rsid w:val="00100614"/>
    <w:rsid w:val="001033E2"/>
    <w:rsid w:val="00104575"/>
    <w:rsid w:val="00104C43"/>
    <w:rsid w:val="001059E8"/>
    <w:rsid w:val="00106729"/>
    <w:rsid w:val="00107740"/>
    <w:rsid w:val="001132AF"/>
    <w:rsid w:val="00113430"/>
    <w:rsid w:val="00116734"/>
    <w:rsid w:val="001167D3"/>
    <w:rsid w:val="0012040C"/>
    <w:rsid w:val="001210A6"/>
    <w:rsid w:val="001220EB"/>
    <w:rsid w:val="001235E1"/>
    <w:rsid w:val="00123778"/>
    <w:rsid w:val="00126085"/>
    <w:rsid w:val="00131425"/>
    <w:rsid w:val="00133F64"/>
    <w:rsid w:val="001341B6"/>
    <w:rsid w:val="00140CB0"/>
    <w:rsid w:val="00143BA5"/>
    <w:rsid w:val="0014508C"/>
    <w:rsid w:val="001642E6"/>
    <w:rsid w:val="001735B1"/>
    <w:rsid w:val="00175C8B"/>
    <w:rsid w:val="00177327"/>
    <w:rsid w:val="001779DB"/>
    <w:rsid w:val="00184C1B"/>
    <w:rsid w:val="00191685"/>
    <w:rsid w:val="00192F8B"/>
    <w:rsid w:val="00195451"/>
    <w:rsid w:val="00195B86"/>
    <w:rsid w:val="001962E9"/>
    <w:rsid w:val="001A5987"/>
    <w:rsid w:val="001A6BE9"/>
    <w:rsid w:val="001A7580"/>
    <w:rsid w:val="001A75B3"/>
    <w:rsid w:val="001B01F7"/>
    <w:rsid w:val="001B03CB"/>
    <w:rsid w:val="001B4D49"/>
    <w:rsid w:val="001B66B6"/>
    <w:rsid w:val="001C0B36"/>
    <w:rsid w:val="001C2132"/>
    <w:rsid w:val="001C387C"/>
    <w:rsid w:val="001C4648"/>
    <w:rsid w:val="001C5493"/>
    <w:rsid w:val="001C5786"/>
    <w:rsid w:val="001C5908"/>
    <w:rsid w:val="001D3A9B"/>
    <w:rsid w:val="001D419B"/>
    <w:rsid w:val="001D4CB9"/>
    <w:rsid w:val="001E101A"/>
    <w:rsid w:val="001E2ACB"/>
    <w:rsid w:val="001E7097"/>
    <w:rsid w:val="001E7378"/>
    <w:rsid w:val="001F1C34"/>
    <w:rsid w:val="001F44B7"/>
    <w:rsid w:val="001F6C66"/>
    <w:rsid w:val="001F7EBB"/>
    <w:rsid w:val="00214ACB"/>
    <w:rsid w:val="00215C0C"/>
    <w:rsid w:val="00216B93"/>
    <w:rsid w:val="002204AF"/>
    <w:rsid w:val="00222A7A"/>
    <w:rsid w:val="002241EF"/>
    <w:rsid w:val="002261A6"/>
    <w:rsid w:val="002266E1"/>
    <w:rsid w:val="0022734B"/>
    <w:rsid w:val="0023100E"/>
    <w:rsid w:val="002312C8"/>
    <w:rsid w:val="00231A7D"/>
    <w:rsid w:val="002342B0"/>
    <w:rsid w:val="0023580A"/>
    <w:rsid w:val="00236386"/>
    <w:rsid w:val="0024412F"/>
    <w:rsid w:val="00244FB9"/>
    <w:rsid w:val="00253335"/>
    <w:rsid w:val="0025796F"/>
    <w:rsid w:val="0027153D"/>
    <w:rsid w:val="00274D86"/>
    <w:rsid w:val="00275725"/>
    <w:rsid w:val="00282AD6"/>
    <w:rsid w:val="002867B3"/>
    <w:rsid w:val="002916F5"/>
    <w:rsid w:val="00292C8D"/>
    <w:rsid w:val="002946E0"/>
    <w:rsid w:val="00297255"/>
    <w:rsid w:val="00297507"/>
    <w:rsid w:val="002A05E4"/>
    <w:rsid w:val="002A2A92"/>
    <w:rsid w:val="002A2DCB"/>
    <w:rsid w:val="002A4FA5"/>
    <w:rsid w:val="002A51CC"/>
    <w:rsid w:val="002A5CAC"/>
    <w:rsid w:val="002B1A25"/>
    <w:rsid w:val="002B27D5"/>
    <w:rsid w:val="002B2908"/>
    <w:rsid w:val="002B37E2"/>
    <w:rsid w:val="002B5BA6"/>
    <w:rsid w:val="002B66B8"/>
    <w:rsid w:val="002B6CCA"/>
    <w:rsid w:val="002C1DAE"/>
    <w:rsid w:val="002C587F"/>
    <w:rsid w:val="002C6B23"/>
    <w:rsid w:val="002C7DFF"/>
    <w:rsid w:val="002D2703"/>
    <w:rsid w:val="002D6F24"/>
    <w:rsid w:val="002E2059"/>
    <w:rsid w:val="002F4027"/>
    <w:rsid w:val="002F5A7C"/>
    <w:rsid w:val="003005FF"/>
    <w:rsid w:val="0030091F"/>
    <w:rsid w:val="003020FA"/>
    <w:rsid w:val="00304E27"/>
    <w:rsid w:val="00304E67"/>
    <w:rsid w:val="0031183D"/>
    <w:rsid w:val="0031490A"/>
    <w:rsid w:val="00316282"/>
    <w:rsid w:val="00317C87"/>
    <w:rsid w:val="00320F99"/>
    <w:rsid w:val="003234D4"/>
    <w:rsid w:val="0032513E"/>
    <w:rsid w:val="00325249"/>
    <w:rsid w:val="00326840"/>
    <w:rsid w:val="00334FBB"/>
    <w:rsid w:val="003375A4"/>
    <w:rsid w:val="00337D68"/>
    <w:rsid w:val="00341932"/>
    <w:rsid w:val="00344419"/>
    <w:rsid w:val="00347DFB"/>
    <w:rsid w:val="0035169B"/>
    <w:rsid w:val="00352215"/>
    <w:rsid w:val="003526B5"/>
    <w:rsid w:val="00361F0D"/>
    <w:rsid w:val="003621A7"/>
    <w:rsid w:val="0036534D"/>
    <w:rsid w:val="00370169"/>
    <w:rsid w:val="0037509C"/>
    <w:rsid w:val="0037554D"/>
    <w:rsid w:val="003765DC"/>
    <w:rsid w:val="00380636"/>
    <w:rsid w:val="0038598A"/>
    <w:rsid w:val="00385D3C"/>
    <w:rsid w:val="00390200"/>
    <w:rsid w:val="0039283F"/>
    <w:rsid w:val="003944D4"/>
    <w:rsid w:val="00395453"/>
    <w:rsid w:val="00397446"/>
    <w:rsid w:val="003A3523"/>
    <w:rsid w:val="003A786D"/>
    <w:rsid w:val="003B2E1C"/>
    <w:rsid w:val="003B3CA7"/>
    <w:rsid w:val="003B3F93"/>
    <w:rsid w:val="003B72CE"/>
    <w:rsid w:val="003C5B4B"/>
    <w:rsid w:val="003C606B"/>
    <w:rsid w:val="003D1650"/>
    <w:rsid w:val="003E355C"/>
    <w:rsid w:val="003E499F"/>
    <w:rsid w:val="003E650D"/>
    <w:rsid w:val="003F08CC"/>
    <w:rsid w:val="003F2315"/>
    <w:rsid w:val="003F47FA"/>
    <w:rsid w:val="00401A92"/>
    <w:rsid w:val="004046D1"/>
    <w:rsid w:val="004047CA"/>
    <w:rsid w:val="004068BF"/>
    <w:rsid w:val="00412DA0"/>
    <w:rsid w:val="00413617"/>
    <w:rsid w:val="00413B36"/>
    <w:rsid w:val="0041667C"/>
    <w:rsid w:val="0041696F"/>
    <w:rsid w:val="004226D9"/>
    <w:rsid w:val="00425589"/>
    <w:rsid w:val="0042654B"/>
    <w:rsid w:val="00430562"/>
    <w:rsid w:val="0043261C"/>
    <w:rsid w:val="00433397"/>
    <w:rsid w:val="00435677"/>
    <w:rsid w:val="00440134"/>
    <w:rsid w:val="00442898"/>
    <w:rsid w:val="00443024"/>
    <w:rsid w:val="004432C6"/>
    <w:rsid w:val="00443BFD"/>
    <w:rsid w:val="00450435"/>
    <w:rsid w:val="00450845"/>
    <w:rsid w:val="00453207"/>
    <w:rsid w:val="004550E0"/>
    <w:rsid w:val="0046023A"/>
    <w:rsid w:val="00463ADD"/>
    <w:rsid w:val="0046613C"/>
    <w:rsid w:val="00466807"/>
    <w:rsid w:val="0046692E"/>
    <w:rsid w:val="00471B05"/>
    <w:rsid w:val="004745D0"/>
    <w:rsid w:val="00480B5D"/>
    <w:rsid w:val="00491B8E"/>
    <w:rsid w:val="00497375"/>
    <w:rsid w:val="00497625"/>
    <w:rsid w:val="004A57E0"/>
    <w:rsid w:val="004A607C"/>
    <w:rsid w:val="004B1FBC"/>
    <w:rsid w:val="004B283B"/>
    <w:rsid w:val="004B6A1B"/>
    <w:rsid w:val="004C1235"/>
    <w:rsid w:val="004C1EDB"/>
    <w:rsid w:val="004C5EC4"/>
    <w:rsid w:val="004C6C4C"/>
    <w:rsid w:val="004D0093"/>
    <w:rsid w:val="004D0980"/>
    <w:rsid w:val="004D0F7D"/>
    <w:rsid w:val="004D1475"/>
    <w:rsid w:val="004D414E"/>
    <w:rsid w:val="004D438F"/>
    <w:rsid w:val="004E3F60"/>
    <w:rsid w:val="004F0F06"/>
    <w:rsid w:val="004F56FE"/>
    <w:rsid w:val="005023AD"/>
    <w:rsid w:val="00507BF2"/>
    <w:rsid w:val="00513C8E"/>
    <w:rsid w:val="00516C69"/>
    <w:rsid w:val="00517208"/>
    <w:rsid w:val="0052030F"/>
    <w:rsid w:val="00522455"/>
    <w:rsid w:val="00522D8C"/>
    <w:rsid w:val="00524A12"/>
    <w:rsid w:val="005269DC"/>
    <w:rsid w:val="00527061"/>
    <w:rsid w:val="00530CF0"/>
    <w:rsid w:val="00530E9C"/>
    <w:rsid w:val="00530FC9"/>
    <w:rsid w:val="0053612D"/>
    <w:rsid w:val="005362A4"/>
    <w:rsid w:val="00537DA8"/>
    <w:rsid w:val="00553367"/>
    <w:rsid w:val="005605A3"/>
    <w:rsid w:val="005628F9"/>
    <w:rsid w:val="00563563"/>
    <w:rsid w:val="0056387C"/>
    <w:rsid w:val="00566121"/>
    <w:rsid w:val="0057053D"/>
    <w:rsid w:val="00570F04"/>
    <w:rsid w:val="00576A0B"/>
    <w:rsid w:val="005775EF"/>
    <w:rsid w:val="00581868"/>
    <w:rsid w:val="00584E2E"/>
    <w:rsid w:val="00584F89"/>
    <w:rsid w:val="00586B48"/>
    <w:rsid w:val="00587DAA"/>
    <w:rsid w:val="005928E5"/>
    <w:rsid w:val="00594A62"/>
    <w:rsid w:val="00594B5E"/>
    <w:rsid w:val="0059748B"/>
    <w:rsid w:val="005A076D"/>
    <w:rsid w:val="005A313A"/>
    <w:rsid w:val="005B0303"/>
    <w:rsid w:val="005B2680"/>
    <w:rsid w:val="005B3570"/>
    <w:rsid w:val="005B72BD"/>
    <w:rsid w:val="005C05E6"/>
    <w:rsid w:val="005C130E"/>
    <w:rsid w:val="005C53D4"/>
    <w:rsid w:val="005C5BFA"/>
    <w:rsid w:val="005C6047"/>
    <w:rsid w:val="005D1287"/>
    <w:rsid w:val="005D2CFC"/>
    <w:rsid w:val="005D3A1D"/>
    <w:rsid w:val="005E1FFC"/>
    <w:rsid w:val="005E6162"/>
    <w:rsid w:val="005E7418"/>
    <w:rsid w:val="005F0942"/>
    <w:rsid w:val="006046D1"/>
    <w:rsid w:val="00604ADC"/>
    <w:rsid w:val="00605FAA"/>
    <w:rsid w:val="0061070A"/>
    <w:rsid w:val="006179A1"/>
    <w:rsid w:val="006206A4"/>
    <w:rsid w:val="00626EBB"/>
    <w:rsid w:val="00634B89"/>
    <w:rsid w:val="006420A6"/>
    <w:rsid w:val="006461E3"/>
    <w:rsid w:val="0064749C"/>
    <w:rsid w:val="00652B40"/>
    <w:rsid w:val="00652BA3"/>
    <w:rsid w:val="00654F30"/>
    <w:rsid w:val="00655D2D"/>
    <w:rsid w:val="00660724"/>
    <w:rsid w:val="006641CB"/>
    <w:rsid w:val="00665A08"/>
    <w:rsid w:val="00667118"/>
    <w:rsid w:val="00672C0B"/>
    <w:rsid w:val="00672F12"/>
    <w:rsid w:val="0067705B"/>
    <w:rsid w:val="0068563F"/>
    <w:rsid w:val="00695785"/>
    <w:rsid w:val="006A0649"/>
    <w:rsid w:val="006A093F"/>
    <w:rsid w:val="006A1146"/>
    <w:rsid w:val="006A1340"/>
    <w:rsid w:val="006A1D57"/>
    <w:rsid w:val="006A4008"/>
    <w:rsid w:val="006B325A"/>
    <w:rsid w:val="006B351A"/>
    <w:rsid w:val="006B4FC1"/>
    <w:rsid w:val="006C0075"/>
    <w:rsid w:val="006C3858"/>
    <w:rsid w:val="006D266C"/>
    <w:rsid w:val="006E1219"/>
    <w:rsid w:val="006E2432"/>
    <w:rsid w:val="006F02C7"/>
    <w:rsid w:val="006F0A47"/>
    <w:rsid w:val="006F298B"/>
    <w:rsid w:val="006F74DD"/>
    <w:rsid w:val="006F7A03"/>
    <w:rsid w:val="007048B9"/>
    <w:rsid w:val="00705E73"/>
    <w:rsid w:val="00705E88"/>
    <w:rsid w:val="00707474"/>
    <w:rsid w:val="007119A5"/>
    <w:rsid w:val="00722171"/>
    <w:rsid w:val="00726789"/>
    <w:rsid w:val="00732B4C"/>
    <w:rsid w:val="00735667"/>
    <w:rsid w:val="0073598A"/>
    <w:rsid w:val="00737A23"/>
    <w:rsid w:val="00737A70"/>
    <w:rsid w:val="007461D2"/>
    <w:rsid w:val="007467E2"/>
    <w:rsid w:val="007514BD"/>
    <w:rsid w:val="00755210"/>
    <w:rsid w:val="00755AA1"/>
    <w:rsid w:val="00761427"/>
    <w:rsid w:val="00761F87"/>
    <w:rsid w:val="00763CCC"/>
    <w:rsid w:val="00765052"/>
    <w:rsid w:val="00781F7E"/>
    <w:rsid w:val="007927A0"/>
    <w:rsid w:val="0079485E"/>
    <w:rsid w:val="00795578"/>
    <w:rsid w:val="007A3869"/>
    <w:rsid w:val="007A3A6C"/>
    <w:rsid w:val="007A3D23"/>
    <w:rsid w:val="007A7B41"/>
    <w:rsid w:val="007B2451"/>
    <w:rsid w:val="007C096D"/>
    <w:rsid w:val="007C32AA"/>
    <w:rsid w:val="007C3B9F"/>
    <w:rsid w:val="007C46E6"/>
    <w:rsid w:val="007D13D2"/>
    <w:rsid w:val="007D1809"/>
    <w:rsid w:val="007D1BBE"/>
    <w:rsid w:val="007D2278"/>
    <w:rsid w:val="007D52ED"/>
    <w:rsid w:val="007D557D"/>
    <w:rsid w:val="007D5DD9"/>
    <w:rsid w:val="007D7B44"/>
    <w:rsid w:val="007E2BA2"/>
    <w:rsid w:val="007E62F4"/>
    <w:rsid w:val="007F2691"/>
    <w:rsid w:val="0081088A"/>
    <w:rsid w:val="008114FA"/>
    <w:rsid w:val="00815277"/>
    <w:rsid w:val="0081620A"/>
    <w:rsid w:val="00816604"/>
    <w:rsid w:val="0082050D"/>
    <w:rsid w:val="0082210C"/>
    <w:rsid w:val="00823AE2"/>
    <w:rsid w:val="008243CC"/>
    <w:rsid w:val="00827156"/>
    <w:rsid w:val="0083240E"/>
    <w:rsid w:val="00841D68"/>
    <w:rsid w:val="008430B4"/>
    <w:rsid w:val="00843C9E"/>
    <w:rsid w:val="008543DB"/>
    <w:rsid w:val="00856366"/>
    <w:rsid w:val="00870265"/>
    <w:rsid w:val="0087543E"/>
    <w:rsid w:val="008758FA"/>
    <w:rsid w:val="00875DDB"/>
    <w:rsid w:val="00880278"/>
    <w:rsid w:val="00884A8E"/>
    <w:rsid w:val="00893DFE"/>
    <w:rsid w:val="008A1B15"/>
    <w:rsid w:val="008A3155"/>
    <w:rsid w:val="008A41D0"/>
    <w:rsid w:val="008A4446"/>
    <w:rsid w:val="008B0E4A"/>
    <w:rsid w:val="008B6448"/>
    <w:rsid w:val="008C0A4A"/>
    <w:rsid w:val="008C2A12"/>
    <w:rsid w:val="008C419F"/>
    <w:rsid w:val="008C4F05"/>
    <w:rsid w:val="008C58E4"/>
    <w:rsid w:val="008D7609"/>
    <w:rsid w:val="008E1F50"/>
    <w:rsid w:val="008E2ADA"/>
    <w:rsid w:val="008E3520"/>
    <w:rsid w:val="008E5A5F"/>
    <w:rsid w:val="008E5AB0"/>
    <w:rsid w:val="008F1F54"/>
    <w:rsid w:val="008F41E7"/>
    <w:rsid w:val="009015D1"/>
    <w:rsid w:val="00902966"/>
    <w:rsid w:val="00905EE7"/>
    <w:rsid w:val="00906A20"/>
    <w:rsid w:val="00911855"/>
    <w:rsid w:val="00914B5E"/>
    <w:rsid w:val="0091516E"/>
    <w:rsid w:val="009225D5"/>
    <w:rsid w:val="0092778D"/>
    <w:rsid w:val="0093080B"/>
    <w:rsid w:val="00937F47"/>
    <w:rsid w:val="00940AAD"/>
    <w:rsid w:val="00942553"/>
    <w:rsid w:val="00946479"/>
    <w:rsid w:val="0094777A"/>
    <w:rsid w:val="00950F5E"/>
    <w:rsid w:val="009542B3"/>
    <w:rsid w:val="00954D5A"/>
    <w:rsid w:val="00956400"/>
    <w:rsid w:val="0095791D"/>
    <w:rsid w:val="009621CC"/>
    <w:rsid w:val="009625DC"/>
    <w:rsid w:val="009640BF"/>
    <w:rsid w:val="00965FA9"/>
    <w:rsid w:val="00966557"/>
    <w:rsid w:val="00974B32"/>
    <w:rsid w:val="00981BCA"/>
    <w:rsid w:val="009838E1"/>
    <w:rsid w:val="00990362"/>
    <w:rsid w:val="009912D0"/>
    <w:rsid w:val="0099130A"/>
    <w:rsid w:val="00994974"/>
    <w:rsid w:val="009A027A"/>
    <w:rsid w:val="009A4FB9"/>
    <w:rsid w:val="009A78C8"/>
    <w:rsid w:val="009B23D6"/>
    <w:rsid w:val="009B6286"/>
    <w:rsid w:val="009B69A4"/>
    <w:rsid w:val="009B7FF4"/>
    <w:rsid w:val="009C0669"/>
    <w:rsid w:val="009C1DFE"/>
    <w:rsid w:val="009C3771"/>
    <w:rsid w:val="009C764B"/>
    <w:rsid w:val="009D0893"/>
    <w:rsid w:val="009D4257"/>
    <w:rsid w:val="009D6216"/>
    <w:rsid w:val="009D6351"/>
    <w:rsid w:val="009E0247"/>
    <w:rsid w:val="009E5936"/>
    <w:rsid w:val="009E732B"/>
    <w:rsid w:val="009F0E86"/>
    <w:rsid w:val="009F21D3"/>
    <w:rsid w:val="009F31AE"/>
    <w:rsid w:val="00A0517C"/>
    <w:rsid w:val="00A06394"/>
    <w:rsid w:val="00A06AB7"/>
    <w:rsid w:val="00A07992"/>
    <w:rsid w:val="00A20189"/>
    <w:rsid w:val="00A26616"/>
    <w:rsid w:val="00A4538C"/>
    <w:rsid w:val="00A4676F"/>
    <w:rsid w:val="00A473B6"/>
    <w:rsid w:val="00A47814"/>
    <w:rsid w:val="00A567BC"/>
    <w:rsid w:val="00A60F8F"/>
    <w:rsid w:val="00A621B0"/>
    <w:rsid w:val="00A64DB7"/>
    <w:rsid w:val="00A73AB3"/>
    <w:rsid w:val="00A83DCF"/>
    <w:rsid w:val="00A87953"/>
    <w:rsid w:val="00A87F8E"/>
    <w:rsid w:val="00A90646"/>
    <w:rsid w:val="00A906C7"/>
    <w:rsid w:val="00A93599"/>
    <w:rsid w:val="00A96728"/>
    <w:rsid w:val="00AA3199"/>
    <w:rsid w:val="00AA332E"/>
    <w:rsid w:val="00AA3906"/>
    <w:rsid w:val="00AA3F8A"/>
    <w:rsid w:val="00AA5B4C"/>
    <w:rsid w:val="00AB0A7E"/>
    <w:rsid w:val="00AB2D1C"/>
    <w:rsid w:val="00AB40D6"/>
    <w:rsid w:val="00AB7A9A"/>
    <w:rsid w:val="00AC09EE"/>
    <w:rsid w:val="00AC2D7B"/>
    <w:rsid w:val="00AC4E28"/>
    <w:rsid w:val="00AD1670"/>
    <w:rsid w:val="00AD248A"/>
    <w:rsid w:val="00AE0433"/>
    <w:rsid w:val="00AE1693"/>
    <w:rsid w:val="00AE19EB"/>
    <w:rsid w:val="00AE2AF7"/>
    <w:rsid w:val="00AE5CBF"/>
    <w:rsid w:val="00AE796C"/>
    <w:rsid w:val="00AE7C43"/>
    <w:rsid w:val="00AF0B71"/>
    <w:rsid w:val="00AF540D"/>
    <w:rsid w:val="00AF7B8A"/>
    <w:rsid w:val="00B00A4B"/>
    <w:rsid w:val="00B0252B"/>
    <w:rsid w:val="00B0461A"/>
    <w:rsid w:val="00B04C23"/>
    <w:rsid w:val="00B063BB"/>
    <w:rsid w:val="00B13C2D"/>
    <w:rsid w:val="00B14B8C"/>
    <w:rsid w:val="00B20E15"/>
    <w:rsid w:val="00B22CE9"/>
    <w:rsid w:val="00B309D1"/>
    <w:rsid w:val="00B30B69"/>
    <w:rsid w:val="00B337C2"/>
    <w:rsid w:val="00B3569C"/>
    <w:rsid w:val="00B35C49"/>
    <w:rsid w:val="00B37046"/>
    <w:rsid w:val="00B405A7"/>
    <w:rsid w:val="00B41F86"/>
    <w:rsid w:val="00B422EE"/>
    <w:rsid w:val="00B42DFD"/>
    <w:rsid w:val="00B4772F"/>
    <w:rsid w:val="00B50BE4"/>
    <w:rsid w:val="00B511D1"/>
    <w:rsid w:val="00B5131F"/>
    <w:rsid w:val="00B603F3"/>
    <w:rsid w:val="00B60990"/>
    <w:rsid w:val="00B61CB8"/>
    <w:rsid w:val="00B642C7"/>
    <w:rsid w:val="00B64911"/>
    <w:rsid w:val="00B64BDA"/>
    <w:rsid w:val="00B6708B"/>
    <w:rsid w:val="00B74C1B"/>
    <w:rsid w:val="00B75061"/>
    <w:rsid w:val="00B82CCF"/>
    <w:rsid w:val="00B91FE8"/>
    <w:rsid w:val="00B96616"/>
    <w:rsid w:val="00BA765E"/>
    <w:rsid w:val="00BA7AF5"/>
    <w:rsid w:val="00BB10E8"/>
    <w:rsid w:val="00BB35A4"/>
    <w:rsid w:val="00BB770B"/>
    <w:rsid w:val="00BC0942"/>
    <w:rsid w:val="00BC7294"/>
    <w:rsid w:val="00BD19F7"/>
    <w:rsid w:val="00BD6783"/>
    <w:rsid w:val="00BD7333"/>
    <w:rsid w:val="00BD7B00"/>
    <w:rsid w:val="00BE39BA"/>
    <w:rsid w:val="00BF27A7"/>
    <w:rsid w:val="00BF2F9E"/>
    <w:rsid w:val="00BF367A"/>
    <w:rsid w:val="00BF3B12"/>
    <w:rsid w:val="00BF4988"/>
    <w:rsid w:val="00BF6CCD"/>
    <w:rsid w:val="00BF6EDC"/>
    <w:rsid w:val="00C0375F"/>
    <w:rsid w:val="00C06A07"/>
    <w:rsid w:val="00C06E14"/>
    <w:rsid w:val="00C13163"/>
    <w:rsid w:val="00C15D3A"/>
    <w:rsid w:val="00C17159"/>
    <w:rsid w:val="00C2013E"/>
    <w:rsid w:val="00C205D8"/>
    <w:rsid w:val="00C2375C"/>
    <w:rsid w:val="00C27521"/>
    <w:rsid w:val="00C315E0"/>
    <w:rsid w:val="00C337BD"/>
    <w:rsid w:val="00C41DA5"/>
    <w:rsid w:val="00C427D2"/>
    <w:rsid w:val="00C45522"/>
    <w:rsid w:val="00C46CAC"/>
    <w:rsid w:val="00C4724D"/>
    <w:rsid w:val="00C508EC"/>
    <w:rsid w:val="00C53C63"/>
    <w:rsid w:val="00C552E7"/>
    <w:rsid w:val="00C56228"/>
    <w:rsid w:val="00C61156"/>
    <w:rsid w:val="00C63BF1"/>
    <w:rsid w:val="00C64FE7"/>
    <w:rsid w:val="00C65CC4"/>
    <w:rsid w:val="00C74C9C"/>
    <w:rsid w:val="00C80B04"/>
    <w:rsid w:val="00C8240D"/>
    <w:rsid w:val="00C82BD8"/>
    <w:rsid w:val="00C87AA4"/>
    <w:rsid w:val="00C90858"/>
    <w:rsid w:val="00C90A54"/>
    <w:rsid w:val="00C93532"/>
    <w:rsid w:val="00C970E5"/>
    <w:rsid w:val="00CA1575"/>
    <w:rsid w:val="00CA3080"/>
    <w:rsid w:val="00CA56A5"/>
    <w:rsid w:val="00CA578C"/>
    <w:rsid w:val="00CA7479"/>
    <w:rsid w:val="00CA7D8C"/>
    <w:rsid w:val="00CB4CD0"/>
    <w:rsid w:val="00CB56EA"/>
    <w:rsid w:val="00CC0050"/>
    <w:rsid w:val="00CC1F4C"/>
    <w:rsid w:val="00CC4951"/>
    <w:rsid w:val="00CC4E45"/>
    <w:rsid w:val="00CD42D0"/>
    <w:rsid w:val="00CD5273"/>
    <w:rsid w:val="00CD60A7"/>
    <w:rsid w:val="00CE1B93"/>
    <w:rsid w:val="00CE450B"/>
    <w:rsid w:val="00CE77A1"/>
    <w:rsid w:val="00CF1C59"/>
    <w:rsid w:val="00CF7141"/>
    <w:rsid w:val="00CF79D5"/>
    <w:rsid w:val="00D03104"/>
    <w:rsid w:val="00D03235"/>
    <w:rsid w:val="00D035CE"/>
    <w:rsid w:val="00D0405E"/>
    <w:rsid w:val="00D14723"/>
    <w:rsid w:val="00D17E46"/>
    <w:rsid w:val="00D40A5F"/>
    <w:rsid w:val="00D40EBE"/>
    <w:rsid w:val="00D4494F"/>
    <w:rsid w:val="00D45D4E"/>
    <w:rsid w:val="00D474CD"/>
    <w:rsid w:val="00D51600"/>
    <w:rsid w:val="00D5502E"/>
    <w:rsid w:val="00D556CD"/>
    <w:rsid w:val="00D569C6"/>
    <w:rsid w:val="00D61A10"/>
    <w:rsid w:val="00D6420D"/>
    <w:rsid w:val="00D65641"/>
    <w:rsid w:val="00D65681"/>
    <w:rsid w:val="00D657F6"/>
    <w:rsid w:val="00D66AA2"/>
    <w:rsid w:val="00D6754D"/>
    <w:rsid w:val="00D8464C"/>
    <w:rsid w:val="00D84970"/>
    <w:rsid w:val="00D91788"/>
    <w:rsid w:val="00D9188B"/>
    <w:rsid w:val="00D9288A"/>
    <w:rsid w:val="00D92A72"/>
    <w:rsid w:val="00D92CEE"/>
    <w:rsid w:val="00D94654"/>
    <w:rsid w:val="00D97271"/>
    <w:rsid w:val="00DA1D98"/>
    <w:rsid w:val="00DA7526"/>
    <w:rsid w:val="00DB1611"/>
    <w:rsid w:val="00DC4465"/>
    <w:rsid w:val="00DE0592"/>
    <w:rsid w:val="00DE217C"/>
    <w:rsid w:val="00DE26C8"/>
    <w:rsid w:val="00DE4FF9"/>
    <w:rsid w:val="00DE5CA5"/>
    <w:rsid w:val="00DE6012"/>
    <w:rsid w:val="00DF1040"/>
    <w:rsid w:val="00DF1495"/>
    <w:rsid w:val="00DF1A55"/>
    <w:rsid w:val="00DF1A5E"/>
    <w:rsid w:val="00E00B0C"/>
    <w:rsid w:val="00E01BBE"/>
    <w:rsid w:val="00E13C1A"/>
    <w:rsid w:val="00E15C6C"/>
    <w:rsid w:val="00E21C70"/>
    <w:rsid w:val="00E23784"/>
    <w:rsid w:val="00E239B2"/>
    <w:rsid w:val="00E307FF"/>
    <w:rsid w:val="00E3104C"/>
    <w:rsid w:val="00E33220"/>
    <w:rsid w:val="00E3490E"/>
    <w:rsid w:val="00E35545"/>
    <w:rsid w:val="00E40459"/>
    <w:rsid w:val="00E41679"/>
    <w:rsid w:val="00E473C3"/>
    <w:rsid w:val="00E50B7B"/>
    <w:rsid w:val="00E54985"/>
    <w:rsid w:val="00E56BB9"/>
    <w:rsid w:val="00E56EB5"/>
    <w:rsid w:val="00E61136"/>
    <w:rsid w:val="00E657B6"/>
    <w:rsid w:val="00E65F5B"/>
    <w:rsid w:val="00E7015E"/>
    <w:rsid w:val="00E70C4E"/>
    <w:rsid w:val="00E80A25"/>
    <w:rsid w:val="00E8327D"/>
    <w:rsid w:val="00E928E8"/>
    <w:rsid w:val="00E92F3A"/>
    <w:rsid w:val="00E965DD"/>
    <w:rsid w:val="00E97372"/>
    <w:rsid w:val="00E977E9"/>
    <w:rsid w:val="00EA151F"/>
    <w:rsid w:val="00EA2349"/>
    <w:rsid w:val="00EA4999"/>
    <w:rsid w:val="00EA546E"/>
    <w:rsid w:val="00EB11F0"/>
    <w:rsid w:val="00EB3E9F"/>
    <w:rsid w:val="00EB6724"/>
    <w:rsid w:val="00EC2608"/>
    <w:rsid w:val="00EC3B3B"/>
    <w:rsid w:val="00EC6FE8"/>
    <w:rsid w:val="00EC7698"/>
    <w:rsid w:val="00ED0D2A"/>
    <w:rsid w:val="00ED2757"/>
    <w:rsid w:val="00ED4672"/>
    <w:rsid w:val="00ED6121"/>
    <w:rsid w:val="00ED7CD2"/>
    <w:rsid w:val="00EE09F9"/>
    <w:rsid w:val="00EE3281"/>
    <w:rsid w:val="00EE5295"/>
    <w:rsid w:val="00EF029B"/>
    <w:rsid w:val="00EF15EA"/>
    <w:rsid w:val="00EF42B0"/>
    <w:rsid w:val="00EF4449"/>
    <w:rsid w:val="00EF5B7E"/>
    <w:rsid w:val="00F039BB"/>
    <w:rsid w:val="00F04BC2"/>
    <w:rsid w:val="00F05480"/>
    <w:rsid w:val="00F0584E"/>
    <w:rsid w:val="00F05C9F"/>
    <w:rsid w:val="00F101F8"/>
    <w:rsid w:val="00F10D23"/>
    <w:rsid w:val="00F16783"/>
    <w:rsid w:val="00F22F1D"/>
    <w:rsid w:val="00F23C57"/>
    <w:rsid w:val="00F30C7A"/>
    <w:rsid w:val="00F32992"/>
    <w:rsid w:val="00F34279"/>
    <w:rsid w:val="00F34954"/>
    <w:rsid w:val="00F4235D"/>
    <w:rsid w:val="00F476A2"/>
    <w:rsid w:val="00F50573"/>
    <w:rsid w:val="00F51AB9"/>
    <w:rsid w:val="00F54CC2"/>
    <w:rsid w:val="00F671F1"/>
    <w:rsid w:val="00F70AD9"/>
    <w:rsid w:val="00F71FC7"/>
    <w:rsid w:val="00F7215C"/>
    <w:rsid w:val="00F73F8C"/>
    <w:rsid w:val="00F832E9"/>
    <w:rsid w:val="00F86E56"/>
    <w:rsid w:val="00F93FF3"/>
    <w:rsid w:val="00F947ED"/>
    <w:rsid w:val="00F950F2"/>
    <w:rsid w:val="00F955F2"/>
    <w:rsid w:val="00F95870"/>
    <w:rsid w:val="00FA2A91"/>
    <w:rsid w:val="00FA3EC8"/>
    <w:rsid w:val="00FA792B"/>
    <w:rsid w:val="00FB04F5"/>
    <w:rsid w:val="00FB2142"/>
    <w:rsid w:val="00FB3050"/>
    <w:rsid w:val="00FB3294"/>
    <w:rsid w:val="00FB33DD"/>
    <w:rsid w:val="00FB73CD"/>
    <w:rsid w:val="00FC4028"/>
    <w:rsid w:val="00FC4898"/>
    <w:rsid w:val="00FD1230"/>
    <w:rsid w:val="00FD1FF7"/>
    <w:rsid w:val="00FD299E"/>
    <w:rsid w:val="00FD356B"/>
    <w:rsid w:val="00FE0F20"/>
    <w:rsid w:val="00FE12B0"/>
    <w:rsid w:val="00FE2370"/>
    <w:rsid w:val="00FE4A5F"/>
    <w:rsid w:val="00FE5352"/>
    <w:rsid w:val="00FE78FF"/>
    <w:rsid w:val="00FF1487"/>
    <w:rsid w:val="00FF1ECD"/>
    <w:rsid w:val="00FF5F52"/>
    <w:rsid w:val="00FF6FFD"/>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docId w15:val="{44359E1F-2375-4C77-B464-8F6C16CEB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3102B"/>
    <w:pPr>
      <w:widowControl w:val="0"/>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Pamattekstsaratkpi">
    <w:name w:val="Body Text Indent"/>
    <w:basedOn w:val="Parasts"/>
    <w:link w:val="PamattekstsaratkpiRakstz"/>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PamattekstsaratkpiRakstz">
    <w:name w:val="Pamatteksts ar atkāpi Rakstz."/>
    <w:basedOn w:val="Noklusjumarindkopasfonts"/>
    <w:link w:val="Pamattekstsaratkpi"/>
    <w:uiPriority w:val="99"/>
    <w:rsid w:val="00E80A25"/>
    <w:rPr>
      <w:rFonts w:ascii="Times New Roman" w:eastAsia="Times New Roman" w:hAnsi="Times New Roman"/>
      <w:lang w:eastAsia="en-US"/>
    </w:rPr>
  </w:style>
  <w:style w:type="paragraph" w:styleId="Sarakstarindkopa">
    <w:name w:val="List Paragraph"/>
    <w:aliases w:val="1st level - Bullet List Paragraph,Bullet EY,Bullet list,Lettre d'introduction,List L1,List Paragraph compact,List Paragraph1,List Paragraph11,Normal bullet 2,Normal bullet 21,Numbered List,Paragraph,Paragraphe de liste 2,Reference list"/>
    <w:basedOn w:val="Parasts"/>
    <w:link w:val="SarakstarindkopaRakstz"/>
    <w:uiPriority w:val="34"/>
    <w:qFormat/>
    <w:rsid w:val="00605FAA"/>
    <w:pPr>
      <w:ind w:left="720"/>
      <w:contextualSpacing/>
    </w:pPr>
  </w:style>
  <w:style w:type="paragraph" w:styleId="Vresteksts">
    <w:name w:val="footnote text"/>
    <w:basedOn w:val="Parasts"/>
    <w:link w:val="VrestekstsRakstz"/>
    <w:uiPriority w:val="99"/>
    <w:semiHidden/>
    <w:unhideWhenUsed/>
    <w:rsid w:val="00781F7E"/>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81F7E"/>
    <w:rPr>
      <w:lang w:eastAsia="en-US"/>
    </w:rPr>
  </w:style>
  <w:style w:type="character" w:styleId="Vresatsauce">
    <w:name w:val="footnote reference"/>
    <w:basedOn w:val="Noklusjumarindkopasfonts"/>
    <w:uiPriority w:val="99"/>
    <w:semiHidden/>
    <w:unhideWhenUsed/>
    <w:rsid w:val="00781F7E"/>
    <w:rPr>
      <w:vertAlign w:val="superscript"/>
    </w:rPr>
  </w:style>
  <w:style w:type="character" w:customStyle="1" w:styleId="UnresolvedMention">
    <w:name w:val="Unresolved Mention"/>
    <w:basedOn w:val="Noklusjumarindkopasfonts"/>
    <w:uiPriority w:val="99"/>
    <w:semiHidden/>
    <w:unhideWhenUsed/>
    <w:rsid w:val="006A1146"/>
    <w:rPr>
      <w:color w:val="605E5C"/>
      <w:shd w:val="clear" w:color="auto" w:fill="E1DFDD"/>
    </w:rPr>
  </w:style>
  <w:style w:type="character" w:customStyle="1" w:styleId="SarakstarindkopaRakstz">
    <w:name w:val="Saraksta rindkopa Rakstz."/>
    <w:aliases w:val="1st level - Bullet List Paragraph Rakstz.,Bullet EY Rakstz.,Bullet list Rakstz.,Lettre d'introduction Rakstz.,List L1 Rakstz.,List Paragraph compact Rakstz.,List Paragraph1 Rakstz.,List Paragraph11 Rakstz.,Numbered List Rakstz."/>
    <w:link w:val="Sarakstarindkopa"/>
    <w:uiPriority w:val="34"/>
    <w:qFormat/>
    <w:locked/>
    <w:rsid w:val="00AD248A"/>
    <w:rPr>
      <w:sz w:val="22"/>
      <w:szCs w:val="22"/>
      <w:lang w:eastAsia="en-US"/>
    </w:rPr>
  </w:style>
  <w:style w:type="paragraph" w:customStyle="1" w:styleId="xmsonospacing">
    <w:name w:val="x_msonospacing"/>
    <w:basedOn w:val="Parasts"/>
    <w:rsid w:val="00C61156"/>
    <w:pPr>
      <w:widowControl/>
      <w:spacing w:before="100" w:beforeAutospacing="1" w:after="100" w:afterAutospacing="1" w:line="240" w:lineRule="auto"/>
    </w:pPr>
    <w:rPr>
      <w:rFonts w:eastAsiaTheme="minorHAnsi" w:cs="Calibri"/>
      <w:lang w:eastAsia="lv-LV"/>
    </w:rPr>
  </w:style>
  <w:style w:type="paragraph" w:styleId="Prskatjums">
    <w:name w:val="Revision"/>
    <w:hidden/>
    <w:uiPriority w:val="99"/>
    <w:semiHidden/>
    <w:rsid w:val="0032513E"/>
    <w:rPr>
      <w:sz w:val="22"/>
      <w:szCs w:val="22"/>
      <w:lang w:eastAsia="en-US"/>
    </w:rPr>
  </w:style>
  <w:style w:type="character" w:styleId="Komentraatsauce">
    <w:name w:val="annotation reference"/>
    <w:basedOn w:val="Noklusjumarindkopasfonts"/>
    <w:uiPriority w:val="99"/>
    <w:semiHidden/>
    <w:unhideWhenUsed/>
    <w:rsid w:val="00E92F3A"/>
    <w:rPr>
      <w:sz w:val="16"/>
      <w:szCs w:val="16"/>
    </w:rPr>
  </w:style>
  <w:style w:type="paragraph" w:styleId="Komentrateksts">
    <w:name w:val="annotation text"/>
    <w:basedOn w:val="Parasts"/>
    <w:link w:val="KomentratekstsRakstz"/>
    <w:uiPriority w:val="99"/>
    <w:unhideWhenUsed/>
    <w:rsid w:val="00E92F3A"/>
    <w:pPr>
      <w:spacing w:line="240" w:lineRule="auto"/>
    </w:pPr>
    <w:rPr>
      <w:sz w:val="20"/>
      <w:szCs w:val="20"/>
    </w:rPr>
  </w:style>
  <w:style w:type="character" w:customStyle="1" w:styleId="KomentratekstsRakstz">
    <w:name w:val="Komentāra teksts Rakstz."/>
    <w:basedOn w:val="Noklusjumarindkopasfonts"/>
    <w:link w:val="Komentrateksts"/>
    <w:uiPriority w:val="99"/>
    <w:rsid w:val="00E92F3A"/>
    <w:rPr>
      <w:lang w:eastAsia="en-US"/>
    </w:rPr>
  </w:style>
  <w:style w:type="paragraph" w:styleId="Komentratma">
    <w:name w:val="annotation subject"/>
    <w:basedOn w:val="Komentrateksts"/>
    <w:next w:val="Komentrateksts"/>
    <w:link w:val="KomentratmaRakstz"/>
    <w:uiPriority w:val="99"/>
    <w:semiHidden/>
    <w:unhideWhenUsed/>
    <w:rsid w:val="00E92F3A"/>
    <w:rPr>
      <w:b/>
      <w:bCs/>
    </w:rPr>
  </w:style>
  <w:style w:type="character" w:customStyle="1" w:styleId="KomentratmaRakstz">
    <w:name w:val="Komentāra tēma Rakstz."/>
    <w:basedOn w:val="KomentratekstsRakstz"/>
    <w:link w:val="Komentratma"/>
    <w:uiPriority w:val="99"/>
    <w:semiHidden/>
    <w:rsid w:val="00E92F3A"/>
    <w:rPr>
      <w:b/>
      <w:bCs/>
      <w:lang w:eastAsia="en-US"/>
    </w:rPr>
  </w:style>
  <w:style w:type="paragraph" w:styleId="Bezatstarpm">
    <w:name w:val="No Spacing"/>
    <w:uiPriority w:val="1"/>
    <w:qFormat/>
    <w:rsid w:val="008D7609"/>
    <w:pPr>
      <w:widowControl w:val="0"/>
      <w:jc w:val="both"/>
    </w:pPr>
    <w:rPr>
      <w:rFonts w:ascii="Times New Roman" w:hAnsi="Times New Roman"/>
      <w:sz w:val="24"/>
      <w:szCs w:val="22"/>
      <w:lang w:val="en-US" w:eastAsia="en-US"/>
    </w:rPr>
  </w:style>
  <w:style w:type="paragraph" w:customStyle="1" w:styleId="tv213">
    <w:name w:val="tv213"/>
    <w:basedOn w:val="Parasts"/>
    <w:rsid w:val="00594B5E"/>
    <w:pPr>
      <w:widowControl/>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Noklusjumarindkopasfonts"/>
    <w:rsid w:val="00594B5E"/>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iveta.teibe@varam.gov.lv" TargetMode="Externa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B5A72C3B94C439429E39D26F6F8105C3" ma:contentTypeVersion="15" ma:contentTypeDescription="Izveidot jaunu dokumentu." ma:contentTypeScope="" ma:versionID="4e87041a9ae9888764bbf43a0470fe87">
  <xsd:schema xmlns:xsd="http://www.w3.org/2001/XMLSchema" xmlns:xs="http://www.w3.org/2001/XMLSchema" xmlns:p="http://schemas.microsoft.com/office/2006/metadata/properties" xmlns:ns2="dcda4a82-3d1f-40bb-bb70-39cefc621b64" xmlns:ns3="f0beacc3-0889-4983-bb18-f5cbcb7ead63" targetNamespace="http://schemas.microsoft.com/office/2006/metadata/properties" ma:root="true" ma:fieldsID="291baa209f956ba536d340c75beac935" ns2:_="" ns3:_="">
    <xsd:import namespace="dcda4a82-3d1f-40bb-bb70-39cefc621b64"/>
    <xsd:import namespace="f0beacc3-0889-4983-bb18-f5cbcb7ead6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da4a82-3d1f-40bb-bb70-39cefc621b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14a612e1-a251-4ed0-8cd5-995d715833e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beacc3-0889-4983-bb18-f5cbcb7ead6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6a93bc2-2da1-4b2c-84f2-061822240e6e}" ma:internalName="TaxCatchAll" ma:showField="CatchAllData" ma:web="f0beacc3-0889-4983-bb18-f5cbcb7ead6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cda4a82-3d1f-40bb-bb70-39cefc621b64">
      <Terms xmlns="http://schemas.microsoft.com/office/infopath/2007/PartnerControls"/>
    </lcf76f155ced4ddcb4097134ff3c332f>
    <TaxCatchAll xmlns="f0beacc3-0889-4983-bb18-f5cbcb7ead63" xsi:nil="true"/>
  </documentManagement>
</p:properties>
</file>

<file path=customXml/itemProps1.xml><?xml version="1.0" encoding="utf-8"?>
<ds:datastoreItem xmlns:ds="http://schemas.openxmlformats.org/officeDocument/2006/customXml" ds:itemID="{4AA14820-D623-403D-8F6C-C6FD9A0CD23B}">
  <ds:schemaRefs>
    <ds:schemaRef ds:uri="http://schemas.openxmlformats.org/officeDocument/2006/bibliography"/>
  </ds:schemaRefs>
</ds:datastoreItem>
</file>

<file path=customXml/itemProps2.xml><?xml version="1.0" encoding="utf-8"?>
<ds:datastoreItem xmlns:ds="http://schemas.openxmlformats.org/officeDocument/2006/customXml" ds:itemID="{46374B51-C0E2-4AC2-A6DC-F1FADF5F5871}"/>
</file>

<file path=customXml/itemProps3.xml><?xml version="1.0" encoding="utf-8"?>
<ds:datastoreItem xmlns:ds="http://schemas.openxmlformats.org/officeDocument/2006/customXml" ds:itemID="{CD1B51D7-7F9F-4FC3-8373-06F708174E60}"/>
</file>

<file path=customXml/itemProps4.xml><?xml version="1.0" encoding="utf-8"?>
<ds:datastoreItem xmlns:ds="http://schemas.openxmlformats.org/officeDocument/2006/customXml" ds:itemID="{5576635B-0B08-4098-BE62-0C9D9109CA9E}"/>
</file>

<file path=docProps/app.xml><?xml version="1.0" encoding="utf-8"?>
<Properties xmlns="http://schemas.openxmlformats.org/officeDocument/2006/extended-properties" xmlns:vt="http://schemas.openxmlformats.org/officeDocument/2006/docPropsVTypes">
  <Template>Normal</Template>
  <TotalTime>0</TotalTime>
  <Pages>2</Pages>
  <Words>1718</Words>
  <Characters>980</Characters>
  <Application>Microsoft Office Word</Application>
  <DocSecurity>4</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Jakovļeva</dc:creator>
  <cp:lastModifiedBy>Viesturs Otomers</cp:lastModifiedBy>
  <cp:revision>2</cp:revision>
  <cp:lastPrinted>2023-04-19T10:19:00Z</cp:lastPrinted>
  <dcterms:created xsi:type="dcterms:W3CDTF">2025-05-15T11:42:00Z</dcterms:created>
  <dcterms:modified xsi:type="dcterms:W3CDTF">2025-05-15T11:42:00Z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0x010100B5A72C3B94C439429E39D26F6F8105C3</vt:lpwstr>
  </property>
</Properties>
</file>