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54576" w14:textId="77777777" w:rsidR="00BD6316" w:rsidRPr="00082F6E" w:rsidRDefault="00BD6316" w:rsidP="00BC7F40">
      <w:pPr>
        <w:pStyle w:val="Virsraksts1"/>
        <w:spacing w:beforeAutospacing="0" w:after="0" w:afterAutospacing="0"/>
        <w:ind w:right="0" w:firstLine="720"/>
        <w:rPr>
          <w:rFonts w:ascii="Times New Roman" w:hAnsi="Times New Roman"/>
          <w:i w:val="0"/>
          <w:iCs w:val="0"/>
          <w:sz w:val="24"/>
          <w:szCs w:val="24"/>
          <w:lang w:val="lv-LV"/>
        </w:rPr>
      </w:pPr>
    </w:p>
    <w:p w14:paraId="7BD28A52" w14:textId="61D9A28C" w:rsidR="00F07D85" w:rsidRPr="00082F6E" w:rsidRDefault="000E0A2E" w:rsidP="00BC7F40">
      <w:pPr>
        <w:pStyle w:val="Virsraksts1"/>
        <w:spacing w:beforeAutospacing="0" w:after="0" w:afterAutospacing="0"/>
        <w:ind w:right="0" w:firstLine="720"/>
        <w:rPr>
          <w:rFonts w:ascii="Times New Roman" w:hAnsi="Times New Roman"/>
          <w:i w:val="0"/>
          <w:iCs w:val="0"/>
          <w:sz w:val="24"/>
          <w:szCs w:val="24"/>
          <w:lang w:val="lv-LV"/>
        </w:rPr>
      </w:pPr>
      <w:r w:rsidRPr="00082F6E">
        <w:rPr>
          <w:rFonts w:ascii="Times New Roman" w:hAnsi="Times New Roman"/>
          <w:i w:val="0"/>
          <w:iCs w:val="0"/>
          <w:sz w:val="24"/>
          <w:szCs w:val="24"/>
          <w:lang w:val="lv-LV"/>
        </w:rPr>
        <w:t>Valmierā,</w:t>
      </w:r>
    </w:p>
    <w:p w14:paraId="196A3A88" w14:textId="221406C2" w:rsidR="000E0A2E" w:rsidRPr="00082F6E" w:rsidRDefault="000E0A2E" w:rsidP="00BC7F40">
      <w:pPr>
        <w:pStyle w:val="Virsraksts1"/>
        <w:spacing w:beforeAutospacing="0" w:after="0" w:afterAutospacing="0"/>
        <w:ind w:right="0" w:firstLine="720"/>
        <w:rPr>
          <w:rFonts w:ascii="Times New Roman" w:hAnsi="Times New Roman"/>
          <w:i w:val="0"/>
          <w:iCs w:val="0"/>
          <w:sz w:val="24"/>
          <w:szCs w:val="24"/>
          <w:lang w:val="lv-LV"/>
        </w:rPr>
      </w:pPr>
      <w:r w:rsidRPr="00082F6E">
        <w:rPr>
          <w:rFonts w:ascii="Times New Roman" w:hAnsi="Times New Roman"/>
          <w:i w:val="0"/>
          <w:iCs w:val="0"/>
          <w:sz w:val="24"/>
          <w:szCs w:val="24"/>
          <w:lang w:val="lv-LV"/>
        </w:rPr>
        <w:t>202</w:t>
      </w:r>
      <w:r w:rsidR="0080576E" w:rsidRPr="00082F6E">
        <w:rPr>
          <w:rFonts w:ascii="Times New Roman" w:hAnsi="Times New Roman"/>
          <w:i w:val="0"/>
          <w:iCs w:val="0"/>
          <w:sz w:val="24"/>
          <w:szCs w:val="24"/>
          <w:lang w:val="lv-LV"/>
        </w:rPr>
        <w:t>6</w:t>
      </w:r>
      <w:r w:rsidRPr="00082F6E">
        <w:rPr>
          <w:rFonts w:ascii="Times New Roman" w:hAnsi="Times New Roman"/>
          <w:i w:val="0"/>
          <w:iCs w:val="0"/>
          <w:sz w:val="24"/>
          <w:szCs w:val="24"/>
          <w:lang w:val="lv-LV"/>
        </w:rPr>
        <w:t xml:space="preserve">.gada </w:t>
      </w:r>
      <w:r w:rsidR="00635A6F" w:rsidRPr="00082F6E">
        <w:rPr>
          <w:rFonts w:ascii="Times New Roman" w:hAnsi="Times New Roman"/>
          <w:i w:val="0"/>
          <w:iCs w:val="0"/>
          <w:sz w:val="24"/>
          <w:szCs w:val="24"/>
          <w:lang w:val="lv-LV"/>
        </w:rPr>
        <w:t>8</w:t>
      </w:r>
      <w:r w:rsidR="00FE7584" w:rsidRPr="00082F6E">
        <w:rPr>
          <w:rFonts w:ascii="Times New Roman" w:hAnsi="Times New Roman"/>
          <w:i w:val="0"/>
          <w:iCs w:val="0"/>
          <w:sz w:val="24"/>
          <w:szCs w:val="24"/>
          <w:lang w:val="lv-LV"/>
        </w:rPr>
        <w:t>.jūnijā</w:t>
      </w:r>
    </w:p>
    <w:p w14:paraId="61CAA9AF" w14:textId="00EEE596" w:rsidR="00F07D85" w:rsidRPr="00082F6E" w:rsidRDefault="000E0A2E" w:rsidP="00BC7F40">
      <w:pPr>
        <w:spacing w:after="0"/>
        <w:ind w:right="0" w:firstLine="720"/>
        <w:rPr>
          <w:rFonts w:ascii="Times New Roman" w:hAnsi="Times New Roman" w:cs="Times New Roman"/>
          <w:lang w:val="lv-LV"/>
        </w:rPr>
      </w:pPr>
      <w:r w:rsidRPr="00082F6E">
        <w:rPr>
          <w:rFonts w:ascii="Times New Roman" w:hAnsi="Times New Roman" w:cs="Times New Roman"/>
          <w:lang w:val="lv-LV"/>
        </w:rPr>
        <w:t>Nr.</w:t>
      </w:r>
      <w:r w:rsidR="0080576E" w:rsidRPr="00082F6E">
        <w:rPr>
          <w:rFonts w:ascii="Times New Roman" w:hAnsi="Times New Roman" w:cs="Times New Roman"/>
          <w:lang w:val="lv-LV"/>
        </w:rPr>
        <w:t>10</w:t>
      </w:r>
      <w:r w:rsidR="00635A6F" w:rsidRPr="00082F6E">
        <w:rPr>
          <w:rFonts w:ascii="Times New Roman" w:hAnsi="Times New Roman" w:cs="Times New Roman"/>
          <w:lang w:val="lv-LV"/>
        </w:rPr>
        <w:t>1</w:t>
      </w:r>
      <w:r w:rsidRPr="00082F6E">
        <w:rPr>
          <w:rFonts w:ascii="Times New Roman" w:hAnsi="Times New Roman" w:cs="Times New Roman"/>
          <w:lang w:val="lv-LV"/>
        </w:rPr>
        <w:t>/1-18</w:t>
      </w:r>
    </w:p>
    <w:p w14:paraId="755FFC2B" w14:textId="77777777" w:rsidR="00BD6316" w:rsidRPr="00082F6E" w:rsidRDefault="00BD6316" w:rsidP="00BC7F40">
      <w:pPr>
        <w:tabs>
          <w:tab w:val="left" w:leader="underscore" w:pos="1620"/>
          <w:tab w:val="left" w:leader="underscore" w:pos="3600"/>
        </w:tabs>
        <w:spacing w:after="0"/>
        <w:ind w:right="0" w:firstLine="720"/>
        <w:jc w:val="right"/>
        <w:rPr>
          <w:rFonts w:ascii="Times New Roman" w:hAnsi="Times New Roman" w:cs="Times New Roman"/>
          <w:b/>
          <w:lang w:val="lv-LV"/>
        </w:rPr>
      </w:pPr>
    </w:p>
    <w:p w14:paraId="59328A06" w14:textId="77777777" w:rsidR="00BD6316" w:rsidRPr="00082F6E" w:rsidRDefault="00BD6316" w:rsidP="00BC7F40">
      <w:pPr>
        <w:tabs>
          <w:tab w:val="left" w:leader="underscore" w:pos="1620"/>
          <w:tab w:val="left" w:leader="underscore" w:pos="3600"/>
        </w:tabs>
        <w:spacing w:after="0"/>
        <w:ind w:right="0" w:firstLine="720"/>
        <w:jc w:val="right"/>
        <w:rPr>
          <w:rFonts w:ascii="Times New Roman" w:hAnsi="Times New Roman" w:cs="Times New Roman"/>
          <w:b/>
          <w:lang w:val="lv-LV"/>
        </w:rPr>
      </w:pPr>
    </w:p>
    <w:p w14:paraId="4FC49277" w14:textId="02E5F79A" w:rsidR="00A25085" w:rsidRPr="00082F6E" w:rsidRDefault="00A25085" w:rsidP="00BC7F40">
      <w:pPr>
        <w:tabs>
          <w:tab w:val="left" w:leader="underscore" w:pos="1620"/>
          <w:tab w:val="left" w:leader="underscore" w:pos="3600"/>
        </w:tabs>
        <w:spacing w:after="0"/>
        <w:ind w:right="0" w:firstLine="720"/>
        <w:jc w:val="right"/>
        <w:rPr>
          <w:rFonts w:ascii="Times New Roman" w:hAnsi="Times New Roman" w:cs="Times New Roman"/>
          <w:b/>
          <w:lang w:val="lv-LV"/>
        </w:rPr>
      </w:pPr>
      <w:r w:rsidRPr="00082F6E">
        <w:rPr>
          <w:rFonts w:ascii="Times New Roman" w:hAnsi="Times New Roman" w:cs="Times New Roman"/>
          <w:b/>
          <w:lang w:val="lv-LV"/>
        </w:rPr>
        <w:t>Pretendentam atklātā konkursā</w:t>
      </w:r>
    </w:p>
    <w:p w14:paraId="437E2DCB" w14:textId="1AC5EE90" w:rsidR="00BD6316" w:rsidRPr="00082F6E" w:rsidRDefault="00BD6316" w:rsidP="00BC7F40">
      <w:pPr>
        <w:tabs>
          <w:tab w:val="left" w:leader="underscore" w:pos="1620"/>
          <w:tab w:val="left" w:leader="underscore" w:pos="3600"/>
        </w:tabs>
        <w:spacing w:after="0"/>
        <w:ind w:right="0" w:firstLine="720"/>
        <w:jc w:val="right"/>
        <w:rPr>
          <w:rFonts w:ascii="Times New Roman" w:hAnsi="Times New Roman" w:cs="Times New Roman"/>
          <w:b/>
          <w:lang w:val="lv-LV"/>
        </w:rPr>
      </w:pPr>
      <w:r w:rsidRPr="00082F6E">
        <w:rPr>
          <w:rFonts w:ascii="Times New Roman" w:hAnsi="Times New Roman" w:cs="Times New Roman"/>
          <w:b/>
          <w:lang w:val="lv-LV"/>
        </w:rPr>
        <w:t>“</w:t>
      </w:r>
      <w:r w:rsidR="000B66AA" w:rsidRPr="00082F6E">
        <w:rPr>
          <w:rFonts w:ascii="Times New Roman" w:hAnsi="Times New Roman" w:cs="Times New Roman"/>
          <w:b/>
          <w:lang w:val="lv-LV"/>
        </w:rPr>
        <w:t>Atkritumu konteineru piegāde</w:t>
      </w:r>
      <w:r w:rsidRPr="00082F6E">
        <w:rPr>
          <w:rFonts w:ascii="Times New Roman" w:hAnsi="Times New Roman" w:cs="Times New Roman"/>
          <w:b/>
          <w:lang w:val="lv-LV"/>
        </w:rPr>
        <w:t>”</w:t>
      </w:r>
    </w:p>
    <w:p w14:paraId="48363693" w14:textId="4723EA96" w:rsidR="005B1A10" w:rsidRPr="00082F6E" w:rsidRDefault="00BD6316" w:rsidP="00BC7F40">
      <w:pPr>
        <w:tabs>
          <w:tab w:val="left" w:leader="underscore" w:pos="1620"/>
          <w:tab w:val="left" w:leader="underscore" w:pos="3600"/>
        </w:tabs>
        <w:spacing w:after="0"/>
        <w:ind w:right="0" w:firstLine="720"/>
        <w:jc w:val="right"/>
        <w:rPr>
          <w:rFonts w:ascii="Times New Roman" w:hAnsi="Times New Roman" w:cs="Times New Roman"/>
          <w:b/>
          <w:lang w:val="lv-LV"/>
        </w:rPr>
      </w:pPr>
      <w:r w:rsidRPr="00082F6E">
        <w:rPr>
          <w:rFonts w:ascii="Times New Roman" w:hAnsi="Times New Roman" w:cs="Times New Roman"/>
          <w:b/>
          <w:lang w:val="lv-LV"/>
        </w:rPr>
        <w:t>identifikācijas Nr. ZAAO 202</w:t>
      </w:r>
      <w:r w:rsidR="0080576E" w:rsidRPr="00082F6E">
        <w:rPr>
          <w:rFonts w:ascii="Times New Roman" w:hAnsi="Times New Roman" w:cs="Times New Roman"/>
          <w:b/>
          <w:lang w:val="lv-LV"/>
        </w:rPr>
        <w:t>6</w:t>
      </w:r>
      <w:r w:rsidRPr="00082F6E">
        <w:rPr>
          <w:rFonts w:ascii="Times New Roman" w:hAnsi="Times New Roman" w:cs="Times New Roman"/>
          <w:b/>
          <w:lang w:val="lv-LV"/>
        </w:rPr>
        <w:t>/</w:t>
      </w:r>
      <w:r w:rsidR="0080576E" w:rsidRPr="00082F6E">
        <w:rPr>
          <w:rFonts w:ascii="Times New Roman" w:hAnsi="Times New Roman" w:cs="Times New Roman"/>
          <w:b/>
          <w:lang w:val="lv-LV"/>
        </w:rPr>
        <w:t>2</w:t>
      </w:r>
      <w:r w:rsidR="000B66AA" w:rsidRPr="00082F6E">
        <w:rPr>
          <w:rFonts w:ascii="Times New Roman" w:hAnsi="Times New Roman" w:cs="Times New Roman"/>
          <w:b/>
          <w:lang w:val="lv-LV"/>
        </w:rPr>
        <w:t>0</w:t>
      </w:r>
      <w:r w:rsidRPr="00082F6E">
        <w:rPr>
          <w:rFonts w:ascii="Times New Roman" w:hAnsi="Times New Roman" w:cs="Times New Roman"/>
          <w:b/>
          <w:lang w:val="lv-LV"/>
        </w:rPr>
        <w:t>/l</w:t>
      </w:r>
    </w:p>
    <w:p w14:paraId="2756D688" w14:textId="77777777" w:rsidR="005B1A10" w:rsidRPr="00082F6E" w:rsidRDefault="005B1A10" w:rsidP="00BC7F40">
      <w:pPr>
        <w:tabs>
          <w:tab w:val="left" w:leader="underscore" w:pos="1620"/>
          <w:tab w:val="left" w:leader="underscore" w:pos="3600"/>
        </w:tabs>
        <w:spacing w:after="0"/>
        <w:ind w:right="0" w:firstLine="720"/>
        <w:jc w:val="right"/>
        <w:rPr>
          <w:rFonts w:ascii="Times New Roman" w:hAnsi="Times New Roman" w:cs="Times New Roman"/>
          <w:b/>
          <w:i/>
          <w:lang w:val="lv-LV"/>
        </w:rPr>
      </w:pPr>
    </w:p>
    <w:p w14:paraId="2A18315D" w14:textId="77777777" w:rsidR="00BD6316" w:rsidRPr="00082F6E" w:rsidRDefault="00BD6316" w:rsidP="00BC7F40">
      <w:pPr>
        <w:tabs>
          <w:tab w:val="left" w:leader="underscore" w:pos="1620"/>
          <w:tab w:val="left" w:leader="underscore" w:pos="3600"/>
        </w:tabs>
        <w:spacing w:after="0"/>
        <w:ind w:right="0" w:firstLine="720"/>
        <w:jc w:val="right"/>
        <w:rPr>
          <w:rFonts w:ascii="Times New Roman" w:hAnsi="Times New Roman" w:cs="Times New Roman"/>
          <w:b/>
          <w:i/>
          <w:lang w:val="lv-LV"/>
        </w:rPr>
      </w:pPr>
    </w:p>
    <w:p w14:paraId="63B3A2E2" w14:textId="77777777" w:rsidR="00BD6316" w:rsidRPr="00082F6E" w:rsidRDefault="00BD6316" w:rsidP="00BC7F40">
      <w:pPr>
        <w:tabs>
          <w:tab w:val="left" w:leader="underscore" w:pos="1620"/>
          <w:tab w:val="left" w:leader="underscore" w:pos="3600"/>
        </w:tabs>
        <w:spacing w:after="0"/>
        <w:ind w:right="0" w:firstLine="720"/>
        <w:jc w:val="right"/>
        <w:rPr>
          <w:rFonts w:ascii="Times New Roman" w:hAnsi="Times New Roman" w:cs="Times New Roman"/>
          <w:b/>
          <w:i/>
          <w:lang w:val="lv-LV"/>
        </w:rPr>
      </w:pPr>
    </w:p>
    <w:p w14:paraId="33BA6564" w14:textId="77777777" w:rsidR="00BD6316" w:rsidRPr="00082F6E" w:rsidRDefault="00BD6316" w:rsidP="00BC7F40">
      <w:pPr>
        <w:tabs>
          <w:tab w:val="left" w:leader="underscore" w:pos="1620"/>
          <w:tab w:val="left" w:leader="underscore" w:pos="3600"/>
        </w:tabs>
        <w:spacing w:after="0"/>
        <w:ind w:right="0" w:firstLine="720"/>
        <w:jc w:val="right"/>
        <w:rPr>
          <w:rFonts w:ascii="Times New Roman" w:hAnsi="Times New Roman" w:cs="Times New Roman"/>
          <w:b/>
          <w:i/>
          <w:lang w:val="lv-LV"/>
        </w:rPr>
      </w:pPr>
    </w:p>
    <w:p w14:paraId="6F39F622" w14:textId="39FFBDB3" w:rsidR="007C1E1D" w:rsidRPr="00082F6E" w:rsidRDefault="007C1E1D" w:rsidP="00666996">
      <w:pPr>
        <w:tabs>
          <w:tab w:val="left" w:leader="underscore" w:pos="1620"/>
          <w:tab w:val="left" w:leader="underscore" w:pos="3600"/>
        </w:tabs>
        <w:spacing w:after="0"/>
        <w:ind w:right="0"/>
        <w:rPr>
          <w:rFonts w:ascii="Times New Roman" w:hAnsi="Times New Roman" w:cs="Times New Roman"/>
          <w:i/>
          <w:lang w:val="lv-LV"/>
        </w:rPr>
      </w:pPr>
      <w:r w:rsidRPr="00082F6E">
        <w:rPr>
          <w:rFonts w:ascii="Times New Roman" w:hAnsi="Times New Roman" w:cs="Times New Roman"/>
          <w:i/>
          <w:lang w:val="lv-LV"/>
        </w:rPr>
        <w:t xml:space="preserve">Par </w:t>
      </w:r>
      <w:bookmarkStart w:id="0" w:name="_Hlk164415112"/>
      <w:r w:rsidRPr="00082F6E">
        <w:rPr>
          <w:rFonts w:ascii="Times New Roman" w:hAnsi="Times New Roman" w:cs="Times New Roman"/>
          <w:i/>
          <w:lang w:val="lv-LV"/>
        </w:rPr>
        <w:t>piedāvājuma vērtēšanu un līguma slēgšanas tiesību piešķiršanu</w:t>
      </w:r>
      <w:bookmarkEnd w:id="0"/>
    </w:p>
    <w:p w14:paraId="270B70AD" w14:textId="77777777" w:rsidR="00666996" w:rsidRPr="00082F6E" w:rsidRDefault="00666996" w:rsidP="00666996">
      <w:pPr>
        <w:rPr>
          <w:rFonts w:ascii="Times New Roman" w:hAnsi="Times New Roman" w:cs="Times New Roman"/>
          <w:b/>
          <w:u w:val="single"/>
          <w:lang w:val="lv-LV"/>
        </w:rPr>
      </w:pPr>
    </w:p>
    <w:p w14:paraId="48E22114" w14:textId="7B953C0D" w:rsidR="00082F6E" w:rsidRPr="00BF5F50" w:rsidRDefault="00666996" w:rsidP="00082F6E">
      <w:pPr>
        <w:rPr>
          <w:rFonts w:ascii="Times New Roman" w:hAnsi="Times New Roman" w:cs="Times New Roman"/>
          <w:bCs/>
          <w:lang w:val="lv-LV"/>
        </w:rPr>
      </w:pPr>
      <w:r w:rsidRPr="00082F6E">
        <w:rPr>
          <w:rFonts w:ascii="Times New Roman" w:hAnsi="Times New Roman" w:cs="Times New Roman"/>
          <w:bCs/>
          <w:lang w:val="lv-LV"/>
        </w:rPr>
        <w:tab/>
      </w:r>
      <w:r w:rsidR="00082F6E" w:rsidRPr="00082F6E">
        <w:rPr>
          <w:rFonts w:ascii="Times New Roman" w:hAnsi="Times New Roman" w:cs="Times New Roman"/>
          <w:bCs/>
          <w:lang w:val="lv-LV"/>
        </w:rPr>
        <w:t>Elektronisko iepirkumu sistēmā atklātam konkursam “Atkritumu konteineru piegāde”, ID Nr. ZAAO/2026/20/l, piedāvājumu iesniedza šādi pretendenti.</w:t>
      </w:r>
    </w:p>
    <w:p w14:paraId="261BDC8D" w14:textId="77777777" w:rsidR="00082F6E" w:rsidRPr="00082F6E" w:rsidRDefault="00082F6E" w:rsidP="00082F6E">
      <w:pPr>
        <w:jc w:val="center"/>
        <w:rPr>
          <w:rFonts w:ascii="Times New Roman" w:hAnsi="Times New Roman" w:cs="Times New Roman"/>
          <w:bCs/>
          <w:szCs w:val="26"/>
          <w:lang w:val="lv-LV"/>
        </w:rPr>
      </w:pPr>
      <w:r w:rsidRPr="00082F6E">
        <w:rPr>
          <w:rFonts w:ascii="Times New Roman" w:hAnsi="Times New Roman" w:cs="Times New Roman"/>
          <w:b/>
          <w:lang w:val="lv-LV"/>
        </w:rPr>
        <w:t>Daļai Nr. 2 - 240 l atkritumu konteineru piegāde</w:t>
      </w:r>
    </w:p>
    <w:tbl>
      <w:tblPr>
        <w:tblStyle w:val="Reatabula"/>
        <w:tblW w:w="4969" w:type="pct"/>
        <w:tblLayout w:type="fixed"/>
        <w:tblLook w:val="04A0" w:firstRow="1" w:lastRow="0" w:firstColumn="1" w:lastColumn="0" w:noHBand="0" w:noVBand="1"/>
      </w:tblPr>
      <w:tblGrid>
        <w:gridCol w:w="5687"/>
        <w:gridCol w:w="3875"/>
      </w:tblGrid>
      <w:tr w:rsidR="00082F6E" w:rsidRPr="00082F6E" w14:paraId="2BE17391" w14:textId="77777777" w:rsidTr="00CB30F6">
        <w:trPr>
          <w:trHeight w:val="533"/>
        </w:trPr>
        <w:tc>
          <w:tcPr>
            <w:tcW w:w="2974" w:type="pct"/>
            <w:shd w:val="clear" w:color="auto" w:fill="C5E0B3" w:themeFill="accent6" w:themeFillTint="66"/>
          </w:tcPr>
          <w:p w14:paraId="15E8D05C" w14:textId="77777777" w:rsidR="00082F6E" w:rsidRPr="00082F6E" w:rsidRDefault="00082F6E" w:rsidP="00CB30F6">
            <w:pPr>
              <w:jc w:val="center"/>
              <w:rPr>
                <w:rFonts w:ascii="Times New Roman" w:hAnsi="Times New Roman" w:cs="Times New Roman"/>
                <w:b/>
                <w:bCs/>
              </w:rPr>
            </w:pPr>
            <w:r w:rsidRPr="00082F6E">
              <w:rPr>
                <w:rFonts w:ascii="Times New Roman" w:hAnsi="Times New Roman" w:cs="Times New Roman"/>
                <w:b/>
                <w:bCs/>
              </w:rPr>
              <w:t>Pretendents</w:t>
            </w:r>
          </w:p>
        </w:tc>
        <w:tc>
          <w:tcPr>
            <w:tcW w:w="2026" w:type="pct"/>
            <w:shd w:val="clear" w:color="auto" w:fill="C5E0B3" w:themeFill="accent6" w:themeFillTint="66"/>
          </w:tcPr>
          <w:p w14:paraId="1F8E29AC" w14:textId="77777777" w:rsidR="00082F6E" w:rsidRPr="00082F6E" w:rsidRDefault="00082F6E" w:rsidP="00CB30F6">
            <w:pPr>
              <w:jc w:val="center"/>
              <w:rPr>
                <w:rFonts w:ascii="Times New Roman" w:hAnsi="Times New Roman" w:cs="Times New Roman"/>
                <w:b/>
                <w:bCs/>
              </w:rPr>
            </w:pPr>
            <w:r w:rsidRPr="00082F6E">
              <w:rPr>
                <w:rFonts w:ascii="Times New Roman" w:hAnsi="Times New Roman" w:cs="Times New Roman"/>
                <w:b/>
              </w:rPr>
              <w:t>Finanšu piedāvājums, EUR</w:t>
            </w:r>
          </w:p>
        </w:tc>
      </w:tr>
      <w:tr w:rsidR="00082F6E" w:rsidRPr="00082F6E" w14:paraId="290F4103" w14:textId="77777777" w:rsidTr="003430DC">
        <w:trPr>
          <w:trHeight w:val="358"/>
        </w:trPr>
        <w:tc>
          <w:tcPr>
            <w:tcW w:w="2974" w:type="pct"/>
          </w:tcPr>
          <w:p w14:paraId="031B517A" w14:textId="77777777" w:rsidR="00082F6E" w:rsidRPr="00082F6E" w:rsidRDefault="00082F6E" w:rsidP="00CB30F6">
            <w:pPr>
              <w:rPr>
                <w:rFonts w:ascii="Times New Roman" w:hAnsi="Times New Roman" w:cs="Times New Roman"/>
                <w:bCs/>
              </w:rPr>
            </w:pPr>
            <w:r w:rsidRPr="00082F6E">
              <w:rPr>
                <w:rFonts w:ascii="Times New Roman" w:hAnsi="Times New Roman" w:cs="Times New Roman"/>
              </w:rPr>
              <w:t xml:space="preserve">SIA "Eco </w:t>
            </w:r>
            <w:proofErr w:type="spellStart"/>
            <w:r w:rsidRPr="00082F6E">
              <w:rPr>
                <w:rFonts w:ascii="Times New Roman" w:hAnsi="Times New Roman" w:cs="Times New Roman"/>
              </w:rPr>
              <w:t>Baltia</w:t>
            </w:r>
            <w:proofErr w:type="spellEnd"/>
            <w:r w:rsidRPr="00082F6E">
              <w:rPr>
                <w:rFonts w:ascii="Times New Roman" w:hAnsi="Times New Roman" w:cs="Times New Roman"/>
              </w:rPr>
              <w:t xml:space="preserve"> vide"</w:t>
            </w:r>
            <w:r w:rsidRPr="00082F6E">
              <w:rPr>
                <w:rFonts w:ascii="Times New Roman" w:hAnsi="Times New Roman" w:cs="Times New Roman"/>
                <w:bCs/>
              </w:rPr>
              <w:t xml:space="preserve"> </w:t>
            </w:r>
          </w:p>
        </w:tc>
        <w:tc>
          <w:tcPr>
            <w:tcW w:w="2026" w:type="pct"/>
          </w:tcPr>
          <w:p w14:paraId="1B806E2C" w14:textId="5D0496C5" w:rsidR="00082F6E" w:rsidRPr="00BF5F50" w:rsidRDefault="00082F6E" w:rsidP="00BF5F50">
            <w:pPr>
              <w:jc w:val="center"/>
              <w:rPr>
                <w:rFonts w:ascii="Times New Roman" w:hAnsi="Times New Roman" w:cs="Times New Roman"/>
              </w:rPr>
            </w:pPr>
            <w:r w:rsidRPr="00082F6E">
              <w:rPr>
                <w:rFonts w:ascii="Times New Roman" w:hAnsi="Times New Roman" w:cs="Times New Roman"/>
              </w:rPr>
              <w:t>8834.40</w:t>
            </w:r>
          </w:p>
        </w:tc>
      </w:tr>
      <w:tr w:rsidR="00082F6E" w:rsidRPr="00082F6E" w14:paraId="1B1A2DD3" w14:textId="77777777" w:rsidTr="003430DC">
        <w:trPr>
          <w:trHeight w:val="377"/>
        </w:trPr>
        <w:tc>
          <w:tcPr>
            <w:tcW w:w="2974" w:type="pct"/>
          </w:tcPr>
          <w:p w14:paraId="493DDE51" w14:textId="77777777" w:rsidR="00082F6E" w:rsidRPr="00082F6E" w:rsidRDefault="00082F6E" w:rsidP="00CB30F6">
            <w:pPr>
              <w:rPr>
                <w:rFonts w:ascii="Times New Roman" w:hAnsi="Times New Roman" w:cs="Times New Roman"/>
                <w:bCs/>
              </w:rPr>
            </w:pPr>
            <w:r w:rsidRPr="00082F6E">
              <w:rPr>
                <w:rFonts w:ascii="Times New Roman" w:hAnsi="Times New Roman" w:cs="Times New Roman"/>
              </w:rPr>
              <w:t xml:space="preserve">SIA “INESTA </w:t>
            </w:r>
            <w:proofErr w:type="spellStart"/>
            <w:r w:rsidRPr="00082F6E">
              <w:rPr>
                <w:rFonts w:ascii="Times New Roman" w:hAnsi="Times New Roman" w:cs="Times New Roman"/>
              </w:rPr>
              <w:t>Consulting</w:t>
            </w:r>
            <w:proofErr w:type="spellEnd"/>
            <w:r w:rsidRPr="00082F6E">
              <w:rPr>
                <w:rFonts w:ascii="Times New Roman" w:hAnsi="Times New Roman" w:cs="Times New Roman"/>
              </w:rPr>
              <w:t xml:space="preserve"> </w:t>
            </w:r>
            <w:proofErr w:type="spellStart"/>
            <w:r w:rsidRPr="00082F6E">
              <w:rPr>
                <w:rFonts w:ascii="Times New Roman" w:hAnsi="Times New Roman" w:cs="Times New Roman"/>
              </w:rPr>
              <w:t>and</w:t>
            </w:r>
            <w:proofErr w:type="spellEnd"/>
            <w:r w:rsidRPr="00082F6E">
              <w:rPr>
                <w:rFonts w:ascii="Times New Roman" w:hAnsi="Times New Roman" w:cs="Times New Roman"/>
              </w:rPr>
              <w:t xml:space="preserve"> </w:t>
            </w:r>
            <w:proofErr w:type="spellStart"/>
            <w:r w:rsidRPr="00082F6E">
              <w:rPr>
                <w:rFonts w:ascii="Times New Roman" w:hAnsi="Times New Roman" w:cs="Times New Roman"/>
              </w:rPr>
              <w:t>Trading</w:t>
            </w:r>
            <w:proofErr w:type="spellEnd"/>
            <w:r w:rsidRPr="00082F6E">
              <w:rPr>
                <w:rFonts w:ascii="Times New Roman" w:hAnsi="Times New Roman" w:cs="Times New Roman"/>
              </w:rPr>
              <w:t xml:space="preserve"> </w:t>
            </w:r>
          </w:p>
        </w:tc>
        <w:tc>
          <w:tcPr>
            <w:tcW w:w="2026" w:type="pct"/>
          </w:tcPr>
          <w:p w14:paraId="7715D1AF" w14:textId="0B536C9C" w:rsidR="00082F6E" w:rsidRPr="00BF5F50" w:rsidRDefault="00082F6E" w:rsidP="00BF5F50">
            <w:pPr>
              <w:jc w:val="center"/>
              <w:rPr>
                <w:rFonts w:ascii="Times New Roman" w:hAnsi="Times New Roman" w:cs="Times New Roman"/>
              </w:rPr>
            </w:pPr>
            <w:r w:rsidRPr="00082F6E">
              <w:rPr>
                <w:rFonts w:ascii="Times New Roman" w:hAnsi="Times New Roman" w:cs="Times New Roman"/>
              </w:rPr>
              <w:t>10972.80</w:t>
            </w:r>
          </w:p>
        </w:tc>
      </w:tr>
      <w:tr w:rsidR="00082F6E" w:rsidRPr="00082F6E" w14:paraId="1D036D0E" w14:textId="77777777" w:rsidTr="00CB30F6">
        <w:trPr>
          <w:trHeight w:val="403"/>
        </w:trPr>
        <w:tc>
          <w:tcPr>
            <w:tcW w:w="2974" w:type="pct"/>
          </w:tcPr>
          <w:p w14:paraId="565CA5E2" w14:textId="77777777" w:rsidR="00082F6E" w:rsidRPr="00082F6E" w:rsidRDefault="00082F6E" w:rsidP="00CB30F6">
            <w:pPr>
              <w:rPr>
                <w:rFonts w:ascii="Times New Roman" w:hAnsi="Times New Roman" w:cs="Times New Roman"/>
                <w:bCs/>
              </w:rPr>
            </w:pPr>
            <w:r w:rsidRPr="00082F6E">
              <w:rPr>
                <w:rFonts w:ascii="Times New Roman" w:hAnsi="Times New Roman" w:cs="Times New Roman"/>
              </w:rPr>
              <w:t>Sabiedrība ar ierobežotu atbildību "STRAK"</w:t>
            </w:r>
            <w:r w:rsidRPr="00082F6E">
              <w:rPr>
                <w:rFonts w:ascii="Times New Roman" w:hAnsi="Times New Roman" w:cs="Times New Roman"/>
                <w:bCs/>
              </w:rPr>
              <w:t xml:space="preserve"> </w:t>
            </w:r>
          </w:p>
        </w:tc>
        <w:tc>
          <w:tcPr>
            <w:tcW w:w="2026" w:type="pct"/>
          </w:tcPr>
          <w:p w14:paraId="3A4C5270" w14:textId="4DDE58FA" w:rsidR="00082F6E" w:rsidRPr="00BF5F50" w:rsidRDefault="00082F6E" w:rsidP="00BF5F50">
            <w:pPr>
              <w:jc w:val="center"/>
              <w:rPr>
                <w:rFonts w:ascii="Times New Roman" w:hAnsi="Times New Roman" w:cs="Times New Roman"/>
              </w:rPr>
            </w:pPr>
            <w:r w:rsidRPr="00082F6E">
              <w:rPr>
                <w:rFonts w:ascii="Times New Roman" w:hAnsi="Times New Roman" w:cs="Times New Roman"/>
              </w:rPr>
              <w:t>10656.00</w:t>
            </w:r>
          </w:p>
        </w:tc>
      </w:tr>
      <w:tr w:rsidR="00082F6E" w:rsidRPr="00082F6E" w14:paraId="5B901D7F" w14:textId="77777777" w:rsidTr="003430DC">
        <w:trPr>
          <w:trHeight w:val="120"/>
        </w:trPr>
        <w:tc>
          <w:tcPr>
            <w:tcW w:w="2974" w:type="pct"/>
          </w:tcPr>
          <w:p w14:paraId="277B67D0" w14:textId="77777777" w:rsidR="00082F6E" w:rsidRPr="00082F6E" w:rsidRDefault="00082F6E" w:rsidP="00CB30F6">
            <w:pPr>
              <w:rPr>
                <w:rFonts w:ascii="Times New Roman" w:hAnsi="Times New Roman" w:cs="Times New Roman"/>
                <w:bCs/>
              </w:rPr>
            </w:pPr>
            <w:r w:rsidRPr="00082F6E">
              <w:rPr>
                <w:rFonts w:ascii="Times New Roman" w:hAnsi="Times New Roman" w:cs="Times New Roman"/>
              </w:rPr>
              <w:t>SIA "ROKA ROLLA"</w:t>
            </w:r>
            <w:r w:rsidRPr="00082F6E">
              <w:rPr>
                <w:rFonts w:ascii="Times New Roman" w:hAnsi="Times New Roman" w:cs="Times New Roman"/>
                <w:bCs/>
              </w:rPr>
              <w:t xml:space="preserve"> </w:t>
            </w:r>
          </w:p>
        </w:tc>
        <w:tc>
          <w:tcPr>
            <w:tcW w:w="2026" w:type="pct"/>
          </w:tcPr>
          <w:p w14:paraId="726303A7" w14:textId="7C2D065E" w:rsidR="00082F6E" w:rsidRPr="00BF5F50" w:rsidRDefault="00082F6E" w:rsidP="00BF5F50">
            <w:pPr>
              <w:jc w:val="center"/>
              <w:rPr>
                <w:rFonts w:ascii="Times New Roman" w:hAnsi="Times New Roman" w:cs="Times New Roman"/>
              </w:rPr>
            </w:pPr>
            <w:r w:rsidRPr="00082F6E">
              <w:rPr>
                <w:rFonts w:ascii="Times New Roman" w:hAnsi="Times New Roman" w:cs="Times New Roman"/>
              </w:rPr>
              <w:t>10796.40</w:t>
            </w:r>
          </w:p>
        </w:tc>
      </w:tr>
    </w:tbl>
    <w:p w14:paraId="55D5D651" w14:textId="77777777" w:rsidR="00082F6E" w:rsidRPr="00082F6E" w:rsidRDefault="00082F6E" w:rsidP="00082F6E">
      <w:pPr>
        <w:rPr>
          <w:rFonts w:ascii="Times New Roman" w:hAnsi="Times New Roman" w:cs="Times New Roman"/>
          <w:lang w:val="lv-LV"/>
        </w:rPr>
      </w:pPr>
    </w:p>
    <w:p w14:paraId="176AE811" w14:textId="1243ADA7" w:rsidR="00082F6E" w:rsidRPr="00BF5F50" w:rsidRDefault="00082F6E" w:rsidP="00BF5F50">
      <w:pPr>
        <w:jc w:val="center"/>
        <w:rPr>
          <w:rFonts w:ascii="Times New Roman" w:hAnsi="Times New Roman" w:cs="Times New Roman"/>
          <w:b/>
          <w:lang w:val="lv-LV"/>
        </w:rPr>
      </w:pPr>
      <w:r w:rsidRPr="00082F6E">
        <w:rPr>
          <w:rFonts w:ascii="Times New Roman" w:hAnsi="Times New Roman" w:cs="Times New Roman"/>
          <w:b/>
          <w:lang w:val="lv-LV"/>
        </w:rPr>
        <w:t>Daļai Nr. 3 - 240 l atkritumu konteineri (SULO) bez vāka</w:t>
      </w:r>
    </w:p>
    <w:tbl>
      <w:tblPr>
        <w:tblStyle w:val="Reatabula"/>
        <w:tblW w:w="5000" w:type="pct"/>
        <w:tblLayout w:type="fixed"/>
        <w:tblLook w:val="04A0" w:firstRow="1" w:lastRow="0" w:firstColumn="1" w:lastColumn="0" w:noHBand="0" w:noVBand="1"/>
      </w:tblPr>
      <w:tblGrid>
        <w:gridCol w:w="5689"/>
        <w:gridCol w:w="3933"/>
      </w:tblGrid>
      <w:tr w:rsidR="00082F6E" w:rsidRPr="00082F6E" w14:paraId="497D1FC8" w14:textId="77777777" w:rsidTr="00CB30F6">
        <w:trPr>
          <w:trHeight w:val="559"/>
        </w:trPr>
        <w:tc>
          <w:tcPr>
            <w:tcW w:w="2956" w:type="pct"/>
            <w:shd w:val="clear" w:color="auto" w:fill="C5E0B3" w:themeFill="accent6" w:themeFillTint="66"/>
          </w:tcPr>
          <w:p w14:paraId="7B559164" w14:textId="77777777" w:rsidR="00082F6E" w:rsidRPr="00082F6E" w:rsidRDefault="00082F6E" w:rsidP="00CB30F6">
            <w:pPr>
              <w:jc w:val="center"/>
              <w:rPr>
                <w:rFonts w:ascii="Times New Roman" w:hAnsi="Times New Roman" w:cs="Times New Roman"/>
                <w:b/>
                <w:bCs/>
              </w:rPr>
            </w:pPr>
            <w:r w:rsidRPr="00082F6E">
              <w:rPr>
                <w:rFonts w:ascii="Times New Roman" w:hAnsi="Times New Roman" w:cs="Times New Roman"/>
                <w:b/>
                <w:bCs/>
              </w:rPr>
              <w:t>Pretendents</w:t>
            </w:r>
          </w:p>
        </w:tc>
        <w:tc>
          <w:tcPr>
            <w:tcW w:w="2044" w:type="pct"/>
            <w:shd w:val="clear" w:color="auto" w:fill="C5E0B3" w:themeFill="accent6" w:themeFillTint="66"/>
          </w:tcPr>
          <w:p w14:paraId="1CB79288" w14:textId="77777777" w:rsidR="00082F6E" w:rsidRPr="00082F6E" w:rsidRDefault="00082F6E" w:rsidP="00CB30F6">
            <w:pPr>
              <w:jc w:val="center"/>
              <w:rPr>
                <w:rFonts w:ascii="Times New Roman" w:hAnsi="Times New Roman" w:cs="Times New Roman"/>
                <w:b/>
                <w:bCs/>
              </w:rPr>
            </w:pPr>
            <w:r w:rsidRPr="00082F6E">
              <w:rPr>
                <w:rFonts w:ascii="Times New Roman" w:hAnsi="Times New Roman" w:cs="Times New Roman"/>
                <w:b/>
              </w:rPr>
              <w:t>Finanšu piedāvājums, EUR</w:t>
            </w:r>
          </w:p>
        </w:tc>
      </w:tr>
      <w:tr w:rsidR="00082F6E" w:rsidRPr="00082F6E" w14:paraId="43B18BA2" w14:textId="77777777" w:rsidTr="003430DC">
        <w:trPr>
          <w:trHeight w:val="188"/>
        </w:trPr>
        <w:tc>
          <w:tcPr>
            <w:tcW w:w="2956" w:type="pct"/>
          </w:tcPr>
          <w:p w14:paraId="60391438" w14:textId="77777777" w:rsidR="00082F6E" w:rsidRPr="00082F6E" w:rsidRDefault="00082F6E" w:rsidP="00CB30F6">
            <w:pPr>
              <w:rPr>
                <w:rFonts w:ascii="Times New Roman" w:hAnsi="Times New Roman" w:cs="Times New Roman"/>
                <w:bCs/>
              </w:rPr>
            </w:pPr>
            <w:r w:rsidRPr="00082F6E">
              <w:rPr>
                <w:rFonts w:ascii="Times New Roman" w:hAnsi="Times New Roman" w:cs="Times New Roman"/>
              </w:rPr>
              <w:t xml:space="preserve">SIA "Eco </w:t>
            </w:r>
            <w:proofErr w:type="spellStart"/>
            <w:r w:rsidRPr="00082F6E">
              <w:rPr>
                <w:rFonts w:ascii="Times New Roman" w:hAnsi="Times New Roman" w:cs="Times New Roman"/>
              </w:rPr>
              <w:t>Baltia</w:t>
            </w:r>
            <w:proofErr w:type="spellEnd"/>
            <w:r w:rsidRPr="00082F6E">
              <w:rPr>
                <w:rFonts w:ascii="Times New Roman" w:hAnsi="Times New Roman" w:cs="Times New Roman"/>
              </w:rPr>
              <w:t xml:space="preserve"> vide"</w:t>
            </w:r>
          </w:p>
        </w:tc>
        <w:tc>
          <w:tcPr>
            <w:tcW w:w="2044" w:type="pct"/>
          </w:tcPr>
          <w:p w14:paraId="39992873" w14:textId="4F4812B1" w:rsidR="00082F6E" w:rsidRPr="00BF5F50" w:rsidRDefault="00082F6E" w:rsidP="00BF5F50">
            <w:pPr>
              <w:jc w:val="center"/>
              <w:rPr>
                <w:rFonts w:ascii="Times New Roman" w:hAnsi="Times New Roman" w:cs="Times New Roman"/>
              </w:rPr>
            </w:pPr>
            <w:r w:rsidRPr="00082F6E">
              <w:rPr>
                <w:rFonts w:ascii="Times New Roman" w:hAnsi="Times New Roman" w:cs="Times New Roman"/>
              </w:rPr>
              <w:t>18183.00</w:t>
            </w:r>
          </w:p>
        </w:tc>
      </w:tr>
    </w:tbl>
    <w:p w14:paraId="0D46A71D" w14:textId="77777777" w:rsidR="00082F6E" w:rsidRPr="00082F6E" w:rsidRDefault="00082F6E" w:rsidP="00082F6E">
      <w:pPr>
        <w:jc w:val="center"/>
        <w:rPr>
          <w:rFonts w:ascii="Times New Roman" w:hAnsi="Times New Roman" w:cs="Times New Roman"/>
          <w:lang w:val="lv-LV"/>
        </w:rPr>
      </w:pPr>
    </w:p>
    <w:p w14:paraId="25778F06" w14:textId="3E655623" w:rsidR="00082F6E" w:rsidRPr="00BF5F50" w:rsidRDefault="00082F6E" w:rsidP="00BF5F50">
      <w:pPr>
        <w:jc w:val="center"/>
        <w:rPr>
          <w:rFonts w:ascii="Times New Roman" w:hAnsi="Times New Roman" w:cs="Times New Roman"/>
          <w:b/>
          <w:lang w:val="lv-LV"/>
        </w:rPr>
      </w:pPr>
      <w:r w:rsidRPr="00082F6E">
        <w:rPr>
          <w:rFonts w:ascii="Times New Roman" w:hAnsi="Times New Roman" w:cs="Times New Roman"/>
          <w:b/>
          <w:lang w:val="lv-LV"/>
        </w:rPr>
        <w:t>Daļai Nr. 4 - 240 l atkritumu konteineri (SSI SCHAFER) bez vāka</w:t>
      </w:r>
    </w:p>
    <w:tbl>
      <w:tblPr>
        <w:tblStyle w:val="Reatabula"/>
        <w:tblW w:w="4992" w:type="pct"/>
        <w:tblLayout w:type="fixed"/>
        <w:tblLook w:val="04A0" w:firstRow="1" w:lastRow="0" w:firstColumn="1" w:lastColumn="0" w:noHBand="0" w:noVBand="1"/>
      </w:tblPr>
      <w:tblGrid>
        <w:gridCol w:w="5689"/>
        <w:gridCol w:w="3918"/>
      </w:tblGrid>
      <w:tr w:rsidR="00082F6E" w:rsidRPr="00082F6E" w14:paraId="7FDDA7C0" w14:textId="77777777" w:rsidTr="00CB30F6">
        <w:trPr>
          <w:trHeight w:val="436"/>
        </w:trPr>
        <w:tc>
          <w:tcPr>
            <w:tcW w:w="2961" w:type="pct"/>
            <w:shd w:val="clear" w:color="auto" w:fill="C5E0B3" w:themeFill="accent6" w:themeFillTint="66"/>
          </w:tcPr>
          <w:p w14:paraId="76B6A621" w14:textId="77777777" w:rsidR="00082F6E" w:rsidRPr="00082F6E" w:rsidRDefault="00082F6E" w:rsidP="00CB30F6">
            <w:pPr>
              <w:jc w:val="center"/>
              <w:rPr>
                <w:rFonts w:ascii="Times New Roman" w:hAnsi="Times New Roman" w:cs="Times New Roman"/>
                <w:b/>
                <w:bCs/>
              </w:rPr>
            </w:pPr>
            <w:r w:rsidRPr="00082F6E">
              <w:rPr>
                <w:rFonts w:ascii="Times New Roman" w:hAnsi="Times New Roman" w:cs="Times New Roman"/>
                <w:b/>
                <w:bCs/>
              </w:rPr>
              <w:t>Pretendents</w:t>
            </w:r>
          </w:p>
        </w:tc>
        <w:tc>
          <w:tcPr>
            <w:tcW w:w="2039" w:type="pct"/>
            <w:shd w:val="clear" w:color="auto" w:fill="C5E0B3" w:themeFill="accent6" w:themeFillTint="66"/>
          </w:tcPr>
          <w:p w14:paraId="58102EBB" w14:textId="77777777" w:rsidR="00082F6E" w:rsidRPr="00082F6E" w:rsidRDefault="00082F6E" w:rsidP="00CB30F6">
            <w:pPr>
              <w:jc w:val="center"/>
              <w:rPr>
                <w:rFonts w:ascii="Times New Roman" w:hAnsi="Times New Roman" w:cs="Times New Roman"/>
                <w:b/>
                <w:bCs/>
              </w:rPr>
            </w:pPr>
            <w:r w:rsidRPr="00082F6E">
              <w:rPr>
                <w:rFonts w:ascii="Times New Roman" w:hAnsi="Times New Roman" w:cs="Times New Roman"/>
                <w:b/>
              </w:rPr>
              <w:t>Finanšu piedāvājums, EUR</w:t>
            </w:r>
          </w:p>
        </w:tc>
      </w:tr>
      <w:tr w:rsidR="00082F6E" w:rsidRPr="00082F6E" w14:paraId="6A97DB8E" w14:textId="77777777" w:rsidTr="003430DC">
        <w:trPr>
          <w:trHeight w:val="226"/>
        </w:trPr>
        <w:tc>
          <w:tcPr>
            <w:tcW w:w="2961" w:type="pct"/>
          </w:tcPr>
          <w:p w14:paraId="75797F8F" w14:textId="77777777" w:rsidR="00082F6E" w:rsidRPr="00082F6E" w:rsidRDefault="00082F6E" w:rsidP="00CB30F6">
            <w:pPr>
              <w:rPr>
                <w:rFonts w:ascii="Times New Roman" w:hAnsi="Times New Roman" w:cs="Times New Roman"/>
                <w:bCs/>
              </w:rPr>
            </w:pPr>
            <w:r w:rsidRPr="00082F6E">
              <w:rPr>
                <w:rFonts w:ascii="Times New Roman" w:hAnsi="Times New Roman" w:cs="Times New Roman"/>
              </w:rPr>
              <w:t>SIA "ROKA ROLLA"</w:t>
            </w:r>
            <w:r w:rsidRPr="00082F6E">
              <w:rPr>
                <w:rFonts w:ascii="Times New Roman" w:hAnsi="Times New Roman" w:cs="Times New Roman"/>
                <w:bCs/>
              </w:rPr>
              <w:t xml:space="preserve"> </w:t>
            </w:r>
          </w:p>
        </w:tc>
        <w:tc>
          <w:tcPr>
            <w:tcW w:w="2039" w:type="pct"/>
          </w:tcPr>
          <w:p w14:paraId="4446C8F3" w14:textId="7611C886" w:rsidR="00082F6E" w:rsidRPr="00BF5F50" w:rsidRDefault="00082F6E" w:rsidP="00BF5F50">
            <w:pPr>
              <w:jc w:val="center"/>
              <w:rPr>
                <w:rFonts w:ascii="Times New Roman" w:hAnsi="Times New Roman" w:cs="Times New Roman"/>
              </w:rPr>
            </w:pPr>
            <w:r w:rsidRPr="00082F6E">
              <w:rPr>
                <w:rFonts w:ascii="Times New Roman" w:hAnsi="Times New Roman" w:cs="Times New Roman"/>
              </w:rPr>
              <w:t>25392.00</w:t>
            </w:r>
          </w:p>
        </w:tc>
      </w:tr>
    </w:tbl>
    <w:p w14:paraId="7D7D73E4" w14:textId="77777777" w:rsidR="003430DC" w:rsidRDefault="003430DC" w:rsidP="003430DC">
      <w:pPr>
        <w:rPr>
          <w:rFonts w:ascii="Times New Roman" w:hAnsi="Times New Roman" w:cs="Times New Roman"/>
          <w:lang w:val="lv-LV"/>
        </w:rPr>
      </w:pPr>
    </w:p>
    <w:p w14:paraId="42275BF9" w14:textId="77777777" w:rsidR="003430DC" w:rsidRDefault="003430DC" w:rsidP="003430DC">
      <w:pPr>
        <w:rPr>
          <w:rFonts w:ascii="Times New Roman" w:hAnsi="Times New Roman" w:cs="Times New Roman"/>
          <w:lang w:val="lv-LV"/>
        </w:rPr>
      </w:pPr>
    </w:p>
    <w:p w14:paraId="51699861" w14:textId="77777777" w:rsidR="003430DC" w:rsidRDefault="003430DC" w:rsidP="003430DC">
      <w:pPr>
        <w:rPr>
          <w:rFonts w:ascii="Times New Roman" w:hAnsi="Times New Roman" w:cs="Times New Roman"/>
          <w:lang w:val="lv-LV"/>
        </w:rPr>
      </w:pPr>
    </w:p>
    <w:p w14:paraId="4C1A73DA" w14:textId="77777777" w:rsidR="003430DC" w:rsidRPr="00082F6E" w:rsidRDefault="003430DC" w:rsidP="003430DC">
      <w:pPr>
        <w:rPr>
          <w:rFonts w:ascii="Times New Roman" w:hAnsi="Times New Roman" w:cs="Times New Roman"/>
          <w:lang w:val="lv-LV"/>
        </w:rPr>
      </w:pPr>
    </w:p>
    <w:p w14:paraId="47750B60" w14:textId="03AD441E" w:rsidR="00082F6E" w:rsidRPr="003430DC" w:rsidRDefault="00082F6E" w:rsidP="003430DC">
      <w:pPr>
        <w:jc w:val="center"/>
        <w:rPr>
          <w:rFonts w:ascii="Times New Roman" w:hAnsi="Times New Roman" w:cs="Times New Roman"/>
          <w:b/>
          <w:lang w:val="lv-LV"/>
        </w:rPr>
      </w:pPr>
      <w:r w:rsidRPr="00082F6E">
        <w:rPr>
          <w:rFonts w:ascii="Times New Roman" w:hAnsi="Times New Roman" w:cs="Times New Roman"/>
          <w:b/>
          <w:lang w:val="lv-LV"/>
        </w:rPr>
        <w:lastRenderedPageBreak/>
        <w:t>Daļai Nr. 5 - 140 l  atkritumu konteineri</w:t>
      </w:r>
    </w:p>
    <w:tbl>
      <w:tblPr>
        <w:tblStyle w:val="Reatabula"/>
        <w:tblW w:w="5000" w:type="pct"/>
        <w:tblLayout w:type="fixed"/>
        <w:tblLook w:val="04A0" w:firstRow="1" w:lastRow="0" w:firstColumn="1" w:lastColumn="0" w:noHBand="0" w:noVBand="1"/>
      </w:tblPr>
      <w:tblGrid>
        <w:gridCol w:w="5689"/>
        <w:gridCol w:w="3933"/>
      </w:tblGrid>
      <w:tr w:rsidR="00082F6E" w:rsidRPr="00082F6E" w14:paraId="572D951D" w14:textId="77777777" w:rsidTr="00CB30F6">
        <w:trPr>
          <w:trHeight w:val="699"/>
        </w:trPr>
        <w:tc>
          <w:tcPr>
            <w:tcW w:w="2956" w:type="pct"/>
            <w:shd w:val="clear" w:color="auto" w:fill="C5E0B3" w:themeFill="accent6" w:themeFillTint="66"/>
          </w:tcPr>
          <w:p w14:paraId="704238A4" w14:textId="77777777" w:rsidR="00082F6E" w:rsidRPr="00082F6E" w:rsidRDefault="00082F6E" w:rsidP="00CB30F6">
            <w:pPr>
              <w:jc w:val="center"/>
              <w:rPr>
                <w:rFonts w:ascii="Times New Roman" w:hAnsi="Times New Roman" w:cs="Times New Roman"/>
                <w:b/>
                <w:bCs/>
              </w:rPr>
            </w:pPr>
            <w:r w:rsidRPr="00082F6E">
              <w:rPr>
                <w:rFonts w:ascii="Times New Roman" w:hAnsi="Times New Roman" w:cs="Times New Roman"/>
                <w:b/>
                <w:bCs/>
              </w:rPr>
              <w:t>Pretendents</w:t>
            </w:r>
          </w:p>
        </w:tc>
        <w:tc>
          <w:tcPr>
            <w:tcW w:w="2044" w:type="pct"/>
            <w:shd w:val="clear" w:color="auto" w:fill="C5E0B3" w:themeFill="accent6" w:themeFillTint="66"/>
          </w:tcPr>
          <w:p w14:paraId="3783D275" w14:textId="77777777" w:rsidR="00082F6E" w:rsidRPr="00082F6E" w:rsidRDefault="00082F6E" w:rsidP="00CB30F6">
            <w:pPr>
              <w:jc w:val="center"/>
              <w:rPr>
                <w:rFonts w:ascii="Times New Roman" w:hAnsi="Times New Roman" w:cs="Times New Roman"/>
                <w:b/>
                <w:bCs/>
              </w:rPr>
            </w:pPr>
            <w:r w:rsidRPr="00082F6E">
              <w:rPr>
                <w:rFonts w:ascii="Times New Roman" w:hAnsi="Times New Roman" w:cs="Times New Roman"/>
                <w:b/>
              </w:rPr>
              <w:t>Finanšu piedāvājums, EUR</w:t>
            </w:r>
          </w:p>
        </w:tc>
      </w:tr>
      <w:tr w:rsidR="00082F6E" w:rsidRPr="00082F6E" w14:paraId="1D309E28" w14:textId="77777777" w:rsidTr="003430DC">
        <w:trPr>
          <w:trHeight w:val="444"/>
        </w:trPr>
        <w:tc>
          <w:tcPr>
            <w:tcW w:w="2956" w:type="pct"/>
          </w:tcPr>
          <w:p w14:paraId="0ABE65BC" w14:textId="77777777" w:rsidR="00082F6E" w:rsidRPr="00082F6E" w:rsidRDefault="00082F6E" w:rsidP="00CB30F6">
            <w:pPr>
              <w:rPr>
                <w:rFonts w:ascii="Times New Roman" w:hAnsi="Times New Roman" w:cs="Times New Roman"/>
                <w:bCs/>
              </w:rPr>
            </w:pPr>
            <w:r w:rsidRPr="00082F6E">
              <w:rPr>
                <w:rFonts w:ascii="Times New Roman" w:hAnsi="Times New Roman" w:cs="Times New Roman"/>
              </w:rPr>
              <w:t xml:space="preserve">SIA "Eco </w:t>
            </w:r>
            <w:proofErr w:type="spellStart"/>
            <w:r w:rsidRPr="00082F6E">
              <w:rPr>
                <w:rFonts w:ascii="Times New Roman" w:hAnsi="Times New Roman" w:cs="Times New Roman"/>
              </w:rPr>
              <w:t>Baltia</w:t>
            </w:r>
            <w:proofErr w:type="spellEnd"/>
            <w:r w:rsidRPr="00082F6E">
              <w:rPr>
                <w:rFonts w:ascii="Times New Roman" w:hAnsi="Times New Roman" w:cs="Times New Roman"/>
              </w:rPr>
              <w:t xml:space="preserve"> vide"</w:t>
            </w:r>
            <w:r w:rsidRPr="00082F6E">
              <w:rPr>
                <w:rFonts w:ascii="Times New Roman" w:hAnsi="Times New Roman" w:cs="Times New Roman"/>
                <w:bCs/>
              </w:rPr>
              <w:t xml:space="preserve"> </w:t>
            </w:r>
          </w:p>
        </w:tc>
        <w:tc>
          <w:tcPr>
            <w:tcW w:w="2044" w:type="pct"/>
          </w:tcPr>
          <w:p w14:paraId="66D53A76" w14:textId="4DA61FBE" w:rsidR="00082F6E" w:rsidRPr="003430DC" w:rsidRDefault="00082F6E" w:rsidP="003430DC">
            <w:pPr>
              <w:jc w:val="center"/>
              <w:rPr>
                <w:rFonts w:ascii="Times New Roman" w:hAnsi="Times New Roman" w:cs="Times New Roman"/>
              </w:rPr>
            </w:pPr>
            <w:r w:rsidRPr="00082F6E">
              <w:rPr>
                <w:rFonts w:ascii="Times New Roman" w:hAnsi="Times New Roman" w:cs="Times New Roman"/>
              </w:rPr>
              <w:t>21591.00</w:t>
            </w:r>
          </w:p>
        </w:tc>
      </w:tr>
      <w:tr w:rsidR="00082F6E" w:rsidRPr="00082F6E" w14:paraId="5D4B024F" w14:textId="77777777" w:rsidTr="003430DC">
        <w:trPr>
          <w:trHeight w:val="407"/>
        </w:trPr>
        <w:tc>
          <w:tcPr>
            <w:tcW w:w="2956" w:type="pct"/>
          </w:tcPr>
          <w:p w14:paraId="6D301D79" w14:textId="77777777" w:rsidR="00082F6E" w:rsidRPr="00082F6E" w:rsidRDefault="00082F6E" w:rsidP="00CB30F6">
            <w:pPr>
              <w:rPr>
                <w:rFonts w:ascii="Times New Roman" w:hAnsi="Times New Roman" w:cs="Times New Roman"/>
                <w:bCs/>
              </w:rPr>
            </w:pPr>
            <w:r w:rsidRPr="00082F6E">
              <w:rPr>
                <w:rFonts w:ascii="Times New Roman" w:hAnsi="Times New Roman" w:cs="Times New Roman"/>
              </w:rPr>
              <w:t xml:space="preserve">SIA “INESTA </w:t>
            </w:r>
            <w:proofErr w:type="spellStart"/>
            <w:r w:rsidRPr="00082F6E">
              <w:rPr>
                <w:rFonts w:ascii="Times New Roman" w:hAnsi="Times New Roman" w:cs="Times New Roman"/>
              </w:rPr>
              <w:t>Consulting</w:t>
            </w:r>
            <w:proofErr w:type="spellEnd"/>
            <w:r w:rsidRPr="00082F6E">
              <w:rPr>
                <w:rFonts w:ascii="Times New Roman" w:hAnsi="Times New Roman" w:cs="Times New Roman"/>
              </w:rPr>
              <w:t xml:space="preserve"> </w:t>
            </w:r>
            <w:proofErr w:type="spellStart"/>
            <w:r w:rsidRPr="00082F6E">
              <w:rPr>
                <w:rFonts w:ascii="Times New Roman" w:hAnsi="Times New Roman" w:cs="Times New Roman"/>
              </w:rPr>
              <w:t>and</w:t>
            </w:r>
            <w:proofErr w:type="spellEnd"/>
            <w:r w:rsidRPr="00082F6E">
              <w:rPr>
                <w:rFonts w:ascii="Times New Roman" w:hAnsi="Times New Roman" w:cs="Times New Roman"/>
              </w:rPr>
              <w:t xml:space="preserve"> </w:t>
            </w:r>
            <w:proofErr w:type="spellStart"/>
            <w:r w:rsidRPr="00082F6E">
              <w:rPr>
                <w:rFonts w:ascii="Times New Roman" w:hAnsi="Times New Roman" w:cs="Times New Roman"/>
              </w:rPr>
              <w:t>Trading</w:t>
            </w:r>
            <w:proofErr w:type="spellEnd"/>
            <w:r w:rsidRPr="00082F6E">
              <w:rPr>
                <w:rFonts w:ascii="Times New Roman" w:hAnsi="Times New Roman" w:cs="Times New Roman"/>
              </w:rPr>
              <w:t xml:space="preserve"> </w:t>
            </w:r>
          </w:p>
        </w:tc>
        <w:tc>
          <w:tcPr>
            <w:tcW w:w="2044" w:type="pct"/>
          </w:tcPr>
          <w:p w14:paraId="77E31289" w14:textId="61C7EAEC" w:rsidR="00082F6E" w:rsidRPr="003430DC" w:rsidRDefault="00082F6E" w:rsidP="003430DC">
            <w:pPr>
              <w:jc w:val="center"/>
              <w:rPr>
                <w:rFonts w:ascii="Times New Roman" w:hAnsi="Times New Roman" w:cs="Times New Roman"/>
              </w:rPr>
            </w:pPr>
            <w:r w:rsidRPr="00082F6E">
              <w:rPr>
                <w:rFonts w:ascii="Times New Roman" w:hAnsi="Times New Roman" w:cs="Times New Roman"/>
              </w:rPr>
              <w:t>22599.00</w:t>
            </w:r>
          </w:p>
        </w:tc>
      </w:tr>
      <w:tr w:rsidR="00082F6E" w:rsidRPr="00082F6E" w14:paraId="2FC1F645" w14:textId="77777777" w:rsidTr="003430DC">
        <w:trPr>
          <w:trHeight w:val="427"/>
        </w:trPr>
        <w:tc>
          <w:tcPr>
            <w:tcW w:w="2956" w:type="pct"/>
          </w:tcPr>
          <w:p w14:paraId="21A48A4F" w14:textId="77777777" w:rsidR="00082F6E" w:rsidRPr="00082F6E" w:rsidRDefault="00082F6E" w:rsidP="00CB30F6">
            <w:pPr>
              <w:rPr>
                <w:rFonts w:ascii="Times New Roman" w:hAnsi="Times New Roman" w:cs="Times New Roman"/>
                <w:bCs/>
              </w:rPr>
            </w:pPr>
            <w:r w:rsidRPr="00082F6E">
              <w:rPr>
                <w:rFonts w:ascii="Times New Roman" w:hAnsi="Times New Roman" w:cs="Times New Roman"/>
              </w:rPr>
              <w:t>Sabiedrība ar ierobežotu atbildību "STRAK"</w:t>
            </w:r>
            <w:r w:rsidRPr="00082F6E">
              <w:rPr>
                <w:rFonts w:ascii="Times New Roman" w:hAnsi="Times New Roman" w:cs="Times New Roman"/>
                <w:bCs/>
              </w:rPr>
              <w:t xml:space="preserve"> </w:t>
            </w:r>
          </w:p>
        </w:tc>
        <w:tc>
          <w:tcPr>
            <w:tcW w:w="2044" w:type="pct"/>
          </w:tcPr>
          <w:p w14:paraId="762976DD" w14:textId="786DB61E" w:rsidR="00082F6E" w:rsidRPr="003430DC" w:rsidRDefault="00082F6E" w:rsidP="003430DC">
            <w:pPr>
              <w:jc w:val="center"/>
              <w:rPr>
                <w:rFonts w:ascii="Times New Roman" w:hAnsi="Times New Roman" w:cs="Times New Roman"/>
              </w:rPr>
            </w:pPr>
            <w:r w:rsidRPr="00082F6E">
              <w:rPr>
                <w:rFonts w:ascii="Times New Roman" w:hAnsi="Times New Roman" w:cs="Times New Roman"/>
              </w:rPr>
              <w:t>27594.00</w:t>
            </w:r>
          </w:p>
        </w:tc>
      </w:tr>
      <w:tr w:rsidR="00082F6E" w:rsidRPr="00082F6E" w14:paraId="0A43E820" w14:textId="77777777" w:rsidTr="003430DC">
        <w:trPr>
          <w:trHeight w:val="439"/>
        </w:trPr>
        <w:tc>
          <w:tcPr>
            <w:tcW w:w="2956" w:type="pct"/>
          </w:tcPr>
          <w:p w14:paraId="3F1183D1" w14:textId="77777777" w:rsidR="00082F6E" w:rsidRPr="00082F6E" w:rsidRDefault="00082F6E" w:rsidP="00CB30F6">
            <w:pPr>
              <w:rPr>
                <w:rFonts w:ascii="Times New Roman" w:hAnsi="Times New Roman" w:cs="Times New Roman"/>
                <w:bCs/>
              </w:rPr>
            </w:pPr>
            <w:r w:rsidRPr="00082F6E">
              <w:rPr>
                <w:rFonts w:ascii="Times New Roman" w:hAnsi="Times New Roman" w:cs="Times New Roman"/>
              </w:rPr>
              <w:t>SIA "ROKA ROLLA"</w:t>
            </w:r>
            <w:r w:rsidRPr="00082F6E">
              <w:rPr>
                <w:rFonts w:ascii="Times New Roman" w:hAnsi="Times New Roman" w:cs="Times New Roman"/>
                <w:bCs/>
              </w:rPr>
              <w:t xml:space="preserve"> </w:t>
            </w:r>
          </w:p>
        </w:tc>
        <w:tc>
          <w:tcPr>
            <w:tcW w:w="2044" w:type="pct"/>
          </w:tcPr>
          <w:p w14:paraId="3781D136" w14:textId="0415B010" w:rsidR="00082F6E" w:rsidRPr="003430DC" w:rsidRDefault="00082F6E" w:rsidP="003430DC">
            <w:pPr>
              <w:jc w:val="center"/>
              <w:rPr>
                <w:rFonts w:ascii="Times New Roman" w:hAnsi="Times New Roman" w:cs="Times New Roman"/>
              </w:rPr>
            </w:pPr>
            <w:r w:rsidRPr="00082F6E">
              <w:rPr>
                <w:rFonts w:ascii="Times New Roman" w:hAnsi="Times New Roman" w:cs="Times New Roman"/>
              </w:rPr>
              <w:t>22005.00</w:t>
            </w:r>
          </w:p>
        </w:tc>
      </w:tr>
    </w:tbl>
    <w:p w14:paraId="7F8BEC3A" w14:textId="77777777" w:rsidR="003430DC" w:rsidRDefault="003430DC" w:rsidP="00082F6E">
      <w:pPr>
        <w:rPr>
          <w:rFonts w:ascii="Times New Roman" w:hAnsi="Times New Roman" w:cs="Times New Roman"/>
          <w:bCs/>
          <w:lang w:val="lv-LV"/>
        </w:rPr>
      </w:pPr>
      <w:r>
        <w:rPr>
          <w:rFonts w:ascii="Times New Roman" w:hAnsi="Times New Roman" w:cs="Times New Roman"/>
          <w:bCs/>
          <w:lang w:val="lv-LV"/>
        </w:rPr>
        <w:tab/>
      </w:r>
    </w:p>
    <w:p w14:paraId="5420F3A2" w14:textId="35F25718" w:rsidR="00082F6E" w:rsidRPr="00082F6E" w:rsidRDefault="003430DC" w:rsidP="00082F6E">
      <w:pPr>
        <w:rPr>
          <w:rFonts w:ascii="Times New Roman" w:hAnsi="Times New Roman" w:cs="Times New Roman"/>
          <w:bCs/>
          <w:lang w:val="lv-LV"/>
        </w:rPr>
      </w:pPr>
      <w:r>
        <w:rPr>
          <w:rFonts w:ascii="Times New Roman" w:hAnsi="Times New Roman" w:cs="Times New Roman"/>
          <w:bCs/>
          <w:lang w:val="lv-LV"/>
        </w:rPr>
        <w:tab/>
      </w:r>
      <w:r w:rsidR="00082F6E" w:rsidRPr="00082F6E">
        <w:rPr>
          <w:rFonts w:ascii="Times New Roman" w:hAnsi="Times New Roman" w:cs="Times New Roman"/>
          <w:bCs/>
          <w:lang w:val="lv-LV"/>
        </w:rPr>
        <w:t>Atbilstoši Publisko iepirkumu likumam un Iepirkuma nolikuma V.PIEDĀVĀJUMU VĒRTĒŠANA nodaļai, Iepirkumu komisija (turpmāk – Komisija) veic</w:t>
      </w:r>
      <w:r>
        <w:rPr>
          <w:rFonts w:ascii="Times New Roman" w:hAnsi="Times New Roman" w:cs="Times New Roman"/>
          <w:bCs/>
          <w:lang w:val="lv-LV"/>
        </w:rPr>
        <w:t>a</w:t>
      </w:r>
      <w:r w:rsidR="00082F6E" w:rsidRPr="00082F6E">
        <w:rPr>
          <w:rFonts w:ascii="Times New Roman" w:hAnsi="Times New Roman" w:cs="Times New Roman"/>
          <w:bCs/>
          <w:lang w:val="lv-LV"/>
        </w:rPr>
        <w:t xml:space="preserve"> pretendentu iesniegto piedāvājumu vērtēšanu slēgtā sēdē.</w:t>
      </w:r>
    </w:p>
    <w:p w14:paraId="0F2F660C" w14:textId="77777777" w:rsidR="00082F6E" w:rsidRPr="00082F6E" w:rsidRDefault="00082F6E" w:rsidP="00082F6E">
      <w:pPr>
        <w:rPr>
          <w:rFonts w:ascii="Times New Roman" w:hAnsi="Times New Roman" w:cs="Times New Roman"/>
          <w:bCs/>
          <w:lang w:val="lv-LV"/>
        </w:rPr>
      </w:pPr>
    </w:p>
    <w:p w14:paraId="199C8A41" w14:textId="30E452C4" w:rsidR="00082F6E" w:rsidRPr="00082F6E" w:rsidRDefault="00082F6E" w:rsidP="00080E84">
      <w:pPr>
        <w:ind w:firstLine="720"/>
        <w:jc w:val="center"/>
        <w:rPr>
          <w:rFonts w:ascii="Times New Roman" w:hAnsi="Times New Roman" w:cs="Times New Roman"/>
          <w:b/>
          <w:sz w:val="28"/>
          <w:szCs w:val="28"/>
          <w:lang w:val="lv-LV"/>
        </w:rPr>
      </w:pPr>
      <w:r w:rsidRPr="00082F6E">
        <w:rPr>
          <w:rFonts w:ascii="Times New Roman" w:hAnsi="Times New Roman" w:cs="Times New Roman"/>
          <w:b/>
          <w:sz w:val="28"/>
          <w:szCs w:val="28"/>
          <w:lang w:val="lv-LV"/>
        </w:rPr>
        <w:t>2.daļa- 240 l atkritumu konteineru piegāde</w:t>
      </w:r>
    </w:p>
    <w:p w14:paraId="6D8DAB15" w14:textId="21AEA9A0" w:rsidR="00082F6E" w:rsidRPr="00082F6E" w:rsidRDefault="00082F6E" w:rsidP="003430DC">
      <w:pPr>
        <w:ind w:firstLine="720"/>
        <w:rPr>
          <w:rFonts w:ascii="Times New Roman" w:hAnsi="Times New Roman" w:cs="Times New Roman"/>
          <w:bCs/>
          <w:lang w:val="lv-LV"/>
        </w:rPr>
      </w:pPr>
      <w:r w:rsidRPr="00082F6E">
        <w:rPr>
          <w:rFonts w:ascii="Times New Roman" w:hAnsi="Times New Roman" w:cs="Times New Roman"/>
          <w:bCs/>
          <w:lang w:val="lv-LV"/>
        </w:rPr>
        <w:t>Komisija pārbauda katra pretendenta iesniegto dokumentu atbilstību noformēšanas prasībām</w:t>
      </w:r>
      <w:bookmarkStart w:id="1" w:name="_Hlk129837044"/>
      <w:r w:rsidRPr="00082F6E">
        <w:rPr>
          <w:rFonts w:ascii="Times New Roman" w:hAnsi="Times New Roman" w:cs="Times New Roman"/>
          <w:bCs/>
          <w:lang w:val="lv-LV"/>
        </w:rPr>
        <w:t>. Saskaņā ar Iepirkuma nolikuma 38.1.3. punktu Komisija ir tiesīga veikt kvalifikācijas atbilstības pārbaudi tikai tam pretendentam, kuram būtu piešķiramas līguma slēgšanas tiesības</w:t>
      </w:r>
      <w:bookmarkEnd w:id="1"/>
      <w:r w:rsidRPr="00082F6E">
        <w:rPr>
          <w:rFonts w:ascii="Times New Roman" w:hAnsi="Times New Roman" w:cs="Times New Roman"/>
          <w:bCs/>
          <w:lang w:val="lv-LV"/>
        </w:rPr>
        <w:t>. Lai izvērtētu, kuram no pretendentiem būtu piešķiramas līguma slēgšanas tiesības, proti, kurš ir piedāvājums ar viszemāko cenu, atbilstoši Publisko iepirkumu likuma 41.panta devītajai daļai, Komisija pārbaud</w:t>
      </w:r>
      <w:r w:rsidR="003925F9">
        <w:rPr>
          <w:rFonts w:ascii="Times New Roman" w:hAnsi="Times New Roman" w:cs="Times New Roman"/>
          <w:bCs/>
          <w:lang w:val="lv-LV"/>
        </w:rPr>
        <w:t xml:space="preserve">a </w:t>
      </w:r>
      <w:r w:rsidRPr="00082F6E">
        <w:rPr>
          <w:rFonts w:ascii="Times New Roman" w:hAnsi="Times New Roman" w:cs="Times New Roman"/>
          <w:bCs/>
          <w:lang w:val="lv-LV"/>
        </w:rPr>
        <w:t>vai piedāvājumos nav aritmētisko kļūdu.</w:t>
      </w:r>
    </w:p>
    <w:p w14:paraId="6EE92FEC" w14:textId="6C1D4551" w:rsidR="00082F6E" w:rsidRPr="00082F6E" w:rsidRDefault="00082F6E" w:rsidP="00082F6E">
      <w:pPr>
        <w:numPr>
          <w:ilvl w:val="0"/>
          <w:numId w:val="20"/>
        </w:numPr>
        <w:tabs>
          <w:tab w:val="clear" w:pos="1230"/>
        </w:tabs>
        <w:suppressAutoHyphens/>
        <w:spacing w:after="0"/>
        <w:ind w:right="0"/>
        <w:rPr>
          <w:rFonts w:ascii="Times New Roman" w:hAnsi="Times New Roman" w:cs="Times New Roman"/>
          <w:lang w:val="lv-LV"/>
        </w:rPr>
      </w:pPr>
      <w:bookmarkStart w:id="2" w:name="_Hlk93648315"/>
      <w:r w:rsidRPr="00082F6E">
        <w:rPr>
          <w:rFonts w:ascii="Times New Roman" w:hAnsi="Times New Roman" w:cs="Times New Roman"/>
          <w:b/>
          <w:bCs/>
          <w:lang w:val="lv-LV"/>
        </w:rPr>
        <w:t xml:space="preserve">SIA "Eco </w:t>
      </w:r>
      <w:proofErr w:type="spellStart"/>
      <w:r w:rsidRPr="00082F6E">
        <w:rPr>
          <w:rFonts w:ascii="Times New Roman" w:hAnsi="Times New Roman" w:cs="Times New Roman"/>
          <w:b/>
          <w:bCs/>
          <w:lang w:val="lv-LV"/>
        </w:rPr>
        <w:t>Baltia</w:t>
      </w:r>
      <w:proofErr w:type="spellEnd"/>
      <w:r w:rsidRPr="00082F6E">
        <w:rPr>
          <w:rFonts w:ascii="Times New Roman" w:hAnsi="Times New Roman" w:cs="Times New Roman"/>
          <w:b/>
          <w:bCs/>
          <w:lang w:val="lv-LV"/>
        </w:rPr>
        <w:t xml:space="preserve"> vide", reģistrācijas numurs 40003309841</w:t>
      </w:r>
      <w:r w:rsidRPr="00082F6E">
        <w:rPr>
          <w:rFonts w:ascii="Times New Roman" w:hAnsi="Times New Roman" w:cs="Times New Roman"/>
          <w:lang w:val="lv-LV"/>
        </w:rPr>
        <w:t xml:space="preserve">, piedāvājums </w:t>
      </w:r>
      <w:proofErr w:type="spellStart"/>
      <w:r w:rsidRPr="00082F6E">
        <w:rPr>
          <w:rFonts w:ascii="Times New Roman" w:hAnsi="Times New Roman" w:cs="Times New Roman"/>
          <w:lang w:val="lv-LV"/>
        </w:rPr>
        <w:t>atbil</w:t>
      </w:r>
      <w:r w:rsidR="00080E84">
        <w:rPr>
          <w:rFonts w:ascii="Times New Roman" w:hAnsi="Times New Roman" w:cs="Times New Roman"/>
          <w:lang w:val="lv-LV"/>
        </w:rPr>
        <w:t>da</w:t>
      </w:r>
      <w:r w:rsidRPr="00082F6E">
        <w:rPr>
          <w:rFonts w:ascii="Times New Roman" w:hAnsi="Times New Roman" w:cs="Times New Roman"/>
          <w:lang w:val="lv-LV"/>
        </w:rPr>
        <w:t>Iepirkuma</w:t>
      </w:r>
      <w:proofErr w:type="spellEnd"/>
      <w:r w:rsidRPr="00082F6E">
        <w:rPr>
          <w:rFonts w:ascii="Times New Roman" w:hAnsi="Times New Roman" w:cs="Times New Roman"/>
          <w:lang w:val="lv-LV"/>
        </w:rPr>
        <w:t xml:space="preserve"> noformēšanas prasībām un aritmētiskās kļūdas finanšu piedāvājumā netika konstatētas.</w:t>
      </w:r>
    </w:p>
    <w:p w14:paraId="02E07523" w14:textId="7D882394" w:rsidR="00082F6E" w:rsidRPr="00082F6E" w:rsidRDefault="00082F6E" w:rsidP="00082F6E">
      <w:pPr>
        <w:numPr>
          <w:ilvl w:val="0"/>
          <w:numId w:val="20"/>
        </w:numPr>
        <w:tabs>
          <w:tab w:val="clear" w:pos="1230"/>
        </w:tabs>
        <w:suppressAutoHyphens/>
        <w:spacing w:after="0"/>
        <w:ind w:right="0"/>
        <w:rPr>
          <w:rFonts w:ascii="Times New Roman" w:hAnsi="Times New Roman" w:cs="Times New Roman"/>
          <w:lang w:val="lv-LV"/>
        </w:rPr>
      </w:pPr>
      <w:r w:rsidRPr="00082F6E">
        <w:rPr>
          <w:rFonts w:ascii="Times New Roman" w:hAnsi="Times New Roman" w:cs="Times New Roman"/>
          <w:b/>
          <w:bCs/>
          <w:lang w:val="lv-LV"/>
        </w:rPr>
        <w:t xml:space="preserve">SIA “INESTA </w:t>
      </w:r>
      <w:proofErr w:type="spellStart"/>
      <w:r w:rsidRPr="00082F6E">
        <w:rPr>
          <w:rFonts w:ascii="Times New Roman" w:hAnsi="Times New Roman" w:cs="Times New Roman"/>
          <w:b/>
          <w:bCs/>
          <w:lang w:val="lv-LV"/>
        </w:rPr>
        <w:t>Consulting</w:t>
      </w:r>
      <w:proofErr w:type="spellEnd"/>
      <w:r w:rsidRPr="00082F6E">
        <w:rPr>
          <w:rFonts w:ascii="Times New Roman" w:hAnsi="Times New Roman" w:cs="Times New Roman"/>
          <w:b/>
          <w:bCs/>
          <w:lang w:val="lv-LV"/>
        </w:rPr>
        <w:t xml:space="preserve"> </w:t>
      </w:r>
      <w:proofErr w:type="spellStart"/>
      <w:r w:rsidRPr="00082F6E">
        <w:rPr>
          <w:rFonts w:ascii="Times New Roman" w:hAnsi="Times New Roman" w:cs="Times New Roman"/>
          <w:b/>
          <w:bCs/>
          <w:lang w:val="lv-LV"/>
        </w:rPr>
        <w:t>and</w:t>
      </w:r>
      <w:proofErr w:type="spellEnd"/>
      <w:r w:rsidRPr="00082F6E">
        <w:rPr>
          <w:rFonts w:ascii="Times New Roman" w:hAnsi="Times New Roman" w:cs="Times New Roman"/>
          <w:b/>
          <w:bCs/>
          <w:lang w:val="lv-LV"/>
        </w:rPr>
        <w:t xml:space="preserve"> </w:t>
      </w:r>
      <w:proofErr w:type="spellStart"/>
      <w:r w:rsidRPr="00082F6E">
        <w:rPr>
          <w:rFonts w:ascii="Times New Roman" w:hAnsi="Times New Roman" w:cs="Times New Roman"/>
          <w:b/>
          <w:bCs/>
          <w:lang w:val="lv-LV"/>
        </w:rPr>
        <w:t>Trading</w:t>
      </w:r>
      <w:proofErr w:type="spellEnd"/>
      <w:r w:rsidRPr="00082F6E">
        <w:rPr>
          <w:rFonts w:ascii="Times New Roman" w:hAnsi="Times New Roman" w:cs="Times New Roman"/>
          <w:b/>
          <w:bCs/>
          <w:lang w:val="lv-LV"/>
        </w:rPr>
        <w:t>”, reģistrācijas numurs 40203000965</w:t>
      </w:r>
      <w:r w:rsidRPr="00082F6E">
        <w:rPr>
          <w:rFonts w:ascii="Times New Roman" w:hAnsi="Times New Roman" w:cs="Times New Roman"/>
          <w:lang w:val="lv-LV"/>
        </w:rPr>
        <w:t>, piedāvājums atbil</w:t>
      </w:r>
      <w:r w:rsidR="00080E84">
        <w:rPr>
          <w:rFonts w:ascii="Times New Roman" w:hAnsi="Times New Roman" w:cs="Times New Roman"/>
          <w:lang w:val="lv-LV"/>
        </w:rPr>
        <w:t>da</w:t>
      </w:r>
      <w:r w:rsidRPr="00082F6E">
        <w:rPr>
          <w:rFonts w:ascii="Times New Roman" w:hAnsi="Times New Roman" w:cs="Times New Roman"/>
          <w:lang w:val="lv-LV"/>
        </w:rPr>
        <w:t xml:space="preserve"> Iepirkuma noformēšanas prasībām un aritmētiskās kļūdas finanšu piedāvājumā netika konstatētas.</w:t>
      </w:r>
    </w:p>
    <w:bookmarkEnd w:id="2"/>
    <w:p w14:paraId="77FA71B0" w14:textId="6BF4A101" w:rsidR="00082F6E" w:rsidRPr="00082F6E" w:rsidRDefault="00082F6E" w:rsidP="00082F6E">
      <w:pPr>
        <w:numPr>
          <w:ilvl w:val="0"/>
          <w:numId w:val="20"/>
        </w:numPr>
        <w:tabs>
          <w:tab w:val="clear" w:pos="1230"/>
        </w:tabs>
        <w:suppressAutoHyphens/>
        <w:spacing w:after="0"/>
        <w:ind w:right="0"/>
        <w:rPr>
          <w:rFonts w:ascii="Times New Roman" w:hAnsi="Times New Roman" w:cs="Times New Roman"/>
          <w:lang w:val="lv-LV"/>
        </w:rPr>
      </w:pPr>
      <w:r w:rsidRPr="00082F6E">
        <w:rPr>
          <w:rFonts w:ascii="Times New Roman" w:hAnsi="Times New Roman" w:cs="Times New Roman"/>
          <w:b/>
          <w:bCs/>
          <w:lang w:val="lv-LV"/>
        </w:rPr>
        <w:t>SIA “STRAK”, reģistrācijas numurs 40203329766</w:t>
      </w:r>
      <w:r w:rsidRPr="00082F6E">
        <w:rPr>
          <w:rFonts w:ascii="Times New Roman" w:hAnsi="Times New Roman" w:cs="Times New Roman"/>
          <w:lang w:val="lv-LV"/>
        </w:rPr>
        <w:t>, piedāvājums atbil</w:t>
      </w:r>
      <w:r w:rsidR="00080E84">
        <w:rPr>
          <w:rFonts w:ascii="Times New Roman" w:hAnsi="Times New Roman" w:cs="Times New Roman"/>
          <w:lang w:val="lv-LV"/>
        </w:rPr>
        <w:t>da</w:t>
      </w:r>
      <w:r w:rsidRPr="00082F6E">
        <w:rPr>
          <w:rFonts w:ascii="Times New Roman" w:hAnsi="Times New Roman" w:cs="Times New Roman"/>
          <w:lang w:val="lv-LV"/>
        </w:rPr>
        <w:t xml:space="preserve"> Iepirkuma noformēšanas prasībām un aritmētiskās kļūdas finanšu piedāvājumā netika konstatētas.</w:t>
      </w:r>
    </w:p>
    <w:p w14:paraId="56F1D7AB" w14:textId="219C710B" w:rsidR="00082F6E" w:rsidRPr="003430DC" w:rsidRDefault="00082F6E" w:rsidP="003430DC">
      <w:pPr>
        <w:numPr>
          <w:ilvl w:val="0"/>
          <w:numId w:val="20"/>
        </w:numPr>
        <w:tabs>
          <w:tab w:val="clear" w:pos="1230"/>
        </w:tabs>
        <w:suppressAutoHyphens/>
        <w:spacing w:after="0"/>
        <w:ind w:right="0"/>
        <w:rPr>
          <w:rFonts w:ascii="Times New Roman" w:hAnsi="Times New Roman" w:cs="Times New Roman"/>
          <w:lang w:val="lv-LV"/>
        </w:rPr>
      </w:pPr>
      <w:r w:rsidRPr="00082F6E">
        <w:rPr>
          <w:rFonts w:ascii="Times New Roman" w:hAnsi="Times New Roman" w:cs="Times New Roman"/>
          <w:b/>
          <w:bCs/>
          <w:lang w:val="lv-LV"/>
        </w:rPr>
        <w:t>SIA “ROKA ROLLA”, reģistrācijas numurs 40203404797</w:t>
      </w:r>
      <w:r w:rsidRPr="00082F6E">
        <w:rPr>
          <w:rFonts w:ascii="Times New Roman" w:hAnsi="Times New Roman" w:cs="Times New Roman"/>
          <w:lang w:val="lv-LV"/>
        </w:rPr>
        <w:t>, piedāvājums atbil</w:t>
      </w:r>
      <w:r w:rsidR="00080E84">
        <w:rPr>
          <w:rFonts w:ascii="Times New Roman" w:hAnsi="Times New Roman" w:cs="Times New Roman"/>
          <w:lang w:val="lv-LV"/>
        </w:rPr>
        <w:t>da</w:t>
      </w:r>
      <w:r w:rsidRPr="00082F6E">
        <w:rPr>
          <w:rFonts w:ascii="Times New Roman" w:hAnsi="Times New Roman" w:cs="Times New Roman"/>
          <w:lang w:val="lv-LV"/>
        </w:rPr>
        <w:t>t</w:t>
      </w:r>
      <w:r w:rsidR="00080E84">
        <w:rPr>
          <w:rFonts w:ascii="Times New Roman" w:hAnsi="Times New Roman" w:cs="Times New Roman"/>
          <w:lang w:val="lv-LV"/>
        </w:rPr>
        <w:t xml:space="preserve"> </w:t>
      </w:r>
      <w:r w:rsidRPr="00082F6E">
        <w:rPr>
          <w:rFonts w:ascii="Times New Roman" w:hAnsi="Times New Roman" w:cs="Times New Roman"/>
          <w:lang w:val="lv-LV"/>
        </w:rPr>
        <w:t>Iepirkuma noformēšanas prasībām un aritmētiskās kļūdas finanšu piedāvājumā netika konstatētas.</w:t>
      </w:r>
    </w:p>
    <w:p w14:paraId="16EBA3A6" w14:textId="09A9765C" w:rsidR="00082F6E" w:rsidRPr="00082F6E" w:rsidRDefault="00082F6E" w:rsidP="00082F6E">
      <w:pPr>
        <w:ind w:firstLine="360"/>
        <w:rPr>
          <w:rFonts w:ascii="Times New Roman" w:hAnsi="Times New Roman" w:cs="Times New Roman"/>
          <w:bCs/>
          <w:iCs/>
          <w:lang w:val="lv-LV"/>
        </w:rPr>
      </w:pPr>
      <w:r w:rsidRPr="00082F6E">
        <w:rPr>
          <w:rFonts w:ascii="Times New Roman" w:hAnsi="Times New Roman" w:cs="Times New Roman"/>
          <w:bCs/>
          <w:iCs/>
          <w:lang w:val="lv-LV"/>
        </w:rPr>
        <w:t>Saskaņā ar Iepirkuma nolikuma 2.8. punktu</w:t>
      </w:r>
      <w:r w:rsidR="003430DC">
        <w:rPr>
          <w:rFonts w:ascii="Times New Roman" w:hAnsi="Times New Roman" w:cs="Times New Roman"/>
          <w:bCs/>
          <w:iCs/>
          <w:lang w:val="lv-LV"/>
        </w:rPr>
        <w:t>,</w:t>
      </w:r>
      <w:r w:rsidRPr="00082F6E">
        <w:rPr>
          <w:rFonts w:ascii="Times New Roman" w:hAnsi="Times New Roman" w:cs="Times New Roman"/>
          <w:bCs/>
          <w:iCs/>
          <w:lang w:val="lv-LV"/>
        </w:rPr>
        <w:t xml:space="preserve"> piedāvājuma izvēles kritērijs ir saimnieciski visizdevīgākais piedāvājums, kuru nosaka, ņemot vērā piedāvāto kopējo cenu. Lētāko finanšu piedāvājumu iesniedza Pretendents SIA "Eco </w:t>
      </w:r>
      <w:proofErr w:type="spellStart"/>
      <w:r w:rsidRPr="00082F6E">
        <w:rPr>
          <w:rFonts w:ascii="Times New Roman" w:hAnsi="Times New Roman" w:cs="Times New Roman"/>
          <w:bCs/>
          <w:iCs/>
          <w:lang w:val="lv-LV"/>
        </w:rPr>
        <w:t>Baltia</w:t>
      </w:r>
      <w:proofErr w:type="spellEnd"/>
      <w:r w:rsidRPr="00082F6E">
        <w:rPr>
          <w:rFonts w:ascii="Times New Roman" w:hAnsi="Times New Roman" w:cs="Times New Roman"/>
          <w:bCs/>
          <w:iCs/>
          <w:lang w:val="lv-LV"/>
        </w:rPr>
        <w:t xml:space="preserve"> vide", reģistrācijas numurs 40003309841. Saskaņā ar Iepirkuma nolikuma 37.1.3.punktu, Komisija veic</w:t>
      </w:r>
      <w:r w:rsidR="00080E84">
        <w:rPr>
          <w:rFonts w:ascii="Times New Roman" w:hAnsi="Times New Roman" w:cs="Times New Roman"/>
          <w:bCs/>
          <w:iCs/>
          <w:lang w:val="lv-LV"/>
        </w:rPr>
        <w:t>a</w:t>
      </w:r>
      <w:r w:rsidRPr="00082F6E">
        <w:rPr>
          <w:rFonts w:ascii="Times New Roman" w:hAnsi="Times New Roman" w:cs="Times New Roman"/>
          <w:bCs/>
          <w:iCs/>
          <w:lang w:val="lv-LV"/>
        </w:rPr>
        <w:t xml:space="preserve"> kvalifikācijas atbilstības pārbaudi, tehniskā piedāvājuma un finanšu piedāvājuma atbilstības pārbaudi (</w:t>
      </w:r>
      <w:r w:rsidRPr="00082F6E">
        <w:rPr>
          <w:rFonts w:ascii="Times New Roman" w:hAnsi="Times New Roman" w:cs="Times New Roman"/>
          <w:bCs/>
          <w:i/>
          <w:lang w:val="lv-LV"/>
        </w:rPr>
        <w:t>1.pielikums</w:t>
      </w:r>
      <w:r w:rsidRPr="00082F6E">
        <w:rPr>
          <w:rFonts w:ascii="Times New Roman" w:hAnsi="Times New Roman" w:cs="Times New Roman"/>
          <w:bCs/>
          <w:iCs/>
          <w:lang w:val="lv-LV"/>
        </w:rPr>
        <w:t xml:space="preserve">). </w:t>
      </w:r>
    </w:p>
    <w:p w14:paraId="68F1D9B0" w14:textId="18E292FC" w:rsidR="00082F6E" w:rsidRPr="00082F6E" w:rsidRDefault="00082F6E" w:rsidP="00082F6E">
      <w:pPr>
        <w:ind w:firstLine="360"/>
        <w:rPr>
          <w:rFonts w:ascii="Times New Roman" w:hAnsi="Times New Roman" w:cs="Times New Roman"/>
          <w:bCs/>
          <w:iCs/>
          <w:lang w:val="lv-LV"/>
        </w:rPr>
      </w:pPr>
      <w:r w:rsidRPr="00082F6E">
        <w:rPr>
          <w:rFonts w:ascii="Times New Roman" w:hAnsi="Times New Roman" w:cs="Times New Roman"/>
          <w:bCs/>
          <w:iCs/>
          <w:lang w:val="lv-LV"/>
        </w:rPr>
        <w:t>Piedāvājums atbil</w:t>
      </w:r>
      <w:r w:rsidR="00080E84">
        <w:rPr>
          <w:rFonts w:ascii="Times New Roman" w:hAnsi="Times New Roman" w:cs="Times New Roman"/>
          <w:bCs/>
          <w:iCs/>
          <w:lang w:val="lv-LV"/>
        </w:rPr>
        <w:t>da</w:t>
      </w:r>
      <w:r w:rsidRPr="00082F6E">
        <w:rPr>
          <w:rFonts w:ascii="Times New Roman" w:hAnsi="Times New Roman" w:cs="Times New Roman"/>
          <w:bCs/>
          <w:iCs/>
          <w:lang w:val="lv-LV"/>
        </w:rPr>
        <w:t xml:space="preserve"> izvirzītajām prasībām un Komisija par potenciālo uzvarētāju atz</w:t>
      </w:r>
      <w:r w:rsidR="00080E84">
        <w:rPr>
          <w:rFonts w:ascii="Times New Roman" w:hAnsi="Times New Roman" w:cs="Times New Roman"/>
          <w:bCs/>
          <w:iCs/>
          <w:lang w:val="lv-LV"/>
        </w:rPr>
        <w:t>ina</w:t>
      </w:r>
      <w:r w:rsidRPr="00082F6E">
        <w:rPr>
          <w:rFonts w:ascii="Times New Roman" w:hAnsi="Times New Roman" w:cs="Times New Roman"/>
          <w:bCs/>
          <w:iCs/>
          <w:lang w:val="lv-LV"/>
        </w:rPr>
        <w:t xml:space="preserve"> SIA "Eco </w:t>
      </w:r>
      <w:proofErr w:type="spellStart"/>
      <w:r w:rsidRPr="00082F6E">
        <w:rPr>
          <w:rFonts w:ascii="Times New Roman" w:hAnsi="Times New Roman" w:cs="Times New Roman"/>
          <w:bCs/>
          <w:iCs/>
          <w:lang w:val="lv-LV"/>
        </w:rPr>
        <w:t>Baltia</w:t>
      </w:r>
      <w:proofErr w:type="spellEnd"/>
      <w:r w:rsidRPr="00082F6E">
        <w:rPr>
          <w:rFonts w:ascii="Times New Roman" w:hAnsi="Times New Roman" w:cs="Times New Roman"/>
          <w:bCs/>
          <w:iCs/>
          <w:lang w:val="lv-LV"/>
        </w:rPr>
        <w:t xml:space="preserve"> vide", reģistrācijas numurs 40003309841.</w:t>
      </w:r>
    </w:p>
    <w:p w14:paraId="21393298" w14:textId="5FA58A8B" w:rsidR="00082F6E" w:rsidRPr="00082F6E" w:rsidRDefault="00082F6E" w:rsidP="00082F6E">
      <w:pPr>
        <w:ind w:firstLine="720"/>
        <w:rPr>
          <w:rFonts w:ascii="Times New Roman" w:hAnsi="Times New Roman" w:cs="Times New Roman"/>
          <w:lang w:val="lv-LV"/>
        </w:rPr>
      </w:pPr>
      <w:r w:rsidRPr="00082F6E">
        <w:rPr>
          <w:rFonts w:ascii="Times New Roman" w:hAnsi="Times New Roman" w:cs="Times New Roman"/>
          <w:lang w:val="lv-LV"/>
        </w:rPr>
        <w:t>Pamatojoties uz Sankciju likuma 11.</w:t>
      </w:r>
      <w:r w:rsidRPr="00082F6E">
        <w:rPr>
          <w:rFonts w:ascii="Times New Roman" w:hAnsi="Times New Roman" w:cs="Times New Roman"/>
          <w:vertAlign w:val="superscript"/>
          <w:lang w:val="lv-LV"/>
        </w:rPr>
        <w:t>1</w:t>
      </w:r>
      <w:r w:rsidRPr="00082F6E">
        <w:rPr>
          <w:rFonts w:ascii="Times New Roman" w:hAnsi="Times New Roman" w:cs="Times New Roman"/>
          <w:lang w:val="lv-LV"/>
        </w:rPr>
        <w:t xml:space="preserve"> pantu, Komisija pārbaud</w:t>
      </w:r>
      <w:r w:rsidR="00080E84">
        <w:rPr>
          <w:rFonts w:ascii="Times New Roman" w:hAnsi="Times New Roman" w:cs="Times New Roman"/>
          <w:lang w:val="lv-LV"/>
        </w:rPr>
        <w:t>īja</w:t>
      </w:r>
      <w:r w:rsidRPr="00082F6E">
        <w:rPr>
          <w:rFonts w:ascii="Times New Roman" w:hAnsi="Times New Roman" w:cs="Times New Roman"/>
          <w:lang w:val="lv-LV"/>
        </w:rPr>
        <w:t xml:space="preserve"> vai pretendentam SIA “Eco </w:t>
      </w:r>
      <w:proofErr w:type="spellStart"/>
      <w:r w:rsidRPr="00082F6E">
        <w:rPr>
          <w:rFonts w:ascii="Times New Roman" w:hAnsi="Times New Roman" w:cs="Times New Roman"/>
          <w:lang w:val="lv-LV"/>
        </w:rPr>
        <w:t>Baltia</w:t>
      </w:r>
      <w:proofErr w:type="spellEnd"/>
      <w:r w:rsidRPr="00082F6E">
        <w:rPr>
          <w:rFonts w:ascii="Times New Roman" w:hAnsi="Times New Roman" w:cs="Times New Roman"/>
          <w:lang w:val="lv-LV"/>
        </w:rPr>
        <w:t xml:space="preserve"> vide”, reģistrācijas numurs 40003309841, ir noteiktas nacionālās vai starptautiskās vai būtiskas finanšu un kapitāla tirgus intereses ietekmējošas Eiropas Savienības vai Ziemeļatlantijas līguma organizācijas dalībvalsts noteiktās sankcijas, kuras var ietekmēt līguma izpildi. Pārbaude publiskajās datu bāzēs veikta 2026.gada 5.jūnijā. Komisija konstatē</w:t>
      </w:r>
      <w:r w:rsidR="00080E84">
        <w:rPr>
          <w:rFonts w:ascii="Times New Roman" w:hAnsi="Times New Roman" w:cs="Times New Roman"/>
          <w:lang w:val="lv-LV"/>
        </w:rPr>
        <w:t>ja</w:t>
      </w:r>
      <w:r w:rsidRPr="00082F6E">
        <w:rPr>
          <w:rFonts w:ascii="Times New Roman" w:hAnsi="Times New Roman" w:cs="Times New Roman"/>
          <w:lang w:val="lv-LV"/>
        </w:rPr>
        <w:t xml:space="preserve">, ka pretendentam SIA “Eco </w:t>
      </w:r>
      <w:proofErr w:type="spellStart"/>
      <w:r w:rsidRPr="00082F6E">
        <w:rPr>
          <w:rFonts w:ascii="Times New Roman" w:hAnsi="Times New Roman" w:cs="Times New Roman"/>
          <w:lang w:val="lv-LV"/>
        </w:rPr>
        <w:t>Baltia</w:t>
      </w:r>
      <w:proofErr w:type="spellEnd"/>
      <w:r w:rsidRPr="00082F6E">
        <w:rPr>
          <w:rFonts w:ascii="Times New Roman" w:hAnsi="Times New Roman" w:cs="Times New Roman"/>
          <w:lang w:val="lv-LV"/>
        </w:rPr>
        <w:t xml:space="preserve"> vide”, reģistrācijas numurs 40003309841, </w:t>
      </w:r>
      <w:bookmarkStart w:id="3" w:name="_Hlk230788337"/>
      <w:r w:rsidRPr="00082F6E">
        <w:rPr>
          <w:rFonts w:ascii="Times New Roman" w:hAnsi="Times New Roman" w:cs="Times New Roman"/>
          <w:lang w:val="lv-LV"/>
        </w:rPr>
        <w:t xml:space="preserve">kā arī tā valdes vai padomes loceklim, patiesā labuma guvējam, </w:t>
      </w:r>
      <w:proofErr w:type="spellStart"/>
      <w:r w:rsidRPr="00082F6E">
        <w:rPr>
          <w:rFonts w:ascii="Times New Roman" w:hAnsi="Times New Roman" w:cs="Times New Roman"/>
          <w:lang w:val="lv-LV"/>
        </w:rPr>
        <w:t>pārstāvēttiesīgai</w:t>
      </w:r>
      <w:proofErr w:type="spellEnd"/>
      <w:r w:rsidRPr="00082F6E">
        <w:rPr>
          <w:rFonts w:ascii="Times New Roman" w:hAnsi="Times New Roman" w:cs="Times New Roman"/>
          <w:lang w:val="lv-LV"/>
        </w:rPr>
        <w:t xml:space="preserve"> personai vai prokūristam </w:t>
      </w:r>
      <w:r w:rsidRPr="00082F6E">
        <w:rPr>
          <w:rFonts w:ascii="Times New Roman" w:hAnsi="Times New Roman" w:cs="Times New Roman"/>
          <w:b/>
          <w:bCs/>
          <w:lang w:val="lv-LV"/>
        </w:rPr>
        <w:t>nav</w:t>
      </w:r>
      <w:r w:rsidRPr="00082F6E">
        <w:rPr>
          <w:rFonts w:ascii="Times New Roman" w:hAnsi="Times New Roman" w:cs="Times New Roman"/>
          <w:lang w:val="lv-LV"/>
        </w:rPr>
        <w:t xml:space="preserve"> noteiktas (piemērotas) starptautiskās vai nacionālās sankcijas vai būtiskas finanšu tirgus intereses ietekmējošas Eiropas Savienības dalībvalsts vai Ziemeļatlantijas līguma organizācijas dalībvalsts sankcijas.</w:t>
      </w:r>
      <w:bookmarkEnd w:id="3"/>
    </w:p>
    <w:p w14:paraId="2A56BC26" w14:textId="02EB8F2A" w:rsidR="00082F6E" w:rsidRPr="00082F6E" w:rsidRDefault="00082F6E" w:rsidP="00082F6E">
      <w:pPr>
        <w:ind w:firstLine="720"/>
        <w:rPr>
          <w:rFonts w:ascii="Times New Roman" w:hAnsi="Times New Roman" w:cs="Times New Roman"/>
          <w:lang w:val="lv-LV"/>
        </w:rPr>
      </w:pPr>
      <w:r w:rsidRPr="00082F6E">
        <w:rPr>
          <w:rFonts w:ascii="Times New Roman" w:hAnsi="Times New Roman" w:cs="Times New Roman"/>
          <w:lang w:val="lv-LV"/>
        </w:rPr>
        <w:lastRenderedPageBreak/>
        <w:t>Saskaņā ar Publisko iepirkumu likuma 42. panta izslēgšanas nosacījumiem un atbilstoši Ministru kabineta 2022.gada 20.decembra noteikumiem Nr.816 “Publisko elektronisko iepirkumu noteikumi”, Komisija pārbaud</w:t>
      </w:r>
      <w:r w:rsidR="00080E84">
        <w:rPr>
          <w:rFonts w:ascii="Times New Roman" w:hAnsi="Times New Roman" w:cs="Times New Roman"/>
          <w:lang w:val="lv-LV"/>
        </w:rPr>
        <w:t>īja</w:t>
      </w:r>
      <w:r w:rsidRPr="00082F6E">
        <w:rPr>
          <w:rFonts w:ascii="Times New Roman" w:hAnsi="Times New Roman" w:cs="Times New Roman"/>
          <w:lang w:val="lv-LV"/>
        </w:rPr>
        <w:t xml:space="preserve"> informāciju e-izziņu sistēmā - </w:t>
      </w:r>
      <w:hyperlink r:id="rId10" w:history="1">
        <w:r w:rsidRPr="00082F6E">
          <w:rPr>
            <w:rStyle w:val="Hipersaite"/>
            <w:rFonts w:ascii="Times New Roman" w:hAnsi="Times New Roman" w:cs="Times New Roman"/>
            <w:lang w:val="lv-LV"/>
          </w:rPr>
          <w:t>www.eis.gov.lv</w:t>
        </w:r>
      </w:hyperlink>
      <w:r w:rsidRPr="00082F6E">
        <w:rPr>
          <w:rFonts w:ascii="Times New Roman" w:hAnsi="Times New Roman" w:cs="Times New Roman"/>
          <w:lang w:val="lv-LV"/>
        </w:rPr>
        <w:t xml:space="preserve">  (uz piedāvājumu iesniegšanas dienu 03.06.2026. un lēmuma pieņemšanas dienu 05.06.2026.) par potenciālo uzvarētāju SIA “Eco </w:t>
      </w:r>
      <w:proofErr w:type="spellStart"/>
      <w:r w:rsidRPr="00082F6E">
        <w:rPr>
          <w:rFonts w:ascii="Times New Roman" w:hAnsi="Times New Roman" w:cs="Times New Roman"/>
          <w:lang w:val="lv-LV"/>
        </w:rPr>
        <w:t>Baltia</w:t>
      </w:r>
      <w:proofErr w:type="spellEnd"/>
      <w:r w:rsidRPr="00082F6E">
        <w:rPr>
          <w:rFonts w:ascii="Times New Roman" w:hAnsi="Times New Roman" w:cs="Times New Roman"/>
          <w:lang w:val="lv-LV"/>
        </w:rPr>
        <w:t xml:space="preserve"> vide”, reģistrācijas numurs 40003309841, konstatējot, ka uz pretendentu neattiecas Publisko iepirkumu likuma 42. panta izslēgšanas nosacījumi.</w:t>
      </w:r>
    </w:p>
    <w:p w14:paraId="5C7CC9DB" w14:textId="77777777" w:rsidR="00082F6E" w:rsidRPr="00082F6E" w:rsidRDefault="00082F6E" w:rsidP="00082F6E">
      <w:pPr>
        <w:ind w:firstLine="720"/>
        <w:jc w:val="center"/>
        <w:rPr>
          <w:rFonts w:ascii="Times New Roman" w:hAnsi="Times New Roman" w:cs="Times New Roman"/>
          <w:b/>
          <w:sz w:val="28"/>
          <w:szCs w:val="28"/>
          <w:lang w:val="lv-LV"/>
        </w:rPr>
      </w:pPr>
    </w:p>
    <w:p w14:paraId="798D928A" w14:textId="7E8BFDA4" w:rsidR="00082F6E" w:rsidRPr="00082F6E" w:rsidRDefault="00082F6E" w:rsidP="00080E84">
      <w:pPr>
        <w:ind w:firstLine="720"/>
        <w:jc w:val="center"/>
        <w:rPr>
          <w:rFonts w:ascii="Times New Roman" w:hAnsi="Times New Roman" w:cs="Times New Roman"/>
          <w:b/>
          <w:sz w:val="28"/>
          <w:szCs w:val="28"/>
          <w:lang w:val="lv-LV"/>
        </w:rPr>
      </w:pPr>
      <w:r w:rsidRPr="00082F6E">
        <w:rPr>
          <w:rFonts w:ascii="Times New Roman" w:hAnsi="Times New Roman" w:cs="Times New Roman"/>
          <w:b/>
          <w:sz w:val="28"/>
          <w:szCs w:val="28"/>
          <w:lang w:val="lv-LV"/>
        </w:rPr>
        <w:t>3.daļa- 240 l atkritumu konteineri (SULO) bez vāka</w:t>
      </w:r>
    </w:p>
    <w:p w14:paraId="473BB483" w14:textId="4FEB995E" w:rsidR="00082F6E" w:rsidRPr="00082F6E" w:rsidRDefault="00082F6E" w:rsidP="00082F6E">
      <w:pPr>
        <w:ind w:firstLine="720"/>
        <w:rPr>
          <w:rFonts w:ascii="Times New Roman" w:hAnsi="Times New Roman" w:cs="Times New Roman"/>
          <w:bCs/>
          <w:iCs/>
          <w:lang w:val="lv-LV"/>
        </w:rPr>
      </w:pPr>
      <w:r w:rsidRPr="00082F6E">
        <w:rPr>
          <w:rFonts w:ascii="Times New Roman" w:hAnsi="Times New Roman" w:cs="Times New Roman"/>
          <w:bCs/>
          <w:iCs/>
          <w:lang w:val="lv-LV"/>
        </w:rPr>
        <w:t xml:space="preserve">Komisija pārbauda pretendenta iesniegto dokumentu atbilstību Nolikuma sadaļai IV. PIEDĀVĀJUMA NOFORMĒŠANAS PRASĪBAS un atbilstoši Publisko iepirkumu likuma 41.panta devītajai daļai, Komisija pārbauda vai piedāvājumā nav aritmētisko kļūdu. Pretendenta SIA "Eco </w:t>
      </w:r>
      <w:proofErr w:type="spellStart"/>
      <w:r w:rsidRPr="00082F6E">
        <w:rPr>
          <w:rFonts w:ascii="Times New Roman" w:hAnsi="Times New Roman" w:cs="Times New Roman"/>
          <w:bCs/>
          <w:iCs/>
          <w:lang w:val="lv-LV"/>
        </w:rPr>
        <w:t>Baltia</w:t>
      </w:r>
      <w:proofErr w:type="spellEnd"/>
      <w:r w:rsidRPr="00082F6E">
        <w:rPr>
          <w:rFonts w:ascii="Times New Roman" w:hAnsi="Times New Roman" w:cs="Times New Roman"/>
          <w:bCs/>
          <w:iCs/>
          <w:lang w:val="lv-LV"/>
        </w:rPr>
        <w:t xml:space="preserve"> vide", reģistrācijas numurs 40003309841, piedāvājums atbil</w:t>
      </w:r>
      <w:r w:rsidR="003925F9">
        <w:rPr>
          <w:rFonts w:ascii="Times New Roman" w:hAnsi="Times New Roman" w:cs="Times New Roman"/>
          <w:bCs/>
          <w:iCs/>
          <w:lang w:val="lv-LV"/>
        </w:rPr>
        <w:t>da</w:t>
      </w:r>
      <w:r w:rsidRPr="00082F6E">
        <w:rPr>
          <w:rFonts w:ascii="Times New Roman" w:hAnsi="Times New Roman" w:cs="Times New Roman"/>
          <w:bCs/>
          <w:iCs/>
          <w:lang w:val="lv-LV"/>
        </w:rPr>
        <w:t xml:space="preserve"> noformēšanas prasībām un aritmētiskās kļūdas finanšu piedāvājumā n</w:t>
      </w:r>
      <w:r w:rsidR="00080E84">
        <w:rPr>
          <w:rFonts w:ascii="Times New Roman" w:hAnsi="Times New Roman" w:cs="Times New Roman"/>
          <w:bCs/>
          <w:iCs/>
          <w:lang w:val="lv-LV"/>
        </w:rPr>
        <w:t>etika</w:t>
      </w:r>
      <w:r w:rsidRPr="00082F6E">
        <w:rPr>
          <w:rFonts w:ascii="Times New Roman" w:hAnsi="Times New Roman" w:cs="Times New Roman"/>
          <w:bCs/>
          <w:iCs/>
          <w:lang w:val="lv-LV"/>
        </w:rPr>
        <w:t xml:space="preserve"> konstatētas.</w:t>
      </w:r>
    </w:p>
    <w:p w14:paraId="5888F382" w14:textId="77777777" w:rsidR="00082F6E" w:rsidRPr="00082F6E" w:rsidRDefault="00082F6E" w:rsidP="00082F6E">
      <w:pPr>
        <w:ind w:firstLine="720"/>
        <w:rPr>
          <w:rFonts w:ascii="Times New Roman" w:hAnsi="Times New Roman" w:cs="Times New Roman"/>
          <w:lang w:val="lv-LV"/>
        </w:rPr>
      </w:pPr>
      <w:r w:rsidRPr="00082F6E">
        <w:rPr>
          <w:rFonts w:ascii="Times New Roman" w:hAnsi="Times New Roman" w:cs="Times New Roman"/>
          <w:lang w:val="lv-LV"/>
        </w:rPr>
        <w:t>Saskaņā ar Iepirkuma nolikuma 2.8. punktu, Komisija piešķir līguma slēgšanas tiesības saimnieciski visizdevīgākajam piedāvājumam, kuru nosaka, ņemot vērā tikai piedāvāto kopējo cenu, kas atbilst nolikuma un tā pielikumu prasībām, nav atzīts par nepamatoti lētu.</w:t>
      </w:r>
    </w:p>
    <w:p w14:paraId="18F2ADFA" w14:textId="5D3F7F60" w:rsidR="00082F6E" w:rsidRPr="00082F6E" w:rsidRDefault="00082F6E" w:rsidP="00082F6E">
      <w:pPr>
        <w:ind w:firstLine="720"/>
        <w:rPr>
          <w:rFonts w:ascii="Times New Roman" w:hAnsi="Times New Roman" w:cs="Times New Roman"/>
          <w:bCs/>
          <w:iCs/>
          <w:lang w:val="lv-LV"/>
        </w:rPr>
      </w:pPr>
      <w:r w:rsidRPr="00082F6E">
        <w:rPr>
          <w:rFonts w:ascii="Times New Roman" w:hAnsi="Times New Roman" w:cs="Times New Roman"/>
          <w:lang w:val="lv-LV"/>
        </w:rPr>
        <w:t xml:space="preserve">Vienīgo </w:t>
      </w:r>
      <w:r w:rsidRPr="00082F6E">
        <w:rPr>
          <w:rFonts w:ascii="Times New Roman" w:hAnsi="Times New Roman" w:cs="Times New Roman"/>
          <w:bCs/>
          <w:iCs/>
          <w:lang w:val="lv-LV"/>
        </w:rPr>
        <w:t xml:space="preserve">piedāvājumu iesniedza Pretendents SIA "Eco </w:t>
      </w:r>
      <w:proofErr w:type="spellStart"/>
      <w:r w:rsidRPr="00082F6E">
        <w:rPr>
          <w:rFonts w:ascii="Times New Roman" w:hAnsi="Times New Roman" w:cs="Times New Roman"/>
          <w:bCs/>
          <w:iCs/>
          <w:lang w:val="lv-LV"/>
        </w:rPr>
        <w:t>Baltia</w:t>
      </w:r>
      <w:proofErr w:type="spellEnd"/>
      <w:r w:rsidRPr="00082F6E">
        <w:rPr>
          <w:rFonts w:ascii="Times New Roman" w:hAnsi="Times New Roman" w:cs="Times New Roman"/>
          <w:bCs/>
          <w:iCs/>
          <w:lang w:val="lv-LV"/>
        </w:rPr>
        <w:t xml:space="preserve"> vide", reģistrācijas numurs 40003309841. Saskaņā ar Iepirkuma nolikuma 37.1.3.punktu, Komisija veic</w:t>
      </w:r>
      <w:r w:rsidR="00080E84">
        <w:rPr>
          <w:rFonts w:ascii="Times New Roman" w:hAnsi="Times New Roman" w:cs="Times New Roman"/>
          <w:bCs/>
          <w:iCs/>
          <w:lang w:val="lv-LV"/>
        </w:rPr>
        <w:t>a</w:t>
      </w:r>
      <w:r w:rsidRPr="00082F6E">
        <w:rPr>
          <w:rFonts w:ascii="Times New Roman" w:hAnsi="Times New Roman" w:cs="Times New Roman"/>
          <w:bCs/>
          <w:iCs/>
          <w:lang w:val="lv-LV"/>
        </w:rPr>
        <w:t xml:space="preserve"> kvalifikācijas atbilstības pārbaudi, tehniskā piedāvājuma un finanšu piedāvājuma atbilstības pārbaudi (</w:t>
      </w:r>
      <w:r w:rsidRPr="00082F6E">
        <w:rPr>
          <w:rFonts w:ascii="Times New Roman" w:hAnsi="Times New Roman" w:cs="Times New Roman"/>
          <w:bCs/>
          <w:i/>
          <w:lang w:val="lv-LV"/>
        </w:rPr>
        <w:t>1.pielikums</w:t>
      </w:r>
      <w:r w:rsidRPr="00082F6E">
        <w:rPr>
          <w:rFonts w:ascii="Times New Roman" w:hAnsi="Times New Roman" w:cs="Times New Roman"/>
          <w:bCs/>
          <w:iCs/>
          <w:lang w:val="lv-LV"/>
        </w:rPr>
        <w:t xml:space="preserve">). </w:t>
      </w:r>
    </w:p>
    <w:p w14:paraId="31090AF1" w14:textId="5BE69312" w:rsidR="00082F6E" w:rsidRPr="00082F6E" w:rsidRDefault="00082F6E" w:rsidP="00082F6E">
      <w:pPr>
        <w:ind w:firstLine="360"/>
        <w:rPr>
          <w:rFonts w:ascii="Times New Roman" w:hAnsi="Times New Roman" w:cs="Times New Roman"/>
          <w:bCs/>
          <w:iCs/>
          <w:lang w:val="lv-LV"/>
        </w:rPr>
      </w:pPr>
      <w:r w:rsidRPr="00082F6E">
        <w:rPr>
          <w:rFonts w:ascii="Times New Roman" w:hAnsi="Times New Roman" w:cs="Times New Roman"/>
          <w:bCs/>
          <w:iCs/>
          <w:lang w:val="lv-LV"/>
        </w:rPr>
        <w:t>Piedāvājums atbil</w:t>
      </w:r>
      <w:r w:rsidR="00080E84">
        <w:rPr>
          <w:rFonts w:ascii="Times New Roman" w:hAnsi="Times New Roman" w:cs="Times New Roman"/>
          <w:bCs/>
          <w:iCs/>
          <w:lang w:val="lv-LV"/>
        </w:rPr>
        <w:t>da</w:t>
      </w:r>
      <w:r w:rsidRPr="00082F6E">
        <w:rPr>
          <w:rFonts w:ascii="Times New Roman" w:hAnsi="Times New Roman" w:cs="Times New Roman"/>
          <w:bCs/>
          <w:iCs/>
          <w:lang w:val="lv-LV"/>
        </w:rPr>
        <w:t xml:space="preserve"> izvirzītajām prasībām un Komisija par potenciālo uzvarētāju atz</w:t>
      </w:r>
      <w:r w:rsidR="00080E84">
        <w:rPr>
          <w:rFonts w:ascii="Times New Roman" w:hAnsi="Times New Roman" w:cs="Times New Roman"/>
          <w:bCs/>
          <w:iCs/>
          <w:lang w:val="lv-LV"/>
        </w:rPr>
        <w:t>ina</w:t>
      </w:r>
      <w:r w:rsidRPr="00082F6E">
        <w:rPr>
          <w:rFonts w:ascii="Times New Roman" w:hAnsi="Times New Roman" w:cs="Times New Roman"/>
          <w:bCs/>
          <w:iCs/>
          <w:lang w:val="lv-LV"/>
        </w:rPr>
        <w:t xml:space="preserve"> SIA "Eco </w:t>
      </w:r>
      <w:proofErr w:type="spellStart"/>
      <w:r w:rsidRPr="00082F6E">
        <w:rPr>
          <w:rFonts w:ascii="Times New Roman" w:hAnsi="Times New Roman" w:cs="Times New Roman"/>
          <w:bCs/>
          <w:iCs/>
          <w:lang w:val="lv-LV"/>
        </w:rPr>
        <w:t>Baltia</w:t>
      </w:r>
      <w:proofErr w:type="spellEnd"/>
      <w:r w:rsidRPr="00082F6E">
        <w:rPr>
          <w:rFonts w:ascii="Times New Roman" w:hAnsi="Times New Roman" w:cs="Times New Roman"/>
          <w:bCs/>
          <w:iCs/>
          <w:lang w:val="lv-LV"/>
        </w:rPr>
        <w:t xml:space="preserve"> vide", reģistrācijas numurs 40003309841.</w:t>
      </w:r>
    </w:p>
    <w:p w14:paraId="42F57F17" w14:textId="4934FD4A" w:rsidR="00082F6E" w:rsidRPr="00082F6E" w:rsidRDefault="00082F6E" w:rsidP="00082F6E">
      <w:pPr>
        <w:ind w:firstLine="720"/>
        <w:rPr>
          <w:rFonts w:ascii="Times New Roman" w:hAnsi="Times New Roman" w:cs="Times New Roman"/>
          <w:lang w:val="lv-LV"/>
        </w:rPr>
      </w:pPr>
      <w:r w:rsidRPr="00082F6E">
        <w:rPr>
          <w:rFonts w:ascii="Times New Roman" w:hAnsi="Times New Roman" w:cs="Times New Roman"/>
          <w:lang w:val="lv-LV"/>
        </w:rPr>
        <w:t>Pamatojoties uz Sankciju likuma 11.</w:t>
      </w:r>
      <w:r w:rsidRPr="00082F6E">
        <w:rPr>
          <w:rFonts w:ascii="Times New Roman" w:hAnsi="Times New Roman" w:cs="Times New Roman"/>
          <w:vertAlign w:val="superscript"/>
          <w:lang w:val="lv-LV"/>
        </w:rPr>
        <w:t>1</w:t>
      </w:r>
      <w:r w:rsidRPr="00082F6E">
        <w:rPr>
          <w:rFonts w:ascii="Times New Roman" w:hAnsi="Times New Roman" w:cs="Times New Roman"/>
          <w:lang w:val="lv-LV"/>
        </w:rPr>
        <w:t xml:space="preserve"> pantu, Komisija pārbaud</w:t>
      </w:r>
      <w:r w:rsidR="003925F9">
        <w:rPr>
          <w:rFonts w:ascii="Times New Roman" w:hAnsi="Times New Roman" w:cs="Times New Roman"/>
          <w:lang w:val="lv-LV"/>
        </w:rPr>
        <w:t>ī</w:t>
      </w:r>
      <w:r w:rsidR="00080E84">
        <w:rPr>
          <w:rFonts w:ascii="Times New Roman" w:hAnsi="Times New Roman" w:cs="Times New Roman"/>
          <w:lang w:val="lv-LV"/>
        </w:rPr>
        <w:t>ja</w:t>
      </w:r>
      <w:r w:rsidRPr="00082F6E">
        <w:rPr>
          <w:rFonts w:ascii="Times New Roman" w:hAnsi="Times New Roman" w:cs="Times New Roman"/>
          <w:lang w:val="lv-LV"/>
        </w:rPr>
        <w:t xml:space="preserve"> vai pretendentam SIA “Eco </w:t>
      </w:r>
      <w:proofErr w:type="spellStart"/>
      <w:r w:rsidRPr="00082F6E">
        <w:rPr>
          <w:rFonts w:ascii="Times New Roman" w:hAnsi="Times New Roman" w:cs="Times New Roman"/>
          <w:lang w:val="lv-LV"/>
        </w:rPr>
        <w:t>Baltia</w:t>
      </w:r>
      <w:proofErr w:type="spellEnd"/>
      <w:r w:rsidRPr="00082F6E">
        <w:rPr>
          <w:rFonts w:ascii="Times New Roman" w:hAnsi="Times New Roman" w:cs="Times New Roman"/>
          <w:lang w:val="lv-LV"/>
        </w:rPr>
        <w:t xml:space="preserve"> vide”, reģistrācijas numurs 40003309841, ir noteiktas nacionālās vai starptautiskās vai būtiskas finanšu un kapitāla tirgus intereses ietekmējošas Eiropas Savienības vai Ziemeļatlantijas līguma organizācijas dalībvalsts noteiktās sankcijas, kuras var ietekmēt līguma izpildi. Pārbaude publiskajās datu bāzēs veikta 2026.gada 5.jūnijā. Komisija konstatē</w:t>
      </w:r>
      <w:r w:rsidR="00080E84">
        <w:rPr>
          <w:rFonts w:ascii="Times New Roman" w:hAnsi="Times New Roman" w:cs="Times New Roman"/>
          <w:lang w:val="lv-LV"/>
        </w:rPr>
        <w:t>ja</w:t>
      </w:r>
      <w:r w:rsidRPr="00082F6E">
        <w:rPr>
          <w:rFonts w:ascii="Times New Roman" w:hAnsi="Times New Roman" w:cs="Times New Roman"/>
          <w:lang w:val="lv-LV"/>
        </w:rPr>
        <w:t xml:space="preserve">, ka pretendentam SIA “Eco </w:t>
      </w:r>
      <w:proofErr w:type="spellStart"/>
      <w:r w:rsidRPr="00082F6E">
        <w:rPr>
          <w:rFonts w:ascii="Times New Roman" w:hAnsi="Times New Roman" w:cs="Times New Roman"/>
          <w:lang w:val="lv-LV"/>
        </w:rPr>
        <w:t>Baltia</w:t>
      </w:r>
      <w:proofErr w:type="spellEnd"/>
      <w:r w:rsidRPr="00082F6E">
        <w:rPr>
          <w:rFonts w:ascii="Times New Roman" w:hAnsi="Times New Roman" w:cs="Times New Roman"/>
          <w:lang w:val="lv-LV"/>
        </w:rPr>
        <w:t xml:space="preserve"> vide”, reģistrācijas numurs 40003309841, kā arī tā valdes vai padomes loceklim, patiesā labuma guvējam, </w:t>
      </w:r>
      <w:proofErr w:type="spellStart"/>
      <w:r w:rsidRPr="00082F6E">
        <w:rPr>
          <w:rFonts w:ascii="Times New Roman" w:hAnsi="Times New Roman" w:cs="Times New Roman"/>
          <w:lang w:val="lv-LV"/>
        </w:rPr>
        <w:t>pārstāvēttiesīgai</w:t>
      </w:r>
      <w:proofErr w:type="spellEnd"/>
      <w:r w:rsidRPr="00082F6E">
        <w:rPr>
          <w:rFonts w:ascii="Times New Roman" w:hAnsi="Times New Roman" w:cs="Times New Roman"/>
          <w:lang w:val="lv-LV"/>
        </w:rPr>
        <w:t xml:space="preserve"> personai vai prokūristam </w:t>
      </w:r>
      <w:r w:rsidRPr="00082F6E">
        <w:rPr>
          <w:rFonts w:ascii="Times New Roman" w:hAnsi="Times New Roman" w:cs="Times New Roman"/>
          <w:b/>
          <w:bCs/>
          <w:lang w:val="lv-LV"/>
        </w:rPr>
        <w:t>nav</w:t>
      </w:r>
      <w:r w:rsidRPr="00082F6E">
        <w:rPr>
          <w:rFonts w:ascii="Times New Roman" w:hAnsi="Times New Roman" w:cs="Times New Roman"/>
          <w:lang w:val="lv-LV"/>
        </w:rPr>
        <w:t xml:space="preserve"> noteiktas (piemērotas) starptautiskās vai nacionālās sankcijas vai būtiskas finanšu tirgus intereses ietekmējošas Eiropas Savienības dalībvalsts vai Ziemeļatlantijas līguma organizācijas dalībvalsts sankcijas.</w:t>
      </w:r>
    </w:p>
    <w:p w14:paraId="5F197064" w14:textId="404DCE34" w:rsidR="00082F6E" w:rsidRPr="00082F6E" w:rsidRDefault="00082F6E" w:rsidP="00082F6E">
      <w:pPr>
        <w:ind w:firstLine="720"/>
        <w:rPr>
          <w:rFonts w:ascii="Times New Roman" w:hAnsi="Times New Roman" w:cs="Times New Roman"/>
          <w:lang w:val="lv-LV"/>
        </w:rPr>
      </w:pPr>
      <w:r w:rsidRPr="00082F6E">
        <w:rPr>
          <w:rFonts w:ascii="Times New Roman" w:hAnsi="Times New Roman" w:cs="Times New Roman"/>
          <w:lang w:val="lv-LV"/>
        </w:rPr>
        <w:t>Saskaņā ar Publisko iepirkumu likuma 42. panta izslēgšanas nosacījumiem un atbilstoši Ministru kabineta 2022.gada 20.decembra noteikumiem Nr.816 “Publisko elektronisko iepirkumu noteikumi”, Komisija pārbaud</w:t>
      </w:r>
      <w:r w:rsidR="00080E84">
        <w:rPr>
          <w:rFonts w:ascii="Times New Roman" w:hAnsi="Times New Roman" w:cs="Times New Roman"/>
          <w:lang w:val="lv-LV"/>
        </w:rPr>
        <w:t>īja</w:t>
      </w:r>
      <w:r w:rsidRPr="00082F6E">
        <w:rPr>
          <w:rFonts w:ascii="Times New Roman" w:hAnsi="Times New Roman" w:cs="Times New Roman"/>
          <w:lang w:val="lv-LV"/>
        </w:rPr>
        <w:t xml:space="preserve"> informāciju e-izziņu sistēmā - </w:t>
      </w:r>
      <w:hyperlink r:id="rId11" w:history="1">
        <w:r w:rsidRPr="00082F6E">
          <w:rPr>
            <w:rStyle w:val="Hipersaite"/>
            <w:rFonts w:ascii="Times New Roman" w:hAnsi="Times New Roman" w:cs="Times New Roman"/>
            <w:lang w:val="lv-LV"/>
          </w:rPr>
          <w:t>www.eis.gov.lv</w:t>
        </w:r>
      </w:hyperlink>
      <w:r w:rsidRPr="00082F6E">
        <w:rPr>
          <w:rFonts w:ascii="Times New Roman" w:hAnsi="Times New Roman" w:cs="Times New Roman"/>
          <w:lang w:val="lv-LV"/>
        </w:rPr>
        <w:t xml:space="preserve">  (uz piedāvājumu iesniegšanas dienu 03.06.2026. un lēmuma pieņemšanas dienu 05.06.2026.) par potenciālo uzvarētāju SIA “Eco </w:t>
      </w:r>
      <w:proofErr w:type="spellStart"/>
      <w:r w:rsidRPr="00082F6E">
        <w:rPr>
          <w:rFonts w:ascii="Times New Roman" w:hAnsi="Times New Roman" w:cs="Times New Roman"/>
          <w:lang w:val="lv-LV"/>
        </w:rPr>
        <w:t>Baltia</w:t>
      </w:r>
      <w:proofErr w:type="spellEnd"/>
      <w:r w:rsidRPr="00082F6E">
        <w:rPr>
          <w:rFonts w:ascii="Times New Roman" w:hAnsi="Times New Roman" w:cs="Times New Roman"/>
          <w:lang w:val="lv-LV"/>
        </w:rPr>
        <w:t xml:space="preserve"> vide”, reģistrācijas numurs 40003309841, konstatējot, ka uz pretendentu neattiecas Publisko iepirkumu likuma 42. panta izslēgšanas nosacījumi.</w:t>
      </w:r>
    </w:p>
    <w:p w14:paraId="1C996362" w14:textId="77777777" w:rsidR="00082F6E" w:rsidRPr="00082F6E" w:rsidRDefault="00082F6E" w:rsidP="00082F6E">
      <w:pPr>
        <w:rPr>
          <w:rFonts w:ascii="Times New Roman" w:hAnsi="Times New Roman" w:cs="Times New Roman"/>
          <w:b/>
          <w:u w:val="single"/>
          <w:lang w:val="lv-LV"/>
        </w:rPr>
      </w:pPr>
    </w:p>
    <w:p w14:paraId="6DFBD0AC" w14:textId="65D64586" w:rsidR="00080E84" w:rsidRPr="00080E84" w:rsidRDefault="00082F6E" w:rsidP="00080E84">
      <w:pPr>
        <w:ind w:firstLine="720"/>
        <w:jc w:val="center"/>
        <w:rPr>
          <w:rFonts w:ascii="Times New Roman" w:hAnsi="Times New Roman" w:cs="Times New Roman"/>
          <w:b/>
          <w:lang w:val="lv-LV"/>
        </w:rPr>
      </w:pPr>
      <w:r w:rsidRPr="00082F6E">
        <w:rPr>
          <w:rFonts w:ascii="Times New Roman" w:hAnsi="Times New Roman" w:cs="Times New Roman"/>
          <w:b/>
          <w:sz w:val="28"/>
          <w:szCs w:val="28"/>
          <w:lang w:val="lv-LV"/>
        </w:rPr>
        <w:t xml:space="preserve">4.daļa- </w:t>
      </w:r>
      <w:r w:rsidRPr="00082F6E">
        <w:rPr>
          <w:rFonts w:ascii="Times New Roman" w:hAnsi="Times New Roman" w:cs="Times New Roman"/>
          <w:b/>
          <w:lang w:val="lv-LV"/>
        </w:rPr>
        <w:t>240 l atkritumu konteineri (SSI SCHAFER) bez vāka</w:t>
      </w:r>
    </w:p>
    <w:p w14:paraId="503736B0" w14:textId="1A4D2B44" w:rsidR="00082F6E" w:rsidRPr="00082F6E" w:rsidRDefault="00082F6E" w:rsidP="00082F6E">
      <w:pPr>
        <w:ind w:firstLine="720"/>
        <w:rPr>
          <w:rFonts w:ascii="Times New Roman" w:hAnsi="Times New Roman" w:cs="Times New Roman"/>
          <w:bCs/>
          <w:iCs/>
          <w:lang w:val="lv-LV"/>
        </w:rPr>
      </w:pPr>
      <w:r w:rsidRPr="00082F6E">
        <w:rPr>
          <w:rFonts w:ascii="Times New Roman" w:hAnsi="Times New Roman" w:cs="Times New Roman"/>
          <w:bCs/>
          <w:iCs/>
          <w:lang w:val="lv-LV"/>
        </w:rPr>
        <w:t>Komisija pārbauda pretendenta iesniegto dokumentu atbilstību Nolikuma sadaļai IV. PIEDĀVĀJUMA NOFORMĒŠANAS PRASĪBAS un atbilstoši Publisko iepirkumu likuma 41.panta devītajai daļai, Komisija pārbaud</w:t>
      </w:r>
      <w:r w:rsidR="00080E84">
        <w:rPr>
          <w:rFonts w:ascii="Times New Roman" w:hAnsi="Times New Roman" w:cs="Times New Roman"/>
          <w:bCs/>
          <w:iCs/>
          <w:lang w:val="lv-LV"/>
        </w:rPr>
        <w:t xml:space="preserve">a </w:t>
      </w:r>
      <w:r w:rsidRPr="00082F6E">
        <w:rPr>
          <w:rFonts w:ascii="Times New Roman" w:hAnsi="Times New Roman" w:cs="Times New Roman"/>
          <w:bCs/>
          <w:iCs/>
          <w:lang w:val="lv-LV"/>
        </w:rPr>
        <w:t>vai piedāvājumā nav aritmētisko kļūdu. Pretendenta SIA “ROKA ROLLA”, reģistrācijas numurs 40203404797, piedāvājums atbil</w:t>
      </w:r>
      <w:r w:rsidR="00080E84">
        <w:rPr>
          <w:rFonts w:ascii="Times New Roman" w:hAnsi="Times New Roman" w:cs="Times New Roman"/>
          <w:bCs/>
          <w:iCs/>
          <w:lang w:val="lv-LV"/>
        </w:rPr>
        <w:t>da</w:t>
      </w:r>
      <w:r w:rsidRPr="00082F6E">
        <w:rPr>
          <w:rFonts w:ascii="Times New Roman" w:hAnsi="Times New Roman" w:cs="Times New Roman"/>
          <w:bCs/>
          <w:iCs/>
          <w:lang w:val="lv-LV"/>
        </w:rPr>
        <w:t xml:space="preserve"> noformēšanas prasībām un aritmētiskās kļūdas finanšu piedāvājumā nav konstatētas.</w:t>
      </w:r>
    </w:p>
    <w:p w14:paraId="7139D6CD" w14:textId="77777777" w:rsidR="00082F6E" w:rsidRPr="00082F6E" w:rsidRDefault="00082F6E" w:rsidP="00082F6E">
      <w:pPr>
        <w:ind w:firstLine="720"/>
        <w:rPr>
          <w:rFonts w:ascii="Times New Roman" w:hAnsi="Times New Roman" w:cs="Times New Roman"/>
          <w:lang w:val="lv-LV"/>
        </w:rPr>
      </w:pPr>
      <w:r w:rsidRPr="00082F6E">
        <w:rPr>
          <w:rFonts w:ascii="Times New Roman" w:hAnsi="Times New Roman" w:cs="Times New Roman"/>
          <w:lang w:val="lv-LV"/>
        </w:rPr>
        <w:t>Saskaņā ar Iepirkuma nolikuma 2.8. punktu, Komisija piešķir līguma slēgšanas tiesības saimnieciski visizdevīgākajam piedāvājumam, kuru nosaka, ņemot vērā tikai piedāvāto kopējo cenu, kas atbilst nolikuma un tā pielikumu prasībām, nav atzīts par nepamatoti lētu.</w:t>
      </w:r>
    </w:p>
    <w:p w14:paraId="52F260A5" w14:textId="10E5E81C" w:rsidR="00082F6E" w:rsidRPr="00082F6E" w:rsidRDefault="00082F6E" w:rsidP="00082F6E">
      <w:pPr>
        <w:ind w:firstLine="720"/>
        <w:rPr>
          <w:rFonts w:ascii="Times New Roman" w:hAnsi="Times New Roman" w:cs="Times New Roman"/>
          <w:bCs/>
          <w:iCs/>
          <w:lang w:val="lv-LV"/>
        </w:rPr>
      </w:pPr>
      <w:r w:rsidRPr="00082F6E">
        <w:rPr>
          <w:rFonts w:ascii="Times New Roman" w:hAnsi="Times New Roman" w:cs="Times New Roman"/>
          <w:lang w:val="lv-LV"/>
        </w:rPr>
        <w:lastRenderedPageBreak/>
        <w:t xml:space="preserve">Vienīgo </w:t>
      </w:r>
      <w:r w:rsidRPr="00082F6E">
        <w:rPr>
          <w:rFonts w:ascii="Times New Roman" w:hAnsi="Times New Roman" w:cs="Times New Roman"/>
          <w:bCs/>
          <w:iCs/>
          <w:lang w:val="lv-LV"/>
        </w:rPr>
        <w:t>piedāvājumu iesniedza Pretendents SIA “ROKA ROLLA”, reģistrācijas numurs 40203404797. Saskaņā ar Iepirkuma nolikuma 37.1.3.punktu, Komisija veic</w:t>
      </w:r>
      <w:r w:rsidR="003925F9">
        <w:rPr>
          <w:rFonts w:ascii="Times New Roman" w:hAnsi="Times New Roman" w:cs="Times New Roman"/>
          <w:bCs/>
          <w:iCs/>
          <w:lang w:val="lv-LV"/>
        </w:rPr>
        <w:t>a</w:t>
      </w:r>
      <w:r w:rsidRPr="00082F6E">
        <w:rPr>
          <w:rFonts w:ascii="Times New Roman" w:hAnsi="Times New Roman" w:cs="Times New Roman"/>
          <w:bCs/>
          <w:iCs/>
          <w:lang w:val="lv-LV"/>
        </w:rPr>
        <w:t xml:space="preserve"> kvalifikācijas atbilstības pārbaudi, tehniskā piedāvājuma un finanšu piedāvājuma atbilstības pārbaudi (</w:t>
      </w:r>
      <w:r w:rsidRPr="00082F6E">
        <w:rPr>
          <w:rFonts w:ascii="Times New Roman" w:hAnsi="Times New Roman" w:cs="Times New Roman"/>
          <w:bCs/>
          <w:i/>
          <w:lang w:val="lv-LV"/>
        </w:rPr>
        <w:t>1.pielikums</w:t>
      </w:r>
      <w:r w:rsidRPr="00082F6E">
        <w:rPr>
          <w:rFonts w:ascii="Times New Roman" w:hAnsi="Times New Roman" w:cs="Times New Roman"/>
          <w:bCs/>
          <w:iCs/>
          <w:lang w:val="lv-LV"/>
        </w:rPr>
        <w:t xml:space="preserve">). </w:t>
      </w:r>
    </w:p>
    <w:p w14:paraId="3772829E" w14:textId="5C4A22F4" w:rsidR="00082F6E" w:rsidRPr="00082F6E" w:rsidRDefault="00082F6E" w:rsidP="00082F6E">
      <w:pPr>
        <w:ind w:firstLine="360"/>
        <w:rPr>
          <w:rFonts w:ascii="Times New Roman" w:hAnsi="Times New Roman" w:cs="Times New Roman"/>
          <w:bCs/>
          <w:iCs/>
          <w:lang w:val="lv-LV"/>
        </w:rPr>
      </w:pPr>
      <w:r w:rsidRPr="00082F6E">
        <w:rPr>
          <w:rFonts w:ascii="Times New Roman" w:hAnsi="Times New Roman" w:cs="Times New Roman"/>
          <w:bCs/>
          <w:iCs/>
          <w:lang w:val="lv-LV"/>
        </w:rPr>
        <w:t>Piedāvājums atbil</w:t>
      </w:r>
      <w:r w:rsidR="003925F9">
        <w:rPr>
          <w:rFonts w:ascii="Times New Roman" w:hAnsi="Times New Roman" w:cs="Times New Roman"/>
          <w:bCs/>
          <w:iCs/>
          <w:lang w:val="lv-LV"/>
        </w:rPr>
        <w:t xml:space="preserve">da </w:t>
      </w:r>
      <w:r w:rsidRPr="00082F6E">
        <w:rPr>
          <w:rFonts w:ascii="Times New Roman" w:hAnsi="Times New Roman" w:cs="Times New Roman"/>
          <w:bCs/>
          <w:iCs/>
          <w:lang w:val="lv-LV"/>
        </w:rPr>
        <w:t>izvirzītajām prasībām un Komisija par potenciālo uzvarētāju atz</w:t>
      </w:r>
      <w:r w:rsidR="003925F9">
        <w:rPr>
          <w:rFonts w:ascii="Times New Roman" w:hAnsi="Times New Roman" w:cs="Times New Roman"/>
          <w:bCs/>
          <w:iCs/>
          <w:lang w:val="lv-LV"/>
        </w:rPr>
        <w:t>ina</w:t>
      </w:r>
      <w:r w:rsidRPr="00082F6E">
        <w:rPr>
          <w:rFonts w:ascii="Times New Roman" w:hAnsi="Times New Roman" w:cs="Times New Roman"/>
          <w:bCs/>
          <w:iCs/>
          <w:lang w:val="lv-LV"/>
        </w:rPr>
        <w:t xml:space="preserve"> SIA “ROKA ROLLA”, reģistrācijas numurs 40203404797.</w:t>
      </w:r>
    </w:p>
    <w:p w14:paraId="3F09B7B9" w14:textId="1C6F0B4D" w:rsidR="00082F6E" w:rsidRPr="00082F6E" w:rsidRDefault="00082F6E" w:rsidP="00082F6E">
      <w:pPr>
        <w:ind w:firstLine="720"/>
        <w:rPr>
          <w:rFonts w:ascii="Times New Roman" w:hAnsi="Times New Roman" w:cs="Times New Roman"/>
          <w:lang w:val="lv-LV"/>
        </w:rPr>
      </w:pPr>
      <w:r w:rsidRPr="00082F6E">
        <w:rPr>
          <w:rFonts w:ascii="Times New Roman" w:hAnsi="Times New Roman" w:cs="Times New Roman"/>
          <w:lang w:val="lv-LV"/>
        </w:rPr>
        <w:t>Pamatojoties uz Sankciju likuma 11.</w:t>
      </w:r>
      <w:r w:rsidRPr="00082F6E">
        <w:rPr>
          <w:rFonts w:ascii="Times New Roman" w:hAnsi="Times New Roman" w:cs="Times New Roman"/>
          <w:vertAlign w:val="superscript"/>
          <w:lang w:val="lv-LV"/>
        </w:rPr>
        <w:t>1</w:t>
      </w:r>
      <w:r w:rsidRPr="00082F6E">
        <w:rPr>
          <w:rFonts w:ascii="Times New Roman" w:hAnsi="Times New Roman" w:cs="Times New Roman"/>
          <w:lang w:val="lv-LV"/>
        </w:rPr>
        <w:t xml:space="preserve"> pantu, Komisija pārbaud</w:t>
      </w:r>
      <w:r w:rsidR="003925F9">
        <w:rPr>
          <w:rFonts w:ascii="Times New Roman" w:hAnsi="Times New Roman" w:cs="Times New Roman"/>
          <w:lang w:val="lv-LV"/>
        </w:rPr>
        <w:t>īja</w:t>
      </w:r>
      <w:r w:rsidRPr="00082F6E">
        <w:rPr>
          <w:rFonts w:ascii="Times New Roman" w:hAnsi="Times New Roman" w:cs="Times New Roman"/>
          <w:lang w:val="lv-LV"/>
        </w:rPr>
        <w:t xml:space="preserve"> vai pretendentam SIA “ROKA ROLLA”, reģistrācijas numurs 40203404797, ir noteiktas nacionālās vai starptautiskās vai būtiskas finanšu un kapitāla tirgus intereses ietekmējošas Eiropas Savienības vai Ziemeļatlantijas līguma organizācijas dalībvalsts noteiktās sankcijas, kuras var ietekmēt līguma izpildi. Pārbaude publiskajās datu bāzēs veikta 2026.gada 5.jūnijā. Komisija konstatē</w:t>
      </w:r>
      <w:r w:rsidR="003925F9">
        <w:rPr>
          <w:rFonts w:ascii="Times New Roman" w:hAnsi="Times New Roman" w:cs="Times New Roman"/>
          <w:lang w:val="lv-LV"/>
        </w:rPr>
        <w:t>ja</w:t>
      </w:r>
      <w:r w:rsidRPr="00082F6E">
        <w:rPr>
          <w:rFonts w:ascii="Times New Roman" w:hAnsi="Times New Roman" w:cs="Times New Roman"/>
          <w:lang w:val="lv-LV"/>
        </w:rPr>
        <w:t xml:space="preserve">, ka pretendentam SIA “ROKA ROLLA”, reģistrācijas numurs 40203404797, kā arī tā valdes vai padomes loceklim, patiesā labuma guvējam, </w:t>
      </w:r>
      <w:proofErr w:type="spellStart"/>
      <w:r w:rsidRPr="00082F6E">
        <w:rPr>
          <w:rFonts w:ascii="Times New Roman" w:hAnsi="Times New Roman" w:cs="Times New Roman"/>
          <w:lang w:val="lv-LV"/>
        </w:rPr>
        <w:t>pārstāvēttiesīgai</w:t>
      </w:r>
      <w:proofErr w:type="spellEnd"/>
      <w:r w:rsidRPr="00082F6E">
        <w:rPr>
          <w:rFonts w:ascii="Times New Roman" w:hAnsi="Times New Roman" w:cs="Times New Roman"/>
          <w:lang w:val="lv-LV"/>
        </w:rPr>
        <w:t xml:space="preserve"> personai vai prokūristam </w:t>
      </w:r>
      <w:r w:rsidRPr="00082F6E">
        <w:rPr>
          <w:rFonts w:ascii="Times New Roman" w:hAnsi="Times New Roman" w:cs="Times New Roman"/>
          <w:b/>
          <w:bCs/>
          <w:lang w:val="lv-LV"/>
        </w:rPr>
        <w:t>nav</w:t>
      </w:r>
      <w:r w:rsidRPr="00082F6E">
        <w:rPr>
          <w:rFonts w:ascii="Times New Roman" w:hAnsi="Times New Roman" w:cs="Times New Roman"/>
          <w:lang w:val="lv-LV"/>
        </w:rPr>
        <w:t xml:space="preserve"> noteiktas (piemērotas) starptautiskās vai nacionālās sankcijas vai būtiskas finanšu tirgus intereses ietekmējošas Eiropas Savienības dalībvalsts vai Ziemeļatlantijas līguma organizācijas dalībvalsts sankcijas.</w:t>
      </w:r>
    </w:p>
    <w:p w14:paraId="72DA0341" w14:textId="540C9489" w:rsidR="00082F6E" w:rsidRPr="00082F6E" w:rsidRDefault="00082F6E" w:rsidP="00082F6E">
      <w:pPr>
        <w:ind w:firstLine="720"/>
        <w:rPr>
          <w:rFonts w:ascii="Times New Roman" w:hAnsi="Times New Roman" w:cs="Times New Roman"/>
          <w:lang w:val="lv-LV"/>
        </w:rPr>
      </w:pPr>
      <w:r w:rsidRPr="00082F6E">
        <w:rPr>
          <w:rFonts w:ascii="Times New Roman" w:hAnsi="Times New Roman" w:cs="Times New Roman"/>
          <w:lang w:val="lv-LV"/>
        </w:rPr>
        <w:t>Saskaņā ar Publisko iepirkumu likuma 42. panta izslēgšanas nosacījumiem un atbilstoši Ministru kabineta 2022.gada 20.decembra noteikumiem Nr.816 “Publisko elektronisko iepirkumu noteikumi”, Komisija pārbaud</w:t>
      </w:r>
      <w:r w:rsidR="003925F9">
        <w:rPr>
          <w:rFonts w:ascii="Times New Roman" w:hAnsi="Times New Roman" w:cs="Times New Roman"/>
          <w:lang w:val="lv-LV"/>
        </w:rPr>
        <w:t>īja</w:t>
      </w:r>
      <w:r w:rsidRPr="00082F6E">
        <w:rPr>
          <w:rFonts w:ascii="Times New Roman" w:hAnsi="Times New Roman" w:cs="Times New Roman"/>
          <w:lang w:val="lv-LV"/>
        </w:rPr>
        <w:t xml:space="preserve"> informāciju e-izziņu sistēmā - </w:t>
      </w:r>
      <w:hyperlink r:id="rId12" w:history="1">
        <w:r w:rsidRPr="00082F6E">
          <w:rPr>
            <w:rStyle w:val="Hipersaite"/>
            <w:rFonts w:ascii="Times New Roman" w:hAnsi="Times New Roman" w:cs="Times New Roman"/>
            <w:lang w:val="lv-LV"/>
          </w:rPr>
          <w:t>www.eis.gov.lv</w:t>
        </w:r>
      </w:hyperlink>
      <w:r w:rsidRPr="00082F6E">
        <w:rPr>
          <w:rFonts w:ascii="Times New Roman" w:hAnsi="Times New Roman" w:cs="Times New Roman"/>
          <w:lang w:val="lv-LV"/>
        </w:rPr>
        <w:t xml:space="preserve">  (uz piedāvājumu iesniegšanas dienu 03.06.2026. un lēmuma pieņemšanas dienu 05.06.2026.) par potenciālo uzvarētāju SIA “ROKA ROLLA”, reģistrācijas numurs 40203404797, konstatējot, ka uz pretendentu neattiecas Publisko iepirkumu likuma 42. panta izslēgšanas nosacījumi.</w:t>
      </w:r>
    </w:p>
    <w:p w14:paraId="30BBC6A8" w14:textId="77777777" w:rsidR="00082F6E" w:rsidRPr="00082F6E" w:rsidRDefault="00082F6E" w:rsidP="00082F6E">
      <w:pPr>
        <w:rPr>
          <w:rFonts w:ascii="Times New Roman" w:hAnsi="Times New Roman" w:cs="Times New Roman"/>
          <w:b/>
          <w:u w:val="single"/>
          <w:lang w:val="lv-LV"/>
        </w:rPr>
      </w:pPr>
    </w:p>
    <w:p w14:paraId="2EC0E031" w14:textId="77777777" w:rsidR="00082F6E" w:rsidRPr="00082F6E" w:rsidRDefault="00082F6E" w:rsidP="00082F6E">
      <w:pPr>
        <w:ind w:firstLine="720"/>
        <w:jc w:val="center"/>
        <w:rPr>
          <w:rFonts w:ascii="Times New Roman" w:hAnsi="Times New Roman" w:cs="Times New Roman"/>
          <w:b/>
          <w:lang w:val="lv-LV"/>
        </w:rPr>
      </w:pPr>
      <w:r w:rsidRPr="00082F6E">
        <w:rPr>
          <w:rFonts w:ascii="Times New Roman" w:hAnsi="Times New Roman" w:cs="Times New Roman"/>
          <w:b/>
          <w:sz w:val="28"/>
          <w:szCs w:val="28"/>
          <w:lang w:val="lv-LV"/>
        </w:rPr>
        <w:t xml:space="preserve">5.daļa- </w:t>
      </w:r>
      <w:r w:rsidRPr="00082F6E">
        <w:rPr>
          <w:rFonts w:ascii="Times New Roman" w:hAnsi="Times New Roman" w:cs="Times New Roman"/>
          <w:b/>
          <w:lang w:val="lv-LV"/>
        </w:rPr>
        <w:t>140 l  atkritumu konteineri</w:t>
      </w:r>
    </w:p>
    <w:p w14:paraId="38658461" w14:textId="77777777" w:rsidR="00082F6E" w:rsidRPr="00082F6E" w:rsidRDefault="00082F6E" w:rsidP="00082F6E">
      <w:pPr>
        <w:ind w:firstLine="720"/>
        <w:jc w:val="center"/>
        <w:rPr>
          <w:rFonts w:ascii="Times New Roman" w:hAnsi="Times New Roman" w:cs="Times New Roman"/>
          <w:b/>
          <w:sz w:val="28"/>
          <w:szCs w:val="28"/>
          <w:lang w:val="lv-LV"/>
        </w:rPr>
      </w:pPr>
    </w:p>
    <w:p w14:paraId="29944924" w14:textId="77777777" w:rsidR="00082F6E" w:rsidRPr="00082F6E" w:rsidRDefault="00082F6E" w:rsidP="00082F6E">
      <w:pPr>
        <w:ind w:firstLine="720"/>
        <w:rPr>
          <w:rFonts w:ascii="Times New Roman" w:hAnsi="Times New Roman" w:cs="Times New Roman"/>
          <w:bCs/>
          <w:lang w:val="lv-LV"/>
        </w:rPr>
      </w:pPr>
      <w:r w:rsidRPr="00082F6E">
        <w:rPr>
          <w:rFonts w:ascii="Times New Roman" w:hAnsi="Times New Roman" w:cs="Times New Roman"/>
          <w:bCs/>
          <w:lang w:val="lv-LV"/>
        </w:rPr>
        <w:t>Komisija pārbauda katra pretendenta iesniegto dokumentu atbilstību noformēšanas prasībām. Saskaņā ar Iepirkuma nolikuma 38.1.3. punktu Komisija ir tiesīga veikt kvalifikācijas atbilstības pārbaudi tikai tam pretendentam, kuram būtu piešķiramas līguma slēgšanas tiesības. Lai izvērtētu, kuram no pretendentiem būtu piešķiramas līguma slēgšanas tiesības, proti, kurš ir piedāvājums ar viszemāko cenu, atbilstoši Publisko iepirkumu likuma 41.panta devītajai daļai, Komisija pārbauda vai piedāvājumos nav aritmētisko kļūdu.</w:t>
      </w:r>
    </w:p>
    <w:p w14:paraId="38C6C3FE" w14:textId="5FA20617" w:rsidR="00082F6E" w:rsidRPr="00082F6E" w:rsidRDefault="00082F6E" w:rsidP="00082F6E">
      <w:pPr>
        <w:numPr>
          <w:ilvl w:val="0"/>
          <w:numId w:val="21"/>
        </w:numPr>
        <w:tabs>
          <w:tab w:val="clear" w:pos="1230"/>
        </w:tabs>
        <w:suppressAutoHyphens/>
        <w:spacing w:after="0"/>
        <w:ind w:right="0"/>
        <w:rPr>
          <w:rFonts w:ascii="Times New Roman" w:hAnsi="Times New Roman" w:cs="Times New Roman"/>
          <w:lang w:val="lv-LV"/>
        </w:rPr>
      </w:pPr>
      <w:r w:rsidRPr="00082F6E">
        <w:rPr>
          <w:rFonts w:ascii="Times New Roman" w:hAnsi="Times New Roman" w:cs="Times New Roman"/>
          <w:b/>
          <w:bCs/>
          <w:lang w:val="lv-LV"/>
        </w:rPr>
        <w:t xml:space="preserve">SIA "Eco </w:t>
      </w:r>
      <w:proofErr w:type="spellStart"/>
      <w:r w:rsidRPr="00082F6E">
        <w:rPr>
          <w:rFonts w:ascii="Times New Roman" w:hAnsi="Times New Roman" w:cs="Times New Roman"/>
          <w:b/>
          <w:bCs/>
          <w:lang w:val="lv-LV"/>
        </w:rPr>
        <w:t>Baltia</w:t>
      </w:r>
      <w:proofErr w:type="spellEnd"/>
      <w:r w:rsidRPr="00082F6E">
        <w:rPr>
          <w:rFonts w:ascii="Times New Roman" w:hAnsi="Times New Roman" w:cs="Times New Roman"/>
          <w:b/>
          <w:bCs/>
          <w:lang w:val="lv-LV"/>
        </w:rPr>
        <w:t xml:space="preserve"> vide", reģistrācijas numurs 40003309841</w:t>
      </w:r>
      <w:r w:rsidRPr="00082F6E">
        <w:rPr>
          <w:rFonts w:ascii="Times New Roman" w:hAnsi="Times New Roman" w:cs="Times New Roman"/>
          <w:lang w:val="lv-LV"/>
        </w:rPr>
        <w:t>, piedāvājums atbil</w:t>
      </w:r>
      <w:r w:rsidR="003925F9">
        <w:rPr>
          <w:rFonts w:ascii="Times New Roman" w:hAnsi="Times New Roman" w:cs="Times New Roman"/>
          <w:lang w:val="lv-LV"/>
        </w:rPr>
        <w:t>da</w:t>
      </w:r>
      <w:r w:rsidRPr="00082F6E">
        <w:rPr>
          <w:rFonts w:ascii="Times New Roman" w:hAnsi="Times New Roman" w:cs="Times New Roman"/>
          <w:lang w:val="lv-LV"/>
        </w:rPr>
        <w:t xml:space="preserve"> Iepirkuma noformēšanas prasībām un aritmētiskās kļūdas finanšu piedāvājumā netika konstatētas.</w:t>
      </w:r>
    </w:p>
    <w:p w14:paraId="3C59BFEA" w14:textId="7EB4CC1C" w:rsidR="00082F6E" w:rsidRPr="00082F6E" w:rsidRDefault="00082F6E" w:rsidP="00082F6E">
      <w:pPr>
        <w:numPr>
          <w:ilvl w:val="0"/>
          <w:numId w:val="21"/>
        </w:numPr>
        <w:tabs>
          <w:tab w:val="clear" w:pos="1230"/>
        </w:tabs>
        <w:suppressAutoHyphens/>
        <w:spacing w:after="0"/>
        <w:ind w:right="0"/>
        <w:rPr>
          <w:rFonts w:ascii="Times New Roman" w:hAnsi="Times New Roman" w:cs="Times New Roman"/>
          <w:lang w:val="lv-LV"/>
        </w:rPr>
      </w:pPr>
      <w:r w:rsidRPr="00082F6E">
        <w:rPr>
          <w:rFonts w:ascii="Times New Roman" w:hAnsi="Times New Roman" w:cs="Times New Roman"/>
          <w:b/>
          <w:bCs/>
          <w:lang w:val="lv-LV"/>
        </w:rPr>
        <w:t xml:space="preserve">SIA “INESTA </w:t>
      </w:r>
      <w:proofErr w:type="spellStart"/>
      <w:r w:rsidRPr="00082F6E">
        <w:rPr>
          <w:rFonts w:ascii="Times New Roman" w:hAnsi="Times New Roman" w:cs="Times New Roman"/>
          <w:b/>
          <w:bCs/>
          <w:lang w:val="lv-LV"/>
        </w:rPr>
        <w:t>Consulting</w:t>
      </w:r>
      <w:proofErr w:type="spellEnd"/>
      <w:r w:rsidRPr="00082F6E">
        <w:rPr>
          <w:rFonts w:ascii="Times New Roman" w:hAnsi="Times New Roman" w:cs="Times New Roman"/>
          <w:b/>
          <w:bCs/>
          <w:lang w:val="lv-LV"/>
        </w:rPr>
        <w:t xml:space="preserve"> </w:t>
      </w:r>
      <w:proofErr w:type="spellStart"/>
      <w:r w:rsidRPr="00082F6E">
        <w:rPr>
          <w:rFonts w:ascii="Times New Roman" w:hAnsi="Times New Roman" w:cs="Times New Roman"/>
          <w:b/>
          <w:bCs/>
          <w:lang w:val="lv-LV"/>
        </w:rPr>
        <w:t>and</w:t>
      </w:r>
      <w:proofErr w:type="spellEnd"/>
      <w:r w:rsidRPr="00082F6E">
        <w:rPr>
          <w:rFonts w:ascii="Times New Roman" w:hAnsi="Times New Roman" w:cs="Times New Roman"/>
          <w:b/>
          <w:bCs/>
          <w:lang w:val="lv-LV"/>
        </w:rPr>
        <w:t xml:space="preserve"> </w:t>
      </w:r>
      <w:proofErr w:type="spellStart"/>
      <w:r w:rsidRPr="00082F6E">
        <w:rPr>
          <w:rFonts w:ascii="Times New Roman" w:hAnsi="Times New Roman" w:cs="Times New Roman"/>
          <w:b/>
          <w:bCs/>
          <w:lang w:val="lv-LV"/>
        </w:rPr>
        <w:t>Trading</w:t>
      </w:r>
      <w:proofErr w:type="spellEnd"/>
      <w:r w:rsidRPr="00082F6E">
        <w:rPr>
          <w:rFonts w:ascii="Times New Roman" w:hAnsi="Times New Roman" w:cs="Times New Roman"/>
          <w:b/>
          <w:bCs/>
          <w:lang w:val="lv-LV"/>
        </w:rPr>
        <w:t>”, reģistrācijas numurs 40203000965</w:t>
      </w:r>
      <w:r w:rsidRPr="00082F6E">
        <w:rPr>
          <w:rFonts w:ascii="Times New Roman" w:hAnsi="Times New Roman" w:cs="Times New Roman"/>
          <w:lang w:val="lv-LV"/>
        </w:rPr>
        <w:t>, piedāvājums atbil</w:t>
      </w:r>
      <w:r w:rsidR="003925F9">
        <w:rPr>
          <w:rFonts w:ascii="Times New Roman" w:hAnsi="Times New Roman" w:cs="Times New Roman"/>
          <w:lang w:val="lv-LV"/>
        </w:rPr>
        <w:t>da</w:t>
      </w:r>
      <w:r w:rsidRPr="00082F6E">
        <w:rPr>
          <w:rFonts w:ascii="Times New Roman" w:hAnsi="Times New Roman" w:cs="Times New Roman"/>
          <w:lang w:val="lv-LV"/>
        </w:rPr>
        <w:t xml:space="preserve"> Iepirkuma noformēšanas prasībām un aritmētiskās kļūdas finanšu piedāvājumā netika konstatētas.</w:t>
      </w:r>
    </w:p>
    <w:p w14:paraId="5A244946" w14:textId="7B4F34DD" w:rsidR="00082F6E" w:rsidRPr="00082F6E" w:rsidRDefault="00082F6E" w:rsidP="00082F6E">
      <w:pPr>
        <w:numPr>
          <w:ilvl w:val="0"/>
          <w:numId w:val="21"/>
        </w:numPr>
        <w:tabs>
          <w:tab w:val="clear" w:pos="1230"/>
        </w:tabs>
        <w:suppressAutoHyphens/>
        <w:spacing w:after="0"/>
        <w:ind w:right="0"/>
        <w:rPr>
          <w:rFonts w:ascii="Times New Roman" w:hAnsi="Times New Roman" w:cs="Times New Roman"/>
          <w:lang w:val="lv-LV"/>
        </w:rPr>
      </w:pPr>
      <w:r w:rsidRPr="00082F6E">
        <w:rPr>
          <w:rFonts w:ascii="Times New Roman" w:hAnsi="Times New Roman" w:cs="Times New Roman"/>
          <w:b/>
          <w:bCs/>
          <w:lang w:val="lv-LV"/>
        </w:rPr>
        <w:t>SIA “STRAK”, reģistrācijas numurs 40203329766</w:t>
      </w:r>
      <w:r w:rsidRPr="00082F6E">
        <w:rPr>
          <w:rFonts w:ascii="Times New Roman" w:hAnsi="Times New Roman" w:cs="Times New Roman"/>
          <w:lang w:val="lv-LV"/>
        </w:rPr>
        <w:t>, piedāvājums atbil</w:t>
      </w:r>
      <w:r w:rsidR="003925F9">
        <w:rPr>
          <w:rFonts w:ascii="Times New Roman" w:hAnsi="Times New Roman" w:cs="Times New Roman"/>
          <w:lang w:val="lv-LV"/>
        </w:rPr>
        <w:t>da</w:t>
      </w:r>
      <w:r w:rsidRPr="00082F6E">
        <w:rPr>
          <w:rFonts w:ascii="Times New Roman" w:hAnsi="Times New Roman" w:cs="Times New Roman"/>
          <w:lang w:val="lv-LV"/>
        </w:rPr>
        <w:t xml:space="preserve"> Iepirkuma noformēšanas prasībām un aritmētiskās kļūdas finanšu piedāvājumā netika konstatētas.</w:t>
      </w:r>
    </w:p>
    <w:p w14:paraId="3D1BF765" w14:textId="6E0A9D6F" w:rsidR="00082F6E" w:rsidRPr="00082F6E" w:rsidRDefault="00082F6E" w:rsidP="00082F6E">
      <w:pPr>
        <w:numPr>
          <w:ilvl w:val="0"/>
          <w:numId w:val="21"/>
        </w:numPr>
        <w:tabs>
          <w:tab w:val="clear" w:pos="1230"/>
        </w:tabs>
        <w:suppressAutoHyphens/>
        <w:spacing w:after="0"/>
        <w:ind w:right="0"/>
        <w:rPr>
          <w:rFonts w:ascii="Times New Roman" w:hAnsi="Times New Roman" w:cs="Times New Roman"/>
          <w:lang w:val="lv-LV"/>
        </w:rPr>
      </w:pPr>
      <w:r w:rsidRPr="00082F6E">
        <w:rPr>
          <w:rFonts w:ascii="Times New Roman" w:hAnsi="Times New Roman" w:cs="Times New Roman"/>
          <w:b/>
          <w:bCs/>
          <w:lang w:val="lv-LV"/>
        </w:rPr>
        <w:t>SIA “ROKA ROLLA”, reģistrācijas numurs 40203404797</w:t>
      </w:r>
      <w:r w:rsidRPr="00082F6E">
        <w:rPr>
          <w:rFonts w:ascii="Times New Roman" w:hAnsi="Times New Roman" w:cs="Times New Roman"/>
          <w:lang w:val="lv-LV"/>
        </w:rPr>
        <w:t>, piedāvājums atbil</w:t>
      </w:r>
      <w:r w:rsidR="003925F9">
        <w:rPr>
          <w:rFonts w:ascii="Times New Roman" w:hAnsi="Times New Roman" w:cs="Times New Roman"/>
          <w:lang w:val="lv-LV"/>
        </w:rPr>
        <w:t xml:space="preserve">da </w:t>
      </w:r>
      <w:r w:rsidRPr="00082F6E">
        <w:rPr>
          <w:rFonts w:ascii="Times New Roman" w:hAnsi="Times New Roman" w:cs="Times New Roman"/>
          <w:lang w:val="lv-LV"/>
        </w:rPr>
        <w:t>Iepirkuma noformēšanas prasībām un aritmētiskās kļūdas finanšu piedāvājumā netika konstatētas.</w:t>
      </w:r>
    </w:p>
    <w:p w14:paraId="74EEA5EB" w14:textId="28469DF7" w:rsidR="00082F6E" w:rsidRPr="00082F6E" w:rsidRDefault="00082F6E" w:rsidP="00082F6E">
      <w:pPr>
        <w:ind w:firstLine="360"/>
        <w:rPr>
          <w:rFonts w:ascii="Times New Roman" w:hAnsi="Times New Roman" w:cs="Times New Roman"/>
          <w:bCs/>
          <w:iCs/>
          <w:lang w:val="lv-LV"/>
        </w:rPr>
      </w:pPr>
      <w:r w:rsidRPr="00082F6E">
        <w:rPr>
          <w:rFonts w:ascii="Times New Roman" w:hAnsi="Times New Roman" w:cs="Times New Roman"/>
          <w:bCs/>
          <w:iCs/>
          <w:lang w:val="lv-LV"/>
        </w:rPr>
        <w:t xml:space="preserve">Saskaņā ar Iepirkuma nolikuma 2.8. punktu piedāvājuma izvēles kritērijs ir saimnieciski visizdevīgākais piedāvājums, kuru nosaka, ņemot vērā piedāvāto kopējo cenu. Lētāko finanšu piedāvājumu iesniedza Pretendents SIA "Eco </w:t>
      </w:r>
      <w:proofErr w:type="spellStart"/>
      <w:r w:rsidRPr="00082F6E">
        <w:rPr>
          <w:rFonts w:ascii="Times New Roman" w:hAnsi="Times New Roman" w:cs="Times New Roman"/>
          <w:bCs/>
          <w:iCs/>
          <w:lang w:val="lv-LV"/>
        </w:rPr>
        <w:t>Baltia</w:t>
      </w:r>
      <w:proofErr w:type="spellEnd"/>
      <w:r w:rsidRPr="00082F6E">
        <w:rPr>
          <w:rFonts w:ascii="Times New Roman" w:hAnsi="Times New Roman" w:cs="Times New Roman"/>
          <w:bCs/>
          <w:iCs/>
          <w:lang w:val="lv-LV"/>
        </w:rPr>
        <w:t xml:space="preserve"> vide", reģistrācijas numurs 40003309841. Saskaņā ar Iepirkuma nolikuma 37.1.3.punktu, Komisija veic</w:t>
      </w:r>
      <w:r w:rsidR="003925F9">
        <w:rPr>
          <w:rFonts w:ascii="Times New Roman" w:hAnsi="Times New Roman" w:cs="Times New Roman"/>
          <w:bCs/>
          <w:iCs/>
          <w:lang w:val="lv-LV"/>
        </w:rPr>
        <w:t>a</w:t>
      </w:r>
      <w:r w:rsidRPr="00082F6E">
        <w:rPr>
          <w:rFonts w:ascii="Times New Roman" w:hAnsi="Times New Roman" w:cs="Times New Roman"/>
          <w:bCs/>
          <w:iCs/>
          <w:lang w:val="lv-LV"/>
        </w:rPr>
        <w:t xml:space="preserve"> kvalifikācijas atbilstības pārbaudi, tehniskā piedāvājuma un finanšu piedāvājuma atbilstības pārbaudi (</w:t>
      </w:r>
      <w:r w:rsidRPr="00082F6E">
        <w:rPr>
          <w:rFonts w:ascii="Times New Roman" w:hAnsi="Times New Roman" w:cs="Times New Roman"/>
          <w:bCs/>
          <w:i/>
          <w:lang w:val="lv-LV"/>
        </w:rPr>
        <w:t>1.pielikums</w:t>
      </w:r>
      <w:r w:rsidRPr="00082F6E">
        <w:rPr>
          <w:rFonts w:ascii="Times New Roman" w:hAnsi="Times New Roman" w:cs="Times New Roman"/>
          <w:bCs/>
          <w:iCs/>
          <w:lang w:val="lv-LV"/>
        </w:rPr>
        <w:t xml:space="preserve">). </w:t>
      </w:r>
    </w:p>
    <w:p w14:paraId="02602C79" w14:textId="3D3F25B5" w:rsidR="00082F6E" w:rsidRPr="00082F6E" w:rsidRDefault="00082F6E" w:rsidP="00082F6E">
      <w:pPr>
        <w:ind w:firstLine="360"/>
        <w:rPr>
          <w:rFonts w:ascii="Times New Roman" w:hAnsi="Times New Roman" w:cs="Times New Roman"/>
          <w:bCs/>
          <w:iCs/>
          <w:lang w:val="lv-LV"/>
        </w:rPr>
      </w:pPr>
      <w:r w:rsidRPr="00082F6E">
        <w:rPr>
          <w:rFonts w:ascii="Times New Roman" w:hAnsi="Times New Roman" w:cs="Times New Roman"/>
          <w:bCs/>
          <w:iCs/>
          <w:lang w:val="lv-LV"/>
        </w:rPr>
        <w:t>Piedāvājums atbil</w:t>
      </w:r>
      <w:r w:rsidR="003925F9">
        <w:rPr>
          <w:rFonts w:ascii="Times New Roman" w:hAnsi="Times New Roman" w:cs="Times New Roman"/>
          <w:bCs/>
          <w:iCs/>
          <w:lang w:val="lv-LV"/>
        </w:rPr>
        <w:t>da</w:t>
      </w:r>
      <w:r w:rsidRPr="00082F6E">
        <w:rPr>
          <w:rFonts w:ascii="Times New Roman" w:hAnsi="Times New Roman" w:cs="Times New Roman"/>
          <w:bCs/>
          <w:iCs/>
          <w:lang w:val="lv-LV"/>
        </w:rPr>
        <w:t xml:space="preserve"> izvirzītajām prasībām un Komisija par potenciālo uzvarētāju atz</w:t>
      </w:r>
      <w:r w:rsidR="003925F9">
        <w:rPr>
          <w:rFonts w:ascii="Times New Roman" w:hAnsi="Times New Roman" w:cs="Times New Roman"/>
          <w:bCs/>
          <w:iCs/>
          <w:lang w:val="lv-LV"/>
        </w:rPr>
        <w:t>ina</w:t>
      </w:r>
      <w:r w:rsidRPr="00082F6E">
        <w:rPr>
          <w:rFonts w:ascii="Times New Roman" w:hAnsi="Times New Roman" w:cs="Times New Roman"/>
          <w:bCs/>
          <w:iCs/>
          <w:lang w:val="lv-LV"/>
        </w:rPr>
        <w:t xml:space="preserve"> SIA "Eco </w:t>
      </w:r>
      <w:proofErr w:type="spellStart"/>
      <w:r w:rsidRPr="00082F6E">
        <w:rPr>
          <w:rFonts w:ascii="Times New Roman" w:hAnsi="Times New Roman" w:cs="Times New Roman"/>
          <w:bCs/>
          <w:iCs/>
          <w:lang w:val="lv-LV"/>
        </w:rPr>
        <w:t>Baltia</w:t>
      </w:r>
      <w:proofErr w:type="spellEnd"/>
      <w:r w:rsidRPr="00082F6E">
        <w:rPr>
          <w:rFonts w:ascii="Times New Roman" w:hAnsi="Times New Roman" w:cs="Times New Roman"/>
          <w:bCs/>
          <w:iCs/>
          <w:lang w:val="lv-LV"/>
        </w:rPr>
        <w:t xml:space="preserve"> vide", reģistrācijas numurs 40003309841.</w:t>
      </w:r>
    </w:p>
    <w:p w14:paraId="3E96DA6D" w14:textId="0D70B592" w:rsidR="00082F6E" w:rsidRPr="00082F6E" w:rsidRDefault="00082F6E" w:rsidP="00082F6E">
      <w:pPr>
        <w:ind w:firstLine="720"/>
        <w:rPr>
          <w:rFonts w:ascii="Times New Roman" w:hAnsi="Times New Roman" w:cs="Times New Roman"/>
          <w:lang w:val="lv-LV"/>
        </w:rPr>
      </w:pPr>
      <w:r w:rsidRPr="00082F6E">
        <w:rPr>
          <w:rFonts w:ascii="Times New Roman" w:hAnsi="Times New Roman" w:cs="Times New Roman"/>
          <w:lang w:val="lv-LV"/>
        </w:rPr>
        <w:t>Pamatojoties uz Sankciju likuma 11.</w:t>
      </w:r>
      <w:r w:rsidRPr="00082F6E">
        <w:rPr>
          <w:rFonts w:ascii="Times New Roman" w:hAnsi="Times New Roman" w:cs="Times New Roman"/>
          <w:vertAlign w:val="superscript"/>
          <w:lang w:val="lv-LV"/>
        </w:rPr>
        <w:t>1</w:t>
      </w:r>
      <w:r w:rsidRPr="00082F6E">
        <w:rPr>
          <w:rFonts w:ascii="Times New Roman" w:hAnsi="Times New Roman" w:cs="Times New Roman"/>
          <w:lang w:val="lv-LV"/>
        </w:rPr>
        <w:t xml:space="preserve"> pantu, Komisija pārbaud</w:t>
      </w:r>
      <w:r w:rsidR="003925F9">
        <w:rPr>
          <w:rFonts w:ascii="Times New Roman" w:hAnsi="Times New Roman" w:cs="Times New Roman"/>
          <w:lang w:val="lv-LV"/>
        </w:rPr>
        <w:t xml:space="preserve">īja </w:t>
      </w:r>
      <w:r w:rsidRPr="00082F6E">
        <w:rPr>
          <w:rFonts w:ascii="Times New Roman" w:hAnsi="Times New Roman" w:cs="Times New Roman"/>
          <w:lang w:val="lv-LV"/>
        </w:rPr>
        <w:t xml:space="preserve">vai pretendentam SIA “Eco </w:t>
      </w:r>
      <w:proofErr w:type="spellStart"/>
      <w:r w:rsidRPr="00082F6E">
        <w:rPr>
          <w:rFonts w:ascii="Times New Roman" w:hAnsi="Times New Roman" w:cs="Times New Roman"/>
          <w:lang w:val="lv-LV"/>
        </w:rPr>
        <w:t>Baltia</w:t>
      </w:r>
      <w:proofErr w:type="spellEnd"/>
      <w:r w:rsidRPr="00082F6E">
        <w:rPr>
          <w:rFonts w:ascii="Times New Roman" w:hAnsi="Times New Roman" w:cs="Times New Roman"/>
          <w:lang w:val="lv-LV"/>
        </w:rPr>
        <w:t xml:space="preserve"> vide”, reģistrācijas numurs 40003309841, ir noteiktas nacionālās vai starptautiskās vai būtiskas </w:t>
      </w:r>
      <w:r w:rsidRPr="00082F6E">
        <w:rPr>
          <w:rFonts w:ascii="Times New Roman" w:hAnsi="Times New Roman" w:cs="Times New Roman"/>
          <w:lang w:val="lv-LV"/>
        </w:rPr>
        <w:lastRenderedPageBreak/>
        <w:t>finanšu un kapitāla tirgus intereses ietekmējošas Eiropas Savienības vai Ziemeļatlantijas līguma organizācijas dalībvalsts noteiktās sankcijas, kuras var ietekmēt līguma izpildi. Pārbaude publiskajās datu bāzēs veikta 2026.gada 5.jūnijā. Komisija konstatē</w:t>
      </w:r>
      <w:r w:rsidR="003925F9">
        <w:rPr>
          <w:rFonts w:ascii="Times New Roman" w:hAnsi="Times New Roman" w:cs="Times New Roman"/>
          <w:lang w:val="lv-LV"/>
        </w:rPr>
        <w:t>ja</w:t>
      </w:r>
      <w:r w:rsidRPr="00082F6E">
        <w:rPr>
          <w:rFonts w:ascii="Times New Roman" w:hAnsi="Times New Roman" w:cs="Times New Roman"/>
          <w:lang w:val="lv-LV"/>
        </w:rPr>
        <w:t xml:space="preserve">, ka pretendentam SIA “Eco </w:t>
      </w:r>
      <w:proofErr w:type="spellStart"/>
      <w:r w:rsidRPr="00082F6E">
        <w:rPr>
          <w:rFonts w:ascii="Times New Roman" w:hAnsi="Times New Roman" w:cs="Times New Roman"/>
          <w:lang w:val="lv-LV"/>
        </w:rPr>
        <w:t>Baltia</w:t>
      </w:r>
      <w:proofErr w:type="spellEnd"/>
      <w:r w:rsidRPr="00082F6E">
        <w:rPr>
          <w:rFonts w:ascii="Times New Roman" w:hAnsi="Times New Roman" w:cs="Times New Roman"/>
          <w:lang w:val="lv-LV"/>
        </w:rPr>
        <w:t xml:space="preserve"> vide”, reģistrācijas numurs 40003309841, kā arī tā valdes vai padomes loceklim, patiesā labuma guvējam, </w:t>
      </w:r>
      <w:proofErr w:type="spellStart"/>
      <w:r w:rsidRPr="00082F6E">
        <w:rPr>
          <w:rFonts w:ascii="Times New Roman" w:hAnsi="Times New Roman" w:cs="Times New Roman"/>
          <w:lang w:val="lv-LV"/>
        </w:rPr>
        <w:t>pārstāvēttiesīgai</w:t>
      </w:r>
      <w:proofErr w:type="spellEnd"/>
      <w:r w:rsidRPr="00082F6E">
        <w:rPr>
          <w:rFonts w:ascii="Times New Roman" w:hAnsi="Times New Roman" w:cs="Times New Roman"/>
          <w:lang w:val="lv-LV"/>
        </w:rPr>
        <w:t xml:space="preserve"> personai vai prokūristam </w:t>
      </w:r>
      <w:r w:rsidRPr="00082F6E">
        <w:rPr>
          <w:rFonts w:ascii="Times New Roman" w:hAnsi="Times New Roman" w:cs="Times New Roman"/>
          <w:b/>
          <w:bCs/>
          <w:lang w:val="lv-LV"/>
        </w:rPr>
        <w:t>nav</w:t>
      </w:r>
      <w:r w:rsidRPr="00082F6E">
        <w:rPr>
          <w:rFonts w:ascii="Times New Roman" w:hAnsi="Times New Roman" w:cs="Times New Roman"/>
          <w:lang w:val="lv-LV"/>
        </w:rPr>
        <w:t xml:space="preserve"> noteiktas (piemērotas) starptautiskās vai nacionālās sankcijas vai būtiskas finanšu tirgus intereses ietekmējošas Eiropas Savienības dalībvalsts vai Ziemeļatlantijas līguma organizācijas dalībvalsts sankcijas.</w:t>
      </w:r>
    </w:p>
    <w:p w14:paraId="3C46517B" w14:textId="6D417985" w:rsidR="00082F6E" w:rsidRPr="00082F6E" w:rsidRDefault="003925F9" w:rsidP="00082F6E">
      <w:pPr>
        <w:rPr>
          <w:rFonts w:ascii="Times New Roman" w:hAnsi="Times New Roman" w:cs="Times New Roman"/>
          <w:lang w:val="lv-LV"/>
        </w:rPr>
      </w:pPr>
      <w:r>
        <w:rPr>
          <w:rFonts w:ascii="Times New Roman" w:hAnsi="Times New Roman" w:cs="Times New Roman"/>
          <w:lang w:val="lv-LV"/>
        </w:rPr>
        <w:tab/>
      </w:r>
      <w:r w:rsidR="00082F6E" w:rsidRPr="00082F6E">
        <w:rPr>
          <w:rFonts w:ascii="Times New Roman" w:hAnsi="Times New Roman" w:cs="Times New Roman"/>
          <w:lang w:val="lv-LV"/>
        </w:rPr>
        <w:t>Saskaņā ar Publisko iepirkumu likuma 42. panta izslēgšanas nosacījumiem un atbilstoši Ministru kabineta 2022.gada 20.decembra noteikumiem Nr.816 “Publisko elektronisko iepirkumu noteikumi”, Komisija pārbaud</w:t>
      </w:r>
      <w:r>
        <w:rPr>
          <w:rFonts w:ascii="Times New Roman" w:hAnsi="Times New Roman" w:cs="Times New Roman"/>
          <w:lang w:val="lv-LV"/>
        </w:rPr>
        <w:t>īja</w:t>
      </w:r>
      <w:r w:rsidR="00082F6E" w:rsidRPr="00082F6E">
        <w:rPr>
          <w:rFonts w:ascii="Times New Roman" w:hAnsi="Times New Roman" w:cs="Times New Roman"/>
          <w:lang w:val="lv-LV"/>
        </w:rPr>
        <w:t xml:space="preserve"> informāciju e-izziņu sistēmā - </w:t>
      </w:r>
      <w:hyperlink r:id="rId13" w:history="1">
        <w:r w:rsidR="00082F6E" w:rsidRPr="00082F6E">
          <w:rPr>
            <w:rStyle w:val="Hipersaite"/>
            <w:rFonts w:ascii="Times New Roman" w:hAnsi="Times New Roman" w:cs="Times New Roman"/>
            <w:lang w:val="lv-LV"/>
          </w:rPr>
          <w:t>www.eis.gov.lv</w:t>
        </w:r>
      </w:hyperlink>
      <w:r w:rsidR="00082F6E" w:rsidRPr="00082F6E">
        <w:rPr>
          <w:rFonts w:ascii="Times New Roman" w:hAnsi="Times New Roman" w:cs="Times New Roman"/>
          <w:lang w:val="lv-LV"/>
        </w:rPr>
        <w:t xml:space="preserve">  (uz piedāvājumu iesniegšanas dienu 03.06.2026. un lēmuma pieņemšanas dienu 05.06.2026.) par potenciālo uzvarētāju SIA “Eco </w:t>
      </w:r>
      <w:proofErr w:type="spellStart"/>
      <w:r w:rsidR="00082F6E" w:rsidRPr="00082F6E">
        <w:rPr>
          <w:rFonts w:ascii="Times New Roman" w:hAnsi="Times New Roman" w:cs="Times New Roman"/>
          <w:lang w:val="lv-LV"/>
        </w:rPr>
        <w:t>Baltia</w:t>
      </w:r>
      <w:proofErr w:type="spellEnd"/>
      <w:r w:rsidR="00082F6E" w:rsidRPr="00082F6E">
        <w:rPr>
          <w:rFonts w:ascii="Times New Roman" w:hAnsi="Times New Roman" w:cs="Times New Roman"/>
          <w:lang w:val="lv-LV"/>
        </w:rPr>
        <w:t xml:space="preserve"> vide”, reģistrācijas numurs 40003309841, konstatējot, ka uz pretendentu neattiecas Publisko iepirkumu likuma 42. panta izslēgšanas nosacījumi.</w:t>
      </w:r>
    </w:p>
    <w:p w14:paraId="70B0A9E8" w14:textId="77777777" w:rsidR="00082F6E" w:rsidRPr="00082F6E" w:rsidRDefault="00082F6E" w:rsidP="00082F6E">
      <w:pPr>
        <w:spacing w:line="276" w:lineRule="auto"/>
        <w:ind w:firstLine="720"/>
        <w:rPr>
          <w:rFonts w:ascii="Times New Roman" w:hAnsi="Times New Roman" w:cs="Times New Roman"/>
          <w:b/>
          <w:bCs/>
          <w:lang w:val="lv-LV"/>
        </w:rPr>
      </w:pPr>
      <w:r w:rsidRPr="00082F6E">
        <w:rPr>
          <w:rFonts w:ascii="Times New Roman" w:hAnsi="Times New Roman" w:cs="Times New Roman"/>
          <w:lang w:val="lv-LV"/>
        </w:rPr>
        <w:t xml:space="preserve">Ņemot vērā visu iepriekš minēto un pamatojoties uz Publisko iepirkumu likuma 26.panta pirmo daļu, vienbalsīgi balsojot “par”, Komisija atklātā konkursā “Atkritumu konteineru piegāde”, ID Nr. ZAAO/2026/20/l, </w:t>
      </w:r>
      <w:r w:rsidRPr="00082F6E">
        <w:rPr>
          <w:rFonts w:ascii="Times New Roman" w:hAnsi="Times New Roman" w:cs="Times New Roman"/>
          <w:b/>
          <w:bCs/>
          <w:lang w:val="lv-LV"/>
        </w:rPr>
        <w:t xml:space="preserve">NOLEMJ: </w:t>
      </w:r>
    </w:p>
    <w:p w14:paraId="44731B66" w14:textId="77777777" w:rsidR="00082F6E" w:rsidRPr="00082F6E" w:rsidRDefault="00082F6E" w:rsidP="00082F6E">
      <w:pPr>
        <w:pStyle w:val="Sarakstarindkopa"/>
        <w:numPr>
          <w:ilvl w:val="0"/>
          <w:numId w:val="22"/>
        </w:numPr>
        <w:tabs>
          <w:tab w:val="clear" w:pos="1230"/>
        </w:tabs>
        <w:spacing w:after="0" w:line="276" w:lineRule="auto"/>
        <w:contextualSpacing w:val="0"/>
        <w:jc w:val="both"/>
        <w:rPr>
          <w:rFonts w:ascii="Times New Roman" w:hAnsi="Times New Roman" w:cs="Times New Roman"/>
          <w:b/>
          <w:bCs/>
          <w:lang w:val="lv-LV"/>
        </w:rPr>
      </w:pPr>
      <w:r w:rsidRPr="00082F6E">
        <w:rPr>
          <w:rFonts w:ascii="Times New Roman" w:hAnsi="Times New Roman" w:cs="Times New Roman"/>
          <w:b/>
          <w:bCs/>
          <w:lang w:val="lv-LV"/>
        </w:rPr>
        <w:t xml:space="preserve">2.daļā “240 l atkritumu konteineru piegāde” par uzvarētāju atzīt un līguma slēgšanas tiesības piešķirt SIA “Eco </w:t>
      </w:r>
      <w:proofErr w:type="spellStart"/>
      <w:r w:rsidRPr="00082F6E">
        <w:rPr>
          <w:rFonts w:ascii="Times New Roman" w:hAnsi="Times New Roman" w:cs="Times New Roman"/>
          <w:b/>
          <w:bCs/>
          <w:lang w:val="lv-LV"/>
        </w:rPr>
        <w:t>Baltia</w:t>
      </w:r>
      <w:proofErr w:type="spellEnd"/>
      <w:r w:rsidRPr="00082F6E">
        <w:rPr>
          <w:rFonts w:ascii="Times New Roman" w:hAnsi="Times New Roman" w:cs="Times New Roman"/>
          <w:b/>
          <w:bCs/>
          <w:lang w:val="lv-LV"/>
        </w:rPr>
        <w:t xml:space="preserve"> vide”, reģistrācijas numurs 40003309841, par piedāvāto līgumcenu EUR 8834.40 (astoņi tūkstoši astoņi simti trīsdesmit četri eiro un 40 centi). </w:t>
      </w:r>
    </w:p>
    <w:p w14:paraId="0EEEE41C" w14:textId="77777777" w:rsidR="00082F6E" w:rsidRPr="00082F6E" w:rsidRDefault="00082F6E" w:rsidP="00082F6E">
      <w:pPr>
        <w:pStyle w:val="Sarakstarindkopa"/>
        <w:numPr>
          <w:ilvl w:val="0"/>
          <w:numId w:val="22"/>
        </w:numPr>
        <w:tabs>
          <w:tab w:val="clear" w:pos="1230"/>
        </w:tabs>
        <w:spacing w:after="0" w:line="276" w:lineRule="auto"/>
        <w:contextualSpacing w:val="0"/>
        <w:jc w:val="both"/>
        <w:rPr>
          <w:rFonts w:ascii="Times New Roman" w:hAnsi="Times New Roman" w:cs="Times New Roman"/>
          <w:b/>
          <w:bCs/>
          <w:lang w:val="lv-LV"/>
        </w:rPr>
      </w:pPr>
      <w:r w:rsidRPr="00082F6E">
        <w:rPr>
          <w:rFonts w:ascii="Times New Roman" w:hAnsi="Times New Roman" w:cs="Times New Roman"/>
          <w:b/>
          <w:bCs/>
          <w:lang w:val="lv-LV"/>
        </w:rPr>
        <w:t>3.daļā “</w:t>
      </w:r>
      <w:r w:rsidRPr="00082F6E">
        <w:rPr>
          <w:rFonts w:ascii="Times New Roman" w:hAnsi="Times New Roman" w:cs="Times New Roman"/>
          <w:b/>
          <w:lang w:val="lv-LV"/>
        </w:rPr>
        <w:t>240 l atkritumu konteineri (SULO) bez vāka</w:t>
      </w:r>
      <w:r w:rsidRPr="00082F6E">
        <w:rPr>
          <w:rFonts w:ascii="Times New Roman" w:hAnsi="Times New Roman" w:cs="Times New Roman"/>
          <w:b/>
          <w:bCs/>
          <w:lang w:val="lv-LV"/>
        </w:rPr>
        <w:t xml:space="preserve">” par uzvarētāju atzīt un līguma slēgšanas tiesības piešķirt SIA “Eco </w:t>
      </w:r>
      <w:proofErr w:type="spellStart"/>
      <w:r w:rsidRPr="00082F6E">
        <w:rPr>
          <w:rFonts w:ascii="Times New Roman" w:hAnsi="Times New Roman" w:cs="Times New Roman"/>
          <w:b/>
          <w:bCs/>
          <w:lang w:val="lv-LV"/>
        </w:rPr>
        <w:t>Baltia</w:t>
      </w:r>
      <w:proofErr w:type="spellEnd"/>
      <w:r w:rsidRPr="00082F6E">
        <w:rPr>
          <w:rFonts w:ascii="Times New Roman" w:hAnsi="Times New Roman" w:cs="Times New Roman"/>
          <w:b/>
          <w:bCs/>
          <w:lang w:val="lv-LV"/>
        </w:rPr>
        <w:t xml:space="preserve"> vide”, reģistrācijas numurs 40003309841, par piedāvāto līgumcenu EUR 18183.00 (astoņpadsmit tūkstoši viens simts astoņdesmit trīs eiro un 00 centi).</w:t>
      </w:r>
    </w:p>
    <w:p w14:paraId="7DB1C7A8" w14:textId="77777777" w:rsidR="00082F6E" w:rsidRPr="00082F6E" w:rsidRDefault="00082F6E" w:rsidP="00082F6E">
      <w:pPr>
        <w:pStyle w:val="Sarakstarindkopa"/>
        <w:numPr>
          <w:ilvl w:val="0"/>
          <w:numId w:val="22"/>
        </w:numPr>
        <w:tabs>
          <w:tab w:val="clear" w:pos="1230"/>
        </w:tabs>
        <w:spacing w:after="0" w:line="276" w:lineRule="auto"/>
        <w:contextualSpacing w:val="0"/>
        <w:jc w:val="both"/>
        <w:rPr>
          <w:rFonts w:ascii="Times New Roman" w:hAnsi="Times New Roman" w:cs="Times New Roman"/>
          <w:b/>
          <w:bCs/>
          <w:lang w:val="lv-LV"/>
        </w:rPr>
      </w:pPr>
      <w:r w:rsidRPr="00082F6E">
        <w:rPr>
          <w:rFonts w:ascii="Times New Roman" w:hAnsi="Times New Roman" w:cs="Times New Roman"/>
          <w:b/>
          <w:bCs/>
          <w:lang w:val="lv-LV"/>
        </w:rPr>
        <w:t>4.daļā “</w:t>
      </w:r>
      <w:r w:rsidRPr="00082F6E">
        <w:rPr>
          <w:rFonts w:ascii="Times New Roman" w:hAnsi="Times New Roman" w:cs="Times New Roman"/>
          <w:b/>
          <w:lang w:val="lv-LV"/>
        </w:rPr>
        <w:t>240 l atkritumu konteineri (SULO) bez vāka</w:t>
      </w:r>
      <w:r w:rsidRPr="00082F6E">
        <w:rPr>
          <w:rFonts w:ascii="Times New Roman" w:hAnsi="Times New Roman" w:cs="Times New Roman"/>
          <w:b/>
          <w:bCs/>
          <w:lang w:val="lv-LV"/>
        </w:rPr>
        <w:t>” par uzvarētāju atzīt un līguma slēgšanas tiesības piešķirt SIA “ROKA ROLLA”, reģistrācijas numurs 40203404797, par piedāvāto līgumcenu EUR 25392.00 (divdesmit pieci tūkstoši trīs simti deviņdesmit divi eiro un 00 centi).</w:t>
      </w:r>
    </w:p>
    <w:p w14:paraId="28456ECB" w14:textId="77777777" w:rsidR="00082F6E" w:rsidRPr="00082F6E" w:rsidRDefault="00082F6E" w:rsidP="00082F6E">
      <w:pPr>
        <w:pStyle w:val="Sarakstarindkopa"/>
        <w:numPr>
          <w:ilvl w:val="0"/>
          <w:numId w:val="22"/>
        </w:numPr>
        <w:tabs>
          <w:tab w:val="clear" w:pos="1230"/>
        </w:tabs>
        <w:spacing w:after="0" w:line="276" w:lineRule="auto"/>
        <w:contextualSpacing w:val="0"/>
        <w:jc w:val="both"/>
        <w:rPr>
          <w:rFonts w:ascii="Times New Roman" w:hAnsi="Times New Roman" w:cs="Times New Roman"/>
          <w:b/>
          <w:bCs/>
          <w:lang w:val="lv-LV"/>
        </w:rPr>
      </w:pPr>
      <w:r w:rsidRPr="00082F6E">
        <w:rPr>
          <w:rFonts w:ascii="Times New Roman" w:hAnsi="Times New Roman" w:cs="Times New Roman"/>
          <w:b/>
          <w:bCs/>
          <w:lang w:val="lv-LV"/>
        </w:rPr>
        <w:t>5.daļā “</w:t>
      </w:r>
      <w:r w:rsidRPr="00082F6E">
        <w:rPr>
          <w:rFonts w:ascii="Times New Roman" w:hAnsi="Times New Roman" w:cs="Times New Roman"/>
          <w:b/>
          <w:lang w:val="lv-LV"/>
        </w:rPr>
        <w:t>140 l  atkritumu konteineri</w:t>
      </w:r>
      <w:r w:rsidRPr="00082F6E">
        <w:rPr>
          <w:rFonts w:ascii="Times New Roman" w:hAnsi="Times New Roman" w:cs="Times New Roman"/>
          <w:b/>
          <w:bCs/>
          <w:lang w:val="lv-LV"/>
        </w:rPr>
        <w:t xml:space="preserve">” par uzvarētāju atzīt un līguma slēgšanas tiesības piešķirt SIA “Eco </w:t>
      </w:r>
      <w:proofErr w:type="spellStart"/>
      <w:r w:rsidRPr="00082F6E">
        <w:rPr>
          <w:rFonts w:ascii="Times New Roman" w:hAnsi="Times New Roman" w:cs="Times New Roman"/>
          <w:b/>
          <w:bCs/>
          <w:lang w:val="lv-LV"/>
        </w:rPr>
        <w:t>Baltia</w:t>
      </w:r>
      <w:proofErr w:type="spellEnd"/>
      <w:r w:rsidRPr="00082F6E">
        <w:rPr>
          <w:rFonts w:ascii="Times New Roman" w:hAnsi="Times New Roman" w:cs="Times New Roman"/>
          <w:b/>
          <w:bCs/>
          <w:lang w:val="lv-LV"/>
        </w:rPr>
        <w:t xml:space="preserve"> vide”, reģistrācijas numurs 40003309841, par piedāvāto līgumcenu EUR 21591.00 (divdesmit viens tūkstotis pieci simti deviņdesmit viens eiro un 00 centi).</w:t>
      </w:r>
    </w:p>
    <w:p w14:paraId="0AB837D8" w14:textId="77777777" w:rsidR="00082F6E" w:rsidRPr="00082F6E" w:rsidRDefault="00082F6E" w:rsidP="00082F6E">
      <w:pPr>
        <w:rPr>
          <w:rFonts w:ascii="Times New Roman" w:hAnsi="Times New Roman" w:cs="Times New Roman"/>
          <w:lang w:val="lv-LV"/>
        </w:rPr>
      </w:pPr>
      <w:r w:rsidRPr="00082F6E">
        <w:rPr>
          <w:rFonts w:ascii="Times New Roman" w:hAnsi="Times New Roman" w:cs="Times New Roman"/>
          <w:lang w:val="lv-LV"/>
        </w:rPr>
        <w:tab/>
      </w:r>
    </w:p>
    <w:p w14:paraId="584301A1" w14:textId="77777777" w:rsidR="00082F6E" w:rsidRPr="00082F6E" w:rsidRDefault="00082F6E" w:rsidP="00082F6E">
      <w:pPr>
        <w:spacing w:line="276" w:lineRule="auto"/>
        <w:ind w:firstLine="284"/>
        <w:rPr>
          <w:rFonts w:ascii="Times New Roman" w:hAnsi="Times New Roman" w:cs="Times New Roman"/>
          <w:lang w:val="lv-LV" w:eastAsia="lv-LV"/>
        </w:rPr>
      </w:pPr>
      <w:r w:rsidRPr="00082F6E">
        <w:rPr>
          <w:rFonts w:ascii="Times New Roman" w:hAnsi="Times New Roman" w:cs="Times New Roman"/>
          <w:lang w:val="lv-LV"/>
        </w:rPr>
        <w:t>Komisijas lēmums stājas spēkā tā pieņemšanas brīdī. Saskaņā ar Publisko iepirkumu likuma 68. pantu pretendents ir tiesīgs iesniegt Iepirkumu uzraudzības birojā iesniegumu par iepirkuma procedūras pārkāpumiem 10 (desmit) dienu laikā no dienas, kad informācija par pieņemto lēmumu ir nosūtīta elektroniski. Iesniegums iesniedzams Iepirkumu uzraudzības birojā, Eksporta ielā 6, Rīgā, LV-1010</w:t>
      </w:r>
      <w:r w:rsidRPr="00082F6E">
        <w:rPr>
          <w:rFonts w:ascii="Times New Roman" w:hAnsi="Times New Roman" w:cs="Times New Roman"/>
          <w:lang w:val="lv-LV" w:eastAsia="lv-LV"/>
        </w:rPr>
        <w:t xml:space="preserve">.  </w:t>
      </w:r>
    </w:p>
    <w:p w14:paraId="0B633DFD" w14:textId="77777777" w:rsidR="005B1A10" w:rsidRPr="00082F6E" w:rsidRDefault="005B1A10" w:rsidP="009E751E">
      <w:pPr>
        <w:spacing w:after="0"/>
        <w:ind w:right="0"/>
        <w:rPr>
          <w:rFonts w:ascii="Times New Roman" w:hAnsi="Times New Roman" w:cs="Times New Roman"/>
          <w:lang w:val="lv-LV"/>
        </w:rPr>
      </w:pPr>
    </w:p>
    <w:p w14:paraId="45C5E384" w14:textId="1A75425B" w:rsidR="002D75BF" w:rsidRPr="00082F6E" w:rsidRDefault="000E0A2E" w:rsidP="00BC7F40">
      <w:pPr>
        <w:spacing w:after="0"/>
        <w:ind w:right="0" w:firstLine="720"/>
        <w:rPr>
          <w:rFonts w:ascii="Times New Roman" w:hAnsi="Times New Roman" w:cs="Times New Roman"/>
          <w:lang w:val="lv-LV"/>
        </w:rPr>
      </w:pPr>
      <w:r w:rsidRPr="00082F6E">
        <w:rPr>
          <w:rFonts w:ascii="Times New Roman" w:hAnsi="Times New Roman" w:cs="Times New Roman"/>
          <w:lang w:val="lv-LV"/>
        </w:rPr>
        <w:t xml:space="preserve">Iepirkumu komisijas priekšsēdētāja                                   </w:t>
      </w:r>
      <w:r w:rsidR="00F07D85" w:rsidRPr="00082F6E">
        <w:rPr>
          <w:rFonts w:ascii="Times New Roman" w:hAnsi="Times New Roman" w:cs="Times New Roman"/>
          <w:lang w:val="lv-LV"/>
        </w:rPr>
        <w:t xml:space="preserve">              </w:t>
      </w:r>
      <w:r w:rsidRPr="00082F6E">
        <w:rPr>
          <w:rFonts w:ascii="Times New Roman" w:hAnsi="Times New Roman" w:cs="Times New Roman"/>
          <w:lang w:val="lv-LV"/>
        </w:rPr>
        <w:t xml:space="preserve">           </w:t>
      </w:r>
      <w:r w:rsidR="00620563" w:rsidRPr="00082F6E">
        <w:rPr>
          <w:rFonts w:ascii="Times New Roman" w:hAnsi="Times New Roman" w:cs="Times New Roman"/>
          <w:lang w:val="lv-LV"/>
        </w:rPr>
        <w:t xml:space="preserve">           </w:t>
      </w:r>
      <w:r w:rsidRPr="00082F6E">
        <w:rPr>
          <w:rFonts w:ascii="Times New Roman" w:hAnsi="Times New Roman" w:cs="Times New Roman"/>
          <w:lang w:val="lv-LV"/>
        </w:rPr>
        <w:t xml:space="preserve">         </w:t>
      </w:r>
      <w:proofErr w:type="spellStart"/>
      <w:r w:rsidRPr="00082F6E">
        <w:rPr>
          <w:rFonts w:ascii="Times New Roman" w:hAnsi="Times New Roman" w:cs="Times New Roman"/>
          <w:lang w:val="lv-LV"/>
        </w:rPr>
        <w:t>I.</w:t>
      </w:r>
      <w:r w:rsidR="000160A1" w:rsidRPr="00082F6E">
        <w:rPr>
          <w:rFonts w:ascii="Times New Roman" w:hAnsi="Times New Roman" w:cs="Times New Roman"/>
          <w:lang w:val="lv-LV"/>
        </w:rPr>
        <w:t>Šutka</w:t>
      </w:r>
      <w:proofErr w:type="spellEnd"/>
    </w:p>
    <w:p w14:paraId="2505DD22" w14:textId="77777777" w:rsidR="001A4359" w:rsidRPr="00082F6E" w:rsidRDefault="001A4359" w:rsidP="00BC7F40">
      <w:pPr>
        <w:spacing w:after="0"/>
        <w:ind w:right="0" w:firstLine="720"/>
        <w:rPr>
          <w:rFonts w:ascii="Times New Roman" w:hAnsi="Times New Roman" w:cs="Times New Roman"/>
          <w:lang w:val="lv-LV"/>
        </w:rPr>
      </w:pPr>
    </w:p>
    <w:p w14:paraId="62DE3D42" w14:textId="77777777" w:rsidR="001A4359" w:rsidRPr="00082F6E" w:rsidRDefault="001A4359" w:rsidP="00BC7F40">
      <w:pPr>
        <w:spacing w:after="0"/>
        <w:ind w:right="0" w:firstLine="720"/>
        <w:rPr>
          <w:rFonts w:ascii="Times New Roman" w:hAnsi="Times New Roman" w:cs="Times New Roman"/>
          <w:lang w:val="lv-LV"/>
        </w:rPr>
      </w:pPr>
    </w:p>
    <w:p w14:paraId="08CFF3EE" w14:textId="77777777" w:rsidR="001A4359" w:rsidRPr="00082F6E" w:rsidRDefault="001A4359" w:rsidP="00BC7F40">
      <w:pPr>
        <w:spacing w:after="0"/>
        <w:ind w:right="0" w:firstLine="720"/>
        <w:rPr>
          <w:rFonts w:ascii="Times New Roman" w:hAnsi="Times New Roman" w:cs="Times New Roman"/>
          <w:lang w:val="lv-LV"/>
        </w:rPr>
      </w:pPr>
    </w:p>
    <w:p w14:paraId="211ECB9E" w14:textId="77777777" w:rsidR="001A4359" w:rsidRPr="00082F6E" w:rsidRDefault="001A4359" w:rsidP="00BC7F40">
      <w:pPr>
        <w:spacing w:after="0"/>
        <w:ind w:right="0" w:firstLine="720"/>
        <w:rPr>
          <w:rFonts w:ascii="Times New Roman" w:hAnsi="Times New Roman" w:cs="Times New Roman"/>
          <w:lang w:val="lv-LV"/>
        </w:rPr>
      </w:pPr>
    </w:p>
    <w:p w14:paraId="1C9DE89B" w14:textId="3A3C927E" w:rsidR="000E0A2E" w:rsidRPr="00082F6E" w:rsidRDefault="000E0A2E" w:rsidP="009E751E">
      <w:pPr>
        <w:spacing w:after="0"/>
        <w:ind w:right="0"/>
        <w:jc w:val="center"/>
        <w:rPr>
          <w:rFonts w:ascii="Times New Roman" w:hAnsi="Times New Roman" w:cs="Times New Roman"/>
          <w:lang w:val="lv-LV"/>
        </w:rPr>
      </w:pPr>
      <w:r w:rsidRPr="00082F6E">
        <w:rPr>
          <w:rFonts w:ascii="Times New Roman" w:hAnsi="Times New Roman" w:cs="Times New Roman"/>
          <w:lang w:val="lv-LV"/>
        </w:rPr>
        <w:t>DOKUMENTS PARAKSTĪTS AR DROŠU ELEKTRONISKO PARAKSTU</w:t>
      </w:r>
      <w:r w:rsidR="00620563" w:rsidRPr="00082F6E">
        <w:rPr>
          <w:rFonts w:ascii="Times New Roman" w:hAnsi="Times New Roman" w:cs="Times New Roman"/>
          <w:lang w:val="lv-LV"/>
        </w:rPr>
        <w:t xml:space="preserve"> </w:t>
      </w:r>
      <w:r w:rsidRPr="00082F6E">
        <w:rPr>
          <w:rFonts w:ascii="Times New Roman" w:hAnsi="Times New Roman" w:cs="Times New Roman"/>
          <w:lang w:val="lv-LV"/>
        </w:rPr>
        <w:t>UN SATUR LAIKA ZĪMOGU</w:t>
      </w:r>
    </w:p>
    <w:p w14:paraId="3B4D8A6A" w14:textId="77777777" w:rsidR="00E52115" w:rsidRPr="00082F6E" w:rsidRDefault="00E52115" w:rsidP="00BC7F40">
      <w:pPr>
        <w:spacing w:after="0"/>
        <w:ind w:right="0"/>
        <w:jc w:val="center"/>
        <w:rPr>
          <w:rFonts w:ascii="Times New Roman" w:hAnsi="Times New Roman" w:cs="Times New Roman"/>
          <w:lang w:val="lv-LV"/>
        </w:rPr>
      </w:pPr>
    </w:p>
    <w:sectPr w:rsidR="00E52115" w:rsidRPr="00082F6E" w:rsidSect="00F07D85">
      <w:headerReference w:type="first" r:id="rId14"/>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11B34" w14:textId="77777777" w:rsidR="00140CCA" w:rsidRDefault="00140CCA" w:rsidP="00D31690">
      <w:r>
        <w:separator/>
      </w:r>
    </w:p>
  </w:endnote>
  <w:endnote w:type="continuationSeparator" w:id="0">
    <w:p w14:paraId="77C9D687" w14:textId="77777777" w:rsidR="00140CCA" w:rsidRDefault="00140CCA" w:rsidP="00D3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Gotham Bold">
    <w:altName w:val="Calibri"/>
    <w:panose1 w:val="00000000000000000000"/>
    <w:charset w:val="00"/>
    <w:family w:val="auto"/>
    <w:notTrueType/>
    <w:pitch w:val="variable"/>
    <w:sig w:usb0="A000007F" w:usb1="4000004A" w:usb2="00000000" w:usb3="00000000" w:csb0="0000000B" w:csb1="00000000"/>
  </w:font>
  <w:font w:name="Gotham Book">
    <w:panose1 w:val="00000000000000000000"/>
    <w:charset w:val="00"/>
    <w:family w:val="auto"/>
    <w:notTrueType/>
    <w:pitch w:val="variable"/>
    <w:sig w:usb0="00000003" w:usb1="00000000" w:usb2="00000000" w:usb3="00000000" w:csb0="0000000B"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8630" w14:textId="77777777" w:rsidR="00140CCA" w:rsidRDefault="00140CCA" w:rsidP="00D31690">
      <w:r>
        <w:separator/>
      </w:r>
    </w:p>
  </w:footnote>
  <w:footnote w:type="continuationSeparator" w:id="0">
    <w:p w14:paraId="7FE63341" w14:textId="77777777" w:rsidR="00140CCA" w:rsidRDefault="00140CCA" w:rsidP="00D31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9D94" w14:textId="36F3D254" w:rsidR="00D31690" w:rsidRPr="00D31690" w:rsidRDefault="00A03976" w:rsidP="00D31690">
    <w:pPr>
      <w:pStyle w:val="Galvene"/>
    </w:pPr>
    <w:r>
      <w:rPr>
        <w:noProof/>
      </w:rPr>
      <mc:AlternateContent>
        <mc:Choice Requires="wps">
          <w:drawing>
            <wp:anchor distT="0" distB="0" distL="114300" distR="114300" simplePos="0" relativeHeight="251658243" behindDoc="1" locked="0" layoutInCell="1" allowOverlap="1" wp14:anchorId="04D50EA3" wp14:editId="186F1C75">
              <wp:simplePos x="0" y="0"/>
              <wp:positionH relativeFrom="column">
                <wp:posOffset>0</wp:posOffset>
              </wp:positionH>
              <wp:positionV relativeFrom="page">
                <wp:posOffset>1278255</wp:posOffset>
              </wp:positionV>
              <wp:extent cx="5340218" cy="0"/>
              <wp:effectExtent l="0" t="0" r="12700" b="12700"/>
              <wp:wrapNone/>
              <wp:docPr id="5" name="Straight Connector 5"/>
              <wp:cNvGraphicFramePr/>
              <a:graphic xmlns:a="http://schemas.openxmlformats.org/drawingml/2006/main">
                <a:graphicData uri="http://schemas.microsoft.com/office/word/2010/wordprocessingShape">
                  <wps:wsp>
                    <wps:cNvCnPr/>
                    <wps:spPr>
                      <a:xfrm flipH="1">
                        <a:off x="0" y="0"/>
                        <a:ext cx="5340218" cy="0"/>
                      </a:xfrm>
                      <a:prstGeom prst="line">
                        <a:avLst/>
                      </a:prstGeom>
                      <a:ln w="635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100000</wp14:pctWidth>
              </wp14:sizeRelH>
            </wp:anchor>
          </w:drawing>
        </mc:Choice>
        <mc:Fallback>
          <w:pict>
            <v:line w14:anchorId="21D4E169" id="Straight Connector 5" o:spid="_x0000_s1026" style="position:absolute;flip:x;z-index:-251658237;visibility:visible;mso-wrap-style:square;mso-width-percent:1000;mso-wrap-distance-left:9pt;mso-wrap-distance-top:0;mso-wrap-distance-right:9pt;mso-wrap-distance-bottom:0;mso-position-horizontal:absolute;mso-position-horizontal-relative:text;mso-position-vertical:absolute;mso-position-vertical-relative:page;mso-width-percent:1000;mso-width-relative:margin" from="0,100.65pt" to="420.5pt,1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" strokecolor="gray [1629]" strokeweight=".5pt">
              <v:stroke joinstyle="miter"/>
              <w10:wrap anchory="page"/>
            </v:line>
          </w:pict>
        </mc:Fallback>
      </mc:AlternateContent>
    </w:r>
    <w:r>
      <w:rPr>
        <w:noProof/>
      </w:rPr>
      <w:drawing>
        <wp:anchor distT="0" distB="0" distL="114300" distR="114300" simplePos="0" relativeHeight="251658242" behindDoc="1" locked="1" layoutInCell="1" allowOverlap="1" wp14:anchorId="4EE3E936" wp14:editId="007D9EA7">
          <wp:simplePos x="0" y="0"/>
          <wp:positionH relativeFrom="column">
            <wp:align>right</wp:align>
          </wp:positionH>
          <wp:positionV relativeFrom="page">
            <wp:posOffset>450215</wp:posOffset>
          </wp:positionV>
          <wp:extent cx="902970" cy="712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903599" cy="71269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1" layoutInCell="1" allowOverlap="1" wp14:anchorId="63DFE6AF" wp14:editId="35861620">
          <wp:simplePos x="0" y="0"/>
          <wp:positionH relativeFrom="column">
            <wp:align>left</wp:align>
          </wp:positionH>
          <wp:positionV relativeFrom="page">
            <wp:posOffset>791845</wp:posOffset>
          </wp:positionV>
          <wp:extent cx="9017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png"/>
                  <pic:cNvPicPr/>
                </pic:nvPicPr>
                <pic:blipFill>
                  <a:blip r:embed="rId2">
                    <a:extLst>
                      <a:ext uri="{28A0092B-C50C-407E-A947-70E740481C1C}">
                        <a14:useLocalDpi xmlns:a14="http://schemas.microsoft.com/office/drawing/2010/main" val="0"/>
                      </a:ext>
                    </a:extLst>
                  </a:blip>
                  <a:stretch>
                    <a:fillRect/>
                  </a:stretch>
                </pic:blipFill>
                <pic:spPr>
                  <a:xfrm>
                    <a:off x="0" y="0"/>
                    <a:ext cx="901700" cy="457200"/>
                  </a:xfrm>
                  <a:prstGeom prst="rect">
                    <a:avLst/>
                  </a:prstGeom>
                </pic:spPr>
              </pic:pic>
            </a:graphicData>
          </a:graphic>
          <wp14:sizeRelH relativeFrom="margin">
            <wp14:pctWidth>0</wp14:pctWidth>
          </wp14:sizeRelH>
          <wp14:sizeRelV relativeFrom="margin">
            <wp14:pctHeight>0</wp14:pctHeight>
          </wp14:sizeRelV>
        </wp:anchor>
      </w:drawing>
    </w:r>
    <w:r w:rsidR="00D31690">
      <w:rPr>
        <w:noProof/>
      </w:rPr>
      <mc:AlternateContent>
        <mc:Choice Requires="wps">
          <w:drawing>
            <wp:anchor distT="0" distB="0" distL="114300" distR="114300" simplePos="0" relativeHeight="251658240" behindDoc="0" locked="0" layoutInCell="1" allowOverlap="1" wp14:anchorId="4F94B1B5" wp14:editId="79A3844D">
              <wp:simplePos x="0" y="0"/>
              <wp:positionH relativeFrom="column">
                <wp:align>right</wp:align>
              </wp:positionH>
              <wp:positionV relativeFrom="page">
                <wp:posOffset>1368425</wp:posOffset>
              </wp:positionV>
              <wp:extent cx="1760400" cy="70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60400" cy="702000"/>
                      </a:xfrm>
                      <a:prstGeom prst="rect">
                        <a:avLst/>
                      </a:prstGeom>
                      <a:noFill/>
                      <a:ln w="6350">
                        <a:noFill/>
                      </a:ln>
                    </wps:spPr>
                    <wps:txbx>
                      <w:txbxContent>
                        <w:p w14:paraId="0A271880" w14:textId="77777777" w:rsidR="00D31690" w:rsidRPr="00D31690" w:rsidRDefault="00D31690" w:rsidP="00D31690">
                          <w:pPr>
                            <w:spacing w:after="0"/>
                            <w:ind w:right="-34"/>
                            <w:jc w:val="right"/>
                            <w:rPr>
                              <w:b/>
                              <w:bCs/>
                              <w:sz w:val="13"/>
                              <w:szCs w:val="13"/>
                            </w:rPr>
                          </w:pPr>
                          <w:r w:rsidRPr="00D31690">
                            <w:rPr>
                              <w:b/>
                              <w:bCs/>
                              <w:sz w:val="13"/>
                              <w:szCs w:val="13"/>
                            </w:rPr>
                            <w:t>SIA "ZAAO"</w:t>
                          </w:r>
                        </w:p>
                        <w:p w14:paraId="18E38BF8" w14:textId="77777777" w:rsidR="00D31690" w:rsidRPr="00D31690" w:rsidRDefault="00D31690" w:rsidP="00D31690">
                          <w:pPr>
                            <w:spacing w:after="0"/>
                            <w:ind w:right="-34"/>
                            <w:jc w:val="right"/>
                            <w:rPr>
                              <w:sz w:val="13"/>
                              <w:szCs w:val="13"/>
                            </w:rPr>
                          </w:pPr>
                          <w:r w:rsidRPr="00D31690">
                            <w:rPr>
                              <w:sz w:val="13"/>
                              <w:szCs w:val="13"/>
                            </w:rPr>
                            <w:t>Reģ.Nr.44103015509</w:t>
                          </w:r>
                        </w:p>
                        <w:p w14:paraId="6C7D55AC" w14:textId="77777777" w:rsidR="00D31690" w:rsidRPr="00D31690" w:rsidRDefault="00D31690" w:rsidP="00D31690">
                          <w:pPr>
                            <w:spacing w:after="0"/>
                            <w:ind w:right="-34"/>
                            <w:jc w:val="right"/>
                            <w:rPr>
                              <w:sz w:val="13"/>
                              <w:szCs w:val="13"/>
                            </w:rPr>
                          </w:pPr>
                          <w:proofErr w:type="spellStart"/>
                          <w:r w:rsidRPr="00D31690">
                            <w:rPr>
                              <w:sz w:val="13"/>
                              <w:szCs w:val="13"/>
                            </w:rPr>
                            <w:t>Rīgas</w:t>
                          </w:r>
                          <w:proofErr w:type="spellEnd"/>
                          <w:r w:rsidRPr="00D31690">
                            <w:rPr>
                              <w:sz w:val="13"/>
                              <w:szCs w:val="13"/>
                            </w:rPr>
                            <w:t xml:space="preserve"> </w:t>
                          </w:r>
                          <w:proofErr w:type="spellStart"/>
                          <w:r w:rsidRPr="00D31690">
                            <w:rPr>
                              <w:sz w:val="13"/>
                              <w:szCs w:val="13"/>
                            </w:rPr>
                            <w:t>iela</w:t>
                          </w:r>
                          <w:proofErr w:type="spellEnd"/>
                          <w:r w:rsidRPr="00D31690">
                            <w:rPr>
                              <w:sz w:val="13"/>
                              <w:szCs w:val="13"/>
                            </w:rPr>
                            <w:t xml:space="preserve"> 32, </w:t>
                          </w:r>
                          <w:proofErr w:type="spellStart"/>
                          <w:r w:rsidRPr="00D31690">
                            <w:rPr>
                              <w:sz w:val="13"/>
                              <w:szCs w:val="13"/>
                            </w:rPr>
                            <w:t>Valmiera</w:t>
                          </w:r>
                          <w:proofErr w:type="spellEnd"/>
                          <w:r w:rsidRPr="00D31690">
                            <w:rPr>
                              <w:sz w:val="13"/>
                              <w:szCs w:val="13"/>
                            </w:rPr>
                            <w:t>, LV 4201</w:t>
                          </w:r>
                        </w:p>
                        <w:p w14:paraId="1F4CAA9C" w14:textId="77777777" w:rsidR="00D31690" w:rsidRPr="00D31690" w:rsidRDefault="00D31690" w:rsidP="00D31690">
                          <w:pPr>
                            <w:spacing w:after="0"/>
                            <w:ind w:right="-34"/>
                            <w:jc w:val="right"/>
                            <w:rPr>
                              <w:sz w:val="13"/>
                              <w:szCs w:val="13"/>
                            </w:rPr>
                          </w:pPr>
                          <w:proofErr w:type="spellStart"/>
                          <w:r w:rsidRPr="00D31690">
                            <w:rPr>
                              <w:sz w:val="13"/>
                              <w:szCs w:val="13"/>
                            </w:rPr>
                            <w:t>Tālr</w:t>
                          </w:r>
                          <w:proofErr w:type="spellEnd"/>
                          <w:r w:rsidRPr="00D31690">
                            <w:rPr>
                              <w:sz w:val="13"/>
                              <w:szCs w:val="13"/>
                            </w:rPr>
                            <w:t>. 64281250, 26515556</w:t>
                          </w:r>
                        </w:p>
                        <w:p w14:paraId="5B39F7B7" w14:textId="77777777" w:rsidR="00D31690" w:rsidRPr="00D31690" w:rsidRDefault="00D31690" w:rsidP="00D31690">
                          <w:pPr>
                            <w:spacing w:after="0"/>
                            <w:ind w:right="-34"/>
                            <w:jc w:val="right"/>
                            <w:rPr>
                              <w:sz w:val="13"/>
                              <w:szCs w:val="13"/>
                            </w:rPr>
                          </w:pPr>
                          <w:r w:rsidRPr="00D31690">
                            <w:rPr>
                              <w:sz w:val="13"/>
                              <w:szCs w:val="13"/>
                            </w:rPr>
                            <w:t>zaao@zaao.lv</w:t>
                          </w:r>
                        </w:p>
                        <w:p w14:paraId="2BFEE170" w14:textId="59E1078A" w:rsidR="00D31690" w:rsidRPr="00D31690" w:rsidRDefault="00D31690" w:rsidP="00D31690">
                          <w:pPr>
                            <w:spacing w:after="0"/>
                            <w:ind w:right="-34"/>
                            <w:jc w:val="right"/>
                            <w:rPr>
                              <w:sz w:val="13"/>
                              <w:szCs w:val="13"/>
                            </w:rPr>
                          </w:pPr>
                          <w:r w:rsidRPr="00D31690">
                            <w:rPr>
                              <w:sz w:val="13"/>
                              <w:szCs w:val="13"/>
                            </w:rPr>
                            <w:t>www.zaao.lv</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4B1B5" id="_x0000_t202" coordsize="21600,21600" o:spt="202" path="m,l,21600r21600,l21600,xe">
              <v:stroke joinstyle="miter"/>
              <v:path gradientshapeok="t" o:connecttype="rect"/>
            </v:shapetype>
            <v:shape id="Text Box 4" o:spid="_x0000_s1026" type="#_x0000_t202" style="position:absolute;left:0;text-align:left;margin-left:87.4pt;margin-top:107.75pt;width:138.6pt;height:55.3pt;z-index:251658240;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" filled="f" stroked="f" strokeweight=".5pt">
              <v:textbox inset="0,0,1mm,0">
                <w:txbxContent>
                  <w:p w14:paraId="0A271880" w14:textId="77777777" w:rsidR="00D31690" w:rsidRPr="00D31690" w:rsidRDefault="00D31690" w:rsidP="00D31690">
                    <w:pPr>
                      <w:spacing w:after="0"/>
                      <w:ind w:right="-34"/>
                      <w:jc w:val="right"/>
                      <w:rPr>
                        <w:b/>
                        <w:bCs/>
                        <w:sz w:val="13"/>
                        <w:szCs w:val="13"/>
                      </w:rPr>
                    </w:pPr>
                    <w:r w:rsidRPr="00D31690">
                      <w:rPr>
                        <w:b/>
                        <w:bCs/>
                        <w:sz w:val="13"/>
                        <w:szCs w:val="13"/>
                      </w:rPr>
                      <w:t>SIA "ZAAO"</w:t>
                    </w:r>
                  </w:p>
                  <w:p w14:paraId="18E38BF8" w14:textId="77777777" w:rsidR="00D31690" w:rsidRPr="00D31690" w:rsidRDefault="00D31690" w:rsidP="00D31690">
                    <w:pPr>
                      <w:spacing w:after="0"/>
                      <w:ind w:right="-34"/>
                      <w:jc w:val="right"/>
                      <w:rPr>
                        <w:sz w:val="13"/>
                        <w:szCs w:val="13"/>
                      </w:rPr>
                    </w:pPr>
                    <w:r w:rsidRPr="00D31690">
                      <w:rPr>
                        <w:sz w:val="13"/>
                        <w:szCs w:val="13"/>
                      </w:rPr>
                      <w:t>Reģ.Nr.44103015509</w:t>
                    </w:r>
                  </w:p>
                  <w:p w14:paraId="6C7D55AC" w14:textId="77777777" w:rsidR="00D31690" w:rsidRPr="00D31690" w:rsidRDefault="00D31690" w:rsidP="00D31690">
                    <w:pPr>
                      <w:spacing w:after="0"/>
                      <w:ind w:right="-34"/>
                      <w:jc w:val="right"/>
                      <w:rPr>
                        <w:sz w:val="13"/>
                        <w:szCs w:val="13"/>
                      </w:rPr>
                    </w:pPr>
                    <w:proofErr w:type="spellStart"/>
                    <w:r w:rsidRPr="00D31690">
                      <w:rPr>
                        <w:sz w:val="13"/>
                        <w:szCs w:val="13"/>
                      </w:rPr>
                      <w:t>Rīgas</w:t>
                    </w:r>
                    <w:proofErr w:type="spellEnd"/>
                    <w:r w:rsidRPr="00D31690">
                      <w:rPr>
                        <w:sz w:val="13"/>
                        <w:szCs w:val="13"/>
                      </w:rPr>
                      <w:t xml:space="preserve"> </w:t>
                    </w:r>
                    <w:proofErr w:type="spellStart"/>
                    <w:r w:rsidRPr="00D31690">
                      <w:rPr>
                        <w:sz w:val="13"/>
                        <w:szCs w:val="13"/>
                      </w:rPr>
                      <w:t>iela</w:t>
                    </w:r>
                    <w:proofErr w:type="spellEnd"/>
                    <w:r w:rsidRPr="00D31690">
                      <w:rPr>
                        <w:sz w:val="13"/>
                        <w:szCs w:val="13"/>
                      </w:rPr>
                      <w:t xml:space="preserve"> 32, </w:t>
                    </w:r>
                    <w:proofErr w:type="spellStart"/>
                    <w:r w:rsidRPr="00D31690">
                      <w:rPr>
                        <w:sz w:val="13"/>
                        <w:szCs w:val="13"/>
                      </w:rPr>
                      <w:t>Valmiera</w:t>
                    </w:r>
                    <w:proofErr w:type="spellEnd"/>
                    <w:r w:rsidRPr="00D31690">
                      <w:rPr>
                        <w:sz w:val="13"/>
                        <w:szCs w:val="13"/>
                      </w:rPr>
                      <w:t>, LV 4201</w:t>
                    </w:r>
                  </w:p>
                  <w:p w14:paraId="1F4CAA9C" w14:textId="77777777" w:rsidR="00D31690" w:rsidRPr="00D31690" w:rsidRDefault="00D31690" w:rsidP="00D31690">
                    <w:pPr>
                      <w:spacing w:after="0"/>
                      <w:ind w:right="-34"/>
                      <w:jc w:val="right"/>
                      <w:rPr>
                        <w:sz w:val="13"/>
                        <w:szCs w:val="13"/>
                      </w:rPr>
                    </w:pPr>
                    <w:proofErr w:type="spellStart"/>
                    <w:r w:rsidRPr="00D31690">
                      <w:rPr>
                        <w:sz w:val="13"/>
                        <w:szCs w:val="13"/>
                      </w:rPr>
                      <w:t>Tālr</w:t>
                    </w:r>
                    <w:proofErr w:type="spellEnd"/>
                    <w:r w:rsidRPr="00D31690">
                      <w:rPr>
                        <w:sz w:val="13"/>
                        <w:szCs w:val="13"/>
                      </w:rPr>
                      <w:t>. 64281250, 26515556</w:t>
                    </w:r>
                  </w:p>
                  <w:p w14:paraId="5B39F7B7" w14:textId="77777777" w:rsidR="00D31690" w:rsidRPr="00D31690" w:rsidRDefault="00D31690" w:rsidP="00D31690">
                    <w:pPr>
                      <w:spacing w:after="0"/>
                      <w:ind w:right="-34"/>
                      <w:jc w:val="right"/>
                      <w:rPr>
                        <w:sz w:val="13"/>
                        <w:szCs w:val="13"/>
                      </w:rPr>
                    </w:pPr>
                    <w:r w:rsidRPr="00D31690">
                      <w:rPr>
                        <w:sz w:val="13"/>
                        <w:szCs w:val="13"/>
                      </w:rPr>
                      <w:t>zaao@zaao.lv</w:t>
                    </w:r>
                  </w:p>
                  <w:p w14:paraId="2BFEE170" w14:textId="59E1078A" w:rsidR="00D31690" w:rsidRPr="00D31690" w:rsidRDefault="00D31690" w:rsidP="00D31690">
                    <w:pPr>
                      <w:spacing w:after="0"/>
                      <w:ind w:right="-34"/>
                      <w:jc w:val="right"/>
                      <w:rPr>
                        <w:sz w:val="13"/>
                        <w:szCs w:val="13"/>
                      </w:rPr>
                    </w:pPr>
                    <w:r w:rsidRPr="00D31690">
                      <w:rPr>
                        <w:sz w:val="13"/>
                        <w:szCs w:val="13"/>
                      </w:rPr>
                      <w:t>www.zaao.lv</w:t>
                    </w:r>
                  </w:p>
                </w:txbxContent>
              </v:textbox>
              <w10:wrap anchory="page"/>
            </v:shape>
          </w:pict>
        </mc:Fallback>
      </mc:AlternateContent>
    </w:r>
    <w:r w:rsidR="000601B8">
      <w:softHyphen/>
    </w:r>
    <w:r w:rsidR="00BB7244">
      <w:rPr>
        <w:noProof/>
      </w:rPr>
      <mc:AlternateContent>
        <mc:Choice Requires="wps">
          <w:drawing>
            <wp:inline distT="0" distB="0" distL="0" distR="0" wp14:anchorId="42D8A24E" wp14:editId="1E58C380">
              <wp:extent cx="5354955" cy="1622750"/>
              <wp:effectExtent l="0" t="0" r="0" b="0"/>
              <wp:docPr id="7" name="Rectangle 7"/>
              <wp:cNvGraphicFramePr/>
              <a:graphic xmlns:a="http://schemas.openxmlformats.org/drawingml/2006/main">
                <a:graphicData uri="http://schemas.microsoft.com/office/word/2010/wordprocessingShape">
                  <wps:wsp>
                    <wps:cNvSpPr/>
                    <wps:spPr>
                      <a:xfrm>
                        <a:off x="0" y="0"/>
                        <a:ext cx="5354955" cy="1622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9551EA" id="Rectangle 7" o:spid="_x0000_s1026" style="width:421.65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" filled="f" stroked="f" strokeweight="1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DEF"/>
    <w:multiLevelType w:val="hybridMultilevel"/>
    <w:tmpl w:val="17F8E0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044CD8"/>
    <w:multiLevelType w:val="multilevel"/>
    <w:tmpl w:val="9B9AFFCC"/>
    <w:lvl w:ilvl="0">
      <w:start w:val="1"/>
      <w:numFmt w:val="decimal"/>
      <w:lvlText w:val="%1."/>
      <w:lvlJc w:val="left"/>
      <w:pPr>
        <w:ind w:left="1080" w:hanging="360"/>
      </w:pPr>
      <w:rPr>
        <w:b/>
        <w:sz w:val="24"/>
        <w:szCs w:val="24"/>
      </w:rPr>
    </w:lvl>
    <w:lvl w:ilvl="1">
      <w:start w:val="1"/>
      <w:numFmt w:val="decimal"/>
      <w:isLgl/>
      <w:lvlText w:val="%1.%2."/>
      <w:lvlJc w:val="left"/>
      <w:pPr>
        <w:ind w:left="1287" w:hanging="360"/>
      </w:pPr>
    </w:lvl>
    <w:lvl w:ilvl="2">
      <w:start w:val="1"/>
      <w:numFmt w:val="decimal"/>
      <w:isLgl/>
      <w:lvlText w:val="%1.%2.%3."/>
      <w:lvlJc w:val="left"/>
      <w:pPr>
        <w:ind w:left="1854" w:hanging="720"/>
      </w:pPr>
    </w:lvl>
    <w:lvl w:ilvl="3">
      <w:start w:val="1"/>
      <w:numFmt w:val="decimal"/>
      <w:isLgl/>
      <w:lvlText w:val="%1.%2.%3.%4."/>
      <w:lvlJc w:val="left"/>
      <w:pPr>
        <w:ind w:left="2061" w:hanging="720"/>
      </w:pPr>
    </w:lvl>
    <w:lvl w:ilvl="4">
      <w:start w:val="1"/>
      <w:numFmt w:val="decimal"/>
      <w:isLgl/>
      <w:lvlText w:val="%1.%2.%3.%4.%5."/>
      <w:lvlJc w:val="left"/>
      <w:pPr>
        <w:ind w:left="2628" w:hanging="1080"/>
      </w:pPr>
    </w:lvl>
    <w:lvl w:ilvl="5">
      <w:start w:val="1"/>
      <w:numFmt w:val="decimal"/>
      <w:isLgl/>
      <w:lvlText w:val="%1.%2.%3.%4.%5.%6."/>
      <w:lvlJc w:val="left"/>
      <w:pPr>
        <w:ind w:left="2835" w:hanging="1080"/>
      </w:pPr>
    </w:lvl>
    <w:lvl w:ilvl="6">
      <w:start w:val="1"/>
      <w:numFmt w:val="decimal"/>
      <w:isLgl/>
      <w:lvlText w:val="%1.%2.%3.%4.%5.%6.%7."/>
      <w:lvlJc w:val="left"/>
      <w:pPr>
        <w:ind w:left="3402" w:hanging="1440"/>
      </w:pPr>
    </w:lvl>
    <w:lvl w:ilvl="7">
      <w:start w:val="1"/>
      <w:numFmt w:val="decimal"/>
      <w:isLgl/>
      <w:lvlText w:val="%1.%2.%3.%4.%5.%6.%7.%8."/>
      <w:lvlJc w:val="left"/>
      <w:pPr>
        <w:ind w:left="3609" w:hanging="1440"/>
      </w:pPr>
    </w:lvl>
    <w:lvl w:ilvl="8">
      <w:start w:val="1"/>
      <w:numFmt w:val="decimal"/>
      <w:isLgl/>
      <w:lvlText w:val="%1.%2.%3.%4.%5.%6.%7.%8.%9."/>
      <w:lvlJc w:val="left"/>
      <w:pPr>
        <w:ind w:left="4176" w:hanging="1800"/>
      </w:pPr>
    </w:lvl>
  </w:abstractNum>
  <w:abstractNum w:abstractNumId="2" w15:restartNumberingAfterBreak="0">
    <w:nsid w:val="04AB379B"/>
    <w:multiLevelType w:val="hybridMultilevel"/>
    <w:tmpl w:val="8C3E8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464A90"/>
    <w:multiLevelType w:val="hybridMultilevel"/>
    <w:tmpl w:val="9D320650"/>
    <w:lvl w:ilvl="0" w:tplc="83E0ADA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4F3056"/>
    <w:multiLevelType w:val="hybridMultilevel"/>
    <w:tmpl w:val="16FE7BF8"/>
    <w:lvl w:ilvl="0" w:tplc="44E0B2E8">
      <w:start w:val="1"/>
      <w:numFmt w:val="decimal"/>
      <w:lvlText w:val="%1."/>
      <w:lvlJc w:val="left"/>
      <w:pPr>
        <w:ind w:left="502"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CB95627"/>
    <w:multiLevelType w:val="multilevel"/>
    <w:tmpl w:val="732C00C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3EAC1013"/>
    <w:multiLevelType w:val="hybridMultilevel"/>
    <w:tmpl w:val="1B3402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43C6969"/>
    <w:multiLevelType w:val="hybridMultilevel"/>
    <w:tmpl w:val="2336414A"/>
    <w:lvl w:ilvl="0" w:tplc="6A944E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FCD3584"/>
    <w:multiLevelType w:val="hybridMultilevel"/>
    <w:tmpl w:val="6B60CE1A"/>
    <w:lvl w:ilvl="0" w:tplc="5FBABFF0">
      <w:start w:val="1"/>
      <w:numFmt w:val="decimal"/>
      <w:lvlText w:val="%1."/>
      <w:lvlJc w:val="left"/>
      <w:pPr>
        <w:ind w:left="900" w:hanging="360"/>
      </w:pPr>
      <w:rPr>
        <w:b w:val="0"/>
        <w:bCs/>
        <w:color w:val="000000"/>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9" w15:restartNumberingAfterBreak="0">
    <w:nsid w:val="5DCE73A9"/>
    <w:multiLevelType w:val="hybridMultilevel"/>
    <w:tmpl w:val="F0C08F48"/>
    <w:lvl w:ilvl="0" w:tplc="3C5851AE">
      <w:start w:val="8"/>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610F3769"/>
    <w:multiLevelType w:val="hybridMultilevel"/>
    <w:tmpl w:val="00287E68"/>
    <w:lvl w:ilvl="0" w:tplc="242C1CF2">
      <w:start w:val="1"/>
      <w:numFmt w:val="bullet"/>
      <w:pStyle w:val="Sarakstarindkopa"/>
      <w:lvlText w:val=""/>
      <w:lvlJc w:val="left"/>
      <w:pPr>
        <w:ind w:left="180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244245"/>
    <w:multiLevelType w:val="hybridMultilevel"/>
    <w:tmpl w:val="45AC6436"/>
    <w:lvl w:ilvl="0" w:tplc="8158B51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63B84E7A"/>
    <w:multiLevelType w:val="hybridMultilevel"/>
    <w:tmpl w:val="D17AD5CA"/>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31C556A"/>
    <w:multiLevelType w:val="hybridMultilevel"/>
    <w:tmpl w:val="3506700E"/>
    <w:lvl w:ilvl="0" w:tplc="5A4C8BE4">
      <w:start w:val="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7CF06519"/>
    <w:multiLevelType w:val="hybridMultilevel"/>
    <w:tmpl w:val="BBCE798E"/>
    <w:lvl w:ilvl="0" w:tplc="E2520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15268F"/>
    <w:multiLevelType w:val="hybridMultilevel"/>
    <w:tmpl w:val="F6DE2BD2"/>
    <w:lvl w:ilvl="0" w:tplc="16DA2AD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04553388">
    <w:abstractNumId w:val="10"/>
  </w:num>
  <w:num w:numId="2" w16cid:durableId="945384738">
    <w:abstractNumId w:val="10"/>
  </w:num>
  <w:num w:numId="3" w16cid:durableId="844397990">
    <w:abstractNumId w:val="10"/>
  </w:num>
  <w:num w:numId="4" w16cid:durableId="749304719">
    <w:abstractNumId w:val="10"/>
  </w:num>
  <w:num w:numId="5" w16cid:durableId="9698186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7590426">
    <w:abstractNumId w:val="13"/>
  </w:num>
  <w:num w:numId="7" w16cid:durableId="1806467001">
    <w:abstractNumId w:val="14"/>
  </w:num>
  <w:num w:numId="8" w16cid:durableId="2196375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66491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967393">
    <w:abstractNumId w:val="11"/>
  </w:num>
  <w:num w:numId="11" w16cid:durableId="1823081080">
    <w:abstractNumId w:val="12"/>
  </w:num>
  <w:num w:numId="12" w16cid:durableId="19317666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7302861">
    <w:abstractNumId w:val="9"/>
  </w:num>
  <w:num w:numId="14" w16cid:durableId="592857724">
    <w:abstractNumId w:val="1"/>
  </w:num>
  <w:num w:numId="15" w16cid:durableId="8455221">
    <w:abstractNumId w:val="5"/>
  </w:num>
  <w:num w:numId="16" w16cid:durableId="12795305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3131625">
    <w:abstractNumId w:val="0"/>
  </w:num>
  <w:num w:numId="18" w16cid:durableId="1986473404">
    <w:abstractNumId w:val="6"/>
  </w:num>
  <w:num w:numId="19" w16cid:durableId="7885465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1950089">
    <w:abstractNumId w:val="2"/>
  </w:num>
  <w:num w:numId="21" w16cid:durableId="721556881">
    <w:abstractNumId w:val="15"/>
  </w:num>
  <w:num w:numId="22" w16cid:durableId="464737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90"/>
    <w:rsid w:val="00015302"/>
    <w:rsid w:val="000160A1"/>
    <w:rsid w:val="00037FD6"/>
    <w:rsid w:val="000601B8"/>
    <w:rsid w:val="00080E84"/>
    <w:rsid w:val="00082F6E"/>
    <w:rsid w:val="000B4198"/>
    <w:rsid w:val="000B66AA"/>
    <w:rsid w:val="000C0681"/>
    <w:rsid w:val="000E08F5"/>
    <w:rsid w:val="000E0A2E"/>
    <w:rsid w:val="000E7C89"/>
    <w:rsid w:val="00140CCA"/>
    <w:rsid w:val="00196859"/>
    <w:rsid w:val="001A4359"/>
    <w:rsid w:val="00232B1C"/>
    <w:rsid w:val="002D6276"/>
    <w:rsid w:val="002D75BF"/>
    <w:rsid w:val="002F02B2"/>
    <w:rsid w:val="002F1FAE"/>
    <w:rsid w:val="00332E10"/>
    <w:rsid w:val="003430DC"/>
    <w:rsid w:val="00374061"/>
    <w:rsid w:val="00376DC4"/>
    <w:rsid w:val="003925F9"/>
    <w:rsid w:val="00392FB1"/>
    <w:rsid w:val="00405F3D"/>
    <w:rsid w:val="00430592"/>
    <w:rsid w:val="004347E3"/>
    <w:rsid w:val="00445F59"/>
    <w:rsid w:val="00461BEA"/>
    <w:rsid w:val="004628FB"/>
    <w:rsid w:val="00480412"/>
    <w:rsid w:val="004B5588"/>
    <w:rsid w:val="00530A12"/>
    <w:rsid w:val="00573A74"/>
    <w:rsid w:val="00575A40"/>
    <w:rsid w:val="005B1A10"/>
    <w:rsid w:val="005D5635"/>
    <w:rsid w:val="005E35FE"/>
    <w:rsid w:val="005F7FDA"/>
    <w:rsid w:val="00613927"/>
    <w:rsid w:val="00620563"/>
    <w:rsid w:val="00634609"/>
    <w:rsid w:val="00635A6F"/>
    <w:rsid w:val="00666996"/>
    <w:rsid w:val="006C3AF7"/>
    <w:rsid w:val="0076552A"/>
    <w:rsid w:val="00791DE3"/>
    <w:rsid w:val="007C0340"/>
    <w:rsid w:val="007C1E1D"/>
    <w:rsid w:val="0080576E"/>
    <w:rsid w:val="0089415A"/>
    <w:rsid w:val="008A6675"/>
    <w:rsid w:val="008B327F"/>
    <w:rsid w:val="008B708F"/>
    <w:rsid w:val="008E00DC"/>
    <w:rsid w:val="00903D6E"/>
    <w:rsid w:val="00905C7D"/>
    <w:rsid w:val="0098332C"/>
    <w:rsid w:val="00985649"/>
    <w:rsid w:val="009E751E"/>
    <w:rsid w:val="00A03976"/>
    <w:rsid w:val="00A25085"/>
    <w:rsid w:val="00A717D4"/>
    <w:rsid w:val="00A92AFA"/>
    <w:rsid w:val="00AE6C9A"/>
    <w:rsid w:val="00B25B42"/>
    <w:rsid w:val="00B341BA"/>
    <w:rsid w:val="00B74286"/>
    <w:rsid w:val="00BB7244"/>
    <w:rsid w:val="00BC64AA"/>
    <w:rsid w:val="00BC7F40"/>
    <w:rsid w:val="00BD6316"/>
    <w:rsid w:val="00BE0BDD"/>
    <w:rsid w:val="00BE667B"/>
    <w:rsid w:val="00BF5F50"/>
    <w:rsid w:val="00CE63D1"/>
    <w:rsid w:val="00CF207F"/>
    <w:rsid w:val="00D2433C"/>
    <w:rsid w:val="00D31690"/>
    <w:rsid w:val="00D433EF"/>
    <w:rsid w:val="00DA3CCF"/>
    <w:rsid w:val="00DA449C"/>
    <w:rsid w:val="00DB5179"/>
    <w:rsid w:val="00DE53F9"/>
    <w:rsid w:val="00DF75D2"/>
    <w:rsid w:val="00E3304E"/>
    <w:rsid w:val="00E35F48"/>
    <w:rsid w:val="00E46468"/>
    <w:rsid w:val="00E47157"/>
    <w:rsid w:val="00E52115"/>
    <w:rsid w:val="00E60815"/>
    <w:rsid w:val="00E61A43"/>
    <w:rsid w:val="00F07D85"/>
    <w:rsid w:val="00F640BC"/>
    <w:rsid w:val="00F81B39"/>
    <w:rsid w:val="00FC5E4E"/>
    <w:rsid w:val="00FC6CE3"/>
    <w:rsid w:val="00FD1920"/>
    <w:rsid w:val="00FD5CA1"/>
    <w:rsid w:val="00FE75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F6812"/>
  <w15:chartTrackingRefBased/>
  <w15:docId w15:val="{E97CB6E7-17A2-5C4D-8138-53050D48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31690"/>
    <w:pPr>
      <w:tabs>
        <w:tab w:val="left" w:pos="1230"/>
      </w:tabs>
      <w:spacing w:after="120" w:line="240" w:lineRule="auto"/>
      <w:ind w:right="-35"/>
      <w:jc w:val="both"/>
    </w:pPr>
    <w:rPr>
      <w:rFonts w:ascii="Roboto Light" w:hAnsi="Roboto Light" w:cs="Arial"/>
      <w:color w:val="000000"/>
      <w:sz w:val="24"/>
      <w:szCs w:val="24"/>
      <w:lang w:eastAsia="en-GB"/>
    </w:rPr>
  </w:style>
  <w:style w:type="paragraph" w:styleId="Virsraksts1">
    <w:name w:val="heading 1"/>
    <w:basedOn w:val="Parasts"/>
    <w:next w:val="Parasts"/>
    <w:link w:val="Virsraksts1Rakstz"/>
    <w:uiPriority w:val="9"/>
    <w:qFormat/>
    <w:rsid w:val="00D31690"/>
    <w:pPr>
      <w:tabs>
        <w:tab w:val="clear" w:pos="1230"/>
      </w:tabs>
      <w:spacing w:beforeAutospacing="1" w:after="100" w:afterAutospacing="1"/>
      <w:ind w:right="720"/>
      <w:jc w:val="left"/>
      <w:outlineLvl w:val="0"/>
    </w:pPr>
    <w:rPr>
      <w:rFonts w:ascii="Roboto" w:eastAsia="Times New Roman" w:hAnsi="Roboto" w:cs="Times New Roman"/>
      <w:i/>
      <w:iCs/>
      <w:color w:val="auto"/>
      <w:sz w:val="44"/>
      <w:szCs w:val="44"/>
    </w:rPr>
  </w:style>
  <w:style w:type="paragraph" w:styleId="Virsraksts2">
    <w:name w:val="heading 2"/>
    <w:basedOn w:val="Parasts"/>
    <w:next w:val="Parasts"/>
    <w:link w:val="Virsraksts2Rakstz"/>
    <w:uiPriority w:val="9"/>
    <w:unhideWhenUsed/>
    <w:qFormat/>
    <w:rsid w:val="00D31690"/>
    <w:pPr>
      <w:spacing w:before="240"/>
      <w:ind w:right="-34"/>
      <w:outlineLvl w:val="1"/>
    </w:pPr>
    <w:rPr>
      <w:rFonts w:ascii="Roboto" w:hAnsi="Roboto"/>
      <w:b/>
      <w:bCs/>
      <w:sz w:val="44"/>
      <w:szCs w:val="44"/>
    </w:rPr>
  </w:style>
  <w:style w:type="paragraph" w:styleId="Virsraksts3">
    <w:name w:val="heading 3"/>
    <w:basedOn w:val="Parasts"/>
    <w:next w:val="Parasts"/>
    <w:link w:val="Virsraksts3Rakstz"/>
    <w:uiPriority w:val="9"/>
    <w:unhideWhenUsed/>
    <w:qFormat/>
    <w:rsid w:val="006C3AF7"/>
    <w:pPr>
      <w:spacing w:before="360"/>
      <w:ind w:right="-34"/>
      <w:outlineLvl w:val="2"/>
    </w:pPr>
    <w:rPr>
      <w:rFonts w:ascii="Roboto Medium" w:hAnsi="Roboto Medium"/>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1gaia-izclums1">
    <w:name w:val="Grid Table 1 Light Accent 1"/>
    <w:aliases w:val="CAPACITY Table"/>
    <w:basedOn w:val="Parastatabula"/>
    <w:uiPriority w:val="46"/>
    <w:rsid w:val="00376DC4"/>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color w:val="FFFFFF" w:themeColor="background1"/>
      </w:rPr>
      <w:tblPr/>
      <w:tcPr>
        <w:shd w:val="clear" w:color="auto" w:fill="9CC2E5" w:themeFill="accent1" w:themeFillTint="99"/>
      </w:tcPr>
    </w:tblStylePr>
    <w:tblStylePr w:type="lastRow">
      <w:rPr>
        <w:b/>
        <w:bCs/>
      </w:rPr>
      <w:tblPr/>
      <w:tcPr>
        <w:tcBorders>
          <w:top w:val="double" w:sz="2" w:space="0" w:color="9CC2E5" w:themeColor="accent1" w:themeTint="99"/>
        </w:tcBorders>
      </w:tcPr>
    </w:tblStylePr>
    <w:tblStylePr w:type="firstCol">
      <w:rPr>
        <w:rFonts w:ascii="Arial" w:hAnsi="Arial"/>
        <w:b/>
        <w:bCs/>
        <w:i w:val="0"/>
      </w:rPr>
    </w:tblStylePr>
    <w:tblStylePr w:type="lastCol">
      <w:rPr>
        <w:b/>
        <w:bCs/>
      </w:rPr>
    </w:tblStylePr>
    <w:tblStylePr w:type="nwCell">
      <w:rPr>
        <w:color w:val="14568E"/>
      </w:rPr>
      <w:tblPr/>
      <w:tcPr>
        <w:shd w:val="clear" w:color="auto" w:fill="FFFFFF" w:themeFill="background1"/>
      </w:tcPr>
    </w:tblStylePr>
  </w:style>
  <w:style w:type="character" w:customStyle="1" w:styleId="Virsraksts1Rakstz">
    <w:name w:val="Virsraksts 1 Rakstz."/>
    <w:basedOn w:val="Noklusjumarindkopasfonts"/>
    <w:link w:val="Virsraksts1"/>
    <w:uiPriority w:val="9"/>
    <w:rsid w:val="00D31690"/>
    <w:rPr>
      <w:rFonts w:ascii="Roboto" w:eastAsia="Times New Roman" w:hAnsi="Roboto" w:cs="Times New Roman"/>
      <w:i/>
      <w:iCs/>
      <w:sz w:val="44"/>
      <w:szCs w:val="44"/>
      <w:lang w:eastAsia="en-GB"/>
    </w:rPr>
  </w:style>
  <w:style w:type="paragraph" w:styleId="Nosaukums">
    <w:name w:val="Title"/>
    <w:basedOn w:val="Parasts"/>
    <w:next w:val="Parasts"/>
    <w:link w:val="NosaukumsRakstz"/>
    <w:uiPriority w:val="10"/>
    <w:rsid w:val="00332E10"/>
    <w:pPr>
      <w:spacing w:before="120" w:after="240"/>
      <w:ind w:right="-34"/>
    </w:pPr>
    <w:rPr>
      <w:rFonts w:ascii="Gotham Bold" w:hAnsi="Gotham Bold"/>
      <w:b/>
      <w:bCs/>
      <w:noProof/>
      <w:color w:val="0CCCA2"/>
      <w:sz w:val="40"/>
      <w:szCs w:val="40"/>
      <w:lang w:eastAsia="et-EE"/>
    </w:rPr>
  </w:style>
  <w:style w:type="character" w:customStyle="1" w:styleId="NosaukumsRakstz">
    <w:name w:val="Nosaukums Rakstz."/>
    <w:basedOn w:val="Noklusjumarindkopasfonts"/>
    <w:link w:val="Nosaukums"/>
    <w:uiPriority w:val="10"/>
    <w:rsid w:val="00332E10"/>
    <w:rPr>
      <w:rFonts w:ascii="Gotham Bold" w:hAnsi="Gotham Bold" w:cs="Arial"/>
      <w:b/>
      <w:bCs/>
      <w:noProof/>
      <w:color w:val="0CCCA2"/>
      <w:sz w:val="40"/>
      <w:szCs w:val="40"/>
      <w:lang w:val="lv-LV" w:eastAsia="et-EE"/>
    </w:rPr>
  </w:style>
  <w:style w:type="paragraph" w:styleId="Sarakstarindkopa">
    <w:name w:val="List Paragraph"/>
    <w:basedOn w:val="Parasts"/>
    <w:qFormat/>
    <w:rsid w:val="006C3AF7"/>
    <w:pPr>
      <w:numPr>
        <w:numId w:val="4"/>
      </w:numPr>
      <w:spacing w:line="360" w:lineRule="auto"/>
      <w:ind w:left="794" w:right="0" w:hanging="227"/>
      <w:contextualSpacing/>
      <w:jc w:val="left"/>
    </w:pPr>
  </w:style>
  <w:style w:type="paragraph" w:customStyle="1" w:styleId="Bullets2">
    <w:name w:val="Bullets 2"/>
    <w:basedOn w:val="Sarakstarindkopa"/>
    <w:rsid w:val="00332E10"/>
    <w:pPr>
      <w:spacing w:line="240" w:lineRule="auto"/>
      <w:ind w:left="426" w:hanging="284"/>
      <w:contextualSpacing w:val="0"/>
    </w:pPr>
  </w:style>
  <w:style w:type="paragraph" w:customStyle="1" w:styleId="Balts">
    <w:name w:val="Balts"/>
    <w:basedOn w:val="Parasts"/>
    <w:rsid w:val="00332E10"/>
    <w:pPr>
      <w:spacing w:line="300" w:lineRule="auto"/>
      <w:ind w:left="284" w:right="284"/>
    </w:pPr>
    <w:rPr>
      <w:rFonts w:ascii="Gotham Bold" w:hAnsi="Gotham Bold"/>
      <w:b/>
      <w:color w:val="FFFFFF" w:themeColor="background1"/>
      <w:sz w:val="22"/>
    </w:rPr>
  </w:style>
  <w:style w:type="paragraph" w:styleId="Galvene">
    <w:name w:val="header"/>
    <w:basedOn w:val="Parasts"/>
    <w:link w:val="GalveneRakstz"/>
    <w:uiPriority w:val="99"/>
    <w:unhideWhenUsed/>
    <w:rsid w:val="00D31690"/>
    <w:pPr>
      <w:tabs>
        <w:tab w:val="clear" w:pos="1230"/>
        <w:tab w:val="center" w:pos="4513"/>
        <w:tab w:val="right" w:pos="9026"/>
      </w:tabs>
      <w:spacing w:after="0"/>
    </w:pPr>
  </w:style>
  <w:style w:type="character" w:customStyle="1" w:styleId="GalveneRakstz">
    <w:name w:val="Galvene Rakstz."/>
    <w:basedOn w:val="Noklusjumarindkopasfonts"/>
    <w:link w:val="Galvene"/>
    <w:uiPriority w:val="99"/>
    <w:rsid w:val="00D31690"/>
    <w:rPr>
      <w:rFonts w:ascii="Gotham Book" w:hAnsi="Gotham Book" w:cs="Arial"/>
      <w:color w:val="000000"/>
      <w:sz w:val="20"/>
      <w:szCs w:val="20"/>
      <w:lang w:val="lv-LV"/>
    </w:rPr>
  </w:style>
  <w:style w:type="paragraph" w:styleId="Kjene">
    <w:name w:val="footer"/>
    <w:basedOn w:val="Parasts"/>
    <w:link w:val="KjeneRakstz"/>
    <w:uiPriority w:val="99"/>
    <w:unhideWhenUsed/>
    <w:rsid w:val="00D31690"/>
    <w:pPr>
      <w:tabs>
        <w:tab w:val="clear" w:pos="1230"/>
        <w:tab w:val="center" w:pos="4513"/>
        <w:tab w:val="right" w:pos="9026"/>
      </w:tabs>
      <w:spacing w:after="0"/>
    </w:pPr>
  </w:style>
  <w:style w:type="character" w:customStyle="1" w:styleId="KjeneRakstz">
    <w:name w:val="Kājene Rakstz."/>
    <w:basedOn w:val="Noklusjumarindkopasfonts"/>
    <w:link w:val="Kjene"/>
    <w:uiPriority w:val="99"/>
    <w:rsid w:val="00D31690"/>
    <w:rPr>
      <w:rFonts w:ascii="Gotham Book" w:hAnsi="Gotham Book" w:cs="Arial"/>
      <w:color w:val="000000"/>
      <w:sz w:val="20"/>
      <w:szCs w:val="20"/>
      <w:lang w:val="lv-LV"/>
    </w:rPr>
  </w:style>
  <w:style w:type="character" w:customStyle="1" w:styleId="Virsraksts2Rakstz">
    <w:name w:val="Virsraksts 2 Rakstz."/>
    <w:basedOn w:val="Noklusjumarindkopasfonts"/>
    <w:link w:val="Virsraksts2"/>
    <w:uiPriority w:val="9"/>
    <w:rsid w:val="00D31690"/>
    <w:rPr>
      <w:rFonts w:ascii="Roboto" w:hAnsi="Roboto" w:cs="Arial"/>
      <w:b/>
      <w:bCs/>
      <w:color w:val="000000"/>
      <w:sz w:val="44"/>
      <w:szCs w:val="44"/>
      <w:lang w:eastAsia="en-GB"/>
    </w:rPr>
  </w:style>
  <w:style w:type="character" w:customStyle="1" w:styleId="Virsraksts3Rakstz">
    <w:name w:val="Virsraksts 3 Rakstz."/>
    <w:basedOn w:val="Noklusjumarindkopasfonts"/>
    <w:link w:val="Virsraksts3"/>
    <w:uiPriority w:val="9"/>
    <w:rsid w:val="006C3AF7"/>
    <w:rPr>
      <w:rFonts w:ascii="Roboto Medium" w:hAnsi="Roboto Medium" w:cs="Arial"/>
      <w:bCs/>
      <w:color w:val="000000"/>
      <w:sz w:val="28"/>
      <w:szCs w:val="28"/>
      <w:lang w:eastAsia="en-GB"/>
    </w:rPr>
  </w:style>
  <w:style w:type="character" w:styleId="Hipersaite">
    <w:name w:val="Hyperlink"/>
    <w:basedOn w:val="Noklusjumarindkopasfonts"/>
    <w:uiPriority w:val="99"/>
    <w:unhideWhenUsed/>
    <w:rsid w:val="00DF75D2"/>
    <w:rPr>
      <w:color w:val="0563C1" w:themeColor="hyperlink"/>
      <w:u w:val="single"/>
    </w:rPr>
  </w:style>
  <w:style w:type="character" w:styleId="Neatrisintapieminana">
    <w:name w:val="Unresolved Mention"/>
    <w:basedOn w:val="Noklusjumarindkopasfonts"/>
    <w:uiPriority w:val="99"/>
    <w:semiHidden/>
    <w:unhideWhenUsed/>
    <w:rsid w:val="00DF75D2"/>
    <w:rPr>
      <w:color w:val="605E5C"/>
      <w:shd w:val="clear" w:color="auto" w:fill="E1DFDD"/>
    </w:rPr>
  </w:style>
  <w:style w:type="table" w:styleId="Reatabula">
    <w:name w:val="Table Grid"/>
    <w:basedOn w:val="Parastatabula"/>
    <w:rsid w:val="00D433EF"/>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661254">
      <w:bodyDiv w:val="1"/>
      <w:marLeft w:val="0"/>
      <w:marRight w:val="0"/>
      <w:marTop w:val="0"/>
      <w:marBottom w:val="0"/>
      <w:divBdr>
        <w:top w:val="none" w:sz="0" w:space="0" w:color="auto"/>
        <w:left w:val="none" w:sz="0" w:space="0" w:color="auto"/>
        <w:bottom w:val="none" w:sz="0" w:space="0" w:color="auto"/>
        <w:right w:val="none" w:sz="0" w:space="0" w:color="auto"/>
      </w:divBdr>
    </w:div>
    <w:div w:id="1517184279">
      <w:bodyDiv w:val="1"/>
      <w:marLeft w:val="0"/>
      <w:marRight w:val="0"/>
      <w:marTop w:val="0"/>
      <w:marBottom w:val="0"/>
      <w:divBdr>
        <w:top w:val="none" w:sz="0" w:space="0" w:color="auto"/>
        <w:left w:val="none" w:sz="0" w:space="0" w:color="auto"/>
        <w:bottom w:val="none" w:sz="0" w:space="0" w:color="auto"/>
        <w:right w:val="none" w:sz="0" w:space="0" w:color="auto"/>
      </w:divBdr>
      <w:divsChild>
        <w:div w:id="123859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422896">
              <w:marLeft w:val="0"/>
              <w:marRight w:val="0"/>
              <w:marTop w:val="0"/>
              <w:marBottom w:val="0"/>
              <w:divBdr>
                <w:top w:val="none" w:sz="0" w:space="0" w:color="auto"/>
                <w:left w:val="none" w:sz="0" w:space="0" w:color="auto"/>
                <w:bottom w:val="none" w:sz="0" w:space="0" w:color="auto"/>
                <w:right w:val="none" w:sz="0" w:space="0" w:color="auto"/>
              </w:divBdr>
              <w:divsChild>
                <w:div w:id="1302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72288">
      <w:bodyDiv w:val="1"/>
      <w:marLeft w:val="0"/>
      <w:marRight w:val="0"/>
      <w:marTop w:val="0"/>
      <w:marBottom w:val="0"/>
      <w:divBdr>
        <w:top w:val="none" w:sz="0" w:space="0" w:color="auto"/>
        <w:left w:val="none" w:sz="0" w:space="0" w:color="auto"/>
        <w:bottom w:val="none" w:sz="0" w:space="0" w:color="auto"/>
        <w:right w:val="none" w:sz="0" w:space="0" w:color="auto"/>
      </w:divBdr>
      <w:divsChild>
        <w:div w:id="1195114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548096">
              <w:marLeft w:val="0"/>
              <w:marRight w:val="0"/>
              <w:marTop w:val="0"/>
              <w:marBottom w:val="0"/>
              <w:divBdr>
                <w:top w:val="none" w:sz="0" w:space="0" w:color="auto"/>
                <w:left w:val="none" w:sz="0" w:space="0" w:color="auto"/>
                <w:bottom w:val="none" w:sz="0" w:space="0" w:color="auto"/>
                <w:right w:val="none" w:sz="0" w:space="0" w:color="auto"/>
              </w:divBdr>
              <w:divsChild>
                <w:div w:id="317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91570">
      <w:bodyDiv w:val="1"/>
      <w:marLeft w:val="0"/>
      <w:marRight w:val="0"/>
      <w:marTop w:val="0"/>
      <w:marBottom w:val="0"/>
      <w:divBdr>
        <w:top w:val="none" w:sz="0" w:space="0" w:color="auto"/>
        <w:left w:val="none" w:sz="0" w:space="0" w:color="auto"/>
        <w:bottom w:val="none" w:sz="0" w:space="0" w:color="auto"/>
        <w:right w:val="none" w:sz="0" w:space="0" w:color="auto"/>
      </w:divBdr>
      <w:divsChild>
        <w:div w:id="1843004728">
          <w:marLeft w:val="432"/>
          <w:marRight w:val="216"/>
          <w:marTop w:val="0"/>
          <w:marBottom w:val="0"/>
          <w:divBdr>
            <w:top w:val="none" w:sz="0" w:space="0" w:color="auto"/>
            <w:left w:val="none" w:sz="0" w:space="0" w:color="auto"/>
            <w:bottom w:val="none" w:sz="0" w:space="0" w:color="auto"/>
            <w:right w:val="none" w:sz="0" w:space="0" w:color="auto"/>
          </w:divBdr>
        </w:div>
        <w:div w:id="789907189">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is.go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is.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is.gov.l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ievienots xmlns="8d7c02dc-dbff-4b22-8008-1107366e3aa6">2025-01-08T08:30:32+00:00</Pievienots>
    <lcf76f155ced4ddcb4097134ff3c332f xmlns="8d7c02dc-dbff-4b22-8008-1107366e3aa6">
      <Terms xmlns="http://schemas.microsoft.com/office/infopath/2007/PartnerControls"/>
    </lcf76f155ced4ddcb4097134ff3c332f>
    <Atbild_x012b_gais xmlns="8d7c02dc-dbff-4b22-8008-1107366e3aa6">
      <UserInfo>
        <DisplayName/>
        <AccountId xsi:nil="true"/>
        <AccountType/>
      </UserInfo>
    </Atbild_x012b_gais>
    <TaxCatchAll xmlns="71877db1-b136-44fd-8563-53b01d8230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6180EC871EC604CBA4EDAA424DD0DB6" ma:contentTypeVersion="16" ma:contentTypeDescription="Izveidot jaunu dokumentu." ma:contentTypeScope="" ma:versionID="b4988c3c4276cba692007fbae8f0094d">
  <xsd:schema xmlns:xsd="http://www.w3.org/2001/XMLSchema" xmlns:xs="http://www.w3.org/2001/XMLSchema" xmlns:p="http://schemas.microsoft.com/office/2006/metadata/properties" xmlns:ns2="8d7c02dc-dbff-4b22-8008-1107366e3aa6" xmlns:ns3="71877db1-b136-44fd-8563-53b01d8230b4" targetNamespace="http://schemas.microsoft.com/office/2006/metadata/properties" ma:root="true" ma:fieldsID="d6502c90fa278e198674e7fd188117c7" ns2:_="" ns3:_="">
    <xsd:import namespace="8d7c02dc-dbff-4b22-8008-1107366e3aa6"/>
    <xsd:import namespace="71877db1-b136-44fd-8563-53b01d823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bild_x012b_gais" minOccurs="0"/>
                <xsd:element ref="ns2:Pievieno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02dc-dbff-4b22-8008-1107366e3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bild_x012b_gais" ma:index="12" nillable="true" ma:displayName="Atbildīgais" ma:format="Dropdown" ma:list="UserInfo" ma:SharePointGroup="0" ma:internalName="Atbild_x012b_gai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evienots" ma:index="13" nillable="true" ma:displayName="Pievienots" ma:default="[today]" ma:format="DateOnly" ma:internalName="Pievienots">
      <xsd:simpleType>
        <xsd:restriction base="dms:DateTime"/>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05574fe-4e2a-4d04-82fe-55c5feac1e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77db1-b136-44fd-8563-53b01d8230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523ed69-5e83-4457-96bc-8e18c7978b4f}" ma:internalName="TaxCatchAll" ma:showField="CatchAllData" ma:web="71877db1-b136-44fd-8563-53b01d823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C7FDD1-5B07-4C1A-B855-640994AEAE34}">
  <ds:schemaRefs>
    <ds:schemaRef ds:uri="http://schemas.microsoft.com/office/2006/metadata/properties"/>
    <ds:schemaRef ds:uri="http://schemas.microsoft.com/office/infopath/2007/PartnerControls"/>
    <ds:schemaRef ds:uri="8d7c02dc-dbff-4b22-8008-1107366e3aa6"/>
    <ds:schemaRef ds:uri="71877db1-b136-44fd-8563-53b01d8230b4"/>
  </ds:schemaRefs>
</ds:datastoreItem>
</file>

<file path=customXml/itemProps2.xml><?xml version="1.0" encoding="utf-8"?>
<ds:datastoreItem xmlns:ds="http://schemas.openxmlformats.org/officeDocument/2006/customXml" ds:itemID="{BC0EA761-195A-4614-B593-D396F6D3B64E}">
  <ds:schemaRefs>
    <ds:schemaRef ds:uri="http://schemas.microsoft.com/sharepoint/v3/contenttype/forms"/>
  </ds:schemaRefs>
</ds:datastoreItem>
</file>

<file path=customXml/itemProps3.xml><?xml version="1.0" encoding="utf-8"?>
<ds:datastoreItem xmlns:ds="http://schemas.openxmlformats.org/officeDocument/2006/customXml" ds:itemID="{D2242E1B-A447-404A-9AC5-048B08C85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02dc-dbff-4b22-8008-1107366e3aa6"/>
    <ds:schemaRef ds:uri="71877db1-b136-44fd-8563-53b01d823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1766</Words>
  <Characters>13035</Characters>
  <Application>Microsoft Office Word</Application>
  <DocSecurity>0</DocSecurity>
  <Lines>296</Lines>
  <Paragraphs>116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Karlis Jakadels</dc:creator>
  <cp:keywords/>
  <dc:description/>
  <cp:lastModifiedBy>Ingrīda Šķipore</cp:lastModifiedBy>
  <cp:revision>10</cp:revision>
  <dcterms:created xsi:type="dcterms:W3CDTF">2026-06-05T12:48:00Z</dcterms:created>
  <dcterms:modified xsi:type="dcterms:W3CDTF">2026-06-05T13:20:00Z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0x01010066180EC871EC604CBA4EDAA424DD0DB6</vt:lpwstr>
  </property>
  <property fmtid="{D5CDD505-2E9C-101B-9397-08002B2CF9AE}" pid="3" name="MediaServiceImageTags">
    <vt:lpwstr/>
  </property>
</Properties>
</file>