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A421" w14:textId="77777777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Pārtikas drošības, dzīvnieku veselības un vides zinātniskā institūta “BIOR”</w:t>
      </w:r>
    </w:p>
    <w:p w14:paraId="1C5556FD" w14:textId="65669A48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iepirkuma “</w:t>
      </w:r>
      <w:r w:rsidR="00B03807" w:rsidRPr="007E60AE">
        <w:rPr>
          <w:rFonts w:ascii="Calibri" w:hAnsi="Calibri"/>
          <w:lang w:val="lv-LV"/>
        </w:rPr>
        <w:t>Zāles pļaušanas tehnikas</w:t>
      </w:r>
      <w:r w:rsidR="00F6051B" w:rsidRPr="007E60AE">
        <w:rPr>
          <w:rFonts w:ascii="Calibri" w:hAnsi="Calibri"/>
          <w:lang w:val="lv-LV"/>
        </w:rPr>
        <w:t xml:space="preserve"> </w:t>
      </w:r>
      <w:r w:rsidR="00007982">
        <w:rPr>
          <w:rFonts w:ascii="Calibri" w:hAnsi="Calibri"/>
          <w:lang w:val="lv-LV"/>
        </w:rPr>
        <w:t>piegāde</w:t>
      </w:r>
      <w:r>
        <w:rPr>
          <w:rFonts w:ascii="Calibri" w:hAnsi="Calibri"/>
          <w:lang w:val="lv-LV"/>
        </w:rPr>
        <w:t xml:space="preserve">” (ID. Nr. </w:t>
      </w:r>
      <w:r w:rsidR="002045AA" w:rsidRPr="002045AA">
        <w:rPr>
          <w:rFonts w:ascii="Calibri" w:hAnsi="Calibri"/>
          <w:lang w:val="lv-LV"/>
        </w:rPr>
        <w:t>BIOR 2026/24/AK/EJZAF</w:t>
      </w:r>
      <w:r>
        <w:rPr>
          <w:rFonts w:ascii="Calibri" w:hAnsi="Calibri"/>
          <w:lang w:val="lv-LV"/>
        </w:rPr>
        <w:t>) nolikuma</w:t>
      </w:r>
    </w:p>
    <w:p w14:paraId="10F6E8F3" w14:textId="77777777" w:rsidR="0093354A" w:rsidRDefault="0093354A" w:rsidP="0093354A">
      <w:pPr>
        <w:ind w:right="70" w:firstLine="450"/>
        <w:jc w:val="right"/>
        <w:rPr>
          <w:rFonts w:ascii="Calibri" w:hAnsi="Calibri"/>
          <w:lang w:val="lv-LV"/>
        </w:rPr>
      </w:pPr>
      <w:r>
        <w:rPr>
          <w:rFonts w:ascii="Calibri" w:hAnsi="Calibri"/>
          <w:lang w:val="lv-LV"/>
        </w:rPr>
        <w:t>2.pielikums</w:t>
      </w:r>
    </w:p>
    <w:p w14:paraId="0178598C" w14:textId="77777777" w:rsidR="00311E80" w:rsidRDefault="00311E80" w:rsidP="0093354A">
      <w:pPr>
        <w:ind w:right="70" w:firstLine="450"/>
        <w:jc w:val="right"/>
        <w:rPr>
          <w:rFonts w:ascii="Calibri" w:hAnsi="Calibri"/>
          <w:lang w:val="lv-LV"/>
        </w:rPr>
      </w:pPr>
    </w:p>
    <w:p w14:paraId="6B537F3A" w14:textId="7DF77203" w:rsidR="0093354A" w:rsidRDefault="0076335E" w:rsidP="0093354A">
      <w:pPr>
        <w:ind w:right="70" w:firstLine="450"/>
        <w:jc w:val="right"/>
        <w:rPr>
          <w:rFonts w:ascii="Calibri" w:hAnsi="Calibri" w:cs="Calibri"/>
          <w:bCs/>
          <w:caps/>
          <w:lang w:val="lv-LV"/>
        </w:rPr>
      </w:pPr>
      <w:r w:rsidRPr="0076335E">
        <w:rPr>
          <w:rFonts w:ascii="Calibri" w:hAnsi="Calibri"/>
          <w:lang w:val="lv-LV"/>
        </w:rPr>
        <w:t xml:space="preserve">Tehniskā specifikācija sagatavota </w:t>
      </w:r>
      <w:r>
        <w:rPr>
          <w:rFonts w:ascii="Calibri" w:hAnsi="Calibri"/>
          <w:lang w:val="lv-LV"/>
        </w:rPr>
        <w:t>08.06.2026</w:t>
      </w:r>
      <w:r w:rsidR="0093354A">
        <w:rPr>
          <w:rFonts w:ascii="Calibri" w:hAnsi="Calibri"/>
          <w:lang w:val="lv-LV"/>
        </w:rPr>
        <w:t>.</w:t>
      </w:r>
    </w:p>
    <w:p w14:paraId="7D44C2D0" w14:textId="77777777" w:rsidR="0093354A" w:rsidRDefault="0093354A" w:rsidP="0093354A">
      <w:pPr>
        <w:widowControl/>
        <w:overflowPunct/>
        <w:autoSpaceDE/>
        <w:adjustRightInd/>
        <w:spacing w:before="120" w:after="120"/>
        <w:jc w:val="center"/>
        <w:rPr>
          <w:rFonts w:ascii="Calibri" w:hAnsi="Calibri" w:cs="Calibri"/>
          <w:b/>
          <w:bCs/>
          <w:caps/>
          <w:kern w:val="0"/>
          <w:sz w:val="22"/>
          <w:szCs w:val="22"/>
          <w:lang w:val="pl-PL" w:eastAsia="en-US"/>
        </w:rPr>
      </w:pPr>
    </w:p>
    <w:p w14:paraId="3F727AA5" w14:textId="2682922C" w:rsidR="0093245D" w:rsidRDefault="0093245D" w:rsidP="0093245D">
      <w:pPr>
        <w:widowControl/>
        <w:overflowPunct/>
        <w:autoSpaceDE/>
        <w:autoSpaceDN/>
        <w:adjustRightInd/>
        <w:spacing w:before="120" w:after="120"/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</w:pPr>
      <w:r w:rsidRPr="00375D28"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pl-PL" w:eastAsia="en-US"/>
        </w:rPr>
        <w:t>tehniskā specifikācija / tehniskais piedāvājums</w:t>
      </w:r>
    </w:p>
    <w:p w14:paraId="53013C5E" w14:textId="7F0B3C60" w:rsidR="0093245D" w:rsidRPr="00120A3B" w:rsidRDefault="0076335E" w:rsidP="00120A3B">
      <w:pPr>
        <w:pStyle w:val="ListParagraph"/>
        <w:spacing w:before="120" w:after="120"/>
        <w:ind w:left="0"/>
        <w:jc w:val="center"/>
        <w:rPr>
          <w:b/>
          <w:bCs/>
          <w:caps/>
        </w:rPr>
      </w:pPr>
      <w:bookmarkStart w:id="0" w:name="_Hlk175749742"/>
      <w:r>
        <w:rPr>
          <w:rFonts w:cstheme="minorHAnsi"/>
          <w:b/>
          <w:bCs/>
          <w:caps/>
          <w:lang w:val="pl-PL"/>
        </w:rPr>
        <w:t>1</w:t>
      </w:r>
      <w:r w:rsidR="0093354A">
        <w:rPr>
          <w:rFonts w:cstheme="minorHAnsi"/>
          <w:b/>
          <w:bCs/>
          <w:caps/>
          <w:lang w:val="pl-PL"/>
        </w:rPr>
        <w:t xml:space="preserve">. daļa </w:t>
      </w:r>
      <w:r w:rsidR="0093245D" w:rsidRPr="00120A3B">
        <w:rPr>
          <w:rFonts w:cstheme="minorHAnsi"/>
          <w:b/>
          <w:bCs/>
          <w:caps/>
          <w:lang w:val="pl-PL"/>
        </w:rPr>
        <w:t>„</w:t>
      </w:r>
      <w:r w:rsidR="00532613">
        <w:rPr>
          <w:rFonts w:cstheme="minorHAnsi"/>
          <w:b/>
          <w:bCs/>
          <w:caps/>
          <w:lang w:val="pl-PL"/>
        </w:rPr>
        <w:t>ZĀLES PĻĀVĒJ</w:t>
      </w:r>
      <w:r w:rsidR="005A65BA">
        <w:rPr>
          <w:rFonts w:cstheme="minorHAnsi"/>
          <w:b/>
          <w:bCs/>
          <w:caps/>
          <w:lang w:val="pl-PL"/>
        </w:rPr>
        <w:t>s</w:t>
      </w:r>
      <w:r w:rsidR="00532613">
        <w:rPr>
          <w:rFonts w:cstheme="minorHAnsi"/>
          <w:b/>
          <w:bCs/>
          <w:caps/>
          <w:lang w:val="pl-PL"/>
        </w:rPr>
        <w:t>-RAIDER</w:t>
      </w:r>
      <w:r w:rsidR="005A65BA">
        <w:rPr>
          <w:rFonts w:cstheme="minorHAnsi"/>
          <w:b/>
          <w:bCs/>
          <w:caps/>
          <w:lang w:val="pl-PL"/>
        </w:rPr>
        <w:t>s</w:t>
      </w:r>
      <w:r w:rsidR="0093245D" w:rsidRPr="00120A3B">
        <w:rPr>
          <w:rFonts w:cstheme="minorHAnsi"/>
          <w:b/>
          <w:bCs/>
          <w:caps/>
          <w:lang w:val="pl-PL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3"/>
        <w:gridCol w:w="4995"/>
        <w:gridCol w:w="1623"/>
        <w:gridCol w:w="5891"/>
      </w:tblGrid>
      <w:tr w:rsidR="00DD1E87" w:rsidRPr="001E58A2" w14:paraId="17CA1956" w14:textId="77777777" w:rsidTr="00DD1E87">
        <w:trPr>
          <w:trHeight w:val="753"/>
          <w:tblHeader/>
        </w:trPr>
        <w:tc>
          <w:tcPr>
            <w:tcW w:w="2315" w:type="pct"/>
            <w:gridSpan w:val="2"/>
            <w:vAlign w:val="center"/>
          </w:tcPr>
          <w:bookmarkEnd w:id="0"/>
          <w:p w14:paraId="1800F494" w14:textId="6FC07D6B" w:rsidR="00DD1E87" w:rsidRPr="001E58A2" w:rsidRDefault="00DD1E87" w:rsidP="009324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Tehniskā specifikācija</w:t>
            </w:r>
          </w:p>
        </w:tc>
        <w:tc>
          <w:tcPr>
            <w:tcW w:w="580" w:type="pct"/>
            <w:vAlign w:val="center"/>
          </w:tcPr>
          <w:p w14:paraId="296EECDC" w14:textId="673241C7" w:rsidR="00DD1E87" w:rsidRPr="001E58A2" w:rsidRDefault="00DD1E87" w:rsidP="00DD1E87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Daudzums</w:t>
            </w:r>
          </w:p>
        </w:tc>
        <w:tc>
          <w:tcPr>
            <w:tcW w:w="2105" w:type="pct"/>
            <w:vAlign w:val="center"/>
          </w:tcPr>
          <w:p w14:paraId="4D83244F" w14:textId="41F68591" w:rsidR="00DD1E87" w:rsidRPr="001E58A2" w:rsidRDefault="00DD1E87" w:rsidP="0093245D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Tehniskais piedāvājums</w:t>
            </w:r>
          </w:p>
          <w:p w14:paraId="3DFFC234" w14:textId="5DB74518" w:rsidR="00DD1E87" w:rsidRPr="001E58A2" w:rsidRDefault="00DD1E87" w:rsidP="00A07008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Pretendenta </w:t>
            </w:r>
            <w:r w:rsidR="00A07008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piedāvāto svaru apraksts, ražotājs, marka, citi parametri atbilstoši tehniskajai specifikācijai. Atsauce uz svaru raksturojošās dokumentācijas lpp. vai </w:t>
            </w:r>
            <w:r w:rsidR="0093354A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saiti</w:t>
            </w:r>
            <w:r w:rsidR="00A07008" w:rsidRPr="001E58A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, kur atrodama informācija par svaru atbilstību katrai prasībai</w:t>
            </w:r>
            <w:r w:rsidRPr="001E58A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lv-LV" w:eastAsia="en-US"/>
              </w:rPr>
              <w:t>.</w:t>
            </w:r>
          </w:p>
        </w:tc>
      </w:tr>
      <w:tr w:rsidR="00DD1E87" w:rsidRPr="001E58A2" w14:paraId="746BE7E0" w14:textId="77777777" w:rsidTr="00DD1E87">
        <w:tblPrEx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530" w:type="pct"/>
          </w:tcPr>
          <w:p w14:paraId="5362EADC" w14:textId="25B355DA" w:rsidR="00DD1E87" w:rsidRPr="001E58A2" w:rsidRDefault="00DD1E87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Komplektācija un tehniskās prasības:</w:t>
            </w:r>
          </w:p>
        </w:tc>
        <w:tc>
          <w:tcPr>
            <w:tcW w:w="1785" w:type="pct"/>
          </w:tcPr>
          <w:p w14:paraId="4DE75ECD" w14:textId="01EB67B2" w:rsidR="00DD1E87" w:rsidRDefault="001E58A2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1023D">
              <w:rPr>
                <w:rFonts w:cstheme="minorHAnsi"/>
              </w:rPr>
              <w:t>Zāles pļāvējs - raiders Husqvarna R216T AWD vai ekvivalent</w:t>
            </w:r>
            <w:r w:rsidR="00C71DD2" w:rsidRPr="00E1023D">
              <w:rPr>
                <w:rFonts w:cstheme="minorHAnsi"/>
              </w:rPr>
              <w:t>s modelis</w:t>
            </w:r>
            <w:r w:rsidR="00E1023D">
              <w:rPr>
                <w:rFonts w:cstheme="minorHAnsi"/>
              </w:rPr>
              <w:t>;</w:t>
            </w:r>
            <w:r w:rsidR="00C71DD2" w:rsidRPr="00E1023D">
              <w:rPr>
                <w:rFonts w:cstheme="minorHAnsi"/>
              </w:rPr>
              <w:t xml:space="preserve"> </w:t>
            </w:r>
          </w:p>
          <w:p w14:paraId="07DF1951" w14:textId="77777777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533C80">
              <w:rPr>
                <w:rFonts w:cstheme="minorHAnsi"/>
              </w:rPr>
              <w:t>Aprīkots ar vismaz 100 centimetrus platu tērauda Combi pļaušanas mehānismu, ar iespēju mulčēt BioClip® režīmā</w:t>
            </w:r>
            <w:r>
              <w:rPr>
                <w:rFonts w:cstheme="minorHAnsi"/>
              </w:rPr>
              <w:t>;</w:t>
            </w:r>
          </w:p>
          <w:p w14:paraId="6566C722" w14:textId="2B9ADAD8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1023D">
              <w:rPr>
                <w:rFonts w:cstheme="minorHAnsi"/>
              </w:rPr>
              <w:t>Pļaušanas platums: ne mazāks kā 95 cm. Pļaušanas augstums regulējams: aptuveni 25 – 75 mm vai plašākā diapazons. Asmeņu skaits: 3. Pļaušanas augstuma soļi: ne mazāk kā 8. Nažu ieslēgšana: automātiska</w:t>
            </w:r>
            <w:r>
              <w:rPr>
                <w:rFonts w:cstheme="minorHAnsi"/>
              </w:rPr>
              <w:t>;</w:t>
            </w:r>
          </w:p>
          <w:p w14:paraId="2CBE16C9" w14:textId="63778BBC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1023D">
              <w:rPr>
                <w:rFonts w:cstheme="minorHAnsi"/>
              </w:rPr>
              <w:t>Četrtaktu benzīna dzinējs, ko ražo Husqvarna vai ekvivalents ražotājs.</w:t>
            </w:r>
            <w:r>
              <w:rPr>
                <w:rFonts w:cstheme="minorHAnsi"/>
              </w:rPr>
              <w:t xml:space="preserve"> Dzinēja c</w:t>
            </w:r>
            <w:r w:rsidRPr="00E229A6">
              <w:rPr>
                <w:rFonts w:cstheme="minorHAnsi"/>
              </w:rPr>
              <w:t>ilindru skaits</w:t>
            </w:r>
            <w:r>
              <w:rPr>
                <w:rFonts w:cstheme="minorHAnsi"/>
              </w:rPr>
              <w:t xml:space="preserve">: </w:t>
            </w:r>
            <w:r w:rsidRPr="00E229A6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. </w:t>
            </w:r>
            <w:r w:rsidRPr="00E229A6">
              <w:rPr>
                <w:rFonts w:cstheme="minorHAnsi"/>
              </w:rPr>
              <w:t>Dzinēja jauda</w:t>
            </w:r>
            <w:r>
              <w:rPr>
                <w:rFonts w:cstheme="minorHAnsi"/>
              </w:rPr>
              <w:t>:</w:t>
            </w:r>
            <w:r w:rsidRPr="00E229A6">
              <w:rPr>
                <w:rFonts w:cstheme="minorHAnsi"/>
              </w:rPr>
              <w:t xml:space="preserve"> ne mazāk kā 11k</w:t>
            </w:r>
            <w:r>
              <w:rPr>
                <w:rFonts w:cstheme="minorHAnsi"/>
              </w:rPr>
              <w:t xml:space="preserve">W. </w:t>
            </w:r>
            <w:r w:rsidRPr="00E229A6">
              <w:rPr>
                <w:rFonts w:cstheme="minorHAnsi"/>
              </w:rPr>
              <w:t xml:space="preserve">Degvielas </w:t>
            </w:r>
            <w:r>
              <w:rPr>
                <w:rFonts w:cstheme="minorHAnsi"/>
              </w:rPr>
              <w:t>tvertnes tilpums:</w:t>
            </w:r>
            <w:r w:rsidRPr="00E229A6">
              <w:rPr>
                <w:rFonts w:cstheme="minorHAnsi"/>
              </w:rPr>
              <w:t xml:space="preserve"> ne mazāk kā 10 litri</w:t>
            </w:r>
            <w:r>
              <w:rPr>
                <w:rFonts w:cstheme="minorHAnsi"/>
              </w:rPr>
              <w:t>;</w:t>
            </w:r>
          </w:p>
          <w:p w14:paraId="13B02BBC" w14:textId="236332D5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229A6">
              <w:rPr>
                <w:rFonts w:cstheme="minorHAnsi"/>
              </w:rPr>
              <w:t>Transmisijas</w:t>
            </w:r>
            <w:r>
              <w:rPr>
                <w:rFonts w:cstheme="minorHAnsi"/>
              </w:rPr>
              <w:t xml:space="preserve"> veids: h</w:t>
            </w:r>
            <w:r w:rsidRPr="008C3F7E">
              <w:rPr>
                <w:rFonts w:cstheme="minorHAnsi"/>
              </w:rPr>
              <w:t>idrostatiskā (automātiskā ātrumkārba)</w:t>
            </w:r>
            <w:r>
              <w:rPr>
                <w:rFonts w:cstheme="minorHAnsi"/>
              </w:rPr>
              <w:t>;</w:t>
            </w:r>
          </w:p>
          <w:p w14:paraId="74447937" w14:textId="6E7AB605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Riteņu piedziņa: visu riteņu piedziņa. </w:t>
            </w:r>
            <w:r w:rsidRPr="00E229A6">
              <w:rPr>
                <w:rFonts w:cstheme="minorHAnsi"/>
              </w:rPr>
              <w:t>Aizmugurējo riepu izmēri</w:t>
            </w:r>
            <w:r>
              <w:rPr>
                <w:rFonts w:cstheme="minorHAnsi"/>
              </w:rPr>
              <w:t>:</w:t>
            </w:r>
            <w:r w:rsidRPr="00E229A6">
              <w:rPr>
                <w:rFonts w:cstheme="minorHAnsi"/>
              </w:rPr>
              <w:t xml:space="preserve"> 165</w:t>
            </w:r>
            <w:r>
              <w:rPr>
                <w:rFonts w:cstheme="minorHAnsi"/>
              </w:rPr>
              <w:t>-170</w:t>
            </w:r>
            <w:r w:rsidRPr="00E229A6">
              <w:rPr>
                <w:rFonts w:cstheme="minorHAnsi"/>
              </w:rPr>
              <w:t>/60-8</w:t>
            </w:r>
            <w:r>
              <w:rPr>
                <w:rFonts w:cstheme="minorHAnsi"/>
              </w:rPr>
              <w:t xml:space="preserve">. </w:t>
            </w:r>
            <w:r w:rsidRPr="00E229A6">
              <w:rPr>
                <w:rFonts w:cstheme="minorHAnsi"/>
              </w:rPr>
              <w:t>Priekšējo riepu izmēri</w:t>
            </w:r>
            <w:r>
              <w:rPr>
                <w:rFonts w:cstheme="minorHAnsi"/>
              </w:rPr>
              <w:t>:</w:t>
            </w:r>
            <w:r w:rsidRPr="00E229A6">
              <w:rPr>
                <w:rFonts w:cstheme="minorHAnsi"/>
              </w:rPr>
              <w:t xml:space="preserve"> 165</w:t>
            </w:r>
            <w:r>
              <w:rPr>
                <w:rFonts w:cstheme="minorHAnsi"/>
              </w:rPr>
              <w:t>-170</w:t>
            </w:r>
            <w:r w:rsidRPr="00E229A6">
              <w:rPr>
                <w:rFonts w:cstheme="minorHAnsi"/>
              </w:rPr>
              <w:t>/60-8</w:t>
            </w:r>
            <w:r>
              <w:rPr>
                <w:rFonts w:cstheme="minorHAnsi"/>
              </w:rPr>
              <w:t>;</w:t>
            </w:r>
          </w:p>
          <w:p w14:paraId="02F606DE" w14:textId="16A5A135" w:rsid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229A6">
              <w:rPr>
                <w:rFonts w:cstheme="minorHAnsi"/>
              </w:rPr>
              <w:t>Regulējams stūres mehānisms</w:t>
            </w:r>
            <w:r>
              <w:rPr>
                <w:rFonts w:cstheme="minorHAnsi"/>
              </w:rPr>
              <w:t>;</w:t>
            </w:r>
          </w:p>
          <w:p w14:paraId="688606E5" w14:textId="439D7AA3" w:rsidR="00E1023D" w:rsidRPr="00E1023D" w:rsidRDefault="00E1023D" w:rsidP="00E1023D">
            <w:pPr>
              <w:pStyle w:val="ListParagraph"/>
              <w:numPr>
                <w:ilvl w:val="0"/>
                <w:numId w:val="14"/>
              </w:numPr>
              <w:ind w:left="300" w:hanging="270"/>
              <w:jc w:val="both"/>
              <w:rPr>
                <w:rFonts w:cstheme="minorHAnsi"/>
              </w:rPr>
            </w:pPr>
            <w:r w:rsidRPr="00E229A6">
              <w:rPr>
                <w:rFonts w:cstheme="minorHAnsi"/>
              </w:rPr>
              <w:t xml:space="preserve">CE </w:t>
            </w:r>
            <w:r>
              <w:rPr>
                <w:rFonts w:cstheme="minorHAnsi"/>
              </w:rPr>
              <w:t>marķējums</w:t>
            </w:r>
            <w:r w:rsidR="00523DD8">
              <w:rPr>
                <w:rFonts w:cstheme="minorHAnsi"/>
              </w:rPr>
              <w:t xml:space="preserve">. </w:t>
            </w:r>
          </w:p>
        </w:tc>
        <w:tc>
          <w:tcPr>
            <w:tcW w:w="580" w:type="pct"/>
            <w:vAlign w:val="center"/>
          </w:tcPr>
          <w:p w14:paraId="45C9BECD" w14:textId="54EEA2E3" w:rsidR="00DD1E87" w:rsidRPr="001E58A2" w:rsidRDefault="00806691" w:rsidP="00DD1E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>1</w:t>
            </w:r>
          </w:p>
        </w:tc>
        <w:tc>
          <w:tcPr>
            <w:tcW w:w="2105" w:type="pct"/>
          </w:tcPr>
          <w:p w14:paraId="7C26B7F3" w14:textId="1F817DF4" w:rsidR="00DD1E87" w:rsidRPr="001E58A2" w:rsidRDefault="00DD1E87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BA70A55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 w:val="restart"/>
          </w:tcPr>
          <w:p w14:paraId="45B42437" w14:textId="1ECCCC12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1E58A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Citas prasības:</w:t>
            </w:r>
          </w:p>
        </w:tc>
        <w:tc>
          <w:tcPr>
            <w:tcW w:w="2365" w:type="pct"/>
            <w:gridSpan w:val="2"/>
          </w:tcPr>
          <w:p w14:paraId="279490DA" w14:textId="6EA8C449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Instrumentu komplekts ikdienas apkopei (ja paredzēts ražotāja komplektācijā)</w:t>
            </w:r>
          </w:p>
        </w:tc>
        <w:tc>
          <w:tcPr>
            <w:tcW w:w="2105" w:type="pct"/>
          </w:tcPr>
          <w:p w14:paraId="0985C36E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7C9CD9B8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2216FCE2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9AAAEE4" w14:textId="7E94E783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Lietošanas instrukcija</w:t>
            </w:r>
          </w:p>
        </w:tc>
        <w:tc>
          <w:tcPr>
            <w:tcW w:w="2105" w:type="pct"/>
          </w:tcPr>
          <w:p w14:paraId="14041B6D" w14:textId="77777777" w:rsidR="00435F9E" w:rsidRPr="001E58A2" w:rsidRDefault="00435F9E" w:rsidP="001C49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BBD7C9A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51641B0E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1B26BD60" w14:textId="3836D6CD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Ražotāja tehniskā dokumentācija  </w:t>
            </w:r>
          </w:p>
        </w:tc>
        <w:tc>
          <w:tcPr>
            <w:tcW w:w="2105" w:type="pct"/>
          </w:tcPr>
          <w:p w14:paraId="383BDDEC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73979E9E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3A154F49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42AEF9BF" w14:textId="287955CB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sz w:val="22"/>
                <w:szCs w:val="22"/>
                <w:lang w:val="lv-LV"/>
              </w:rPr>
              <w:t xml:space="preserve">Garantijas laiks vismaz 1 (viens) gads </w:t>
            </w:r>
            <w:r w:rsidRPr="00F44C2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  <w:t>(pretendents var norādīt lielāku garantijas termiņu)</w:t>
            </w:r>
          </w:p>
        </w:tc>
        <w:tc>
          <w:tcPr>
            <w:tcW w:w="2105" w:type="pct"/>
          </w:tcPr>
          <w:p w14:paraId="4DAFFD5C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34276F62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71864F5D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AF846CD" w14:textId="2A459932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Garantijas remonts</w:t>
            </w:r>
          </w:p>
        </w:tc>
        <w:tc>
          <w:tcPr>
            <w:tcW w:w="2105" w:type="pct"/>
          </w:tcPr>
          <w:p w14:paraId="11C0FFF1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5EF1235C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2071F946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4E0CAD67" w14:textId="7D2CEBA4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Apmaksas nosacījumi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: </w:t>
            </w: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pēcapmaksa</w:t>
            </w:r>
          </w:p>
        </w:tc>
        <w:tc>
          <w:tcPr>
            <w:tcW w:w="2105" w:type="pct"/>
          </w:tcPr>
          <w:p w14:paraId="5765296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62B616F0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5370E7A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268D95F9" w14:textId="40ABC222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Piegādes laiks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: </w:t>
            </w:r>
            <w:r w:rsidRPr="00E229A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pēc līguma noslēgšanas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2-4 nedēļas</w:t>
            </w:r>
          </w:p>
        </w:tc>
        <w:tc>
          <w:tcPr>
            <w:tcW w:w="2105" w:type="pct"/>
          </w:tcPr>
          <w:p w14:paraId="20BF3738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435F9E" w:rsidRPr="001E58A2" w14:paraId="021E4E09" w14:textId="77777777" w:rsidTr="006F2189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30" w:type="pct"/>
            <w:vMerge/>
          </w:tcPr>
          <w:p w14:paraId="4E5C7B4A" w14:textId="77777777" w:rsidR="00435F9E" w:rsidRPr="00D1650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365" w:type="pct"/>
            <w:gridSpan w:val="2"/>
          </w:tcPr>
          <w:p w14:paraId="163647BB" w14:textId="27FDEDEB" w:rsidR="00435F9E" w:rsidRPr="001E58A2" w:rsidRDefault="00435F9E" w:rsidP="006F2189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D16502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Piegādes vieta: Zivju audzētava “Brasla”, Straupes pagasts, Cēsu novads</w:t>
            </w:r>
          </w:p>
        </w:tc>
        <w:tc>
          <w:tcPr>
            <w:tcW w:w="2105" w:type="pct"/>
          </w:tcPr>
          <w:p w14:paraId="3B6A8FE0" w14:textId="77777777" w:rsidR="00435F9E" w:rsidRPr="001E58A2" w:rsidRDefault="00435F9E" w:rsidP="00D16502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4874B8A9" w14:textId="0C3D21F2" w:rsidR="003000B9" w:rsidRPr="003000B9" w:rsidRDefault="003000B9" w:rsidP="005B4E45">
      <w:pPr>
        <w:widowControl/>
        <w:overflowPunct/>
        <w:autoSpaceDE/>
        <w:autoSpaceDN/>
        <w:adjustRightInd/>
        <w:spacing w:before="120" w:line="259" w:lineRule="auto"/>
        <w:jc w:val="both"/>
        <w:rPr>
          <w:rFonts w:ascii="Calibri" w:eastAsia="Calibri" w:hAnsi="Calibri"/>
          <w:kern w:val="0"/>
          <w:sz w:val="22"/>
          <w:szCs w:val="22"/>
          <w:lang w:val="lv-LV" w:eastAsia="en-US"/>
        </w:rPr>
      </w:pPr>
    </w:p>
    <w:sectPr w:rsidR="003000B9" w:rsidRPr="003000B9" w:rsidSect="00806691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E51"/>
    <w:multiLevelType w:val="hybridMultilevel"/>
    <w:tmpl w:val="6B2283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16A9"/>
    <w:multiLevelType w:val="hybridMultilevel"/>
    <w:tmpl w:val="2788ED84"/>
    <w:lvl w:ilvl="0" w:tplc="EB1E8A9C">
      <w:start w:val="2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72FB"/>
    <w:multiLevelType w:val="hybridMultilevel"/>
    <w:tmpl w:val="A9F23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1E2F"/>
    <w:multiLevelType w:val="hybridMultilevel"/>
    <w:tmpl w:val="6B2283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4C7"/>
    <w:multiLevelType w:val="multilevel"/>
    <w:tmpl w:val="74DA3034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1A73C9"/>
    <w:multiLevelType w:val="hybridMultilevel"/>
    <w:tmpl w:val="BA749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1ABF"/>
    <w:multiLevelType w:val="hybridMultilevel"/>
    <w:tmpl w:val="D93447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F760CC6"/>
    <w:multiLevelType w:val="hybridMultilevel"/>
    <w:tmpl w:val="9A88E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256BE"/>
    <w:multiLevelType w:val="hybridMultilevel"/>
    <w:tmpl w:val="96863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732A91F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D4EBB"/>
    <w:multiLevelType w:val="hybridMultilevel"/>
    <w:tmpl w:val="5FFE0B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13940ED"/>
    <w:multiLevelType w:val="hybridMultilevel"/>
    <w:tmpl w:val="1700C7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619F"/>
    <w:multiLevelType w:val="hybridMultilevel"/>
    <w:tmpl w:val="77BE538E"/>
    <w:lvl w:ilvl="0" w:tplc="0FBE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64EE6C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148CA"/>
    <w:multiLevelType w:val="hybridMultilevel"/>
    <w:tmpl w:val="43128F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2E59"/>
    <w:multiLevelType w:val="hybridMultilevel"/>
    <w:tmpl w:val="EF7C1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4145A0"/>
    <w:multiLevelType w:val="hybridMultilevel"/>
    <w:tmpl w:val="A7C26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9905">
    <w:abstractNumId w:val="4"/>
  </w:num>
  <w:num w:numId="2" w16cid:durableId="1335036946">
    <w:abstractNumId w:val="2"/>
  </w:num>
  <w:num w:numId="3" w16cid:durableId="456333918">
    <w:abstractNumId w:val="10"/>
  </w:num>
  <w:num w:numId="4" w16cid:durableId="2087416458">
    <w:abstractNumId w:val="7"/>
  </w:num>
  <w:num w:numId="5" w16cid:durableId="924152170">
    <w:abstractNumId w:val="14"/>
  </w:num>
  <w:num w:numId="6" w16cid:durableId="1788237463">
    <w:abstractNumId w:val="5"/>
  </w:num>
  <w:num w:numId="7" w16cid:durableId="1239096732">
    <w:abstractNumId w:val="1"/>
  </w:num>
  <w:num w:numId="8" w16cid:durableId="257373552">
    <w:abstractNumId w:val="6"/>
  </w:num>
  <w:num w:numId="9" w16cid:durableId="1439834168">
    <w:abstractNumId w:val="13"/>
  </w:num>
  <w:num w:numId="10" w16cid:durableId="1365323707">
    <w:abstractNumId w:val="9"/>
  </w:num>
  <w:num w:numId="11" w16cid:durableId="842356267">
    <w:abstractNumId w:val="11"/>
  </w:num>
  <w:num w:numId="12" w16cid:durableId="863830359">
    <w:abstractNumId w:val="12"/>
  </w:num>
  <w:num w:numId="13" w16cid:durableId="2000498352">
    <w:abstractNumId w:val="8"/>
  </w:num>
  <w:num w:numId="14" w16cid:durableId="549925584">
    <w:abstractNumId w:val="3"/>
  </w:num>
  <w:num w:numId="15" w16cid:durableId="17373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3"/>
    <w:rsid w:val="00007982"/>
    <w:rsid w:val="00067D7E"/>
    <w:rsid w:val="00120A3B"/>
    <w:rsid w:val="00124FBA"/>
    <w:rsid w:val="00136873"/>
    <w:rsid w:val="00194524"/>
    <w:rsid w:val="001C32D1"/>
    <w:rsid w:val="001E0053"/>
    <w:rsid w:val="001E58A2"/>
    <w:rsid w:val="001F728A"/>
    <w:rsid w:val="002045AA"/>
    <w:rsid w:val="00213C1B"/>
    <w:rsid w:val="002209B9"/>
    <w:rsid w:val="00222671"/>
    <w:rsid w:val="002434C0"/>
    <w:rsid w:val="00250C4F"/>
    <w:rsid w:val="002924D7"/>
    <w:rsid w:val="002E2AE1"/>
    <w:rsid w:val="003000B9"/>
    <w:rsid w:val="00311E80"/>
    <w:rsid w:val="00313EE9"/>
    <w:rsid w:val="00343F03"/>
    <w:rsid w:val="00363E5A"/>
    <w:rsid w:val="003B0AA1"/>
    <w:rsid w:val="003F30BC"/>
    <w:rsid w:val="0040258E"/>
    <w:rsid w:val="00410896"/>
    <w:rsid w:val="00435F9E"/>
    <w:rsid w:val="0047762F"/>
    <w:rsid w:val="00484A13"/>
    <w:rsid w:val="004A1A11"/>
    <w:rsid w:val="004F0D1B"/>
    <w:rsid w:val="005059B6"/>
    <w:rsid w:val="00515751"/>
    <w:rsid w:val="00523DD8"/>
    <w:rsid w:val="005319D6"/>
    <w:rsid w:val="00532613"/>
    <w:rsid w:val="00537158"/>
    <w:rsid w:val="00552C7E"/>
    <w:rsid w:val="00563445"/>
    <w:rsid w:val="005637B9"/>
    <w:rsid w:val="00581715"/>
    <w:rsid w:val="005A65BA"/>
    <w:rsid w:val="005B15ED"/>
    <w:rsid w:val="005B4E45"/>
    <w:rsid w:val="005C6290"/>
    <w:rsid w:val="005E1BC9"/>
    <w:rsid w:val="005E5624"/>
    <w:rsid w:val="006258D0"/>
    <w:rsid w:val="00642B5F"/>
    <w:rsid w:val="0065567F"/>
    <w:rsid w:val="00672543"/>
    <w:rsid w:val="00687E81"/>
    <w:rsid w:val="0069535D"/>
    <w:rsid w:val="006A03AA"/>
    <w:rsid w:val="006F2189"/>
    <w:rsid w:val="006F7992"/>
    <w:rsid w:val="007223DE"/>
    <w:rsid w:val="00727D45"/>
    <w:rsid w:val="00730DA5"/>
    <w:rsid w:val="0073769B"/>
    <w:rsid w:val="00742B03"/>
    <w:rsid w:val="0076335E"/>
    <w:rsid w:val="00766809"/>
    <w:rsid w:val="007675AA"/>
    <w:rsid w:val="00776F9B"/>
    <w:rsid w:val="00786055"/>
    <w:rsid w:val="007912A2"/>
    <w:rsid w:val="007C5B14"/>
    <w:rsid w:val="007E60AE"/>
    <w:rsid w:val="00806691"/>
    <w:rsid w:val="00826624"/>
    <w:rsid w:val="008708EB"/>
    <w:rsid w:val="008A22BE"/>
    <w:rsid w:val="008C18DF"/>
    <w:rsid w:val="008C1ACD"/>
    <w:rsid w:val="008C25F5"/>
    <w:rsid w:val="008C3F7E"/>
    <w:rsid w:val="008D0161"/>
    <w:rsid w:val="008D342E"/>
    <w:rsid w:val="00920E12"/>
    <w:rsid w:val="0093245D"/>
    <w:rsid w:val="0093354A"/>
    <w:rsid w:val="009538C5"/>
    <w:rsid w:val="00957479"/>
    <w:rsid w:val="009664DC"/>
    <w:rsid w:val="00977C61"/>
    <w:rsid w:val="00981050"/>
    <w:rsid w:val="009A3C46"/>
    <w:rsid w:val="009E76EE"/>
    <w:rsid w:val="00A07008"/>
    <w:rsid w:val="00A13F10"/>
    <w:rsid w:val="00A1605A"/>
    <w:rsid w:val="00A55421"/>
    <w:rsid w:val="00A60FC6"/>
    <w:rsid w:val="00A67A89"/>
    <w:rsid w:val="00A70B70"/>
    <w:rsid w:val="00A76C51"/>
    <w:rsid w:val="00A80D20"/>
    <w:rsid w:val="00A97255"/>
    <w:rsid w:val="00AA6B79"/>
    <w:rsid w:val="00AB0891"/>
    <w:rsid w:val="00AC143E"/>
    <w:rsid w:val="00AE5868"/>
    <w:rsid w:val="00AF4F8A"/>
    <w:rsid w:val="00B03807"/>
    <w:rsid w:val="00B17ED6"/>
    <w:rsid w:val="00B52BE2"/>
    <w:rsid w:val="00B54280"/>
    <w:rsid w:val="00B543BA"/>
    <w:rsid w:val="00B578D4"/>
    <w:rsid w:val="00B63C52"/>
    <w:rsid w:val="00B97EEE"/>
    <w:rsid w:val="00BB1C08"/>
    <w:rsid w:val="00BC0929"/>
    <w:rsid w:val="00BC4839"/>
    <w:rsid w:val="00BE0120"/>
    <w:rsid w:val="00BE0DF0"/>
    <w:rsid w:val="00BF3F7A"/>
    <w:rsid w:val="00C00A9E"/>
    <w:rsid w:val="00C05F8D"/>
    <w:rsid w:val="00C24369"/>
    <w:rsid w:val="00C25720"/>
    <w:rsid w:val="00C34204"/>
    <w:rsid w:val="00C63AA1"/>
    <w:rsid w:val="00C71DD2"/>
    <w:rsid w:val="00CB5C6B"/>
    <w:rsid w:val="00CF2D07"/>
    <w:rsid w:val="00D13EF9"/>
    <w:rsid w:val="00D16502"/>
    <w:rsid w:val="00D25057"/>
    <w:rsid w:val="00D41D80"/>
    <w:rsid w:val="00D633BE"/>
    <w:rsid w:val="00DC3B4D"/>
    <w:rsid w:val="00DD1E87"/>
    <w:rsid w:val="00DD3746"/>
    <w:rsid w:val="00E078A9"/>
    <w:rsid w:val="00E1023D"/>
    <w:rsid w:val="00E10B65"/>
    <w:rsid w:val="00E32B27"/>
    <w:rsid w:val="00EC2C2D"/>
    <w:rsid w:val="00EF7417"/>
    <w:rsid w:val="00F04D50"/>
    <w:rsid w:val="00F14E76"/>
    <w:rsid w:val="00F2643C"/>
    <w:rsid w:val="00F6051B"/>
    <w:rsid w:val="00F80165"/>
    <w:rsid w:val="00FA4CEA"/>
    <w:rsid w:val="00FD3C0E"/>
    <w:rsid w:val="00FD74D3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AEF"/>
  <w15:chartTrackingRefBased/>
  <w15:docId w15:val="{8A830F73-DF0B-4314-A279-1FA2AB7F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3C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lv-LV" w:eastAsia="en-US"/>
    </w:rPr>
  </w:style>
  <w:style w:type="paragraph" w:styleId="Title">
    <w:name w:val="Title"/>
    <w:basedOn w:val="Normal"/>
    <w:link w:val="TitleChar"/>
    <w:qFormat/>
    <w:rsid w:val="00806691"/>
    <w:pPr>
      <w:widowControl/>
      <w:overflowPunct/>
      <w:autoSpaceDE/>
      <w:autoSpaceDN/>
      <w:adjustRightInd/>
      <w:jc w:val="center"/>
    </w:pPr>
    <w:rPr>
      <w:b/>
      <w:bCs/>
      <w:kern w:val="0"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80669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3000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7845-6B8E-4956-AF5C-BC8EBF6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Baiba Skuja</cp:lastModifiedBy>
  <cp:revision>34</cp:revision>
  <cp:lastPrinted>2025-03-31T07:32:00Z</cp:lastPrinted>
  <dcterms:created xsi:type="dcterms:W3CDTF">2026-06-08T08:18:00Z</dcterms:created>
  <dcterms:modified xsi:type="dcterms:W3CDTF">2026-06-10T09:23:00Z</dcterms:modified>
</cp:coreProperties>
</file>