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75411" w14:textId="20FBEAB0" w:rsidR="00921174" w:rsidRPr="00673D2B" w:rsidRDefault="00DE46CD" w:rsidP="00DE46CD">
      <w:pPr>
        <w:jc w:val="center"/>
        <w:rPr>
          <w:rFonts w:ascii="Arial" w:hAnsi="Arial" w:cs="Arial"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>Atklāta konkursa procedūras</w:t>
      </w:r>
    </w:p>
    <w:p w14:paraId="63410510" w14:textId="77777777" w:rsidR="00DE46CD" w:rsidRPr="00673D2B" w:rsidRDefault="00921174" w:rsidP="0092117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673D2B">
        <w:rPr>
          <w:rFonts w:ascii="Arial" w:hAnsi="Arial" w:cs="Arial"/>
          <w:b/>
          <w:bCs/>
          <w:caps/>
          <w:sz w:val="22"/>
          <w:szCs w:val="22"/>
        </w:rPr>
        <w:t>N</w:t>
      </w:r>
      <w:r w:rsidR="00DE46CD" w:rsidRPr="00673D2B">
        <w:rPr>
          <w:rFonts w:ascii="Arial" w:hAnsi="Arial" w:cs="Arial"/>
          <w:b/>
          <w:bCs/>
          <w:caps/>
          <w:sz w:val="22"/>
          <w:szCs w:val="22"/>
        </w:rPr>
        <w:t>oslēguma</w:t>
      </w:r>
      <w:r w:rsidRPr="00673D2B">
        <w:rPr>
          <w:rFonts w:ascii="Arial" w:hAnsi="Arial" w:cs="Arial"/>
          <w:b/>
          <w:bCs/>
          <w:sz w:val="22"/>
          <w:szCs w:val="22"/>
        </w:rPr>
        <w:t xml:space="preserve"> </w:t>
      </w:r>
      <w:r w:rsidR="00DE46CD" w:rsidRPr="00673D2B">
        <w:rPr>
          <w:rFonts w:ascii="Arial" w:hAnsi="Arial" w:cs="Arial"/>
          <w:b/>
          <w:bCs/>
          <w:sz w:val="22"/>
          <w:szCs w:val="22"/>
        </w:rPr>
        <w:t>ZIŅOJUMS</w:t>
      </w:r>
    </w:p>
    <w:p w14:paraId="506C1E70" w14:textId="77777777" w:rsidR="00DE46CD" w:rsidRPr="00673D2B" w:rsidRDefault="00DE46CD" w:rsidP="00DE46CD">
      <w:pPr>
        <w:jc w:val="center"/>
        <w:rPr>
          <w:rFonts w:ascii="Arial" w:hAnsi="Arial" w:cs="Arial"/>
          <w:sz w:val="22"/>
          <w:szCs w:val="22"/>
        </w:rPr>
      </w:pPr>
    </w:p>
    <w:p w14:paraId="5ED8908B" w14:textId="77777777" w:rsidR="00DE46CD" w:rsidRPr="00673D2B" w:rsidRDefault="00DE46CD" w:rsidP="00DE46CD">
      <w:pPr>
        <w:jc w:val="center"/>
        <w:rPr>
          <w:rFonts w:ascii="Arial" w:hAnsi="Arial" w:cs="Arial"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>Valmierā</w:t>
      </w:r>
    </w:p>
    <w:p w14:paraId="352E06E1" w14:textId="77777777" w:rsidR="00F37020" w:rsidRPr="00673D2B" w:rsidRDefault="00F37020" w:rsidP="000F7F10">
      <w:pPr>
        <w:rPr>
          <w:rFonts w:ascii="Arial" w:hAnsi="Arial" w:cs="Arial"/>
          <w:sz w:val="22"/>
          <w:szCs w:val="22"/>
        </w:rPr>
      </w:pPr>
    </w:p>
    <w:tbl>
      <w:tblPr>
        <w:tblW w:w="9288" w:type="dxa"/>
        <w:tblLook w:val="01E0" w:firstRow="1" w:lastRow="1" w:firstColumn="1" w:lastColumn="1" w:noHBand="0" w:noVBand="0"/>
      </w:tblPr>
      <w:tblGrid>
        <w:gridCol w:w="4261"/>
        <w:gridCol w:w="5027"/>
      </w:tblGrid>
      <w:tr w:rsidR="000B0288" w:rsidRPr="00673D2B" w14:paraId="6FA41A65" w14:textId="77777777" w:rsidTr="00553A4E">
        <w:tc>
          <w:tcPr>
            <w:tcW w:w="4261" w:type="dxa"/>
          </w:tcPr>
          <w:p w14:paraId="41CAAC2C" w14:textId="1359110C" w:rsidR="000B0288" w:rsidRPr="00B7549B" w:rsidRDefault="00F37020" w:rsidP="00820D2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7549B">
              <w:rPr>
                <w:rFonts w:ascii="Arial" w:hAnsi="Arial" w:cs="Arial"/>
                <w:color w:val="000000"/>
                <w:sz w:val="22"/>
                <w:szCs w:val="22"/>
              </w:rPr>
              <w:t>202</w:t>
            </w:r>
            <w:r w:rsidR="00910C6D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  <w:r w:rsidR="001F4637" w:rsidRPr="00B7549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1174" w:rsidRPr="00B7549B">
              <w:rPr>
                <w:rFonts w:ascii="Arial" w:hAnsi="Arial" w:cs="Arial"/>
                <w:color w:val="000000"/>
                <w:sz w:val="22"/>
                <w:szCs w:val="22"/>
              </w:rPr>
              <w:t> </w:t>
            </w:r>
            <w:r w:rsidR="000B0288" w:rsidRPr="00B7549B">
              <w:rPr>
                <w:rFonts w:ascii="Arial" w:hAnsi="Arial" w:cs="Arial"/>
                <w:color w:val="000000"/>
                <w:sz w:val="22"/>
                <w:szCs w:val="22"/>
              </w:rPr>
              <w:t>gada</w:t>
            </w:r>
            <w:r w:rsidR="00644A3D" w:rsidRPr="00B7549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910C6D">
              <w:rPr>
                <w:rFonts w:ascii="Arial" w:hAnsi="Arial" w:cs="Arial"/>
                <w:color w:val="000000"/>
                <w:sz w:val="22"/>
                <w:szCs w:val="22"/>
              </w:rPr>
              <w:t>7</w:t>
            </w:r>
            <w:r w:rsidR="00322408" w:rsidRPr="00B7549B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="00921174" w:rsidRPr="00B7549B">
              <w:rPr>
                <w:rFonts w:ascii="Arial" w:hAnsi="Arial" w:cs="Arial"/>
                <w:color w:val="000000"/>
                <w:sz w:val="22"/>
                <w:szCs w:val="22"/>
              </w:rPr>
              <w:t> jū</w:t>
            </w:r>
            <w:r w:rsidR="00284C08" w:rsidRPr="00B7549B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  <w:r w:rsidR="00921174" w:rsidRPr="00B7549B">
              <w:rPr>
                <w:rFonts w:ascii="Arial" w:hAnsi="Arial" w:cs="Arial"/>
                <w:color w:val="000000"/>
                <w:sz w:val="22"/>
                <w:szCs w:val="22"/>
              </w:rPr>
              <w:t>ijā</w:t>
            </w:r>
          </w:p>
        </w:tc>
        <w:tc>
          <w:tcPr>
            <w:tcW w:w="5027" w:type="dxa"/>
          </w:tcPr>
          <w:p w14:paraId="173BE3F0" w14:textId="67E514BB" w:rsidR="000B0288" w:rsidRPr="00B7549B" w:rsidRDefault="0074304D" w:rsidP="00D22702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914A5">
              <w:rPr>
                <w:rFonts w:ascii="Arial" w:hAnsi="Arial" w:cs="Arial"/>
                <w:sz w:val="22"/>
                <w:szCs w:val="22"/>
              </w:rPr>
              <w:t>Nr.</w:t>
            </w:r>
            <w:r w:rsidR="00284C08" w:rsidRPr="000914A5">
              <w:rPr>
                <w:rFonts w:ascii="Arial" w:hAnsi="Arial" w:cs="Arial"/>
                <w:sz w:val="22"/>
                <w:szCs w:val="22"/>
              </w:rPr>
              <w:t> </w:t>
            </w:r>
            <w:r w:rsidR="000914A5" w:rsidRPr="000914A5">
              <w:rPr>
                <w:rFonts w:ascii="Arial" w:hAnsi="Arial" w:cs="Arial"/>
                <w:sz w:val="22"/>
                <w:szCs w:val="22"/>
              </w:rPr>
              <w:t>85</w:t>
            </w:r>
          </w:p>
        </w:tc>
      </w:tr>
    </w:tbl>
    <w:p w14:paraId="059574FA" w14:textId="77777777" w:rsidR="002F4AAA" w:rsidRPr="00673D2B" w:rsidRDefault="002F4AAA" w:rsidP="000B0288">
      <w:pPr>
        <w:jc w:val="both"/>
        <w:rPr>
          <w:rFonts w:ascii="Arial" w:hAnsi="Arial" w:cs="Arial"/>
          <w:sz w:val="22"/>
          <w:szCs w:val="22"/>
        </w:rPr>
      </w:pPr>
    </w:p>
    <w:p w14:paraId="51B55E08" w14:textId="77777777" w:rsidR="00481C2B" w:rsidRPr="00673D2B" w:rsidRDefault="00481C2B" w:rsidP="000B0288">
      <w:pPr>
        <w:jc w:val="both"/>
        <w:rPr>
          <w:rFonts w:ascii="Arial" w:hAnsi="Arial" w:cs="Arial"/>
          <w:sz w:val="22"/>
          <w:szCs w:val="22"/>
        </w:rPr>
      </w:pPr>
    </w:p>
    <w:p w14:paraId="35E53020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>Komisijas priekšsēdētā</w:t>
      </w:r>
      <w:r w:rsidR="00305FCF" w:rsidRPr="00673D2B">
        <w:rPr>
          <w:rFonts w:ascii="Arial" w:hAnsi="Arial" w:cs="Arial"/>
          <w:sz w:val="22"/>
          <w:szCs w:val="22"/>
        </w:rPr>
        <w:t>js</w:t>
      </w:r>
      <w:r w:rsidRPr="00673D2B">
        <w:rPr>
          <w:rFonts w:ascii="Arial" w:hAnsi="Arial" w:cs="Arial"/>
          <w:sz w:val="22"/>
          <w:szCs w:val="22"/>
        </w:rPr>
        <w:t xml:space="preserve">                   </w:t>
      </w:r>
      <w:r w:rsidRPr="00673D2B">
        <w:rPr>
          <w:rFonts w:ascii="Arial" w:hAnsi="Arial" w:cs="Arial"/>
          <w:sz w:val="22"/>
          <w:szCs w:val="22"/>
        </w:rPr>
        <w:tab/>
      </w:r>
      <w:r w:rsidRPr="00673D2B">
        <w:rPr>
          <w:rFonts w:ascii="Arial" w:hAnsi="Arial" w:cs="Arial"/>
          <w:sz w:val="22"/>
          <w:szCs w:val="22"/>
        </w:rPr>
        <w:tab/>
      </w:r>
      <w:r w:rsidR="00305FCF" w:rsidRPr="00673D2B">
        <w:rPr>
          <w:rFonts w:ascii="Arial" w:hAnsi="Arial" w:cs="Arial"/>
          <w:sz w:val="22"/>
          <w:szCs w:val="22"/>
        </w:rPr>
        <w:tab/>
      </w:r>
      <w:r w:rsidR="00305FCF" w:rsidRPr="00673D2B">
        <w:rPr>
          <w:rFonts w:ascii="Arial" w:hAnsi="Arial" w:cs="Arial"/>
          <w:b/>
          <w:sz w:val="22"/>
          <w:szCs w:val="22"/>
        </w:rPr>
        <w:t>Raivis GRĪVIŅŠ</w:t>
      </w:r>
    </w:p>
    <w:p w14:paraId="3473FF96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</w:p>
    <w:p w14:paraId="6120EDAA" w14:textId="77777777" w:rsidR="008E7369" w:rsidRPr="00673D2B" w:rsidRDefault="008E7369" w:rsidP="008E7369">
      <w:pPr>
        <w:rPr>
          <w:rFonts w:ascii="Arial" w:hAnsi="Arial" w:cs="Arial"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>Komisijas priekšsēdētāja vietnie</w:t>
      </w:r>
      <w:r w:rsidR="00C850D2" w:rsidRPr="00673D2B">
        <w:rPr>
          <w:rFonts w:ascii="Arial" w:hAnsi="Arial" w:cs="Arial"/>
          <w:sz w:val="22"/>
          <w:szCs w:val="22"/>
        </w:rPr>
        <w:t>ce</w:t>
      </w:r>
      <w:r w:rsidRPr="00673D2B">
        <w:rPr>
          <w:rFonts w:ascii="Arial" w:hAnsi="Arial" w:cs="Arial"/>
          <w:sz w:val="22"/>
          <w:szCs w:val="22"/>
        </w:rPr>
        <w:t xml:space="preserve">                   </w:t>
      </w:r>
      <w:r w:rsidRPr="00673D2B">
        <w:rPr>
          <w:rFonts w:ascii="Arial" w:hAnsi="Arial" w:cs="Arial"/>
          <w:sz w:val="22"/>
          <w:szCs w:val="22"/>
        </w:rPr>
        <w:tab/>
      </w:r>
      <w:r w:rsidR="00126EC3" w:rsidRPr="00673D2B">
        <w:rPr>
          <w:rFonts w:ascii="Arial" w:hAnsi="Arial" w:cs="Arial"/>
          <w:b/>
          <w:sz w:val="22"/>
          <w:szCs w:val="22"/>
        </w:rPr>
        <w:t>Žanna DAŅILOVA</w:t>
      </w:r>
    </w:p>
    <w:p w14:paraId="474A7A3C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</w:p>
    <w:p w14:paraId="0F4023B8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>Komisijas locekļi</w:t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="00C850D2" w:rsidRPr="00673D2B">
        <w:rPr>
          <w:rFonts w:ascii="Arial" w:hAnsi="Arial" w:cs="Arial"/>
          <w:b/>
          <w:sz w:val="22"/>
          <w:szCs w:val="22"/>
        </w:rPr>
        <w:t>Ivo</w:t>
      </w:r>
      <w:r w:rsidR="00305FCF" w:rsidRPr="00673D2B">
        <w:rPr>
          <w:rFonts w:ascii="Arial" w:hAnsi="Arial" w:cs="Arial"/>
          <w:b/>
          <w:sz w:val="22"/>
          <w:szCs w:val="22"/>
        </w:rPr>
        <w:t xml:space="preserve"> </w:t>
      </w:r>
      <w:r w:rsidR="00C850D2" w:rsidRPr="00673D2B">
        <w:rPr>
          <w:rFonts w:ascii="Arial" w:hAnsi="Arial" w:cs="Arial"/>
          <w:b/>
          <w:sz w:val="22"/>
          <w:szCs w:val="22"/>
        </w:rPr>
        <w:t>VIRSIS</w:t>
      </w:r>
      <w:r w:rsidR="00305FCF" w:rsidRPr="00673D2B">
        <w:rPr>
          <w:rFonts w:ascii="Arial" w:hAnsi="Arial" w:cs="Arial"/>
          <w:b/>
          <w:sz w:val="22"/>
          <w:szCs w:val="22"/>
        </w:rPr>
        <w:t xml:space="preserve"> </w:t>
      </w:r>
    </w:p>
    <w:p w14:paraId="2AA70E1B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  <w:t>Gints KONOŠONOKS</w:t>
      </w:r>
    </w:p>
    <w:p w14:paraId="65D4E77D" w14:textId="77777777" w:rsidR="00305FCF" w:rsidRPr="00673D2B" w:rsidRDefault="00305FCF" w:rsidP="00305FCF">
      <w:pPr>
        <w:ind w:left="4320" w:firstLine="720"/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b/>
          <w:sz w:val="22"/>
          <w:szCs w:val="22"/>
        </w:rPr>
        <w:t>Zanda LAPSA</w:t>
      </w:r>
    </w:p>
    <w:p w14:paraId="33C1A3C4" w14:textId="77777777" w:rsidR="00305FCF" w:rsidRPr="00673D2B" w:rsidRDefault="00305FCF" w:rsidP="00305FCF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  <w:t>Marika PITURA</w:t>
      </w:r>
    </w:p>
    <w:p w14:paraId="26B46BA0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b/>
          <w:sz w:val="22"/>
          <w:szCs w:val="22"/>
        </w:rPr>
        <w:tab/>
      </w:r>
      <w:r w:rsidRPr="00673D2B">
        <w:rPr>
          <w:rFonts w:ascii="Arial" w:hAnsi="Arial" w:cs="Arial"/>
          <w:b/>
          <w:sz w:val="22"/>
          <w:szCs w:val="22"/>
        </w:rPr>
        <w:tab/>
      </w:r>
    </w:p>
    <w:p w14:paraId="72918F4C" w14:textId="77777777" w:rsidR="008E7369" w:rsidRPr="00673D2B" w:rsidRDefault="008E7369" w:rsidP="008E7369">
      <w:pPr>
        <w:rPr>
          <w:rFonts w:ascii="Arial" w:hAnsi="Arial" w:cs="Arial"/>
          <w:b/>
          <w:sz w:val="22"/>
          <w:szCs w:val="22"/>
        </w:rPr>
      </w:pPr>
      <w:r w:rsidRPr="00673D2B">
        <w:rPr>
          <w:rFonts w:ascii="Arial" w:hAnsi="Arial" w:cs="Arial"/>
          <w:sz w:val="22"/>
          <w:szCs w:val="22"/>
        </w:rPr>
        <w:t xml:space="preserve">Komisijas sekretāre                            </w:t>
      </w:r>
      <w:r w:rsidRPr="00673D2B">
        <w:rPr>
          <w:rFonts w:ascii="Arial" w:hAnsi="Arial" w:cs="Arial"/>
          <w:sz w:val="22"/>
          <w:szCs w:val="22"/>
        </w:rPr>
        <w:tab/>
      </w:r>
      <w:r w:rsidRPr="00673D2B">
        <w:rPr>
          <w:rFonts w:ascii="Arial" w:hAnsi="Arial" w:cs="Arial"/>
          <w:sz w:val="22"/>
          <w:szCs w:val="22"/>
        </w:rPr>
        <w:tab/>
      </w:r>
      <w:r w:rsidR="00EB3D4B" w:rsidRPr="00673D2B">
        <w:rPr>
          <w:rFonts w:ascii="Arial" w:hAnsi="Arial" w:cs="Arial"/>
          <w:b/>
          <w:sz w:val="22"/>
          <w:szCs w:val="22"/>
        </w:rPr>
        <w:t>Dace RUBENE</w:t>
      </w:r>
    </w:p>
    <w:p w14:paraId="55333CF6" w14:textId="77777777" w:rsidR="000932B3" w:rsidRDefault="000932B3" w:rsidP="008E736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C1E4F" w14:textId="77777777" w:rsidR="006243C6" w:rsidRPr="00673D2B" w:rsidRDefault="006243C6" w:rsidP="008E736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62D9B5A9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>Iepirkuma procedūru organizē komisija, kas apstiprināta ar Valmieras novada pašvaldības domes 25.06.2025. lēmumu Nr.416 (protokols Nr.11, 5.§) (turpmāk arī – Komisija).</w:t>
      </w:r>
    </w:p>
    <w:p w14:paraId="551B0F0D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0A1D4CD4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Pasūtītājs:</w:t>
      </w:r>
    </w:p>
    <w:p w14:paraId="21191219" w14:textId="77777777" w:rsidR="00910C6D" w:rsidRPr="00987A2E" w:rsidRDefault="00910C6D" w:rsidP="00910C6D">
      <w:pPr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>Valmieras novada pašvaldība</w:t>
      </w:r>
    </w:p>
    <w:p w14:paraId="59D7FB95" w14:textId="26B6D9D5" w:rsidR="00910C6D" w:rsidRPr="00987A2E" w:rsidRDefault="00910C6D" w:rsidP="00910C6D">
      <w:pPr>
        <w:rPr>
          <w:rFonts w:ascii="Arial" w:hAnsi="Arial" w:cs="Arial"/>
          <w:b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>Lāčplēša iel</w:t>
      </w:r>
      <w:r w:rsidR="009327C5">
        <w:rPr>
          <w:rFonts w:ascii="Arial" w:hAnsi="Arial" w:cs="Arial"/>
          <w:sz w:val="22"/>
          <w:szCs w:val="22"/>
        </w:rPr>
        <w:t>a</w:t>
      </w:r>
      <w:r w:rsidRPr="00987A2E">
        <w:rPr>
          <w:rFonts w:ascii="Arial" w:hAnsi="Arial" w:cs="Arial"/>
          <w:sz w:val="22"/>
          <w:szCs w:val="22"/>
        </w:rPr>
        <w:t xml:space="preserve"> 2, Valmier</w:t>
      </w:r>
      <w:r w:rsidR="009327C5">
        <w:rPr>
          <w:rFonts w:ascii="Arial" w:hAnsi="Arial" w:cs="Arial"/>
          <w:sz w:val="22"/>
          <w:szCs w:val="22"/>
        </w:rPr>
        <w:t>a</w:t>
      </w:r>
      <w:r w:rsidRPr="00987A2E">
        <w:rPr>
          <w:rFonts w:ascii="Arial" w:hAnsi="Arial" w:cs="Arial"/>
          <w:sz w:val="22"/>
          <w:szCs w:val="22"/>
        </w:rPr>
        <w:t>, Valmieras novad</w:t>
      </w:r>
      <w:r w:rsidR="009327C5">
        <w:rPr>
          <w:rFonts w:ascii="Arial" w:hAnsi="Arial" w:cs="Arial"/>
          <w:sz w:val="22"/>
          <w:szCs w:val="22"/>
        </w:rPr>
        <w:t>s</w:t>
      </w:r>
      <w:r w:rsidRPr="00987A2E">
        <w:rPr>
          <w:rFonts w:ascii="Arial" w:hAnsi="Arial" w:cs="Arial"/>
          <w:sz w:val="22"/>
          <w:szCs w:val="22"/>
        </w:rPr>
        <w:t>, LV-4201</w:t>
      </w:r>
    </w:p>
    <w:p w14:paraId="4DDB6D4D" w14:textId="77777777" w:rsidR="00910C6D" w:rsidRPr="00987A2E" w:rsidRDefault="00910C6D" w:rsidP="00910C6D">
      <w:pPr>
        <w:rPr>
          <w:rFonts w:ascii="Arial" w:hAnsi="Arial" w:cs="Arial"/>
          <w:sz w:val="22"/>
          <w:szCs w:val="22"/>
        </w:rPr>
      </w:pPr>
    </w:p>
    <w:p w14:paraId="75FD0B92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 xml:space="preserve">Iepirkuma identifikācijas Nr.: </w:t>
      </w:r>
      <w:r w:rsidRPr="00987A2E">
        <w:rPr>
          <w:rFonts w:ascii="Arial" w:hAnsi="Arial" w:cs="Arial"/>
        </w:rPr>
        <w:t>VNP 202</w:t>
      </w:r>
      <w:r>
        <w:rPr>
          <w:rFonts w:ascii="Arial" w:hAnsi="Arial" w:cs="Arial"/>
        </w:rPr>
        <w:t>6</w:t>
      </w:r>
      <w:r w:rsidRPr="00987A2E">
        <w:rPr>
          <w:rFonts w:ascii="Arial" w:hAnsi="Arial" w:cs="Arial"/>
        </w:rPr>
        <w:t>/0</w:t>
      </w:r>
      <w:r>
        <w:rPr>
          <w:rFonts w:ascii="Arial" w:hAnsi="Arial" w:cs="Arial"/>
        </w:rPr>
        <w:t>80</w:t>
      </w:r>
      <w:r w:rsidRPr="00987A2E">
        <w:rPr>
          <w:rFonts w:ascii="Arial" w:hAnsi="Arial" w:cs="Arial"/>
        </w:rPr>
        <w:t>AK</w:t>
      </w:r>
    </w:p>
    <w:p w14:paraId="07B1CFC3" w14:textId="77777777" w:rsidR="00910C6D" w:rsidRPr="00987A2E" w:rsidRDefault="00910C6D" w:rsidP="00910C6D">
      <w:pPr>
        <w:rPr>
          <w:rFonts w:ascii="Arial" w:hAnsi="Arial" w:cs="Arial"/>
          <w:sz w:val="22"/>
          <w:szCs w:val="22"/>
        </w:rPr>
      </w:pPr>
    </w:p>
    <w:p w14:paraId="4B7C18B9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Iepirkuma priekšmets un tā īss apraksts:</w:t>
      </w:r>
    </w:p>
    <w:p w14:paraId="72CD437A" w14:textId="77777777" w:rsidR="00910C6D" w:rsidRPr="00987A2E" w:rsidRDefault="00910C6D" w:rsidP="00910C6D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  <w:bookmarkStart w:id="0" w:name="_Hlk202172093"/>
      <w:bookmarkStart w:id="1" w:name="_Hlk164937722"/>
      <w:r w:rsidRPr="00987A2E">
        <w:rPr>
          <w:rFonts w:ascii="Arial" w:eastAsia="Arial" w:hAnsi="Arial" w:cs="Arial"/>
          <w:bCs/>
          <w:sz w:val="22"/>
          <w:szCs w:val="22"/>
        </w:rPr>
        <w:t>B</w:t>
      </w:r>
      <w:bookmarkEnd w:id="0"/>
      <w:r w:rsidRPr="00987A2E">
        <w:rPr>
          <w:rFonts w:ascii="Arial" w:hAnsi="Arial" w:cs="Arial"/>
          <w:bCs/>
          <w:sz w:val="22"/>
          <w:szCs w:val="22"/>
        </w:rPr>
        <w:t xml:space="preserve">ūvuzraudzības pakalpojumi Gaujas labā krasta promenādes </w:t>
      </w:r>
      <w:r>
        <w:rPr>
          <w:rFonts w:ascii="Arial" w:hAnsi="Arial" w:cs="Arial"/>
          <w:bCs/>
          <w:sz w:val="22"/>
          <w:szCs w:val="22"/>
        </w:rPr>
        <w:t>1. un 3</w:t>
      </w:r>
      <w:r w:rsidRPr="00987A2E">
        <w:rPr>
          <w:rFonts w:ascii="Arial" w:hAnsi="Arial" w:cs="Arial"/>
          <w:bCs/>
          <w:sz w:val="22"/>
          <w:szCs w:val="22"/>
        </w:rPr>
        <w:t>. kārtas būvdarbiem Valmierā, kas veicami saskaņā ar SIA “BM-projekts”, reģistrācijas Nr. 40103196966, izstrādāto būvprojektu “Gaujas krastu promenāde, Valmierā”.</w:t>
      </w:r>
    </w:p>
    <w:bookmarkEnd w:id="1"/>
    <w:p w14:paraId="47A28A18" w14:textId="77777777" w:rsidR="00910C6D" w:rsidRPr="00987A2E" w:rsidRDefault="00910C6D" w:rsidP="00910C6D">
      <w:pPr>
        <w:keepNext/>
        <w:jc w:val="both"/>
        <w:outlineLvl w:val="1"/>
        <w:rPr>
          <w:rFonts w:ascii="Arial" w:hAnsi="Arial" w:cs="Arial"/>
          <w:b/>
          <w:sz w:val="22"/>
          <w:szCs w:val="22"/>
        </w:rPr>
      </w:pPr>
    </w:p>
    <w:p w14:paraId="41988E6A" w14:textId="77777777" w:rsidR="00910C6D" w:rsidRPr="00987A2E" w:rsidRDefault="00910C6D" w:rsidP="00910C6D">
      <w:pPr>
        <w:jc w:val="both"/>
        <w:rPr>
          <w:rFonts w:ascii="Arial" w:hAnsi="Arial" w:cs="Arial"/>
          <w:b/>
          <w:sz w:val="22"/>
          <w:szCs w:val="22"/>
        </w:rPr>
      </w:pPr>
      <w:bookmarkStart w:id="2" w:name="_Hlk200371816"/>
      <w:r w:rsidRPr="00987A2E">
        <w:rPr>
          <w:rFonts w:ascii="Arial" w:hAnsi="Arial" w:cs="Arial"/>
          <w:b/>
          <w:sz w:val="22"/>
          <w:szCs w:val="22"/>
        </w:rPr>
        <w:t xml:space="preserve">Pakalpojuma izpildes termiņš: </w:t>
      </w:r>
    </w:p>
    <w:p w14:paraId="149C4E3B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bookmarkStart w:id="3" w:name="_Hlk202174158"/>
      <w:r w:rsidRPr="00987A2E">
        <w:rPr>
          <w:rFonts w:ascii="Arial" w:hAnsi="Arial" w:cs="Arial"/>
          <w:sz w:val="22"/>
          <w:szCs w:val="22"/>
        </w:rPr>
        <w:t xml:space="preserve">Būvuzraudzības veikšana jāuzsāk 5 darba dienu laikā, skaitot no līguma par būvuzraudzības veikšanu spēkā stāšanās dienas, un jāveic līdz objekta nodošanai ekspluatācijā, paredzamais objekta būvdarbu izpildes termiņš - </w:t>
      </w:r>
      <w:r w:rsidRPr="00987A2E">
        <w:rPr>
          <w:rFonts w:ascii="Arial" w:hAnsi="Arial" w:cs="Arial"/>
          <w:bCs/>
          <w:sz w:val="22"/>
          <w:szCs w:val="22"/>
          <w:lang w:val="en-US" w:eastAsia="en-US"/>
        </w:rPr>
        <w:t>12 mēneši</w:t>
      </w:r>
      <w:r w:rsidRPr="00987A2E">
        <w:rPr>
          <w:rFonts w:ascii="Arial" w:hAnsi="Arial" w:cs="Arial"/>
          <w:sz w:val="22"/>
          <w:szCs w:val="22"/>
        </w:rPr>
        <w:t>.</w:t>
      </w:r>
    </w:p>
    <w:bookmarkEnd w:id="2"/>
    <w:bookmarkEnd w:id="3"/>
    <w:p w14:paraId="4B71D91E" w14:textId="77777777" w:rsidR="00910C6D" w:rsidRPr="00987A2E" w:rsidRDefault="00910C6D" w:rsidP="00910C6D">
      <w:pPr>
        <w:jc w:val="both"/>
        <w:rPr>
          <w:rFonts w:ascii="Arial" w:hAnsi="Arial" w:cs="Arial"/>
          <w:b/>
          <w:sz w:val="22"/>
          <w:szCs w:val="22"/>
        </w:rPr>
      </w:pPr>
    </w:p>
    <w:p w14:paraId="69A329C4" w14:textId="77777777" w:rsidR="00910C6D" w:rsidRPr="00987A2E" w:rsidRDefault="00910C6D" w:rsidP="00910C6D">
      <w:pPr>
        <w:widowControl w:val="0"/>
        <w:jc w:val="both"/>
        <w:rPr>
          <w:rFonts w:ascii="Arial" w:hAnsi="Arial" w:cs="Arial"/>
          <w:sz w:val="22"/>
          <w:szCs w:val="22"/>
        </w:rPr>
      </w:pPr>
      <w:bookmarkStart w:id="4" w:name="_Hlk159774477"/>
      <w:bookmarkStart w:id="5" w:name="_Hlk200371825"/>
      <w:r w:rsidRPr="00987A2E">
        <w:rPr>
          <w:rFonts w:ascii="Arial" w:hAnsi="Arial" w:cs="Arial"/>
          <w:b/>
          <w:sz w:val="22"/>
          <w:szCs w:val="22"/>
        </w:rPr>
        <w:t>CPV kods:</w:t>
      </w:r>
      <w:r w:rsidRPr="00987A2E">
        <w:rPr>
          <w:rFonts w:ascii="Arial" w:hAnsi="Arial" w:cs="Arial"/>
          <w:sz w:val="22"/>
          <w:szCs w:val="22"/>
        </w:rPr>
        <w:t xml:space="preserve"> </w:t>
      </w:r>
      <w:bookmarkStart w:id="6" w:name="_Hlk202174168"/>
      <w:bookmarkEnd w:id="4"/>
      <w:r w:rsidRPr="00987A2E">
        <w:rPr>
          <w:rFonts w:ascii="Arial" w:hAnsi="Arial" w:cs="Arial"/>
          <w:sz w:val="22"/>
          <w:szCs w:val="22"/>
        </w:rPr>
        <w:t xml:space="preserve">71247000-1 </w:t>
      </w:r>
      <w:r w:rsidRPr="00987A2E">
        <w:rPr>
          <w:rFonts w:ascii="Arial" w:hAnsi="Arial" w:cs="Arial"/>
          <w:i/>
          <w:iCs/>
          <w:sz w:val="22"/>
          <w:szCs w:val="22"/>
        </w:rPr>
        <w:t>(Būvdarbu uzraudzība)</w:t>
      </w:r>
    </w:p>
    <w:bookmarkEnd w:id="5"/>
    <w:bookmarkEnd w:id="6"/>
    <w:p w14:paraId="33862430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</w:p>
    <w:p w14:paraId="3C271310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</w:rPr>
      </w:pPr>
      <w:r w:rsidRPr="00987A2E">
        <w:rPr>
          <w:rFonts w:ascii="Arial" w:hAnsi="Arial" w:cs="Arial"/>
          <w:b/>
          <w:bCs/>
        </w:rPr>
        <w:t xml:space="preserve">Datums, kad izziņota apspriede: </w:t>
      </w:r>
      <w:r w:rsidRPr="00987A2E">
        <w:rPr>
          <w:rFonts w:ascii="Arial" w:hAnsi="Arial" w:cs="Arial"/>
        </w:rPr>
        <w:t>nav organizēta</w:t>
      </w:r>
    </w:p>
    <w:p w14:paraId="42132D8C" w14:textId="77777777" w:rsidR="00910C6D" w:rsidRPr="00987A2E" w:rsidRDefault="00910C6D" w:rsidP="00910C6D">
      <w:pPr>
        <w:rPr>
          <w:rFonts w:ascii="Arial" w:hAnsi="Arial" w:cs="Arial"/>
        </w:rPr>
      </w:pPr>
    </w:p>
    <w:p w14:paraId="74C71A70" w14:textId="77777777" w:rsidR="00910C6D" w:rsidRPr="00293FF2" w:rsidRDefault="00910C6D" w:rsidP="00910C6D">
      <w:pPr>
        <w:pStyle w:val="Sarakstarindkopa"/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rPr>
          <w:rFonts w:ascii="Arial" w:hAnsi="Arial" w:cs="Arial"/>
        </w:rPr>
      </w:pPr>
      <w:r w:rsidRPr="00293FF2">
        <w:rPr>
          <w:rFonts w:ascii="Arial" w:hAnsi="Arial" w:cs="Arial"/>
          <w:b/>
        </w:rPr>
        <w:t xml:space="preserve">Iepriekšējā informatīvā paziņojuma par atklāto konkursu publikācijas datums: </w:t>
      </w:r>
    </w:p>
    <w:p w14:paraId="154E3EF0" w14:textId="77777777" w:rsidR="00910C6D" w:rsidRPr="009E60B3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E60B3">
        <w:rPr>
          <w:rFonts w:ascii="Arial" w:hAnsi="Arial" w:cs="Arial"/>
          <w:sz w:val="22"/>
          <w:szCs w:val="22"/>
        </w:rPr>
        <w:t xml:space="preserve">Nosūtīts publicēšanai Eiropas Oficiālajā vēstnesī: </w:t>
      </w:r>
      <w:r w:rsidRPr="009E60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24</w:t>
      </w:r>
      <w:r w:rsidRPr="009E60B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Pr="009E60B3">
        <w:rPr>
          <w:rFonts w:ascii="Arial" w:hAnsi="Arial" w:cs="Arial"/>
          <w:sz w:val="22"/>
          <w:szCs w:val="22"/>
        </w:rPr>
        <w:t>.2026.</w:t>
      </w:r>
    </w:p>
    <w:p w14:paraId="75D14797" w14:textId="77777777" w:rsidR="00910C6D" w:rsidRPr="009E60B3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E60B3">
        <w:rPr>
          <w:rFonts w:ascii="Arial" w:hAnsi="Arial" w:cs="Arial"/>
          <w:sz w:val="22"/>
          <w:szCs w:val="22"/>
        </w:rPr>
        <w:t>Publicēts Eiropas Oficiālajā vēstnesī:</w:t>
      </w:r>
      <w:r w:rsidRPr="009E60B3">
        <w:rPr>
          <w:rFonts w:ascii="Arial" w:hAnsi="Arial" w:cs="Arial"/>
          <w:sz w:val="22"/>
          <w:szCs w:val="22"/>
        </w:rPr>
        <w:tab/>
      </w:r>
      <w:r w:rsidRPr="009E60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25</w:t>
      </w:r>
      <w:r w:rsidRPr="009E60B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3</w:t>
      </w:r>
      <w:r w:rsidRPr="009E60B3">
        <w:rPr>
          <w:rFonts w:ascii="Arial" w:hAnsi="Arial" w:cs="Arial"/>
          <w:sz w:val="22"/>
          <w:szCs w:val="22"/>
        </w:rPr>
        <w:t>.2026.</w:t>
      </w:r>
    </w:p>
    <w:p w14:paraId="78B453DA" w14:textId="77777777" w:rsidR="00910C6D" w:rsidRPr="009E60B3" w:rsidRDefault="00910C6D" w:rsidP="00910C6D">
      <w:pPr>
        <w:jc w:val="both"/>
        <w:rPr>
          <w:rFonts w:ascii="Arial" w:hAnsi="Arial" w:cs="Arial"/>
          <w:sz w:val="22"/>
          <w:szCs w:val="22"/>
        </w:rPr>
      </w:pPr>
    </w:p>
    <w:p w14:paraId="3901D6E5" w14:textId="77777777" w:rsidR="00910C6D" w:rsidRPr="009E60B3" w:rsidRDefault="00910C6D" w:rsidP="00910C6D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Arial" w:hAnsi="Arial" w:cs="Arial"/>
          <w:b/>
          <w:sz w:val="22"/>
          <w:szCs w:val="22"/>
        </w:rPr>
      </w:pPr>
      <w:r w:rsidRPr="009E60B3">
        <w:rPr>
          <w:rFonts w:ascii="Arial" w:hAnsi="Arial" w:cs="Arial"/>
          <w:b/>
          <w:sz w:val="22"/>
          <w:szCs w:val="22"/>
        </w:rPr>
        <w:t>Datums, kad iepirkums izziņots internetā:</w:t>
      </w:r>
    </w:p>
    <w:p w14:paraId="169DDD0B" w14:textId="77777777" w:rsidR="00910C6D" w:rsidRPr="009E60B3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E60B3">
        <w:rPr>
          <w:rFonts w:ascii="Arial" w:hAnsi="Arial" w:cs="Arial"/>
          <w:sz w:val="22"/>
          <w:szCs w:val="22"/>
        </w:rPr>
        <w:t>Nosūtīts publicēšanai Eiropas Oficiālajā vēstnesī:</w:t>
      </w:r>
      <w:r w:rsidRPr="009E60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12</w:t>
      </w:r>
      <w:r w:rsidRPr="009E60B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6</w:t>
      </w:r>
      <w:r w:rsidRPr="009E60B3">
        <w:rPr>
          <w:rFonts w:ascii="Arial" w:hAnsi="Arial" w:cs="Arial"/>
          <w:sz w:val="22"/>
          <w:szCs w:val="22"/>
        </w:rPr>
        <w:t>.2026.</w:t>
      </w:r>
    </w:p>
    <w:p w14:paraId="4135BE45" w14:textId="77777777" w:rsidR="00910C6D" w:rsidRPr="009E60B3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E60B3">
        <w:rPr>
          <w:rFonts w:ascii="Arial" w:hAnsi="Arial" w:cs="Arial"/>
          <w:sz w:val="22"/>
          <w:szCs w:val="22"/>
        </w:rPr>
        <w:t>Publicēts IUB tīmekļvietnē:</w:t>
      </w:r>
      <w:r w:rsidRPr="009E60B3">
        <w:rPr>
          <w:rFonts w:ascii="Arial" w:hAnsi="Arial" w:cs="Arial"/>
          <w:sz w:val="22"/>
          <w:szCs w:val="22"/>
        </w:rPr>
        <w:tab/>
      </w:r>
      <w:r w:rsidRPr="009E60B3">
        <w:rPr>
          <w:rFonts w:ascii="Arial" w:hAnsi="Arial" w:cs="Arial"/>
          <w:sz w:val="22"/>
          <w:szCs w:val="22"/>
        </w:rPr>
        <w:tab/>
      </w:r>
      <w:r w:rsidRPr="009E60B3">
        <w:rPr>
          <w:rFonts w:ascii="Arial" w:hAnsi="Arial" w:cs="Arial"/>
          <w:sz w:val="22"/>
          <w:szCs w:val="22"/>
        </w:rPr>
        <w:tab/>
      </w:r>
      <w:r w:rsidRPr="009E60B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15</w:t>
      </w:r>
      <w:r w:rsidRPr="009E60B3">
        <w:rPr>
          <w:rFonts w:ascii="Arial" w:hAnsi="Arial" w:cs="Arial"/>
          <w:sz w:val="22"/>
          <w:szCs w:val="22"/>
        </w:rPr>
        <w:t>.0</w:t>
      </w:r>
      <w:r>
        <w:rPr>
          <w:rFonts w:ascii="Arial" w:hAnsi="Arial" w:cs="Arial"/>
          <w:sz w:val="22"/>
          <w:szCs w:val="22"/>
        </w:rPr>
        <w:t>5</w:t>
      </w:r>
      <w:r w:rsidRPr="009E60B3">
        <w:rPr>
          <w:rFonts w:ascii="Arial" w:hAnsi="Arial" w:cs="Arial"/>
          <w:sz w:val="22"/>
          <w:szCs w:val="22"/>
        </w:rPr>
        <w:t>.2026.</w:t>
      </w:r>
    </w:p>
    <w:p w14:paraId="45D13DA6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</w:p>
    <w:p w14:paraId="0736E851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987A2E">
        <w:rPr>
          <w:rFonts w:ascii="Arial" w:hAnsi="Arial" w:cs="Arial"/>
          <w:b/>
        </w:rPr>
        <w:t>Datums, kad internetā izziņotas konkursa nolikuma izmaiņas:</w:t>
      </w:r>
      <w:r w:rsidRPr="00987A2E">
        <w:rPr>
          <w:rFonts w:ascii="Arial" w:hAnsi="Arial" w:cs="Arial"/>
        </w:rPr>
        <w:t xml:space="preserve"> </w:t>
      </w:r>
      <w:bookmarkStart w:id="7" w:name="_Hlk200371874"/>
      <w:r w:rsidRPr="00987A2E">
        <w:rPr>
          <w:rFonts w:ascii="Arial" w:hAnsi="Arial" w:cs="Arial"/>
        </w:rPr>
        <w:t>izmaiņas nav veiktas</w:t>
      </w:r>
      <w:bookmarkEnd w:id="7"/>
    </w:p>
    <w:p w14:paraId="607B2B30" w14:textId="77777777" w:rsidR="00910C6D" w:rsidRPr="00987A2E" w:rsidRDefault="00910C6D" w:rsidP="00910C6D">
      <w:pPr>
        <w:jc w:val="both"/>
        <w:rPr>
          <w:rFonts w:ascii="Arial" w:hAnsi="Arial" w:cs="Arial"/>
        </w:rPr>
      </w:pPr>
    </w:p>
    <w:p w14:paraId="7034C061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Konkursa nolikums un tehniskā dokumentācija pieejama pircēja profilā:</w:t>
      </w:r>
    </w:p>
    <w:p w14:paraId="32C53151" w14:textId="77777777" w:rsidR="00910C6D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 xml:space="preserve">Elektronisko iepirkumu sistēmā – </w:t>
      </w:r>
      <w:hyperlink r:id="rId8" w:history="1">
        <w:r w:rsidRPr="00987A2E">
          <w:rPr>
            <w:rStyle w:val="Hipersaite"/>
            <w:rFonts w:ascii="Arial" w:hAnsi="Arial" w:cs="Arial"/>
            <w:sz w:val="22"/>
            <w:szCs w:val="22"/>
          </w:rPr>
          <w:t>https://www.eis.gov.lv/EKEIS/Supplier/Organizer/16595</w:t>
        </w:r>
      </w:hyperlink>
      <w:r w:rsidRPr="00987A2E">
        <w:rPr>
          <w:rFonts w:ascii="Arial" w:hAnsi="Arial" w:cs="Arial"/>
          <w:sz w:val="22"/>
          <w:szCs w:val="22"/>
        </w:rPr>
        <w:t>.</w:t>
      </w:r>
    </w:p>
    <w:p w14:paraId="5201AF71" w14:textId="77777777" w:rsidR="00910C6D" w:rsidRPr="00987A2E" w:rsidRDefault="00910C6D" w:rsidP="00910C6D">
      <w:pPr>
        <w:jc w:val="both"/>
        <w:rPr>
          <w:rFonts w:ascii="Arial" w:hAnsi="Arial" w:cs="Arial"/>
          <w:b/>
          <w:sz w:val="22"/>
          <w:szCs w:val="22"/>
        </w:rPr>
      </w:pPr>
    </w:p>
    <w:p w14:paraId="25B452AD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Pretendentu atlases kritēriji:</w:t>
      </w:r>
    </w:p>
    <w:p w14:paraId="11D47B69" w14:textId="77777777" w:rsidR="00910C6D" w:rsidRPr="00987A2E" w:rsidRDefault="00910C6D" w:rsidP="00910C6D">
      <w:pPr>
        <w:jc w:val="both"/>
        <w:rPr>
          <w:rFonts w:ascii="Arial" w:hAnsi="Arial" w:cs="Arial"/>
          <w:color w:val="000000"/>
          <w:sz w:val="22"/>
          <w:szCs w:val="22"/>
        </w:rPr>
      </w:pPr>
      <w:bookmarkStart w:id="8" w:name="_Hlk200371897"/>
      <w:r w:rsidRPr="00987A2E">
        <w:rPr>
          <w:rFonts w:ascii="Arial" w:hAnsi="Arial" w:cs="Arial"/>
          <w:sz w:val="22"/>
          <w:szCs w:val="22"/>
        </w:rPr>
        <w:t xml:space="preserve">Saskaņā ar </w:t>
      </w:r>
      <w:bookmarkStart w:id="9" w:name="_Hlk162621074"/>
      <w:r w:rsidRPr="00987A2E">
        <w:rPr>
          <w:rFonts w:ascii="Arial" w:hAnsi="Arial" w:cs="Arial"/>
          <w:sz w:val="22"/>
          <w:szCs w:val="22"/>
        </w:rPr>
        <w:t>atklāta konkursa VNP 202</w:t>
      </w:r>
      <w:r>
        <w:rPr>
          <w:rFonts w:ascii="Arial" w:hAnsi="Arial" w:cs="Arial"/>
          <w:sz w:val="22"/>
          <w:szCs w:val="22"/>
        </w:rPr>
        <w:t>6</w:t>
      </w:r>
      <w:r w:rsidRPr="00987A2E">
        <w:rPr>
          <w:rFonts w:ascii="Arial" w:hAnsi="Arial" w:cs="Arial"/>
          <w:sz w:val="22"/>
          <w:szCs w:val="22"/>
        </w:rPr>
        <w:t>/0</w:t>
      </w:r>
      <w:r>
        <w:rPr>
          <w:rFonts w:ascii="Arial" w:hAnsi="Arial" w:cs="Arial"/>
          <w:sz w:val="22"/>
          <w:szCs w:val="22"/>
        </w:rPr>
        <w:t>80</w:t>
      </w:r>
      <w:r w:rsidRPr="00987A2E">
        <w:rPr>
          <w:rFonts w:ascii="Arial" w:hAnsi="Arial" w:cs="Arial"/>
          <w:sz w:val="22"/>
          <w:szCs w:val="22"/>
        </w:rPr>
        <w:t>AK “</w:t>
      </w:r>
      <w:r w:rsidRPr="00987A2E">
        <w:rPr>
          <w:rFonts w:ascii="Arial" w:eastAsia="Arial" w:hAnsi="Arial" w:cs="Arial"/>
          <w:bCs/>
          <w:sz w:val="22"/>
          <w:szCs w:val="22"/>
        </w:rPr>
        <w:t>B</w:t>
      </w:r>
      <w:r w:rsidRPr="00987A2E">
        <w:rPr>
          <w:rFonts w:ascii="Arial" w:hAnsi="Arial" w:cs="Arial"/>
          <w:bCs/>
          <w:sz w:val="22"/>
          <w:szCs w:val="22"/>
        </w:rPr>
        <w:t xml:space="preserve">ūvuzraudzības pakalpojumi Gaujas labā krasta promenādes </w:t>
      </w:r>
      <w:r>
        <w:rPr>
          <w:rFonts w:ascii="Arial" w:hAnsi="Arial" w:cs="Arial"/>
          <w:bCs/>
          <w:sz w:val="22"/>
          <w:szCs w:val="22"/>
        </w:rPr>
        <w:t>1. un 3</w:t>
      </w:r>
      <w:r w:rsidRPr="00987A2E">
        <w:rPr>
          <w:rFonts w:ascii="Arial" w:hAnsi="Arial" w:cs="Arial"/>
          <w:bCs/>
          <w:sz w:val="22"/>
          <w:szCs w:val="22"/>
        </w:rPr>
        <w:t>. kārtas būvdarbiem Valmierā</w:t>
      </w:r>
      <w:r w:rsidRPr="00987A2E">
        <w:rPr>
          <w:rFonts w:ascii="Arial" w:hAnsi="Arial" w:cs="Arial"/>
          <w:sz w:val="22"/>
          <w:szCs w:val="22"/>
        </w:rPr>
        <w:t>” nolikumu</w:t>
      </w:r>
      <w:bookmarkEnd w:id="9"/>
      <w:r w:rsidRPr="00987A2E">
        <w:rPr>
          <w:rFonts w:ascii="Arial" w:hAnsi="Arial" w:cs="Arial"/>
          <w:color w:val="000000"/>
          <w:sz w:val="22"/>
          <w:szCs w:val="22"/>
        </w:rPr>
        <w:t>.</w:t>
      </w:r>
    </w:p>
    <w:bookmarkEnd w:id="8"/>
    <w:p w14:paraId="1F8F2657" w14:textId="77777777" w:rsidR="00910C6D" w:rsidRPr="00987A2E" w:rsidRDefault="00910C6D" w:rsidP="00910C6D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51BE9E1D" w14:textId="77777777" w:rsidR="00910C6D" w:rsidRPr="00987A2E" w:rsidRDefault="00910C6D" w:rsidP="00910C6D">
      <w:pPr>
        <w:pStyle w:val="Sarakstarindkopa"/>
        <w:numPr>
          <w:ilvl w:val="0"/>
          <w:numId w:val="2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987A2E">
        <w:rPr>
          <w:rFonts w:ascii="Arial" w:hAnsi="Arial" w:cs="Arial"/>
          <w:b/>
        </w:rPr>
        <w:t>Piedāvājumu izvēles kritērijs:</w:t>
      </w:r>
    </w:p>
    <w:p w14:paraId="18C49574" w14:textId="77777777" w:rsidR="00910C6D" w:rsidRPr="00987A2E" w:rsidRDefault="00910C6D" w:rsidP="00910C6D">
      <w:pPr>
        <w:jc w:val="both"/>
        <w:rPr>
          <w:rFonts w:ascii="Arial" w:hAnsi="Arial" w:cs="Arial"/>
          <w:bCs/>
          <w:sz w:val="22"/>
          <w:szCs w:val="22"/>
        </w:rPr>
      </w:pPr>
      <w:r w:rsidRPr="00987A2E">
        <w:rPr>
          <w:rFonts w:ascii="Arial" w:hAnsi="Arial"/>
          <w:sz w:val="22"/>
        </w:rPr>
        <w:t>Konkursa piedāvājumu vērtēšanas kritērijs – zemākā cena</w:t>
      </w:r>
      <w:r w:rsidRPr="00987A2E">
        <w:rPr>
          <w:rFonts w:ascii="Arial" w:hAnsi="Arial"/>
          <w:bCs/>
          <w:sz w:val="22"/>
        </w:rPr>
        <w:t>.</w:t>
      </w:r>
    </w:p>
    <w:p w14:paraId="48A65197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bookmarkStart w:id="10" w:name="_Hlk200371909"/>
      <w:r w:rsidRPr="00987A2E">
        <w:rPr>
          <w:rFonts w:ascii="Arial" w:hAnsi="Arial" w:cs="Arial"/>
          <w:sz w:val="22"/>
          <w:szCs w:val="22"/>
        </w:rPr>
        <w:t>Iepirkums netiek dalīts daļās. Katrs pretendents iesniedz tikai vienu piedāvājumu par visu iepirkuma apjomu. Pretendents nevar iesniegt piedāvājuma variantus</w:t>
      </w:r>
      <w:bookmarkEnd w:id="10"/>
      <w:r w:rsidRPr="00987A2E">
        <w:rPr>
          <w:rFonts w:ascii="Arial" w:hAnsi="Arial" w:cs="Arial"/>
          <w:sz w:val="22"/>
          <w:szCs w:val="22"/>
        </w:rPr>
        <w:t>.</w:t>
      </w:r>
    </w:p>
    <w:p w14:paraId="2F94EE84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</w:p>
    <w:p w14:paraId="7F8EFD90" w14:textId="77777777" w:rsidR="00910C6D" w:rsidRPr="00987A2E" w:rsidRDefault="00910C6D" w:rsidP="00910C6D">
      <w:pPr>
        <w:pStyle w:val="Sarakstarindkopa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Pieprasījumi izskaidrot konkursa nolikumu, sniegtās atbildes:</w:t>
      </w:r>
    </w:p>
    <w:p w14:paraId="2BA285AF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bookmarkStart w:id="11" w:name="_Hlk200371921"/>
      <w:r w:rsidRPr="00987A2E">
        <w:rPr>
          <w:rFonts w:ascii="Arial" w:hAnsi="Arial" w:cs="Arial"/>
          <w:sz w:val="22"/>
          <w:szCs w:val="22"/>
        </w:rPr>
        <w:t>Konkursa piedāvājumu sagatavošanas laikā pretendentu jautājumi nav saņemti.</w:t>
      </w:r>
    </w:p>
    <w:bookmarkEnd w:id="11"/>
    <w:p w14:paraId="14EF5488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</w:p>
    <w:p w14:paraId="3C8AA399" w14:textId="77777777" w:rsidR="00910C6D" w:rsidRPr="00987A2E" w:rsidRDefault="00910C6D" w:rsidP="00910C6D">
      <w:pPr>
        <w:pStyle w:val="Sarakstarindkopa"/>
        <w:numPr>
          <w:ilvl w:val="0"/>
          <w:numId w:val="26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b/>
        </w:rPr>
      </w:pPr>
      <w:r w:rsidRPr="00987A2E">
        <w:rPr>
          <w:rFonts w:ascii="Arial" w:hAnsi="Arial" w:cs="Arial"/>
          <w:b/>
        </w:rPr>
        <w:t>Piedāvājuma iesniegšanas vieta, termiņš un piedāvājuma derīguma termiņš:</w:t>
      </w:r>
    </w:p>
    <w:p w14:paraId="2DB2F548" w14:textId="77777777" w:rsidR="00910C6D" w:rsidRPr="00987A2E" w:rsidRDefault="00910C6D" w:rsidP="00910C6D">
      <w:pPr>
        <w:tabs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  <w:lang w:eastAsia="ar-SA"/>
        </w:rPr>
        <w:t xml:space="preserve">Saskaņā ar Publisko iepirkumu likuma (turpmāk arī – PIL) 39. panta pirmo daļu, piedāvājumi konkursā ir iesniedzami tikai </w:t>
      </w:r>
      <w:r w:rsidRPr="00987A2E">
        <w:rPr>
          <w:rFonts w:ascii="Arial" w:hAnsi="Arial" w:cs="Arial"/>
          <w:caps/>
          <w:sz w:val="22"/>
          <w:szCs w:val="22"/>
          <w:lang w:eastAsia="ar-SA"/>
        </w:rPr>
        <w:t>elektroniski</w:t>
      </w:r>
      <w:r w:rsidRPr="00987A2E">
        <w:rPr>
          <w:rFonts w:ascii="Arial" w:hAnsi="Arial" w:cs="Arial"/>
          <w:sz w:val="22"/>
          <w:szCs w:val="22"/>
          <w:lang w:eastAsia="ar-SA"/>
        </w:rPr>
        <w:t>, izmantojot Valsts digitālās attīstības aģentūras tīmekļvietnē pieejamo Elektronisko iepirkumu sistēmas e-konkursu apakšsistēmu (</w:t>
      </w:r>
      <w:hyperlink r:id="rId9" w:history="1">
        <w:r w:rsidRPr="00987A2E">
          <w:rPr>
            <w:rStyle w:val="Hipersaite"/>
            <w:rFonts w:ascii="Arial" w:hAnsi="Arial" w:cs="Arial"/>
            <w:sz w:val="22"/>
            <w:szCs w:val="22"/>
            <w:lang w:eastAsia="ar-SA"/>
          </w:rPr>
          <w:t>https://www.eis.gov.lv/EKEIS/Supplier/</w:t>
        </w:r>
      </w:hyperlink>
      <w:r w:rsidRPr="00987A2E">
        <w:rPr>
          <w:rFonts w:ascii="Arial" w:hAnsi="Arial" w:cs="Arial"/>
          <w:sz w:val="22"/>
          <w:szCs w:val="22"/>
          <w:lang w:eastAsia="ar-SA"/>
        </w:rPr>
        <w:t>).</w:t>
      </w:r>
    </w:p>
    <w:p w14:paraId="457896AF" w14:textId="77777777" w:rsidR="00910C6D" w:rsidRPr="00987A2E" w:rsidRDefault="00910C6D" w:rsidP="00910C6D">
      <w:pPr>
        <w:tabs>
          <w:tab w:val="left" w:pos="0"/>
          <w:tab w:val="left" w:pos="426"/>
        </w:tabs>
        <w:jc w:val="both"/>
        <w:rPr>
          <w:rFonts w:ascii="Arial" w:hAnsi="Arial" w:cs="Arial"/>
          <w:sz w:val="22"/>
          <w:szCs w:val="22"/>
          <w:lang w:eastAsia="ar-SA"/>
        </w:rPr>
      </w:pPr>
      <w:r w:rsidRPr="00987A2E">
        <w:rPr>
          <w:rFonts w:ascii="Arial" w:hAnsi="Arial" w:cs="Arial"/>
          <w:sz w:val="22"/>
          <w:szCs w:val="22"/>
          <w:lang w:eastAsia="ar-SA"/>
        </w:rPr>
        <w:t xml:space="preserve">Piedāvājumu iesniegšanas pēdējais termiņš – </w:t>
      </w:r>
      <w:bookmarkStart w:id="12" w:name="_Hlk200371960"/>
      <w:r w:rsidRPr="00987A2E">
        <w:rPr>
          <w:rFonts w:ascii="Arial" w:hAnsi="Arial" w:cs="Arial"/>
          <w:sz w:val="22"/>
          <w:szCs w:val="22"/>
          <w:lang w:eastAsia="ar-SA"/>
        </w:rPr>
        <w:t>ne vēlāk kā līdz 202</w:t>
      </w:r>
      <w:r>
        <w:rPr>
          <w:rFonts w:ascii="Arial" w:hAnsi="Arial" w:cs="Arial"/>
          <w:sz w:val="22"/>
          <w:szCs w:val="22"/>
          <w:lang w:eastAsia="ar-SA"/>
        </w:rPr>
        <w:t>6</w:t>
      </w:r>
      <w:r w:rsidRPr="00987A2E">
        <w:rPr>
          <w:rFonts w:ascii="Arial" w:hAnsi="Arial" w:cs="Arial"/>
          <w:sz w:val="22"/>
          <w:szCs w:val="22"/>
          <w:lang w:eastAsia="ar-SA"/>
        </w:rPr>
        <w:t>. gada 2</w:t>
      </w:r>
      <w:r>
        <w:rPr>
          <w:rFonts w:ascii="Arial" w:hAnsi="Arial" w:cs="Arial"/>
          <w:sz w:val="22"/>
          <w:szCs w:val="22"/>
          <w:lang w:eastAsia="ar-SA"/>
        </w:rPr>
        <w:t>9</w:t>
      </w:r>
      <w:r w:rsidRPr="00987A2E">
        <w:rPr>
          <w:rFonts w:ascii="Arial" w:hAnsi="Arial" w:cs="Arial"/>
          <w:sz w:val="22"/>
          <w:szCs w:val="22"/>
          <w:lang w:eastAsia="ar-SA"/>
        </w:rPr>
        <w:t>. jū</w:t>
      </w:r>
      <w:r>
        <w:rPr>
          <w:rFonts w:ascii="Arial" w:hAnsi="Arial" w:cs="Arial"/>
          <w:sz w:val="22"/>
          <w:szCs w:val="22"/>
          <w:lang w:eastAsia="ar-SA"/>
        </w:rPr>
        <w:t>n</w:t>
      </w:r>
      <w:r w:rsidRPr="00987A2E">
        <w:rPr>
          <w:rFonts w:ascii="Arial" w:hAnsi="Arial" w:cs="Arial"/>
          <w:sz w:val="22"/>
          <w:szCs w:val="22"/>
          <w:lang w:eastAsia="ar-SA"/>
        </w:rPr>
        <w:t>ijam, plkst. 09:00 pēc vietējā laika</w:t>
      </w:r>
      <w:bookmarkEnd w:id="12"/>
      <w:r w:rsidRPr="00987A2E">
        <w:rPr>
          <w:rFonts w:ascii="Arial" w:hAnsi="Arial" w:cs="Arial"/>
          <w:sz w:val="22"/>
          <w:szCs w:val="22"/>
          <w:lang w:eastAsia="ar-SA"/>
        </w:rPr>
        <w:t>.</w:t>
      </w:r>
    </w:p>
    <w:p w14:paraId="3E399503" w14:textId="77777777" w:rsidR="00910C6D" w:rsidRPr="00987A2E" w:rsidRDefault="00910C6D" w:rsidP="00910C6D">
      <w:pPr>
        <w:jc w:val="both"/>
        <w:rPr>
          <w:rFonts w:ascii="Arial" w:hAnsi="Arial" w:cs="Arial"/>
          <w:b/>
          <w:sz w:val="22"/>
          <w:szCs w:val="22"/>
        </w:rPr>
      </w:pPr>
    </w:p>
    <w:p w14:paraId="42165AF9" w14:textId="77777777" w:rsidR="00910C6D" w:rsidRPr="00987A2E" w:rsidRDefault="00910C6D" w:rsidP="00910C6D">
      <w:pPr>
        <w:pStyle w:val="Sarakstarindkopa"/>
        <w:numPr>
          <w:ilvl w:val="0"/>
          <w:numId w:val="26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bookmarkStart w:id="13" w:name="_Hlk150441685"/>
      <w:r w:rsidRPr="00987A2E">
        <w:rPr>
          <w:rFonts w:ascii="Arial" w:hAnsi="Arial" w:cs="Arial"/>
          <w:b/>
        </w:rPr>
        <w:t>Piedāvājumu atvēršanas vieta, datums un laiks:</w:t>
      </w:r>
    </w:p>
    <w:p w14:paraId="6EACD5DA" w14:textId="77777777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bookmarkStart w:id="14" w:name="_Hlk200371976"/>
      <w:bookmarkEnd w:id="13"/>
      <w:r w:rsidRPr="00987A2E">
        <w:rPr>
          <w:rFonts w:ascii="Arial" w:hAnsi="Arial" w:cs="Arial"/>
          <w:sz w:val="22"/>
          <w:szCs w:val="22"/>
        </w:rPr>
        <w:t>Piedāvājumi</w:t>
      </w:r>
      <w:bookmarkStart w:id="15" w:name="_Hlk159774641"/>
      <w:r w:rsidRPr="00987A2E">
        <w:rPr>
          <w:rFonts w:ascii="Arial" w:hAnsi="Arial" w:cs="Arial"/>
          <w:sz w:val="22"/>
          <w:szCs w:val="22"/>
        </w:rPr>
        <w:t xml:space="preserve"> atvērti </w:t>
      </w:r>
      <w:bookmarkStart w:id="16" w:name="_Hlk162621161"/>
      <w:r w:rsidRPr="00987A2E">
        <w:rPr>
          <w:rFonts w:ascii="Arial" w:hAnsi="Arial" w:cs="Arial"/>
          <w:sz w:val="22"/>
          <w:szCs w:val="22"/>
        </w:rPr>
        <w:t>202</w:t>
      </w:r>
      <w:r>
        <w:rPr>
          <w:rFonts w:ascii="Arial" w:hAnsi="Arial" w:cs="Arial"/>
          <w:sz w:val="22"/>
          <w:szCs w:val="22"/>
        </w:rPr>
        <w:t>6</w:t>
      </w:r>
      <w:r w:rsidRPr="00987A2E">
        <w:rPr>
          <w:rFonts w:ascii="Arial" w:hAnsi="Arial" w:cs="Arial"/>
          <w:sz w:val="22"/>
          <w:szCs w:val="22"/>
        </w:rPr>
        <w:t xml:space="preserve">. gada </w:t>
      </w:r>
      <w:r>
        <w:rPr>
          <w:rFonts w:ascii="Arial" w:hAnsi="Arial" w:cs="Arial"/>
          <w:sz w:val="22"/>
          <w:szCs w:val="22"/>
        </w:rPr>
        <w:t>30</w:t>
      </w:r>
      <w:r w:rsidRPr="00987A2E">
        <w:rPr>
          <w:rFonts w:ascii="Arial" w:hAnsi="Arial" w:cs="Arial"/>
          <w:sz w:val="22"/>
          <w:szCs w:val="22"/>
        </w:rPr>
        <w:t>. jū</w:t>
      </w:r>
      <w:r>
        <w:rPr>
          <w:rFonts w:ascii="Arial" w:hAnsi="Arial" w:cs="Arial"/>
          <w:sz w:val="22"/>
          <w:szCs w:val="22"/>
        </w:rPr>
        <w:t>n</w:t>
      </w:r>
      <w:r w:rsidRPr="00987A2E">
        <w:rPr>
          <w:rFonts w:ascii="Arial" w:hAnsi="Arial" w:cs="Arial"/>
          <w:sz w:val="22"/>
          <w:szCs w:val="22"/>
        </w:rPr>
        <w:t>ijā plkst. 09:1</w:t>
      </w:r>
      <w:r>
        <w:rPr>
          <w:rFonts w:ascii="Arial" w:hAnsi="Arial" w:cs="Arial"/>
          <w:sz w:val="22"/>
          <w:szCs w:val="22"/>
        </w:rPr>
        <w:t>0</w:t>
      </w:r>
      <w:r w:rsidRPr="00987A2E">
        <w:rPr>
          <w:rFonts w:ascii="Arial" w:hAnsi="Arial" w:cs="Arial"/>
          <w:sz w:val="22"/>
          <w:szCs w:val="22"/>
        </w:rPr>
        <w:t xml:space="preserve"> </w:t>
      </w:r>
      <w:bookmarkEnd w:id="16"/>
      <w:r w:rsidRPr="00987A2E">
        <w:rPr>
          <w:rFonts w:ascii="Arial" w:hAnsi="Arial" w:cs="Arial"/>
          <w:sz w:val="22"/>
          <w:szCs w:val="22"/>
        </w:rPr>
        <w:t>Elektronisko iepirkumu sistēmā. Piedāvājumu atvēršana notiek, izmantojot Valsts digitālās attīstības aģentūras tīmekļvietnē pieejamos rīkus piedāvājumu elektroniskai saņemšanai.</w:t>
      </w:r>
    </w:p>
    <w:p w14:paraId="7794EC66" w14:textId="69D89A0C" w:rsidR="00910C6D" w:rsidRPr="00987A2E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>Noformēts piedāvājumu atvēršanas sanāksmes protokols Nr.</w:t>
      </w:r>
      <w:r>
        <w:rPr>
          <w:rFonts w:ascii="Arial" w:hAnsi="Arial" w:cs="Arial"/>
          <w:sz w:val="22"/>
          <w:szCs w:val="22"/>
        </w:rPr>
        <w:t>76</w:t>
      </w:r>
      <w:r w:rsidRPr="00987A2E">
        <w:rPr>
          <w:rFonts w:ascii="Arial" w:hAnsi="Arial" w:cs="Arial"/>
          <w:sz w:val="22"/>
          <w:szCs w:val="22"/>
        </w:rPr>
        <w:t>.</w:t>
      </w:r>
      <w:bookmarkEnd w:id="15"/>
    </w:p>
    <w:p w14:paraId="7540A8D1" w14:textId="273E0DF3" w:rsidR="00DF12B8" w:rsidRPr="00826352" w:rsidRDefault="00910C6D" w:rsidP="00910C6D">
      <w:pPr>
        <w:jc w:val="both"/>
        <w:rPr>
          <w:rFonts w:ascii="Arial" w:hAnsi="Arial" w:cs="Arial"/>
          <w:sz w:val="22"/>
          <w:szCs w:val="22"/>
        </w:rPr>
      </w:pPr>
      <w:r w:rsidRPr="00987A2E">
        <w:rPr>
          <w:rFonts w:ascii="Arial" w:hAnsi="Arial" w:cs="Arial"/>
          <w:sz w:val="22"/>
          <w:szCs w:val="22"/>
        </w:rPr>
        <w:t xml:space="preserve">Piedāvājuma </w:t>
      </w:r>
      <w:r w:rsidRPr="00534E95">
        <w:rPr>
          <w:rFonts w:ascii="Arial" w:hAnsi="Arial" w:cs="Arial"/>
          <w:sz w:val="22"/>
          <w:szCs w:val="22"/>
        </w:rPr>
        <w:t>atvēršanā nepiedalās pretendentu pārstāvji</w:t>
      </w:r>
      <w:bookmarkEnd w:id="14"/>
      <w:r w:rsidRPr="00534E95">
        <w:rPr>
          <w:rFonts w:ascii="Arial" w:hAnsi="Arial" w:cs="Arial"/>
          <w:sz w:val="22"/>
          <w:szCs w:val="22"/>
        </w:rPr>
        <w:t>.</w:t>
      </w:r>
    </w:p>
    <w:p w14:paraId="4C993F14" w14:textId="77777777" w:rsidR="006041E6" w:rsidRPr="00826352" w:rsidRDefault="006041E6" w:rsidP="006041E6">
      <w:pPr>
        <w:jc w:val="both"/>
        <w:rPr>
          <w:rFonts w:ascii="Arial" w:eastAsia="Arial" w:hAnsi="Arial" w:cs="Arial"/>
          <w:sz w:val="22"/>
          <w:szCs w:val="22"/>
        </w:rPr>
      </w:pPr>
    </w:p>
    <w:p w14:paraId="2E15C47F" w14:textId="77777777" w:rsidR="009443B8" w:rsidRPr="00910C6D" w:rsidRDefault="006041E6" w:rsidP="00910C6D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426" w:hanging="426"/>
        <w:rPr>
          <w:color w:val="000000"/>
          <w:sz w:val="22"/>
          <w:szCs w:val="22"/>
        </w:rPr>
      </w:pPr>
      <w:r w:rsidRPr="00826352">
        <w:rPr>
          <w:rFonts w:ascii="Arial" w:eastAsia="Arial" w:hAnsi="Arial" w:cs="Arial"/>
          <w:b/>
          <w:color w:val="000000"/>
          <w:sz w:val="22"/>
          <w:szCs w:val="22"/>
        </w:rPr>
        <w:t>Saņemtie piedāvājumi:</w:t>
      </w:r>
    </w:p>
    <w:tbl>
      <w:tblPr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559"/>
        <w:gridCol w:w="1276"/>
        <w:gridCol w:w="1508"/>
      </w:tblGrid>
      <w:tr w:rsidR="00910C6D" w:rsidRPr="00987A2E" w14:paraId="6C7196C8" w14:textId="77777777" w:rsidTr="00F45207">
        <w:trPr>
          <w:trHeight w:val="185"/>
          <w:jc w:val="center"/>
        </w:trPr>
        <w:tc>
          <w:tcPr>
            <w:tcW w:w="269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4C923C4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Pretendents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36DD43E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Piedāvājuma iesniegšanas datums un laiks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377437A6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Cena bez PVN EUR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087AF14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PVN EUR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70544896" w14:textId="77777777" w:rsidR="00910C6D" w:rsidRPr="00175C84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KOPĀ EUR</w:t>
            </w:r>
          </w:p>
        </w:tc>
      </w:tr>
      <w:tr w:rsidR="00910C6D" w:rsidRPr="00987A2E" w14:paraId="17DB29E7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CB25870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“GEO CONSULTANTS”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0F79C2D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color w:val="EE0000"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5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13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62F3BDE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22800,00</w:t>
            </w:r>
          </w:p>
        </w:tc>
        <w:tc>
          <w:tcPr>
            <w:tcW w:w="1276" w:type="dxa"/>
            <w:vAlign w:val="center"/>
          </w:tcPr>
          <w:p w14:paraId="0D18A578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4788,00</w:t>
            </w:r>
          </w:p>
        </w:tc>
        <w:tc>
          <w:tcPr>
            <w:tcW w:w="1508" w:type="dxa"/>
            <w:vAlign w:val="center"/>
          </w:tcPr>
          <w:p w14:paraId="05909CC7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27588,00</w:t>
            </w:r>
          </w:p>
        </w:tc>
      </w:tr>
      <w:tr w:rsidR="00910C6D" w:rsidRPr="00987A2E" w14:paraId="7486E401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DE351D1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“JURĒVIČS UN PARTNERI”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4C6A308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color w:val="EE0000"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20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23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3693728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17280,00</w:t>
            </w:r>
          </w:p>
        </w:tc>
        <w:tc>
          <w:tcPr>
            <w:tcW w:w="1276" w:type="dxa"/>
            <w:vAlign w:val="center"/>
          </w:tcPr>
          <w:p w14:paraId="2675DDCA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2"/>
              </w:rPr>
              <w:t>3628,80</w:t>
            </w:r>
          </w:p>
        </w:tc>
        <w:tc>
          <w:tcPr>
            <w:tcW w:w="1508" w:type="dxa"/>
            <w:vAlign w:val="center"/>
          </w:tcPr>
          <w:p w14:paraId="12CA435C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2"/>
              </w:rPr>
              <w:t>20908,80</w:t>
            </w:r>
          </w:p>
        </w:tc>
      </w:tr>
      <w:tr w:rsidR="00910C6D" w:rsidRPr="00987A2E" w14:paraId="6001227C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5E5F46B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“RS Būvnieks”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1DEA908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10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6074AA2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17148,00</w:t>
            </w:r>
          </w:p>
        </w:tc>
        <w:tc>
          <w:tcPr>
            <w:tcW w:w="1276" w:type="dxa"/>
            <w:vAlign w:val="center"/>
          </w:tcPr>
          <w:p w14:paraId="00C70192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4788,00</w:t>
            </w:r>
          </w:p>
        </w:tc>
        <w:tc>
          <w:tcPr>
            <w:tcW w:w="1508" w:type="dxa"/>
            <w:vAlign w:val="center"/>
          </w:tcPr>
          <w:p w14:paraId="6D93F3E9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27588,00</w:t>
            </w:r>
          </w:p>
        </w:tc>
      </w:tr>
      <w:tr w:rsidR="00910C6D" w:rsidRPr="00987A2E" w14:paraId="5414965D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694E98E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SIA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“Somniar”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9D0C5C0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12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19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93F3670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9700,00</w:t>
            </w:r>
          </w:p>
        </w:tc>
        <w:tc>
          <w:tcPr>
            <w:tcW w:w="1276" w:type="dxa"/>
            <w:vAlign w:val="center"/>
          </w:tcPr>
          <w:p w14:paraId="29181871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2037,00</w:t>
            </w:r>
          </w:p>
        </w:tc>
        <w:tc>
          <w:tcPr>
            <w:tcW w:w="1508" w:type="dxa"/>
            <w:vAlign w:val="center"/>
          </w:tcPr>
          <w:p w14:paraId="1C6E71E8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11737,00</w:t>
            </w:r>
          </w:p>
        </w:tc>
      </w:tr>
    </w:tbl>
    <w:p w14:paraId="52CD362F" w14:textId="77777777" w:rsidR="009443B8" w:rsidRPr="00826352" w:rsidRDefault="009443B8" w:rsidP="009443B8">
      <w:pPr>
        <w:pStyle w:val="Sarakstarindkopa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25A493D9" w14:textId="34AFC402" w:rsidR="005B44F0" w:rsidRPr="00FD31AE" w:rsidRDefault="00826352" w:rsidP="005B44F0">
      <w:pPr>
        <w:pStyle w:val="Sarakstarindkopa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  <w:r w:rsidRPr="00FD31AE">
        <w:rPr>
          <w:rFonts w:ascii="Arial" w:hAnsi="Arial" w:cs="Arial"/>
        </w:rPr>
        <w:t>Pretendentu iesniegtajos finanšu piedāvājumos aritmētiskās kļūdas nav konstatētas.</w:t>
      </w:r>
    </w:p>
    <w:p w14:paraId="35C8BF74" w14:textId="77777777" w:rsidR="009067EF" w:rsidRPr="00826352" w:rsidRDefault="009067EF" w:rsidP="00313FA9">
      <w:pPr>
        <w:jc w:val="both"/>
        <w:rPr>
          <w:rFonts w:ascii="Arial" w:hAnsi="Arial" w:cs="Arial"/>
          <w:bCs/>
          <w:sz w:val="22"/>
          <w:szCs w:val="22"/>
        </w:rPr>
      </w:pPr>
    </w:p>
    <w:p w14:paraId="716593E3" w14:textId="77777777" w:rsidR="00B817D7" w:rsidRPr="00826352" w:rsidRDefault="00C718AF" w:rsidP="00517A5D">
      <w:pPr>
        <w:numPr>
          <w:ilvl w:val="0"/>
          <w:numId w:val="1"/>
        </w:numPr>
        <w:ind w:left="425" w:hanging="425"/>
        <w:jc w:val="both"/>
        <w:rPr>
          <w:rFonts w:ascii="Arial" w:hAnsi="Arial" w:cs="Arial"/>
          <w:b/>
          <w:sz w:val="22"/>
          <w:szCs w:val="22"/>
        </w:rPr>
      </w:pPr>
      <w:r w:rsidRPr="00826352">
        <w:rPr>
          <w:rFonts w:ascii="Arial" w:hAnsi="Arial" w:cs="Arial"/>
          <w:b/>
          <w:sz w:val="22"/>
          <w:szCs w:val="22"/>
        </w:rPr>
        <w:t>Komisijas lēmums piedāvājumu vērtēšanas 1. un 2.</w:t>
      </w:r>
      <w:r w:rsidR="00EB3D4B" w:rsidRPr="00826352">
        <w:rPr>
          <w:rFonts w:ascii="Arial" w:hAnsi="Arial" w:cs="Arial"/>
          <w:b/>
          <w:sz w:val="22"/>
          <w:szCs w:val="22"/>
        </w:rPr>
        <w:t> </w:t>
      </w:r>
      <w:r w:rsidRPr="00826352">
        <w:rPr>
          <w:rFonts w:ascii="Arial" w:hAnsi="Arial" w:cs="Arial"/>
          <w:b/>
          <w:sz w:val="22"/>
          <w:szCs w:val="22"/>
        </w:rPr>
        <w:t>kārtā:</w:t>
      </w:r>
    </w:p>
    <w:p w14:paraId="60E767FE" w14:textId="02B1C1AD" w:rsidR="00E32D17" w:rsidRPr="00826352" w:rsidRDefault="00C718AF" w:rsidP="00826352">
      <w:pPr>
        <w:spacing w:before="40" w:after="120"/>
        <w:ind w:left="425"/>
        <w:jc w:val="both"/>
        <w:rPr>
          <w:rFonts w:ascii="Arial" w:hAnsi="Arial" w:cs="Arial"/>
          <w:sz w:val="20"/>
          <w:szCs w:val="20"/>
        </w:rPr>
      </w:pPr>
      <w:r w:rsidRPr="00826352">
        <w:rPr>
          <w:rFonts w:ascii="Arial" w:hAnsi="Arial" w:cs="Arial"/>
          <w:sz w:val="20"/>
          <w:szCs w:val="20"/>
        </w:rPr>
        <w:t>(</w:t>
      </w:r>
      <w:r w:rsidR="005D47ED" w:rsidRPr="00826352">
        <w:rPr>
          <w:rFonts w:ascii="Arial" w:hAnsi="Arial" w:cs="Arial"/>
          <w:sz w:val="20"/>
          <w:szCs w:val="20"/>
        </w:rPr>
        <w:t>K</w:t>
      </w:r>
      <w:r w:rsidRPr="00826352">
        <w:rPr>
          <w:rFonts w:ascii="Arial" w:hAnsi="Arial" w:cs="Arial"/>
          <w:sz w:val="20"/>
          <w:szCs w:val="20"/>
        </w:rPr>
        <w:t xml:space="preserve">omisijas balsojums: par </w:t>
      </w:r>
      <w:r w:rsidR="00151637" w:rsidRPr="00826352">
        <w:rPr>
          <w:rFonts w:ascii="Arial" w:hAnsi="Arial" w:cs="Arial"/>
          <w:sz w:val="20"/>
          <w:szCs w:val="20"/>
        </w:rPr>
        <w:t xml:space="preserve">– </w:t>
      </w:r>
      <w:r w:rsidR="00910C6D">
        <w:rPr>
          <w:rFonts w:ascii="Arial" w:hAnsi="Arial" w:cs="Arial"/>
          <w:b/>
          <w:sz w:val="20"/>
          <w:szCs w:val="20"/>
        </w:rPr>
        <w:t>5</w:t>
      </w:r>
      <w:r w:rsidRPr="00826352">
        <w:rPr>
          <w:rFonts w:ascii="Arial" w:hAnsi="Arial" w:cs="Arial"/>
          <w:sz w:val="20"/>
          <w:szCs w:val="20"/>
        </w:rPr>
        <w:t xml:space="preserve">; pret </w:t>
      </w:r>
      <w:r w:rsidR="00151637" w:rsidRPr="00826352">
        <w:rPr>
          <w:rFonts w:ascii="Arial" w:hAnsi="Arial" w:cs="Arial"/>
          <w:sz w:val="20"/>
          <w:szCs w:val="20"/>
        </w:rPr>
        <w:t xml:space="preserve">– </w:t>
      </w:r>
      <w:r w:rsidRPr="00826352">
        <w:rPr>
          <w:rFonts w:ascii="Arial" w:hAnsi="Arial" w:cs="Arial"/>
          <w:b/>
          <w:sz w:val="20"/>
          <w:szCs w:val="20"/>
        </w:rPr>
        <w:t>nav</w:t>
      </w:r>
      <w:r w:rsidRPr="00826352">
        <w:rPr>
          <w:rFonts w:ascii="Arial" w:hAnsi="Arial" w:cs="Arial"/>
          <w:sz w:val="20"/>
          <w:szCs w:val="20"/>
        </w:rPr>
        <w:t>)</w:t>
      </w:r>
    </w:p>
    <w:p w14:paraId="288D7748" w14:textId="77777777" w:rsidR="009443B8" w:rsidRPr="00673D2B" w:rsidRDefault="009443B8" w:rsidP="009443B8">
      <w:pPr>
        <w:pStyle w:val="Sarakstarindkopa"/>
        <w:numPr>
          <w:ilvl w:val="0"/>
          <w:numId w:val="24"/>
        </w:numPr>
        <w:spacing w:after="40" w:line="240" w:lineRule="auto"/>
        <w:contextualSpacing w:val="0"/>
        <w:jc w:val="both"/>
        <w:rPr>
          <w:rFonts w:ascii="Arial" w:hAnsi="Arial" w:cs="Arial"/>
          <w:b/>
          <w:vanish/>
          <w:highlight w:val="yellow"/>
        </w:rPr>
      </w:pPr>
    </w:p>
    <w:p w14:paraId="5625D03C" w14:textId="77777777" w:rsidR="009443B8" w:rsidRPr="00673D2B" w:rsidRDefault="009443B8" w:rsidP="009443B8">
      <w:pPr>
        <w:pStyle w:val="Sarakstarindkopa"/>
        <w:numPr>
          <w:ilvl w:val="0"/>
          <w:numId w:val="24"/>
        </w:numPr>
        <w:spacing w:after="40" w:line="240" w:lineRule="auto"/>
        <w:contextualSpacing w:val="0"/>
        <w:jc w:val="both"/>
        <w:rPr>
          <w:rFonts w:ascii="Arial" w:hAnsi="Arial" w:cs="Arial"/>
          <w:b/>
          <w:vanish/>
          <w:highlight w:val="yellow"/>
        </w:rPr>
      </w:pPr>
    </w:p>
    <w:p w14:paraId="06CC3F00" w14:textId="073899A7" w:rsidR="00826352" w:rsidRPr="000C3C26" w:rsidRDefault="00826352" w:rsidP="003E687F">
      <w:pPr>
        <w:pStyle w:val="Sarakstarindkopa"/>
        <w:numPr>
          <w:ilvl w:val="0"/>
          <w:numId w:val="11"/>
        </w:numPr>
        <w:tabs>
          <w:tab w:val="left" w:pos="851"/>
        </w:tabs>
        <w:spacing w:after="0" w:line="240" w:lineRule="auto"/>
        <w:ind w:left="851" w:hanging="357"/>
        <w:contextualSpacing w:val="0"/>
        <w:jc w:val="both"/>
        <w:rPr>
          <w:rFonts w:ascii="Arial" w:hAnsi="Arial" w:cs="Arial"/>
        </w:rPr>
      </w:pPr>
      <w:r w:rsidRPr="000C3C26">
        <w:rPr>
          <w:rFonts w:ascii="Arial" w:hAnsi="Arial" w:cs="Arial"/>
        </w:rPr>
        <w:t xml:space="preserve">Atzīt, ka </w:t>
      </w:r>
      <w:bookmarkStart w:id="17" w:name="_Hlk200371165"/>
      <w:r w:rsidRPr="000C3C26">
        <w:rPr>
          <w:rFonts w:ascii="Arial" w:eastAsia="Arial" w:hAnsi="Arial" w:cs="Arial"/>
        </w:rPr>
        <w:t>sabiedrības ar ierobežotu atbildību “</w:t>
      </w:r>
      <w:r w:rsidRPr="000C3C26">
        <w:rPr>
          <w:rFonts w:ascii="Arial" w:hAnsi="Arial" w:cs="Arial"/>
        </w:rPr>
        <w:t>GEO CONSULTANTS</w:t>
      </w:r>
      <w:r w:rsidRPr="000C3C26">
        <w:rPr>
          <w:rFonts w:ascii="Arial" w:eastAsia="Arial" w:hAnsi="Arial" w:cs="Arial"/>
        </w:rPr>
        <w:t>”, sabiedrības ar ierobežotu atbildību “</w:t>
      </w:r>
      <w:r w:rsidRPr="000C3C26">
        <w:rPr>
          <w:rFonts w:ascii="Arial" w:hAnsi="Arial" w:cs="Arial"/>
        </w:rPr>
        <w:t>JURĒVIČS UN PARTNERI</w:t>
      </w:r>
      <w:r w:rsidRPr="000C3C26">
        <w:rPr>
          <w:rFonts w:ascii="Arial" w:eastAsia="Arial" w:hAnsi="Arial" w:cs="Arial"/>
        </w:rPr>
        <w:t xml:space="preserve">”, sabiedrības ar ierobežotu atbildību </w:t>
      </w:r>
      <w:bookmarkEnd w:id="17"/>
      <w:r w:rsidRPr="000C3C26">
        <w:rPr>
          <w:rFonts w:ascii="Arial" w:eastAsia="Arial" w:hAnsi="Arial" w:cs="Arial"/>
        </w:rPr>
        <w:t>“</w:t>
      </w:r>
      <w:r w:rsidRPr="000C3C26">
        <w:rPr>
          <w:rFonts w:ascii="Arial" w:hAnsi="Arial" w:cs="Arial"/>
        </w:rPr>
        <w:t>RS</w:t>
      </w:r>
      <w:r w:rsidR="006243C6">
        <w:rPr>
          <w:rFonts w:ascii="Arial" w:hAnsi="Arial" w:cs="Arial"/>
        </w:rPr>
        <w:t> </w:t>
      </w:r>
      <w:r w:rsidRPr="000C3C26">
        <w:rPr>
          <w:rFonts w:ascii="Arial" w:hAnsi="Arial" w:cs="Arial"/>
        </w:rPr>
        <w:t>Būvnieks</w:t>
      </w:r>
      <w:r w:rsidRPr="000C3C26">
        <w:rPr>
          <w:rFonts w:ascii="Arial" w:eastAsia="Arial" w:hAnsi="Arial" w:cs="Arial"/>
        </w:rPr>
        <w:t>” un SIA “</w:t>
      </w:r>
      <w:r w:rsidRPr="000C3C26">
        <w:rPr>
          <w:rFonts w:ascii="Arial" w:hAnsi="Arial" w:cs="Arial"/>
        </w:rPr>
        <w:t>Somniar</w:t>
      </w:r>
      <w:r w:rsidRPr="000C3C26">
        <w:rPr>
          <w:rFonts w:ascii="Arial" w:eastAsia="Arial" w:hAnsi="Arial" w:cs="Arial"/>
        </w:rPr>
        <w:t xml:space="preserve">” piedāvājumi atbilst atklāta konkursa nolikuma kvalifikācijas </w:t>
      </w:r>
      <w:r w:rsidRPr="000C3C26">
        <w:rPr>
          <w:rFonts w:ascii="Arial" w:eastAsia="Arial" w:hAnsi="Arial" w:cs="Arial"/>
        </w:rPr>
        <w:lastRenderedPageBreak/>
        <w:t>prasībām pretendentiem un atklāta konkursa nolikuma prasībām par piedāvājuma saturu un noformējumu.</w:t>
      </w:r>
    </w:p>
    <w:p w14:paraId="5EF1D9A7" w14:textId="2CB9B0C3" w:rsidR="00826352" w:rsidRPr="000C3C26" w:rsidRDefault="00826352" w:rsidP="000C3C26">
      <w:pPr>
        <w:pStyle w:val="Sarakstarindkopa"/>
        <w:numPr>
          <w:ilvl w:val="0"/>
          <w:numId w:val="11"/>
        </w:numPr>
        <w:tabs>
          <w:tab w:val="left" w:pos="851"/>
        </w:tabs>
        <w:spacing w:after="0" w:line="240" w:lineRule="auto"/>
        <w:ind w:left="851" w:hanging="357"/>
        <w:contextualSpacing w:val="0"/>
        <w:jc w:val="both"/>
        <w:rPr>
          <w:rFonts w:ascii="Arial" w:hAnsi="Arial" w:cs="Arial"/>
        </w:rPr>
      </w:pPr>
      <w:r w:rsidRPr="000C3C26">
        <w:rPr>
          <w:rFonts w:ascii="Arial" w:hAnsi="Arial" w:cs="Arial"/>
        </w:rPr>
        <w:t xml:space="preserve">Atzīt, ka </w:t>
      </w:r>
      <w:r w:rsidRPr="000C3C26">
        <w:rPr>
          <w:rFonts w:ascii="Arial" w:eastAsia="Arial" w:hAnsi="Arial" w:cs="Arial"/>
        </w:rPr>
        <w:t>sabiedrības ar ierobežotu atbildību “</w:t>
      </w:r>
      <w:r w:rsidRPr="000C3C26">
        <w:rPr>
          <w:rFonts w:ascii="Arial" w:hAnsi="Arial" w:cs="Arial"/>
        </w:rPr>
        <w:t>GEO CONSULTANTS</w:t>
      </w:r>
      <w:r w:rsidRPr="000C3C26">
        <w:rPr>
          <w:rFonts w:ascii="Arial" w:eastAsia="Arial" w:hAnsi="Arial" w:cs="Arial"/>
        </w:rPr>
        <w:t>”, sabiedrības ar ierobežotu atbildību “</w:t>
      </w:r>
      <w:r w:rsidRPr="000C3C26">
        <w:rPr>
          <w:rFonts w:ascii="Arial" w:hAnsi="Arial" w:cs="Arial"/>
        </w:rPr>
        <w:t>JURĒVIČS UN PARTNERI</w:t>
      </w:r>
      <w:r w:rsidRPr="000C3C26">
        <w:rPr>
          <w:rFonts w:ascii="Arial" w:eastAsia="Arial" w:hAnsi="Arial" w:cs="Arial"/>
        </w:rPr>
        <w:t>”, sabiedrības ar ierobežotu atbildību “</w:t>
      </w:r>
      <w:r w:rsidRPr="000C3C26">
        <w:rPr>
          <w:rFonts w:ascii="Arial" w:hAnsi="Arial" w:cs="Arial"/>
        </w:rPr>
        <w:t>RS</w:t>
      </w:r>
      <w:r w:rsidR="006243C6">
        <w:rPr>
          <w:rFonts w:ascii="Arial" w:hAnsi="Arial" w:cs="Arial"/>
        </w:rPr>
        <w:t> </w:t>
      </w:r>
      <w:r w:rsidRPr="000C3C26">
        <w:rPr>
          <w:rFonts w:ascii="Arial" w:hAnsi="Arial" w:cs="Arial"/>
        </w:rPr>
        <w:t>Būvnieks</w:t>
      </w:r>
      <w:r w:rsidRPr="000C3C26">
        <w:rPr>
          <w:rFonts w:ascii="Arial" w:eastAsia="Arial" w:hAnsi="Arial" w:cs="Arial"/>
        </w:rPr>
        <w:t>” un SIA “</w:t>
      </w:r>
      <w:r w:rsidRPr="000C3C26">
        <w:rPr>
          <w:rFonts w:ascii="Arial" w:hAnsi="Arial" w:cs="Arial"/>
        </w:rPr>
        <w:t>Somniar</w:t>
      </w:r>
      <w:r w:rsidRPr="000C3C26">
        <w:rPr>
          <w:rFonts w:ascii="Arial" w:eastAsia="Arial" w:hAnsi="Arial" w:cs="Arial"/>
        </w:rPr>
        <w:t xml:space="preserve">” piedāvājumi </w:t>
      </w:r>
      <w:r w:rsidRPr="000C3C26">
        <w:rPr>
          <w:rFonts w:ascii="Arial" w:hAnsi="Arial" w:cs="Arial"/>
        </w:rPr>
        <w:t>atbilst atklāta konkursa nolikuma tehnisko specifikāciju prasībām.</w:t>
      </w:r>
    </w:p>
    <w:p w14:paraId="519516A3" w14:textId="77777777" w:rsidR="00EB3D4B" w:rsidRPr="00826352" w:rsidRDefault="00EB3D4B" w:rsidP="000C3C26">
      <w:pPr>
        <w:pStyle w:val="Sarakstarindkopa"/>
        <w:spacing w:after="0" w:line="240" w:lineRule="auto"/>
        <w:ind w:left="0"/>
        <w:contextualSpacing w:val="0"/>
        <w:jc w:val="both"/>
        <w:rPr>
          <w:rFonts w:ascii="Arial" w:hAnsi="Arial" w:cs="Arial"/>
        </w:rPr>
      </w:pPr>
    </w:p>
    <w:p w14:paraId="5F923A43" w14:textId="77777777" w:rsidR="00517A5D" w:rsidRPr="00826352" w:rsidRDefault="00517A5D" w:rsidP="005D47ED">
      <w:pPr>
        <w:pStyle w:val="Sarakstarindkop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b/>
          <w:vanish/>
          <w:lang w:eastAsia="lv-LV"/>
        </w:rPr>
      </w:pPr>
    </w:p>
    <w:p w14:paraId="07D20E62" w14:textId="77777777" w:rsidR="00517A5D" w:rsidRPr="00826352" w:rsidRDefault="00517A5D" w:rsidP="005D47ED">
      <w:pPr>
        <w:pStyle w:val="Sarakstarindkop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Arial" w:hAnsi="Arial" w:cs="Arial"/>
          <w:b/>
          <w:vanish/>
          <w:lang w:eastAsia="lv-LV"/>
        </w:rPr>
      </w:pPr>
    </w:p>
    <w:p w14:paraId="207E8A9D" w14:textId="77777777" w:rsidR="005B44F0" w:rsidRDefault="00B817D7" w:rsidP="00A45EE3">
      <w:pPr>
        <w:numPr>
          <w:ilvl w:val="0"/>
          <w:numId w:val="5"/>
        </w:numPr>
        <w:spacing w:after="12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bookmarkStart w:id="18" w:name="_Hlk128991194"/>
      <w:bookmarkStart w:id="19" w:name="_Hlk114818294"/>
      <w:bookmarkStart w:id="20" w:name="_Hlk86915990"/>
      <w:bookmarkStart w:id="21" w:name="_Hlk86916013"/>
      <w:r w:rsidRPr="00826352">
        <w:rPr>
          <w:rFonts w:ascii="Arial" w:hAnsi="Arial" w:cs="Arial"/>
          <w:b/>
          <w:sz w:val="22"/>
          <w:szCs w:val="22"/>
        </w:rPr>
        <w:t>Vērtēšanas 3.</w:t>
      </w:r>
      <w:r w:rsidR="00EB3D4B" w:rsidRPr="00826352">
        <w:rPr>
          <w:rFonts w:ascii="Arial" w:hAnsi="Arial" w:cs="Arial"/>
          <w:b/>
          <w:sz w:val="22"/>
          <w:szCs w:val="22"/>
        </w:rPr>
        <w:t> </w:t>
      </w:r>
      <w:r w:rsidRPr="00826352">
        <w:rPr>
          <w:rFonts w:ascii="Arial" w:hAnsi="Arial" w:cs="Arial"/>
          <w:b/>
          <w:sz w:val="22"/>
          <w:szCs w:val="22"/>
        </w:rPr>
        <w:t>kārtai nodot</w:t>
      </w:r>
      <w:r w:rsidR="00DA3AE6" w:rsidRPr="00826352">
        <w:rPr>
          <w:rFonts w:ascii="Arial" w:hAnsi="Arial" w:cs="Arial"/>
          <w:b/>
          <w:sz w:val="22"/>
          <w:szCs w:val="22"/>
        </w:rPr>
        <w:t>ie</w:t>
      </w:r>
      <w:r w:rsidRPr="00826352">
        <w:rPr>
          <w:rFonts w:ascii="Arial" w:hAnsi="Arial" w:cs="Arial"/>
          <w:b/>
          <w:sz w:val="22"/>
          <w:szCs w:val="22"/>
        </w:rPr>
        <w:t xml:space="preserve"> pretendent</w:t>
      </w:r>
      <w:r w:rsidR="00DA3AE6" w:rsidRPr="00826352">
        <w:rPr>
          <w:rFonts w:ascii="Arial" w:hAnsi="Arial" w:cs="Arial"/>
          <w:b/>
          <w:sz w:val="22"/>
          <w:szCs w:val="22"/>
        </w:rPr>
        <w:t>u</w:t>
      </w:r>
      <w:r w:rsidRPr="00826352">
        <w:rPr>
          <w:rFonts w:ascii="Arial" w:hAnsi="Arial" w:cs="Arial"/>
          <w:b/>
          <w:sz w:val="22"/>
          <w:szCs w:val="22"/>
        </w:rPr>
        <w:t xml:space="preserve"> piedāvājum</w:t>
      </w:r>
      <w:r w:rsidR="00DA3AE6" w:rsidRPr="00826352">
        <w:rPr>
          <w:rFonts w:ascii="Arial" w:hAnsi="Arial" w:cs="Arial"/>
          <w:b/>
          <w:sz w:val="22"/>
          <w:szCs w:val="22"/>
        </w:rPr>
        <w:t>i</w:t>
      </w:r>
      <w:r w:rsidRPr="00826352">
        <w:rPr>
          <w:rFonts w:ascii="Arial" w:hAnsi="Arial" w:cs="Arial"/>
          <w:b/>
          <w:sz w:val="22"/>
          <w:szCs w:val="22"/>
        </w:rPr>
        <w:t>:</w:t>
      </w:r>
    </w:p>
    <w:tbl>
      <w:tblPr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559"/>
        <w:gridCol w:w="1276"/>
        <w:gridCol w:w="1508"/>
      </w:tblGrid>
      <w:tr w:rsidR="00910C6D" w:rsidRPr="00987A2E" w14:paraId="20CCC4B9" w14:textId="77777777" w:rsidTr="00F45207">
        <w:trPr>
          <w:trHeight w:val="185"/>
          <w:jc w:val="center"/>
        </w:trPr>
        <w:tc>
          <w:tcPr>
            <w:tcW w:w="269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5942878C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Pretendents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856EC0F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Piedāvājuma iesniegšanas datums un laiks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69AAF25C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Cena bez PVN EUR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E209760" w14:textId="77777777" w:rsidR="00910C6D" w:rsidRPr="00534E95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PVN EUR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35C238E" w14:textId="77777777" w:rsidR="00910C6D" w:rsidRPr="00175C84" w:rsidRDefault="00910C6D" w:rsidP="00F45207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534E95">
              <w:rPr>
                <w:rFonts w:ascii="Arial" w:eastAsia="Arial" w:hAnsi="Arial" w:cs="Arial"/>
                <w:b/>
                <w:sz w:val="21"/>
                <w:szCs w:val="21"/>
              </w:rPr>
              <w:t>KOPĀ EUR</w:t>
            </w:r>
          </w:p>
        </w:tc>
      </w:tr>
      <w:tr w:rsidR="00910C6D" w:rsidRPr="00987A2E" w14:paraId="29FC5258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AA3A148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“GEO CONSULTANTS”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26F2A37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color w:val="EE0000"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5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13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15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1DB33867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22800,00</w:t>
            </w:r>
          </w:p>
        </w:tc>
        <w:tc>
          <w:tcPr>
            <w:tcW w:w="1276" w:type="dxa"/>
            <w:vAlign w:val="center"/>
          </w:tcPr>
          <w:p w14:paraId="7F8798A3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4788,00</w:t>
            </w:r>
          </w:p>
        </w:tc>
        <w:tc>
          <w:tcPr>
            <w:tcW w:w="1508" w:type="dxa"/>
            <w:vAlign w:val="center"/>
          </w:tcPr>
          <w:p w14:paraId="0FF7A186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27588,00</w:t>
            </w:r>
          </w:p>
        </w:tc>
      </w:tr>
      <w:tr w:rsidR="00910C6D" w:rsidRPr="00987A2E" w14:paraId="29B2647D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4FEFCA71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“JURĒVIČS UN PARTNERI”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D362E0A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color w:val="EE0000"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20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23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290F911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bCs/>
                <w:sz w:val="21"/>
                <w:szCs w:val="21"/>
                <w:lang w:val="en-US"/>
              </w:rPr>
              <w:t>17280,00</w:t>
            </w:r>
          </w:p>
        </w:tc>
        <w:tc>
          <w:tcPr>
            <w:tcW w:w="1276" w:type="dxa"/>
            <w:vAlign w:val="center"/>
          </w:tcPr>
          <w:p w14:paraId="6EAFED4B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2"/>
              </w:rPr>
              <w:t>3628,80</w:t>
            </w:r>
          </w:p>
        </w:tc>
        <w:tc>
          <w:tcPr>
            <w:tcW w:w="1508" w:type="dxa"/>
            <w:vAlign w:val="center"/>
          </w:tcPr>
          <w:p w14:paraId="6E2F5A91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2"/>
              </w:rPr>
              <w:t>20908,80</w:t>
            </w:r>
          </w:p>
        </w:tc>
      </w:tr>
      <w:tr w:rsidR="00910C6D" w:rsidRPr="00987A2E" w14:paraId="02EDABD4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3BC5D3F8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Sabiedrība ar ierobežotu atbildību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“RS Būvnieks”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F61B2A7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10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11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520F772D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17148,00</w:t>
            </w:r>
          </w:p>
        </w:tc>
        <w:tc>
          <w:tcPr>
            <w:tcW w:w="1276" w:type="dxa"/>
            <w:vAlign w:val="center"/>
          </w:tcPr>
          <w:p w14:paraId="365BD044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4788,00</w:t>
            </w:r>
          </w:p>
        </w:tc>
        <w:tc>
          <w:tcPr>
            <w:tcW w:w="1508" w:type="dxa"/>
            <w:vAlign w:val="center"/>
          </w:tcPr>
          <w:p w14:paraId="7B518F26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sz w:val="21"/>
                <w:szCs w:val="22"/>
              </w:rPr>
              <w:t>27588,00</w:t>
            </w:r>
          </w:p>
        </w:tc>
      </w:tr>
      <w:tr w:rsidR="00910C6D" w:rsidRPr="00987A2E" w14:paraId="146781A8" w14:textId="77777777" w:rsidTr="00F45207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2E5A3C7" w14:textId="77777777" w:rsidR="00910C6D" w:rsidRPr="00175C84" w:rsidRDefault="00910C6D" w:rsidP="00F45207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SIA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“Somniar”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EC8F93C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12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19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F0E71F4" w14:textId="77777777" w:rsidR="00910C6D" w:rsidRPr="0090194B" w:rsidRDefault="00910C6D" w:rsidP="00F45207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9700,00</w:t>
            </w:r>
          </w:p>
        </w:tc>
        <w:tc>
          <w:tcPr>
            <w:tcW w:w="1276" w:type="dxa"/>
            <w:vAlign w:val="center"/>
          </w:tcPr>
          <w:p w14:paraId="58365A8E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2037,00</w:t>
            </w:r>
          </w:p>
        </w:tc>
        <w:tc>
          <w:tcPr>
            <w:tcW w:w="1508" w:type="dxa"/>
            <w:vAlign w:val="center"/>
          </w:tcPr>
          <w:p w14:paraId="383CED47" w14:textId="77777777" w:rsidR="00910C6D" w:rsidRPr="00046623" w:rsidRDefault="00910C6D" w:rsidP="00F45207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11737,00</w:t>
            </w:r>
          </w:p>
        </w:tc>
      </w:tr>
    </w:tbl>
    <w:p w14:paraId="6793CCF7" w14:textId="77777777" w:rsidR="00E32D17" w:rsidRPr="000C3C26" w:rsidRDefault="00E32D17" w:rsidP="005B1340">
      <w:pPr>
        <w:pStyle w:val="Sarakstarindkopa"/>
        <w:spacing w:line="240" w:lineRule="auto"/>
        <w:ind w:left="0"/>
        <w:jc w:val="both"/>
        <w:rPr>
          <w:rFonts w:ascii="Arial" w:hAnsi="Arial" w:cs="Arial"/>
          <w:bCs/>
        </w:rPr>
      </w:pPr>
    </w:p>
    <w:p w14:paraId="2C2B0DF4" w14:textId="73B9B617" w:rsidR="00473F73" w:rsidRDefault="008A0CF2" w:rsidP="00B10216">
      <w:pPr>
        <w:pStyle w:val="Sarakstarindkopa"/>
        <w:numPr>
          <w:ilvl w:val="0"/>
          <w:numId w:val="5"/>
        </w:numPr>
        <w:spacing w:after="120" w:line="240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0C3C26">
        <w:rPr>
          <w:rFonts w:ascii="Arial" w:hAnsi="Arial" w:cs="Arial"/>
          <w:b/>
        </w:rPr>
        <w:t xml:space="preserve">Potenciālais uzvarētājs, kuram atbilstoši citām paziņojumā par līgumu un iepirkuma procedūras dokumentos noteiktajām prasībām un izraudzītajam piedāvājuma izvēles kritērijam </w:t>
      </w:r>
      <w:r w:rsidR="00B10216" w:rsidRPr="000C3C26">
        <w:rPr>
          <w:rFonts w:ascii="Arial" w:hAnsi="Arial" w:cs="Arial"/>
          <w:b/>
          <w:bCs/>
        </w:rPr>
        <w:t>(</w:t>
      </w:r>
      <w:r w:rsidR="005D47ED" w:rsidRPr="000C3C26">
        <w:rPr>
          <w:rFonts w:ascii="Arial" w:hAnsi="Arial" w:cs="Arial"/>
          <w:b/>
          <w:bCs/>
        </w:rPr>
        <w:t>zemākā cena</w:t>
      </w:r>
      <w:r w:rsidR="00B10216" w:rsidRPr="000C3C26">
        <w:rPr>
          <w:rFonts w:ascii="Arial" w:hAnsi="Arial" w:cs="Arial"/>
          <w:b/>
          <w:bCs/>
        </w:rPr>
        <w:t xml:space="preserve">) </w:t>
      </w:r>
      <w:r w:rsidRPr="000C3C26">
        <w:rPr>
          <w:rFonts w:ascii="Arial" w:hAnsi="Arial" w:cs="Arial"/>
          <w:b/>
        </w:rPr>
        <w:t xml:space="preserve">būtu piešķiramas līguma slēgšanas tiesības, un kuram saskaņā ar atklāta konkursa </w:t>
      </w:r>
      <w:r w:rsidR="00EB3D4B" w:rsidRPr="000C3C26">
        <w:rPr>
          <w:rFonts w:ascii="Arial" w:hAnsi="Arial" w:cs="Arial"/>
          <w:b/>
          <w:bCs/>
        </w:rPr>
        <w:t>VNP 202</w:t>
      </w:r>
      <w:r w:rsidR="00910C6D">
        <w:rPr>
          <w:rFonts w:ascii="Arial" w:hAnsi="Arial" w:cs="Arial"/>
          <w:b/>
          <w:bCs/>
        </w:rPr>
        <w:t>6</w:t>
      </w:r>
      <w:r w:rsidR="00EB3D4B" w:rsidRPr="000C3C26">
        <w:rPr>
          <w:rFonts w:ascii="Arial" w:hAnsi="Arial" w:cs="Arial"/>
          <w:b/>
          <w:bCs/>
        </w:rPr>
        <w:t>/0</w:t>
      </w:r>
      <w:r w:rsidR="00910C6D">
        <w:rPr>
          <w:rFonts w:ascii="Arial" w:hAnsi="Arial" w:cs="Arial"/>
          <w:b/>
          <w:bCs/>
        </w:rPr>
        <w:t>80</w:t>
      </w:r>
      <w:r w:rsidR="00EB3D4B" w:rsidRPr="000C3C26">
        <w:rPr>
          <w:rFonts w:ascii="Arial" w:hAnsi="Arial" w:cs="Arial"/>
          <w:b/>
          <w:bCs/>
        </w:rPr>
        <w:t>AK</w:t>
      </w:r>
      <w:r w:rsidRPr="000C3C26">
        <w:rPr>
          <w:rFonts w:ascii="Arial" w:hAnsi="Arial" w:cs="Arial"/>
          <w:b/>
        </w:rPr>
        <w:t xml:space="preserve"> nolikuma 6.</w:t>
      </w:r>
      <w:r w:rsidR="005D47ED" w:rsidRPr="000C3C26">
        <w:rPr>
          <w:rFonts w:ascii="Arial" w:hAnsi="Arial" w:cs="Arial"/>
          <w:b/>
        </w:rPr>
        <w:t>3</w:t>
      </w:r>
      <w:r w:rsidRPr="000C3C26">
        <w:rPr>
          <w:rFonts w:ascii="Arial" w:hAnsi="Arial" w:cs="Arial"/>
          <w:b/>
        </w:rPr>
        <w:t>.</w:t>
      </w:r>
      <w:r w:rsidR="00EB3D4B" w:rsidRPr="000C3C26">
        <w:rPr>
          <w:rFonts w:ascii="Arial" w:hAnsi="Arial" w:cs="Arial"/>
          <w:b/>
        </w:rPr>
        <w:t> </w:t>
      </w:r>
      <w:r w:rsidRPr="000C3C26">
        <w:rPr>
          <w:rFonts w:ascii="Arial" w:hAnsi="Arial" w:cs="Arial"/>
          <w:b/>
        </w:rPr>
        <w:t xml:space="preserve">punktu </w:t>
      </w:r>
      <w:r w:rsidR="00151637" w:rsidRPr="000C3C26">
        <w:rPr>
          <w:rFonts w:ascii="Arial" w:hAnsi="Arial" w:cs="Arial"/>
          <w:b/>
        </w:rPr>
        <w:t>K</w:t>
      </w:r>
      <w:r w:rsidRPr="000C3C26">
        <w:rPr>
          <w:rFonts w:ascii="Arial" w:hAnsi="Arial" w:cs="Arial"/>
          <w:b/>
        </w:rPr>
        <w:t>omisija veic pārbaudi par PIL 42.</w:t>
      </w:r>
      <w:r w:rsidR="00EB3D4B" w:rsidRPr="000C3C26">
        <w:rPr>
          <w:rFonts w:ascii="Arial" w:hAnsi="Arial" w:cs="Arial"/>
          <w:b/>
        </w:rPr>
        <w:t> </w:t>
      </w:r>
      <w:r w:rsidRPr="000C3C26">
        <w:rPr>
          <w:rFonts w:ascii="Arial" w:hAnsi="Arial" w:cs="Arial"/>
          <w:b/>
        </w:rPr>
        <w:t>panta otrajā daļā (izņemot 8. un 9.</w:t>
      </w:r>
      <w:r w:rsidR="000B3FB4" w:rsidRPr="000C3C26">
        <w:rPr>
          <w:rFonts w:ascii="Arial" w:hAnsi="Arial" w:cs="Arial"/>
          <w:b/>
        </w:rPr>
        <w:t> </w:t>
      </w:r>
      <w:r w:rsidRPr="000C3C26">
        <w:rPr>
          <w:rFonts w:ascii="Arial" w:hAnsi="Arial" w:cs="Arial"/>
          <w:b/>
        </w:rPr>
        <w:t>punktu) noteikto izslēgšanas gadījumu esamību:</w:t>
      </w:r>
      <w:bookmarkEnd w:id="18"/>
    </w:p>
    <w:tbl>
      <w:tblPr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559"/>
        <w:gridCol w:w="1276"/>
        <w:gridCol w:w="1508"/>
      </w:tblGrid>
      <w:tr w:rsidR="000C3C26" w:rsidRPr="00987A2E" w14:paraId="7A0667BF" w14:textId="77777777" w:rsidTr="00EC5799">
        <w:trPr>
          <w:trHeight w:val="185"/>
          <w:jc w:val="center"/>
        </w:trPr>
        <w:tc>
          <w:tcPr>
            <w:tcW w:w="269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B0F3761" w14:textId="77777777" w:rsidR="000C3C26" w:rsidRPr="00175C84" w:rsidRDefault="000C3C26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Pretendents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1CC50F8" w14:textId="77777777" w:rsidR="000C3C26" w:rsidRPr="00175C84" w:rsidRDefault="000C3C26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Piedāvājuma iesniegšanas datums un laiks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64AED93" w14:textId="77777777" w:rsidR="000C3C26" w:rsidRPr="00175C84" w:rsidRDefault="000C3C26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Cena bez PVN EUR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388CBB6" w14:textId="77777777" w:rsidR="000C3C26" w:rsidRPr="00175C84" w:rsidRDefault="000C3C26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PVN EUR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41FBF583" w14:textId="77777777" w:rsidR="000C3C26" w:rsidRPr="00175C84" w:rsidRDefault="000C3C26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KOPĀ EUR</w:t>
            </w:r>
          </w:p>
        </w:tc>
      </w:tr>
      <w:tr w:rsidR="00910C6D" w:rsidRPr="00987A2E" w14:paraId="0399F2F8" w14:textId="77777777" w:rsidTr="00EC5799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2C6FD53" w14:textId="77777777" w:rsidR="00910C6D" w:rsidRPr="00175C84" w:rsidRDefault="00910C6D" w:rsidP="00910C6D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SIA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“Somniar”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06F14B92" w14:textId="29F87C8C" w:rsidR="00910C6D" w:rsidRPr="0090194B" w:rsidRDefault="00910C6D" w:rsidP="00910C6D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12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19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71ECE186" w14:textId="65C8D921" w:rsidR="00910C6D" w:rsidRPr="0090194B" w:rsidRDefault="00910C6D" w:rsidP="00910C6D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9700,00</w:t>
            </w:r>
          </w:p>
        </w:tc>
        <w:tc>
          <w:tcPr>
            <w:tcW w:w="1276" w:type="dxa"/>
            <w:vAlign w:val="center"/>
          </w:tcPr>
          <w:p w14:paraId="2794C871" w14:textId="3432F70F" w:rsidR="00910C6D" w:rsidRPr="00046623" w:rsidRDefault="00910C6D" w:rsidP="00910C6D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2037,00</w:t>
            </w:r>
          </w:p>
        </w:tc>
        <w:tc>
          <w:tcPr>
            <w:tcW w:w="1508" w:type="dxa"/>
            <w:vAlign w:val="center"/>
          </w:tcPr>
          <w:p w14:paraId="11DA6D26" w14:textId="13722381" w:rsidR="00910C6D" w:rsidRPr="00046623" w:rsidRDefault="00910C6D" w:rsidP="00910C6D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11737,00</w:t>
            </w:r>
          </w:p>
        </w:tc>
      </w:tr>
    </w:tbl>
    <w:p w14:paraId="337E2B7C" w14:textId="77777777" w:rsidR="005B44F0" w:rsidRPr="000C3C26" w:rsidRDefault="005B44F0" w:rsidP="00151637">
      <w:pPr>
        <w:pStyle w:val="Sarakstarindkopa"/>
        <w:spacing w:after="0" w:line="240" w:lineRule="auto"/>
        <w:ind w:left="0"/>
        <w:contextualSpacing w:val="0"/>
        <w:jc w:val="both"/>
        <w:rPr>
          <w:rFonts w:ascii="Arial" w:hAnsi="Arial" w:cs="Arial"/>
          <w:bCs/>
        </w:rPr>
      </w:pPr>
    </w:p>
    <w:p w14:paraId="0A57142F" w14:textId="77777777" w:rsidR="008A0CF2" w:rsidRPr="000C3C26" w:rsidRDefault="008A0CF2" w:rsidP="000C3C26">
      <w:pPr>
        <w:numPr>
          <w:ilvl w:val="0"/>
          <w:numId w:val="5"/>
        </w:numPr>
        <w:spacing w:after="120"/>
        <w:ind w:left="425" w:hanging="425"/>
        <w:jc w:val="both"/>
        <w:rPr>
          <w:rFonts w:ascii="Arial" w:hAnsi="Arial" w:cs="Arial"/>
          <w:b/>
          <w:sz w:val="22"/>
          <w:szCs w:val="22"/>
        </w:rPr>
      </w:pPr>
      <w:bookmarkStart w:id="22" w:name="_Hlk128991512"/>
      <w:bookmarkEnd w:id="19"/>
      <w:bookmarkEnd w:id="20"/>
      <w:r w:rsidRPr="000C3C26">
        <w:rPr>
          <w:rFonts w:ascii="Arial" w:hAnsi="Arial" w:cs="Arial"/>
          <w:b/>
          <w:sz w:val="22"/>
          <w:szCs w:val="22"/>
        </w:rPr>
        <w:t>Informācijas pārbaude saskaņā ar atklāta konkursa nolikuma 6.</w:t>
      </w:r>
      <w:r w:rsidR="005D47ED" w:rsidRPr="000C3C26">
        <w:rPr>
          <w:rFonts w:ascii="Arial" w:hAnsi="Arial" w:cs="Arial"/>
          <w:b/>
          <w:sz w:val="22"/>
          <w:szCs w:val="22"/>
        </w:rPr>
        <w:t>3</w:t>
      </w:r>
      <w:r w:rsidRPr="000C3C26">
        <w:rPr>
          <w:rFonts w:ascii="Arial" w:hAnsi="Arial" w:cs="Arial"/>
          <w:b/>
          <w:sz w:val="22"/>
          <w:szCs w:val="22"/>
        </w:rPr>
        <w:t>.</w:t>
      </w:r>
      <w:r w:rsidR="00EB3D4B" w:rsidRPr="000C3C26">
        <w:rPr>
          <w:rFonts w:ascii="Arial" w:hAnsi="Arial" w:cs="Arial"/>
          <w:b/>
          <w:sz w:val="22"/>
          <w:szCs w:val="22"/>
        </w:rPr>
        <w:t> </w:t>
      </w:r>
      <w:r w:rsidRPr="000C3C26">
        <w:rPr>
          <w:rFonts w:ascii="Arial" w:hAnsi="Arial" w:cs="Arial"/>
          <w:b/>
          <w:sz w:val="22"/>
          <w:szCs w:val="22"/>
        </w:rPr>
        <w:t>punktu un P</w:t>
      </w:r>
      <w:r w:rsidR="00151637" w:rsidRPr="000C3C26">
        <w:rPr>
          <w:rFonts w:ascii="Arial" w:hAnsi="Arial" w:cs="Arial"/>
          <w:b/>
          <w:sz w:val="22"/>
          <w:szCs w:val="22"/>
        </w:rPr>
        <w:t>IL</w:t>
      </w:r>
      <w:r w:rsidRPr="000C3C26">
        <w:rPr>
          <w:rFonts w:ascii="Arial" w:hAnsi="Arial" w:cs="Arial"/>
          <w:b/>
          <w:sz w:val="22"/>
          <w:szCs w:val="22"/>
        </w:rPr>
        <w:t xml:space="preserve"> 42.</w:t>
      </w:r>
      <w:r w:rsidR="00EB3D4B" w:rsidRPr="000C3C26">
        <w:rPr>
          <w:rFonts w:ascii="Arial" w:hAnsi="Arial" w:cs="Arial"/>
          <w:b/>
          <w:sz w:val="22"/>
          <w:szCs w:val="22"/>
        </w:rPr>
        <w:t> </w:t>
      </w:r>
      <w:r w:rsidRPr="000C3C26">
        <w:rPr>
          <w:rFonts w:ascii="Arial" w:hAnsi="Arial" w:cs="Arial"/>
          <w:b/>
          <w:sz w:val="22"/>
          <w:szCs w:val="22"/>
        </w:rPr>
        <w:t>panta otro daļu (izņemot 8. un 9.</w:t>
      </w:r>
      <w:r w:rsidR="00EB3D4B" w:rsidRPr="000C3C26">
        <w:rPr>
          <w:rFonts w:ascii="Arial" w:hAnsi="Arial" w:cs="Arial"/>
          <w:b/>
          <w:sz w:val="22"/>
          <w:szCs w:val="22"/>
        </w:rPr>
        <w:t> </w:t>
      </w:r>
      <w:r w:rsidRPr="000C3C26">
        <w:rPr>
          <w:rFonts w:ascii="Arial" w:hAnsi="Arial" w:cs="Arial"/>
          <w:b/>
          <w:sz w:val="22"/>
          <w:szCs w:val="22"/>
        </w:rPr>
        <w:t>punktu):</w:t>
      </w:r>
    </w:p>
    <w:p w14:paraId="49AE0446" w14:textId="7F1D1781" w:rsidR="009C0740" w:rsidRPr="000C3C26" w:rsidRDefault="009C0740" w:rsidP="00302086">
      <w:pPr>
        <w:ind w:left="425" w:firstLine="425"/>
        <w:jc w:val="both"/>
        <w:rPr>
          <w:rFonts w:ascii="Arial" w:eastAsia="Arial" w:hAnsi="Arial" w:cs="Arial"/>
          <w:sz w:val="22"/>
          <w:szCs w:val="22"/>
        </w:rPr>
      </w:pPr>
      <w:bookmarkStart w:id="23" w:name="_Hlk128991560"/>
      <w:bookmarkStart w:id="24" w:name="_Hlk120886624"/>
      <w:bookmarkEnd w:id="21"/>
      <w:bookmarkEnd w:id="22"/>
      <w:r w:rsidRPr="000C3C26">
        <w:rPr>
          <w:rFonts w:ascii="Arial" w:eastAsia="Arial" w:hAnsi="Arial" w:cs="Arial"/>
          <w:sz w:val="22"/>
          <w:szCs w:val="22"/>
        </w:rPr>
        <w:t>Saskaņā ar Publisko iepirkumu likuma 42.</w:t>
      </w:r>
      <w:r w:rsidR="000B3FB4" w:rsidRPr="000C3C26">
        <w:rPr>
          <w:rFonts w:ascii="Arial" w:eastAsia="Arial" w:hAnsi="Arial" w:cs="Arial"/>
          <w:sz w:val="22"/>
          <w:szCs w:val="22"/>
        </w:rPr>
        <w:t> </w:t>
      </w:r>
      <w:r w:rsidRPr="000C3C26">
        <w:rPr>
          <w:rFonts w:ascii="Arial" w:eastAsia="Arial" w:hAnsi="Arial" w:cs="Arial"/>
          <w:sz w:val="22"/>
          <w:szCs w:val="22"/>
        </w:rPr>
        <w:t xml:space="preserve">panta pirmo daļu, </w:t>
      </w:r>
      <w:r w:rsidR="000C3C26" w:rsidRPr="000C3C26">
        <w:rPr>
          <w:rFonts w:ascii="Arial" w:eastAsia="Arial" w:hAnsi="Arial" w:cs="Arial"/>
          <w:sz w:val="22"/>
          <w:szCs w:val="22"/>
        </w:rPr>
        <w:t>K</w:t>
      </w:r>
      <w:r w:rsidRPr="000C3C26">
        <w:rPr>
          <w:rFonts w:ascii="Arial" w:eastAsia="Arial" w:hAnsi="Arial" w:cs="Arial"/>
          <w:sz w:val="22"/>
          <w:szCs w:val="22"/>
        </w:rPr>
        <w:t>omisija, veicot Publisko iepirkumu likuma 42.</w:t>
      </w:r>
      <w:r w:rsidR="000B3FB4" w:rsidRPr="000C3C26">
        <w:rPr>
          <w:rFonts w:ascii="Arial" w:eastAsia="Arial" w:hAnsi="Arial" w:cs="Arial"/>
          <w:sz w:val="22"/>
          <w:szCs w:val="22"/>
        </w:rPr>
        <w:t> </w:t>
      </w:r>
      <w:r w:rsidRPr="000C3C26">
        <w:rPr>
          <w:rFonts w:ascii="Arial" w:eastAsia="Arial" w:hAnsi="Arial" w:cs="Arial"/>
          <w:sz w:val="22"/>
          <w:szCs w:val="22"/>
        </w:rPr>
        <w:t>panta otrajā daļā (izņemot 8. un 9.</w:t>
      </w:r>
      <w:r w:rsidR="000B3FB4" w:rsidRPr="000C3C26">
        <w:rPr>
          <w:rFonts w:ascii="Arial" w:eastAsia="Arial" w:hAnsi="Arial" w:cs="Arial"/>
          <w:sz w:val="22"/>
          <w:szCs w:val="22"/>
        </w:rPr>
        <w:t> </w:t>
      </w:r>
      <w:r w:rsidRPr="000C3C26">
        <w:rPr>
          <w:rFonts w:ascii="Arial" w:eastAsia="Arial" w:hAnsi="Arial" w:cs="Arial"/>
          <w:sz w:val="22"/>
          <w:szCs w:val="22"/>
        </w:rPr>
        <w:t>punktu) minēto izslēgšanas nosacījum</w:t>
      </w:r>
      <w:r w:rsidR="00386ED9" w:rsidRPr="000C3C26">
        <w:rPr>
          <w:rFonts w:ascii="Arial" w:eastAsia="Arial" w:hAnsi="Arial" w:cs="Arial"/>
          <w:sz w:val="22"/>
          <w:szCs w:val="22"/>
        </w:rPr>
        <w:t>i</w:t>
      </w:r>
      <w:r w:rsidRPr="000C3C26">
        <w:rPr>
          <w:rFonts w:ascii="Arial" w:eastAsia="Arial" w:hAnsi="Arial" w:cs="Arial"/>
          <w:sz w:val="22"/>
          <w:szCs w:val="22"/>
        </w:rPr>
        <w:t xml:space="preserve"> pārbaudi pretendentam </w:t>
      </w:r>
      <w:r w:rsidR="00542E61" w:rsidRPr="000C3C26">
        <w:rPr>
          <w:rFonts w:ascii="Arial" w:eastAsia="Arial" w:hAnsi="Arial" w:cs="Arial"/>
          <w:sz w:val="22"/>
          <w:szCs w:val="22"/>
        </w:rPr>
        <w:t>(</w:t>
      </w:r>
      <w:r w:rsidR="000C3C26" w:rsidRPr="000C3C26">
        <w:rPr>
          <w:rFonts w:ascii="Arial" w:hAnsi="Arial" w:cs="Arial"/>
          <w:b/>
          <w:bCs/>
          <w:sz w:val="22"/>
          <w:szCs w:val="22"/>
        </w:rPr>
        <w:t>SIA “Somniar”</w:t>
      </w:r>
      <w:r w:rsidR="00542E61" w:rsidRPr="000C3C26">
        <w:rPr>
          <w:rFonts w:ascii="Arial" w:eastAsia="Arial" w:hAnsi="Arial" w:cs="Arial"/>
          <w:sz w:val="22"/>
          <w:szCs w:val="22"/>
        </w:rPr>
        <w:t>),</w:t>
      </w:r>
      <w:r w:rsidRPr="000C3C26">
        <w:rPr>
          <w:rFonts w:ascii="Arial" w:eastAsia="Arial" w:hAnsi="Arial" w:cs="Arial"/>
          <w:sz w:val="22"/>
          <w:szCs w:val="22"/>
        </w:rPr>
        <w:t xml:space="preserve"> kuram būtu piešķiramas iepirkuma līguma slēgšanas tiesības, konstatēja, ka:</w:t>
      </w:r>
    </w:p>
    <w:p w14:paraId="5CC2A5BF" w14:textId="77777777" w:rsidR="00910C6D" w:rsidRPr="00455192" w:rsidRDefault="00910C6D" w:rsidP="00910C6D">
      <w:pPr>
        <w:numPr>
          <w:ilvl w:val="0"/>
          <w:numId w:val="13"/>
        </w:numPr>
        <w:ind w:left="851" w:hanging="425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25" w:name="_heading=h.26in1rg" w:colFirst="0" w:colLast="0"/>
      <w:bookmarkEnd w:id="25"/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>pretendentam, kā arī personām saskaņā ar Publisko iepirkumu likuma 42. panta otrās daļas 1. punktu un treš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ās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daļ</w:t>
      </w:r>
      <w:r>
        <w:rPr>
          <w:rFonts w:ascii="Arial" w:eastAsia="Arial" w:hAnsi="Arial" w:cs="Arial"/>
          <w:color w:val="000000" w:themeColor="text1"/>
          <w:sz w:val="22"/>
          <w:szCs w:val="22"/>
        </w:rPr>
        <w:t>as 1., 2. un 3.punktu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, par kurām Latvijas Republikas Iekšlietu ministrijas Informācijas centra Sodu reģistrā ir apkopotas ziņas par tiesību aktu pārkāpumiem vai aizliegumiem piedalīties valsts vai pašvaldības iepirkumos, </w:t>
      </w:r>
      <w:r w:rsidRPr="0045519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nav konstatēti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tādi tiesību aktu pārkāpumi, par kuriem pretendents būtu izslēdzams no dalības iepirkumā saskaņā ar Publisko iepirkumu likuma 42. panta otrās daļas 1. punktu (</w:t>
      </w:r>
      <w:r w:rsidRPr="00455192">
        <w:rPr>
          <w:rFonts w:ascii="Arial" w:eastAsia="Arial" w:hAnsi="Arial" w:cs="Arial"/>
          <w:i/>
          <w:color w:val="000000" w:themeColor="text1"/>
          <w:sz w:val="22"/>
          <w:szCs w:val="22"/>
        </w:rPr>
        <w:t>e-izziņas pievienotas iepirkuma lietai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>);</w:t>
      </w:r>
    </w:p>
    <w:p w14:paraId="325D710C" w14:textId="77777777" w:rsidR="00910C6D" w:rsidRPr="00455192" w:rsidRDefault="00910C6D" w:rsidP="00910C6D">
      <w:pPr>
        <w:numPr>
          <w:ilvl w:val="0"/>
          <w:numId w:val="13"/>
        </w:numPr>
        <w:ind w:left="851" w:hanging="425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pretendentam </w:t>
      </w:r>
      <w:r w:rsidRPr="0045519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nav pasludināts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maksātnespējas process, tas netiek likvidēts, un tam nav apturēta saimnieciskā darbība</w:t>
      </w:r>
      <w:r w:rsidRPr="00455192">
        <w:rPr>
          <w:rFonts w:ascii="Arial" w:eastAsia="Arial" w:hAnsi="Arial" w:cs="Arial"/>
          <w:i/>
          <w:color w:val="000000" w:themeColor="text1"/>
          <w:sz w:val="22"/>
          <w:szCs w:val="22"/>
        </w:rPr>
        <w:t xml:space="preserve"> (e-izziņa pievienota iepirkuma lietai);</w:t>
      </w:r>
    </w:p>
    <w:p w14:paraId="45C698F9" w14:textId="77777777" w:rsidR="00910C6D" w:rsidRPr="00455192" w:rsidRDefault="00910C6D" w:rsidP="00910C6D">
      <w:pPr>
        <w:numPr>
          <w:ilvl w:val="0"/>
          <w:numId w:val="13"/>
        </w:numPr>
        <w:ind w:left="851" w:hanging="425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bookmarkStart w:id="26" w:name="_heading=h.lnxbz9" w:colFirst="0" w:colLast="0"/>
      <w:bookmarkEnd w:id="26"/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pretendentam piedāvājumu iesniegšanas termiņa pēdējā dienā 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(</w:t>
      </w:r>
      <w:bookmarkStart w:id="27" w:name="_Hlk155950626"/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2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9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.0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6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.202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6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bookmarkEnd w:id="27"/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)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un dienā, kad pieņemts lēmums par iespējamu iepirkuma līguma slēgšanas tiesību piešķiršanu 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(</w:t>
      </w:r>
      <w:bookmarkStart w:id="28" w:name="_Hlk155950640"/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07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.07.202</w:t>
      </w:r>
      <w:r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6</w:t>
      </w:r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.</w:t>
      </w:r>
      <w:bookmarkEnd w:id="28"/>
      <w:r w:rsidRPr="00455192">
        <w:rPr>
          <w:rFonts w:ascii="Arial" w:eastAsia="Arial" w:hAnsi="Arial" w:cs="Arial"/>
          <w:i/>
          <w:iCs/>
          <w:color w:val="000000" w:themeColor="text1"/>
          <w:sz w:val="22"/>
          <w:szCs w:val="22"/>
        </w:rPr>
        <w:t>)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, </w:t>
      </w:r>
      <w:r w:rsidRPr="0045519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nav konstatētas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neizpildītas saistības nodokļu (tai skaitā valsts sociālās apdrošināšanas) jomā saskaņā ar likumu “</w:t>
      </w:r>
      <w:hyperlink r:id="rId10">
        <w:r w:rsidRPr="00455192">
          <w:rPr>
            <w:rFonts w:ascii="Arial" w:eastAsia="Arial" w:hAnsi="Arial" w:cs="Arial"/>
            <w:color w:val="000000" w:themeColor="text1"/>
            <w:sz w:val="22"/>
            <w:szCs w:val="22"/>
          </w:rPr>
          <w:t>Par nodokļiem un nodevām</w:t>
        </w:r>
      </w:hyperlink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>” (</w:t>
      </w:r>
      <w:r w:rsidRPr="00455192">
        <w:rPr>
          <w:rFonts w:ascii="Arial" w:eastAsia="Arial" w:hAnsi="Arial" w:cs="Arial"/>
          <w:i/>
          <w:color w:val="000000" w:themeColor="text1"/>
          <w:sz w:val="22"/>
          <w:szCs w:val="22"/>
        </w:rPr>
        <w:t>e-izziņas pievienotas iepirkuma lietai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>);</w:t>
      </w:r>
    </w:p>
    <w:p w14:paraId="6EE76A76" w14:textId="77777777" w:rsidR="00910C6D" w:rsidRPr="00455192" w:rsidRDefault="00910C6D" w:rsidP="00910C6D">
      <w:pPr>
        <w:numPr>
          <w:ilvl w:val="0"/>
          <w:numId w:val="13"/>
        </w:numPr>
        <w:ind w:left="851" w:hanging="425"/>
        <w:jc w:val="both"/>
        <w:rPr>
          <w:rFonts w:ascii="Arial" w:eastAsia="Arial" w:hAnsi="Arial" w:cs="Arial"/>
          <w:color w:val="000000" w:themeColor="text1"/>
          <w:sz w:val="22"/>
          <w:szCs w:val="22"/>
        </w:rPr>
      </w:pP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pretendents </w:t>
      </w:r>
      <w:r w:rsidRPr="0045519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nav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ārzonā reģistrēta juridiska persona;</w:t>
      </w:r>
    </w:p>
    <w:p w14:paraId="6759E063" w14:textId="3EEC212F" w:rsidR="00473F73" w:rsidRPr="00865263" w:rsidRDefault="00910C6D" w:rsidP="00910C6D">
      <w:pPr>
        <w:numPr>
          <w:ilvl w:val="0"/>
          <w:numId w:val="13"/>
        </w:numPr>
        <w:tabs>
          <w:tab w:val="left" w:pos="851"/>
        </w:tabs>
        <w:ind w:left="850" w:hanging="425"/>
        <w:jc w:val="both"/>
        <w:rPr>
          <w:rFonts w:ascii="Arial" w:eastAsia="Arial" w:hAnsi="Arial" w:cs="Arial"/>
          <w:sz w:val="22"/>
          <w:szCs w:val="22"/>
        </w:rPr>
      </w:pP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iepirkuma dokumentu sagatavotājs, iepirkuma komisijas locekļi un iepirkuma komisijas sekretārs </w:t>
      </w:r>
      <w:r w:rsidRPr="00455192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nav saistīti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 ar šī iepirkuma pretendentiem Publisko iepirkumu likuma  </w:t>
      </w:r>
      <w:hyperlink r:id="rId11" w:anchor="p25">
        <w:r w:rsidRPr="00455192">
          <w:rPr>
            <w:rFonts w:ascii="Arial" w:eastAsia="Arial" w:hAnsi="Arial" w:cs="Arial"/>
            <w:color w:val="000000" w:themeColor="text1"/>
            <w:sz w:val="22"/>
            <w:szCs w:val="22"/>
          </w:rPr>
          <w:t>25.</w:t>
        </w:r>
      </w:hyperlink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t xml:space="preserve"> panta </w:t>
      </w:r>
      <w:r w:rsidRPr="00455192">
        <w:rPr>
          <w:rFonts w:ascii="Arial" w:eastAsia="Arial" w:hAnsi="Arial" w:cs="Arial"/>
          <w:color w:val="000000" w:themeColor="text1"/>
          <w:sz w:val="22"/>
          <w:szCs w:val="22"/>
        </w:rPr>
        <w:lastRenderedPageBreak/>
        <w:t>pirmās vai otrās daļas izpratnē, nav ieinteresēti neviena šī iepirkuma pretendenta izvēlē (</w:t>
      </w:r>
      <w:r w:rsidRPr="00455192">
        <w:rPr>
          <w:rFonts w:ascii="Arial" w:eastAsia="Arial" w:hAnsi="Arial" w:cs="Arial"/>
          <w:i/>
          <w:color w:val="000000" w:themeColor="text1"/>
          <w:sz w:val="22"/>
          <w:szCs w:val="22"/>
        </w:rPr>
        <w:t>e</w:t>
      </w:r>
      <w:r w:rsidRPr="00455192">
        <w:rPr>
          <w:rFonts w:ascii="Arial" w:eastAsia="Arial" w:hAnsi="Arial" w:cs="Arial"/>
          <w:i/>
          <w:color w:val="000000" w:themeColor="text1"/>
          <w:sz w:val="22"/>
          <w:szCs w:val="22"/>
        </w:rPr>
        <w:noBreakHyphen/>
        <w:t>konkursu sistēmā ir pievienoti apliecinājumi).</w:t>
      </w:r>
    </w:p>
    <w:p w14:paraId="7E021B90" w14:textId="77777777" w:rsidR="00473F73" w:rsidRPr="00A45EE3" w:rsidRDefault="00473F73" w:rsidP="00EB1EA9">
      <w:pPr>
        <w:tabs>
          <w:tab w:val="left" w:pos="709"/>
        </w:tabs>
        <w:jc w:val="both"/>
        <w:rPr>
          <w:rFonts w:ascii="Arial" w:hAnsi="Arial" w:cs="Arial"/>
          <w:iCs/>
          <w:sz w:val="22"/>
          <w:szCs w:val="22"/>
        </w:rPr>
      </w:pPr>
    </w:p>
    <w:p w14:paraId="31E86F34" w14:textId="3B569B03" w:rsidR="00A55C13" w:rsidRPr="00A45EE3" w:rsidRDefault="00473F73" w:rsidP="000D74C8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i/>
          <w:color w:val="FF0000"/>
          <w:sz w:val="22"/>
          <w:szCs w:val="22"/>
        </w:rPr>
      </w:pPr>
      <w:r w:rsidRPr="00A45EE3">
        <w:rPr>
          <w:rFonts w:ascii="Arial" w:hAnsi="Arial" w:cs="Arial"/>
          <w:iCs/>
          <w:color w:val="000000"/>
          <w:sz w:val="22"/>
          <w:szCs w:val="22"/>
        </w:rPr>
        <w:t>Lai pārbaudītu, vai pretendents, kuram būtu piešķiramas līguma slēgšanas tiesības, nav izslēdzams no dalības iepirkumā Starptautisko un Latvijas Republikas nacionālo sankciju likuma 11.</w:t>
      </w:r>
      <w:r w:rsidRPr="00A45EE3">
        <w:rPr>
          <w:rFonts w:ascii="Arial" w:hAnsi="Arial" w:cs="Arial"/>
          <w:iCs/>
          <w:color w:val="000000"/>
          <w:sz w:val="22"/>
          <w:szCs w:val="22"/>
          <w:vertAlign w:val="superscript"/>
        </w:rPr>
        <w:t>1</w:t>
      </w:r>
      <w:r w:rsidR="00EB3D4B" w:rsidRPr="00A45EE3">
        <w:rPr>
          <w:rFonts w:ascii="Arial" w:hAnsi="Arial" w:cs="Arial"/>
          <w:iCs/>
          <w:color w:val="000000"/>
          <w:sz w:val="22"/>
          <w:szCs w:val="22"/>
        </w:rPr>
        <w:t> </w:t>
      </w:r>
      <w:r w:rsidRPr="00A45EE3">
        <w:rPr>
          <w:rFonts w:ascii="Arial" w:hAnsi="Arial" w:cs="Arial"/>
          <w:iCs/>
          <w:color w:val="000000"/>
          <w:sz w:val="22"/>
          <w:szCs w:val="22"/>
        </w:rPr>
        <w:t>panta pirmajā un otrajā daļā minēto apstākļu dēļ, Komisija rīkojas atbilstoši Starptautisko un Latvijas Republikas nacionālo sankciju likuma 11.</w:t>
      </w:r>
      <w:r w:rsidRPr="00A45EE3">
        <w:rPr>
          <w:rFonts w:ascii="Arial" w:hAnsi="Arial" w:cs="Arial"/>
          <w:iCs/>
          <w:color w:val="000000"/>
          <w:sz w:val="22"/>
          <w:szCs w:val="22"/>
          <w:vertAlign w:val="superscript"/>
        </w:rPr>
        <w:t>1</w:t>
      </w:r>
      <w:r w:rsidRPr="00A45EE3">
        <w:rPr>
          <w:rFonts w:ascii="Arial" w:hAnsi="Arial" w:cs="Arial"/>
          <w:iCs/>
          <w:color w:val="000000"/>
          <w:sz w:val="22"/>
          <w:szCs w:val="22"/>
        </w:rPr>
        <w:t xml:space="preserve"> pantam, </w:t>
      </w:r>
      <w:r w:rsidRPr="00A45EE3">
        <w:rPr>
          <w:rFonts w:ascii="Arial" w:hAnsi="Arial" w:cs="Arial"/>
          <w:sz w:val="22"/>
          <w:szCs w:val="22"/>
        </w:rPr>
        <w:t xml:space="preserve">veicot pārbaudi tīmekļvietnē: </w:t>
      </w:r>
      <w:bookmarkStart w:id="29" w:name="_Hlk117779876"/>
      <w:r w:rsidRPr="00A45EE3">
        <w:rPr>
          <w:rFonts w:ascii="Arial" w:hAnsi="Arial" w:cs="Arial"/>
          <w:i/>
          <w:iCs/>
          <w:sz w:val="22"/>
          <w:szCs w:val="22"/>
        </w:rPr>
        <w:fldChar w:fldCharType="begin"/>
      </w:r>
      <w:r w:rsidRPr="00A45EE3">
        <w:rPr>
          <w:rFonts w:ascii="Arial" w:hAnsi="Arial" w:cs="Arial"/>
          <w:i/>
          <w:iCs/>
          <w:sz w:val="22"/>
          <w:szCs w:val="22"/>
        </w:rPr>
        <w:instrText xml:space="preserve"> HYPERLINK "https://sankcijas.lursoft.lv" </w:instrText>
      </w:r>
      <w:r w:rsidRPr="00A45EE3">
        <w:rPr>
          <w:rFonts w:ascii="Arial" w:hAnsi="Arial" w:cs="Arial"/>
          <w:i/>
          <w:iCs/>
          <w:sz w:val="22"/>
          <w:szCs w:val="22"/>
        </w:rPr>
      </w:r>
      <w:r w:rsidRPr="00A45EE3">
        <w:rPr>
          <w:rFonts w:ascii="Arial" w:hAnsi="Arial" w:cs="Arial"/>
          <w:i/>
          <w:iCs/>
          <w:sz w:val="22"/>
          <w:szCs w:val="22"/>
        </w:rPr>
        <w:fldChar w:fldCharType="separate"/>
      </w:r>
      <w:r w:rsidRPr="00A45EE3">
        <w:rPr>
          <w:rStyle w:val="Hipersaite"/>
          <w:rFonts w:ascii="Arial" w:hAnsi="Arial" w:cs="Arial"/>
          <w:i/>
          <w:iCs/>
          <w:sz w:val="22"/>
          <w:szCs w:val="22"/>
        </w:rPr>
        <w:t>https://sankcijas.lursoft.lv</w:t>
      </w:r>
      <w:r w:rsidRPr="00A45EE3">
        <w:rPr>
          <w:rFonts w:ascii="Arial" w:hAnsi="Arial" w:cs="Arial"/>
          <w:i/>
          <w:iCs/>
          <w:sz w:val="22"/>
          <w:szCs w:val="22"/>
        </w:rPr>
        <w:fldChar w:fldCharType="end"/>
      </w:r>
      <w:bookmarkEnd w:id="29"/>
      <w:r w:rsidR="007E497C" w:rsidRPr="00A45EE3">
        <w:rPr>
          <w:rFonts w:ascii="Arial" w:hAnsi="Arial" w:cs="Arial"/>
          <w:sz w:val="22"/>
          <w:szCs w:val="22"/>
        </w:rPr>
        <w:t xml:space="preserve"> </w:t>
      </w:r>
      <w:r w:rsidRPr="00A45EE3">
        <w:rPr>
          <w:rFonts w:ascii="Arial" w:hAnsi="Arial" w:cs="Arial"/>
          <w:i/>
          <w:sz w:val="22"/>
          <w:szCs w:val="22"/>
        </w:rPr>
        <w:t xml:space="preserve">(pārbaude veikta </w:t>
      </w:r>
      <w:r w:rsidR="00910C6D">
        <w:rPr>
          <w:rFonts w:ascii="Arial" w:hAnsi="Arial" w:cs="Arial"/>
          <w:i/>
          <w:sz w:val="22"/>
          <w:szCs w:val="22"/>
        </w:rPr>
        <w:t>07</w:t>
      </w:r>
      <w:r w:rsidR="007E497C" w:rsidRPr="00A45EE3">
        <w:rPr>
          <w:rFonts w:ascii="Arial" w:hAnsi="Arial" w:cs="Arial"/>
          <w:i/>
          <w:sz w:val="22"/>
          <w:szCs w:val="22"/>
        </w:rPr>
        <w:t>.0</w:t>
      </w:r>
      <w:r w:rsidR="00284C08" w:rsidRPr="00A45EE3">
        <w:rPr>
          <w:rFonts w:ascii="Arial" w:hAnsi="Arial" w:cs="Arial"/>
          <w:i/>
          <w:sz w:val="22"/>
          <w:szCs w:val="22"/>
        </w:rPr>
        <w:t>7</w:t>
      </w:r>
      <w:r w:rsidR="007E497C" w:rsidRPr="00A45EE3">
        <w:rPr>
          <w:rFonts w:ascii="Arial" w:hAnsi="Arial" w:cs="Arial"/>
          <w:i/>
          <w:sz w:val="22"/>
          <w:szCs w:val="22"/>
        </w:rPr>
        <w:t>.202</w:t>
      </w:r>
      <w:r w:rsidR="00910C6D">
        <w:rPr>
          <w:rFonts w:ascii="Arial" w:hAnsi="Arial" w:cs="Arial"/>
          <w:i/>
          <w:sz w:val="22"/>
          <w:szCs w:val="22"/>
        </w:rPr>
        <w:t>6</w:t>
      </w:r>
      <w:r w:rsidR="007E497C" w:rsidRPr="00A45EE3">
        <w:rPr>
          <w:rFonts w:ascii="Arial" w:hAnsi="Arial" w:cs="Arial"/>
          <w:i/>
          <w:sz w:val="22"/>
          <w:szCs w:val="22"/>
        </w:rPr>
        <w:t>.</w:t>
      </w:r>
      <w:r w:rsidRPr="00A45EE3">
        <w:rPr>
          <w:rFonts w:ascii="Arial" w:hAnsi="Arial" w:cs="Arial"/>
          <w:i/>
          <w:sz w:val="22"/>
          <w:szCs w:val="22"/>
        </w:rPr>
        <w:t>)</w:t>
      </w:r>
      <w:r w:rsidR="007E497C" w:rsidRPr="00A45EE3">
        <w:rPr>
          <w:rFonts w:ascii="Arial" w:hAnsi="Arial" w:cs="Arial"/>
          <w:i/>
          <w:sz w:val="22"/>
          <w:szCs w:val="22"/>
        </w:rPr>
        <w:t>.</w:t>
      </w:r>
      <w:bookmarkEnd w:id="23"/>
      <w:bookmarkEnd w:id="24"/>
    </w:p>
    <w:p w14:paraId="3CFEFC87" w14:textId="77777777" w:rsidR="00EB3D4B" w:rsidRPr="00A45EE3" w:rsidRDefault="00EB3D4B" w:rsidP="00B356D9">
      <w:pPr>
        <w:jc w:val="both"/>
        <w:rPr>
          <w:rFonts w:ascii="Arial" w:hAnsi="Arial" w:cs="Arial"/>
          <w:bCs/>
          <w:iCs/>
          <w:color w:val="FF0000"/>
          <w:sz w:val="22"/>
          <w:szCs w:val="22"/>
        </w:rPr>
      </w:pPr>
    </w:p>
    <w:p w14:paraId="1D2A8A55" w14:textId="77777777" w:rsidR="00B817D7" w:rsidRPr="00A45EE3" w:rsidRDefault="008A0CF2" w:rsidP="00302086">
      <w:pPr>
        <w:numPr>
          <w:ilvl w:val="0"/>
          <w:numId w:val="5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bookmarkStart w:id="30" w:name="_Hlk128991690"/>
      <w:bookmarkStart w:id="31" w:name="_Hlk86916050"/>
      <w:bookmarkStart w:id="32" w:name="_Hlk86916067"/>
      <w:r w:rsidRPr="00A45EE3">
        <w:rPr>
          <w:rFonts w:ascii="Arial" w:hAnsi="Arial" w:cs="Arial"/>
          <w:b/>
          <w:sz w:val="22"/>
          <w:szCs w:val="22"/>
        </w:rPr>
        <w:t>Piedāvājum</w:t>
      </w:r>
      <w:r w:rsidR="00EB1EA9" w:rsidRPr="00A45EE3">
        <w:rPr>
          <w:rFonts w:ascii="Arial" w:hAnsi="Arial" w:cs="Arial"/>
          <w:b/>
          <w:sz w:val="22"/>
          <w:szCs w:val="22"/>
        </w:rPr>
        <w:t>s</w:t>
      </w:r>
      <w:r w:rsidRPr="00A45EE3">
        <w:rPr>
          <w:rFonts w:ascii="Arial" w:hAnsi="Arial" w:cs="Arial"/>
          <w:b/>
          <w:sz w:val="22"/>
          <w:szCs w:val="22"/>
        </w:rPr>
        <w:t>, kas atbilst vērtēšanas 1. un 2.</w:t>
      </w:r>
      <w:r w:rsidR="00EB3D4B" w:rsidRPr="00A45EE3">
        <w:rPr>
          <w:rFonts w:ascii="Arial" w:hAnsi="Arial" w:cs="Arial"/>
          <w:b/>
          <w:sz w:val="22"/>
          <w:szCs w:val="22"/>
        </w:rPr>
        <w:t> </w:t>
      </w:r>
      <w:r w:rsidRPr="00A45EE3">
        <w:rPr>
          <w:rFonts w:ascii="Arial" w:hAnsi="Arial" w:cs="Arial"/>
          <w:b/>
          <w:sz w:val="22"/>
          <w:szCs w:val="22"/>
        </w:rPr>
        <w:t>kārtas noteikumiem, un uz kur</w:t>
      </w:r>
      <w:r w:rsidR="00EB1EA9" w:rsidRPr="00A45EE3">
        <w:rPr>
          <w:rFonts w:ascii="Arial" w:hAnsi="Arial" w:cs="Arial"/>
          <w:b/>
          <w:sz w:val="22"/>
          <w:szCs w:val="22"/>
        </w:rPr>
        <w:t>u</w:t>
      </w:r>
      <w:r w:rsidRPr="00A45EE3">
        <w:rPr>
          <w:rFonts w:ascii="Arial" w:hAnsi="Arial" w:cs="Arial"/>
          <w:b/>
          <w:sz w:val="22"/>
          <w:szCs w:val="22"/>
        </w:rPr>
        <w:t xml:space="preserve"> neattiecas PIL 42.</w:t>
      </w:r>
      <w:r w:rsidR="00EB3D4B" w:rsidRPr="00A45EE3">
        <w:rPr>
          <w:rFonts w:ascii="Arial" w:hAnsi="Arial" w:cs="Arial"/>
          <w:b/>
          <w:sz w:val="22"/>
          <w:szCs w:val="22"/>
        </w:rPr>
        <w:t> </w:t>
      </w:r>
      <w:r w:rsidRPr="00A45EE3">
        <w:rPr>
          <w:rFonts w:ascii="Arial" w:hAnsi="Arial" w:cs="Arial"/>
          <w:b/>
          <w:sz w:val="22"/>
          <w:szCs w:val="22"/>
        </w:rPr>
        <w:t>panta otrās daļas (izņemot 8. un 9.</w:t>
      </w:r>
      <w:r w:rsidR="00EB3D4B" w:rsidRPr="00A45EE3">
        <w:rPr>
          <w:rFonts w:ascii="Arial" w:hAnsi="Arial" w:cs="Arial"/>
          <w:b/>
          <w:sz w:val="22"/>
          <w:szCs w:val="22"/>
        </w:rPr>
        <w:t> </w:t>
      </w:r>
      <w:r w:rsidRPr="00A45EE3">
        <w:rPr>
          <w:rFonts w:ascii="Arial" w:hAnsi="Arial" w:cs="Arial"/>
          <w:b/>
          <w:sz w:val="22"/>
          <w:szCs w:val="22"/>
        </w:rPr>
        <w:t>punktu) izslēgšanas noteikumi:</w:t>
      </w:r>
      <w:bookmarkEnd w:id="30"/>
      <w:bookmarkEnd w:id="31"/>
    </w:p>
    <w:tbl>
      <w:tblPr>
        <w:tblW w:w="95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2552"/>
        <w:gridCol w:w="1559"/>
        <w:gridCol w:w="1276"/>
        <w:gridCol w:w="1508"/>
      </w:tblGrid>
      <w:tr w:rsidR="00A45EE3" w:rsidRPr="00987A2E" w14:paraId="045780A1" w14:textId="77777777" w:rsidTr="00EC5799">
        <w:trPr>
          <w:trHeight w:val="185"/>
          <w:jc w:val="center"/>
        </w:trPr>
        <w:tc>
          <w:tcPr>
            <w:tcW w:w="2693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214F7EAE" w14:textId="77777777" w:rsidR="00A45EE3" w:rsidRPr="00175C84" w:rsidRDefault="00A45EE3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Pretendents</w:t>
            </w:r>
          </w:p>
        </w:tc>
        <w:tc>
          <w:tcPr>
            <w:tcW w:w="2552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01BBAE2F" w14:textId="77777777" w:rsidR="00A45EE3" w:rsidRPr="00175C84" w:rsidRDefault="00A45EE3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Piedāvājuma iesniegšanas datums un laiks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shd w:val="clear" w:color="auto" w:fill="E7E6E6" w:themeFill="background2"/>
            <w:vAlign w:val="center"/>
          </w:tcPr>
          <w:p w14:paraId="1815F3CE" w14:textId="77777777" w:rsidR="00A45EE3" w:rsidRPr="00175C84" w:rsidRDefault="00A45EE3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Cena bez PVN EUR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1D36D831" w14:textId="77777777" w:rsidR="00A45EE3" w:rsidRPr="00175C84" w:rsidRDefault="00A45EE3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PVN EUR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5C109CAD" w14:textId="77777777" w:rsidR="00A45EE3" w:rsidRPr="00175C84" w:rsidRDefault="00A45EE3" w:rsidP="00EC5799">
            <w:pPr>
              <w:jc w:val="center"/>
              <w:rPr>
                <w:rFonts w:ascii="Arial" w:eastAsia="Arial" w:hAnsi="Arial" w:cs="Arial"/>
                <w:b/>
                <w:sz w:val="21"/>
                <w:szCs w:val="21"/>
              </w:rPr>
            </w:pPr>
            <w:r w:rsidRPr="00175C84">
              <w:rPr>
                <w:rFonts w:ascii="Arial" w:eastAsia="Arial" w:hAnsi="Arial" w:cs="Arial"/>
                <w:b/>
                <w:sz w:val="21"/>
                <w:szCs w:val="21"/>
              </w:rPr>
              <w:t>KOPĀ EUR</w:t>
            </w:r>
          </w:p>
        </w:tc>
      </w:tr>
      <w:tr w:rsidR="00910C6D" w:rsidRPr="00987A2E" w14:paraId="449CABF2" w14:textId="77777777" w:rsidTr="00EC5799">
        <w:trPr>
          <w:trHeight w:val="135"/>
          <w:jc w:val="center"/>
        </w:trPr>
        <w:tc>
          <w:tcPr>
            <w:tcW w:w="269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2BEE438E" w14:textId="77777777" w:rsidR="00910C6D" w:rsidRPr="00175C84" w:rsidRDefault="00910C6D" w:rsidP="00910C6D">
            <w:pPr>
              <w:spacing w:before="40" w:after="40"/>
              <w:rPr>
                <w:rFonts w:ascii="Arial" w:hAnsi="Arial" w:cs="Arial"/>
                <w:sz w:val="21"/>
                <w:szCs w:val="21"/>
              </w:rPr>
            </w:pPr>
            <w:r w:rsidRPr="00175C84">
              <w:rPr>
                <w:rFonts w:ascii="Arial" w:hAnsi="Arial" w:cs="Arial"/>
                <w:sz w:val="21"/>
                <w:szCs w:val="21"/>
              </w:rPr>
              <w:t xml:space="preserve">SIA </w:t>
            </w:r>
            <w:r w:rsidRPr="00175C84">
              <w:rPr>
                <w:rFonts w:ascii="Arial" w:hAnsi="Arial" w:cs="Arial"/>
                <w:b/>
                <w:bCs/>
                <w:sz w:val="21"/>
                <w:szCs w:val="21"/>
              </w:rPr>
              <w:t>“Somniar”</w:t>
            </w:r>
          </w:p>
        </w:tc>
        <w:tc>
          <w:tcPr>
            <w:tcW w:w="2552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EA278B9" w14:textId="10DAAC3D" w:rsidR="00910C6D" w:rsidRPr="0090194B" w:rsidRDefault="00910C6D" w:rsidP="00910C6D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 w:rsidRPr="0090194B">
              <w:rPr>
                <w:rFonts w:ascii="Arial" w:hAnsi="Arial" w:cs="Arial"/>
                <w:bCs/>
                <w:sz w:val="21"/>
                <w:szCs w:val="21"/>
              </w:rPr>
              <w:t>2</w:t>
            </w:r>
            <w:r>
              <w:rPr>
                <w:rFonts w:ascii="Arial" w:hAnsi="Arial" w:cs="Arial"/>
                <w:bCs/>
                <w:sz w:val="21"/>
                <w:szCs w:val="21"/>
              </w:rPr>
              <w:t>8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.0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.202</w:t>
            </w:r>
            <w:r>
              <w:rPr>
                <w:rFonts w:ascii="Arial" w:hAnsi="Arial" w:cs="Arial"/>
                <w:bCs/>
                <w:sz w:val="21"/>
                <w:szCs w:val="21"/>
              </w:rPr>
              <w:t>6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 xml:space="preserve">. plkst. </w:t>
            </w:r>
            <w:r>
              <w:rPr>
                <w:rFonts w:ascii="Arial" w:hAnsi="Arial" w:cs="Arial"/>
                <w:bCs/>
                <w:sz w:val="21"/>
                <w:szCs w:val="21"/>
              </w:rPr>
              <w:t>12</w:t>
            </w:r>
            <w:r w:rsidRPr="0090194B">
              <w:rPr>
                <w:rFonts w:ascii="Arial" w:hAnsi="Arial" w:cs="Arial"/>
                <w:bCs/>
                <w:sz w:val="21"/>
                <w:szCs w:val="21"/>
              </w:rPr>
              <w:t>:</w:t>
            </w:r>
            <w:r>
              <w:rPr>
                <w:rFonts w:ascii="Arial" w:hAnsi="Arial" w:cs="Arial"/>
                <w:bCs/>
                <w:sz w:val="21"/>
                <w:szCs w:val="21"/>
              </w:rPr>
              <w:t>19</w:t>
            </w:r>
          </w:p>
        </w:tc>
        <w:tc>
          <w:tcPr>
            <w:tcW w:w="155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vAlign w:val="center"/>
          </w:tcPr>
          <w:p w14:paraId="69FE3EC0" w14:textId="341AFE50" w:rsidR="00910C6D" w:rsidRPr="0090194B" w:rsidRDefault="00910C6D" w:rsidP="00910C6D">
            <w:pPr>
              <w:jc w:val="center"/>
              <w:rPr>
                <w:rFonts w:ascii="Arial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bCs/>
                <w:sz w:val="21"/>
                <w:szCs w:val="21"/>
              </w:rPr>
              <w:t>9700,00</w:t>
            </w:r>
          </w:p>
        </w:tc>
        <w:tc>
          <w:tcPr>
            <w:tcW w:w="1276" w:type="dxa"/>
            <w:vAlign w:val="center"/>
          </w:tcPr>
          <w:p w14:paraId="59BA3B2B" w14:textId="7C5D13D4" w:rsidR="00910C6D" w:rsidRPr="00046623" w:rsidRDefault="00910C6D" w:rsidP="00910C6D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2037,00</w:t>
            </w:r>
          </w:p>
        </w:tc>
        <w:tc>
          <w:tcPr>
            <w:tcW w:w="1508" w:type="dxa"/>
            <w:vAlign w:val="center"/>
          </w:tcPr>
          <w:p w14:paraId="587CBE48" w14:textId="2611105B" w:rsidR="00910C6D" w:rsidRPr="00046623" w:rsidRDefault="00910C6D" w:rsidP="00910C6D">
            <w:pPr>
              <w:jc w:val="center"/>
              <w:rPr>
                <w:rFonts w:ascii="Arial" w:hAnsi="Arial" w:cs="Arial"/>
                <w:sz w:val="21"/>
                <w:szCs w:val="22"/>
              </w:rPr>
            </w:pPr>
            <w:r>
              <w:rPr>
                <w:rFonts w:ascii="Arial" w:hAnsi="Arial" w:cs="Arial"/>
                <w:sz w:val="21"/>
                <w:szCs w:val="22"/>
              </w:rPr>
              <w:t>11737,00</w:t>
            </w:r>
          </w:p>
        </w:tc>
      </w:tr>
      <w:bookmarkEnd w:id="32"/>
    </w:tbl>
    <w:p w14:paraId="5403B5AA" w14:textId="77777777" w:rsidR="007E497C" w:rsidRPr="00A45EE3" w:rsidRDefault="007E497C" w:rsidP="007E497C">
      <w:pPr>
        <w:jc w:val="both"/>
        <w:rPr>
          <w:rFonts w:ascii="Arial" w:hAnsi="Arial" w:cs="Arial"/>
          <w:sz w:val="22"/>
          <w:szCs w:val="22"/>
        </w:rPr>
      </w:pPr>
    </w:p>
    <w:p w14:paraId="2D5D2FDF" w14:textId="4A6F7323" w:rsidR="00B817D7" w:rsidRPr="00A45EE3" w:rsidRDefault="00AA20E1" w:rsidP="00A45EE3">
      <w:pPr>
        <w:numPr>
          <w:ilvl w:val="0"/>
          <w:numId w:val="5"/>
        </w:numPr>
        <w:spacing w:after="120"/>
        <w:ind w:left="425" w:hanging="425"/>
        <w:jc w:val="both"/>
        <w:rPr>
          <w:rFonts w:ascii="Arial" w:hAnsi="Arial" w:cs="Arial"/>
          <w:sz w:val="22"/>
          <w:szCs w:val="22"/>
        </w:rPr>
      </w:pPr>
      <w:r w:rsidRPr="00A45EE3">
        <w:rPr>
          <w:rFonts w:ascii="Arial" w:hAnsi="Arial" w:cs="Arial"/>
          <w:b/>
          <w:sz w:val="22"/>
          <w:szCs w:val="22"/>
        </w:rPr>
        <w:t>Komisijas lēmums</w:t>
      </w:r>
      <w:r w:rsidR="00473F73" w:rsidRPr="00A45EE3">
        <w:rPr>
          <w:rFonts w:ascii="Arial" w:hAnsi="Arial" w:cs="Arial"/>
          <w:b/>
          <w:sz w:val="22"/>
          <w:szCs w:val="22"/>
        </w:rPr>
        <w:t xml:space="preserve"> </w:t>
      </w:r>
      <w:r w:rsidRPr="00A45EE3">
        <w:rPr>
          <w:rFonts w:ascii="Arial" w:hAnsi="Arial" w:cs="Arial"/>
          <w:b/>
          <w:sz w:val="22"/>
          <w:szCs w:val="22"/>
        </w:rPr>
        <w:t>piedāvājumu vērtēšanas 3.</w:t>
      </w:r>
      <w:r w:rsidR="00EB3D4B" w:rsidRPr="00A45EE3">
        <w:rPr>
          <w:rFonts w:ascii="Arial" w:hAnsi="Arial" w:cs="Arial"/>
          <w:b/>
          <w:sz w:val="22"/>
          <w:szCs w:val="22"/>
        </w:rPr>
        <w:t> </w:t>
      </w:r>
      <w:r w:rsidRPr="00A45EE3">
        <w:rPr>
          <w:rFonts w:ascii="Arial" w:hAnsi="Arial" w:cs="Arial"/>
          <w:b/>
          <w:sz w:val="22"/>
          <w:szCs w:val="22"/>
        </w:rPr>
        <w:t xml:space="preserve">kārtā (finanšu piedāvājums): vērtējuma kritērijs – </w:t>
      </w:r>
      <w:r w:rsidR="005D47ED" w:rsidRPr="00A45EE3">
        <w:rPr>
          <w:rFonts w:ascii="Arial" w:eastAsia="Arial" w:hAnsi="Arial" w:cs="Arial"/>
          <w:b/>
          <w:bCs/>
          <w:color w:val="000000"/>
          <w:sz w:val="22"/>
          <w:szCs w:val="22"/>
        </w:rPr>
        <w:t>zemākā cena no piedāvājumiem</w:t>
      </w:r>
      <w:r w:rsidRPr="00A45EE3">
        <w:rPr>
          <w:rFonts w:ascii="Arial" w:hAnsi="Arial" w:cs="Arial"/>
          <w:b/>
          <w:sz w:val="22"/>
          <w:szCs w:val="22"/>
        </w:rPr>
        <w:t>, kas atbilst konkursa vērtēšanas 1. un 2.</w:t>
      </w:r>
      <w:r w:rsidR="008108E8" w:rsidRPr="00A45EE3">
        <w:rPr>
          <w:rFonts w:ascii="Arial" w:hAnsi="Arial" w:cs="Arial"/>
          <w:b/>
          <w:sz w:val="22"/>
          <w:szCs w:val="22"/>
        </w:rPr>
        <w:t> </w:t>
      </w:r>
      <w:r w:rsidRPr="00A45EE3">
        <w:rPr>
          <w:rFonts w:ascii="Arial" w:hAnsi="Arial" w:cs="Arial"/>
          <w:b/>
          <w:sz w:val="22"/>
          <w:szCs w:val="22"/>
        </w:rPr>
        <w:t>kārtas noteikumiem, un uzvarētāja, kuram būtu piešķiramas līguma slēgšanas tiesības, noteikšana</w:t>
      </w:r>
      <w:r w:rsidR="00453354" w:rsidRPr="00A45EE3">
        <w:rPr>
          <w:rFonts w:ascii="Arial" w:hAnsi="Arial" w:cs="Arial"/>
          <w:b/>
          <w:sz w:val="22"/>
          <w:szCs w:val="22"/>
        </w:rPr>
        <w:t>:</w:t>
      </w:r>
      <w:r w:rsidRPr="00A45EE3">
        <w:rPr>
          <w:rFonts w:ascii="Arial" w:hAnsi="Arial" w:cs="Arial"/>
          <w:b/>
          <w:sz w:val="22"/>
          <w:szCs w:val="22"/>
        </w:rPr>
        <w:t xml:space="preserve"> </w:t>
      </w:r>
      <w:r w:rsidRPr="00A45EE3">
        <w:rPr>
          <w:rFonts w:ascii="Arial" w:hAnsi="Arial" w:cs="Arial"/>
          <w:sz w:val="20"/>
          <w:szCs w:val="22"/>
        </w:rPr>
        <w:t>(</w:t>
      </w:r>
      <w:r w:rsidR="00453354" w:rsidRPr="00A45EE3">
        <w:rPr>
          <w:rFonts w:ascii="Arial" w:hAnsi="Arial" w:cs="Arial"/>
          <w:sz w:val="20"/>
          <w:szCs w:val="22"/>
        </w:rPr>
        <w:t>K</w:t>
      </w:r>
      <w:r w:rsidRPr="00A45EE3">
        <w:rPr>
          <w:rFonts w:ascii="Arial" w:hAnsi="Arial" w:cs="Arial"/>
          <w:sz w:val="20"/>
          <w:szCs w:val="22"/>
        </w:rPr>
        <w:t xml:space="preserve">omisijas balsojums: par </w:t>
      </w:r>
      <w:r w:rsidR="00EB1EA9" w:rsidRPr="00A45EE3">
        <w:rPr>
          <w:rFonts w:ascii="Arial" w:hAnsi="Arial" w:cs="Arial"/>
          <w:sz w:val="20"/>
          <w:szCs w:val="22"/>
        </w:rPr>
        <w:t>–</w:t>
      </w:r>
      <w:r w:rsidRPr="00A45EE3">
        <w:rPr>
          <w:rFonts w:ascii="Arial" w:hAnsi="Arial" w:cs="Arial"/>
          <w:sz w:val="20"/>
          <w:szCs w:val="22"/>
        </w:rPr>
        <w:t xml:space="preserve"> </w:t>
      </w:r>
      <w:r w:rsidR="00910C6D">
        <w:rPr>
          <w:rFonts w:ascii="Arial" w:hAnsi="Arial" w:cs="Arial"/>
          <w:b/>
          <w:bCs/>
          <w:sz w:val="20"/>
          <w:szCs w:val="22"/>
        </w:rPr>
        <w:t>5</w:t>
      </w:r>
      <w:r w:rsidRPr="00A45EE3">
        <w:rPr>
          <w:rFonts w:ascii="Arial" w:hAnsi="Arial" w:cs="Arial"/>
          <w:sz w:val="20"/>
          <w:szCs w:val="22"/>
        </w:rPr>
        <w:t xml:space="preserve">; pret – </w:t>
      </w:r>
      <w:r w:rsidRPr="00A45EE3">
        <w:rPr>
          <w:rFonts w:ascii="Arial" w:hAnsi="Arial" w:cs="Arial"/>
          <w:b/>
          <w:sz w:val="20"/>
          <w:szCs w:val="22"/>
        </w:rPr>
        <w:t>nav</w:t>
      </w:r>
      <w:r w:rsidRPr="00A45EE3">
        <w:rPr>
          <w:rFonts w:ascii="Arial" w:hAnsi="Arial" w:cs="Arial"/>
          <w:sz w:val="20"/>
          <w:szCs w:val="22"/>
        </w:rPr>
        <w:t>)</w:t>
      </w:r>
      <w:bookmarkStart w:id="33" w:name="_Hlk124345712"/>
    </w:p>
    <w:p w14:paraId="276513FC" w14:textId="3A7F3475" w:rsidR="00910C6D" w:rsidRPr="00910C6D" w:rsidRDefault="00910C6D" w:rsidP="00910C6D">
      <w:pPr>
        <w:pStyle w:val="Sarakstarindkopa"/>
        <w:numPr>
          <w:ilvl w:val="0"/>
          <w:numId w:val="27"/>
        </w:numPr>
        <w:spacing w:after="0" w:line="240" w:lineRule="auto"/>
        <w:ind w:left="714" w:hanging="357"/>
        <w:jc w:val="both"/>
        <w:rPr>
          <w:rFonts w:ascii="Arial" w:hAnsi="Arial" w:cs="Arial"/>
          <w:b/>
          <w:bCs/>
        </w:rPr>
      </w:pPr>
      <w:bookmarkStart w:id="34" w:name="_Hlk166147532"/>
      <w:bookmarkEnd w:id="33"/>
      <w:r w:rsidRPr="00910C6D">
        <w:rPr>
          <w:rFonts w:ascii="Arial" w:hAnsi="Arial" w:cs="Arial"/>
        </w:rPr>
        <w:t xml:space="preserve">par </w:t>
      </w:r>
      <w:bookmarkStart w:id="35" w:name="_Hlk174010070"/>
      <w:r w:rsidRPr="00910C6D">
        <w:rPr>
          <w:rFonts w:ascii="Arial" w:hAnsi="Arial" w:cs="Arial"/>
        </w:rPr>
        <w:t xml:space="preserve">atklāta konkursa </w:t>
      </w:r>
      <w:bookmarkStart w:id="36" w:name="_Hlk166147553"/>
      <w:r w:rsidRPr="00910C6D">
        <w:rPr>
          <w:rFonts w:ascii="Arial" w:hAnsi="Arial" w:cs="Arial"/>
        </w:rPr>
        <w:t>“</w:t>
      </w:r>
      <w:r w:rsidRPr="00910C6D">
        <w:rPr>
          <w:rFonts w:ascii="Arial" w:eastAsia="Arial" w:hAnsi="Arial" w:cs="Arial"/>
          <w:bCs/>
        </w:rPr>
        <w:t>B</w:t>
      </w:r>
      <w:r w:rsidRPr="00910C6D">
        <w:rPr>
          <w:rFonts w:ascii="Arial" w:hAnsi="Arial" w:cs="Arial"/>
          <w:bCs/>
        </w:rPr>
        <w:t>ūvuzraudzības pakalpojumi Gaujas labā krasta promenādes 1. un 3. kārtas būvdarbiem Valmierā</w:t>
      </w:r>
      <w:r w:rsidRPr="00910C6D">
        <w:rPr>
          <w:rFonts w:ascii="Arial" w:hAnsi="Arial" w:cs="Arial"/>
        </w:rPr>
        <w:t>”, identifikācijas Nr. VNP 2026/080AK, uzvarētāju</w:t>
      </w:r>
      <w:bookmarkStart w:id="37" w:name="_Hlk155950874"/>
      <w:r w:rsidR="00CD2516">
        <w:rPr>
          <w:rFonts w:ascii="Arial" w:hAnsi="Arial" w:cs="Arial"/>
        </w:rPr>
        <w:t xml:space="preserve"> </w:t>
      </w:r>
      <w:r w:rsidRPr="00910C6D">
        <w:rPr>
          <w:rFonts w:ascii="Arial" w:hAnsi="Arial" w:cs="Arial"/>
        </w:rPr>
        <w:t xml:space="preserve">atzīt </w:t>
      </w:r>
      <w:bookmarkStart w:id="38" w:name="_Hlk192506398"/>
      <w:r w:rsidR="00CD2516">
        <w:rPr>
          <w:rFonts w:ascii="Arial" w:hAnsi="Arial" w:cs="Arial"/>
        </w:rPr>
        <w:t>un</w:t>
      </w:r>
      <w:r w:rsidR="00CD2516" w:rsidRPr="00910C6D">
        <w:rPr>
          <w:rFonts w:ascii="Arial" w:eastAsia="Arial" w:hAnsi="Arial" w:cs="Arial"/>
        </w:rPr>
        <w:t xml:space="preserve"> </w:t>
      </w:r>
      <w:r w:rsidR="00CD2516">
        <w:rPr>
          <w:rFonts w:ascii="Arial" w:eastAsia="Arial" w:hAnsi="Arial" w:cs="Arial"/>
        </w:rPr>
        <w:t xml:space="preserve">līguma slēgšanas tiesības </w:t>
      </w:r>
      <w:r w:rsidR="00CD2516" w:rsidRPr="00910C6D">
        <w:rPr>
          <w:rFonts w:ascii="Arial" w:eastAsia="Arial" w:hAnsi="Arial" w:cs="Arial"/>
        </w:rPr>
        <w:t>piešķir</w:t>
      </w:r>
      <w:r w:rsidR="00CD2516">
        <w:rPr>
          <w:rFonts w:ascii="Arial" w:eastAsia="Arial" w:hAnsi="Arial" w:cs="Arial"/>
        </w:rPr>
        <w:t xml:space="preserve">t </w:t>
      </w:r>
      <w:r w:rsidRPr="00910C6D">
        <w:rPr>
          <w:rFonts w:ascii="Arial" w:hAnsi="Arial" w:cs="Arial"/>
          <w:b/>
          <w:bCs/>
        </w:rPr>
        <w:t xml:space="preserve">SIA “Somniar” </w:t>
      </w:r>
      <w:r w:rsidRPr="00910C6D">
        <w:rPr>
          <w:rFonts w:ascii="Arial" w:hAnsi="Arial" w:cs="Arial"/>
        </w:rPr>
        <w:t xml:space="preserve">(reģ. Nr. 40203150774, </w:t>
      </w:r>
      <w:r w:rsidR="009327C5">
        <w:rPr>
          <w:rFonts w:ascii="Arial" w:hAnsi="Arial" w:cs="Arial"/>
        </w:rPr>
        <w:t xml:space="preserve">juridiskā adrese: </w:t>
      </w:r>
      <w:r w:rsidRPr="00910C6D">
        <w:rPr>
          <w:rFonts w:ascii="Arial" w:hAnsi="Arial" w:cs="Arial"/>
        </w:rPr>
        <w:t>Valdeķu iela 53 - 235, Rīga, LV-1058) ar piedāvāto cenu 9700,00 EUR bez PVN (11737,00 EUR kopā ar PVN)</w:t>
      </w:r>
      <w:bookmarkEnd w:id="35"/>
      <w:bookmarkEnd w:id="36"/>
      <w:bookmarkEnd w:id="37"/>
      <w:bookmarkEnd w:id="38"/>
      <w:r w:rsidRPr="00910C6D">
        <w:rPr>
          <w:rFonts w:ascii="Arial" w:hAnsi="Arial" w:cs="Arial"/>
        </w:rPr>
        <w:t>.</w:t>
      </w:r>
    </w:p>
    <w:bookmarkEnd w:id="34"/>
    <w:p w14:paraId="53643E34" w14:textId="77777777" w:rsidR="00D74884" w:rsidRPr="00A45EE3" w:rsidRDefault="00D74884" w:rsidP="00BC72D0">
      <w:pPr>
        <w:rPr>
          <w:rFonts w:ascii="Arial" w:hAnsi="Arial" w:cs="Arial"/>
          <w:sz w:val="22"/>
          <w:szCs w:val="22"/>
        </w:rPr>
      </w:pPr>
    </w:p>
    <w:p w14:paraId="47B33478" w14:textId="77777777" w:rsidR="00EB3D4B" w:rsidRPr="00A45EE3" w:rsidRDefault="00EB3D4B" w:rsidP="00BC72D0">
      <w:pPr>
        <w:rPr>
          <w:rFonts w:ascii="Arial" w:hAnsi="Arial" w:cs="Arial"/>
          <w:sz w:val="22"/>
          <w:szCs w:val="22"/>
        </w:rPr>
      </w:pPr>
    </w:p>
    <w:p w14:paraId="3942E3F7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Komisijas priekšsēdētājs</w:t>
      </w:r>
      <w:r>
        <w:rPr>
          <w:rFonts w:ascii="Arial" w:eastAsia="Arial" w:hAnsi="Arial" w:cs="Arial"/>
          <w:sz w:val="22"/>
          <w:szCs w:val="22"/>
        </w:rPr>
        <w:tab/>
        <w:t>Raivis Grīviņš</w:t>
      </w:r>
    </w:p>
    <w:p w14:paraId="56304655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15070F49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Komisijas priekšsēdētāja vietniece</w:t>
      </w:r>
      <w:r>
        <w:rPr>
          <w:rFonts w:ascii="Arial" w:eastAsia="Arial" w:hAnsi="Arial" w:cs="Arial"/>
          <w:sz w:val="22"/>
          <w:szCs w:val="22"/>
        </w:rPr>
        <w:tab/>
        <w:t>Žanna Daņilova</w:t>
      </w:r>
    </w:p>
    <w:p w14:paraId="4AE22648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60E36BED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Komisijas locekļi</w:t>
      </w:r>
      <w:r>
        <w:rPr>
          <w:rFonts w:ascii="Arial" w:eastAsia="Arial" w:hAnsi="Arial" w:cs="Arial"/>
          <w:sz w:val="22"/>
          <w:szCs w:val="22"/>
        </w:rPr>
        <w:tab/>
        <w:t>Ivo Virsis</w:t>
      </w:r>
    </w:p>
    <w:p w14:paraId="0FB03FCA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778BCFF1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Gints Konošonoks</w:t>
      </w:r>
    </w:p>
    <w:p w14:paraId="49B54D28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4B5DD411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>Marika Pitura</w:t>
      </w:r>
    </w:p>
    <w:p w14:paraId="699D7687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p w14:paraId="58D8F787" w14:textId="77777777" w:rsidR="00910C6D" w:rsidRDefault="00910C6D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Komisijas sekretāre</w:t>
      </w:r>
      <w:r>
        <w:rPr>
          <w:rFonts w:ascii="Arial" w:eastAsia="Arial" w:hAnsi="Arial" w:cs="Arial"/>
          <w:sz w:val="22"/>
          <w:szCs w:val="22"/>
        </w:rPr>
        <w:tab/>
        <w:t>Dace Rubene</w:t>
      </w:r>
    </w:p>
    <w:p w14:paraId="7053EE7B" w14:textId="36501503" w:rsidR="00B356D9" w:rsidRPr="00A45EE3" w:rsidRDefault="00B356D9" w:rsidP="00910C6D">
      <w:pPr>
        <w:tabs>
          <w:tab w:val="left" w:pos="7088"/>
        </w:tabs>
        <w:rPr>
          <w:rFonts w:ascii="Arial" w:eastAsia="Arial" w:hAnsi="Arial" w:cs="Arial"/>
          <w:sz w:val="22"/>
          <w:szCs w:val="22"/>
        </w:rPr>
      </w:pPr>
    </w:p>
    <w:sectPr w:rsidR="00B356D9" w:rsidRPr="00A45EE3" w:rsidSect="00910C6D">
      <w:footerReference w:type="even" r:id="rId12"/>
      <w:footerReference w:type="default" r:id="rId13"/>
      <w:headerReference w:type="first" r:id="rId14"/>
      <w:pgSz w:w="11906" w:h="16838" w:code="9"/>
      <w:pgMar w:top="1134" w:right="567" w:bottom="993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577F6" w14:textId="77777777" w:rsidR="00660AA5" w:rsidRPr="009443B8" w:rsidRDefault="00660AA5">
      <w:r w:rsidRPr="009443B8">
        <w:separator/>
      </w:r>
    </w:p>
  </w:endnote>
  <w:endnote w:type="continuationSeparator" w:id="0">
    <w:p w14:paraId="26CA0A28" w14:textId="77777777" w:rsidR="00660AA5" w:rsidRPr="009443B8" w:rsidRDefault="00660AA5">
      <w:r w:rsidRPr="009443B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4E0EBC" w14:textId="77777777" w:rsidR="00D913DE" w:rsidRPr="009443B8" w:rsidRDefault="00D913DE" w:rsidP="00381EE7">
    <w:pPr>
      <w:pStyle w:val="Kjene"/>
      <w:framePr w:wrap="around" w:vAnchor="text" w:hAnchor="margin" w:xAlign="center" w:y="1"/>
      <w:rPr>
        <w:rStyle w:val="Lappusesnumurs"/>
      </w:rPr>
    </w:pPr>
    <w:r w:rsidRPr="009443B8">
      <w:rPr>
        <w:rStyle w:val="Lappusesnumurs"/>
      </w:rPr>
      <w:fldChar w:fldCharType="begin"/>
    </w:r>
    <w:r w:rsidRPr="009443B8">
      <w:rPr>
        <w:rStyle w:val="Lappusesnumurs"/>
      </w:rPr>
      <w:instrText xml:space="preserve">PAGE  </w:instrText>
    </w:r>
    <w:r w:rsidRPr="009443B8">
      <w:rPr>
        <w:rStyle w:val="Lappusesnumurs"/>
      </w:rPr>
      <w:fldChar w:fldCharType="separate"/>
    </w:r>
    <w:r w:rsidR="00F94BC9" w:rsidRPr="009443B8">
      <w:rPr>
        <w:rStyle w:val="Lappusesnumurs"/>
      </w:rPr>
      <w:t>2</w:t>
    </w:r>
    <w:r w:rsidRPr="009443B8">
      <w:rPr>
        <w:rStyle w:val="Lappusesnumurs"/>
      </w:rPr>
      <w:fldChar w:fldCharType="end"/>
    </w:r>
  </w:p>
  <w:p w14:paraId="4A980D00" w14:textId="77777777" w:rsidR="00D913DE" w:rsidRPr="009443B8" w:rsidRDefault="00D913DE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5ED70" w14:textId="77777777" w:rsidR="00D913DE" w:rsidRPr="00EB3D4B" w:rsidRDefault="00D913DE" w:rsidP="00381EE7">
    <w:pPr>
      <w:pStyle w:val="Kjene"/>
      <w:framePr w:wrap="around" w:vAnchor="text" w:hAnchor="margin" w:xAlign="center" w:y="1"/>
      <w:rPr>
        <w:rStyle w:val="Lappusesnumurs"/>
        <w:rFonts w:ascii="Arial" w:hAnsi="Arial" w:cs="Arial"/>
        <w:sz w:val="20"/>
        <w:szCs w:val="20"/>
      </w:rPr>
    </w:pPr>
    <w:r w:rsidRPr="00EB3D4B">
      <w:rPr>
        <w:rStyle w:val="Lappusesnumurs"/>
        <w:rFonts w:ascii="Arial" w:hAnsi="Arial" w:cs="Arial"/>
        <w:sz w:val="20"/>
        <w:szCs w:val="20"/>
      </w:rPr>
      <w:fldChar w:fldCharType="begin"/>
    </w:r>
    <w:r w:rsidRPr="00EB3D4B">
      <w:rPr>
        <w:rStyle w:val="Lappusesnumurs"/>
        <w:rFonts w:ascii="Arial" w:hAnsi="Arial" w:cs="Arial"/>
        <w:sz w:val="20"/>
        <w:szCs w:val="20"/>
      </w:rPr>
      <w:instrText xml:space="preserve">PAGE  </w:instrText>
    </w:r>
    <w:r w:rsidRPr="00EB3D4B">
      <w:rPr>
        <w:rStyle w:val="Lappusesnumurs"/>
        <w:rFonts w:ascii="Arial" w:hAnsi="Arial" w:cs="Arial"/>
        <w:sz w:val="20"/>
        <w:szCs w:val="20"/>
      </w:rPr>
      <w:fldChar w:fldCharType="separate"/>
    </w:r>
    <w:r w:rsidR="00FB1BC7" w:rsidRPr="00EB3D4B">
      <w:rPr>
        <w:rStyle w:val="Lappusesnumurs"/>
        <w:rFonts w:ascii="Arial" w:hAnsi="Arial" w:cs="Arial"/>
        <w:sz w:val="20"/>
        <w:szCs w:val="20"/>
      </w:rPr>
      <w:t>7</w:t>
    </w:r>
    <w:r w:rsidRPr="00EB3D4B">
      <w:rPr>
        <w:rStyle w:val="Lappusesnumurs"/>
        <w:rFonts w:ascii="Arial" w:hAnsi="Arial" w:cs="Arial"/>
        <w:sz w:val="20"/>
        <w:szCs w:val="20"/>
      </w:rPr>
      <w:fldChar w:fldCharType="end"/>
    </w:r>
  </w:p>
  <w:p w14:paraId="5BC2D753" w14:textId="77777777" w:rsidR="00D913DE" w:rsidRPr="009443B8" w:rsidRDefault="00D913D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B54D3" w14:textId="77777777" w:rsidR="00660AA5" w:rsidRPr="009443B8" w:rsidRDefault="00660AA5">
      <w:r w:rsidRPr="009443B8">
        <w:separator/>
      </w:r>
    </w:p>
  </w:footnote>
  <w:footnote w:type="continuationSeparator" w:id="0">
    <w:p w14:paraId="3057299B" w14:textId="77777777" w:rsidR="00660AA5" w:rsidRPr="009443B8" w:rsidRDefault="00660AA5">
      <w:r w:rsidRPr="009443B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0EA4F" w14:textId="41F7DF57" w:rsidR="00D913DE" w:rsidRPr="009443B8" w:rsidRDefault="001C0A4D" w:rsidP="003D15BB">
    <w:pPr>
      <w:pStyle w:val="Galvene"/>
      <w:tabs>
        <w:tab w:val="center" w:pos="4537"/>
      </w:tabs>
      <w:jc w:val="center"/>
      <w:rPr>
        <w:sz w:val="10"/>
        <w:szCs w:val="10"/>
      </w:rPr>
    </w:pPr>
    <w:bookmarkStart w:id="39" w:name="_Hlk86854767"/>
    <w:r w:rsidRPr="009443B8">
      <w:drawing>
        <wp:inline distT="0" distB="0" distL="0" distR="0" wp14:anchorId="62C14B24" wp14:editId="45755983">
          <wp:extent cx="495300" cy="600075"/>
          <wp:effectExtent l="0" t="0" r="0" b="0"/>
          <wp:docPr id="96858481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599876" w14:textId="77777777" w:rsidR="00D913DE" w:rsidRPr="009443B8" w:rsidRDefault="00D913DE" w:rsidP="003D15BB">
    <w:pPr>
      <w:pStyle w:val="Galvene"/>
      <w:tabs>
        <w:tab w:val="center" w:pos="4395"/>
      </w:tabs>
      <w:jc w:val="center"/>
      <w:rPr>
        <w:rFonts w:ascii="Arial" w:hAnsi="Arial" w:cs="Arial"/>
        <w:caps/>
        <w:sz w:val="20"/>
        <w:szCs w:val="20"/>
      </w:rPr>
    </w:pPr>
    <w:r w:rsidRPr="009443B8">
      <w:rPr>
        <w:rFonts w:ascii="Arial" w:hAnsi="Arial" w:cs="Arial"/>
        <w:caps/>
        <w:sz w:val="20"/>
        <w:szCs w:val="20"/>
      </w:rPr>
      <w:t>Latvijas Republika</w:t>
    </w:r>
  </w:p>
  <w:p w14:paraId="5B3AD6D0" w14:textId="77777777" w:rsidR="00D913DE" w:rsidRPr="009443B8" w:rsidRDefault="00D913DE" w:rsidP="003D15BB">
    <w:pPr>
      <w:pStyle w:val="Galvene"/>
      <w:tabs>
        <w:tab w:val="center" w:pos="4395"/>
      </w:tabs>
      <w:jc w:val="center"/>
      <w:rPr>
        <w:b/>
        <w:caps/>
      </w:rPr>
    </w:pPr>
    <w:r w:rsidRPr="009443B8">
      <w:rPr>
        <w:rFonts w:ascii="Arial" w:hAnsi="Arial" w:cs="Arial"/>
        <w:b/>
        <w:caps/>
      </w:rPr>
      <w:t>Valmieras NOVADA pašvaldībaS</w:t>
    </w:r>
    <w:r w:rsidRPr="009443B8">
      <w:rPr>
        <w:rFonts w:ascii="Arial" w:hAnsi="Arial" w:cs="Arial"/>
        <w:b/>
        <w:caps/>
        <w:sz w:val="22"/>
        <w:szCs w:val="22"/>
      </w:rPr>
      <w:t xml:space="preserve"> </w:t>
    </w:r>
    <w:r w:rsidRPr="009443B8">
      <w:rPr>
        <w:rFonts w:ascii="Arial" w:hAnsi="Arial" w:cs="Arial"/>
        <w:b/>
        <w:caps/>
      </w:rPr>
      <w:t>IEPIRKUMA KOMISIJA</w:t>
    </w:r>
  </w:p>
  <w:p w14:paraId="7B4FC259" w14:textId="77777777" w:rsidR="00D913DE" w:rsidRPr="009443B8" w:rsidRDefault="00D913DE" w:rsidP="003D15BB">
    <w:pPr>
      <w:pStyle w:val="Galvene"/>
      <w:pBdr>
        <w:top w:val="double" w:sz="6" w:space="1" w:color="auto"/>
      </w:pBdr>
      <w:tabs>
        <w:tab w:val="center" w:pos="4395"/>
      </w:tabs>
      <w:jc w:val="center"/>
      <w:rPr>
        <w:sz w:val="3"/>
        <w:szCs w:val="3"/>
      </w:rPr>
    </w:pPr>
  </w:p>
  <w:p w14:paraId="3DDFD9E7" w14:textId="77777777" w:rsidR="00D913DE" w:rsidRPr="009443B8" w:rsidRDefault="00D913DE" w:rsidP="003D15BB">
    <w:pPr>
      <w:pStyle w:val="Galvene"/>
      <w:pBdr>
        <w:top w:val="double" w:sz="6" w:space="1" w:color="auto"/>
      </w:pBdr>
      <w:tabs>
        <w:tab w:val="center" w:pos="4395"/>
      </w:tabs>
      <w:jc w:val="center"/>
      <w:rPr>
        <w:rFonts w:ascii="Arial" w:hAnsi="Arial"/>
        <w:sz w:val="16"/>
        <w:szCs w:val="16"/>
      </w:rPr>
    </w:pPr>
    <w:r w:rsidRPr="009443B8">
      <w:rPr>
        <w:rFonts w:ascii="Arial" w:hAnsi="Arial"/>
        <w:sz w:val="16"/>
        <w:szCs w:val="16"/>
      </w:rPr>
      <w:t>Nodokļu maksātāja reģistrācijas kods 90000043403, Lāčplēša iela 2, Valmiera, Valmieras novads, LV-4201</w:t>
    </w:r>
  </w:p>
  <w:p w14:paraId="4FB73946" w14:textId="77777777" w:rsidR="00D913DE" w:rsidRPr="009443B8" w:rsidRDefault="00D913DE" w:rsidP="003D15BB">
    <w:pPr>
      <w:pStyle w:val="Galvene"/>
      <w:pBdr>
        <w:top w:val="double" w:sz="6" w:space="1" w:color="auto"/>
      </w:pBdr>
      <w:tabs>
        <w:tab w:val="center" w:pos="4395"/>
      </w:tabs>
      <w:jc w:val="center"/>
      <w:rPr>
        <w:rFonts w:ascii="Arial" w:hAnsi="Arial"/>
        <w:sz w:val="16"/>
        <w:szCs w:val="16"/>
      </w:rPr>
    </w:pPr>
    <w:r w:rsidRPr="009443B8">
      <w:rPr>
        <w:rFonts w:ascii="Arial" w:hAnsi="Arial"/>
        <w:sz w:val="16"/>
        <w:szCs w:val="16"/>
      </w:rPr>
      <w:t>Tālrunis 64210686, e-pasts: iepirkumi@valmierasnovads.lv, www.valmierasnovads.lv</w:t>
    </w:r>
  </w:p>
  <w:bookmarkEnd w:id="39"/>
  <w:p w14:paraId="431D21C6" w14:textId="77777777" w:rsidR="00D913DE" w:rsidRPr="009443B8" w:rsidRDefault="00D913DE" w:rsidP="000B0288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DC94B7C0"/>
    <w:name w:val="WW8Num4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cs="Times New Roman" w:hint="default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color w:val="auto"/>
      </w:rPr>
    </w:lvl>
  </w:abstractNum>
  <w:abstractNum w:abstractNumId="1" w15:restartNumberingAfterBreak="0">
    <w:nsid w:val="00000004"/>
    <w:multiLevelType w:val="multilevel"/>
    <w:tmpl w:val="00000004"/>
    <w:name w:val="WW8Num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ascii="Wingdings" w:hAnsi="Wingdings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Wingdings" w:hAnsi="Wingdings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Wingdings" w:hAnsi="Wingdings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Wingdings" w:hAnsi="Wingdings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Wingdings" w:hAnsi="Wingdings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ascii="Wingdings" w:hAnsi="Wingdings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Wingdings" w:hAnsi="Wingdings"/>
      </w:rPr>
    </w:lvl>
  </w:abstractNum>
  <w:abstractNum w:abstractNumId="2" w15:restartNumberingAfterBreak="0">
    <w:nsid w:val="0000000B"/>
    <w:multiLevelType w:val="multilevel"/>
    <w:tmpl w:val="0000000B"/>
    <w:name w:val="WW8Num17"/>
    <w:lvl w:ilvl="0">
      <w:start w:val="1"/>
      <w:numFmt w:val="bullet"/>
      <w:pStyle w:val="Lb1"/>
      <w:lvlText w:val=""/>
      <w:lvlJc w:val="left"/>
      <w:pPr>
        <w:tabs>
          <w:tab w:val="num" w:pos="360"/>
        </w:tabs>
        <w:ind w:left="300" w:hanging="300"/>
      </w:pPr>
      <w:rPr>
        <w:rFonts w:ascii="Wingdings" w:hAnsi="Wingdings" w:cs="Wingdings"/>
        <w:sz w:val="14"/>
      </w:rPr>
    </w:lvl>
    <w:lvl w:ilvl="1">
      <w:start w:val="1"/>
      <w:numFmt w:val="bullet"/>
      <w:lvlText w:val=""/>
      <w:lvlJc w:val="left"/>
      <w:pPr>
        <w:tabs>
          <w:tab w:val="num" w:pos="660"/>
        </w:tabs>
        <w:ind w:left="600" w:hanging="30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960"/>
        </w:tabs>
        <w:ind w:left="900" w:hanging="30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</w:abstractNum>
  <w:abstractNum w:abstractNumId="3" w15:restartNumberingAfterBreak="0">
    <w:nsid w:val="0000000E"/>
    <w:multiLevelType w:val="multilevel"/>
    <w:tmpl w:val="0000000E"/>
    <w:name w:val="WW8Num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/>
      </w:rPr>
    </w:lvl>
  </w:abstractNum>
  <w:abstractNum w:abstractNumId="4" w15:restartNumberingAfterBreak="0">
    <w:nsid w:val="06FF1F3D"/>
    <w:multiLevelType w:val="multilevel"/>
    <w:tmpl w:val="18A48DE2"/>
    <w:lvl w:ilvl="0">
      <w:start w:val="15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964937"/>
    <w:multiLevelType w:val="hybridMultilevel"/>
    <w:tmpl w:val="37BA4ADE"/>
    <w:lvl w:ilvl="0" w:tplc="BB74073A">
      <w:start w:val="1"/>
      <w:numFmt w:val="bullet"/>
      <w:lvlText w:val=""/>
      <w:lvlJc w:val="left"/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A99441F"/>
    <w:multiLevelType w:val="hybridMultilevel"/>
    <w:tmpl w:val="200E0B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150E2B"/>
    <w:multiLevelType w:val="multilevel"/>
    <w:tmpl w:val="A3AC6BE4"/>
    <w:lvl w:ilvl="0">
      <w:start w:val="16"/>
      <w:numFmt w:val="decimal"/>
      <w:lvlText w:val="%1."/>
      <w:lvlJc w:val="left"/>
      <w:pPr>
        <w:ind w:left="3077" w:hanging="525"/>
      </w:pPr>
      <w:rPr>
        <w:rFonts w:hint="default"/>
        <w:b/>
        <w:bCs/>
        <w:i w:val="0"/>
        <w:iCs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 w15:restartNumberingAfterBreak="0">
    <w:nsid w:val="15271BC8"/>
    <w:multiLevelType w:val="hybridMultilevel"/>
    <w:tmpl w:val="F956DB3C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179570C"/>
    <w:multiLevelType w:val="multilevel"/>
    <w:tmpl w:val="420E7FAE"/>
    <w:lvl w:ilvl="0">
      <w:start w:val="14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b/>
        <w:bCs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59329DA"/>
    <w:multiLevelType w:val="hybridMultilevel"/>
    <w:tmpl w:val="71CC2CC6"/>
    <w:lvl w:ilvl="0" w:tplc="C778C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C75D20"/>
    <w:multiLevelType w:val="multilevel"/>
    <w:tmpl w:val="520E33B0"/>
    <w:lvl w:ilvl="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54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2BC13459"/>
    <w:multiLevelType w:val="hybridMultilevel"/>
    <w:tmpl w:val="0A60878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A7701"/>
    <w:multiLevelType w:val="hybridMultilevel"/>
    <w:tmpl w:val="59162DEC"/>
    <w:lvl w:ilvl="0" w:tplc="E8A6D29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2A015D"/>
    <w:multiLevelType w:val="hybridMultilevel"/>
    <w:tmpl w:val="C256043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B67026"/>
    <w:multiLevelType w:val="multilevel"/>
    <w:tmpl w:val="52AE6116"/>
    <w:lvl w:ilvl="0">
      <w:start w:val="14"/>
      <w:numFmt w:val="decimal"/>
      <w:lvlText w:val="%1."/>
      <w:lvlJc w:val="left"/>
      <w:pPr>
        <w:ind w:left="480" w:hanging="480"/>
      </w:pPr>
    </w:lvl>
    <w:lvl w:ilvl="1">
      <w:start w:val="1"/>
      <w:numFmt w:val="bullet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color w:val="auto"/>
      </w:rPr>
    </w:lvl>
    <w:lvl w:ilvl="2">
      <w:start w:val="1"/>
      <w:numFmt w:val="decimal"/>
      <w:lvlText w:val="%1.⮚.%3."/>
      <w:lvlJc w:val="left"/>
      <w:pPr>
        <w:ind w:left="720" w:hanging="720"/>
      </w:pPr>
    </w:lvl>
    <w:lvl w:ilvl="3">
      <w:start w:val="1"/>
      <w:numFmt w:val="decimal"/>
      <w:lvlText w:val="%1.⮚.%3.%4."/>
      <w:lvlJc w:val="left"/>
      <w:pPr>
        <w:ind w:left="1080" w:hanging="1080"/>
      </w:pPr>
    </w:lvl>
    <w:lvl w:ilvl="4">
      <w:start w:val="1"/>
      <w:numFmt w:val="decimal"/>
      <w:lvlText w:val="%1.⮚.%3.%4.%5."/>
      <w:lvlJc w:val="left"/>
      <w:pPr>
        <w:ind w:left="1080" w:hanging="1080"/>
      </w:pPr>
    </w:lvl>
    <w:lvl w:ilvl="5">
      <w:start w:val="1"/>
      <w:numFmt w:val="decimal"/>
      <w:lvlText w:val="%1.⮚.%3.%4.%5.%6."/>
      <w:lvlJc w:val="left"/>
      <w:pPr>
        <w:ind w:left="1440" w:hanging="1440"/>
      </w:pPr>
    </w:lvl>
    <w:lvl w:ilvl="6">
      <w:start w:val="1"/>
      <w:numFmt w:val="decimal"/>
      <w:lvlText w:val="%1.⮚.%3.%4.%5.%6.%7."/>
      <w:lvlJc w:val="left"/>
      <w:pPr>
        <w:ind w:left="1440" w:hanging="1440"/>
      </w:pPr>
    </w:lvl>
    <w:lvl w:ilvl="7">
      <w:start w:val="1"/>
      <w:numFmt w:val="decimal"/>
      <w:lvlText w:val="%1.⮚.%3.%4.%5.%6.%7.%8."/>
      <w:lvlJc w:val="left"/>
      <w:pPr>
        <w:ind w:left="1800" w:hanging="1800"/>
      </w:pPr>
    </w:lvl>
    <w:lvl w:ilvl="8">
      <w:start w:val="1"/>
      <w:numFmt w:val="decimal"/>
      <w:lvlText w:val="%1.⮚.%3.%4.%5.%6.%7.%8.%9."/>
      <w:lvlJc w:val="left"/>
      <w:pPr>
        <w:ind w:left="1800" w:hanging="1800"/>
      </w:pPr>
    </w:lvl>
  </w:abstractNum>
  <w:abstractNum w:abstractNumId="16" w15:restartNumberingAfterBreak="0">
    <w:nsid w:val="3F795785"/>
    <w:multiLevelType w:val="hybridMultilevel"/>
    <w:tmpl w:val="09567240"/>
    <w:lvl w:ilvl="0" w:tplc="07CED1E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bCs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82884"/>
    <w:multiLevelType w:val="hybridMultilevel"/>
    <w:tmpl w:val="00E820E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63B"/>
    <w:multiLevelType w:val="multilevel"/>
    <w:tmpl w:val="25F2152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6987DFA"/>
    <w:multiLevelType w:val="hybridMultilevel"/>
    <w:tmpl w:val="8160A40A"/>
    <w:lvl w:ilvl="0" w:tplc="C778C6B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C6466"/>
    <w:multiLevelType w:val="multilevel"/>
    <w:tmpl w:val="A77E1B6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4BE4B01"/>
    <w:multiLevelType w:val="hybridMultilevel"/>
    <w:tmpl w:val="6786047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17232C"/>
    <w:multiLevelType w:val="hybridMultilevel"/>
    <w:tmpl w:val="1BF4CF5A"/>
    <w:lvl w:ilvl="0" w:tplc="0426000B">
      <w:start w:val="1"/>
      <w:numFmt w:val="bullet"/>
      <w:lvlText w:val=""/>
      <w:lvlJc w:val="left"/>
      <w:pPr>
        <w:ind w:left="157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23" w15:restartNumberingAfterBreak="0">
    <w:nsid w:val="61B9328C"/>
    <w:multiLevelType w:val="hybridMultilevel"/>
    <w:tmpl w:val="B498D3E4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0425B17"/>
    <w:multiLevelType w:val="multilevel"/>
    <w:tmpl w:val="8FFAF080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727D6C2C"/>
    <w:multiLevelType w:val="hybridMultilevel"/>
    <w:tmpl w:val="2EACDC52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3A12E67"/>
    <w:multiLevelType w:val="hybridMultilevel"/>
    <w:tmpl w:val="623292B2"/>
    <w:lvl w:ilvl="0" w:tplc="3C4C86A8">
      <w:start w:val="5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BA0125"/>
    <w:multiLevelType w:val="hybridMultilevel"/>
    <w:tmpl w:val="4AA06FC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8" w15:restartNumberingAfterBreak="0">
    <w:nsid w:val="76C82683"/>
    <w:multiLevelType w:val="hybridMultilevel"/>
    <w:tmpl w:val="FB8A6162"/>
    <w:lvl w:ilvl="0" w:tplc="7F9CF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vertAlign w:val="baseline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D97493"/>
    <w:multiLevelType w:val="multilevel"/>
    <w:tmpl w:val="25F2152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66804917">
    <w:abstractNumId w:val="4"/>
  </w:num>
  <w:num w:numId="2" w16cid:durableId="1175072519">
    <w:abstractNumId w:val="2"/>
  </w:num>
  <w:num w:numId="3" w16cid:durableId="1757902132">
    <w:abstractNumId w:val="11"/>
  </w:num>
  <w:num w:numId="4" w16cid:durableId="494763923">
    <w:abstractNumId w:val="8"/>
  </w:num>
  <w:num w:numId="5" w16cid:durableId="1966034867">
    <w:abstractNumId w:val="7"/>
  </w:num>
  <w:num w:numId="6" w16cid:durableId="1504861209">
    <w:abstractNumId w:val="14"/>
  </w:num>
  <w:num w:numId="7" w16cid:durableId="1939212876">
    <w:abstractNumId w:val="21"/>
  </w:num>
  <w:num w:numId="8" w16cid:durableId="948707565">
    <w:abstractNumId w:val="17"/>
  </w:num>
  <w:num w:numId="9" w16cid:durableId="1288731278">
    <w:abstractNumId w:val="9"/>
  </w:num>
  <w:num w:numId="10" w16cid:durableId="1690066047">
    <w:abstractNumId w:val="12"/>
  </w:num>
  <w:num w:numId="11" w16cid:durableId="1221138094">
    <w:abstractNumId w:val="5"/>
  </w:num>
  <w:num w:numId="12" w16cid:durableId="1109354331">
    <w:abstractNumId w:val="29"/>
  </w:num>
  <w:num w:numId="13" w16cid:durableId="1842576311">
    <w:abstractNumId w:val="24"/>
  </w:num>
  <w:num w:numId="14" w16cid:durableId="1821581292">
    <w:abstractNumId w:val="15"/>
  </w:num>
  <w:num w:numId="15" w16cid:durableId="1500078061">
    <w:abstractNumId w:val="20"/>
  </w:num>
  <w:num w:numId="16" w16cid:durableId="1594125554">
    <w:abstractNumId w:val="13"/>
  </w:num>
  <w:num w:numId="17" w16cid:durableId="1578200796">
    <w:abstractNumId w:val="28"/>
  </w:num>
  <w:num w:numId="18" w16cid:durableId="1246068355">
    <w:abstractNumId w:val="10"/>
  </w:num>
  <w:num w:numId="19" w16cid:durableId="1230116886">
    <w:abstractNumId w:val="19"/>
  </w:num>
  <w:num w:numId="20" w16cid:durableId="1163356343">
    <w:abstractNumId w:val="25"/>
  </w:num>
  <w:num w:numId="21" w16cid:durableId="333992424">
    <w:abstractNumId w:val="22"/>
  </w:num>
  <w:num w:numId="22" w16cid:durableId="2017461332">
    <w:abstractNumId w:val="27"/>
  </w:num>
  <w:num w:numId="23" w16cid:durableId="798693464">
    <w:abstractNumId w:val="26"/>
  </w:num>
  <w:num w:numId="24" w16cid:durableId="627245384">
    <w:abstractNumId w:val="18"/>
  </w:num>
  <w:num w:numId="25" w16cid:durableId="1689520094">
    <w:abstractNumId w:val="23"/>
  </w:num>
  <w:num w:numId="26" w16cid:durableId="1761220562">
    <w:abstractNumId w:val="16"/>
  </w:num>
  <w:num w:numId="27" w16cid:durableId="1127554309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8CF"/>
    <w:rsid w:val="0000017C"/>
    <w:rsid w:val="000019A3"/>
    <w:rsid w:val="00004712"/>
    <w:rsid w:val="000062C6"/>
    <w:rsid w:val="0001262E"/>
    <w:rsid w:val="00012A91"/>
    <w:rsid w:val="00013760"/>
    <w:rsid w:val="00015902"/>
    <w:rsid w:val="00015A8F"/>
    <w:rsid w:val="0001658A"/>
    <w:rsid w:val="0001730A"/>
    <w:rsid w:val="000203E3"/>
    <w:rsid w:val="00021B7C"/>
    <w:rsid w:val="000233BB"/>
    <w:rsid w:val="00026DE2"/>
    <w:rsid w:val="00030C50"/>
    <w:rsid w:val="0003172C"/>
    <w:rsid w:val="00035628"/>
    <w:rsid w:val="00036A38"/>
    <w:rsid w:val="00040C57"/>
    <w:rsid w:val="0004115C"/>
    <w:rsid w:val="00047ABD"/>
    <w:rsid w:val="00054B72"/>
    <w:rsid w:val="000563B1"/>
    <w:rsid w:val="000613C7"/>
    <w:rsid w:val="00062AA4"/>
    <w:rsid w:val="00062CF7"/>
    <w:rsid w:val="000651E7"/>
    <w:rsid w:val="000670B5"/>
    <w:rsid w:val="0007147A"/>
    <w:rsid w:val="00071949"/>
    <w:rsid w:val="0007372F"/>
    <w:rsid w:val="00073779"/>
    <w:rsid w:val="00074FEC"/>
    <w:rsid w:val="000777B2"/>
    <w:rsid w:val="0008307D"/>
    <w:rsid w:val="00084715"/>
    <w:rsid w:val="00084D88"/>
    <w:rsid w:val="00085E1E"/>
    <w:rsid w:val="000860B2"/>
    <w:rsid w:val="0008708E"/>
    <w:rsid w:val="000905DF"/>
    <w:rsid w:val="00091204"/>
    <w:rsid w:val="000914A5"/>
    <w:rsid w:val="000932B3"/>
    <w:rsid w:val="000949A5"/>
    <w:rsid w:val="00096591"/>
    <w:rsid w:val="00096D16"/>
    <w:rsid w:val="000A0771"/>
    <w:rsid w:val="000A7085"/>
    <w:rsid w:val="000B0288"/>
    <w:rsid w:val="000B12CB"/>
    <w:rsid w:val="000B2998"/>
    <w:rsid w:val="000B3FB4"/>
    <w:rsid w:val="000C0B30"/>
    <w:rsid w:val="000C3612"/>
    <w:rsid w:val="000C3C26"/>
    <w:rsid w:val="000C42E6"/>
    <w:rsid w:val="000C57AD"/>
    <w:rsid w:val="000D0F2E"/>
    <w:rsid w:val="000D1B29"/>
    <w:rsid w:val="000D260D"/>
    <w:rsid w:val="000D2F40"/>
    <w:rsid w:val="000D6F26"/>
    <w:rsid w:val="000D6FE4"/>
    <w:rsid w:val="000D7077"/>
    <w:rsid w:val="000D71D0"/>
    <w:rsid w:val="000D74C8"/>
    <w:rsid w:val="000E01F2"/>
    <w:rsid w:val="000E0F92"/>
    <w:rsid w:val="000E3023"/>
    <w:rsid w:val="000E3904"/>
    <w:rsid w:val="000E4184"/>
    <w:rsid w:val="000E506F"/>
    <w:rsid w:val="000E728B"/>
    <w:rsid w:val="000E7B40"/>
    <w:rsid w:val="000F1D48"/>
    <w:rsid w:val="000F249C"/>
    <w:rsid w:val="000F356E"/>
    <w:rsid w:val="000F4548"/>
    <w:rsid w:val="000F50BF"/>
    <w:rsid w:val="000F691E"/>
    <w:rsid w:val="000F7F10"/>
    <w:rsid w:val="00100F12"/>
    <w:rsid w:val="00103856"/>
    <w:rsid w:val="00106115"/>
    <w:rsid w:val="001122B1"/>
    <w:rsid w:val="00114915"/>
    <w:rsid w:val="00121329"/>
    <w:rsid w:val="00124215"/>
    <w:rsid w:val="00124C3B"/>
    <w:rsid w:val="00126EC3"/>
    <w:rsid w:val="00130658"/>
    <w:rsid w:val="001309DB"/>
    <w:rsid w:val="00130A3D"/>
    <w:rsid w:val="00130A7E"/>
    <w:rsid w:val="001311CE"/>
    <w:rsid w:val="00132B9E"/>
    <w:rsid w:val="00135B9A"/>
    <w:rsid w:val="00137D6C"/>
    <w:rsid w:val="00144B52"/>
    <w:rsid w:val="00144EED"/>
    <w:rsid w:val="00145238"/>
    <w:rsid w:val="001465B1"/>
    <w:rsid w:val="0014679A"/>
    <w:rsid w:val="00151637"/>
    <w:rsid w:val="001523D1"/>
    <w:rsid w:val="001524DF"/>
    <w:rsid w:val="00153192"/>
    <w:rsid w:val="00153941"/>
    <w:rsid w:val="00154975"/>
    <w:rsid w:val="0015776C"/>
    <w:rsid w:val="00160E39"/>
    <w:rsid w:val="001642C6"/>
    <w:rsid w:val="00165436"/>
    <w:rsid w:val="00167672"/>
    <w:rsid w:val="00167DD9"/>
    <w:rsid w:val="001706CF"/>
    <w:rsid w:val="00172748"/>
    <w:rsid w:val="00172D09"/>
    <w:rsid w:val="0017743D"/>
    <w:rsid w:val="0018105C"/>
    <w:rsid w:val="00182FA7"/>
    <w:rsid w:val="00184DBA"/>
    <w:rsid w:val="00187C42"/>
    <w:rsid w:val="00192983"/>
    <w:rsid w:val="00193A3D"/>
    <w:rsid w:val="00194527"/>
    <w:rsid w:val="001945CA"/>
    <w:rsid w:val="001963D1"/>
    <w:rsid w:val="001A0227"/>
    <w:rsid w:val="001A212D"/>
    <w:rsid w:val="001A238B"/>
    <w:rsid w:val="001A519A"/>
    <w:rsid w:val="001A5E13"/>
    <w:rsid w:val="001B2EA6"/>
    <w:rsid w:val="001B3BB1"/>
    <w:rsid w:val="001B482D"/>
    <w:rsid w:val="001B4E44"/>
    <w:rsid w:val="001B6192"/>
    <w:rsid w:val="001B6A2F"/>
    <w:rsid w:val="001B6CC5"/>
    <w:rsid w:val="001B6D90"/>
    <w:rsid w:val="001C0A4D"/>
    <w:rsid w:val="001C0D7C"/>
    <w:rsid w:val="001C20D5"/>
    <w:rsid w:val="001C27CA"/>
    <w:rsid w:val="001C4DEA"/>
    <w:rsid w:val="001C6DFF"/>
    <w:rsid w:val="001D0111"/>
    <w:rsid w:val="001E445F"/>
    <w:rsid w:val="001E4857"/>
    <w:rsid w:val="001E6572"/>
    <w:rsid w:val="001F1D4B"/>
    <w:rsid w:val="001F28B5"/>
    <w:rsid w:val="001F35C1"/>
    <w:rsid w:val="001F4637"/>
    <w:rsid w:val="001F4ED8"/>
    <w:rsid w:val="001F7D70"/>
    <w:rsid w:val="002001C3"/>
    <w:rsid w:val="00201EB9"/>
    <w:rsid w:val="0020360D"/>
    <w:rsid w:val="00204333"/>
    <w:rsid w:val="00204364"/>
    <w:rsid w:val="00204669"/>
    <w:rsid w:val="0020502F"/>
    <w:rsid w:val="00205789"/>
    <w:rsid w:val="00205C30"/>
    <w:rsid w:val="002106AF"/>
    <w:rsid w:val="00212A82"/>
    <w:rsid w:val="00215466"/>
    <w:rsid w:val="00220D10"/>
    <w:rsid w:val="00225EA5"/>
    <w:rsid w:val="00226307"/>
    <w:rsid w:val="00231A40"/>
    <w:rsid w:val="002332BB"/>
    <w:rsid w:val="0023631E"/>
    <w:rsid w:val="00240B3C"/>
    <w:rsid w:val="00241223"/>
    <w:rsid w:val="00241497"/>
    <w:rsid w:val="00242A46"/>
    <w:rsid w:val="00257BF7"/>
    <w:rsid w:val="00263A01"/>
    <w:rsid w:val="00263EF8"/>
    <w:rsid w:val="002672D7"/>
    <w:rsid w:val="0027237F"/>
    <w:rsid w:val="002734DF"/>
    <w:rsid w:val="00273BA1"/>
    <w:rsid w:val="002754A2"/>
    <w:rsid w:val="0027640F"/>
    <w:rsid w:val="0028101D"/>
    <w:rsid w:val="00281767"/>
    <w:rsid w:val="0028274E"/>
    <w:rsid w:val="00284C08"/>
    <w:rsid w:val="00285B72"/>
    <w:rsid w:val="00285C2B"/>
    <w:rsid w:val="00285EEA"/>
    <w:rsid w:val="00286B09"/>
    <w:rsid w:val="00287497"/>
    <w:rsid w:val="00291E10"/>
    <w:rsid w:val="0029398C"/>
    <w:rsid w:val="002958A4"/>
    <w:rsid w:val="0029693D"/>
    <w:rsid w:val="002A1842"/>
    <w:rsid w:val="002A247F"/>
    <w:rsid w:val="002A326C"/>
    <w:rsid w:val="002A44DF"/>
    <w:rsid w:val="002A63B0"/>
    <w:rsid w:val="002A745B"/>
    <w:rsid w:val="002B3C16"/>
    <w:rsid w:val="002B5F4A"/>
    <w:rsid w:val="002B6DC1"/>
    <w:rsid w:val="002C0573"/>
    <w:rsid w:val="002C5A5D"/>
    <w:rsid w:val="002D1C55"/>
    <w:rsid w:val="002D1D9D"/>
    <w:rsid w:val="002D62D3"/>
    <w:rsid w:val="002E014D"/>
    <w:rsid w:val="002E24C4"/>
    <w:rsid w:val="002E2D8B"/>
    <w:rsid w:val="002E3E71"/>
    <w:rsid w:val="002E72A8"/>
    <w:rsid w:val="002F0FB5"/>
    <w:rsid w:val="002F4AAA"/>
    <w:rsid w:val="003016B8"/>
    <w:rsid w:val="00302086"/>
    <w:rsid w:val="0030259F"/>
    <w:rsid w:val="00303AD4"/>
    <w:rsid w:val="00303F78"/>
    <w:rsid w:val="00304B96"/>
    <w:rsid w:val="00304D63"/>
    <w:rsid w:val="00305FCF"/>
    <w:rsid w:val="00310035"/>
    <w:rsid w:val="00313FA9"/>
    <w:rsid w:val="00316E58"/>
    <w:rsid w:val="003178BA"/>
    <w:rsid w:val="00320A3E"/>
    <w:rsid w:val="00321784"/>
    <w:rsid w:val="00322408"/>
    <w:rsid w:val="00322B10"/>
    <w:rsid w:val="003233F2"/>
    <w:rsid w:val="00325F59"/>
    <w:rsid w:val="0032618E"/>
    <w:rsid w:val="00334C08"/>
    <w:rsid w:val="00340089"/>
    <w:rsid w:val="00341C4A"/>
    <w:rsid w:val="003439B0"/>
    <w:rsid w:val="00344189"/>
    <w:rsid w:val="00344D49"/>
    <w:rsid w:val="003515C3"/>
    <w:rsid w:val="003557A5"/>
    <w:rsid w:val="003568D9"/>
    <w:rsid w:val="00356BE5"/>
    <w:rsid w:val="00356DA7"/>
    <w:rsid w:val="00361A1A"/>
    <w:rsid w:val="003627E8"/>
    <w:rsid w:val="003631DE"/>
    <w:rsid w:val="00363863"/>
    <w:rsid w:val="003642A1"/>
    <w:rsid w:val="0036787D"/>
    <w:rsid w:val="00372CB7"/>
    <w:rsid w:val="00374686"/>
    <w:rsid w:val="003753CC"/>
    <w:rsid w:val="0038116C"/>
    <w:rsid w:val="003819C4"/>
    <w:rsid w:val="00381C39"/>
    <w:rsid w:val="00381EE7"/>
    <w:rsid w:val="00381F91"/>
    <w:rsid w:val="00382807"/>
    <w:rsid w:val="00382FBE"/>
    <w:rsid w:val="00383779"/>
    <w:rsid w:val="00385903"/>
    <w:rsid w:val="00386ED9"/>
    <w:rsid w:val="00387DB2"/>
    <w:rsid w:val="00394950"/>
    <w:rsid w:val="00394B63"/>
    <w:rsid w:val="003950A2"/>
    <w:rsid w:val="003959FF"/>
    <w:rsid w:val="003A0E28"/>
    <w:rsid w:val="003A34ED"/>
    <w:rsid w:val="003A37FE"/>
    <w:rsid w:val="003A3BFD"/>
    <w:rsid w:val="003A3C03"/>
    <w:rsid w:val="003A3C61"/>
    <w:rsid w:val="003A43FC"/>
    <w:rsid w:val="003A7D79"/>
    <w:rsid w:val="003B0B45"/>
    <w:rsid w:val="003B0F26"/>
    <w:rsid w:val="003B4C55"/>
    <w:rsid w:val="003B6CF4"/>
    <w:rsid w:val="003C0730"/>
    <w:rsid w:val="003C269C"/>
    <w:rsid w:val="003C2A1F"/>
    <w:rsid w:val="003C7CAF"/>
    <w:rsid w:val="003D15BB"/>
    <w:rsid w:val="003D2955"/>
    <w:rsid w:val="003D5A11"/>
    <w:rsid w:val="003E0AB2"/>
    <w:rsid w:val="003E10E7"/>
    <w:rsid w:val="003E600D"/>
    <w:rsid w:val="003E7937"/>
    <w:rsid w:val="003F0EB4"/>
    <w:rsid w:val="003F1571"/>
    <w:rsid w:val="003F221C"/>
    <w:rsid w:val="003F7A3B"/>
    <w:rsid w:val="0040255E"/>
    <w:rsid w:val="00404126"/>
    <w:rsid w:val="004041DA"/>
    <w:rsid w:val="004045F0"/>
    <w:rsid w:val="00404A6C"/>
    <w:rsid w:val="00415971"/>
    <w:rsid w:val="0041634D"/>
    <w:rsid w:val="00417DC9"/>
    <w:rsid w:val="00423784"/>
    <w:rsid w:val="00425EA7"/>
    <w:rsid w:val="004311DE"/>
    <w:rsid w:val="004345A9"/>
    <w:rsid w:val="00434747"/>
    <w:rsid w:val="00435699"/>
    <w:rsid w:val="0044222C"/>
    <w:rsid w:val="00443050"/>
    <w:rsid w:val="00445E28"/>
    <w:rsid w:val="00446E8C"/>
    <w:rsid w:val="00447F4B"/>
    <w:rsid w:val="00450681"/>
    <w:rsid w:val="00451C0A"/>
    <w:rsid w:val="00453354"/>
    <w:rsid w:val="004535D3"/>
    <w:rsid w:val="00453EB3"/>
    <w:rsid w:val="00454074"/>
    <w:rsid w:val="004556E3"/>
    <w:rsid w:val="00461107"/>
    <w:rsid w:val="004626BF"/>
    <w:rsid w:val="00464120"/>
    <w:rsid w:val="00464BA1"/>
    <w:rsid w:val="00466896"/>
    <w:rsid w:val="00467C78"/>
    <w:rsid w:val="00473373"/>
    <w:rsid w:val="00473F73"/>
    <w:rsid w:val="00474478"/>
    <w:rsid w:val="004762C5"/>
    <w:rsid w:val="00477533"/>
    <w:rsid w:val="00477972"/>
    <w:rsid w:val="00481C2B"/>
    <w:rsid w:val="0048406A"/>
    <w:rsid w:val="00485E52"/>
    <w:rsid w:val="00486273"/>
    <w:rsid w:val="00496E20"/>
    <w:rsid w:val="00497202"/>
    <w:rsid w:val="004A0122"/>
    <w:rsid w:val="004A272F"/>
    <w:rsid w:val="004A326C"/>
    <w:rsid w:val="004A60F6"/>
    <w:rsid w:val="004B0158"/>
    <w:rsid w:val="004B1458"/>
    <w:rsid w:val="004B163D"/>
    <w:rsid w:val="004B3558"/>
    <w:rsid w:val="004B5385"/>
    <w:rsid w:val="004B60E0"/>
    <w:rsid w:val="004C188B"/>
    <w:rsid w:val="004C368A"/>
    <w:rsid w:val="004C386D"/>
    <w:rsid w:val="004C516F"/>
    <w:rsid w:val="004C7635"/>
    <w:rsid w:val="004D0DDE"/>
    <w:rsid w:val="004D46FF"/>
    <w:rsid w:val="004E3132"/>
    <w:rsid w:val="004E7823"/>
    <w:rsid w:val="004E793F"/>
    <w:rsid w:val="004E7C6F"/>
    <w:rsid w:val="004F0D8F"/>
    <w:rsid w:val="004F0F56"/>
    <w:rsid w:val="004F34F8"/>
    <w:rsid w:val="004F36FF"/>
    <w:rsid w:val="005000FD"/>
    <w:rsid w:val="00502A4E"/>
    <w:rsid w:val="00506374"/>
    <w:rsid w:val="00511B63"/>
    <w:rsid w:val="005133A4"/>
    <w:rsid w:val="005154D4"/>
    <w:rsid w:val="00515927"/>
    <w:rsid w:val="005169E1"/>
    <w:rsid w:val="005169F9"/>
    <w:rsid w:val="00517A5D"/>
    <w:rsid w:val="005205D1"/>
    <w:rsid w:val="005243A0"/>
    <w:rsid w:val="0052547B"/>
    <w:rsid w:val="00531382"/>
    <w:rsid w:val="00533849"/>
    <w:rsid w:val="00534506"/>
    <w:rsid w:val="005351A4"/>
    <w:rsid w:val="00536550"/>
    <w:rsid w:val="00536D7E"/>
    <w:rsid w:val="00537AAC"/>
    <w:rsid w:val="0054211E"/>
    <w:rsid w:val="00542C2A"/>
    <w:rsid w:val="00542E61"/>
    <w:rsid w:val="00543CA2"/>
    <w:rsid w:val="005444A2"/>
    <w:rsid w:val="00544701"/>
    <w:rsid w:val="0054506A"/>
    <w:rsid w:val="005467AE"/>
    <w:rsid w:val="00547F7A"/>
    <w:rsid w:val="00551513"/>
    <w:rsid w:val="00551AE8"/>
    <w:rsid w:val="0055357F"/>
    <w:rsid w:val="00553779"/>
    <w:rsid w:val="00553A4E"/>
    <w:rsid w:val="00554F5C"/>
    <w:rsid w:val="0055529D"/>
    <w:rsid w:val="00565093"/>
    <w:rsid w:val="005660FA"/>
    <w:rsid w:val="005662B1"/>
    <w:rsid w:val="005720A3"/>
    <w:rsid w:val="00572EE0"/>
    <w:rsid w:val="0057430B"/>
    <w:rsid w:val="00574DEE"/>
    <w:rsid w:val="005804DE"/>
    <w:rsid w:val="00580781"/>
    <w:rsid w:val="005811E1"/>
    <w:rsid w:val="005836E3"/>
    <w:rsid w:val="00583D64"/>
    <w:rsid w:val="00584F2C"/>
    <w:rsid w:val="005860E8"/>
    <w:rsid w:val="005861E6"/>
    <w:rsid w:val="00587F7F"/>
    <w:rsid w:val="0059374C"/>
    <w:rsid w:val="00594150"/>
    <w:rsid w:val="00595B86"/>
    <w:rsid w:val="005A14FE"/>
    <w:rsid w:val="005A37BF"/>
    <w:rsid w:val="005A541A"/>
    <w:rsid w:val="005A70D1"/>
    <w:rsid w:val="005B0D92"/>
    <w:rsid w:val="005B1340"/>
    <w:rsid w:val="005B44DE"/>
    <w:rsid w:val="005B44F0"/>
    <w:rsid w:val="005B4E05"/>
    <w:rsid w:val="005B5980"/>
    <w:rsid w:val="005C12C3"/>
    <w:rsid w:val="005C44BF"/>
    <w:rsid w:val="005C45D6"/>
    <w:rsid w:val="005D1337"/>
    <w:rsid w:val="005D13E8"/>
    <w:rsid w:val="005D2080"/>
    <w:rsid w:val="005D2FDE"/>
    <w:rsid w:val="005D444C"/>
    <w:rsid w:val="005D47ED"/>
    <w:rsid w:val="005D5129"/>
    <w:rsid w:val="005D64CC"/>
    <w:rsid w:val="005D71D7"/>
    <w:rsid w:val="005D7DE3"/>
    <w:rsid w:val="005E13F7"/>
    <w:rsid w:val="005E736C"/>
    <w:rsid w:val="005F16A2"/>
    <w:rsid w:val="005F1E5F"/>
    <w:rsid w:val="005F21F4"/>
    <w:rsid w:val="005F249D"/>
    <w:rsid w:val="005F4448"/>
    <w:rsid w:val="005F557E"/>
    <w:rsid w:val="005F60D7"/>
    <w:rsid w:val="00602C62"/>
    <w:rsid w:val="006041E6"/>
    <w:rsid w:val="00607853"/>
    <w:rsid w:val="00607FB2"/>
    <w:rsid w:val="006109C5"/>
    <w:rsid w:val="006126F7"/>
    <w:rsid w:val="00612CD9"/>
    <w:rsid w:val="00616F5F"/>
    <w:rsid w:val="0062030A"/>
    <w:rsid w:val="00620349"/>
    <w:rsid w:val="006243C6"/>
    <w:rsid w:val="006249B4"/>
    <w:rsid w:val="00627134"/>
    <w:rsid w:val="00627606"/>
    <w:rsid w:val="00632E1D"/>
    <w:rsid w:val="00633821"/>
    <w:rsid w:val="006362AC"/>
    <w:rsid w:val="00636EB0"/>
    <w:rsid w:val="00637E7A"/>
    <w:rsid w:val="0064117D"/>
    <w:rsid w:val="00641C2B"/>
    <w:rsid w:val="00642ECE"/>
    <w:rsid w:val="006449C7"/>
    <w:rsid w:val="00644A3D"/>
    <w:rsid w:val="006451E9"/>
    <w:rsid w:val="00645B5F"/>
    <w:rsid w:val="00652122"/>
    <w:rsid w:val="00654D7D"/>
    <w:rsid w:val="006561D5"/>
    <w:rsid w:val="00660AA5"/>
    <w:rsid w:val="00660F72"/>
    <w:rsid w:val="006613FB"/>
    <w:rsid w:val="006633CF"/>
    <w:rsid w:val="00663809"/>
    <w:rsid w:val="00665A42"/>
    <w:rsid w:val="00665F5E"/>
    <w:rsid w:val="00667BAC"/>
    <w:rsid w:val="00671630"/>
    <w:rsid w:val="00671FE4"/>
    <w:rsid w:val="00673D2B"/>
    <w:rsid w:val="00673DFF"/>
    <w:rsid w:val="00674858"/>
    <w:rsid w:val="006818E1"/>
    <w:rsid w:val="0068459A"/>
    <w:rsid w:val="00686831"/>
    <w:rsid w:val="0068784E"/>
    <w:rsid w:val="00687D21"/>
    <w:rsid w:val="00693DE5"/>
    <w:rsid w:val="00695C70"/>
    <w:rsid w:val="0069636D"/>
    <w:rsid w:val="006A0B21"/>
    <w:rsid w:val="006A3339"/>
    <w:rsid w:val="006A3A54"/>
    <w:rsid w:val="006A3A98"/>
    <w:rsid w:val="006A7113"/>
    <w:rsid w:val="006B263E"/>
    <w:rsid w:val="006B6007"/>
    <w:rsid w:val="006B6089"/>
    <w:rsid w:val="006B6FD8"/>
    <w:rsid w:val="006B7ADD"/>
    <w:rsid w:val="006C1409"/>
    <w:rsid w:val="006C23EC"/>
    <w:rsid w:val="006C5085"/>
    <w:rsid w:val="006C53BA"/>
    <w:rsid w:val="006C602D"/>
    <w:rsid w:val="006C641D"/>
    <w:rsid w:val="006C6F77"/>
    <w:rsid w:val="006C7912"/>
    <w:rsid w:val="006D4634"/>
    <w:rsid w:val="006D4857"/>
    <w:rsid w:val="006D5553"/>
    <w:rsid w:val="006D63EF"/>
    <w:rsid w:val="006E16E6"/>
    <w:rsid w:val="006E32E1"/>
    <w:rsid w:val="006E4BC2"/>
    <w:rsid w:val="006E4EC0"/>
    <w:rsid w:val="006E505F"/>
    <w:rsid w:val="006F18AB"/>
    <w:rsid w:val="006F1C28"/>
    <w:rsid w:val="006F22FB"/>
    <w:rsid w:val="006F3EEB"/>
    <w:rsid w:val="006F4097"/>
    <w:rsid w:val="006F41BE"/>
    <w:rsid w:val="00702A47"/>
    <w:rsid w:val="0070539D"/>
    <w:rsid w:val="00705847"/>
    <w:rsid w:val="007065D0"/>
    <w:rsid w:val="0071508C"/>
    <w:rsid w:val="0071782B"/>
    <w:rsid w:val="00720DE1"/>
    <w:rsid w:val="00721A92"/>
    <w:rsid w:val="00723B90"/>
    <w:rsid w:val="00723D93"/>
    <w:rsid w:val="00725B00"/>
    <w:rsid w:val="00730B80"/>
    <w:rsid w:val="00736D37"/>
    <w:rsid w:val="00737387"/>
    <w:rsid w:val="00737F1F"/>
    <w:rsid w:val="00742922"/>
    <w:rsid w:val="00742991"/>
    <w:rsid w:val="0074304D"/>
    <w:rsid w:val="007442FA"/>
    <w:rsid w:val="00746964"/>
    <w:rsid w:val="0075152A"/>
    <w:rsid w:val="0075498A"/>
    <w:rsid w:val="00764196"/>
    <w:rsid w:val="007641D5"/>
    <w:rsid w:val="007642FB"/>
    <w:rsid w:val="00765881"/>
    <w:rsid w:val="007735E3"/>
    <w:rsid w:val="00780DC6"/>
    <w:rsid w:val="00783694"/>
    <w:rsid w:val="007842A7"/>
    <w:rsid w:val="0078697E"/>
    <w:rsid w:val="00786C86"/>
    <w:rsid w:val="00793228"/>
    <w:rsid w:val="00795CA1"/>
    <w:rsid w:val="00795D2A"/>
    <w:rsid w:val="007968BD"/>
    <w:rsid w:val="00796C86"/>
    <w:rsid w:val="007A1DBE"/>
    <w:rsid w:val="007A736D"/>
    <w:rsid w:val="007B1B8E"/>
    <w:rsid w:val="007B3D9E"/>
    <w:rsid w:val="007C0F8D"/>
    <w:rsid w:val="007C3BC8"/>
    <w:rsid w:val="007C49AE"/>
    <w:rsid w:val="007C4BB3"/>
    <w:rsid w:val="007C5939"/>
    <w:rsid w:val="007C6006"/>
    <w:rsid w:val="007D1C6C"/>
    <w:rsid w:val="007D22AA"/>
    <w:rsid w:val="007D24D7"/>
    <w:rsid w:val="007D2E4F"/>
    <w:rsid w:val="007D2F5C"/>
    <w:rsid w:val="007D46E4"/>
    <w:rsid w:val="007D5B7D"/>
    <w:rsid w:val="007D7635"/>
    <w:rsid w:val="007E1BDA"/>
    <w:rsid w:val="007E22DD"/>
    <w:rsid w:val="007E497C"/>
    <w:rsid w:val="007E4FFD"/>
    <w:rsid w:val="007E5A23"/>
    <w:rsid w:val="007E5D28"/>
    <w:rsid w:val="007E7698"/>
    <w:rsid w:val="007F1013"/>
    <w:rsid w:val="007F1070"/>
    <w:rsid w:val="007F26AA"/>
    <w:rsid w:val="007F288F"/>
    <w:rsid w:val="007F3E71"/>
    <w:rsid w:val="007F45B2"/>
    <w:rsid w:val="007F7156"/>
    <w:rsid w:val="0080233B"/>
    <w:rsid w:val="00802847"/>
    <w:rsid w:val="00803CE7"/>
    <w:rsid w:val="00805AAF"/>
    <w:rsid w:val="008108E8"/>
    <w:rsid w:val="00815B1B"/>
    <w:rsid w:val="00820714"/>
    <w:rsid w:val="00820859"/>
    <w:rsid w:val="00820D2A"/>
    <w:rsid w:val="00821B0E"/>
    <w:rsid w:val="00823AC2"/>
    <w:rsid w:val="00824B18"/>
    <w:rsid w:val="00824BF2"/>
    <w:rsid w:val="00826352"/>
    <w:rsid w:val="00831BCD"/>
    <w:rsid w:val="00833194"/>
    <w:rsid w:val="00834C8E"/>
    <w:rsid w:val="0083554D"/>
    <w:rsid w:val="00836999"/>
    <w:rsid w:val="0084206D"/>
    <w:rsid w:val="00842E85"/>
    <w:rsid w:val="00843757"/>
    <w:rsid w:val="008439EF"/>
    <w:rsid w:val="00843F84"/>
    <w:rsid w:val="008508CF"/>
    <w:rsid w:val="00852B39"/>
    <w:rsid w:val="00853D98"/>
    <w:rsid w:val="00854684"/>
    <w:rsid w:val="008561FA"/>
    <w:rsid w:val="00856F66"/>
    <w:rsid w:val="00857E4F"/>
    <w:rsid w:val="00865263"/>
    <w:rsid w:val="008667A1"/>
    <w:rsid w:val="008673B5"/>
    <w:rsid w:val="0087122F"/>
    <w:rsid w:val="00875BB6"/>
    <w:rsid w:val="008774A4"/>
    <w:rsid w:val="00881E8C"/>
    <w:rsid w:val="008826F3"/>
    <w:rsid w:val="00882E9E"/>
    <w:rsid w:val="0088691A"/>
    <w:rsid w:val="008957B7"/>
    <w:rsid w:val="008962B1"/>
    <w:rsid w:val="00897AF1"/>
    <w:rsid w:val="008A0CF2"/>
    <w:rsid w:val="008A159D"/>
    <w:rsid w:val="008A1FFB"/>
    <w:rsid w:val="008A398B"/>
    <w:rsid w:val="008A3F71"/>
    <w:rsid w:val="008A4C40"/>
    <w:rsid w:val="008A5771"/>
    <w:rsid w:val="008A6BEB"/>
    <w:rsid w:val="008B009C"/>
    <w:rsid w:val="008B1F78"/>
    <w:rsid w:val="008B29BD"/>
    <w:rsid w:val="008B4F7B"/>
    <w:rsid w:val="008B5175"/>
    <w:rsid w:val="008B5785"/>
    <w:rsid w:val="008C06CA"/>
    <w:rsid w:val="008C0C4D"/>
    <w:rsid w:val="008C2432"/>
    <w:rsid w:val="008C3802"/>
    <w:rsid w:val="008C48B4"/>
    <w:rsid w:val="008C660D"/>
    <w:rsid w:val="008C78F9"/>
    <w:rsid w:val="008D03C7"/>
    <w:rsid w:val="008D1676"/>
    <w:rsid w:val="008D16D8"/>
    <w:rsid w:val="008D1802"/>
    <w:rsid w:val="008D52E1"/>
    <w:rsid w:val="008D6264"/>
    <w:rsid w:val="008D7114"/>
    <w:rsid w:val="008D7E4D"/>
    <w:rsid w:val="008E0668"/>
    <w:rsid w:val="008E1DD7"/>
    <w:rsid w:val="008E236D"/>
    <w:rsid w:val="008E4937"/>
    <w:rsid w:val="008E6806"/>
    <w:rsid w:val="008E6CA3"/>
    <w:rsid w:val="008E7369"/>
    <w:rsid w:val="008F1735"/>
    <w:rsid w:val="008F6713"/>
    <w:rsid w:val="008F7344"/>
    <w:rsid w:val="009067EF"/>
    <w:rsid w:val="0090763F"/>
    <w:rsid w:val="009108A9"/>
    <w:rsid w:val="00910C6D"/>
    <w:rsid w:val="0091336F"/>
    <w:rsid w:val="00920B74"/>
    <w:rsid w:val="00921174"/>
    <w:rsid w:val="00922D46"/>
    <w:rsid w:val="00923DBE"/>
    <w:rsid w:val="00924A3F"/>
    <w:rsid w:val="00925E2E"/>
    <w:rsid w:val="00926CBD"/>
    <w:rsid w:val="00930255"/>
    <w:rsid w:val="009327C5"/>
    <w:rsid w:val="00933303"/>
    <w:rsid w:val="0093382B"/>
    <w:rsid w:val="00933A41"/>
    <w:rsid w:val="00944071"/>
    <w:rsid w:val="00944091"/>
    <w:rsid w:val="009443B8"/>
    <w:rsid w:val="00945868"/>
    <w:rsid w:val="00945FBF"/>
    <w:rsid w:val="00950CFE"/>
    <w:rsid w:val="00951C0E"/>
    <w:rsid w:val="009534B3"/>
    <w:rsid w:val="0095367F"/>
    <w:rsid w:val="00956B2D"/>
    <w:rsid w:val="00963EE4"/>
    <w:rsid w:val="00965834"/>
    <w:rsid w:val="009679A1"/>
    <w:rsid w:val="00971C82"/>
    <w:rsid w:val="0097314C"/>
    <w:rsid w:val="009746C1"/>
    <w:rsid w:val="00975737"/>
    <w:rsid w:val="009758CE"/>
    <w:rsid w:val="009758E7"/>
    <w:rsid w:val="00980545"/>
    <w:rsid w:val="009827E7"/>
    <w:rsid w:val="00985212"/>
    <w:rsid w:val="00985E2B"/>
    <w:rsid w:val="00990561"/>
    <w:rsid w:val="00991024"/>
    <w:rsid w:val="009918DE"/>
    <w:rsid w:val="00992F6E"/>
    <w:rsid w:val="00993077"/>
    <w:rsid w:val="009933EC"/>
    <w:rsid w:val="00997404"/>
    <w:rsid w:val="00997920"/>
    <w:rsid w:val="009A0D6B"/>
    <w:rsid w:val="009A2E83"/>
    <w:rsid w:val="009A3388"/>
    <w:rsid w:val="009A387F"/>
    <w:rsid w:val="009A4310"/>
    <w:rsid w:val="009A55BC"/>
    <w:rsid w:val="009A6728"/>
    <w:rsid w:val="009A74D1"/>
    <w:rsid w:val="009B2360"/>
    <w:rsid w:val="009B2952"/>
    <w:rsid w:val="009B5780"/>
    <w:rsid w:val="009C0740"/>
    <w:rsid w:val="009C283A"/>
    <w:rsid w:val="009C2E5B"/>
    <w:rsid w:val="009D1E8A"/>
    <w:rsid w:val="009D454E"/>
    <w:rsid w:val="009D4B4B"/>
    <w:rsid w:val="009D572F"/>
    <w:rsid w:val="009D6AE3"/>
    <w:rsid w:val="009E1814"/>
    <w:rsid w:val="009E23AF"/>
    <w:rsid w:val="009E31B6"/>
    <w:rsid w:val="009E3473"/>
    <w:rsid w:val="009E3A66"/>
    <w:rsid w:val="009E42EE"/>
    <w:rsid w:val="009E645B"/>
    <w:rsid w:val="009E7B95"/>
    <w:rsid w:val="009F03C3"/>
    <w:rsid w:val="009F0A92"/>
    <w:rsid w:val="009F191E"/>
    <w:rsid w:val="009F1EE2"/>
    <w:rsid w:val="009F2598"/>
    <w:rsid w:val="009F738D"/>
    <w:rsid w:val="00A00280"/>
    <w:rsid w:val="00A01BFC"/>
    <w:rsid w:val="00A02BDD"/>
    <w:rsid w:val="00A0448B"/>
    <w:rsid w:val="00A0452D"/>
    <w:rsid w:val="00A2010B"/>
    <w:rsid w:val="00A20635"/>
    <w:rsid w:val="00A21190"/>
    <w:rsid w:val="00A227A7"/>
    <w:rsid w:val="00A2457A"/>
    <w:rsid w:val="00A25829"/>
    <w:rsid w:val="00A26A8A"/>
    <w:rsid w:val="00A320E2"/>
    <w:rsid w:val="00A32252"/>
    <w:rsid w:val="00A32320"/>
    <w:rsid w:val="00A32C31"/>
    <w:rsid w:val="00A33C10"/>
    <w:rsid w:val="00A37E9B"/>
    <w:rsid w:val="00A404F9"/>
    <w:rsid w:val="00A43FB6"/>
    <w:rsid w:val="00A44987"/>
    <w:rsid w:val="00A45EE3"/>
    <w:rsid w:val="00A5065F"/>
    <w:rsid w:val="00A521EB"/>
    <w:rsid w:val="00A5260B"/>
    <w:rsid w:val="00A55C13"/>
    <w:rsid w:val="00A55D14"/>
    <w:rsid w:val="00A56D39"/>
    <w:rsid w:val="00A56EF7"/>
    <w:rsid w:val="00A57D7C"/>
    <w:rsid w:val="00A6460B"/>
    <w:rsid w:val="00A736EF"/>
    <w:rsid w:val="00A742DF"/>
    <w:rsid w:val="00A74DAB"/>
    <w:rsid w:val="00A8018A"/>
    <w:rsid w:val="00A8075E"/>
    <w:rsid w:val="00A818E4"/>
    <w:rsid w:val="00A836ED"/>
    <w:rsid w:val="00A84616"/>
    <w:rsid w:val="00A87ACE"/>
    <w:rsid w:val="00A87FD9"/>
    <w:rsid w:val="00A90A0A"/>
    <w:rsid w:val="00A91121"/>
    <w:rsid w:val="00A911E0"/>
    <w:rsid w:val="00A920CE"/>
    <w:rsid w:val="00A95667"/>
    <w:rsid w:val="00A965FE"/>
    <w:rsid w:val="00AA20E1"/>
    <w:rsid w:val="00AA502C"/>
    <w:rsid w:val="00AB17C1"/>
    <w:rsid w:val="00AB1EF9"/>
    <w:rsid w:val="00AB25FD"/>
    <w:rsid w:val="00AB4753"/>
    <w:rsid w:val="00AB50DB"/>
    <w:rsid w:val="00AB7378"/>
    <w:rsid w:val="00AB7BFE"/>
    <w:rsid w:val="00AC1202"/>
    <w:rsid w:val="00AC1A03"/>
    <w:rsid w:val="00AC1BD5"/>
    <w:rsid w:val="00AC2EBD"/>
    <w:rsid w:val="00AC40CA"/>
    <w:rsid w:val="00AC4160"/>
    <w:rsid w:val="00AC539E"/>
    <w:rsid w:val="00AD0993"/>
    <w:rsid w:val="00AD0E91"/>
    <w:rsid w:val="00AD1164"/>
    <w:rsid w:val="00AD7B6E"/>
    <w:rsid w:val="00AE0244"/>
    <w:rsid w:val="00AE0F2D"/>
    <w:rsid w:val="00AE7E80"/>
    <w:rsid w:val="00AF0730"/>
    <w:rsid w:val="00AF0B27"/>
    <w:rsid w:val="00AF3AF0"/>
    <w:rsid w:val="00AF544B"/>
    <w:rsid w:val="00AF5A53"/>
    <w:rsid w:val="00AF5C67"/>
    <w:rsid w:val="00AF6B7D"/>
    <w:rsid w:val="00AF7C70"/>
    <w:rsid w:val="00B0698B"/>
    <w:rsid w:val="00B10216"/>
    <w:rsid w:val="00B106F0"/>
    <w:rsid w:val="00B10FFD"/>
    <w:rsid w:val="00B11990"/>
    <w:rsid w:val="00B15842"/>
    <w:rsid w:val="00B22224"/>
    <w:rsid w:val="00B228F9"/>
    <w:rsid w:val="00B230F4"/>
    <w:rsid w:val="00B23528"/>
    <w:rsid w:val="00B2378F"/>
    <w:rsid w:val="00B23B06"/>
    <w:rsid w:val="00B23D46"/>
    <w:rsid w:val="00B264FD"/>
    <w:rsid w:val="00B27C17"/>
    <w:rsid w:val="00B3115E"/>
    <w:rsid w:val="00B35533"/>
    <w:rsid w:val="00B35562"/>
    <w:rsid w:val="00B356D9"/>
    <w:rsid w:val="00B36DB8"/>
    <w:rsid w:val="00B37653"/>
    <w:rsid w:val="00B37918"/>
    <w:rsid w:val="00B4288A"/>
    <w:rsid w:val="00B478E1"/>
    <w:rsid w:val="00B47EA3"/>
    <w:rsid w:val="00B51758"/>
    <w:rsid w:val="00B51ED2"/>
    <w:rsid w:val="00B56012"/>
    <w:rsid w:val="00B61CEA"/>
    <w:rsid w:val="00B63045"/>
    <w:rsid w:val="00B6704F"/>
    <w:rsid w:val="00B70FE0"/>
    <w:rsid w:val="00B71122"/>
    <w:rsid w:val="00B73348"/>
    <w:rsid w:val="00B74A10"/>
    <w:rsid w:val="00B7549B"/>
    <w:rsid w:val="00B76AC6"/>
    <w:rsid w:val="00B777C5"/>
    <w:rsid w:val="00B8149E"/>
    <w:rsid w:val="00B817D7"/>
    <w:rsid w:val="00B83B51"/>
    <w:rsid w:val="00B86359"/>
    <w:rsid w:val="00B86434"/>
    <w:rsid w:val="00B91A4E"/>
    <w:rsid w:val="00B94F76"/>
    <w:rsid w:val="00B95983"/>
    <w:rsid w:val="00B969B0"/>
    <w:rsid w:val="00B96E9E"/>
    <w:rsid w:val="00BA2517"/>
    <w:rsid w:val="00BA3E1E"/>
    <w:rsid w:val="00BA4D5E"/>
    <w:rsid w:val="00BA67B3"/>
    <w:rsid w:val="00BA68A9"/>
    <w:rsid w:val="00BB0DC9"/>
    <w:rsid w:val="00BB1661"/>
    <w:rsid w:val="00BB1AB6"/>
    <w:rsid w:val="00BB5437"/>
    <w:rsid w:val="00BC097D"/>
    <w:rsid w:val="00BC177F"/>
    <w:rsid w:val="00BC281B"/>
    <w:rsid w:val="00BC358D"/>
    <w:rsid w:val="00BC3FCD"/>
    <w:rsid w:val="00BC5430"/>
    <w:rsid w:val="00BC72D0"/>
    <w:rsid w:val="00BD0826"/>
    <w:rsid w:val="00BD11D8"/>
    <w:rsid w:val="00BD20CA"/>
    <w:rsid w:val="00BD278B"/>
    <w:rsid w:val="00BE46C0"/>
    <w:rsid w:val="00BE478C"/>
    <w:rsid w:val="00BE5CC8"/>
    <w:rsid w:val="00BF1AEA"/>
    <w:rsid w:val="00BF1B15"/>
    <w:rsid w:val="00BF1F2C"/>
    <w:rsid w:val="00BF2419"/>
    <w:rsid w:val="00BF7A67"/>
    <w:rsid w:val="00C000C6"/>
    <w:rsid w:val="00C02F0A"/>
    <w:rsid w:val="00C07573"/>
    <w:rsid w:val="00C10ED1"/>
    <w:rsid w:val="00C122C7"/>
    <w:rsid w:val="00C12856"/>
    <w:rsid w:val="00C136FB"/>
    <w:rsid w:val="00C154DE"/>
    <w:rsid w:val="00C154F1"/>
    <w:rsid w:val="00C16AA5"/>
    <w:rsid w:val="00C20233"/>
    <w:rsid w:val="00C2176B"/>
    <w:rsid w:val="00C23990"/>
    <w:rsid w:val="00C24C30"/>
    <w:rsid w:val="00C30470"/>
    <w:rsid w:val="00C31152"/>
    <w:rsid w:val="00C32C4F"/>
    <w:rsid w:val="00C3658D"/>
    <w:rsid w:val="00C36A9C"/>
    <w:rsid w:val="00C36F2F"/>
    <w:rsid w:val="00C408A7"/>
    <w:rsid w:val="00C42095"/>
    <w:rsid w:val="00C43389"/>
    <w:rsid w:val="00C4797A"/>
    <w:rsid w:val="00C5176D"/>
    <w:rsid w:val="00C606BF"/>
    <w:rsid w:val="00C651A5"/>
    <w:rsid w:val="00C67BB5"/>
    <w:rsid w:val="00C718AF"/>
    <w:rsid w:val="00C71E4E"/>
    <w:rsid w:val="00C72CD6"/>
    <w:rsid w:val="00C730A9"/>
    <w:rsid w:val="00C76C1E"/>
    <w:rsid w:val="00C816A1"/>
    <w:rsid w:val="00C81C63"/>
    <w:rsid w:val="00C84E1D"/>
    <w:rsid w:val="00C850D2"/>
    <w:rsid w:val="00C90551"/>
    <w:rsid w:val="00C90FC2"/>
    <w:rsid w:val="00C91A87"/>
    <w:rsid w:val="00C931C8"/>
    <w:rsid w:val="00C97F0A"/>
    <w:rsid w:val="00CA1269"/>
    <w:rsid w:val="00CA200F"/>
    <w:rsid w:val="00CA2074"/>
    <w:rsid w:val="00CA3590"/>
    <w:rsid w:val="00CB1BF5"/>
    <w:rsid w:val="00CB1DA7"/>
    <w:rsid w:val="00CB43D4"/>
    <w:rsid w:val="00CC23A0"/>
    <w:rsid w:val="00CC25EF"/>
    <w:rsid w:val="00CC3A88"/>
    <w:rsid w:val="00CC3DCC"/>
    <w:rsid w:val="00CC4809"/>
    <w:rsid w:val="00CC772F"/>
    <w:rsid w:val="00CD104D"/>
    <w:rsid w:val="00CD2516"/>
    <w:rsid w:val="00CD6AB8"/>
    <w:rsid w:val="00CE13A6"/>
    <w:rsid w:val="00CE31B9"/>
    <w:rsid w:val="00CE33BF"/>
    <w:rsid w:val="00CE690B"/>
    <w:rsid w:val="00CE7DDF"/>
    <w:rsid w:val="00CF0737"/>
    <w:rsid w:val="00CF3B51"/>
    <w:rsid w:val="00CF76E6"/>
    <w:rsid w:val="00D044BD"/>
    <w:rsid w:val="00D054D0"/>
    <w:rsid w:val="00D05714"/>
    <w:rsid w:val="00D13722"/>
    <w:rsid w:val="00D143AF"/>
    <w:rsid w:val="00D14A63"/>
    <w:rsid w:val="00D16276"/>
    <w:rsid w:val="00D16601"/>
    <w:rsid w:val="00D17F08"/>
    <w:rsid w:val="00D21387"/>
    <w:rsid w:val="00D22702"/>
    <w:rsid w:val="00D253CE"/>
    <w:rsid w:val="00D2559D"/>
    <w:rsid w:val="00D26016"/>
    <w:rsid w:val="00D273AF"/>
    <w:rsid w:val="00D30E6E"/>
    <w:rsid w:val="00D30FBE"/>
    <w:rsid w:val="00D319AB"/>
    <w:rsid w:val="00D32761"/>
    <w:rsid w:val="00D347AB"/>
    <w:rsid w:val="00D36696"/>
    <w:rsid w:val="00D41384"/>
    <w:rsid w:val="00D41551"/>
    <w:rsid w:val="00D415A2"/>
    <w:rsid w:val="00D44B70"/>
    <w:rsid w:val="00D45BD3"/>
    <w:rsid w:val="00D4732B"/>
    <w:rsid w:val="00D47DE8"/>
    <w:rsid w:val="00D53383"/>
    <w:rsid w:val="00D5542D"/>
    <w:rsid w:val="00D66B1E"/>
    <w:rsid w:val="00D738D6"/>
    <w:rsid w:val="00D74884"/>
    <w:rsid w:val="00D74A08"/>
    <w:rsid w:val="00D75AEE"/>
    <w:rsid w:val="00D75E8B"/>
    <w:rsid w:val="00D762C0"/>
    <w:rsid w:val="00D822A1"/>
    <w:rsid w:val="00D82946"/>
    <w:rsid w:val="00D83761"/>
    <w:rsid w:val="00D84CFB"/>
    <w:rsid w:val="00D84F4B"/>
    <w:rsid w:val="00D913DE"/>
    <w:rsid w:val="00D914BC"/>
    <w:rsid w:val="00D91805"/>
    <w:rsid w:val="00D91864"/>
    <w:rsid w:val="00D920B4"/>
    <w:rsid w:val="00D927D5"/>
    <w:rsid w:val="00D92AF9"/>
    <w:rsid w:val="00D952D2"/>
    <w:rsid w:val="00DA33CC"/>
    <w:rsid w:val="00DA3AE6"/>
    <w:rsid w:val="00DA5D38"/>
    <w:rsid w:val="00DA6184"/>
    <w:rsid w:val="00DA6743"/>
    <w:rsid w:val="00DB0F24"/>
    <w:rsid w:val="00DB10B4"/>
    <w:rsid w:val="00DB30A1"/>
    <w:rsid w:val="00DB46C7"/>
    <w:rsid w:val="00DB7733"/>
    <w:rsid w:val="00DC0883"/>
    <w:rsid w:val="00DC1A6D"/>
    <w:rsid w:val="00DC263A"/>
    <w:rsid w:val="00DC277E"/>
    <w:rsid w:val="00DC2B82"/>
    <w:rsid w:val="00DD0494"/>
    <w:rsid w:val="00DD0C3E"/>
    <w:rsid w:val="00DD16AF"/>
    <w:rsid w:val="00DD3A20"/>
    <w:rsid w:val="00DD43DB"/>
    <w:rsid w:val="00DD4BDD"/>
    <w:rsid w:val="00DD5240"/>
    <w:rsid w:val="00DD7C2D"/>
    <w:rsid w:val="00DE1516"/>
    <w:rsid w:val="00DE2894"/>
    <w:rsid w:val="00DE3F52"/>
    <w:rsid w:val="00DE3FC1"/>
    <w:rsid w:val="00DE46CD"/>
    <w:rsid w:val="00DE7F58"/>
    <w:rsid w:val="00DF12B8"/>
    <w:rsid w:val="00DF1ABE"/>
    <w:rsid w:val="00DF2AE5"/>
    <w:rsid w:val="00E0186A"/>
    <w:rsid w:val="00E027D9"/>
    <w:rsid w:val="00E028D8"/>
    <w:rsid w:val="00E0290D"/>
    <w:rsid w:val="00E06180"/>
    <w:rsid w:val="00E068FD"/>
    <w:rsid w:val="00E14874"/>
    <w:rsid w:val="00E15126"/>
    <w:rsid w:val="00E17D32"/>
    <w:rsid w:val="00E238B1"/>
    <w:rsid w:val="00E2401B"/>
    <w:rsid w:val="00E25D05"/>
    <w:rsid w:val="00E271D9"/>
    <w:rsid w:val="00E279AD"/>
    <w:rsid w:val="00E3173E"/>
    <w:rsid w:val="00E32D17"/>
    <w:rsid w:val="00E34E3E"/>
    <w:rsid w:val="00E35EC5"/>
    <w:rsid w:val="00E362D2"/>
    <w:rsid w:val="00E37093"/>
    <w:rsid w:val="00E445A7"/>
    <w:rsid w:val="00E446C4"/>
    <w:rsid w:val="00E44F62"/>
    <w:rsid w:val="00E46F44"/>
    <w:rsid w:val="00E5284F"/>
    <w:rsid w:val="00E552F9"/>
    <w:rsid w:val="00E558F6"/>
    <w:rsid w:val="00E6030C"/>
    <w:rsid w:val="00E643D9"/>
    <w:rsid w:val="00E71003"/>
    <w:rsid w:val="00E71E46"/>
    <w:rsid w:val="00E72769"/>
    <w:rsid w:val="00E72E57"/>
    <w:rsid w:val="00E736D6"/>
    <w:rsid w:val="00E747A8"/>
    <w:rsid w:val="00E77540"/>
    <w:rsid w:val="00E82A09"/>
    <w:rsid w:val="00E82CBB"/>
    <w:rsid w:val="00E82E88"/>
    <w:rsid w:val="00E830B3"/>
    <w:rsid w:val="00E9154B"/>
    <w:rsid w:val="00E91A2F"/>
    <w:rsid w:val="00E92FBA"/>
    <w:rsid w:val="00E93E83"/>
    <w:rsid w:val="00E93F60"/>
    <w:rsid w:val="00E9424F"/>
    <w:rsid w:val="00E953D7"/>
    <w:rsid w:val="00E95E67"/>
    <w:rsid w:val="00E97B51"/>
    <w:rsid w:val="00EA08CE"/>
    <w:rsid w:val="00EA1353"/>
    <w:rsid w:val="00EA2E5C"/>
    <w:rsid w:val="00EA6218"/>
    <w:rsid w:val="00EB0853"/>
    <w:rsid w:val="00EB161D"/>
    <w:rsid w:val="00EB1EA9"/>
    <w:rsid w:val="00EB2417"/>
    <w:rsid w:val="00EB3344"/>
    <w:rsid w:val="00EB3D4B"/>
    <w:rsid w:val="00EB4F91"/>
    <w:rsid w:val="00EB62B9"/>
    <w:rsid w:val="00EB6D92"/>
    <w:rsid w:val="00EC008F"/>
    <w:rsid w:val="00EC3DCB"/>
    <w:rsid w:val="00EC4931"/>
    <w:rsid w:val="00EC5B49"/>
    <w:rsid w:val="00ED35C2"/>
    <w:rsid w:val="00ED45BC"/>
    <w:rsid w:val="00ED4F5C"/>
    <w:rsid w:val="00ED6B52"/>
    <w:rsid w:val="00EE1466"/>
    <w:rsid w:val="00EE279E"/>
    <w:rsid w:val="00EE4CB2"/>
    <w:rsid w:val="00EE522A"/>
    <w:rsid w:val="00EE610E"/>
    <w:rsid w:val="00EF0135"/>
    <w:rsid w:val="00EF4357"/>
    <w:rsid w:val="00EF527D"/>
    <w:rsid w:val="00EF5C2E"/>
    <w:rsid w:val="00EF5E5C"/>
    <w:rsid w:val="00F01FE5"/>
    <w:rsid w:val="00F02119"/>
    <w:rsid w:val="00F02D97"/>
    <w:rsid w:val="00F03A0E"/>
    <w:rsid w:val="00F04E09"/>
    <w:rsid w:val="00F075E4"/>
    <w:rsid w:val="00F109E3"/>
    <w:rsid w:val="00F15945"/>
    <w:rsid w:val="00F166F4"/>
    <w:rsid w:val="00F16A4B"/>
    <w:rsid w:val="00F1715D"/>
    <w:rsid w:val="00F21850"/>
    <w:rsid w:val="00F24C0E"/>
    <w:rsid w:val="00F2628A"/>
    <w:rsid w:val="00F301BD"/>
    <w:rsid w:val="00F32FBB"/>
    <w:rsid w:val="00F37020"/>
    <w:rsid w:val="00F372A6"/>
    <w:rsid w:val="00F37829"/>
    <w:rsid w:val="00F37EA2"/>
    <w:rsid w:val="00F42254"/>
    <w:rsid w:val="00F4368C"/>
    <w:rsid w:val="00F44136"/>
    <w:rsid w:val="00F44D16"/>
    <w:rsid w:val="00F454CF"/>
    <w:rsid w:val="00F46484"/>
    <w:rsid w:val="00F46919"/>
    <w:rsid w:val="00F576C6"/>
    <w:rsid w:val="00F636A6"/>
    <w:rsid w:val="00F63EF6"/>
    <w:rsid w:val="00F65B95"/>
    <w:rsid w:val="00F66F93"/>
    <w:rsid w:val="00F675F0"/>
    <w:rsid w:val="00F70BE7"/>
    <w:rsid w:val="00F75314"/>
    <w:rsid w:val="00F75E2E"/>
    <w:rsid w:val="00F7652B"/>
    <w:rsid w:val="00F814C3"/>
    <w:rsid w:val="00F81720"/>
    <w:rsid w:val="00F839BB"/>
    <w:rsid w:val="00F85BDA"/>
    <w:rsid w:val="00F910A7"/>
    <w:rsid w:val="00F9139B"/>
    <w:rsid w:val="00F93CF1"/>
    <w:rsid w:val="00F93F05"/>
    <w:rsid w:val="00F94BC9"/>
    <w:rsid w:val="00F95ACA"/>
    <w:rsid w:val="00F95EF5"/>
    <w:rsid w:val="00FA4502"/>
    <w:rsid w:val="00FA7E45"/>
    <w:rsid w:val="00FB03D2"/>
    <w:rsid w:val="00FB1BC7"/>
    <w:rsid w:val="00FB36BB"/>
    <w:rsid w:val="00FB3F60"/>
    <w:rsid w:val="00FB4E4A"/>
    <w:rsid w:val="00FB7081"/>
    <w:rsid w:val="00FB7178"/>
    <w:rsid w:val="00FC1087"/>
    <w:rsid w:val="00FC1253"/>
    <w:rsid w:val="00FC1F02"/>
    <w:rsid w:val="00FC1FBA"/>
    <w:rsid w:val="00FC3762"/>
    <w:rsid w:val="00FC4366"/>
    <w:rsid w:val="00FD31AE"/>
    <w:rsid w:val="00FD5DDB"/>
    <w:rsid w:val="00FD6797"/>
    <w:rsid w:val="00FD78A1"/>
    <w:rsid w:val="00FE16C6"/>
    <w:rsid w:val="00FE1C6D"/>
    <w:rsid w:val="00FE2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DFF08"/>
  <w15:chartTrackingRefBased/>
  <w15:docId w15:val="{16C3E64B-4577-4B50-B10A-26A48B627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  <w:rPr>
      <w:noProof/>
      <w:sz w:val="24"/>
      <w:szCs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636EB0"/>
    <w:pPr>
      <w:tabs>
        <w:tab w:val="center" w:pos="4153"/>
        <w:tab w:val="right" w:pos="8306"/>
      </w:tabs>
    </w:pPr>
  </w:style>
  <w:style w:type="paragraph" w:styleId="Kjene">
    <w:name w:val="footer"/>
    <w:basedOn w:val="Parasts"/>
    <w:rsid w:val="00636EB0"/>
    <w:pPr>
      <w:tabs>
        <w:tab w:val="center" w:pos="4153"/>
        <w:tab w:val="right" w:pos="8306"/>
      </w:tabs>
    </w:pPr>
  </w:style>
  <w:style w:type="paragraph" w:styleId="Nosaukums">
    <w:name w:val="Title"/>
    <w:basedOn w:val="Parasts"/>
    <w:qFormat/>
    <w:rsid w:val="00857E4F"/>
    <w:pPr>
      <w:jc w:val="center"/>
    </w:pPr>
    <w:rPr>
      <w:rFonts w:ascii="Arial" w:hAnsi="Arial"/>
      <w:sz w:val="28"/>
      <w:szCs w:val="20"/>
      <w:lang w:eastAsia="en-US"/>
    </w:rPr>
  </w:style>
  <w:style w:type="paragraph" w:styleId="Pamatteksts3">
    <w:name w:val="Body Text 3"/>
    <w:basedOn w:val="Parasts"/>
    <w:link w:val="Pamatteksts3Rakstz"/>
    <w:rsid w:val="00423784"/>
    <w:pPr>
      <w:jc w:val="center"/>
    </w:pPr>
    <w:rPr>
      <w:rFonts w:ascii="Arial" w:hAnsi="Arial" w:cs="Arial"/>
      <w:b/>
      <w:bCs/>
      <w:szCs w:val="20"/>
      <w:lang w:eastAsia="en-US"/>
    </w:rPr>
  </w:style>
  <w:style w:type="table" w:styleId="Reatabula">
    <w:name w:val="Table Grid"/>
    <w:basedOn w:val="Parastatabula"/>
    <w:rsid w:val="004237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basedOn w:val="Noklusjumarindkopasfonts"/>
    <w:rsid w:val="00381EE7"/>
  </w:style>
  <w:style w:type="paragraph" w:styleId="Balonteksts">
    <w:name w:val="Balloon Text"/>
    <w:basedOn w:val="Parasts"/>
    <w:semiHidden/>
    <w:rsid w:val="00CC4809"/>
    <w:rPr>
      <w:rFonts w:ascii="Tahoma" w:hAnsi="Tahoma" w:cs="Tahoma"/>
      <w:sz w:val="16"/>
      <w:szCs w:val="16"/>
    </w:rPr>
  </w:style>
  <w:style w:type="paragraph" w:customStyle="1" w:styleId="CharChar1CharRakstzRakstz">
    <w:name w:val="Char Char1 Char Rakstz. Rakstz."/>
    <w:basedOn w:val="Parasts"/>
    <w:rsid w:val="00A43FB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RakstzRakstz">
    <w:name w:val="Rakstz. Rakstz."/>
    <w:basedOn w:val="Parasts"/>
    <w:rsid w:val="00C4797A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rsid w:val="008F6713"/>
    <w:pPr>
      <w:spacing w:after="120"/>
    </w:pPr>
  </w:style>
  <w:style w:type="character" w:styleId="Hipersaite">
    <w:name w:val="Hyperlink"/>
    <w:uiPriority w:val="99"/>
    <w:rsid w:val="002B6DC1"/>
    <w:rPr>
      <w:color w:val="0000FF"/>
      <w:u w:val="single"/>
    </w:rPr>
  </w:style>
  <w:style w:type="character" w:customStyle="1" w:styleId="iubsearchhihglite">
    <w:name w:val="iubsearch_hihglite"/>
    <w:basedOn w:val="Noklusjumarindkopasfonts"/>
    <w:rsid w:val="001A0227"/>
  </w:style>
  <w:style w:type="paragraph" w:customStyle="1" w:styleId="WW-Default">
    <w:name w:val="WW-Default"/>
    <w:rsid w:val="001A0227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highlightselected">
    <w:name w:val="highlight selected"/>
    <w:basedOn w:val="Noklusjumarindkopasfonts"/>
    <w:rsid w:val="007735E3"/>
  </w:style>
  <w:style w:type="character" w:customStyle="1" w:styleId="c1">
    <w:name w:val="c1"/>
    <w:rsid w:val="00EB0853"/>
    <w:rPr>
      <w:rFonts w:ascii="Times New Roman" w:hAnsi="Times New Roman" w:cs="Times New Roman"/>
    </w:rPr>
  </w:style>
  <w:style w:type="character" w:customStyle="1" w:styleId="Pamatteksts3Rakstz">
    <w:name w:val="Pamatteksts 3 Rakstz."/>
    <w:link w:val="Pamatteksts3"/>
    <w:rsid w:val="00AB50DB"/>
    <w:rPr>
      <w:rFonts w:ascii="Arial" w:hAnsi="Arial" w:cs="Arial"/>
      <w:b/>
      <w:bCs/>
      <w:sz w:val="24"/>
      <w:lang w:val="lv-LV"/>
    </w:rPr>
  </w:style>
  <w:style w:type="paragraph" w:styleId="Sarakstarindkopa">
    <w:name w:val="List Paragraph"/>
    <w:aliases w:val="Strip,Virsraksti,H&amp;P List Paragraph,2,List Paragraph Red,Bullet EY,Satura rādītājs,PPS_Bullet,Normal bullet 2,Bullet list,Colorful List - Accent 12,Saistīto dokumentu saraksts,Syle 1,Numurets,list paragraph,syle 1,Dot pt"/>
    <w:basedOn w:val="Parasts"/>
    <w:link w:val="SarakstarindkopaRakstz"/>
    <w:uiPriority w:val="34"/>
    <w:qFormat/>
    <w:rsid w:val="00B8635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3568D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val="en-US" w:eastAsia="en-US"/>
    </w:rPr>
  </w:style>
  <w:style w:type="character" w:customStyle="1" w:styleId="SarakstarindkopaRakstz">
    <w:name w:val="Saraksta rindkopa Rakstz."/>
    <w:aliases w:val="Strip Rakstz.,Virsraksti Rakstz.,H&amp;P List Paragraph Rakstz.,2 Rakstz.,List Paragraph Red Rakstz.,Bullet EY Rakstz.,Satura rādītājs Rakstz.,PPS_Bullet Rakstz.,Normal bullet 2 Rakstz.,Bullet list Rakstz.,Syle 1 Rakstz."/>
    <w:link w:val="Sarakstarindkopa"/>
    <w:uiPriority w:val="34"/>
    <w:qFormat/>
    <w:locked/>
    <w:rsid w:val="009A387F"/>
    <w:rPr>
      <w:rFonts w:ascii="Calibri" w:hAnsi="Calibri"/>
      <w:sz w:val="22"/>
      <w:szCs w:val="22"/>
      <w:lang w:val="lv-LV"/>
    </w:rPr>
  </w:style>
  <w:style w:type="character" w:customStyle="1" w:styleId="WW8Num17z0">
    <w:name w:val="WW8Num17z0"/>
    <w:rsid w:val="00950CFE"/>
    <w:rPr>
      <w:rFonts w:ascii="Wingdings" w:hAnsi="Wingdings" w:cs="Wingdings"/>
      <w:sz w:val="14"/>
    </w:rPr>
  </w:style>
  <w:style w:type="paragraph" w:customStyle="1" w:styleId="Lb1">
    <w:name w:val="Lb1"/>
    <w:next w:val="Parasts"/>
    <w:rsid w:val="00950CFE"/>
    <w:pPr>
      <w:numPr>
        <w:numId w:val="2"/>
      </w:numPr>
      <w:tabs>
        <w:tab w:val="left" w:pos="300"/>
      </w:tabs>
      <w:suppressAutoHyphens/>
      <w:spacing w:after="100"/>
    </w:pPr>
    <w:rPr>
      <w:rFonts w:eastAsia="Arial"/>
      <w:sz w:val="21"/>
      <w:lang w:val="en-US" w:eastAsia="zh-CN"/>
    </w:rPr>
  </w:style>
  <w:style w:type="character" w:customStyle="1" w:styleId="GalveneRakstz">
    <w:name w:val="Galvene Rakstz."/>
    <w:link w:val="Galvene"/>
    <w:rsid w:val="00D83761"/>
    <w:rPr>
      <w:sz w:val="24"/>
      <w:szCs w:val="24"/>
      <w:lang w:val="lv-LV" w:eastAsia="lv-LV"/>
    </w:rPr>
  </w:style>
  <w:style w:type="paragraph" w:customStyle="1" w:styleId="Parasts1">
    <w:name w:val="Parasts1"/>
    <w:rsid w:val="00D41384"/>
    <w:pPr>
      <w:suppressAutoHyphens/>
      <w:autoSpaceDN w:val="0"/>
      <w:textAlignment w:val="baseline"/>
    </w:pPr>
    <w:rPr>
      <w:sz w:val="24"/>
      <w:szCs w:val="24"/>
      <w:lang w:eastAsia="zh-CN"/>
    </w:rPr>
  </w:style>
  <w:style w:type="character" w:customStyle="1" w:styleId="Noklusjumarindkopasfonts1">
    <w:name w:val="Noklusējuma rindkopas fonts1"/>
    <w:rsid w:val="00D41384"/>
  </w:style>
  <w:style w:type="character" w:styleId="Izteiksmgs">
    <w:name w:val="Strong"/>
    <w:uiPriority w:val="22"/>
    <w:qFormat/>
    <w:rsid w:val="00A8018A"/>
    <w:rPr>
      <w:b/>
      <w:bCs/>
    </w:rPr>
  </w:style>
  <w:style w:type="character" w:customStyle="1" w:styleId="iubsearch-contractname">
    <w:name w:val="iubsearch-contractname"/>
    <w:basedOn w:val="Noklusjumarindkopasfonts"/>
    <w:rsid w:val="00E32D17"/>
  </w:style>
  <w:style w:type="character" w:customStyle="1" w:styleId="highlight">
    <w:name w:val="highlight"/>
    <w:basedOn w:val="Noklusjumarindkopasfonts"/>
    <w:rsid w:val="00293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2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06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2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3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0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4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50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is.gov.lv/EKEIS/Supplier/Organizer/16595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28776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kumi.lv/ta/id/33946-par-nodokliem-un-nodev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is.gov.lv/EKEIS/Supplier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48C6-4F83-4D29-8C3B-7F79AE13D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6068</Words>
  <Characters>3459</Characters>
  <Application>Microsoft Office Word</Application>
  <DocSecurity>0</DocSecurity>
  <Lines>28</Lines>
  <Paragraphs>19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_____</vt:lpstr>
      <vt:lpstr>_____</vt:lpstr>
    </vt:vector>
  </TitlesOfParts>
  <Company>Valmieras dome</Company>
  <LinksUpToDate>false</LinksUpToDate>
  <CharactersWithSpaces>9508</CharactersWithSpaces>
  <SharedDoc>false</SharedDoc>
  <HLinks>
    <vt:vector size="30" baseType="variant">
      <vt:variant>
        <vt:i4>327758</vt:i4>
      </vt:variant>
      <vt:variant>
        <vt:i4>12</vt:i4>
      </vt:variant>
      <vt:variant>
        <vt:i4>0</vt:i4>
      </vt:variant>
      <vt:variant>
        <vt:i4>5</vt:i4>
      </vt:variant>
      <vt:variant>
        <vt:lpwstr>https://sankcijas.lursoft.lv/</vt:lpwstr>
      </vt:variant>
      <vt:variant>
        <vt:lpwstr/>
      </vt:variant>
      <vt:variant>
        <vt:i4>851982</vt:i4>
      </vt:variant>
      <vt:variant>
        <vt:i4>9</vt:i4>
      </vt:variant>
      <vt:variant>
        <vt:i4>0</vt:i4>
      </vt:variant>
      <vt:variant>
        <vt:i4>5</vt:i4>
      </vt:variant>
      <vt:variant>
        <vt:lpwstr>https://likumi.lv/ta/id/287760</vt:lpwstr>
      </vt:variant>
      <vt:variant>
        <vt:lpwstr>p25</vt:lpwstr>
      </vt:variant>
      <vt:variant>
        <vt:i4>3997733</vt:i4>
      </vt:variant>
      <vt:variant>
        <vt:i4>6</vt:i4>
      </vt:variant>
      <vt:variant>
        <vt:i4>0</vt:i4>
      </vt:variant>
      <vt:variant>
        <vt:i4>5</vt:i4>
      </vt:variant>
      <vt:variant>
        <vt:lpwstr>https://likumi.lv/ta/id/33946-par-nodokliem-un-nodevam</vt:lpwstr>
      </vt:variant>
      <vt:variant>
        <vt:lpwstr/>
      </vt:variant>
      <vt:variant>
        <vt:i4>7209015</vt:i4>
      </vt:variant>
      <vt:variant>
        <vt:i4>3</vt:i4>
      </vt:variant>
      <vt:variant>
        <vt:i4>0</vt:i4>
      </vt:variant>
      <vt:variant>
        <vt:i4>5</vt:i4>
      </vt:variant>
      <vt:variant>
        <vt:lpwstr>https://www.eis.gov.lv/EKEIS/Supplier/</vt:lpwstr>
      </vt:variant>
      <vt:variant>
        <vt:lpwstr/>
      </vt:variant>
      <vt:variant>
        <vt:i4>5308509</vt:i4>
      </vt:variant>
      <vt:variant>
        <vt:i4>0</vt:i4>
      </vt:variant>
      <vt:variant>
        <vt:i4>0</vt:i4>
      </vt:variant>
      <vt:variant>
        <vt:i4>5</vt:i4>
      </vt:variant>
      <vt:variant>
        <vt:lpwstr>https://www.eis.gov.lv/EKEIS/Supplier/Organizer/16595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subject/>
  <dc:creator>Administratore</dc:creator>
  <cp:keywords/>
  <dc:description/>
  <cp:lastModifiedBy>Vards Uzvards</cp:lastModifiedBy>
  <cp:revision>4</cp:revision>
  <cp:lastPrinted>2023-06-02T09:07:00Z</cp:lastPrinted>
  <dcterms:created xsi:type="dcterms:W3CDTF">2026-07-07T07:04:00Z</dcterms:created>
  <dcterms:modified xsi:type="dcterms:W3CDTF">2026-07-07T08:59:00Z</dcterms:modified>
</cp:coreProperties>
</file>