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7B9" w:rsidRPr="00501277" w:rsidRDefault="00005DED" w:rsidP="00771D49">
      <w:pPr>
        <w:ind w:leftChars="0" w:left="0" w:firstLineChars="0" w:firstLine="0"/>
        <w:jc w:val="right"/>
      </w:pPr>
      <w:bookmarkStart w:id="0" w:name="_GoBack"/>
      <w:bookmarkEnd w:id="0"/>
      <w:r>
        <w:rPr>
          <w:color w:val="000000" w:themeColor="text1"/>
        </w:rPr>
        <w:t>10</w:t>
      </w:r>
      <w:r w:rsidR="003737B9" w:rsidRPr="00771D49">
        <w:rPr>
          <w:color w:val="000000" w:themeColor="text1"/>
        </w:rPr>
        <w:t>.</w:t>
      </w:r>
      <w:r>
        <w:rPr>
          <w:color w:val="000000" w:themeColor="text1"/>
        </w:rPr>
        <w:t> </w:t>
      </w:r>
      <w:r w:rsidR="003737B9" w:rsidRPr="00771D49">
        <w:rPr>
          <w:color w:val="000000" w:themeColor="text1"/>
        </w:rPr>
        <w:t>pielikums</w:t>
      </w:r>
    </w:p>
    <w:p w:rsidR="003737B9" w:rsidRPr="00501277" w:rsidRDefault="005A0C54" w:rsidP="003737B9">
      <w:pPr>
        <w:ind w:left="0" w:hanging="2"/>
        <w:jc w:val="right"/>
      </w:pPr>
      <w:r>
        <w:t>konkursa nolikumam</w:t>
      </w:r>
    </w:p>
    <w:p w:rsidR="003737B9" w:rsidRPr="00501277" w:rsidRDefault="003737B9" w:rsidP="003737B9">
      <w:pPr>
        <w:ind w:leftChars="0" w:left="0" w:firstLineChars="0" w:firstLine="0"/>
      </w:pPr>
    </w:p>
    <w:p w:rsidR="003737B9" w:rsidRPr="005A0C54" w:rsidRDefault="003737B9" w:rsidP="003737B9">
      <w:pPr>
        <w:ind w:left="0" w:right="-3" w:hanging="2"/>
        <w:jc w:val="center"/>
      </w:pPr>
      <w:r w:rsidRPr="005A0C54">
        <w:rPr>
          <w:b/>
        </w:rPr>
        <w:t>Apakšuzņēmēju saraksts</w:t>
      </w:r>
    </w:p>
    <w:p w:rsidR="005A0C54" w:rsidRPr="005A0C54" w:rsidRDefault="005A0C54" w:rsidP="005A0C54">
      <w:pPr>
        <w:pStyle w:val="Virsraksts1"/>
        <w:tabs>
          <w:tab w:val="left" w:pos="0"/>
        </w:tabs>
        <w:ind w:left="1" w:hanging="3"/>
        <w:rPr>
          <w:b w:val="0"/>
          <w:sz w:val="24"/>
          <w:szCs w:val="24"/>
        </w:rPr>
      </w:pPr>
      <w:r w:rsidRPr="005A0C54">
        <w:rPr>
          <w:b w:val="0"/>
          <w:sz w:val="24"/>
          <w:szCs w:val="24"/>
        </w:rPr>
        <w:t>atklātam konkursam</w:t>
      </w:r>
    </w:p>
    <w:p w:rsidR="005A0C54" w:rsidRPr="005A0C54" w:rsidRDefault="000531DE" w:rsidP="005A0C54">
      <w:pPr>
        <w:pStyle w:val="Virsraksts1"/>
        <w:ind w:hanging="2"/>
        <w:rPr>
          <w:b w:val="0"/>
          <w:sz w:val="24"/>
          <w:szCs w:val="24"/>
        </w:rPr>
      </w:pPr>
      <w:r>
        <w:rPr>
          <w:b w:val="0"/>
          <w:spacing w:val="3"/>
          <w:sz w:val="24"/>
          <w:szCs w:val="24"/>
          <w:lang w:val="lv-LV"/>
        </w:rPr>
        <w:t xml:space="preserve">“Transportlīdzekļu iegāde </w:t>
      </w:r>
      <w:r w:rsidR="00005DED">
        <w:rPr>
          <w:b w:val="0"/>
          <w:spacing w:val="3"/>
          <w:sz w:val="24"/>
          <w:szCs w:val="24"/>
          <w:lang w:val="lv-LV"/>
        </w:rPr>
        <w:t>IeM padotības iestādēm</w:t>
      </w:r>
      <w:r>
        <w:rPr>
          <w:b w:val="0"/>
          <w:spacing w:val="3"/>
          <w:sz w:val="24"/>
          <w:szCs w:val="24"/>
          <w:lang w:val="lv-LV"/>
        </w:rPr>
        <w:t>”</w:t>
      </w:r>
    </w:p>
    <w:p w:rsidR="005A0C54" w:rsidRPr="000531DE" w:rsidRDefault="005A0C54" w:rsidP="005A0C54">
      <w:pPr>
        <w:ind w:left="0" w:hanging="2"/>
        <w:jc w:val="center"/>
        <w:rPr>
          <w:i/>
        </w:rPr>
      </w:pPr>
      <w:r w:rsidRPr="000531DE">
        <w:rPr>
          <w:i/>
        </w:rPr>
        <w:t>(iepirkuma identifikācijas numurs- IeM NVA 202</w:t>
      </w:r>
      <w:r w:rsidR="000531DE" w:rsidRPr="000531DE">
        <w:rPr>
          <w:i/>
        </w:rPr>
        <w:t>6</w:t>
      </w:r>
      <w:r w:rsidRPr="000531DE">
        <w:rPr>
          <w:i/>
        </w:rPr>
        <w:t>/</w:t>
      </w:r>
      <w:r w:rsidR="000531DE" w:rsidRPr="000531DE">
        <w:rPr>
          <w:i/>
        </w:rPr>
        <w:t>27</w:t>
      </w:r>
      <w:r w:rsidRPr="000531DE">
        <w:rPr>
          <w:i/>
        </w:rPr>
        <w:t>)</w:t>
      </w:r>
    </w:p>
    <w:p w:rsidR="00771D49" w:rsidRPr="005A0C54" w:rsidRDefault="00771D49" w:rsidP="005A0C54">
      <w:pPr>
        <w:ind w:left="0" w:hanging="2"/>
        <w:jc w:val="center"/>
        <w:rPr>
          <w:b/>
        </w:rPr>
      </w:pPr>
    </w:p>
    <w:p w:rsidR="00AC50E4" w:rsidRPr="00AC50E4" w:rsidRDefault="00771D49" w:rsidP="00771D49">
      <w:pPr>
        <w:ind w:left="0" w:hanging="2"/>
        <w:jc w:val="both"/>
        <w:rPr>
          <w:b/>
        </w:rPr>
      </w:pPr>
      <w:r w:rsidRPr="00AC50E4">
        <w:rPr>
          <w:b/>
        </w:rPr>
        <w:t xml:space="preserve">Pretendents </w:t>
      </w:r>
      <w:r w:rsidR="00AC50E4" w:rsidRPr="00AC50E4">
        <w:rPr>
          <w:b/>
        </w:rPr>
        <w:t>atzīmē</w:t>
      </w:r>
      <w:r w:rsidRPr="00AC50E4">
        <w:rPr>
          <w:b/>
        </w:rPr>
        <w:t xml:space="preserve"> atbilstošo</w:t>
      </w:r>
      <w:r w:rsidR="00AC50E4" w:rsidRPr="00AC50E4">
        <w:rPr>
          <w:b/>
        </w:rPr>
        <w:t>:</w:t>
      </w:r>
    </w:p>
    <w:p w:rsidR="00AC50E4" w:rsidRPr="000531DE" w:rsidRDefault="00AC50E4" w:rsidP="00AC50E4">
      <w:pPr>
        <w:ind w:left="0" w:hanging="2"/>
        <w:jc w:val="both"/>
      </w:pPr>
      <w:r w:rsidRPr="000531DE">
        <w:rPr>
          <w:rFonts w:ascii="MS Mincho" w:eastAsia="MS Mincho" w:hAnsi="MS Mincho" w:cs="MS Mincho" w:hint="eastAsia"/>
        </w:rPr>
        <w:t>☐</w:t>
      </w:r>
      <w:r w:rsidR="00771D49" w:rsidRPr="000531DE">
        <w:t>Ar šo apliecinām, ka iepirkuma līguma</w:t>
      </w:r>
      <w:r w:rsidR="000531DE" w:rsidRPr="000531DE">
        <w:t xml:space="preserve"> </w:t>
      </w:r>
      <w:r w:rsidR="00771D49" w:rsidRPr="000531DE">
        <w:t xml:space="preserve">izpildei </w:t>
      </w:r>
      <w:r w:rsidR="00771D49" w:rsidRPr="000531DE">
        <w:rPr>
          <w:b/>
        </w:rPr>
        <w:t>netiks</w:t>
      </w:r>
      <w:r w:rsidR="00771D49" w:rsidRPr="000531DE">
        <w:t xml:space="preserve"> piesaistīti apakšuzņēmēji</w:t>
      </w:r>
      <w:r w:rsidRPr="000531DE">
        <w:t>;</w:t>
      </w:r>
    </w:p>
    <w:p w:rsidR="003737B9" w:rsidRPr="000531DE" w:rsidRDefault="00AC50E4" w:rsidP="00771D49">
      <w:pPr>
        <w:ind w:left="0" w:hanging="2"/>
        <w:jc w:val="both"/>
        <w:rPr>
          <w:i/>
        </w:rPr>
      </w:pPr>
      <w:r w:rsidRPr="000531DE">
        <w:rPr>
          <w:rFonts w:ascii="MS Mincho" w:eastAsia="MS Mincho" w:hAnsi="MS Mincho" w:cs="MS Mincho" w:hint="eastAsia"/>
        </w:rPr>
        <w:t>☐</w:t>
      </w:r>
      <w:r w:rsidR="00771D49" w:rsidRPr="000531DE">
        <w:t xml:space="preserve">Ar šo apliecinām, ka iepirkuma līguma izpildei </w:t>
      </w:r>
      <w:r w:rsidR="00771D49" w:rsidRPr="000531DE">
        <w:rPr>
          <w:b/>
        </w:rPr>
        <w:t>tiks</w:t>
      </w:r>
      <w:r w:rsidR="00771D49" w:rsidRPr="000531DE">
        <w:t xml:space="preserve"> piesaistīti apakšuzņēmēji</w:t>
      </w:r>
      <w:r w:rsidR="00771D49" w:rsidRPr="000531DE">
        <w:rPr>
          <w:i/>
        </w:rPr>
        <w:t xml:space="preserve"> </w:t>
      </w:r>
      <w:r w:rsidR="00771D49" w:rsidRPr="000531DE">
        <w:t>un</w:t>
      </w:r>
      <w:r w:rsidR="00771D49" w:rsidRPr="000531DE">
        <w:rPr>
          <w:i/>
        </w:rPr>
        <w:t xml:space="preserve"> </w:t>
      </w:r>
      <w:r w:rsidR="00771D49" w:rsidRPr="000531DE">
        <w:t>mūsu rīcībā ir visi nepieciešamie tehniskie resursi darbu veikšanai iepirkuma līguma</w:t>
      </w:r>
      <w:r w:rsidR="000531DE" w:rsidRPr="000531DE">
        <w:t xml:space="preserve"> </w:t>
      </w:r>
      <w:r w:rsidR="00771D49" w:rsidRPr="000531DE">
        <w:t>ietvaros, tajā skaitā arī šādu uzņēmēju resursi, kurus iepirkuma līguma ietvaros iesaistīsim kā apakšuzņēmējus, tostarp arī kā apakšuzņēmēju apakšuzņēmējus, un ar kuriem ir panākta vienošanās par to līdzdalību iepirkuma līguma izpildē:</w:t>
      </w:r>
    </w:p>
    <w:p w:rsidR="00771D49" w:rsidRPr="005A0C54" w:rsidRDefault="00771D49" w:rsidP="00771D49">
      <w:pPr>
        <w:ind w:left="0" w:hanging="2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0"/>
        <w:gridCol w:w="2424"/>
        <w:gridCol w:w="1960"/>
        <w:gridCol w:w="1962"/>
        <w:gridCol w:w="2308"/>
      </w:tblGrid>
      <w:tr w:rsidR="003737B9" w:rsidRPr="005A0C54" w:rsidTr="006D5232"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  <w:jc w:val="center"/>
            </w:pPr>
            <w:r w:rsidRPr="005A0C54">
              <w:t>Nr.</w:t>
            </w:r>
          </w:p>
          <w:p w:rsidR="003737B9" w:rsidRPr="005A0C54" w:rsidRDefault="003737B9" w:rsidP="006D5232">
            <w:pPr>
              <w:ind w:left="0" w:hanging="2"/>
              <w:jc w:val="center"/>
            </w:pPr>
            <w:r w:rsidRPr="005A0C54">
              <w:t>p.k.</w:t>
            </w:r>
          </w:p>
        </w:tc>
        <w:tc>
          <w:tcPr>
            <w:tcW w:w="12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B9" w:rsidRPr="005A0C54" w:rsidRDefault="003737B9" w:rsidP="006D5232">
            <w:pPr>
              <w:ind w:left="0" w:hanging="2"/>
              <w:jc w:val="center"/>
            </w:pPr>
            <w:r w:rsidRPr="005A0C54">
              <w:t>Apakšuzņēmēja nosaukums, reģistrācijas numurs, adrese un kontaktpersona, tālrunis</w:t>
            </w:r>
          </w:p>
        </w:tc>
        <w:tc>
          <w:tcPr>
            <w:tcW w:w="20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B9" w:rsidRPr="005A0C54" w:rsidRDefault="003737B9" w:rsidP="006D5232">
            <w:pPr>
              <w:ind w:left="0" w:hanging="2"/>
              <w:jc w:val="center"/>
            </w:pPr>
            <w:r w:rsidRPr="005A0C54">
              <w:t>Veicamā darba daļa</w:t>
            </w:r>
          </w:p>
        </w:tc>
        <w:tc>
          <w:tcPr>
            <w:tcW w:w="12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AC50E4" w:rsidP="006D5232">
            <w:pPr>
              <w:ind w:left="0" w:hanging="2"/>
              <w:jc w:val="center"/>
            </w:pPr>
            <w:r>
              <w:t xml:space="preserve">Pretendents </w:t>
            </w:r>
            <w:r w:rsidR="003737B9" w:rsidRPr="005A0C54">
              <w:t>balstās uz apakšuzņēmēja iespējām savas kvalifikācijas apliecināšanai (Jā/Nē)</w:t>
            </w:r>
          </w:p>
        </w:tc>
      </w:tr>
      <w:tr w:rsidR="003737B9" w:rsidRPr="005A0C54" w:rsidTr="006D5232">
        <w:tc>
          <w:tcPr>
            <w:tcW w:w="3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2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B9" w:rsidRPr="005A0C54" w:rsidRDefault="003737B9" w:rsidP="006D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B9" w:rsidRPr="005A0C54" w:rsidRDefault="003737B9" w:rsidP="006D5232">
            <w:pPr>
              <w:ind w:left="0" w:hanging="2"/>
              <w:jc w:val="center"/>
            </w:pPr>
            <w:r w:rsidRPr="005A0C54">
              <w:t>Darba daļas nosaukums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7B9" w:rsidRPr="005A0C54" w:rsidRDefault="003737B9" w:rsidP="006D5232">
            <w:pPr>
              <w:ind w:left="0" w:hanging="2"/>
              <w:jc w:val="center"/>
            </w:pPr>
            <w:r w:rsidRPr="005A0C54">
              <w:t>Apjoms, EUR (bez PVN)</w:t>
            </w:r>
          </w:p>
        </w:tc>
        <w:tc>
          <w:tcPr>
            <w:tcW w:w="12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3737B9" w:rsidRPr="005A0C54" w:rsidTr="006D5232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  <w:r w:rsidRPr="005A0C54">
              <w:t>I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  <w:r w:rsidRPr="005A0C54">
              <w:t xml:space="preserve">a) Veicamās darba daļas vērtība 10 000 </w:t>
            </w:r>
            <w:proofErr w:type="spellStart"/>
            <w:r w:rsidRPr="005A0C54">
              <w:rPr>
                <w:i/>
                <w:iCs/>
              </w:rPr>
              <w:t>euro</w:t>
            </w:r>
            <w:proofErr w:type="spellEnd"/>
            <w:r w:rsidRPr="005A0C54">
              <w:t xml:space="preserve"> vai lielāka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</w:tr>
      <w:tr w:rsidR="003737B9" w:rsidRPr="005A0C54" w:rsidTr="006D5232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  <w:r w:rsidRPr="005A0C54">
              <w:t>1.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</w:tr>
      <w:tr w:rsidR="003737B9" w:rsidRPr="005A0C54" w:rsidTr="006D5232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  <w:r w:rsidRPr="005A0C54">
              <w:t>2.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</w:tr>
      <w:tr w:rsidR="003737B9" w:rsidRPr="005A0C54" w:rsidTr="006D5232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  <w:r w:rsidRPr="005A0C54">
              <w:t>n+1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</w:tr>
      <w:tr w:rsidR="003737B9" w:rsidRPr="005A0C54" w:rsidTr="006D5232"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  <w:jc w:val="right"/>
            </w:pPr>
            <w:r w:rsidRPr="005A0C54">
              <w:t>Kopā: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7B9" w:rsidRPr="005A0C54" w:rsidRDefault="003737B9" w:rsidP="006D5232">
            <w:pPr>
              <w:ind w:left="0" w:hanging="2"/>
            </w:pPr>
          </w:p>
        </w:tc>
      </w:tr>
    </w:tbl>
    <w:p w:rsidR="003737B9" w:rsidRPr="005A0C54" w:rsidRDefault="003737B9" w:rsidP="003737B9">
      <w:pPr>
        <w:ind w:left="0" w:hanging="2"/>
      </w:pPr>
    </w:p>
    <w:p w:rsidR="003737B9" w:rsidRPr="005A0C54" w:rsidRDefault="003737B9" w:rsidP="003737B9">
      <w:pPr>
        <w:ind w:left="0" w:hanging="2"/>
      </w:pPr>
    </w:p>
    <w:p w:rsidR="003737B9" w:rsidRPr="005A0C54" w:rsidRDefault="003737B9" w:rsidP="003737B9">
      <w:pPr>
        <w:ind w:left="0" w:hanging="2"/>
        <w:jc w:val="both"/>
      </w:pPr>
      <w:r w:rsidRPr="005A0C54">
        <w:t>Pielikumā: apakšuzņēmēju apliecinājumi.</w:t>
      </w:r>
    </w:p>
    <w:p w:rsidR="00A52912" w:rsidRDefault="00A52912" w:rsidP="003737B9">
      <w:pPr>
        <w:ind w:leftChars="0" w:left="0" w:firstLineChars="0" w:firstLine="0"/>
      </w:pPr>
    </w:p>
    <w:p w:rsidR="004D5514" w:rsidRDefault="004D5514" w:rsidP="004D5514">
      <w:pPr>
        <w:tabs>
          <w:tab w:val="left" w:pos="1576"/>
        </w:tabs>
        <w:autoSpaceDE w:val="0"/>
        <w:autoSpaceDN w:val="0"/>
        <w:spacing w:line="276" w:lineRule="auto"/>
        <w:ind w:left="0" w:hanging="2"/>
        <w:contextualSpacing/>
        <w:jc w:val="both"/>
        <w:rPr>
          <w:rFonts w:eastAsia="Calibri"/>
          <w:position w:val="0"/>
          <w:highlight w:val="yellow"/>
        </w:rPr>
      </w:pPr>
    </w:p>
    <w:p w:rsidR="004D5514" w:rsidRDefault="004D5514" w:rsidP="004D5514">
      <w:pPr>
        <w:tabs>
          <w:tab w:val="left" w:pos="2160"/>
        </w:tabs>
        <w:ind w:left="0" w:hanging="2"/>
        <w:jc w:val="both"/>
        <w:rPr>
          <w:rFonts w:eastAsiaTheme="minorHAnsi"/>
        </w:rPr>
      </w:pPr>
      <w:r>
        <w:t>202_.gada __.__________</w:t>
      </w:r>
    </w:p>
    <w:p w:rsidR="004D5514" w:rsidRDefault="004D5514" w:rsidP="004D5514">
      <w:pPr>
        <w:tabs>
          <w:tab w:val="left" w:pos="2160"/>
        </w:tabs>
        <w:ind w:left="0" w:hanging="2"/>
        <w:jc w:val="both"/>
      </w:pPr>
    </w:p>
    <w:p w:rsidR="004D5514" w:rsidRDefault="004D5514" w:rsidP="004D5514">
      <w:pPr>
        <w:pBdr>
          <w:bottom w:val="single" w:sz="12" w:space="1" w:color="000000"/>
        </w:pBdr>
        <w:ind w:left="0" w:hanging="2"/>
      </w:pPr>
    </w:p>
    <w:p w:rsidR="004D5514" w:rsidRDefault="004D5514" w:rsidP="004D5514">
      <w:pPr>
        <w:ind w:left="0" w:hanging="2"/>
        <w:jc w:val="center"/>
      </w:pPr>
      <w:r>
        <w:rPr>
          <w:i/>
        </w:rPr>
        <w:t>(uzņēmuma vadītāja vai tā pilnvarotās personas (pievienot pilnvaru) elektronisks paraksts, tā atšifrējums)</w:t>
      </w:r>
    </w:p>
    <w:p w:rsidR="004D5514" w:rsidRPr="005A0C54" w:rsidRDefault="004D5514" w:rsidP="003737B9">
      <w:pPr>
        <w:ind w:leftChars="0" w:left="0" w:firstLineChars="0" w:firstLine="0"/>
      </w:pPr>
    </w:p>
    <w:sectPr w:rsidR="004D5514" w:rsidRPr="005A0C54" w:rsidSect="003737B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B9"/>
    <w:rsid w:val="00005DED"/>
    <w:rsid w:val="000531DE"/>
    <w:rsid w:val="003737B9"/>
    <w:rsid w:val="004D5514"/>
    <w:rsid w:val="005A0C54"/>
    <w:rsid w:val="006B4E49"/>
    <w:rsid w:val="00771D49"/>
    <w:rsid w:val="007F744D"/>
    <w:rsid w:val="00A52912"/>
    <w:rsid w:val="00AC50E4"/>
    <w:rsid w:val="00B84F44"/>
    <w:rsid w:val="00D0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B87BB-5A5B-4D38-93DD-BBA69A45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737B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5A0C54"/>
    <w:pPr>
      <w:keepNext/>
      <w:numPr>
        <w:numId w:val="1"/>
      </w:numPr>
      <w:spacing w:line="240" w:lineRule="auto"/>
      <w:ind w:leftChars="0" w:firstLineChars="0"/>
      <w:jc w:val="center"/>
      <w:textDirection w:val="lrTb"/>
      <w:textAlignment w:val="auto"/>
    </w:pPr>
    <w:rPr>
      <w:b/>
      <w:position w:val="0"/>
      <w:sz w:val="28"/>
      <w:szCs w:val="20"/>
      <w:lang w:val="x-none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A0C54"/>
    <w:rPr>
      <w:rFonts w:ascii="Times New Roman" w:eastAsia="Times New Roman" w:hAnsi="Times New Roman" w:cs="Times New Roman"/>
      <w:b/>
      <w:sz w:val="2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444</Characters>
  <Application>Microsoft Office Word</Application>
  <DocSecurity>4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Rudmieze</dc:creator>
  <cp:keywords/>
  <dc:description/>
  <cp:lastModifiedBy>Daiga Rudmieze</cp:lastModifiedBy>
  <cp:revision>2</cp:revision>
  <dcterms:created xsi:type="dcterms:W3CDTF">2026-06-10T12:46:00Z</dcterms:created>
  <dcterms:modified xsi:type="dcterms:W3CDTF">2026-06-10T12:46:00Z</dcterms:modified>
</cp:coreProperties>
</file>