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8BE91" w14:textId="2E54E64F" w:rsidR="00071C9E" w:rsidRPr="00071C9E" w:rsidRDefault="00C26366" w:rsidP="00071C9E">
      <w:pPr>
        <w:tabs>
          <w:tab w:val="right" w:pos="9354"/>
        </w:tabs>
        <w:suppressAutoHyphens/>
        <w:jc w:val="right"/>
        <w:rPr>
          <w:b/>
          <w:lang w:eastAsia="ar-SA"/>
        </w:rPr>
      </w:pPr>
      <w:r>
        <w:rPr>
          <w:b/>
          <w:lang w:eastAsia="ar-SA"/>
        </w:rPr>
        <w:t>4</w:t>
      </w:r>
      <w:r w:rsidR="00071C9E" w:rsidRPr="00071C9E">
        <w:rPr>
          <w:b/>
          <w:lang w:eastAsia="ar-SA"/>
        </w:rPr>
        <w:t>. pielikums</w:t>
      </w:r>
    </w:p>
    <w:p w14:paraId="483384EF" w14:textId="77777777" w:rsidR="00071C9E" w:rsidRPr="00071C9E" w:rsidRDefault="00071C9E" w:rsidP="00071C9E">
      <w:pPr>
        <w:tabs>
          <w:tab w:val="left" w:pos="855"/>
        </w:tabs>
        <w:suppressAutoHyphens/>
        <w:jc w:val="right"/>
        <w:rPr>
          <w:lang w:eastAsia="ar-SA"/>
        </w:rPr>
      </w:pPr>
      <w:r w:rsidRPr="00071C9E">
        <w:rPr>
          <w:lang w:eastAsia="ar-SA"/>
        </w:rPr>
        <w:t>atklāta konkursa</w:t>
      </w:r>
    </w:p>
    <w:p w14:paraId="7B7FB0DE" w14:textId="77777777" w:rsidR="00071C9E" w:rsidRPr="00071C9E" w:rsidRDefault="00071C9E" w:rsidP="00071C9E">
      <w:pPr>
        <w:suppressAutoHyphens/>
        <w:jc w:val="right"/>
      </w:pPr>
      <w:r w:rsidRPr="00071C9E">
        <w:rPr>
          <w:lang w:eastAsia="ar-SA"/>
        </w:rPr>
        <w:t>“</w:t>
      </w:r>
      <w:r w:rsidRPr="00071C9E">
        <w:t>Bibliotēkas procesu automatizācijas un pašapkalpošanās sistēmas</w:t>
      </w:r>
    </w:p>
    <w:p w14:paraId="6CB13200" w14:textId="77777777" w:rsidR="00071C9E" w:rsidRPr="00071C9E" w:rsidRDefault="00071C9E" w:rsidP="00071C9E">
      <w:pPr>
        <w:suppressAutoHyphens/>
        <w:jc w:val="right"/>
      </w:pPr>
      <w:r w:rsidRPr="00071C9E">
        <w:t>paplašināšanas risinājumu piegāde un uzstādīšana</w:t>
      </w:r>
      <w:r w:rsidRPr="00071C9E">
        <w:rPr>
          <w:lang w:eastAsia="ar-SA"/>
        </w:rPr>
        <w:t>”</w:t>
      </w:r>
    </w:p>
    <w:p w14:paraId="03341688" w14:textId="5F3F5AD5" w:rsidR="004471D4" w:rsidRPr="0046598D" w:rsidRDefault="00071C9E" w:rsidP="00071C9E">
      <w:pPr>
        <w:suppressAutoHyphens/>
        <w:jc w:val="right"/>
        <w:rPr>
          <w:lang w:eastAsia="ar-SA"/>
        </w:rPr>
      </w:pPr>
      <w:r w:rsidRPr="00071C9E">
        <w:rPr>
          <w:lang w:eastAsia="ar-SA"/>
        </w:rPr>
        <w:t>(ID Nr. LU 2026/60) nolikumam</w:t>
      </w:r>
    </w:p>
    <w:p w14:paraId="2A4DEBC4" w14:textId="77777777" w:rsidR="00325E93" w:rsidRDefault="00CF3AF2" w:rsidP="00071C9E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PRETENDENTA</w:t>
      </w:r>
      <w:r w:rsidR="00325E93" w:rsidRPr="00E47908">
        <w:rPr>
          <w:b/>
          <w:sz w:val="24"/>
          <w:szCs w:val="24"/>
        </w:rPr>
        <w:t xml:space="preserve"> PIEREDZE</w:t>
      </w:r>
    </w:p>
    <w:tbl>
      <w:tblPr>
        <w:tblW w:w="140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2552"/>
        <w:gridCol w:w="4699"/>
        <w:gridCol w:w="1843"/>
        <w:gridCol w:w="1701"/>
        <w:gridCol w:w="2551"/>
      </w:tblGrid>
      <w:tr w:rsidR="00DD2EE3" w:rsidRPr="00CA566C" w14:paraId="0F96C2D1" w14:textId="44DA3F84" w:rsidTr="00DD2EE3">
        <w:trPr>
          <w:trHeight w:val="320"/>
        </w:trPr>
        <w:tc>
          <w:tcPr>
            <w:tcW w:w="709" w:type="dxa"/>
            <w:vAlign w:val="center"/>
          </w:tcPr>
          <w:p w14:paraId="392E1146" w14:textId="77777777" w:rsidR="00DD2EE3" w:rsidRPr="00CA566C" w:rsidRDefault="00DD2EE3" w:rsidP="00026020">
            <w:pPr>
              <w:jc w:val="center"/>
              <w:rPr>
                <w:b/>
              </w:rPr>
            </w:pPr>
            <w:r w:rsidRPr="00CA566C">
              <w:rPr>
                <w:b/>
              </w:rPr>
              <w:t>Nr.</w:t>
            </w:r>
          </w:p>
          <w:p w14:paraId="37597C54" w14:textId="77777777" w:rsidR="00DD2EE3" w:rsidRPr="00CA566C" w:rsidRDefault="00DD2EE3" w:rsidP="00026020">
            <w:pPr>
              <w:jc w:val="center"/>
              <w:rPr>
                <w:b/>
              </w:rPr>
            </w:pPr>
            <w:r w:rsidRPr="00CA566C">
              <w:rPr>
                <w:b/>
              </w:rPr>
              <w:t>p.k.</w:t>
            </w:r>
          </w:p>
        </w:tc>
        <w:tc>
          <w:tcPr>
            <w:tcW w:w="2552" w:type="dxa"/>
            <w:vAlign w:val="center"/>
          </w:tcPr>
          <w:p w14:paraId="7F036A71" w14:textId="77777777" w:rsidR="00DD2EE3" w:rsidRPr="00CA566C" w:rsidRDefault="00DD2EE3" w:rsidP="00026020">
            <w:pPr>
              <w:jc w:val="center"/>
              <w:rPr>
                <w:b/>
              </w:rPr>
            </w:pPr>
            <w:r>
              <w:rPr>
                <w:b/>
              </w:rPr>
              <w:t>P</w:t>
            </w:r>
            <w:r w:rsidRPr="00CA566C">
              <w:rPr>
                <w:b/>
              </w:rPr>
              <w:t>asūtītāj</w:t>
            </w:r>
            <w:r>
              <w:rPr>
                <w:b/>
              </w:rPr>
              <w:t>s</w:t>
            </w:r>
          </w:p>
          <w:p w14:paraId="41177FA4" w14:textId="77777777" w:rsidR="00DD2EE3" w:rsidRPr="00A74668" w:rsidRDefault="00DD2EE3" w:rsidP="00026020">
            <w:pPr>
              <w:jc w:val="center"/>
            </w:pPr>
            <w:r w:rsidRPr="00A74668">
              <w:t>(pasūtītāja nosaukums, kontaktpersona, tās tālr.nr. un e-pasts)</w:t>
            </w:r>
          </w:p>
        </w:tc>
        <w:tc>
          <w:tcPr>
            <w:tcW w:w="4699" w:type="dxa"/>
            <w:vAlign w:val="center"/>
          </w:tcPr>
          <w:p w14:paraId="3D888388" w14:textId="1F0778B0" w:rsidR="00DD2EE3" w:rsidRPr="003E498C" w:rsidRDefault="00B86588" w:rsidP="003E498C">
            <w:pPr>
              <w:jc w:val="center"/>
            </w:pPr>
            <w:r>
              <w:rPr>
                <w:b/>
              </w:rPr>
              <w:t xml:space="preserve">Līguma </w:t>
            </w:r>
            <w:r w:rsidR="00DD2EE3">
              <w:rPr>
                <w:b/>
              </w:rPr>
              <w:t xml:space="preserve">priekšmeta </w:t>
            </w:r>
            <w:r w:rsidR="00DD2EE3" w:rsidRPr="00CA566C">
              <w:rPr>
                <w:b/>
              </w:rPr>
              <w:t>apraksts</w:t>
            </w:r>
          </w:p>
        </w:tc>
        <w:tc>
          <w:tcPr>
            <w:tcW w:w="1843" w:type="dxa"/>
            <w:vAlign w:val="center"/>
          </w:tcPr>
          <w:p w14:paraId="69901810" w14:textId="77777777" w:rsidR="00B86588" w:rsidRDefault="00DD2EE3" w:rsidP="00DD2EE3">
            <w:pPr>
              <w:jc w:val="center"/>
              <w:rPr>
                <w:b/>
              </w:rPr>
            </w:pPr>
            <w:r>
              <w:rPr>
                <w:b/>
              </w:rPr>
              <w:t xml:space="preserve">Piegādes </w:t>
            </w:r>
            <w:r w:rsidR="00B86588">
              <w:rPr>
                <w:b/>
              </w:rPr>
              <w:t xml:space="preserve">un uzstādīšanas </w:t>
            </w:r>
            <w:r>
              <w:rPr>
                <w:b/>
              </w:rPr>
              <w:t>apjoms</w:t>
            </w:r>
          </w:p>
          <w:p w14:paraId="197EAF37" w14:textId="5375F4A3" w:rsidR="00DD2EE3" w:rsidRDefault="00DD2EE3" w:rsidP="00DD2EE3">
            <w:pPr>
              <w:jc w:val="center"/>
              <w:rPr>
                <w:b/>
              </w:rPr>
            </w:pPr>
            <w:r>
              <w:rPr>
                <w:b/>
              </w:rPr>
              <w:t>(EUR bez PVN)</w:t>
            </w:r>
            <w:r w:rsidR="00071C9E">
              <w:rPr>
                <w:rStyle w:val="Vresatsauce"/>
                <w:b/>
              </w:rPr>
              <w:footnoteReference w:id="1"/>
            </w:r>
          </w:p>
        </w:tc>
        <w:tc>
          <w:tcPr>
            <w:tcW w:w="1701" w:type="dxa"/>
            <w:vAlign w:val="center"/>
          </w:tcPr>
          <w:p w14:paraId="3832CAB1" w14:textId="727BE04B" w:rsidR="00DD2EE3" w:rsidRPr="004F71F3" w:rsidRDefault="00B86588" w:rsidP="004F71F3">
            <w:pPr>
              <w:jc w:val="center"/>
              <w:rPr>
                <w:b/>
              </w:rPr>
            </w:pPr>
            <w:r>
              <w:rPr>
                <w:b/>
              </w:rPr>
              <w:t xml:space="preserve">Piegādes un uzstādīšanas </w:t>
            </w:r>
            <w:r w:rsidR="00DD2EE3">
              <w:rPr>
                <w:b/>
              </w:rPr>
              <w:t>pabeigšanas datums</w:t>
            </w:r>
          </w:p>
        </w:tc>
        <w:tc>
          <w:tcPr>
            <w:tcW w:w="2551" w:type="dxa"/>
            <w:vAlign w:val="center"/>
          </w:tcPr>
          <w:p w14:paraId="03C37A4E" w14:textId="7061AAD4" w:rsidR="00DD2EE3" w:rsidRDefault="00DD2EE3" w:rsidP="004F71F3">
            <w:pPr>
              <w:jc w:val="center"/>
              <w:rPr>
                <w:b/>
              </w:rPr>
            </w:pPr>
            <w:r>
              <w:rPr>
                <w:b/>
              </w:rPr>
              <w:t>Aprakstam pievienotā pieredzi apliecinošā dokumenta nosaukums</w:t>
            </w:r>
          </w:p>
        </w:tc>
      </w:tr>
      <w:tr w:rsidR="00DD2EE3" w:rsidRPr="00DD2EE3" w14:paraId="26907A7E" w14:textId="7D37C385" w:rsidTr="00DD2EE3">
        <w:trPr>
          <w:trHeight w:val="409"/>
        </w:trPr>
        <w:tc>
          <w:tcPr>
            <w:tcW w:w="709" w:type="dxa"/>
          </w:tcPr>
          <w:p w14:paraId="25BC8F97" w14:textId="77777777" w:rsidR="00DD2EE3" w:rsidRPr="00DD2EE3" w:rsidRDefault="00DD2EE3" w:rsidP="00026020">
            <w:pPr>
              <w:rPr>
                <w:sz w:val="24"/>
                <w:szCs w:val="24"/>
              </w:rPr>
            </w:pPr>
            <w:r w:rsidRPr="00DD2EE3">
              <w:rPr>
                <w:sz w:val="24"/>
                <w:szCs w:val="24"/>
              </w:rPr>
              <w:t>1.</w:t>
            </w:r>
          </w:p>
        </w:tc>
        <w:tc>
          <w:tcPr>
            <w:tcW w:w="2552" w:type="dxa"/>
          </w:tcPr>
          <w:p w14:paraId="4DDD4828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</w:tcPr>
          <w:p w14:paraId="3D25F821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295E375C" w14:textId="6651C998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74ACDC68" w14:textId="2C147F23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F54C691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</w:tr>
      <w:tr w:rsidR="00DD2EE3" w:rsidRPr="00DD2EE3" w14:paraId="44901007" w14:textId="52528F40" w:rsidTr="00DD2EE3">
        <w:trPr>
          <w:trHeight w:val="415"/>
        </w:trPr>
        <w:tc>
          <w:tcPr>
            <w:tcW w:w="709" w:type="dxa"/>
          </w:tcPr>
          <w:p w14:paraId="0FB7FF3B" w14:textId="77777777" w:rsidR="00DD2EE3" w:rsidRPr="00DD2EE3" w:rsidRDefault="00DD2EE3" w:rsidP="00026020">
            <w:pPr>
              <w:rPr>
                <w:sz w:val="24"/>
                <w:szCs w:val="24"/>
              </w:rPr>
            </w:pPr>
            <w:r w:rsidRPr="00DD2EE3">
              <w:rPr>
                <w:sz w:val="24"/>
                <w:szCs w:val="24"/>
              </w:rPr>
              <w:t>2.</w:t>
            </w:r>
          </w:p>
        </w:tc>
        <w:tc>
          <w:tcPr>
            <w:tcW w:w="2552" w:type="dxa"/>
          </w:tcPr>
          <w:p w14:paraId="20C72A8A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</w:tcPr>
          <w:p w14:paraId="13B7BB24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7853FB7C" w14:textId="77777777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0A9300BD" w14:textId="1E7E8F81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444E7DA4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</w:tr>
      <w:tr w:rsidR="00DD2EE3" w:rsidRPr="00DD2EE3" w14:paraId="7EB7D70E" w14:textId="1236CBEE" w:rsidTr="00DD2EE3">
        <w:trPr>
          <w:trHeight w:val="415"/>
        </w:trPr>
        <w:tc>
          <w:tcPr>
            <w:tcW w:w="709" w:type="dxa"/>
          </w:tcPr>
          <w:p w14:paraId="65C3AD50" w14:textId="32FF593F" w:rsidR="00DD2EE3" w:rsidRPr="00DD2EE3" w:rsidRDefault="00B86588" w:rsidP="000260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[…]</w:t>
            </w:r>
          </w:p>
        </w:tc>
        <w:tc>
          <w:tcPr>
            <w:tcW w:w="2552" w:type="dxa"/>
          </w:tcPr>
          <w:p w14:paraId="1EDCCEED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4699" w:type="dxa"/>
          </w:tcPr>
          <w:p w14:paraId="17FB0D0D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65C9F2F6" w14:textId="77777777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14:paraId="153072FB" w14:textId="48E3CA05" w:rsidR="00DD2EE3" w:rsidRPr="00DD2EE3" w:rsidRDefault="00DD2EE3" w:rsidP="00DD2E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14:paraId="5B3A2AA6" w14:textId="77777777" w:rsidR="00DD2EE3" w:rsidRPr="00DD2EE3" w:rsidRDefault="00DD2EE3" w:rsidP="00026020">
            <w:pPr>
              <w:rPr>
                <w:sz w:val="24"/>
                <w:szCs w:val="24"/>
              </w:rPr>
            </w:pPr>
          </w:p>
        </w:tc>
      </w:tr>
    </w:tbl>
    <w:p w14:paraId="19DD8D9B" w14:textId="670DA96D" w:rsidR="00B86588" w:rsidRDefault="00B86588" w:rsidP="00B86588">
      <w:pPr>
        <w:spacing w:before="48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SPECIĀLISTU SARAKSTS</w:t>
      </w:r>
    </w:p>
    <w:tbl>
      <w:tblPr>
        <w:tblW w:w="14055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7251"/>
        <w:gridCol w:w="6095"/>
      </w:tblGrid>
      <w:tr w:rsidR="00F91153" w:rsidRPr="00CA566C" w14:paraId="215935A5" w14:textId="77777777" w:rsidTr="001339CD">
        <w:trPr>
          <w:trHeight w:val="320"/>
        </w:trPr>
        <w:tc>
          <w:tcPr>
            <w:tcW w:w="709" w:type="dxa"/>
            <w:vAlign w:val="center"/>
          </w:tcPr>
          <w:p w14:paraId="7C51C4E9" w14:textId="77777777" w:rsidR="00F91153" w:rsidRPr="00CA566C" w:rsidRDefault="00F91153" w:rsidP="00B86588">
            <w:pPr>
              <w:jc w:val="center"/>
              <w:rPr>
                <w:b/>
              </w:rPr>
            </w:pPr>
            <w:r w:rsidRPr="00CA566C">
              <w:rPr>
                <w:b/>
              </w:rPr>
              <w:t>Nr.</w:t>
            </w:r>
          </w:p>
          <w:p w14:paraId="67FC096A" w14:textId="77777777" w:rsidR="00F91153" w:rsidRPr="00CA566C" w:rsidRDefault="00F91153" w:rsidP="00B86588">
            <w:pPr>
              <w:jc w:val="center"/>
              <w:rPr>
                <w:b/>
              </w:rPr>
            </w:pPr>
            <w:r w:rsidRPr="00CA566C">
              <w:rPr>
                <w:b/>
              </w:rPr>
              <w:t>p.k.</w:t>
            </w:r>
          </w:p>
        </w:tc>
        <w:tc>
          <w:tcPr>
            <w:tcW w:w="7251" w:type="dxa"/>
            <w:vAlign w:val="center"/>
          </w:tcPr>
          <w:p w14:paraId="20A2F1B2" w14:textId="4F6F460D" w:rsidR="00F91153" w:rsidRDefault="00F91153" w:rsidP="00B86588">
            <w:pPr>
              <w:jc w:val="center"/>
              <w:rPr>
                <w:b/>
              </w:rPr>
            </w:pPr>
            <w:r>
              <w:rPr>
                <w:b/>
              </w:rPr>
              <w:t>Speciālista loma</w:t>
            </w:r>
          </w:p>
        </w:tc>
        <w:tc>
          <w:tcPr>
            <w:tcW w:w="6095" w:type="dxa"/>
            <w:vAlign w:val="center"/>
          </w:tcPr>
          <w:p w14:paraId="2E132DBD" w14:textId="16BEEDE3" w:rsidR="00F91153" w:rsidRPr="003E498C" w:rsidRDefault="00F91153" w:rsidP="00B86588">
            <w:pPr>
              <w:jc w:val="center"/>
            </w:pPr>
            <w:r>
              <w:rPr>
                <w:b/>
              </w:rPr>
              <w:t>Speciālista vārds un uzvārds</w:t>
            </w:r>
          </w:p>
        </w:tc>
      </w:tr>
      <w:tr w:rsidR="00F91153" w:rsidRPr="00B86588" w14:paraId="1570B816" w14:textId="77777777" w:rsidTr="001339CD">
        <w:trPr>
          <w:trHeight w:val="409"/>
        </w:trPr>
        <w:tc>
          <w:tcPr>
            <w:tcW w:w="709" w:type="dxa"/>
          </w:tcPr>
          <w:p w14:paraId="766BB29C" w14:textId="77777777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1.</w:t>
            </w:r>
          </w:p>
        </w:tc>
        <w:tc>
          <w:tcPr>
            <w:tcW w:w="7251" w:type="dxa"/>
          </w:tcPr>
          <w:p w14:paraId="10A3B465" w14:textId="7ADF33AA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Projekta vadītājs</w:t>
            </w:r>
          </w:p>
        </w:tc>
        <w:tc>
          <w:tcPr>
            <w:tcW w:w="6095" w:type="dxa"/>
          </w:tcPr>
          <w:p w14:paraId="2861A7EA" w14:textId="59B8B960" w:rsidR="00F91153" w:rsidRPr="001339CD" w:rsidRDefault="001339CD" w:rsidP="00F0416A">
            <w:pPr>
              <w:rPr>
                <w:i/>
                <w:iCs/>
                <w:sz w:val="24"/>
                <w:szCs w:val="24"/>
              </w:rPr>
            </w:pPr>
            <w:r w:rsidRPr="001339CD">
              <w:rPr>
                <w:i/>
                <w:iCs/>
                <w:sz w:val="24"/>
                <w:szCs w:val="24"/>
              </w:rPr>
              <w:t>[aizpilda, ja iesniedz piedāvājumu Iepirkuma 1. daļā]</w:t>
            </w:r>
          </w:p>
        </w:tc>
      </w:tr>
      <w:tr w:rsidR="00F91153" w:rsidRPr="00B86588" w14:paraId="62F7C0C6" w14:textId="77777777" w:rsidTr="001339CD">
        <w:trPr>
          <w:trHeight w:val="415"/>
        </w:trPr>
        <w:tc>
          <w:tcPr>
            <w:tcW w:w="709" w:type="dxa"/>
          </w:tcPr>
          <w:p w14:paraId="2052DAB1" w14:textId="77777777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2.</w:t>
            </w:r>
          </w:p>
        </w:tc>
        <w:tc>
          <w:tcPr>
            <w:tcW w:w="7251" w:type="dxa"/>
          </w:tcPr>
          <w:p w14:paraId="4C8BCA5F" w14:textId="5FCE03E1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Bibliotēku RFID sistēmu uzstādīšanas un uzturēšanas inženieris</w:t>
            </w:r>
          </w:p>
        </w:tc>
        <w:tc>
          <w:tcPr>
            <w:tcW w:w="6095" w:type="dxa"/>
          </w:tcPr>
          <w:p w14:paraId="004F1B65" w14:textId="44E47A46" w:rsidR="00F91153" w:rsidRPr="00B86588" w:rsidRDefault="001339CD" w:rsidP="00F0416A">
            <w:pPr>
              <w:rPr>
                <w:sz w:val="24"/>
                <w:szCs w:val="24"/>
              </w:rPr>
            </w:pPr>
            <w:r w:rsidRPr="001339CD">
              <w:rPr>
                <w:i/>
                <w:iCs/>
                <w:sz w:val="24"/>
                <w:szCs w:val="24"/>
              </w:rPr>
              <w:t>[aizpilda, ja iesniedz piedāvājumu Iepirkuma 1. daļā]</w:t>
            </w:r>
          </w:p>
        </w:tc>
      </w:tr>
      <w:tr w:rsidR="00F91153" w:rsidRPr="00B86588" w14:paraId="02561007" w14:textId="77777777" w:rsidTr="001339CD">
        <w:trPr>
          <w:trHeight w:val="415"/>
        </w:trPr>
        <w:tc>
          <w:tcPr>
            <w:tcW w:w="709" w:type="dxa"/>
          </w:tcPr>
          <w:p w14:paraId="55AB58F3" w14:textId="32DBC89B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3.</w:t>
            </w:r>
          </w:p>
        </w:tc>
        <w:tc>
          <w:tcPr>
            <w:tcW w:w="7251" w:type="dxa"/>
          </w:tcPr>
          <w:p w14:paraId="7FF8C542" w14:textId="7D77CA24" w:rsidR="00F91153" w:rsidRPr="00B86588" w:rsidRDefault="00F91153" w:rsidP="00F0416A">
            <w:pPr>
              <w:rPr>
                <w:sz w:val="24"/>
                <w:szCs w:val="24"/>
              </w:rPr>
            </w:pPr>
            <w:r w:rsidRPr="00B86588">
              <w:rPr>
                <w:sz w:val="24"/>
                <w:szCs w:val="24"/>
              </w:rPr>
              <w:t>Speciālists informācijas sistēmās</w:t>
            </w:r>
          </w:p>
        </w:tc>
        <w:tc>
          <w:tcPr>
            <w:tcW w:w="6095" w:type="dxa"/>
          </w:tcPr>
          <w:p w14:paraId="3935A98F" w14:textId="3D057DFB" w:rsidR="00F91153" w:rsidRPr="00B86588" w:rsidRDefault="001339CD" w:rsidP="00F0416A">
            <w:pPr>
              <w:rPr>
                <w:sz w:val="24"/>
                <w:szCs w:val="24"/>
              </w:rPr>
            </w:pPr>
            <w:r w:rsidRPr="001339CD">
              <w:rPr>
                <w:i/>
                <w:iCs/>
                <w:sz w:val="24"/>
                <w:szCs w:val="24"/>
              </w:rPr>
              <w:t xml:space="preserve">[aizpilda, ja iesniedz piedāvājumu Iepirkuma </w:t>
            </w:r>
            <w:r>
              <w:rPr>
                <w:i/>
                <w:iCs/>
                <w:sz w:val="24"/>
                <w:szCs w:val="24"/>
              </w:rPr>
              <w:t>2</w:t>
            </w:r>
            <w:r w:rsidRPr="001339CD">
              <w:rPr>
                <w:i/>
                <w:iCs/>
                <w:sz w:val="24"/>
                <w:szCs w:val="24"/>
              </w:rPr>
              <w:t xml:space="preserve">. </w:t>
            </w:r>
            <w:r>
              <w:rPr>
                <w:i/>
                <w:iCs/>
                <w:sz w:val="24"/>
                <w:szCs w:val="24"/>
              </w:rPr>
              <w:t>un/vai 3.</w:t>
            </w:r>
            <w:r w:rsidRPr="001339CD">
              <w:rPr>
                <w:i/>
                <w:iCs/>
                <w:sz w:val="24"/>
                <w:szCs w:val="24"/>
              </w:rPr>
              <w:t>daļā]</w:t>
            </w:r>
          </w:p>
        </w:tc>
      </w:tr>
    </w:tbl>
    <w:p w14:paraId="44A18DBA" w14:textId="77777777" w:rsidR="00B86588" w:rsidRDefault="00B86588"/>
    <w:p w14:paraId="6BC9054F" w14:textId="77777777" w:rsidR="00B86588" w:rsidRDefault="00B86588"/>
    <w:p w14:paraId="514124B9" w14:textId="77777777" w:rsidR="00C55C63" w:rsidRDefault="00C55C63"/>
    <w:tbl>
      <w:tblPr>
        <w:tblW w:w="40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66"/>
        <w:gridCol w:w="3546"/>
      </w:tblGrid>
      <w:tr w:rsidR="00C55C63" w:rsidRPr="007B1B6E" w14:paraId="3C238E05" w14:textId="77777777" w:rsidTr="00F0416A">
        <w:trPr>
          <w:trHeight w:val="171"/>
        </w:trPr>
        <w:tc>
          <w:tcPr>
            <w:tcW w:w="3460" w:type="pct"/>
            <w:vAlign w:val="center"/>
          </w:tcPr>
          <w:p w14:paraId="6F2930C3" w14:textId="77777777" w:rsidR="00C55C63" w:rsidRPr="007B1B6E" w:rsidRDefault="00C55C63" w:rsidP="00F210C6">
            <w:pPr>
              <w:tabs>
                <w:tab w:val="left" w:pos="2568"/>
              </w:tabs>
              <w:jc w:val="right"/>
              <w:rPr>
                <w:lang w:eastAsia="en-US"/>
              </w:rPr>
            </w:pPr>
            <w:r w:rsidRPr="007B1B6E">
              <w:rPr>
                <w:lang w:eastAsia="en-US"/>
              </w:rPr>
              <w:t>Paraksttiesīgās vai pilnvarotās personas vārds un uzvārds:</w:t>
            </w:r>
          </w:p>
        </w:tc>
        <w:tc>
          <w:tcPr>
            <w:tcW w:w="1540" w:type="pct"/>
            <w:vAlign w:val="center"/>
          </w:tcPr>
          <w:p w14:paraId="1A409F14" w14:textId="77777777" w:rsidR="00C55C63" w:rsidRPr="007B1B6E" w:rsidRDefault="00C55C63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C55C63" w:rsidRPr="007B1B6E" w14:paraId="570A7A02" w14:textId="77777777" w:rsidTr="00F0416A">
        <w:trPr>
          <w:trHeight w:val="261"/>
        </w:trPr>
        <w:tc>
          <w:tcPr>
            <w:tcW w:w="3460" w:type="pct"/>
            <w:vAlign w:val="center"/>
          </w:tcPr>
          <w:p w14:paraId="3B0C21CB" w14:textId="77777777" w:rsidR="00C55C63" w:rsidRPr="007B1B6E" w:rsidRDefault="00C55C63" w:rsidP="00F210C6">
            <w:pPr>
              <w:jc w:val="right"/>
              <w:rPr>
                <w:lang w:eastAsia="en-US"/>
              </w:rPr>
            </w:pPr>
            <w:r w:rsidRPr="007B1B6E">
              <w:rPr>
                <w:lang w:eastAsia="en-US"/>
              </w:rPr>
              <w:t>Amats:</w:t>
            </w:r>
          </w:p>
        </w:tc>
        <w:tc>
          <w:tcPr>
            <w:tcW w:w="1540" w:type="pct"/>
            <w:vAlign w:val="center"/>
          </w:tcPr>
          <w:p w14:paraId="5B7949A1" w14:textId="77777777" w:rsidR="00C55C63" w:rsidRPr="007B1B6E" w:rsidRDefault="00C55C63" w:rsidP="00F210C6">
            <w:pPr>
              <w:rPr>
                <w:sz w:val="24"/>
                <w:szCs w:val="24"/>
                <w:lang w:eastAsia="en-US"/>
              </w:rPr>
            </w:pPr>
          </w:p>
        </w:tc>
      </w:tr>
      <w:tr w:rsidR="00C55C63" w:rsidRPr="007B1B6E" w14:paraId="34ED19D8" w14:textId="77777777" w:rsidTr="00F0416A">
        <w:trPr>
          <w:trHeight w:val="266"/>
        </w:trPr>
        <w:tc>
          <w:tcPr>
            <w:tcW w:w="3460" w:type="pct"/>
            <w:vAlign w:val="center"/>
          </w:tcPr>
          <w:p w14:paraId="47F7745F" w14:textId="77777777" w:rsidR="00C55C63" w:rsidRPr="007B1B6E" w:rsidRDefault="00C55C63" w:rsidP="00F210C6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>D</w:t>
            </w:r>
            <w:r w:rsidRPr="007B1B6E">
              <w:rPr>
                <w:lang w:eastAsia="en-US"/>
              </w:rPr>
              <w:t>atums:</w:t>
            </w:r>
          </w:p>
        </w:tc>
        <w:tc>
          <w:tcPr>
            <w:tcW w:w="1540" w:type="pct"/>
            <w:vAlign w:val="center"/>
          </w:tcPr>
          <w:p w14:paraId="7B382B96" w14:textId="77777777" w:rsidR="00C55C63" w:rsidRPr="007B1B6E" w:rsidRDefault="00C55C63" w:rsidP="00F210C6">
            <w:pPr>
              <w:rPr>
                <w:sz w:val="24"/>
                <w:szCs w:val="24"/>
                <w:lang w:eastAsia="en-US"/>
              </w:rPr>
            </w:pPr>
          </w:p>
        </w:tc>
      </w:tr>
    </w:tbl>
    <w:p w14:paraId="67883369" w14:textId="77777777" w:rsidR="00C55C63" w:rsidRDefault="00C55C63"/>
    <w:sectPr w:rsidR="00C55C63" w:rsidSect="00ED54BC">
      <w:pgSz w:w="16838" w:h="11906" w:orient="landscape"/>
      <w:pgMar w:top="1134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FADA0" w14:textId="77777777" w:rsidR="00DF55A7" w:rsidRDefault="00DF55A7" w:rsidP="00DD2EE3">
      <w:r>
        <w:separator/>
      </w:r>
    </w:p>
  </w:endnote>
  <w:endnote w:type="continuationSeparator" w:id="0">
    <w:p w14:paraId="50EFA340" w14:textId="77777777" w:rsidR="00DF55A7" w:rsidRDefault="00DF55A7" w:rsidP="00DD2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4F651" w14:textId="77777777" w:rsidR="00DF55A7" w:rsidRDefault="00DF55A7" w:rsidP="00DD2EE3">
      <w:r>
        <w:separator/>
      </w:r>
    </w:p>
  </w:footnote>
  <w:footnote w:type="continuationSeparator" w:id="0">
    <w:p w14:paraId="36CFDF9A" w14:textId="77777777" w:rsidR="00DF55A7" w:rsidRDefault="00DF55A7" w:rsidP="00DD2EE3">
      <w:r>
        <w:continuationSeparator/>
      </w:r>
    </w:p>
  </w:footnote>
  <w:footnote w:id="1">
    <w:p w14:paraId="6F36EAE7" w14:textId="62E505E1" w:rsidR="00071C9E" w:rsidRPr="00071C9E" w:rsidRDefault="00071C9E">
      <w:pPr>
        <w:pStyle w:val="Vresteksts"/>
        <w:rPr>
          <w:lang w:val="en-US"/>
        </w:rPr>
      </w:pPr>
      <w:r>
        <w:rPr>
          <w:rStyle w:val="Vresatsauce"/>
        </w:rPr>
        <w:footnoteRef/>
      </w:r>
      <w:r>
        <w:t xml:space="preserve"> Nav obligāti jānorāda par pieredzi, kas apliecina atbilstību Nolikuma 4.2.3. apakšpunkta prasībai.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1763A8"/>
    <w:multiLevelType w:val="hybridMultilevel"/>
    <w:tmpl w:val="DBE21E2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00152"/>
    <w:multiLevelType w:val="hybridMultilevel"/>
    <w:tmpl w:val="97F86B6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3778">
    <w:abstractNumId w:val="0"/>
  </w:num>
  <w:num w:numId="2" w16cid:durableId="989944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E93"/>
    <w:rsid w:val="00071C9E"/>
    <w:rsid w:val="00087B96"/>
    <w:rsid w:val="000E5A75"/>
    <w:rsid w:val="00112343"/>
    <w:rsid w:val="001339CD"/>
    <w:rsid w:val="001D0F36"/>
    <w:rsid w:val="001D3B56"/>
    <w:rsid w:val="002573D4"/>
    <w:rsid w:val="002604F8"/>
    <w:rsid w:val="00296C40"/>
    <w:rsid w:val="002E76D7"/>
    <w:rsid w:val="00325E93"/>
    <w:rsid w:val="003C1CEF"/>
    <w:rsid w:val="003E498C"/>
    <w:rsid w:val="0042535F"/>
    <w:rsid w:val="004471D4"/>
    <w:rsid w:val="004616CD"/>
    <w:rsid w:val="004E14B4"/>
    <w:rsid w:val="004F71F3"/>
    <w:rsid w:val="005A7D7A"/>
    <w:rsid w:val="005B4EF1"/>
    <w:rsid w:val="005C7A1E"/>
    <w:rsid w:val="00667FA4"/>
    <w:rsid w:val="006A01C2"/>
    <w:rsid w:val="006A0A4C"/>
    <w:rsid w:val="006C21DC"/>
    <w:rsid w:val="00761AAC"/>
    <w:rsid w:val="00791AA9"/>
    <w:rsid w:val="008439B6"/>
    <w:rsid w:val="008A3EF0"/>
    <w:rsid w:val="009B6916"/>
    <w:rsid w:val="009E589D"/>
    <w:rsid w:val="00A95687"/>
    <w:rsid w:val="00AB54E3"/>
    <w:rsid w:val="00B7025A"/>
    <w:rsid w:val="00B86588"/>
    <w:rsid w:val="00B95AD1"/>
    <w:rsid w:val="00BD7ADD"/>
    <w:rsid w:val="00C17C34"/>
    <w:rsid w:val="00C26366"/>
    <w:rsid w:val="00C31317"/>
    <w:rsid w:val="00C55C63"/>
    <w:rsid w:val="00C95447"/>
    <w:rsid w:val="00CE58C4"/>
    <w:rsid w:val="00CF0FC6"/>
    <w:rsid w:val="00CF3AF2"/>
    <w:rsid w:val="00D10219"/>
    <w:rsid w:val="00DC55EE"/>
    <w:rsid w:val="00DC75D7"/>
    <w:rsid w:val="00DD2EE3"/>
    <w:rsid w:val="00DE2EE3"/>
    <w:rsid w:val="00DF55A7"/>
    <w:rsid w:val="00ED54BC"/>
    <w:rsid w:val="00ED58C1"/>
    <w:rsid w:val="00F0416A"/>
    <w:rsid w:val="00F30A9E"/>
    <w:rsid w:val="00F91153"/>
    <w:rsid w:val="00FD7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1950C"/>
  <w15:chartTrackingRefBased/>
  <w15:docId w15:val="{83946827-B2E3-4D24-9AD9-F0F7F5C9C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5E93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325E93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1D0F36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F36"/>
    <w:rPr>
      <w:rFonts w:ascii="Segoe UI" w:eastAsia="Times New Roman" w:hAnsi="Segoe UI" w:cs="Segoe UI"/>
      <w:kern w:val="28"/>
      <w:sz w:val="18"/>
      <w:szCs w:val="18"/>
      <w:lang w:eastAsia="lv-LV"/>
    </w:rPr>
  </w:style>
  <w:style w:type="character" w:customStyle="1" w:styleId="CharAttribute42">
    <w:name w:val="CharAttribute42"/>
    <w:rsid w:val="00BD7ADD"/>
    <w:rPr>
      <w:rFonts w:ascii="Times New Roman" w:eastAsia="Times New Roman" w:hAnsi="Times New Roman"/>
      <w:sz w:val="22"/>
    </w:rPr>
  </w:style>
  <w:style w:type="paragraph" w:customStyle="1" w:styleId="ParaAttribute3">
    <w:name w:val="ParaAttribute3"/>
    <w:rsid w:val="00BD7ADD"/>
    <w:pPr>
      <w:widowControl w:val="0"/>
      <w:shd w:val="solid" w:color="FFFFFF" w:fill="auto"/>
      <w:wordWrap w:val="0"/>
      <w:spacing w:after="0" w:line="240" w:lineRule="auto"/>
      <w:jc w:val="center"/>
    </w:pPr>
    <w:rPr>
      <w:rFonts w:ascii="Times New Roman" w:eastAsia="Batang" w:hAnsi="Times New Roman" w:cs="Times New Roman"/>
      <w:sz w:val="20"/>
      <w:szCs w:val="20"/>
      <w:lang w:eastAsia="lv-LV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DD2EE3"/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DD2EE3"/>
    <w:rPr>
      <w:rFonts w:ascii="Times New Roman" w:eastAsia="Times New Roman" w:hAnsi="Times New Roman" w:cs="Times New Roman"/>
      <w:kern w:val="28"/>
      <w:sz w:val="20"/>
      <w:szCs w:val="20"/>
      <w:lang w:eastAsia="lv-LV"/>
    </w:rPr>
  </w:style>
  <w:style w:type="character" w:styleId="Vresatsauce">
    <w:name w:val="footnote reference"/>
    <w:basedOn w:val="Noklusjumarindkopasfonts"/>
    <w:uiPriority w:val="99"/>
    <w:semiHidden/>
    <w:unhideWhenUsed/>
    <w:rsid w:val="00DD2E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ED582D-CA58-43DC-980E-5A9FAAC69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603</Words>
  <Characters>345</Characters>
  <Application>Microsoft Office Word</Application>
  <DocSecurity>0</DocSecurity>
  <Lines>2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Izgl'itibas un zinatnes ministrija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Eduards Duhanovskis</dc:creator>
  <cp:keywords/>
  <dc:description/>
  <cp:lastModifiedBy>Eduards Duhanovskis</cp:lastModifiedBy>
  <cp:revision>47</cp:revision>
  <dcterms:created xsi:type="dcterms:W3CDTF">2018-05-10T13:42:00Z</dcterms:created>
  <dcterms:modified xsi:type="dcterms:W3CDTF">2026-06-16T18:38:00Z</dcterms:modified>
</cp:coreProperties>
</file>