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7312" w14:textId="171566E1" w:rsidR="000650C1" w:rsidRPr="004C23BF" w:rsidRDefault="007F1656" w:rsidP="000650C1">
      <w:pPr>
        <w:ind w:left="36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0650C1" w:rsidRPr="004C23BF">
        <w:rPr>
          <w:b/>
          <w:sz w:val="22"/>
          <w:szCs w:val="22"/>
        </w:rPr>
        <w:t>. pielikums</w:t>
      </w:r>
    </w:p>
    <w:p w14:paraId="55B53123" w14:textId="77777777" w:rsidR="000650C1" w:rsidRDefault="000650C1" w:rsidP="000650C1">
      <w:pPr>
        <w:jc w:val="right"/>
        <w:rPr>
          <w:sz w:val="22"/>
          <w:szCs w:val="22"/>
        </w:rPr>
      </w:pPr>
      <w:r w:rsidRPr="004C23BF">
        <w:rPr>
          <w:sz w:val="22"/>
          <w:szCs w:val="22"/>
        </w:rPr>
        <w:t xml:space="preserve">Iepirkuma </w:t>
      </w:r>
    </w:p>
    <w:p w14:paraId="232ADD04" w14:textId="77777777" w:rsidR="000650C1" w:rsidRPr="004C23BF" w:rsidRDefault="000650C1" w:rsidP="000650C1">
      <w:pPr>
        <w:jc w:val="right"/>
        <w:rPr>
          <w:sz w:val="22"/>
          <w:szCs w:val="22"/>
        </w:rPr>
      </w:pPr>
      <w:r w:rsidRPr="004C23BF">
        <w:rPr>
          <w:sz w:val="22"/>
          <w:szCs w:val="22"/>
        </w:rPr>
        <w:t>ID. Nr. RSU 202</w:t>
      </w:r>
      <w:r>
        <w:rPr>
          <w:sz w:val="22"/>
          <w:szCs w:val="22"/>
        </w:rPr>
        <w:t>6</w:t>
      </w:r>
      <w:r w:rsidRPr="004C23BF">
        <w:rPr>
          <w:sz w:val="22"/>
          <w:szCs w:val="22"/>
        </w:rPr>
        <w:t>/1</w:t>
      </w:r>
      <w:r>
        <w:rPr>
          <w:sz w:val="22"/>
          <w:szCs w:val="22"/>
        </w:rPr>
        <w:t>18</w:t>
      </w:r>
      <w:r w:rsidRPr="004C23BF">
        <w:rPr>
          <w:sz w:val="22"/>
          <w:szCs w:val="22"/>
        </w:rPr>
        <w:t>/AP</w:t>
      </w:r>
    </w:p>
    <w:p w14:paraId="3E6D9900" w14:textId="77777777" w:rsidR="000650C1" w:rsidRDefault="000650C1" w:rsidP="000650C1">
      <w:pPr>
        <w:pStyle w:val="Header"/>
        <w:jc w:val="right"/>
        <w:rPr>
          <w:sz w:val="22"/>
          <w:szCs w:val="22"/>
        </w:rPr>
      </w:pPr>
      <w:r w:rsidRPr="004C23BF">
        <w:rPr>
          <w:sz w:val="22"/>
          <w:szCs w:val="22"/>
        </w:rPr>
        <w:t>Nolikumam</w:t>
      </w:r>
    </w:p>
    <w:p w14:paraId="6D68F041" w14:textId="5CB65C13" w:rsidR="000650C1" w:rsidRDefault="000650C1" w:rsidP="00AC49F7">
      <w:pPr>
        <w:widowControl w:val="0"/>
        <w:autoSpaceDE w:val="0"/>
        <w:autoSpaceDN w:val="0"/>
        <w:jc w:val="center"/>
        <w:rPr>
          <w:b/>
          <w:bCs/>
        </w:rPr>
      </w:pPr>
      <w:r w:rsidRPr="004C23BF">
        <w:rPr>
          <w:bCs/>
        </w:rPr>
        <w:t>IEPIRKUM</w:t>
      </w:r>
      <w:r>
        <w:rPr>
          <w:bCs/>
        </w:rPr>
        <w:t>A</w:t>
      </w:r>
      <w:r w:rsidR="00AC49F7">
        <w:rPr>
          <w:bCs/>
        </w:rPr>
        <w:t xml:space="preserve"> </w:t>
      </w:r>
      <w:r w:rsidR="00AC49F7">
        <w:rPr>
          <w:b/>
        </w:rPr>
        <w:t>“</w:t>
      </w:r>
      <w:r>
        <w:rPr>
          <w:b/>
          <w:bCs/>
        </w:rPr>
        <w:t>Apsardzes pakalpojumi</w:t>
      </w:r>
      <w:r w:rsidR="00AC49F7">
        <w:rPr>
          <w:b/>
          <w:bCs/>
        </w:rPr>
        <w:t>”</w:t>
      </w:r>
    </w:p>
    <w:p w14:paraId="6DD5F18F" w14:textId="77777777" w:rsidR="000650C1" w:rsidRDefault="000650C1" w:rsidP="000650C1">
      <w:pPr>
        <w:jc w:val="center"/>
      </w:pPr>
      <w:r w:rsidRPr="00BC5BF2">
        <w:rPr>
          <w:b/>
          <w:bCs/>
        </w:rPr>
        <w:t xml:space="preserve"> </w:t>
      </w:r>
      <w:r w:rsidRPr="00E058B3">
        <w:t>(</w:t>
      </w:r>
      <w:r w:rsidRPr="004C23BF">
        <w:t>identifikācijas</w:t>
      </w:r>
      <w:r w:rsidRPr="00DC2EC5">
        <w:t xml:space="preserve"> Nr. RSU 202</w:t>
      </w:r>
      <w:r>
        <w:t>6</w:t>
      </w:r>
      <w:r w:rsidRPr="00B5125F">
        <w:t>/</w:t>
      </w:r>
      <w:r>
        <w:t>118</w:t>
      </w:r>
      <w:r w:rsidRPr="00B5125F">
        <w:t>/AP</w:t>
      </w:r>
      <w:r w:rsidRPr="00DC2EC5">
        <w:t>)</w:t>
      </w:r>
    </w:p>
    <w:p w14:paraId="43A0F635" w14:textId="77777777" w:rsidR="000650C1" w:rsidRDefault="000650C1" w:rsidP="000650C1">
      <w:pPr>
        <w:jc w:val="right"/>
        <w:rPr>
          <w:b/>
          <w:sz w:val="20"/>
          <w:szCs w:val="20"/>
        </w:rPr>
      </w:pPr>
    </w:p>
    <w:p w14:paraId="11122174" w14:textId="46BA13E8" w:rsidR="000650C1" w:rsidRPr="00072C81" w:rsidRDefault="008A05B9" w:rsidP="000650C1">
      <w:pPr>
        <w:shd w:val="clear" w:color="auto" w:fill="D9D9D9" w:themeFill="background1" w:themeFillShade="D9"/>
        <w:contextualSpacing/>
        <w:jc w:val="center"/>
        <w:rPr>
          <w:b/>
          <w:caps/>
        </w:rPr>
      </w:pPr>
      <w:r w:rsidRPr="008A05B9">
        <w:rPr>
          <w:b/>
          <w:caps/>
        </w:rPr>
        <w:t>datu aizsardzības speciālist</w:t>
      </w:r>
      <w:r>
        <w:rPr>
          <w:b/>
          <w:caps/>
        </w:rPr>
        <w:t>a</w:t>
      </w:r>
      <w:r w:rsidRPr="008A05B9">
        <w:rPr>
          <w:b/>
          <w:caps/>
        </w:rPr>
        <w:t xml:space="preserve"> vai persona</w:t>
      </w:r>
      <w:r>
        <w:rPr>
          <w:b/>
          <w:caps/>
        </w:rPr>
        <w:t>s</w:t>
      </w:r>
      <w:r w:rsidRPr="008A05B9">
        <w:rPr>
          <w:b/>
          <w:caps/>
        </w:rPr>
        <w:t xml:space="preserve"> ar speciālām zināšanām datu aizsardzības tiesību un prakses jomā</w:t>
      </w:r>
      <w:r w:rsidR="00AC49F7" w:rsidRPr="00AC49F7">
        <w:rPr>
          <w:b/>
          <w:caps/>
        </w:rPr>
        <w:t xml:space="preserve"> </w:t>
      </w:r>
      <w:r w:rsidR="000650C1" w:rsidRPr="00072C81">
        <w:rPr>
          <w:b/>
          <w:caps/>
        </w:rPr>
        <w:t>PIEREDZ</w:t>
      </w:r>
      <w:r w:rsidR="000650C1">
        <w:rPr>
          <w:b/>
          <w:caps/>
        </w:rPr>
        <w:t>es saraksts</w:t>
      </w:r>
    </w:p>
    <w:p w14:paraId="7F9A1C94" w14:textId="37946FB5" w:rsidR="000650C1" w:rsidRPr="0098165E" w:rsidRDefault="000650C1" w:rsidP="000650C1">
      <w:pPr>
        <w:widowControl w:val="0"/>
        <w:contextualSpacing/>
        <w:jc w:val="center"/>
        <w:rPr>
          <w:bCs/>
          <w:i/>
          <w:sz w:val="20"/>
          <w:szCs w:val="20"/>
        </w:rPr>
      </w:pPr>
      <w:r w:rsidRPr="0098165E">
        <w:rPr>
          <w:bCs/>
          <w:i/>
          <w:sz w:val="20"/>
          <w:szCs w:val="20"/>
        </w:rPr>
        <w:t xml:space="preserve">Ja </w:t>
      </w:r>
      <w:r>
        <w:rPr>
          <w:bCs/>
          <w:i/>
          <w:sz w:val="20"/>
          <w:szCs w:val="20"/>
        </w:rPr>
        <w:t>speciālista pieredzes</w:t>
      </w:r>
      <w:r w:rsidRPr="0098165E">
        <w:rPr>
          <w:bCs/>
          <w:i/>
          <w:sz w:val="20"/>
          <w:szCs w:val="20"/>
        </w:rPr>
        <w:t xml:space="preserve"> saraksta veidnē ir pretrunas ar </w:t>
      </w:r>
      <w:r>
        <w:rPr>
          <w:bCs/>
          <w:i/>
          <w:sz w:val="20"/>
          <w:szCs w:val="20"/>
        </w:rPr>
        <w:t>Iepirkuma</w:t>
      </w:r>
      <w:r w:rsidRPr="0098165E">
        <w:rPr>
          <w:bCs/>
          <w:i/>
          <w:sz w:val="20"/>
          <w:szCs w:val="20"/>
        </w:rPr>
        <w:t xml:space="preserve"> nolikuma noteikumiem, par noteicošajiem uzskatāmi </w:t>
      </w:r>
      <w:r>
        <w:rPr>
          <w:bCs/>
          <w:i/>
          <w:sz w:val="20"/>
          <w:szCs w:val="20"/>
        </w:rPr>
        <w:t>Iepirkuma</w:t>
      </w:r>
      <w:r w:rsidRPr="0098165E">
        <w:rPr>
          <w:bCs/>
          <w:i/>
          <w:sz w:val="20"/>
          <w:szCs w:val="20"/>
        </w:rPr>
        <w:t xml:space="preserve"> nolikuma noteikumi, </w:t>
      </w:r>
      <w:r w:rsidRPr="000650C1">
        <w:rPr>
          <w:bCs/>
          <w:i/>
          <w:sz w:val="20"/>
          <w:szCs w:val="20"/>
        </w:rPr>
        <w:t>speciālista</w:t>
      </w:r>
      <w:r>
        <w:rPr>
          <w:bCs/>
          <w:i/>
          <w:sz w:val="20"/>
          <w:szCs w:val="20"/>
        </w:rPr>
        <w:t>m</w:t>
      </w:r>
      <w:r w:rsidRPr="000650C1">
        <w:rPr>
          <w:bCs/>
          <w:i/>
          <w:sz w:val="20"/>
          <w:szCs w:val="20"/>
        </w:rPr>
        <w:t xml:space="preserve"> </w:t>
      </w:r>
      <w:r w:rsidRPr="0098165E">
        <w:rPr>
          <w:bCs/>
          <w:i/>
          <w:sz w:val="20"/>
          <w:szCs w:val="20"/>
        </w:rPr>
        <w:t xml:space="preserve">informācija jānorāda atbilstoši </w:t>
      </w:r>
      <w:r w:rsidRPr="00C60CD7">
        <w:rPr>
          <w:bCs/>
          <w:i/>
          <w:sz w:val="20"/>
          <w:szCs w:val="20"/>
        </w:rPr>
        <w:t xml:space="preserve">Iepirkuma </w:t>
      </w:r>
      <w:r w:rsidRPr="0098165E">
        <w:rPr>
          <w:bCs/>
          <w:i/>
          <w:sz w:val="20"/>
          <w:szCs w:val="20"/>
        </w:rPr>
        <w:t>nolikuma noteikumos noteiktajam.</w:t>
      </w:r>
    </w:p>
    <w:p w14:paraId="564757DE" w14:textId="77777777" w:rsidR="000650C1" w:rsidRDefault="000650C1" w:rsidP="000650C1">
      <w:pPr>
        <w:widowControl w:val="0"/>
        <w:contextualSpacing/>
        <w:rPr>
          <w:b/>
          <w:bCs/>
          <w:i/>
          <w:sz w:val="20"/>
          <w:szCs w:val="20"/>
        </w:rPr>
      </w:pPr>
    </w:p>
    <w:p w14:paraId="70FAE1F3" w14:textId="77777777" w:rsidR="000650C1" w:rsidRDefault="000650C1" w:rsidP="000650C1">
      <w:pPr>
        <w:widowControl w:val="0"/>
        <w:contextualSpacing/>
        <w:rPr>
          <w:b/>
          <w:bCs/>
          <w:i/>
          <w:sz w:val="20"/>
          <w:szCs w:val="20"/>
        </w:rPr>
      </w:pP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4253"/>
      </w:tblGrid>
      <w:tr w:rsidR="000650C1" w:rsidRPr="00711792" w14:paraId="11E24464" w14:textId="77777777" w:rsidTr="00AC49F7">
        <w:trPr>
          <w:trHeight w:val="284"/>
        </w:trPr>
        <w:tc>
          <w:tcPr>
            <w:tcW w:w="5949" w:type="dxa"/>
          </w:tcPr>
          <w:p w14:paraId="5ECA900E" w14:textId="77777777" w:rsidR="000650C1" w:rsidRPr="00711792" w:rsidRDefault="000650C1" w:rsidP="00D10690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lang w:eastAsia="en-US"/>
              </w:rPr>
            </w:pPr>
            <w:r w:rsidRPr="00711792">
              <w:rPr>
                <w:b/>
                <w:color w:val="000000" w:themeColor="text1"/>
                <w:lang w:eastAsia="en-US"/>
              </w:rPr>
              <w:t>Vārds, uzvārds:</w:t>
            </w:r>
          </w:p>
        </w:tc>
        <w:tc>
          <w:tcPr>
            <w:tcW w:w="4253" w:type="dxa"/>
          </w:tcPr>
          <w:p w14:paraId="1C054985" w14:textId="77777777" w:rsidR="000650C1" w:rsidRPr="00711792" w:rsidRDefault="000650C1" w:rsidP="00D10690">
            <w:pPr>
              <w:ind w:right="331"/>
              <w:rPr>
                <w:color w:val="000000" w:themeColor="text1"/>
                <w:lang w:eastAsia="en-US"/>
              </w:rPr>
            </w:pPr>
          </w:p>
        </w:tc>
      </w:tr>
      <w:tr w:rsidR="000650C1" w:rsidRPr="00711792" w14:paraId="71F755A8" w14:textId="77777777" w:rsidTr="00AC49F7">
        <w:trPr>
          <w:trHeight w:val="284"/>
        </w:trPr>
        <w:tc>
          <w:tcPr>
            <w:tcW w:w="5949" w:type="dxa"/>
          </w:tcPr>
          <w:p w14:paraId="30667856" w14:textId="77777777" w:rsidR="000650C1" w:rsidRPr="00711792" w:rsidRDefault="000650C1" w:rsidP="00D10690">
            <w:pPr>
              <w:rPr>
                <w:color w:val="000000" w:themeColor="text1"/>
                <w:lang w:eastAsia="en-US"/>
              </w:rPr>
            </w:pPr>
            <w:r w:rsidRPr="00711792">
              <w:rPr>
                <w:b/>
                <w:bCs/>
                <w:color w:val="000000" w:themeColor="text1"/>
                <w:lang w:eastAsia="en-US"/>
              </w:rPr>
              <w:t>Kontaktinformācija</w:t>
            </w:r>
            <w:r w:rsidRPr="00711792">
              <w:rPr>
                <w:color w:val="000000" w:themeColor="text1"/>
                <w:lang w:eastAsia="en-US"/>
              </w:rPr>
              <w:t xml:space="preserve"> (</w:t>
            </w:r>
            <w:proofErr w:type="spellStart"/>
            <w:r w:rsidRPr="00711792">
              <w:rPr>
                <w:color w:val="000000" w:themeColor="text1"/>
                <w:lang w:eastAsia="en-US"/>
              </w:rPr>
              <w:t>tālr.Nr</w:t>
            </w:r>
            <w:proofErr w:type="spellEnd"/>
            <w:r w:rsidRPr="00711792">
              <w:rPr>
                <w:color w:val="000000" w:themeColor="text1"/>
                <w:lang w:eastAsia="en-US"/>
              </w:rPr>
              <w:t>., e-pasts):</w:t>
            </w:r>
          </w:p>
        </w:tc>
        <w:tc>
          <w:tcPr>
            <w:tcW w:w="4253" w:type="dxa"/>
          </w:tcPr>
          <w:p w14:paraId="66234412" w14:textId="77777777" w:rsidR="000650C1" w:rsidRPr="00711792" w:rsidRDefault="000650C1" w:rsidP="00D10690">
            <w:pPr>
              <w:ind w:right="331"/>
              <w:rPr>
                <w:color w:val="000000" w:themeColor="text1"/>
                <w:lang w:eastAsia="en-US"/>
              </w:rPr>
            </w:pPr>
          </w:p>
        </w:tc>
      </w:tr>
      <w:tr w:rsidR="008A05B9" w:rsidRPr="00711792" w14:paraId="032BFA4E" w14:textId="77777777" w:rsidTr="00AC49F7">
        <w:trPr>
          <w:trHeight w:val="284"/>
        </w:trPr>
        <w:tc>
          <w:tcPr>
            <w:tcW w:w="5949" w:type="dxa"/>
          </w:tcPr>
          <w:p w14:paraId="40FE0511" w14:textId="0074F376" w:rsidR="008A05B9" w:rsidRPr="00711792" w:rsidRDefault="008A05B9" w:rsidP="00D10690">
            <w:pPr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 xml:space="preserve">Izglītība </w:t>
            </w:r>
            <w:r w:rsidRPr="008A05B9">
              <w:rPr>
                <w:b/>
                <w:bCs/>
                <w:color w:val="000000" w:themeColor="text1"/>
                <w:lang w:eastAsia="en-US"/>
              </w:rPr>
              <w:t>datu aizsardzības jomā</w:t>
            </w:r>
            <w:r>
              <w:rPr>
                <w:b/>
                <w:bCs/>
                <w:color w:val="000000" w:themeColor="text1"/>
                <w:lang w:eastAsia="en-US"/>
              </w:rPr>
              <w:t>:</w:t>
            </w:r>
          </w:p>
        </w:tc>
        <w:tc>
          <w:tcPr>
            <w:tcW w:w="4253" w:type="dxa"/>
          </w:tcPr>
          <w:p w14:paraId="6C152B53" w14:textId="77777777" w:rsidR="008A05B9" w:rsidRPr="00711792" w:rsidRDefault="008A05B9" w:rsidP="00D10690">
            <w:pPr>
              <w:ind w:right="331"/>
              <w:rPr>
                <w:color w:val="000000" w:themeColor="text1"/>
                <w:lang w:eastAsia="en-US"/>
              </w:rPr>
            </w:pPr>
          </w:p>
        </w:tc>
      </w:tr>
    </w:tbl>
    <w:p w14:paraId="52EF7FDE" w14:textId="77777777" w:rsidR="000650C1" w:rsidRDefault="000650C1" w:rsidP="000650C1">
      <w:pPr>
        <w:tabs>
          <w:tab w:val="left" w:pos="12758"/>
        </w:tabs>
        <w:rPr>
          <w:b/>
          <w:sz w:val="20"/>
          <w:szCs w:val="20"/>
        </w:rPr>
      </w:pP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8"/>
        <w:gridCol w:w="4307"/>
      </w:tblGrid>
      <w:tr w:rsidR="000650C1" w:rsidRPr="00000DEF" w14:paraId="5282F062" w14:textId="77777777" w:rsidTr="006D0FD8">
        <w:trPr>
          <w:trHeight w:val="59"/>
        </w:trPr>
        <w:tc>
          <w:tcPr>
            <w:tcW w:w="289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03052" w14:textId="585643D4" w:rsidR="000650C1" w:rsidRPr="001670D5" w:rsidRDefault="00AC49F7" w:rsidP="00D10690">
            <w:pPr>
              <w:contextualSpacing/>
              <w:rPr>
                <w:sz w:val="22"/>
                <w:szCs w:val="22"/>
                <w:lang w:eastAsia="lv-LV"/>
              </w:rPr>
            </w:pPr>
            <w:r w:rsidRPr="00A83523">
              <w:rPr>
                <w:b/>
                <w:iCs/>
                <w:sz w:val="23"/>
                <w:szCs w:val="23"/>
                <w:lang w:eastAsia="en-US"/>
              </w:rPr>
              <w:t xml:space="preserve">PIEREDZE, </w:t>
            </w:r>
            <w:r w:rsidRPr="008C503F">
              <w:rPr>
                <w:iCs/>
                <w:sz w:val="23"/>
                <w:szCs w:val="23"/>
                <w:lang w:eastAsia="en-US"/>
              </w:rPr>
              <w:t>atbilstoši nolikuma 7.5.</w:t>
            </w:r>
            <w:r>
              <w:rPr>
                <w:iCs/>
                <w:sz w:val="23"/>
                <w:szCs w:val="23"/>
                <w:lang w:eastAsia="en-US"/>
              </w:rPr>
              <w:t>1</w:t>
            </w:r>
            <w:r w:rsidR="008A05B9">
              <w:rPr>
                <w:iCs/>
                <w:sz w:val="23"/>
                <w:szCs w:val="23"/>
                <w:lang w:eastAsia="en-US"/>
              </w:rPr>
              <w:t>1</w:t>
            </w:r>
            <w:r w:rsidRPr="008C503F">
              <w:rPr>
                <w:iCs/>
                <w:sz w:val="23"/>
                <w:szCs w:val="23"/>
                <w:lang w:eastAsia="en-US"/>
              </w:rPr>
              <w:t>. punktam</w:t>
            </w:r>
            <w:r>
              <w:rPr>
                <w:b/>
                <w:bCs/>
                <w:iCs/>
                <w:sz w:val="23"/>
                <w:szCs w:val="23"/>
                <w:lang w:eastAsia="en-US"/>
              </w:rPr>
              <w:t xml:space="preserve"> </w:t>
            </w:r>
            <w:r w:rsidRPr="00F57B17">
              <w:rPr>
                <w:i/>
                <w:sz w:val="22"/>
              </w:rPr>
              <w:t xml:space="preserve">(iepriekšējo </w:t>
            </w:r>
            <w:r>
              <w:rPr>
                <w:i/>
                <w:sz w:val="22"/>
              </w:rPr>
              <w:t>3</w:t>
            </w:r>
            <w:r w:rsidRPr="00F57B17">
              <w:rPr>
                <w:i/>
                <w:sz w:val="22"/>
              </w:rPr>
              <w:t xml:space="preserve"> (</w:t>
            </w:r>
            <w:r>
              <w:rPr>
                <w:i/>
                <w:sz w:val="22"/>
              </w:rPr>
              <w:t>trīs</w:t>
            </w:r>
            <w:r w:rsidRPr="00F57B17">
              <w:rPr>
                <w:i/>
                <w:sz w:val="22"/>
              </w:rPr>
              <w:t>) gadu laikā)</w:t>
            </w:r>
          </w:p>
        </w:tc>
        <w:tc>
          <w:tcPr>
            <w:tcW w:w="2110" w:type="pct"/>
            <w:shd w:val="clear" w:color="auto" w:fill="D9D9D9" w:themeFill="background1" w:themeFillShade="D9"/>
            <w:vAlign w:val="center"/>
          </w:tcPr>
          <w:p w14:paraId="588A73A2" w14:textId="0C232791" w:rsidR="000650C1" w:rsidRPr="008C503F" w:rsidRDefault="001670D5" w:rsidP="00D10690">
            <w:pPr>
              <w:contextualSpacing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>
              <w:rPr>
                <w:b/>
                <w:bCs/>
                <w:sz w:val="20"/>
                <w:szCs w:val="20"/>
                <w:lang w:eastAsia="lv-LV"/>
              </w:rPr>
              <w:t>1.pieredze</w:t>
            </w:r>
          </w:p>
        </w:tc>
      </w:tr>
      <w:tr w:rsidR="001670D5" w:rsidRPr="00000DEF" w14:paraId="4F4C74B8" w14:textId="77777777" w:rsidTr="006D0FD8">
        <w:trPr>
          <w:trHeight w:val="59"/>
        </w:trPr>
        <w:tc>
          <w:tcPr>
            <w:tcW w:w="2890" w:type="pct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7D78530" w14:textId="02D63DD6" w:rsidR="001670D5" w:rsidRPr="001670D5" w:rsidRDefault="001670D5" w:rsidP="001670D5">
            <w:pPr>
              <w:contextualSpacing/>
              <w:rPr>
                <w:sz w:val="22"/>
                <w:szCs w:val="22"/>
                <w:lang w:eastAsia="lv-LV"/>
              </w:rPr>
            </w:pPr>
            <w:r w:rsidRPr="001670D5">
              <w:rPr>
                <w:sz w:val="22"/>
                <w:szCs w:val="22"/>
                <w:lang w:eastAsia="lv-LV"/>
              </w:rPr>
              <w:t>Pasūtītāja (p</w:t>
            </w:r>
            <w:proofErr w:type="spellStart"/>
            <w:r w:rsidRPr="001670D5">
              <w:rPr>
                <w:sz w:val="22"/>
                <w:szCs w:val="22"/>
                <w:lang w:val="en-US"/>
              </w:rPr>
              <w:t>akalpojumu</w:t>
            </w:r>
            <w:proofErr w:type="spellEnd"/>
            <w:r w:rsidRPr="001670D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70D5">
              <w:rPr>
                <w:sz w:val="22"/>
                <w:szCs w:val="22"/>
                <w:lang w:val="en-US"/>
              </w:rPr>
              <w:t>saņēmēja</w:t>
            </w:r>
            <w:proofErr w:type="spellEnd"/>
            <w:r w:rsidRPr="001670D5">
              <w:rPr>
                <w:sz w:val="22"/>
                <w:szCs w:val="22"/>
                <w:lang w:val="en-US"/>
              </w:rPr>
              <w:t xml:space="preserve">) </w:t>
            </w:r>
            <w:r w:rsidRPr="001670D5">
              <w:rPr>
                <w:sz w:val="22"/>
                <w:szCs w:val="22"/>
                <w:lang w:eastAsia="lv-LV"/>
              </w:rPr>
              <w:t>nosaukums un tā kontaktpersona, tālrunis, e-pasts</w:t>
            </w:r>
          </w:p>
        </w:tc>
        <w:tc>
          <w:tcPr>
            <w:tcW w:w="2110" w:type="pct"/>
            <w:shd w:val="clear" w:color="auto" w:fill="FFFFCC"/>
            <w:vAlign w:val="center"/>
          </w:tcPr>
          <w:p w14:paraId="521D7633" w14:textId="77777777" w:rsidR="001670D5" w:rsidRPr="008C503F" w:rsidRDefault="001670D5" w:rsidP="001670D5">
            <w:pPr>
              <w:contextualSpacing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1670D5" w:rsidRPr="00000DEF" w14:paraId="18C29EAC" w14:textId="77777777" w:rsidTr="006D0FD8">
        <w:trPr>
          <w:trHeight w:val="59"/>
        </w:trPr>
        <w:tc>
          <w:tcPr>
            <w:tcW w:w="2890" w:type="pct"/>
            <w:tcBorders>
              <w:bottom w:val="single" w:sz="4" w:space="0" w:color="auto"/>
            </w:tcBorders>
            <w:vAlign w:val="center"/>
          </w:tcPr>
          <w:p w14:paraId="69274D8F" w14:textId="4581A09F" w:rsidR="001670D5" w:rsidRPr="001670D5" w:rsidRDefault="001670D5" w:rsidP="001670D5">
            <w:pPr>
              <w:contextualSpacing/>
              <w:rPr>
                <w:sz w:val="22"/>
                <w:szCs w:val="22"/>
                <w:lang w:eastAsia="lv-LV"/>
              </w:rPr>
            </w:pPr>
            <w:r w:rsidRPr="001670D5">
              <w:rPr>
                <w:sz w:val="22"/>
                <w:szCs w:val="22"/>
                <w:lang w:eastAsia="lv-LV"/>
              </w:rPr>
              <w:t>Pakalpojuma veicējs (Izpildītājs)</w:t>
            </w:r>
            <w:r w:rsidRPr="001670D5">
              <w:rPr>
                <w:sz w:val="22"/>
                <w:szCs w:val="22"/>
                <w:lang w:eastAsia="lv-LV"/>
              </w:rPr>
              <w:tab/>
            </w:r>
            <w:r w:rsidRPr="001670D5">
              <w:rPr>
                <w:sz w:val="22"/>
                <w:szCs w:val="22"/>
                <w:lang w:eastAsia="lv-LV"/>
              </w:rPr>
              <w:tab/>
            </w:r>
          </w:p>
        </w:tc>
        <w:tc>
          <w:tcPr>
            <w:tcW w:w="2110" w:type="pct"/>
            <w:vAlign w:val="center"/>
          </w:tcPr>
          <w:p w14:paraId="23D76176" w14:textId="77777777" w:rsidR="001670D5" w:rsidRPr="008C503F" w:rsidRDefault="001670D5" w:rsidP="001670D5">
            <w:pPr>
              <w:contextualSpacing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8A05B9" w:rsidRPr="00000DEF" w14:paraId="1C56C118" w14:textId="77777777" w:rsidTr="006D0FD8">
        <w:trPr>
          <w:trHeight w:val="59"/>
        </w:trPr>
        <w:tc>
          <w:tcPr>
            <w:tcW w:w="2890" w:type="pct"/>
            <w:tcBorders>
              <w:bottom w:val="single" w:sz="4" w:space="0" w:color="auto"/>
            </w:tcBorders>
            <w:vAlign w:val="center"/>
          </w:tcPr>
          <w:p w14:paraId="16D22DFC" w14:textId="5D71D524" w:rsidR="008A05B9" w:rsidRDefault="008A05B9" w:rsidP="008A05B9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Pakalpojuma nosaukums, īss apraksts</w:t>
            </w:r>
          </w:p>
          <w:p w14:paraId="79356193" w14:textId="1688D863" w:rsidR="008A05B9" w:rsidRPr="008A05B9" w:rsidRDefault="008A05B9" w:rsidP="008A05B9">
            <w:pPr>
              <w:contextualSpacing/>
              <w:rPr>
                <w:i/>
                <w:iCs/>
                <w:color w:val="BF4E14" w:themeColor="accent2" w:themeShade="BF"/>
                <w:sz w:val="22"/>
                <w:szCs w:val="22"/>
                <w:lang w:eastAsia="en-US"/>
              </w:rPr>
            </w:pPr>
            <w:r w:rsidRPr="008A05B9">
              <w:rPr>
                <w:i/>
                <w:iCs/>
                <w:color w:val="BF4E14" w:themeColor="accent2" w:themeShade="BF"/>
                <w:sz w:val="22"/>
                <w:szCs w:val="22"/>
                <w:lang w:eastAsia="en-US"/>
              </w:rPr>
              <w:t xml:space="preserve">(norāda informāciju tādā apmērā, no kuras </w:t>
            </w:r>
            <w:r w:rsidRPr="008A05B9">
              <w:rPr>
                <w:i/>
                <w:iCs/>
                <w:color w:val="BF4E14" w:themeColor="accent2" w:themeShade="BF"/>
                <w:sz w:val="22"/>
                <w:szCs w:val="22"/>
                <w:lang w:eastAsia="en-US"/>
              </w:rPr>
              <w:t xml:space="preserve">objektīvi secināma </w:t>
            </w:r>
            <w:r w:rsidRPr="008A05B9">
              <w:rPr>
                <w:i/>
                <w:iCs/>
                <w:color w:val="BF4E14" w:themeColor="accent2" w:themeShade="BF"/>
                <w:sz w:val="22"/>
                <w:szCs w:val="22"/>
                <w:lang w:eastAsia="en-US"/>
              </w:rPr>
              <w:t>speciālista</w:t>
            </w:r>
            <w:r w:rsidRPr="008A05B9">
              <w:rPr>
                <w:i/>
                <w:iCs/>
                <w:color w:val="BF4E14" w:themeColor="accent2" w:themeShade="BF"/>
                <w:sz w:val="22"/>
                <w:szCs w:val="22"/>
                <w:lang w:eastAsia="en-US"/>
              </w:rPr>
              <w:t xml:space="preserve"> norādītā</w:t>
            </w:r>
            <w:r w:rsidRPr="008A05B9">
              <w:rPr>
                <w:i/>
                <w:iCs/>
                <w:color w:val="BF4E14" w:themeColor="accent2" w:themeShade="BF"/>
                <w:sz w:val="22"/>
                <w:szCs w:val="22"/>
                <w:lang w:eastAsia="en-US"/>
              </w:rPr>
              <w:t>s</w:t>
            </w:r>
            <w:r w:rsidRPr="008A05B9">
              <w:rPr>
                <w:i/>
                <w:iCs/>
                <w:color w:val="BF4E14" w:themeColor="accent2" w:themeShade="BF"/>
                <w:sz w:val="22"/>
                <w:szCs w:val="22"/>
                <w:lang w:eastAsia="en-US"/>
              </w:rPr>
              <w:t xml:space="preserve"> pieredze</w:t>
            </w:r>
            <w:r w:rsidRPr="008A05B9">
              <w:rPr>
                <w:i/>
                <w:iCs/>
                <w:color w:val="BF4E14" w:themeColor="accent2" w:themeShade="BF"/>
                <w:sz w:val="22"/>
                <w:szCs w:val="22"/>
                <w:lang w:eastAsia="en-US"/>
              </w:rPr>
              <w:t xml:space="preserve">s atbilstība </w:t>
            </w:r>
            <w:r w:rsidRPr="008A05B9">
              <w:rPr>
                <w:i/>
                <w:iCs/>
                <w:color w:val="BF4E14" w:themeColor="accent2" w:themeShade="BF"/>
                <w:sz w:val="22"/>
                <w:szCs w:val="22"/>
                <w:lang w:eastAsia="en-US"/>
              </w:rPr>
              <w:t>nolikuma 7.5.11. punkta</w:t>
            </w:r>
            <w:r w:rsidRPr="008A05B9">
              <w:rPr>
                <w:i/>
                <w:iCs/>
                <w:color w:val="BF4E14" w:themeColor="accent2" w:themeShade="BF"/>
                <w:sz w:val="22"/>
                <w:szCs w:val="22"/>
                <w:lang w:eastAsia="en-US"/>
              </w:rPr>
              <w:t xml:space="preserve"> prasībām)</w:t>
            </w:r>
          </w:p>
        </w:tc>
        <w:tc>
          <w:tcPr>
            <w:tcW w:w="2110" w:type="pct"/>
            <w:vAlign w:val="center"/>
          </w:tcPr>
          <w:p w14:paraId="0FED4402" w14:textId="4B825D60" w:rsidR="008A05B9" w:rsidRPr="0098165E" w:rsidRDefault="008A05B9" w:rsidP="008A05B9">
            <w:pPr>
              <w:contextualSpacing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8A05B9" w:rsidRPr="00000DEF" w14:paraId="040961ED" w14:textId="77777777" w:rsidTr="006D0FD8">
        <w:trPr>
          <w:trHeight w:val="59"/>
        </w:trPr>
        <w:tc>
          <w:tcPr>
            <w:tcW w:w="28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A9E24" w14:textId="0B3A4F7E" w:rsidR="008A05B9" w:rsidRPr="00072C81" w:rsidRDefault="008A05B9" w:rsidP="008A05B9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Pakalpojuma sniegšanas periods</w:t>
            </w:r>
          </w:p>
          <w:p w14:paraId="4633FE77" w14:textId="1BB1B255" w:rsidR="008A05B9" w:rsidRPr="00072C81" w:rsidRDefault="008A05B9" w:rsidP="008A05B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72C81">
              <w:rPr>
                <w:bCs/>
                <w:i/>
                <w:color w:val="BF4E14" w:themeColor="accent2" w:themeShade="BF"/>
                <w:sz w:val="22"/>
                <w:szCs w:val="22"/>
                <w:lang w:eastAsia="en-US"/>
              </w:rPr>
              <w:t>(</w:t>
            </w:r>
            <w:r>
              <w:rPr>
                <w:bCs/>
                <w:i/>
                <w:color w:val="BF4E14" w:themeColor="accent2" w:themeShade="BF"/>
                <w:sz w:val="22"/>
                <w:szCs w:val="22"/>
              </w:rPr>
              <w:t>n</w:t>
            </w:r>
            <w:r w:rsidRPr="00072C81">
              <w:rPr>
                <w:i/>
                <w:color w:val="BF4E14" w:themeColor="accent2" w:themeShade="BF"/>
                <w:sz w:val="22"/>
                <w:szCs w:val="22"/>
              </w:rPr>
              <w:t xml:space="preserve">orādīt </w:t>
            </w:r>
            <w:r>
              <w:rPr>
                <w:bCs/>
                <w:i/>
                <w:color w:val="BF4E14" w:themeColor="accent2" w:themeShade="BF"/>
                <w:sz w:val="22"/>
                <w:szCs w:val="22"/>
                <w:lang w:eastAsia="en-US"/>
              </w:rPr>
              <w:t>pakalpojuma sniegšanas laiku (no-līdz)</w:t>
            </w:r>
            <w:r w:rsidRPr="00072C81">
              <w:rPr>
                <w:bCs/>
                <w:i/>
                <w:color w:val="BF4E14" w:themeColor="accent2" w:themeShade="BF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10" w:type="pct"/>
            <w:vAlign w:val="center"/>
          </w:tcPr>
          <w:p w14:paraId="53B5E46F" w14:textId="77777777" w:rsidR="008A05B9" w:rsidRPr="0098165E" w:rsidRDefault="008A05B9" w:rsidP="008A05B9">
            <w:pPr>
              <w:contextualSpacing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</w:p>
        </w:tc>
      </w:tr>
    </w:tbl>
    <w:p w14:paraId="4DA1E80A" w14:textId="77777777" w:rsidR="000650C1" w:rsidRPr="003227E1" w:rsidRDefault="000650C1" w:rsidP="000650C1">
      <w:pPr>
        <w:rPr>
          <w:bCs/>
          <w:i/>
          <w:sz w:val="16"/>
          <w:szCs w:val="16"/>
        </w:rPr>
      </w:pPr>
    </w:p>
    <w:p w14:paraId="574FB94C" w14:textId="3DF5B761" w:rsidR="000650C1" w:rsidRPr="000C4084" w:rsidRDefault="000650C1" w:rsidP="000650C1">
      <w:pPr>
        <w:suppressAutoHyphens w:val="0"/>
        <w:rPr>
          <w:bCs/>
          <w:i/>
          <w:iCs/>
        </w:rPr>
      </w:pPr>
      <w:r w:rsidRPr="00F36BE4">
        <w:t>*</w:t>
      </w:r>
      <w:r w:rsidRPr="000C4084">
        <w:t xml:space="preserve"> </w:t>
      </w:r>
      <w:r w:rsidRPr="000C4084">
        <w:rPr>
          <w:b/>
        </w:rPr>
        <w:t xml:space="preserve">Par katru </w:t>
      </w:r>
      <w:r w:rsidR="008A05B9">
        <w:rPr>
          <w:b/>
        </w:rPr>
        <w:t>pakalpojumu</w:t>
      </w:r>
      <w:r w:rsidRPr="000C4084">
        <w:rPr>
          <w:bCs/>
        </w:rPr>
        <w:t xml:space="preserve">, ar ko </w:t>
      </w:r>
      <w:r w:rsidR="00711792">
        <w:rPr>
          <w:bCs/>
        </w:rPr>
        <w:t>speciālists</w:t>
      </w:r>
      <w:r w:rsidRPr="000C4084">
        <w:rPr>
          <w:bCs/>
        </w:rPr>
        <w:t xml:space="preserve"> apliecina pieredzi, </w:t>
      </w:r>
      <w:r w:rsidRPr="000C4084">
        <w:rPr>
          <w:b/>
        </w:rPr>
        <w:t>pievieno norādītās pieredzes apliecinošus dokumentus</w:t>
      </w:r>
      <w:r w:rsidRPr="000C4084">
        <w:rPr>
          <w:bCs/>
        </w:rPr>
        <w:t xml:space="preserve">, kuri apliecina nolikuma </w:t>
      </w:r>
      <w:r>
        <w:rPr>
          <w:bCs/>
        </w:rPr>
        <w:t>7</w:t>
      </w:r>
      <w:r w:rsidRPr="000C4084">
        <w:rPr>
          <w:bCs/>
        </w:rPr>
        <w:t>.5.</w:t>
      </w:r>
      <w:r w:rsidR="008A05B9">
        <w:rPr>
          <w:bCs/>
        </w:rPr>
        <w:t>11</w:t>
      </w:r>
      <w:r w:rsidRPr="000C4084">
        <w:rPr>
          <w:bCs/>
        </w:rPr>
        <w:t xml:space="preserve">.punktā izvirzītās prasības </w:t>
      </w:r>
      <w:r w:rsidR="008A05B9" w:rsidRPr="008A05B9">
        <w:rPr>
          <w:bCs/>
          <w:i/>
          <w:iCs/>
        </w:rPr>
        <w:t>(piemēram, pasūtītāja atsauksme, rekomendācija, kuros norādīti veiktā pakalpojuma raksturojumi tādā apjomā un sastāvā, lai apliecinātu iepirkuma nolikumā prasīto pieredzi vai citi dokumenti, no kuriem objektīvi secināma speciālista norādītā pieredze</w:t>
      </w:r>
      <w:r>
        <w:rPr>
          <w:iCs/>
          <w:sz w:val="23"/>
          <w:szCs w:val="23"/>
        </w:rPr>
        <w:t>)</w:t>
      </w:r>
      <w:r w:rsidRPr="000C4084">
        <w:rPr>
          <w:bCs/>
          <w:i/>
          <w:iCs/>
        </w:rPr>
        <w:t>.</w:t>
      </w:r>
    </w:p>
    <w:p w14:paraId="28848781" w14:textId="65EEFB5D" w:rsidR="000650C1" w:rsidRDefault="000650C1" w:rsidP="000650C1">
      <w:pPr>
        <w:suppressAutoHyphens w:val="0"/>
      </w:pPr>
      <w:r w:rsidRPr="00F36BE4">
        <w:t xml:space="preserve">**Saraksts papildināms pēc nepieciešamības, ja </w:t>
      </w:r>
      <w:r w:rsidR="00711792">
        <w:t>speciālists</w:t>
      </w:r>
      <w:r w:rsidRPr="00F36BE4">
        <w:t xml:space="preserve"> pieredzes apliecināšanai vēlas uzrādīt papildus līgumus. </w:t>
      </w:r>
    </w:p>
    <w:p w14:paraId="3040D34B" w14:textId="77777777" w:rsidR="00711792" w:rsidRDefault="00711792" w:rsidP="000650C1">
      <w:pPr>
        <w:suppressAutoHyphens w:val="0"/>
      </w:pPr>
    </w:p>
    <w:p w14:paraId="2793FC3F" w14:textId="51CB83EA" w:rsidR="00711792" w:rsidRPr="00711792" w:rsidRDefault="00711792" w:rsidP="00711792">
      <w:pPr>
        <w:rPr>
          <w:b/>
        </w:rPr>
      </w:pPr>
      <w:r w:rsidRPr="00711792">
        <w:rPr>
          <w:b/>
          <w:bCs/>
        </w:rPr>
        <w:t>Līguma</w:t>
      </w:r>
      <w:r w:rsidRPr="00711792">
        <w:rPr>
          <w:b/>
        </w:rPr>
        <w:t xml:space="preserve"> izpildē piesaistītā </w:t>
      </w:r>
      <w:r w:rsidR="00AC49F7">
        <w:rPr>
          <w:b/>
        </w:rPr>
        <w:t>speciālista</w:t>
      </w:r>
      <w:r w:rsidRPr="00711792">
        <w:rPr>
          <w:b/>
        </w:rPr>
        <w:t xml:space="preserve"> apliecinājums par gatavību piedalīties Līgumā plānoto darbu izpildē</w:t>
      </w:r>
    </w:p>
    <w:p w14:paraId="146FC950" w14:textId="77777777" w:rsidR="00711792" w:rsidRPr="00711792" w:rsidRDefault="00711792" w:rsidP="00711792">
      <w:pPr>
        <w:ind w:left="342" w:hanging="342"/>
        <w:rPr>
          <w:color w:val="000000" w:themeColor="text1"/>
        </w:rPr>
      </w:pPr>
      <w:r w:rsidRPr="00711792">
        <w:rPr>
          <w:color w:val="000000" w:themeColor="text1"/>
        </w:rPr>
        <w:t>Es, apakšā parakstījies (-</w:t>
      </w:r>
      <w:proofErr w:type="spellStart"/>
      <w:r w:rsidRPr="00711792">
        <w:rPr>
          <w:color w:val="000000" w:themeColor="text1"/>
        </w:rPr>
        <w:t>usies</w:t>
      </w:r>
      <w:proofErr w:type="spellEnd"/>
      <w:r w:rsidRPr="00711792">
        <w:rPr>
          <w:color w:val="000000" w:themeColor="text1"/>
        </w:rPr>
        <w:t xml:space="preserve">): </w:t>
      </w:r>
    </w:p>
    <w:p w14:paraId="1F8ABE15" w14:textId="77777777" w:rsidR="00711792" w:rsidRPr="00711792" w:rsidRDefault="00711792" w:rsidP="00711792">
      <w:pPr>
        <w:numPr>
          <w:ilvl w:val="0"/>
          <w:numId w:val="5"/>
        </w:numPr>
        <w:suppressAutoHyphens w:val="0"/>
        <w:ind w:left="567" w:right="-285" w:hanging="425"/>
        <w:outlineLvl w:val="1"/>
        <w:rPr>
          <w:color w:val="000000" w:themeColor="text1"/>
        </w:rPr>
      </w:pPr>
      <w:r w:rsidRPr="00711792">
        <w:rPr>
          <w:color w:val="000000" w:themeColor="text1"/>
        </w:rPr>
        <w:t>apliecinu, ka šī informācija pareizi raksturo mani, manu pieredzi;</w:t>
      </w:r>
    </w:p>
    <w:p w14:paraId="28AAF210" w14:textId="756498F0" w:rsidR="00711792" w:rsidRPr="00711792" w:rsidRDefault="00711792" w:rsidP="00711792">
      <w:pPr>
        <w:numPr>
          <w:ilvl w:val="0"/>
          <w:numId w:val="5"/>
        </w:numPr>
        <w:tabs>
          <w:tab w:val="left" w:pos="270"/>
        </w:tabs>
        <w:suppressAutoHyphens w:val="0"/>
        <w:ind w:left="567" w:right="-58" w:hanging="425"/>
        <w:outlineLvl w:val="1"/>
        <w:rPr>
          <w:color w:val="000000" w:themeColor="text1"/>
        </w:rPr>
      </w:pPr>
      <w:r w:rsidRPr="00711792">
        <w:rPr>
          <w:color w:val="000000" w:themeColor="text1"/>
        </w:rPr>
        <w:t xml:space="preserve">piekrītu manu personas datu izmantošanai Iepirkuma </w:t>
      </w:r>
      <w:r w:rsidRPr="00711792">
        <w:rPr>
          <w:i/>
          <w:iCs/>
          <w:color w:val="000000" w:themeColor="text1"/>
        </w:rPr>
        <w:t>„</w:t>
      </w:r>
      <w:r w:rsidRPr="00711792">
        <w:rPr>
          <w:bCs/>
          <w:i/>
          <w:iCs/>
          <w:lang w:eastAsia="lv-LV"/>
        </w:rPr>
        <w:t>Apsardzes pakalpojumi</w:t>
      </w:r>
      <w:r w:rsidRPr="00711792">
        <w:rPr>
          <w:i/>
          <w:iCs/>
          <w:color w:val="000000" w:themeColor="text1"/>
        </w:rPr>
        <w:t>”</w:t>
      </w:r>
      <w:r w:rsidRPr="00711792">
        <w:rPr>
          <w:color w:val="000000" w:themeColor="text1"/>
        </w:rPr>
        <w:t xml:space="preserve"> </w:t>
      </w:r>
      <w:r w:rsidRPr="00711792">
        <w:rPr>
          <w:caps/>
          <w:color w:val="000000" w:themeColor="text1"/>
        </w:rPr>
        <w:t>(</w:t>
      </w:r>
      <w:r w:rsidRPr="00711792">
        <w:rPr>
          <w:color w:val="000000" w:themeColor="text1"/>
        </w:rPr>
        <w:t>identifikācijas Nr. RSU 2026/118/AP)</w:t>
      </w:r>
      <w:r w:rsidRPr="00711792">
        <w:rPr>
          <w:caps/>
          <w:color w:val="000000" w:themeColor="text1"/>
        </w:rPr>
        <w:t xml:space="preserve"> </w:t>
      </w:r>
      <w:r w:rsidRPr="00711792">
        <w:rPr>
          <w:color w:val="000000" w:themeColor="text1"/>
        </w:rPr>
        <w:t>piedāvājuma izvērtēšanai;</w:t>
      </w:r>
    </w:p>
    <w:p w14:paraId="41151FC3" w14:textId="7055F03F" w:rsidR="00711792" w:rsidRPr="00711792" w:rsidRDefault="00711792" w:rsidP="00711792">
      <w:pPr>
        <w:numPr>
          <w:ilvl w:val="0"/>
          <w:numId w:val="5"/>
        </w:numPr>
        <w:tabs>
          <w:tab w:val="left" w:pos="270"/>
        </w:tabs>
        <w:suppressAutoHyphens w:val="0"/>
        <w:ind w:left="567" w:right="84" w:hanging="425"/>
        <w:outlineLvl w:val="1"/>
        <w:rPr>
          <w:color w:val="000000" w:themeColor="text1"/>
        </w:rPr>
      </w:pPr>
      <w:r w:rsidRPr="00711792">
        <w:rPr>
          <w:color w:val="000000" w:themeColor="text1"/>
        </w:rPr>
        <w:t xml:space="preserve">apliecinu, ka </w:t>
      </w:r>
      <w:r w:rsidRPr="00711792">
        <w:t xml:space="preserve">apņemos strādāt pie Iepirkuma </w:t>
      </w:r>
      <w:r w:rsidRPr="00711792">
        <w:rPr>
          <w:i/>
          <w:iCs/>
        </w:rPr>
        <w:t>„Apsardzes pakalpojumi”</w:t>
      </w:r>
      <w:r w:rsidRPr="00711792">
        <w:t xml:space="preserve">, </w:t>
      </w:r>
      <w:r w:rsidRPr="00711792">
        <w:rPr>
          <w:caps/>
          <w:color w:val="000000" w:themeColor="text1"/>
        </w:rPr>
        <w:t>(</w:t>
      </w:r>
      <w:r w:rsidRPr="00711792">
        <w:rPr>
          <w:color w:val="000000" w:themeColor="text1"/>
        </w:rPr>
        <w:t>identifikācijas Nr. RSU 2026/118/AP),</w:t>
      </w:r>
      <w:r w:rsidRPr="00711792">
        <w:rPr>
          <w:caps/>
          <w:color w:val="000000" w:themeColor="text1"/>
        </w:rPr>
        <w:t xml:space="preserve"> </w:t>
      </w:r>
      <w:r w:rsidRPr="00711792">
        <w:t xml:space="preserve">Līguma izpildes tādā statusā, kāds man ir paredzēts ___________ </w:t>
      </w:r>
      <w:r w:rsidRPr="00711792">
        <w:rPr>
          <w:color w:val="ED7D31"/>
        </w:rPr>
        <w:t>(</w:t>
      </w:r>
      <w:r w:rsidRPr="00711792">
        <w:rPr>
          <w:i/>
          <w:color w:val="ED7D31"/>
        </w:rPr>
        <w:t>norāda</w:t>
      </w:r>
      <w:r w:rsidRPr="00711792">
        <w:rPr>
          <w:color w:val="ED7D31"/>
        </w:rPr>
        <w:t xml:space="preserve"> </w:t>
      </w:r>
      <w:r w:rsidRPr="00711792">
        <w:rPr>
          <w:i/>
          <w:color w:val="ED7D31"/>
        </w:rPr>
        <w:t>pretendenta nosaukumu</w:t>
      </w:r>
      <w:r w:rsidRPr="00711792">
        <w:rPr>
          <w:color w:val="ED7D31"/>
        </w:rPr>
        <w:t>)</w:t>
      </w:r>
      <w:r w:rsidRPr="00711792">
        <w:t xml:space="preserve"> piedāvājumā, gadījumā, ja ar šo pretendentu tiks noslēgts Līgums. Šī apņemšanās nav atsaucama, izņemot, ja iestājas ārkārtas apstākļi, kurus nav iespējams paredzēt, par kuriem apņemos informēt.</w:t>
      </w:r>
    </w:p>
    <w:p w14:paraId="62704E69" w14:textId="77777777" w:rsidR="00711792" w:rsidRPr="000525BC" w:rsidRDefault="00711792" w:rsidP="00711792">
      <w:pPr>
        <w:rPr>
          <w:sz w:val="23"/>
          <w:szCs w:val="23"/>
          <w:lang w:eastAsia="en-US"/>
        </w:rPr>
      </w:pPr>
    </w:p>
    <w:p w14:paraId="196D2919" w14:textId="77777777" w:rsidR="00711792" w:rsidRPr="00AC49F7" w:rsidRDefault="00711792" w:rsidP="00AC49F7">
      <w:pPr>
        <w:tabs>
          <w:tab w:val="left" w:pos="270"/>
        </w:tabs>
        <w:spacing w:before="240" w:after="60"/>
        <w:ind w:left="340" w:right="1115" w:hanging="340"/>
        <w:outlineLvl w:val="1"/>
        <w:rPr>
          <w:rFonts w:eastAsia="Times New Roman"/>
          <w:color w:val="000000" w:themeColor="text1"/>
          <w:lang w:eastAsia="en-US"/>
        </w:rPr>
      </w:pPr>
      <w:r w:rsidRPr="00AC49F7">
        <w:rPr>
          <w:rFonts w:eastAsia="Times New Roman"/>
          <w:color w:val="000000" w:themeColor="text1"/>
          <w:lang w:eastAsia="en-US"/>
        </w:rPr>
        <w:t>Vārds un uzvārds:________________</w:t>
      </w:r>
    </w:p>
    <w:p w14:paraId="0BCE7455" w14:textId="77777777" w:rsidR="00711792" w:rsidRPr="00AC49F7" w:rsidRDefault="00711792" w:rsidP="00AC49F7">
      <w:pPr>
        <w:spacing w:before="120"/>
        <w:ind w:left="340" w:hanging="340"/>
        <w:rPr>
          <w:color w:val="000000" w:themeColor="text1"/>
          <w:u w:val="single"/>
          <w:lang w:eastAsia="en-US"/>
        </w:rPr>
      </w:pPr>
      <w:r w:rsidRPr="00AC49F7">
        <w:rPr>
          <w:color w:val="000000" w:themeColor="text1"/>
          <w:lang w:eastAsia="en-US"/>
        </w:rPr>
        <w:t>Paraksts _________________</w:t>
      </w:r>
    </w:p>
    <w:p w14:paraId="7B3D6D72" w14:textId="4F1ABEF8" w:rsidR="000650C1" w:rsidRDefault="00711792" w:rsidP="00AC49F7">
      <w:pPr>
        <w:spacing w:before="120"/>
        <w:ind w:left="340" w:hanging="340"/>
      </w:pPr>
      <w:r w:rsidRPr="00AC49F7">
        <w:rPr>
          <w:color w:val="000000" w:themeColor="text1"/>
          <w:lang w:eastAsia="en-US"/>
        </w:rPr>
        <w:t>Datums: _________________</w:t>
      </w:r>
    </w:p>
    <w:sectPr w:rsidR="000650C1" w:rsidSect="00AC49F7">
      <w:headerReference w:type="default" r:id="rId7"/>
      <w:pgSz w:w="12240" w:h="15840"/>
      <w:pgMar w:top="426" w:right="900" w:bottom="568" w:left="1276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A4BE7" w14:textId="77777777" w:rsidR="0088391E" w:rsidRDefault="0088391E" w:rsidP="000650C1">
      <w:r>
        <w:separator/>
      </w:r>
    </w:p>
  </w:endnote>
  <w:endnote w:type="continuationSeparator" w:id="0">
    <w:p w14:paraId="73D58184" w14:textId="77777777" w:rsidR="0088391E" w:rsidRDefault="0088391E" w:rsidP="0006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1CC4D" w14:textId="77777777" w:rsidR="0088391E" w:rsidRDefault="0088391E" w:rsidP="000650C1">
      <w:r>
        <w:separator/>
      </w:r>
    </w:p>
  </w:footnote>
  <w:footnote w:type="continuationSeparator" w:id="0">
    <w:p w14:paraId="4FC1A095" w14:textId="77777777" w:rsidR="0088391E" w:rsidRDefault="0088391E" w:rsidP="00065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F2A1" w14:textId="77777777" w:rsidR="000650C1" w:rsidRDefault="000650C1" w:rsidP="00D85B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0C0"/>
    <w:multiLevelType w:val="hybridMultilevel"/>
    <w:tmpl w:val="B2C243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54A55"/>
    <w:multiLevelType w:val="hybridMultilevel"/>
    <w:tmpl w:val="5AF4CE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801A3"/>
    <w:multiLevelType w:val="hybridMultilevel"/>
    <w:tmpl w:val="FA94961A"/>
    <w:lvl w:ilvl="0" w:tplc="2B20F7CA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204CB"/>
    <w:multiLevelType w:val="multilevel"/>
    <w:tmpl w:val="6EAAE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760851EB"/>
    <w:multiLevelType w:val="multilevel"/>
    <w:tmpl w:val="E1343DBA"/>
    <w:lvl w:ilvl="0">
      <w:start w:val="1"/>
      <w:numFmt w:val="decimal"/>
      <w:pStyle w:val="Nodala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odala11"/>
      <w:isLgl/>
      <w:lvlText w:val="%1.%2.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odala111"/>
      <w:isLgl/>
      <w:lvlText w:val="%1.%2.%3."/>
      <w:lvlJc w:val="left"/>
      <w:pPr>
        <w:ind w:left="242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odala1111"/>
      <w:isLgl/>
      <w:lvlText w:val="%1.%2.%3.%4."/>
      <w:lvlJc w:val="left"/>
      <w:pPr>
        <w:ind w:left="1429" w:hanging="720"/>
      </w:pPr>
      <w:rPr>
        <w:rFonts w:hint="default"/>
        <w:b w:val="0"/>
        <w:i w:val="0"/>
        <w:strike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 w16cid:durableId="820119593">
    <w:abstractNumId w:val="4"/>
  </w:num>
  <w:num w:numId="2" w16cid:durableId="1561479426">
    <w:abstractNumId w:val="1"/>
  </w:num>
  <w:num w:numId="3" w16cid:durableId="2143110957">
    <w:abstractNumId w:val="3"/>
  </w:num>
  <w:num w:numId="4" w16cid:durableId="504708273">
    <w:abstractNumId w:val="0"/>
  </w:num>
  <w:num w:numId="5" w16cid:durableId="430783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C1"/>
    <w:rsid w:val="000650C1"/>
    <w:rsid w:val="00153AFF"/>
    <w:rsid w:val="001670D5"/>
    <w:rsid w:val="006D0FD8"/>
    <w:rsid w:val="00711792"/>
    <w:rsid w:val="007F1656"/>
    <w:rsid w:val="0088391E"/>
    <w:rsid w:val="008A05B9"/>
    <w:rsid w:val="008C503F"/>
    <w:rsid w:val="00925ED9"/>
    <w:rsid w:val="0095350F"/>
    <w:rsid w:val="009B6682"/>
    <w:rsid w:val="00A510DB"/>
    <w:rsid w:val="00AC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F6C9"/>
  <w15:chartTrackingRefBased/>
  <w15:docId w15:val="{99DCB362-D797-4144-B6EC-DFD72AED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0C1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5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0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0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0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0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0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0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0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0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0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0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0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0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0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0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0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0C1"/>
    <w:rPr>
      <w:b/>
      <w:bCs/>
      <w:smallCaps/>
      <w:color w:val="0F4761" w:themeColor="accent1" w:themeShade="BF"/>
      <w:spacing w:val="5"/>
    </w:rPr>
  </w:style>
  <w:style w:type="character" w:customStyle="1" w:styleId="ApakpunktsChar">
    <w:name w:val="Apakšpunkts Char"/>
    <w:link w:val="Apakpunkts"/>
    <w:locked/>
    <w:rsid w:val="000650C1"/>
    <w:rPr>
      <w:rFonts w:ascii="Arial" w:eastAsia="Times New Roman" w:hAnsi="Arial" w:cs="Arial"/>
      <w:b/>
    </w:rPr>
  </w:style>
  <w:style w:type="paragraph" w:customStyle="1" w:styleId="Apakpunkts">
    <w:name w:val="Apakšpunkts"/>
    <w:basedOn w:val="Normal"/>
    <w:link w:val="ApakpunktsChar"/>
    <w:rsid w:val="000650C1"/>
    <w:pPr>
      <w:tabs>
        <w:tab w:val="num" w:pos="851"/>
      </w:tabs>
      <w:suppressAutoHyphens w:val="0"/>
      <w:ind w:left="851" w:hanging="851"/>
      <w:jc w:val="left"/>
    </w:pPr>
    <w:rPr>
      <w:rFonts w:ascii="Arial" w:eastAsia="Times New Roman" w:hAnsi="Arial" w:cs="Arial"/>
      <w:b/>
      <w:kern w:val="2"/>
      <w:lang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0650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0C1"/>
    <w:rPr>
      <w:rFonts w:ascii="Times New Roman" w:eastAsia="Calibri" w:hAnsi="Times New Roman" w:cs="Times New Roman"/>
      <w:kern w:val="0"/>
      <w:lang w:eastAsia="ar-SA"/>
      <w14:ligatures w14:val="none"/>
    </w:rPr>
  </w:style>
  <w:style w:type="paragraph" w:customStyle="1" w:styleId="Nodala1">
    <w:name w:val="Nodala 1"/>
    <w:basedOn w:val="Normal"/>
    <w:qFormat/>
    <w:rsid w:val="000650C1"/>
    <w:pPr>
      <w:numPr>
        <w:numId w:val="1"/>
      </w:numPr>
      <w:shd w:val="clear" w:color="auto" w:fill="D9D9D9"/>
      <w:spacing w:before="120" w:after="120"/>
      <w:jc w:val="center"/>
    </w:pPr>
    <w:rPr>
      <w:b/>
    </w:rPr>
  </w:style>
  <w:style w:type="paragraph" w:customStyle="1" w:styleId="Nodala11">
    <w:name w:val="Nodala 1.1"/>
    <w:basedOn w:val="Normal"/>
    <w:qFormat/>
    <w:rsid w:val="000650C1"/>
    <w:pPr>
      <w:numPr>
        <w:ilvl w:val="1"/>
        <w:numId w:val="1"/>
      </w:numPr>
      <w:spacing w:before="60" w:after="60"/>
    </w:pPr>
    <w:rPr>
      <w:rFonts w:eastAsia="Times New Roma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Nodala111">
    <w:name w:val="Nodala 1.1.1"/>
    <w:basedOn w:val="ListParagraph"/>
    <w:link w:val="Nodala111Char"/>
    <w:qFormat/>
    <w:rsid w:val="000650C1"/>
    <w:pPr>
      <w:numPr>
        <w:ilvl w:val="2"/>
        <w:numId w:val="1"/>
      </w:numPr>
      <w:contextualSpacing w:val="0"/>
    </w:pPr>
  </w:style>
  <w:style w:type="paragraph" w:customStyle="1" w:styleId="Nodala1111">
    <w:name w:val="Nodala 1.1.1.1"/>
    <w:basedOn w:val="Nodala111"/>
    <w:qFormat/>
    <w:rsid w:val="000650C1"/>
    <w:pPr>
      <w:numPr>
        <w:ilvl w:val="3"/>
      </w:numPr>
      <w:spacing w:before="60" w:after="60"/>
    </w:pPr>
  </w:style>
  <w:style w:type="character" w:customStyle="1" w:styleId="Nodala111Char">
    <w:name w:val="Nodala 1.1.1 Char"/>
    <w:basedOn w:val="DefaultParagraphFont"/>
    <w:link w:val="Nodala111"/>
    <w:rsid w:val="000650C1"/>
    <w:rPr>
      <w:rFonts w:ascii="Times New Roman" w:hAnsi="Times New Roman" w:cs="Times New Roman"/>
      <w:kern w:val="0"/>
      <w:lang w:eastAsia="ar-SA"/>
      <w14:ligatures w14:val="none"/>
    </w:rPr>
  </w:style>
  <w:style w:type="paragraph" w:styleId="FootnoteText">
    <w:name w:val="footnote text"/>
    <w:aliases w:val="Footnote,Fußnote,Fußnote Char Char,Fußnote Char Char Char Char Char Char,Fußnote Char,Footnote Text Char1,Footnote Text Char Char,Footnote Text Char1 Char Char,Footnote Text Char Char Char Char,Footnote Text Char1 Char Char1 Char Char,f,fn"/>
    <w:basedOn w:val="Normal"/>
    <w:link w:val="FootnoteTextChar"/>
    <w:uiPriority w:val="99"/>
    <w:unhideWhenUsed/>
    <w:qFormat/>
    <w:rsid w:val="000650C1"/>
    <w:rPr>
      <w:sz w:val="20"/>
      <w:szCs w:val="20"/>
    </w:rPr>
  </w:style>
  <w:style w:type="character" w:customStyle="1" w:styleId="FootnoteTextChar">
    <w:name w:val="Footnote Text Char"/>
    <w:aliases w:val="Footnote Char,Fußnote Char1,Fußnote Char Char Char,Fußnote Char Char Char Char Char Char Char,Fußnote Char Char1,Footnote Text Char1 Char,Footnote Text Char Char Char,Footnote Text Char1 Char Char Char,f Char,fn Char"/>
    <w:basedOn w:val="DefaultParagraphFont"/>
    <w:link w:val="FootnoteText"/>
    <w:uiPriority w:val="99"/>
    <w:qFormat/>
    <w:rsid w:val="000650C1"/>
    <w:rPr>
      <w:rFonts w:ascii="Times New Roman" w:eastAsia="Calibri" w:hAnsi="Times New Roman" w:cs="Times New Roman"/>
      <w:kern w:val="0"/>
      <w:sz w:val="20"/>
      <w:szCs w:val="20"/>
      <w:lang w:eastAsia="ar-SA"/>
      <w14:ligatures w14:val="none"/>
    </w:rPr>
  </w:style>
  <w:style w:type="character" w:styleId="FootnoteReference">
    <w:name w:val="footnote reference"/>
    <w:aliases w:val="Footnote symbol,Footnote Reference Number,Footnote Refernece,Footnote Reference Superscript,ftref,Odwołanie przypisu,BVI fnr,Footnotes refss,SUPERS,Ref,de nota al pie,-E Fußnotenzeichen,Footnote reference number,Times 10 Point,E,E FNZ"/>
    <w:unhideWhenUsed/>
    <w:qFormat/>
    <w:rsid w:val="000650C1"/>
    <w:rPr>
      <w:vertAlign w:val="superscript"/>
    </w:rPr>
  </w:style>
  <w:style w:type="character" w:styleId="Hyperlink">
    <w:name w:val="Hyperlink"/>
    <w:uiPriority w:val="99"/>
    <w:unhideWhenUsed/>
    <w:rsid w:val="000650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Sprukta</dc:creator>
  <cp:keywords/>
  <dc:description/>
  <cp:lastModifiedBy>Inese Sprukta</cp:lastModifiedBy>
  <cp:revision>5</cp:revision>
  <dcterms:created xsi:type="dcterms:W3CDTF">2026-06-18T19:10:00Z</dcterms:created>
  <dcterms:modified xsi:type="dcterms:W3CDTF">2026-06-18T20:47:00Z</dcterms:modified>
</cp:coreProperties>
</file>