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80E68" w14:textId="5A1304B4" w:rsidR="003C7797" w:rsidRPr="009A6B13" w:rsidRDefault="003C7797" w:rsidP="003C7797">
      <w:pPr>
        <w:pStyle w:val="NoSpacing"/>
        <w:jc w:val="right"/>
      </w:pPr>
      <w:r>
        <w:t>Iepirkuma</w:t>
      </w:r>
      <w:r w:rsidRPr="009A6B13">
        <w:t xml:space="preserve"> </w:t>
      </w:r>
      <w:r w:rsidR="00827618">
        <w:t>Nr. RIGAZOO 2026/9</w:t>
      </w:r>
      <w:r w:rsidR="00457810">
        <w:t>-AK</w:t>
      </w:r>
    </w:p>
    <w:p w14:paraId="22AF6B3C" w14:textId="0628AA8B" w:rsidR="00E13D03" w:rsidRDefault="003C7797" w:rsidP="003C7797">
      <w:pPr>
        <w:jc w:val="right"/>
        <w:rPr>
          <w:b/>
        </w:rPr>
      </w:pPr>
      <w:r w:rsidRPr="00C40498">
        <w:rPr>
          <w:b/>
          <w:i/>
        </w:rPr>
        <w:t>Nolikuma 7. pielikums</w:t>
      </w:r>
    </w:p>
    <w:p w14:paraId="7B3F2A2F" w14:textId="77777777" w:rsidR="003C7797" w:rsidRDefault="003C7797" w:rsidP="00C67C6C">
      <w:pPr>
        <w:jc w:val="center"/>
        <w:rPr>
          <w:b/>
        </w:rPr>
      </w:pPr>
    </w:p>
    <w:p w14:paraId="233B3739" w14:textId="77777777" w:rsidR="003C7797" w:rsidRDefault="003C7797" w:rsidP="00C67C6C">
      <w:pPr>
        <w:jc w:val="center"/>
        <w:rPr>
          <w:b/>
        </w:rPr>
      </w:pPr>
    </w:p>
    <w:p w14:paraId="3EB19BE3" w14:textId="293E6BCB" w:rsidR="00C67C6C" w:rsidRPr="00E355A6" w:rsidRDefault="00C67C6C" w:rsidP="00C67C6C">
      <w:pPr>
        <w:jc w:val="center"/>
        <w:rPr>
          <w:b/>
        </w:rPr>
      </w:pPr>
      <w:r w:rsidRPr="00E355A6">
        <w:rPr>
          <w:b/>
        </w:rPr>
        <w:t>Apliecinājums par objekta apskati</w:t>
      </w:r>
    </w:p>
    <w:p w14:paraId="17F0A106" w14:textId="0325742E" w:rsidR="009A0FD1" w:rsidRPr="0089018F" w:rsidRDefault="009A0FD1" w:rsidP="00827618">
      <w:pPr>
        <w:pStyle w:val="NoSpacing"/>
        <w:spacing w:line="276" w:lineRule="auto"/>
        <w:jc w:val="center"/>
        <w:rPr>
          <w:bCs/>
          <w:iCs/>
        </w:rPr>
      </w:pPr>
      <w:r w:rsidRPr="0089018F">
        <w:rPr>
          <w:bCs/>
          <w:iCs/>
        </w:rPr>
        <w:t>Iepirkumā “</w:t>
      </w:r>
      <w:r w:rsidR="00827618">
        <w:rPr>
          <w:bCs/>
          <w:iCs/>
        </w:rPr>
        <w:t>Uzkopšanas pakalpojumi</w:t>
      </w:r>
      <w:r w:rsidRPr="0089018F">
        <w:rPr>
          <w:bCs/>
          <w:iCs/>
        </w:rPr>
        <w:t>”</w:t>
      </w:r>
    </w:p>
    <w:p w14:paraId="055E25B8" w14:textId="51BD95C9" w:rsidR="009A0FD1" w:rsidRPr="0089018F" w:rsidRDefault="009A0FD1" w:rsidP="009A0FD1">
      <w:pPr>
        <w:pStyle w:val="Apakpunkts"/>
        <w:numPr>
          <w:ilvl w:val="0"/>
          <w:numId w:val="0"/>
        </w:numPr>
        <w:jc w:val="center"/>
        <w:rPr>
          <w:rFonts w:ascii="Times New Roman" w:hAnsi="Times New Roman"/>
          <w:b w:val="0"/>
          <w:bCs/>
          <w:iCs/>
          <w:sz w:val="24"/>
        </w:rPr>
      </w:pPr>
      <w:r w:rsidRPr="0089018F">
        <w:rPr>
          <w:rFonts w:ascii="Times New Roman" w:hAnsi="Times New Roman"/>
          <w:b w:val="0"/>
          <w:bCs/>
          <w:iCs/>
          <w:sz w:val="24"/>
        </w:rPr>
        <w:t>Ident</w:t>
      </w:r>
      <w:r w:rsidR="002B7E42">
        <w:rPr>
          <w:rFonts w:ascii="Times New Roman" w:hAnsi="Times New Roman"/>
          <w:b w:val="0"/>
          <w:bCs/>
          <w:iCs/>
          <w:sz w:val="24"/>
        </w:rPr>
        <w:t>ifikācijas Nr. RIGAZOO 202</w:t>
      </w:r>
      <w:r w:rsidR="00827618">
        <w:rPr>
          <w:rFonts w:ascii="Times New Roman" w:hAnsi="Times New Roman"/>
          <w:b w:val="0"/>
          <w:bCs/>
          <w:iCs/>
          <w:sz w:val="24"/>
          <w:lang w:val="lv-LV"/>
        </w:rPr>
        <w:t>6/9</w:t>
      </w:r>
      <w:r w:rsidR="00457810">
        <w:rPr>
          <w:rFonts w:ascii="Times New Roman" w:hAnsi="Times New Roman"/>
          <w:b w:val="0"/>
          <w:bCs/>
          <w:iCs/>
          <w:sz w:val="24"/>
          <w:lang w:val="lv-LV"/>
        </w:rPr>
        <w:t>-AK</w:t>
      </w:r>
    </w:p>
    <w:p w14:paraId="3EB62B0E" w14:textId="77777777" w:rsidR="00C67C6C" w:rsidRPr="00E355A6" w:rsidRDefault="00C67C6C" w:rsidP="00C67C6C"/>
    <w:p w14:paraId="6D9E9EE3" w14:textId="77777777" w:rsidR="00C67C6C" w:rsidRPr="00E355A6" w:rsidRDefault="00C67C6C" w:rsidP="00C67C6C">
      <w:pPr>
        <w:jc w:val="center"/>
      </w:pPr>
      <w:r w:rsidRPr="00E355A6">
        <w:t>Rīgā</w:t>
      </w:r>
    </w:p>
    <w:p w14:paraId="79424C65" w14:textId="77777777" w:rsidR="00C67C6C" w:rsidRPr="00E355A6" w:rsidRDefault="00C67C6C" w:rsidP="00C67C6C">
      <w:pPr>
        <w:jc w:val="center"/>
      </w:pPr>
    </w:p>
    <w:p w14:paraId="7F79A81D" w14:textId="2ACEEED1" w:rsidR="00C67C6C" w:rsidRPr="00E355A6" w:rsidRDefault="00827618" w:rsidP="00C67C6C">
      <w:pPr>
        <w:jc w:val="both"/>
      </w:pPr>
      <w:r>
        <w:t>2026</w:t>
      </w:r>
      <w:r w:rsidR="00C67C6C" w:rsidRPr="00E355A6">
        <w:t>.gada __</w:t>
      </w:r>
      <w:r w:rsidR="00E13D03">
        <w:t>__</w:t>
      </w:r>
      <w:r w:rsidR="00C67C6C" w:rsidRPr="00E355A6">
        <w:t>.</w:t>
      </w:r>
      <w:r w:rsidR="00E13D03">
        <w:t xml:space="preserve"> </w:t>
      </w:r>
      <w:r w:rsidR="00C67C6C" w:rsidRPr="00E355A6">
        <w:t>__________</w:t>
      </w:r>
    </w:p>
    <w:p w14:paraId="79335040" w14:textId="77777777" w:rsidR="00C67C6C" w:rsidRPr="00E355A6" w:rsidRDefault="00C67C6C" w:rsidP="00C67C6C">
      <w:pPr>
        <w:jc w:val="center"/>
      </w:pPr>
    </w:p>
    <w:p w14:paraId="409AA0DC" w14:textId="77777777" w:rsidR="0093284C" w:rsidRDefault="0093284C" w:rsidP="0093284C">
      <w:pPr>
        <w:spacing w:line="360" w:lineRule="auto"/>
        <w:ind w:firstLine="720"/>
        <w:jc w:val="both"/>
      </w:pPr>
      <w:r>
        <w:rPr>
          <w:b/>
        </w:rPr>
        <w:t>SIA “Rīgas Nacionālais zooloģiskais dārzs”</w:t>
      </w:r>
      <w:r>
        <w:t xml:space="preserve"> (turpmāk – Pasūtītājs) </w:t>
      </w:r>
      <w:r w:rsidR="00171F9D">
        <w:t>pārs</w:t>
      </w:r>
      <w:r>
        <w:t xml:space="preserve">tāvis apliecina, ka </w:t>
      </w:r>
    </w:p>
    <w:p w14:paraId="0719EA46" w14:textId="2CD1864A" w:rsidR="00C67C6C" w:rsidRPr="00E355A6" w:rsidRDefault="0093284C" w:rsidP="002B7E42">
      <w:pPr>
        <w:spacing w:line="360" w:lineRule="auto"/>
        <w:ind w:firstLine="720"/>
        <w:jc w:val="both"/>
      </w:pPr>
      <w:r>
        <w:rPr>
          <w:b/>
        </w:rPr>
        <w:t xml:space="preserve">_____________________________________ </w:t>
      </w:r>
      <w:r w:rsidRPr="0093284C">
        <w:t>(turpmāk – Piegādātājs)</w:t>
      </w:r>
      <w:r>
        <w:t xml:space="preserve"> ir veicis objekta apskati atbilstoši iepirkuma “</w:t>
      </w:r>
      <w:r w:rsidR="00827618">
        <w:t>Uzkopšanas pakalpojumi</w:t>
      </w:r>
      <w:r>
        <w:t xml:space="preserve">” (Id.Nr. </w:t>
      </w:r>
      <w:r w:rsidR="00CF24C0">
        <w:t>R</w:t>
      </w:r>
      <w:r w:rsidR="00827618">
        <w:t>IGAZOO 2026/9</w:t>
      </w:r>
      <w:r w:rsidR="00457810">
        <w:t>-AK</w:t>
      </w:r>
      <w:r w:rsidR="00827618">
        <w:t>) nolikuma 1.12</w:t>
      </w:r>
      <w:r>
        <w:t>. punkt</w:t>
      </w:r>
      <w:r w:rsidR="00E00003">
        <w:t>a</w:t>
      </w:r>
      <w:r>
        <w:t xml:space="preserve"> prasībām. </w:t>
      </w:r>
    </w:p>
    <w:p w14:paraId="083D2473" w14:textId="77777777" w:rsidR="00C67C6C" w:rsidRPr="00E355A6" w:rsidRDefault="00C67C6C" w:rsidP="0093284C">
      <w:pPr>
        <w:spacing w:line="360" w:lineRule="auto"/>
      </w:pPr>
    </w:p>
    <w:p w14:paraId="2CABF8EA" w14:textId="212E90DB" w:rsidR="00C67C6C" w:rsidRPr="00E355A6" w:rsidRDefault="00171F9D" w:rsidP="0093284C">
      <w:pPr>
        <w:spacing w:line="360" w:lineRule="auto"/>
        <w:jc w:val="both"/>
      </w:pPr>
      <w:r>
        <w:t>Piegādātāja pārstāvis</w:t>
      </w:r>
      <w:r w:rsidR="00C67C6C" w:rsidRPr="00E355A6">
        <w:t xml:space="preserve"> apliecin</w:t>
      </w:r>
      <w:r>
        <w:t xml:space="preserve">a, ka ir pilnībā iepazinies ar </w:t>
      </w:r>
      <w:r w:rsidR="003C7797">
        <w:t xml:space="preserve">iepirkuma priekšmeta </w:t>
      </w:r>
      <w:r>
        <w:t>o</w:t>
      </w:r>
      <w:r w:rsidR="00C67C6C" w:rsidRPr="00E355A6">
        <w:t>bjektu, t</w:t>
      </w:r>
      <w:r>
        <w:t>ā atrašanās vietu dabā, kā arī o</w:t>
      </w:r>
      <w:r w:rsidR="00C67C6C" w:rsidRPr="00E355A6">
        <w:t xml:space="preserve">bjekta faktisko stāvokli. </w:t>
      </w:r>
      <w:r w:rsidR="00E13D03">
        <w:t>Piegādātājs</w:t>
      </w:r>
      <w:r>
        <w:t xml:space="preserve"> o</w:t>
      </w:r>
      <w:r w:rsidR="00C67C6C" w:rsidRPr="00E355A6">
        <w:t>bjekta apskates laikā ir guvis vispus</w:t>
      </w:r>
      <w:r>
        <w:t>īgu un pilnīgu priekšstatu par o</w:t>
      </w:r>
      <w:r w:rsidR="00C67C6C" w:rsidRPr="00E355A6">
        <w:t>bjektu saistībā ar minētā iepirkuma priekšmetu un veicamajiem pienākumiem.</w:t>
      </w:r>
      <w:r w:rsidR="00E13D03">
        <w:t xml:space="preserve"> </w:t>
      </w:r>
      <w:bookmarkStart w:id="0" w:name="_GoBack"/>
      <w:bookmarkEnd w:id="0"/>
    </w:p>
    <w:p w14:paraId="5C78F821" w14:textId="77777777" w:rsidR="00C67C6C" w:rsidRPr="00E355A6" w:rsidRDefault="00C67C6C" w:rsidP="00C67C6C">
      <w:pPr>
        <w:spacing w:line="360" w:lineRule="auto"/>
        <w:jc w:val="both"/>
      </w:pPr>
    </w:p>
    <w:p w14:paraId="27D40300" w14:textId="77777777" w:rsidR="00C67C6C" w:rsidRPr="00E355A6" w:rsidRDefault="00C67C6C" w:rsidP="00C67C6C">
      <w:pPr>
        <w:spacing w:line="360" w:lineRule="auto"/>
        <w:jc w:val="both"/>
      </w:pPr>
    </w:p>
    <w:p w14:paraId="0B83D7E4" w14:textId="77777777" w:rsidR="00C67C6C" w:rsidRPr="00E355A6" w:rsidRDefault="00C67C6C" w:rsidP="00C67C6C">
      <w:pPr>
        <w:pStyle w:val="Index1"/>
        <w:framePr w:wrap="around"/>
      </w:pPr>
    </w:p>
    <w:p w14:paraId="5BFE04D7" w14:textId="77777777" w:rsidR="00C67C6C" w:rsidRPr="00E355A6" w:rsidRDefault="00E13D03" w:rsidP="00C67C6C">
      <w:pPr>
        <w:jc w:val="both"/>
      </w:pPr>
      <w:r>
        <w:t xml:space="preserve">Piegādātāja pārstāvis: </w:t>
      </w:r>
      <w:r>
        <w:tab/>
        <w:t xml:space="preserve">          </w:t>
      </w:r>
      <w:r w:rsidR="00C67C6C" w:rsidRPr="00E355A6">
        <w:t>_______________</w:t>
      </w:r>
      <w:r w:rsidR="00C67C6C" w:rsidRPr="00E355A6">
        <w:tab/>
      </w:r>
      <w:r w:rsidR="00F96A20">
        <w:t xml:space="preserve">     </w:t>
      </w:r>
      <w:r>
        <w:t xml:space="preserve">    </w:t>
      </w:r>
      <w:r w:rsidR="00C67C6C" w:rsidRPr="00E355A6">
        <w:t>_______________</w:t>
      </w:r>
      <w:r>
        <w:t>__</w:t>
      </w:r>
    </w:p>
    <w:p w14:paraId="3B0CA318" w14:textId="77777777" w:rsidR="00C67C6C" w:rsidRPr="00E355A6" w:rsidRDefault="00C67C6C" w:rsidP="00C67C6C">
      <w:pPr>
        <w:jc w:val="both"/>
      </w:pPr>
      <w:r w:rsidRPr="00E355A6">
        <w:rPr>
          <w:i/>
          <w:iCs/>
        </w:rPr>
        <w:tab/>
      </w:r>
      <w:r w:rsidRPr="00E355A6">
        <w:rPr>
          <w:i/>
          <w:iCs/>
        </w:rPr>
        <w:tab/>
      </w:r>
      <w:r w:rsidR="00E13D03">
        <w:rPr>
          <w:i/>
          <w:iCs/>
        </w:rPr>
        <w:tab/>
        <w:t xml:space="preserve"> </w:t>
      </w:r>
      <w:r w:rsidR="00E13D03">
        <w:rPr>
          <w:i/>
          <w:iCs/>
        </w:rPr>
        <w:tab/>
      </w:r>
      <w:r w:rsidRPr="00E355A6">
        <w:rPr>
          <w:i/>
          <w:iCs/>
        </w:rPr>
        <w:t xml:space="preserve">   (paraksts)</w:t>
      </w:r>
      <w:r w:rsidRPr="00E355A6">
        <w:rPr>
          <w:i/>
          <w:iCs/>
        </w:rPr>
        <w:tab/>
      </w:r>
      <w:r w:rsidRPr="00E355A6">
        <w:rPr>
          <w:i/>
          <w:iCs/>
        </w:rPr>
        <w:tab/>
        <w:t xml:space="preserve">         (vārds, uzvārds)</w:t>
      </w:r>
    </w:p>
    <w:p w14:paraId="6ED99447" w14:textId="77777777" w:rsidR="00C67C6C" w:rsidRPr="00E355A6" w:rsidRDefault="00C67C6C" w:rsidP="00C67C6C"/>
    <w:p w14:paraId="2C1A495A" w14:textId="77777777" w:rsidR="00C67C6C" w:rsidRPr="00E355A6" w:rsidRDefault="00C67C6C" w:rsidP="00C67C6C"/>
    <w:p w14:paraId="077CC85B" w14:textId="77777777" w:rsidR="00C67C6C" w:rsidRPr="00E355A6" w:rsidRDefault="00C67C6C" w:rsidP="00C67C6C">
      <w:pPr>
        <w:pStyle w:val="Index1"/>
        <w:framePr w:wrap="around"/>
      </w:pPr>
    </w:p>
    <w:p w14:paraId="591F098C" w14:textId="77777777" w:rsidR="00C67C6C" w:rsidRPr="00E355A6" w:rsidRDefault="00E13D03" w:rsidP="00C67C6C">
      <w:pPr>
        <w:jc w:val="both"/>
      </w:pPr>
      <w:r>
        <w:t xml:space="preserve">Pasūtītāja pārstāvis: </w:t>
      </w:r>
      <w:r>
        <w:tab/>
        <w:t xml:space="preserve">          </w:t>
      </w:r>
      <w:r w:rsidR="00C67C6C" w:rsidRPr="00E355A6">
        <w:t>_______________</w:t>
      </w:r>
      <w:r w:rsidR="00C67C6C" w:rsidRPr="00E355A6">
        <w:tab/>
      </w:r>
      <w:r w:rsidR="00F96A20">
        <w:t xml:space="preserve">       </w:t>
      </w:r>
      <w:r>
        <w:t xml:space="preserve">  </w:t>
      </w:r>
      <w:r w:rsidR="00C67C6C" w:rsidRPr="00E355A6">
        <w:t>________________</w:t>
      </w:r>
      <w:r>
        <w:t>__</w:t>
      </w:r>
    </w:p>
    <w:p w14:paraId="16BE2C6F" w14:textId="77777777" w:rsidR="00C67C6C" w:rsidRPr="00E355A6" w:rsidRDefault="00C67C6C" w:rsidP="00C67C6C">
      <w:pPr>
        <w:jc w:val="both"/>
      </w:pPr>
      <w:r w:rsidRPr="00E355A6">
        <w:rPr>
          <w:i/>
          <w:iCs/>
        </w:rPr>
        <w:tab/>
      </w:r>
      <w:r w:rsidRPr="00E355A6">
        <w:rPr>
          <w:i/>
          <w:iCs/>
        </w:rPr>
        <w:tab/>
      </w:r>
      <w:r w:rsidR="00E13D03">
        <w:rPr>
          <w:i/>
          <w:iCs/>
        </w:rPr>
        <w:tab/>
      </w:r>
      <w:r w:rsidR="00E13D03">
        <w:rPr>
          <w:i/>
          <w:iCs/>
        </w:rPr>
        <w:tab/>
        <w:t xml:space="preserve"> </w:t>
      </w:r>
      <w:r w:rsidRPr="00E355A6">
        <w:rPr>
          <w:i/>
          <w:iCs/>
        </w:rPr>
        <w:t xml:space="preserve">  (paraksts)</w:t>
      </w:r>
      <w:r w:rsidRPr="00E355A6">
        <w:rPr>
          <w:i/>
          <w:iCs/>
        </w:rPr>
        <w:tab/>
      </w:r>
      <w:r w:rsidRPr="00E355A6">
        <w:rPr>
          <w:i/>
          <w:iCs/>
        </w:rPr>
        <w:tab/>
        <w:t xml:space="preserve">  </w:t>
      </w:r>
      <w:r w:rsidR="00E13D03">
        <w:rPr>
          <w:i/>
          <w:iCs/>
        </w:rPr>
        <w:t xml:space="preserve">    </w:t>
      </w:r>
      <w:r w:rsidRPr="00E355A6">
        <w:rPr>
          <w:i/>
          <w:iCs/>
        </w:rPr>
        <w:t xml:space="preserve">   (vārds, uzvārds)</w:t>
      </w:r>
    </w:p>
    <w:p w14:paraId="18BB595F" w14:textId="77777777" w:rsidR="00C67C6C" w:rsidRPr="00E355A6" w:rsidRDefault="00E13D03" w:rsidP="00C67C6C">
      <w:r>
        <w:t xml:space="preserve">  </w:t>
      </w:r>
    </w:p>
    <w:p w14:paraId="66604A15" w14:textId="77777777" w:rsidR="00C67C6C" w:rsidRPr="00E355A6" w:rsidRDefault="00C67C6C" w:rsidP="00C67C6C">
      <w:pPr>
        <w:tabs>
          <w:tab w:val="left" w:pos="8029"/>
        </w:tabs>
      </w:pPr>
      <w:r w:rsidRPr="00E355A6">
        <w:tab/>
      </w:r>
    </w:p>
    <w:p w14:paraId="1706E6CA" w14:textId="77777777" w:rsidR="00B07C8B" w:rsidRDefault="00B07C8B"/>
    <w:sectPr w:rsidR="00B07C8B" w:rsidSect="00C67C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189"/>
    <w:multiLevelType w:val="multilevel"/>
    <w:tmpl w:val="844A986C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6C"/>
    <w:rsid w:val="00171F9D"/>
    <w:rsid w:val="002B7E42"/>
    <w:rsid w:val="00306E97"/>
    <w:rsid w:val="003C7797"/>
    <w:rsid w:val="00457810"/>
    <w:rsid w:val="00827618"/>
    <w:rsid w:val="0093284C"/>
    <w:rsid w:val="009A0FD1"/>
    <w:rsid w:val="00A71D20"/>
    <w:rsid w:val="00B07C8B"/>
    <w:rsid w:val="00C2756D"/>
    <w:rsid w:val="00C40498"/>
    <w:rsid w:val="00C67C6C"/>
    <w:rsid w:val="00CF24C0"/>
    <w:rsid w:val="00E00003"/>
    <w:rsid w:val="00E13D03"/>
    <w:rsid w:val="00F62FCC"/>
    <w:rsid w:val="00F9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2339"/>
  <w15:docId w15:val="{E3A5E73A-BE22-4C3C-9A32-A2BF1117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Index1"/>
    <w:qFormat/>
    <w:rsid w:val="00C6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nhideWhenUsed/>
    <w:rsid w:val="00C67C6C"/>
    <w:pPr>
      <w:framePr w:hSpace="180" w:wrap="around" w:vAnchor="text" w:hAnchor="margin" w:y="404"/>
    </w:pPr>
    <w:rPr>
      <w:color w:val="000000"/>
    </w:rPr>
  </w:style>
  <w:style w:type="paragraph" w:styleId="ListParagraph">
    <w:name w:val="List Paragraph"/>
    <w:basedOn w:val="Normal"/>
    <w:qFormat/>
    <w:rsid w:val="00C67C6C"/>
    <w:pPr>
      <w:ind w:left="720"/>
      <w:contextualSpacing/>
    </w:pPr>
  </w:style>
  <w:style w:type="paragraph" w:styleId="FootnoteText">
    <w:name w:val="footnote text"/>
    <w:aliases w:val="Fußnote"/>
    <w:basedOn w:val="Normal"/>
    <w:link w:val="FootnoteTextChar1"/>
    <w:uiPriority w:val="99"/>
    <w:unhideWhenUsed/>
    <w:rsid w:val="00E13D03"/>
    <w:pPr>
      <w:widowControl w:val="0"/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uiPriority w:val="99"/>
    <w:semiHidden/>
    <w:rsid w:val="00E13D0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1">
    <w:name w:val="Footnote Text Char1"/>
    <w:aliases w:val="Fußnote Char"/>
    <w:link w:val="FootnoteText"/>
    <w:uiPriority w:val="99"/>
    <w:rsid w:val="00E13D03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NoSpacing">
    <w:name w:val="No Spacing"/>
    <w:link w:val="NoSpacingChar"/>
    <w:uiPriority w:val="1"/>
    <w:qFormat/>
    <w:rsid w:val="00CF2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SpacingChar">
    <w:name w:val="No Spacing Char"/>
    <w:link w:val="NoSpacing"/>
    <w:uiPriority w:val="1"/>
    <w:locked/>
    <w:rsid w:val="00CF24C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unkts">
    <w:name w:val="Punkts"/>
    <w:basedOn w:val="Normal"/>
    <w:next w:val="Apakpunkts"/>
    <w:qFormat/>
    <w:rsid w:val="009A0FD1"/>
    <w:pPr>
      <w:numPr>
        <w:numId w:val="1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Normal"/>
    <w:link w:val="ApakpunktsChar"/>
    <w:qFormat/>
    <w:rsid w:val="009A0FD1"/>
    <w:pPr>
      <w:numPr>
        <w:ilvl w:val="1"/>
        <w:numId w:val="1"/>
      </w:numPr>
    </w:pPr>
    <w:rPr>
      <w:rFonts w:ascii="Arial" w:hAnsi="Arial"/>
      <w:b/>
      <w:sz w:val="20"/>
      <w:lang w:val="x-none" w:eastAsia="x-none"/>
    </w:rPr>
  </w:style>
  <w:style w:type="paragraph" w:customStyle="1" w:styleId="Paragrfs">
    <w:name w:val="Paragrāfs"/>
    <w:basedOn w:val="Normal"/>
    <w:next w:val="Normal"/>
    <w:qFormat/>
    <w:rsid w:val="009A0FD1"/>
    <w:pPr>
      <w:numPr>
        <w:ilvl w:val="2"/>
        <w:numId w:val="1"/>
      </w:numPr>
      <w:jc w:val="both"/>
    </w:pPr>
    <w:rPr>
      <w:rFonts w:ascii="Arial" w:hAnsi="Arial"/>
      <w:sz w:val="20"/>
    </w:rPr>
  </w:style>
  <w:style w:type="character" w:customStyle="1" w:styleId="ApakpunktsChar">
    <w:name w:val="Apakšpunkts Char"/>
    <w:link w:val="Apakpunkts"/>
    <w:rsid w:val="009A0FD1"/>
    <w:rPr>
      <w:rFonts w:ascii="Arial" w:eastAsia="Times New Roman" w:hAnsi="Arial" w:cs="Times New Roman"/>
      <w:b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00614-e9c7-47a6-93b2-b7bacb3ab301" xsi:nil="true"/>
    <lcf76f155ced4ddcb4097134ff3c332f xmlns="cec10484-4966-436a-a01e-390565db0c65">
      <Terms xmlns="http://schemas.microsoft.com/office/infopath/2007/PartnerControls"/>
    </lcf76f155ced4ddcb4097134ff3c332f>
    <SharedWithUsers xmlns="a7200614-e9c7-47a6-93b2-b7bacb3ab30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124D1D442236A42A4A693EDB882FFD6" ma:contentTypeVersion="15" ma:contentTypeDescription="Izveidot jaunu dokumentu." ma:contentTypeScope="" ma:versionID="ba88fd716c719c666ea0ad10b68f8771">
  <xsd:schema xmlns:xsd="http://www.w3.org/2001/XMLSchema" xmlns:xs="http://www.w3.org/2001/XMLSchema" xmlns:p="http://schemas.microsoft.com/office/2006/metadata/properties" xmlns:ns2="cec10484-4966-436a-a01e-390565db0c65" xmlns:ns3="a7200614-e9c7-47a6-93b2-b7bacb3ab301" targetNamespace="http://schemas.microsoft.com/office/2006/metadata/properties" ma:root="true" ma:fieldsID="9188b9b360b91ef8715be2b21e5468a3" ns2:_="" ns3:_="">
    <xsd:import namespace="cec10484-4966-436a-a01e-390565db0c65"/>
    <xsd:import namespace="a7200614-e9c7-47a6-93b2-b7bacb3ab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10484-4966-436a-a01e-390565db0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64fc996c-187e-455a-a98d-d01d7657b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00614-e9c7-47a6-93b2-b7bacb3ab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d5a71a9-7483-41ff-ab2b-3d3489609580}" ma:internalName="TaxCatchAll" ma:showField="CatchAllData" ma:web="a7200614-e9c7-47a6-93b2-b7bacb3ab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48748-DDFB-4CF4-96BD-6FAC1600DB3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ec10484-4966-436a-a01e-390565db0c65"/>
    <ds:schemaRef ds:uri="a7200614-e9c7-47a6-93b2-b7bacb3ab3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39C02B-09A4-4180-9AC4-FBBE69017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3F10C-75FF-4E03-BF36-42F71A366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10484-4966-436a-a01e-390565db0c65"/>
    <ds:schemaRef ds:uri="a7200614-e9c7-47a6-93b2-b7bacb3ab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Arturs</cp:lastModifiedBy>
  <cp:revision>13</cp:revision>
  <dcterms:created xsi:type="dcterms:W3CDTF">2023-07-25T13:15:00Z</dcterms:created>
  <dcterms:modified xsi:type="dcterms:W3CDTF">2026-06-04T17:10:00Z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0x010100D124D1D442236A42A4A693EDB882FFD6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