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E5B9" w14:textId="1BD799A6" w:rsidR="00151566" w:rsidRPr="00151566" w:rsidRDefault="00151566" w:rsidP="00A943E2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51566">
        <w:rPr>
          <w:rFonts w:ascii="Times New Roman" w:eastAsia="Calibri" w:hAnsi="Times New Roman" w:cs="Times New Roman"/>
          <w:b/>
          <w:kern w:val="0"/>
          <w14:ligatures w14:val="none"/>
        </w:rPr>
        <w:t>TEHNISKĀ SPECIFIKĀCIJA</w:t>
      </w:r>
    </w:p>
    <w:p w14:paraId="5B440864" w14:textId="3925BF05" w:rsidR="00A943E2" w:rsidRPr="00A943E2" w:rsidRDefault="00A943E2" w:rsidP="00A943E2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A943E2">
        <w:rPr>
          <w:rFonts w:ascii="Times New Roman" w:eastAsia="Calibri" w:hAnsi="Times New Roman" w:cs="Times New Roman"/>
          <w:kern w:val="0"/>
          <w14:ligatures w14:val="none"/>
        </w:rPr>
        <w:t>Iepirkuma ID. Nr. RSU 2026/</w:t>
      </w:r>
      <w:r>
        <w:rPr>
          <w:rFonts w:ascii="Times New Roman" w:eastAsia="Calibri" w:hAnsi="Times New Roman" w:cs="Times New Roman"/>
          <w:kern w:val="0"/>
          <w14:ligatures w14:val="none"/>
        </w:rPr>
        <w:t>124</w:t>
      </w:r>
      <w:r w:rsidRPr="00A943E2">
        <w:rPr>
          <w:rFonts w:ascii="Times New Roman" w:eastAsia="Calibri" w:hAnsi="Times New Roman" w:cs="Times New Roman"/>
          <w:kern w:val="0"/>
          <w14:ligatures w14:val="none"/>
        </w:rPr>
        <w:t>/MI</w:t>
      </w:r>
    </w:p>
    <w:p w14:paraId="0C70815D" w14:textId="77777777" w:rsidR="00CF2E00" w:rsidRPr="00CF2E00" w:rsidRDefault="00CF2E00" w:rsidP="00A943E2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F2E00">
        <w:rPr>
          <w:rFonts w:ascii="Times New Roman" w:eastAsia="Calibri" w:hAnsi="Times New Roman" w:cs="Times New Roman"/>
          <w:b/>
          <w:kern w:val="0"/>
          <w14:ligatures w14:val="none"/>
        </w:rPr>
        <w:t>“</w:t>
      </w:r>
      <w:bookmarkStart w:id="0" w:name="_Hlk219109409"/>
      <w:r w:rsidRPr="00CF2E00">
        <w:rPr>
          <w:rFonts w:ascii="Times New Roman" w:eastAsia="Calibri" w:hAnsi="Times New Roman" w:cs="Times New Roman"/>
          <w:b/>
          <w:bCs/>
          <w:kern w:val="0"/>
          <w14:ligatures w14:val="none"/>
        </w:rPr>
        <w:t>Kurjera pakalpojumi</w:t>
      </w:r>
      <w:bookmarkEnd w:id="0"/>
      <w:r w:rsidRPr="00CF2E0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Latvijā un pasaulē (iekļaujot bīstamās kravas pārvadājumus)</w:t>
      </w:r>
      <w:r w:rsidRPr="00CF2E00">
        <w:rPr>
          <w:rFonts w:ascii="Times New Roman" w:eastAsia="Calibri" w:hAnsi="Times New Roman" w:cs="Times New Roman"/>
          <w:b/>
          <w:kern w:val="0"/>
          <w14:ligatures w14:val="none"/>
        </w:rPr>
        <w:t>”</w:t>
      </w:r>
    </w:p>
    <w:p w14:paraId="71239F55" w14:textId="7389E704" w:rsidR="00A943E2" w:rsidRPr="00A943E2" w:rsidRDefault="00A943E2" w:rsidP="00A943E2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1" w:name="_GoBack"/>
      <w:bookmarkEnd w:id="1"/>
      <w:r w:rsidRPr="00A943E2">
        <w:rPr>
          <w:rFonts w:ascii="Times New Roman" w:eastAsia="Calibri" w:hAnsi="Times New Roman" w:cs="Times New Roman"/>
          <w:b/>
          <w:kern w:val="0"/>
          <w14:ligatures w14:val="none"/>
        </w:rPr>
        <w:t>1.daļa - “Kurjera pakalpojumi ārpus Latvijas Republikas robežām (iekļaujot bīstamās kravas pārvadājumus)”</w:t>
      </w:r>
    </w:p>
    <w:p w14:paraId="0C306DDF" w14:textId="4271551A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1.Vispārīgā informācija</w:t>
      </w:r>
    </w:p>
    <w:p w14:paraId="38F3B53E" w14:textId="77777777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Iepirkuma priekšmets:</w:t>
      </w:r>
    </w:p>
    <w:p w14:paraId="66A97E4C" w14:textId="3CC4E4A9" w:rsidR="00AA7B73" w:rsidRPr="00AA7B73" w:rsidRDefault="006034EF" w:rsidP="00AA7B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034EF">
        <w:rPr>
          <w:rFonts w:ascii="Times New Roman" w:hAnsi="Times New Roman" w:cs="Times New Roman"/>
        </w:rPr>
        <w:t xml:space="preserve">okumentu, paku un </w:t>
      </w:r>
      <w:r>
        <w:rPr>
          <w:rFonts w:ascii="Times New Roman" w:hAnsi="Times New Roman" w:cs="Times New Roman"/>
        </w:rPr>
        <w:t>b</w:t>
      </w:r>
      <w:r w:rsidRPr="00AA7B73">
        <w:rPr>
          <w:rFonts w:ascii="Times New Roman" w:hAnsi="Times New Roman" w:cs="Times New Roman"/>
        </w:rPr>
        <w:t xml:space="preserve">īstamo </w:t>
      </w:r>
      <w:r w:rsidR="00AA7B73" w:rsidRPr="00AA7B73">
        <w:rPr>
          <w:rFonts w:ascii="Times New Roman" w:hAnsi="Times New Roman" w:cs="Times New Roman"/>
        </w:rPr>
        <w:t>kravu pārvadājumu pakalpojumu nodrošināšana, tai skaitā:</w:t>
      </w:r>
    </w:p>
    <w:p w14:paraId="1B66CDFC" w14:textId="77777777" w:rsidR="00AA7B73" w:rsidRDefault="00AA7B73" w:rsidP="00AA7B7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IATA 6.2 klases vielas (infekciozās vielas);</w:t>
      </w:r>
    </w:p>
    <w:p w14:paraId="5543B98D" w14:textId="77777777" w:rsidR="00AA7B73" w:rsidRDefault="00AA7B73" w:rsidP="00AA7B7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B kategorijas bioloģiskās vielas (UN3373);</w:t>
      </w:r>
    </w:p>
    <w:p w14:paraId="3F785CBF" w14:textId="626AF941" w:rsidR="00AA7B73" w:rsidRPr="00246DCD" w:rsidRDefault="00AA7B73" w:rsidP="00246DC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Sūtījumi ar vai bez sausā ledus (UN1845, 9. klase).</w:t>
      </w:r>
    </w:p>
    <w:p w14:paraId="3D1AF702" w14:textId="2DFF22D4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Pakalpojumi jānodrošina:</w:t>
      </w:r>
    </w:p>
    <w:p w14:paraId="100872D9" w14:textId="77777777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Eiropas Savienības teritorijā;</w:t>
      </w:r>
    </w:p>
    <w:p w14:paraId="75E22F47" w14:textId="4FCA3C37" w:rsidR="00AA7B73" w:rsidRDefault="00AA7B73" w:rsidP="00246DCD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ārpus Eiropas Savienības.</w:t>
      </w:r>
    </w:p>
    <w:p w14:paraId="4A074FF6" w14:textId="77777777" w:rsidR="00246DCD" w:rsidRPr="00AA7B73" w:rsidRDefault="00246DCD" w:rsidP="00246DCD">
      <w:pPr>
        <w:spacing w:after="0"/>
        <w:rPr>
          <w:rFonts w:ascii="Times New Roman" w:hAnsi="Times New Roman" w:cs="Times New Roman"/>
        </w:rPr>
      </w:pPr>
    </w:p>
    <w:p w14:paraId="013CBDF8" w14:textId="77777777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2. Normatīvo aktu un standartu prasības</w:t>
      </w:r>
    </w:p>
    <w:p w14:paraId="346FF5EC" w14:textId="05FCF842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Pakalpojuma sniedzējam jānodrošina atbilstība:</w:t>
      </w:r>
    </w:p>
    <w:p w14:paraId="6EF233A6" w14:textId="77777777" w:rsidR="00AA7B73" w:rsidRDefault="00AA7B73" w:rsidP="00AA7B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IATA </w:t>
      </w:r>
      <w:proofErr w:type="spellStart"/>
      <w:r w:rsidRPr="00AA7B73">
        <w:rPr>
          <w:rFonts w:ascii="Times New Roman" w:hAnsi="Times New Roman" w:cs="Times New Roman"/>
        </w:rPr>
        <w:t>Dangerous</w:t>
      </w:r>
      <w:proofErr w:type="spellEnd"/>
      <w:r w:rsidRPr="00AA7B73">
        <w:rPr>
          <w:rFonts w:ascii="Times New Roman" w:hAnsi="Times New Roman" w:cs="Times New Roman"/>
        </w:rPr>
        <w:t xml:space="preserve"> </w:t>
      </w:r>
      <w:proofErr w:type="spellStart"/>
      <w:r w:rsidRPr="00AA7B73">
        <w:rPr>
          <w:rFonts w:ascii="Times New Roman" w:hAnsi="Times New Roman" w:cs="Times New Roman"/>
        </w:rPr>
        <w:t>Goods</w:t>
      </w:r>
      <w:proofErr w:type="spellEnd"/>
      <w:r w:rsidRPr="00AA7B73">
        <w:rPr>
          <w:rFonts w:ascii="Times New Roman" w:hAnsi="Times New Roman" w:cs="Times New Roman"/>
        </w:rPr>
        <w:t xml:space="preserve"> </w:t>
      </w:r>
      <w:proofErr w:type="spellStart"/>
      <w:r w:rsidRPr="00AA7B73">
        <w:rPr>
          <w:rFonts w:ascii="Times New Roman" w:hAnsi="Times New Roman" w:cs="Times New Roman"/>
        </w:rPr>
        <w:t>Regulations</w:t>
      </w:r>
      <w:proofErr w:type="spellEnd"/>
      <w:r w:rsidRPr="00AA7B73">
        <w:rPr>
          <w:rFonts w:ascii="Times New Roman" w:hAnsi="Times New Roman" w:cs="Times New Roman"/>
        </w:rPr>
        <w:t xml:space="preserve"> (DGR);</w:t>
      </w:r>
    </w:p>
    <w:p w14:paraId="5FF6C10A" w14:textId="77777777" w:rsidR="00AA7B73" w:rsidRDefault="00AA7B73" w:rsidP="00AA7B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ADR (autopārvadājumi, ja piemērojams);</w:t>
      </w:r>
    </w:p>
    <w:p w14:paraId="3DA16080" w14:textId="77777777" w:rsidR="00AA7B73" w:rsidRDefault="00AA7B73" w:rsidP="00AA7B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ICAO TI (starptautiskie gaisa pārvadājumi);</w:t>
      </w:r>
    </w:p>
    <w:p w14:paraId="2CD1E398" w14:textId="77777777" w:rsidR="00AA7B73" w:rsidRDefault="00AA7B73" w:rsidP="00AA7B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ES un Latvijas normatīvajiem aktiem par bīstamo kravu pārvadājumiem;</w:t>
      </w:r>
    </w:p>
    <w:p w14:paraId="091A2B6E" w14:textId="389DCCF2" w:rsidR="00AA7B73" w:rsidRDefault="00AA7B73" w:rsidP="00AA7B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Pasaules Veselības organizācijas (WHO) vadlīnijām bioloģisko materiālu transportēšanā.</w:t>
      </w:r>
    </w:p>
    <w:p w14:paraId="6F548153" w14:textId="77777777" w:rsidR="00AA7B73" w:rsidRPr="00AA7B73" w:rsidRDefault="00AA7B73" w:rsidP="00AA7B73">
      <w:pPr>
        <w:pStyle w:val="ListParagraph"/>
        <w:spacing w:after="0"/>
        <w:rPr>
          <w:rFonts w:ascii="Times New Roman" w:hAnsi="Times New Roman" w:cs="Times New Roman"/>
        </w:rPr>
      </w:pPr>
    </w:p>
    <w:p w14:paraId="4C00CA3E" w14:textId="77777777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3. Vispārīgās pakalpojuma prasības</w:t>
      </w:r>
    </w:p>
    <w:p w14:paraId="555B779A" w14:textId="77777777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Piegādātājam jānodrošina:</w:t>
      </w:r>
    </w:p>
    <w:p w14:paraId="02091E72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bookmarkStart w:id="2" w:name="_Hlk233377375"/>
      <w:r w:rsidRPr="00AA7B73">
        <w:rPr>
          <w:rFonts w:ascii="Times New Roman" w:hAnsi="Times New Roman" w:cs="Times New Roman"/>
        </w:rPr>
        <w:t xml:space="preserve">dokumentu, paku un </w:t>
      </w:r>
      <w:bookmarkEnd w:id="2"/>
      <w:r w:rsidRPr="00AA7B73">
        <w:rPr>
          <w:rFonts w:ascii="Times New Roman" w:hAnsi="Times New Roman" w:cs="Times New Roman"/>
        </w:rPr>
        <w:t>bīstamo kravu pārvadāšana uz jebkuru galamērķi;</w:t>
      </w:r>
    </w:p>
    <w:p w14:paraId="546DF3F5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importa un eksporta pakalpojumi;</w:t>
      </w:r>
    </w:p>
    <w:p w14:paraId="2E196946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droša pārvadāšana, saglabājot temperatūras režīmu; </w:t>
      </w:r>
    </w:p>
    <w:p w14:paraId="471E60ED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sūtījuma izsekošana tiešsaistē; </w:t>
      </w:r>
    </w:p>
    <w:p w14:paraId="74762B86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piegāde noteiktajos termiņos;</w:t>
      </w:r>
    </w:p>
    <w:p w14:paraId="6B0A7908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informēšana par kavējumiem; </w:t>
      </w:r>
    </w:p>
    <w:p w14:paraId="1435D8BA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apdrošināšanas un atmuitošanas pakalpojumi (starptautiskiem sūtījumiem);</w:t>
      </w:r>
    </w:p>
    <w:p w14:paraId="6C71824A" w14:textId="3DD4816D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mēneša rēķini un detalizētas atskaites. </w:t>
      </w:r>
    </w:p>
    <w:p w14:paraId="760A6A67" w14:textId="77777777" w:rsidR="00AA7B73" w:rsidRPr="00AA7B73" w:rsidRDefault="00AA7B73" w:rsidP="00AA7B73">
      <w:pPr>
        <w:pStyle w:val="ListParagraph"/>
        <w:spacing w:after="0"/>
        <w:rPr>
          <w:rFonts w:ascii="Times New Roman" w:hAnsi="Times New Roman" w:cs="Times New Roman"/>
        </w:rPr>
      </w:pPr>
    </w:p>
    <w:p w14:paraId="59A03609" w14:textId="3B22BEF5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Pr="00AA7B73">
        <w:rPr>
          <w:rFonts w:ascii="Times New Roman" w:hAnsi="Times New Roman" w:cs="Times New Roman"/>
          <w:b/>
          <w:bCs/>
        </w:rPr>
        <w:t>Specifiskās prasības bioloģisko materiālu pārvadāšanai</w:t>
      </w:r>
    </w:p>
    <w:p w14:paraId="7CB5E25B" w14:textId="2200324C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4.1. Iepakojums un marķējums</w:t>
      </w:r>
    </w:p>
    <w:p w14:paraId="5E98BEB3" w14:textId="77777777" w:rsidR="00AA7B73" w:rsidRDefault="00AA7B73" w:rsidP="00AA7B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Atbilstība trīskāršā iepakojuma principam (</w:t>
      </w:r>
      <w:proofErr w:type="spellStart"/>
      <w:r w:rsidRPr="00AA7B73">
        <w:rPr>
          <w:rFonts w:ascii="Times New Roman" w:hAnsi="Times New Roman" w:cs="Times New Roman"/>
        </w:rPr>
        <w:t>triple</w:t>
      </w:r>
      <w:proofErr w:type="spellEnd"/>
      <w:r w:rsidRPr="00AA7B73">
        <w:rPr>
          <w:rFonts w:ascii="Times New Roman" w:hAnsi="Times New Roman" w:cs="Times New Roman"/>
        </w:rPr>
        <w:t xml:space="preserve"> </w:t>
      </w:r>
      <w:proofErr w:type="spellStart"/>
      <w:r w:rsidRPr="00AA7B73">
        <w:rPr>
          <w:rFonts w:ascii="Times New Roman" w:hAnsi="Times New Roman" w:cs="Times New Roman"/>
        </w:rPr>
        <w:t>packaging</w:t>
      </w:r>
      <w:proofErr w:type="spellEnd"/>
      <w:r w:rsidRPr="00AA7B73">
        <w:rPr>
          <w:rFonts w:ascii="Times New Roman" w:hAnsi="Times New Roman" w:cs="Times New Roman"/>
        </w:rPr>
        <w:t>):</w:t>
      </w:r>
    </w:p>
    <w:p w14:paraId="37F99421" w14:textId="77777777" w:rsidR="00AA7B73" w:rsidRDefault="00AA7B73" w:rsidP="00AA7B7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primārais trauks;</w:t>
      </w:r>
    </w:p>
    <w:p w14:paraId="2AC00B65" w14:textId="77777777" w:rsidR="00AA7B73" w:rsidRDefault="00AA7B73" w:rsidP="00AA7B7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sekundārais hermētiskais iepakojums;</w:t>
      </w:r>
    </w:p>
    <w:p w14:paraId="325333AF" w14:textId="260BB8DF" w:rsidR="00AA7B73" w:rsidRPr="00AA7B73" w:rsidRDefault="00AA7B73" w:rsidP="00AA7B7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lastRenderedPageBreak/>
        <w:t>ārējais pārvadājumu iepakojums;</w:t>
      </w:r>
    </w:p>
    <w:p w14:paraId="4139EF47" w14:textId="77777777" w:rsidR="00AA7B73" w:rsidRDefault="00AA7B73" w:rsidP="00AA7B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Atbilstība UN3373 marķējumam (ja piemērojams);</w:t>
      </w:r>
    </w:p>
    <w:p w14:paraId="1A0AED90" w14:textId="77777777" w:rsidR="00AA7B73" w:rsidRDefault="00AA7B73" w:rsidP="00AA7B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Sausā ledus gadījumā – ventilācija un UN1845 marķējums;</w:t>
      </w:r>
    </w:p>
    <w:p w14:paraId="50B67D0A" w14:textId="743C7E67" w:rsidR="001223AD" w:rsidRPr="00246DCD" w:rsidRDefault="00AA7B73" w:rsidP="00AA7B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Piegādātājam jāspēj nodrošināt vai pārbaudīt atbilstošu iepakojumu.</w:t>
      </w:r>
    </w:p>
    <w:p w14:paraId="5467452F" w14:textId="689FD68C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4.2. Temperatūras režīms</w:t>
      </w:r>
      <w:r>
        <w:rPr>
          <w:rFonts w:ascii="Times New Roman" w:hAnsi="Times New Roman" w:cs="Times New Roman"/>
        </w:rPr>
        <w:t xml:space="preserve"> </w:t>
      </w:r>
    </w:p>
    <w:p w14:paraId="42D96824" w14:textId="77777777" w:rsidR="00AA7B73" w:rsidRDefault="00AA7B73" w:rsidP="00AA7B7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Nodrošināt temperatūras kontroli:</w:t>
      </w:r>
    </w:p>
    <w:p w14:paraId="7A3D992F" w14:textId="77777777" w:rsidR="00AA7B73" w:rsidRDefault="00AA7B73" w:rsidP="00AA7B7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+2°C līdz +8°C;</w:t>
      </w:r>
    </w:p>
    <w:p w14:paraId="1785FD92" w14:textId="77777777" w:rsidR="00AA7B73" w:rsidRDefault="00AA7B73" w:rsidP="00AA7B7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-20°C;</w:t>
      </w:r>
    </w:p>
    <w:p w14:paraId="63AC52B8" w14:textId="0DF0F886" w:rsidR="00AA7B73" w:rsidRPr="00AA7B73" w:rsidRDefault="00AA7B73" w:rsidP="00AA7B7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-70°C (ar sauso ledu);</w:t>
      </w:r>
    </w:p>
    <w:p w14:paraId="09608BFB" w14:textId="77777777" w:rsidR="00AA7B73" w:rsidRDefault="00AA7B73" w:rsidP="00AA7B7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Nepārtraukta aukstuma ķēde (</w:t>
      </w:r>
      <w:proofErr w:type="spellStart"/>
      <w:r w:rsidRPr="00AA7B73">
        <w:rPr>
          <w:rFonts w:ascii="Times New Roman" w:hAnsi="Times New Roman" w:cs="Times New Roman"/>
        </w:rPr>
        <w:t>cold</w:t>
      </w:r>
      <w:proofErr w:type="spellEnd"/>
      <w:r w:rsidRPr="00AA7B73">
        <w:rPr>
          <w:rFonts w:ascii="Times New Roman" w:hAnsi="Times New Roman" w:cs="Times New Roman"/>
        </w:rPr>
        <w:t xml:space="preserve"> </w:t>
      </w:r>
      <w:proofErr w:type="spellStart"/>
      <w:r w:rsidRPr="00AA7B73">
        <w:rPr>
          <w:rFonts w:ascii="Times New Roman" w:hAnsi="Times New Roman" w:cs="Times New Roman"/>
        </w:rPr>
        <w:t>chain</w:t>
      </w:r>
      <w:proofErr w:type="spellEnd"/>
      <w:r w:rsidRPr="00AA7B73">
        <w:rPr>
          <w:rFonts w:ascii="Times New Roman" w:hAnsi="Times New Roman" w:cs="Times New Roman"/>
        </w:rPr>
        <w:t>);</w:t>
      </w:r>
    </w:p>
    <w:p w14:paraId="5D1AA4AF" w14:textId="7693DC3B" w:rsidR="00AA7B73" w:rsidRPr="00AA7B73" w:rsidRDefault="00AA7B73" w:rsidP="00AA7B7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Vajadzības gadījumā – temperatūras monitorings (datu </w:t>
      </w:r>
      <w:proofErr w:type="spellStart"/>
      <w:r w:rsidRPr="00AA7B73">
        <w:rPr>
          <w:rFonts w:ascii="Times New Roman" w:hAnsi="Times New Roman" w:cs="Times New Roman"/>
        </w:rPr>
        <w:t>logeri</w:t>
      </w:r>
      <w:proofErr w:type="spellEnd"/>
      <w:r w:rsidRPr="00AA7B73">
        <w:rPr>
          <w:rFonts w:ascii="Times New Roman" w:hAnsi="Times New Roman" w:cs="Times New Roman"/>
        </w:rPr>
        <w:t>).</w:t>
      </w:r>
    </w:p>
    <w:p w14:paraId="6864050E" w14:textId="2174B780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4.3. Drošība un kvalitāte</w:t>
      </w:r>
    </w:p>
    <w:p w14:paraId="1039969E" w14:textId="77777777" w:rsidR="00BF6FC5" w:rsidRDefault="00AA7B73" w:rsidP="00AA7B7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BF6FC5">
        <w:rPr>
          <w:rFonts w:ascii="Times New Roman" w:hAnsi="Times New Roman" w:cs="Times New Roman"/>
        </w:rPr>
        <w:t>Sertificēts personāls bīstamo kravu apstrādei (IATA DGR apmācība);</w:t>
      </w:r>
    </w:p>
    <w:p w14:paraId="5E44D99C" w14:textId="77777777" w:rsidR="00BF6FC5" w:rsidRDefault="00AA7B73" w:rsidP="00AA7B7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BF6FC5">
        <w:rPr>
          <w:rFonts w:ascii="Times New Roman" w:hAnsi="Times New Roman" w:cs="Times New Roman"/>
        </w:rPr>
        <w:t>Incidentu novēršanas un ziņošanas procedūras;</w:t>
      </w:r>
    </w:p>
    <w:p w14:paraId="1AA720CD" w14:textId="2C97A083" w:rsidR="00AA7B73" w:rsidRDefault="00AA7B73" w:rsidP="00AA7B7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BF6FC5">
        <w:rPr>
          <w:rFonts w:ascii="Times New Roman" w:hAnsi="Times New Roman" w:cs="Times New Roman"/>
        </w:rPr>
        <w:t>Sūtījumu integritātes nodrošināšana (bez bojājumiem).</w:t>
      </w:r>
    </w:p>
    <w:p w14:paraId="23386EC6" w14:textId="77777777" w:rsidR="00BF6FC5" w:rsidRPr="00246DCD" w:rsidRDefault="00BF6FC5" w:rsidP="00246DCD">
      <w:pPr>
        <w:spacing w:after="0"/>
        <w:rPr>
          <w:rFonts w:ascii="Times New Roman" w:hAnsi="Times New Roman" w:cs="Times New Roman"/>
        </w:rPr>
      </w:pPr>
    </w:p>
    <w:p w14:paraId="04ABC2C7" w14:textId="145DE6DC" w:rsidR="00246DCD" w:rsidRDefault="00246DCD" w:rsidP="00246DC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AA7B73" w:rsidRPr="00170069">
        <w:rPr>
          <w:rFonts w:ascii="Times New Roman" w:hAnsi="Times New Roman" w:cs="Times New Roman"/>
          <w:b/>
          <w:bCs/>
        </w:rPr>
        <w:t xml:space="preserve">. Pakalpojumu izpilde </w:t>
      </w:r>
      <w:r w:rsidRPr="00EC72F1">
        <w:rPr>
          <w:rFonts w:ascii="Times New Roman" w:hAnsi="Times New Roman" w:cs="Times New Roman"/>
          <w:b/>
          <w:bCs/>
        </w:rPr>
        <w:t>ārpus Latvijas Republikas robežām</w:t>
      </w:r>
    </w:p>
    <w:p w14:paraId="5CE3602F" w14:textId="4C5BF547" w:rsidR="00AA7B73" w:rsidRPr="00170069" w:rsidRDefault="00AA7B73" w:rsidP="00170069">
      <w:pPr>
        <w:spacing w:after="0"/>
        <w:rPr>
          <w:rFonts w:ascii="Times New Roman" w:hAnsi="Times New Roman" w:cs="Times New Roman"/>
          <w:b/>
          <w:bCs/>
        </w:rPr>
      </w:pPr>
    </w:p>
    <w:p w14:paraId="247A6C9B" w14:textId="77777777" w:rsidR="00170069" w:rsidRDefault="00AA7B73" w:rsidP="00170069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170069">
        <w:rPr>
          <w:rFonts w:ascii="Times New Roman" w:hAnsi="Times New Roman" w:cs="Times New Roman"/>
        </w:rPr>
        <w:t>Piegādes termiņi: 24–72 stundas (atkarībā no galamērķa);</w:t>
      </w:r>
    </w:p>
    <w:p w14:paraId="510C45CA" w14:textId="77777777" w:rsidR="00170069" w:rsidRDefault="00AA7B73" w:rsidP="00170069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170069">
        <w:rPr>
          <w:rFonts w:ascii="Times New Roman" w:hAnsi="Times New Roman" w:cs="Times New Roman"/>
        </w:rPr>
        <w:t>Kombinētā transportēšana (auto + aviotransports);</w:t>
      </w:r>
    </w:p>
    <w:p w14:paraId="7B54767A" w14:textId="27B17FF6" w:rsidR="000F320D" w:rsidRPr="00246DCD" w:rsidRDefault="00AA7B73" w:rsidP="00246DC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Aukstuma ķēdes nepārtrauktība starptautiskā pārvadājumā.</w:t>
      </w:r>
    </w:p>
    <w:p w14:paraId="524848E5" w14:textId="47184AA6" w:rsidR="000F320D" w:rsidRDefault="00AA7B73" w:rsidP="000F320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proofErr w:type="spellStart"/>
      <w:r w:rsidRPr="000F320D">
        <w:rPr>
          <w:rFonts w:ascii="Times New Roman" w:hAnsi="Times New Roman" w:cs="Times New Roman"/>
        </w:rPr>
        <w:t>End</w:t>
      </w:r>
      <w:proofErr w:type="spellEnd"/>
      <w:r w:rsidRPr="000F320D">
        <w:rPr>
          <w:rFonts w:ascii="Times New Roman" w:hAnsi="Times New Roman" w:cs="Times New Roman"/>
        </w:rPr>
        <w:t>-to-</w:t>
      </w:r>
      <w:proofErr w:type="spellStart"/>
      <w:r w:rsidRPr="000F320D">
        <w:rPr>
          <w:rFonts w:ascii="Times New Roman" w:hAnsi="Times New Roman" w:cs="Times New Roman"/>
        </w:rPr>
        <w:t>end</w:t>
      </w:r>
      <w:proofErr w:type="spellEnd"/>
      <w:r w:rsidRPr="000F320D">
        <w:rPr>
          <w:rFonts w:ascii="Times New Roman" w:hAnsi="Times New Roman" w:cs="Times New Roman"/>
        </w:rPr>
        <w:t xml:space="preserve"> piegādes visā pasaulē; </w:t>
      </w:r>
    </w:p>
    <w:p w14:paraId="241B51FF" w14:textId="77777777" w:rsidR="000F320D" w:rsidRDefault="00AA7B73" w:rsidP="000F320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Muitas formalitāšu pilnīga nodrošināšana; </w:t>
      </w:r>
    </w:p>
    <w:p w14:paraId="68827D55" w14:textId="77777777" w:rsidR="000F320D" w:rsidRDefault="00AA7B73" w:rsidP="000F320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Eksporta/importa dokumentācija;</w:t>
      </w:r>
    </w:p>
    <w:p w14:paraId="37BA6164" w14:textId="77777777" w:rsidR="000F320D" w:rsidRDefault="00AA7B73" w:rsidP="000F320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Atbilstība galamērķa valsts prasībām (bioloģiskie materiāli);</w:t>
      </w:r>
    </w:p>
    <w:p w14:paraId="052DCC58" w14:textId="77777777" w:rsidR="000F320D" w:rsidRPr="000F320D" w:rsidRDefault="000F320D" w:rsidP="000F320D">
      <w:pPr>
        <w:pStyle w:val="ListParagraph"/>
        <w:spacing w:after="0"/>
        <w:rPr>
          <w:rFonts w:ascii="Times New Roman" w:hAnsi="Times New Roman" w:cs="Times New Roman"/>
        </w:rPr>
      </w:pPr>
    </w:p>
    <w:p w14:paraId="518460BC" w14:textId="51968A22" w:rsidR="00AA7B73" w:rsidRPr="000F320D" w:rsidRDefault="00246DCD" w:rsidP="000F320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A7B73" w:rsidRPr="000F320D">
        <w:rPr>
          <w:rFonts w:ascii="Times New Roman" w:hAnsi="Times New Roman" w:cs="Times New Roman"/>
          <w:b/>
          <w:bCs/>
        </w:rPr>
        <w:t>. Izsekošana un komunikācija</w:t>
      </w:r>
    </w:p>
    <w:p w14:paraId="6E3EE0C5" w14:textId="28FE57BF" w:rsidR="00AA7B73" w:rsidRPr="00AA7B73" w:rsidRDefault="00AA7B73" w:rsidP="000F320D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Piegādātājam jānodrošina:</w:t>
      </w:r>
    </w:p>
    <w:p w14:paraId="471263D7" w14:textId="1CE9A907" w:rsidR="000F320D" w:rsidRDefault="00AA7B73" w:rsidP="000F320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tiešsaistes izsekošanas sistēma; </w:t>
      </w:r>
    </w:p>
    <w:p w14:paraId="52D05214" w14:textId="4B062A43" w:rsidR="000F320D" w:rsidRDefault="00AA7B73" w:rsidP="000F320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klientu atbalsts (e-pasts/tālrunis); </w:t>
      </w:r>
    </w:p>
    <w:p w14:paraId="6B2362F5" w14:textId="3274FAA8" w:rsidR="000F320D" w:rsidRPr="00246DCD" w:rsidRDefault="00AA7B73" w:rsidP="00246DC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0F320D">
        <w:rPr>
          <w:rFonts w:ascii="Times New Roman" w:hAnsi="Times New Roman" w:cs="Times New Roman"/>
        </w:rPr>
        <w:t>proaktīva</w:t>
      </w:r>
      <w:proofErr w:type="spellEnd"/>
      <w:r w:rsidRPr="000F320D">
        <w:rPr>
          <w:rFonts w:ascii="Times New Roman" w:hAnsi="Times New Roman" w:cs="Times New Roman"/>
        </w:rPr>
        <w:t xml:space="preserve"> informēšana par kavējumiem; </w:t>
      </w:r>
    </w:p>
    <w:p w14:paraId="356B94DE" w14:textId="77777777" w:rsidR="001223AD" w:rsidRPr="00246DCD" w:rsidRDefault="001223AD" w:rsidP="00246DCD">
      <w:pPr>
        <w:spacing w:after="0"/>
        <w:rPr>
          <w:rFonts w:ascii="Times New Roman" w:hAnsi="Times New Roman" w:cs="Times New Roman"/>
        </w:rPr>
      </w:pPr>
    </w:p>
    <w:p w14:paraId="6859F552" w14:textId="2D388E99" w:rsidR="00AA7B73" w:rsidRPr="000F320D" w:rsidRDefault="00246DCD" w:rsidP="000F320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AA7B73" w:rsidRPr="000F320D">
        <w:rPr>
          <w:rFonts w:ascii="Times New Roman" w:hAnsi="Times New Roman" w:cs="Times New Roman"/>
          <w:b/>
          <w:bCs/>
        </w:rPr>
        <w:t>. Kvalitātes un veiktspējas rādītāji (SLA)</w:t>
      </w:r>
    </w:p>
    <w:p w14:paraId="1A116C40" w14:textId="77777777" w:rsidR="000F320D" w:rsidRDefault="00AA7B73" w:rsidP="000F320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piegādes precizitāte ≥ 95%;</w:t>
      </w:r>
    </w:p>
    <w:p w14:paraId="0B5E0804" w14:textId="77777777" w:rsidR="000F320D" w:rsidRDefault="00AA7B73" w:rsidP="000F320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bojātu sūtījumu skaits ≤ 1%;</w:t>
      </w:r>
    </w:p>
    <w:p w14:paraId="383367E6" w14:textId="77777777" w:rsidR="000F320D" w:rsidRDefault="00AA7B73" w:rsidP="000F320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reakcijas laiks uz pieprasījumu ≤ 2 stundas;</w:t>
      </w:r>
    </w:p>
    <w:p w14:paraId="04A69A05" w14:textId="627E4A9C" w:rsidR="00AA7B73" w:rsidRDefault="00AA7B73" w:rsidP="00AA7B7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incidentu ziņošana 24 h laikā.</w:t>
      </w:r>
    </w:p>
    <w:p w14:paraId="21F16545" w14:textId="77777777" w:rsidR="000F320D" w:rsidRPr="000F320D" w:rsidRDefault="000F320D" w:rsidP="000F320D">
      <w:pPr>
        <w:pStyle w:val="ListParagraph"/>
        <w:spacing w:after="0"/>
        <w:rPr>
          <w:rFonts w:ascii="Times New Roman" w:hAnsi="Times New Roman" w:cs="Times New Roman"/>
        </w:rPr>
      </w:pPr>
    </w:p>
    <w:p w14:paraId="77C2001E" w14:textId="76707C61" w:rsidR="00AA7B73" w:rsidRPr="000F320D" w:rsidRDefault="00246DCD" w:rsidP="000F320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AA7B73" w:rsidRPr="000F320D">
        <w:rPr>
          <w:rFonts w:ascii="Times New Roman" w:hAnsi="Times New Roman" w:cs="Times New Roman"/>
          <w:b/>
          <w:bCs/>
        </w:rPr>
        <w:t>. Norēķinu kārtība</w:t>
      </w:r>
    </w:p>
    <w:p w14:paraId="688B74FC" w14:textId="10B5D121" w:rsidR="00AA7B73" w:rsidRPr="000F320D" w:rsidRDefault="00AA7B73" w:rsidP="000F320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Rēķins 1 reizi mēnesī; </w:t>
      </w:r>
    </w:p>
    <w:p w14:paraId="075279D8" w14:textId="77777777" w:rsidR="000F320D" w:rsidRDefault="00AA7B73" w:rsidP="000F320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lastRenderedPageBreak/>
        <w:t>Detalizēta atskaite par:</w:t>
      </w:r>
    </w:p>
    <w:p w14:paraId="5F1FD318" w14:textId="77777777" w:rsidR="000F320D" w:rsidRDefault="00AA7B73" w:rsidP="000F320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sūtījumiem;</w:t>
      </w:r>
    </w:p>
    <w:p w14:paraId="27B13244" w14:textId="77777777" w:rsidR="000F320D" w:rsidRDefault="00AA7B73" w:rsidP="000F320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galamērķiem;</w:t>
      </w:r>
    </w:p>
    <w:p w14:paraId="192A002B" w14:textId="77777777" w:rsidR="000F320D" w:rsidRDefault="00AA7B73" w:rsidP="000F320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svaru;</w:t>
      </w:r>
    </w:p>
    <w:p w14:paraId="0F7D020B" w14:textId="59EA9B21" w:rsidR="00AA7B73" w:rsidRDefault="00AA7B73" w:rsidP="00AA7B73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izmaksām. </w:t>
      </w:r>
    </w:p>
    <w:p w14:paraId="08A88A4F" w14:textId="77777777" w:rsidR="000F320D" w:rsidRPr="000F320D" w:rsidRDefault="000F320D" w:rsidP="000F320D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49C4212F" w14:textId="5FB2FC55" w:rsidR="00AA7B73" w:rsidRPr="000F320D" w:rsidRDefault="00246DCD" w:rsidP="000F320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AA7B73" w:rsidRPr="000F320D">
        <w:rPr>
          <w:rFonts w:ascii="Times New Roman" w:hAnsi="Times New Roman" w:cs="Times New Roman"/>
          <w:b/>
          <w:bCs/>
        </w:rPr>
        <w:t>. Papildu prasības</w:t>
      </w:r>
    </w:p>
    <w:p w14:paraId="5FEA4B07" w14:textId="77777777" w:rsidR="000F320D" w:rsidRDefault="00AA7B73" w:rsidP="000F320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ISO 9001 un/vai ISO 13485 (vēlams);</w:t>
      </w:r>
    </w:p>
    <w:p w14:paraId="4A7B40C6" w14:textId="77777777" w:rsidR="000F320D" w:rsidRDefault="00AA7B73" w:rsidP="000F320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GDP (</w:t>
      </w:r>
      <w:proofErr w:type="spellStart"/>
      <w:r w:rsidRPr="000F320D">
        <w:rPr>
          <w:rFonts w:ascii="Times New Roman" w:hAnsi="Times New Roman" w:cs="Times New Roman"/>
        </w:rPr>
        <w:t>Good</w:t>
      </w:r>
      <w:proofErr w:type="spellEnd"/>
      <w:r w:rsidRPr="000F320D">
        <w:rPr>
          <w:rFonts w:ascii="Times New Roman" w:hAnsi="Times New Roman" w:cs="Times New Roman"/>
        </w:rPr>
        <w:t xml:space="preserve"> </w:t>
      </w:r>
      <w:proofErr w:type="spellStart"/>
      <w:r w:rsidRPr="000F320D">
        <w:rPr>
          <w:rFonts w:ascii="Times New Roman" w:hAnsi="Times New Roman" w:cs="Times New Roman"/>
        </w:rPr>
        <w:t>Distribution</w:t>
      </w:r>
      <w:proofErr w:type="spellEnd"/>
      <w:r w:rsidRPr="000F320D">
        <w:rPr>
          <w:rFonts w:ascii="Times New Roman" w:hAnsi="Times New Roman" w:cs="Times New Roman"/>
        </w:rPr>
        <w:t xml:space="preserve"> </w:t>
      </w:r>
      <w:proofErr w:type="spellStart"/>
      <w:r w:rsidRPr="000F320D">
        <w:rPr>
          <w:rFonts w:ascii="Times New Roman" w:hAnsi="Times New Roman" w:cs="Times New Roman"/>
        </w:rPr>
        <w:t>Practice</w:t>
      </w:r>
      <w:proofErr w:type="spellEnd"/>
      <w:r w:rsidRPr="000F320D">
        <w:rPr>
          <w:rFonts w:ascii="Times New Roman" w:hAnsi="Times New Roman" w:cs="Times New Roman"/>
        </w:rPr>
        <w:t>) ievērošana;</w:t>
      </w:r>
    </w:p>
    <w:p w14:paraId="071FD5FE" w14:textId="77777777" w:rsidR="000F320D" w:rsidRDefault="00AA7B73" w:rsidP="000F320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pieredze ar medicīnisko/bioloģisko materiālu transportēšanu;</w:t>
      </w:r>
    </w:p>
    <w:p w14:paraId="3CC89A35" w14:textId="283A00A2" w:rsidR="00AA7B73" w:rsidRPr="00246DCD" w:rsidRDefault="00AA7B73" w:rsidP="00246DC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iespēja nodrošināt steidzamās p</w:t>
      </w:r>
      <w:r w:rsidRPr="00246DCD">
        <w:rPr>
          <w:rFonts w:ascii="Times New Roman" w:hAnsi="Times New Roman" w:cs="Times New Roman"/>
        </w:rPr>
        <w:t>iegādes (</w:t>
      </w:r>
      <w:proofErr w:type="spellStart"/>
      <w:r w:rsidRPr="00246DCD">
        <w:rPr>
          <w:rFonts w:ascii="Times New Roman" w:hAnsi="Times New Roman" w:cs="Times New Roman"/>
        </w:rPr>
        <w:t>same-day</w:t>
      </w:r>
      <w:proofErr w:type="spellEnd"/>
      <w:r w:rsidRPr="00246DCD">
        <w:rPr>
          <w:rFonts w:ascii="Times New Roman" w:hAnsi="Times New Roman" w:cs="Times New Roman"/>
        </w:rPr>
        <w:t xml:space="preserve"> / </w:t>
      </w:r>
      <w:proofErr w:type="spellStart"/>
      <w:r w:rsidRPr="00246DCD">
        <w:rPr>
          <w:rFonts w:ascii="Times New Roman" w:hAnsi="Times New Roman" w:cs="Times New Roman"/>
        </w:rPr>
        <w:t>next-flight-out</w:t>
      </w:r>
      <w:proofErr w:type="spellEnd"/>
      <w:r w:rsidRPr="00246DCD">
        <w:rPr>
          <w:rFonts w:ascii="Times New Roman" w:hAnsi="Times New Roman" w:cs="Times New Roman"/>
        </w:rPr>
        <w:t>).</w:t>
      </w:r>
    </w:p>
    <w:sectPr w:rsidR="00AA7B73" w:rsidRPr="00246DCD" w:rsidSect="001223AD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1026C" w14:textId="77777777" w:rsidR="008E1EF2" w:rsidRDefault="008E1EF2" w:rsidP="008E1EF2">
      <w:pPr>
        <w:spacing w:after="0" w:line="240" w:lineRule="auto"/>
      </w:pPr>
      <w:r>
        <w:separator/>
      </w:r>
    </w:p>
  </w:endnote>
  <w:endnote w:type="continuationSeparator" w:id="0">
    <w:p w14:paraId="57779603" w14:textId="77777777" w:rsidR="008E1EF2" w:rsidRDefault="008E1EF2" w:rsidP="008E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170CD" w14:textId="77777777" w:rsidR="008E1EF2" w:rsidRDefault="008E1EF2" w:rsidP="008E1EF2">
      <w:pPr>
        <w:spacing w:after="0" w:line="240" w:lineRule="auto"/>
      </w:pPr>
      <w:r>
        <w:separator/>
      </w:r>
    </w:p>
  </w:footnote>
  <w:footnote w:type="continuationSeparator" w:id="0">
    <w:p w14:paraId="777FF95A" w14:textId="77777777" w:rsidR="008E1EF2" w:rsidRDefault="008E1EF2" w:rsidP="008E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6440" w14:textId="77777777" w:rsidR="008E1EF2" w:rsidRPr="008E1EF2" w:rsidRDefault="008E1EF2" w:rsidP="008E1EF2">
    <w:pPr>
      <w:spacing w:after="0" w:line="276" w:lineRule="auto"/>
      <w:jc w:val="right"/>
      <w:rPr>
        <w:rFonts w:ascii="Times New Roman" w:eastAsia="Calibri" w:hAnsi="Times New Roman" w:cs="Times New Roman"/>
        <w:b/>
        <w:kern w:val="0"/>
        <w14:ligatures w14:val="none"/>
      </w:rPr>
    </w:pPr>
    <w:r w:rsidRPr="008E1EF2">
      <w:rPr>
        <w:rFonts w:ascii="Times New Roman" w:eastAsia="Calibri" w:hAnsi="Times New Roman" w:cs="Times New Roman"/>
        <w:b/>
        <w:kern w:val="0"/>
        <w14:ligatures w14:val="none"/>
      </w:rPr>
      <w:t>2.1. pielikums</w:t>
    </w:r>
  </w:p>
  <w:p w14:paraId="1CD3D0EE" w14:textId="04CBD2CE" w:rsidR="008E1EF2" w:rsidRPr="008E1EF2" w:rsidRDefault="008E1EF2" w:rsidP="008E1EF2">
    <w:pPr>
      <w:spacing w:after="0" w:line="276" w:lineRule="auto"/>
      <w:jc w:val="right"/>
      <w:rPr>
        <w:rFonts w:ascii="Times New Roman" w:eastAsia="Calibri" w:hAnsi="Times New Roman" w:cs="Times New Roman"/>
        <w:kern w:val="0"/>
        <w14:ligatures w14:val="none"/>
      </w:rPr>
    </w:pPr>
    <w:r w:rsidRPr="008E1EF2">
      <w:rPr>
        <w:rFonts w:ascii="Times New Roman" w:eastAsia="Calibri" w:hAnsi="Times New Roman" w:cs="Times New Roman"/>
        <w:kern w:val="0"/>
        <w14:ligatures w14:val="none"/>
      </w:rPr>
      <w:t>Iepirkuma ID. Nr. RSU 2026/</w:t>
    </w:r>
    <w:r>
      <w:rPr>
        <w:rFonts w:ascii="Times New Roman" w:eastAsia="Calibri" w:hAnsi="Times New Roman" w:cs="Times New Roman"/>
        <w:kern w:val="0"/>
        <w14:ligatures w14:val="none"/>
      </w:rPr>
      <w:t>124</w:t>
    </w:r>
    <w:r w:rsidRPr="008E1EF2">
      <w:rPr>
        <w:rFonts w:ascii="Times New Roman" w:eastAsia="Calibri" w:hAnsi="Times New Roman" w:cs="Times New Roman"/>
        <w:kern w:val="0"/>
        <w14:ligatures w14:val="none"/>
      </w:rPr>
      <w:t>/MI</w:t>
    </w:r>
  </w:p>
  <w:p w14:paraId="050300AC" w14:textId="77777777" w:rsidR="008E1EF2" w:rsidRPr="008E1EF2" w:rsidRDefault="008E1EF2" w:rsidP="008E1EF2">
    <w:pPr>
      <w:spacing w:after="0" w:line="276" w:lineRule="auto"/>
      <w:jc w:val="right"/>
      <w:rPr>
        <w:rFonts w:ascii="Times New Roman" w:eastAsia="Calibri" w:hAnsi="Times New Roman" w:cs="Times New Roman"/>
        <w:kern w:val="0"/>
        <w14:ligatures w14:val="none"/>
      </w:rPr>
    </w:pPr>
    <w:r w:rsidRPr="008E1EF2">
      <w:rPr>
        <w:rFonts w:ascii="Times New Roman" w:eastAsia="Calibri" w:hAnsi="Times New Roman" w:cs="Times New Roman"/>
        <w:kern w:val="0"/>
        <w14:ligatures w14:val="none"/>
      </w:rPr>
      <w:t>Nolikumam</w:t>
    </w:r>
  </w:p>
  <w:p w14:paraId="5F3D8187" w14:textId="53E74505" w:rsidR="008E1EF2" w:rsidRPr="008E1EF2" w:rsidRDefault="008E1EF2" w:rsidP="008E1EF2">
    <w:pPr>
      <w:spacing w:after="0" w:line="276" w:lineRule="auto"/>
      <w:jc w:val="right"/>
      <w:rPr>
        <w:rFonts w:ascii="Times New Roman" w:eastAsia="Calibri" w:hAnsi="Times New Roman" w:cs="Times New Roman"/>
        <w:b/>
        <w:kern w:val="0"/>
        <w14:ligatures w14:val="none"/>
      </w:rPr>
    </w:pPr>
    <w:r w:rsidRPr="008E1EF2">
      <w:rPr>
        <w:rFonts w:ascii="Times New Roman" w:eastAsia="Calibri" w:hAnsi="Times New Roman" w:cs="Times New Roman"/>
        <w:b/>
        <w:i/>
        <w:kern w:val="0"/>
        <w14:ligatures w14:val="none"/>
      </w:rPr>
      <w:t xml:space="preserve">Tehniskā specifikācija </w:t>
    </w:r>
    <w:r>
      <w:rPr>
        <w:rFonts w:ascii="Times New Roman" w:eastAsia="Calibri" w:hAnsi="Times New Roman" w:cs="Times New Roman"/>
        <w:b/>
        <w:i/>
        <w:kern w:val="0"/>
        <w14:ligatures w14:val="none"/>
      </w:rPr>
      <w:t>sagatavota</w:t>
    </w:r>
    <w:r w:rsidRPr="008E1EF2">
      <w:rPr>
        <w:rFonts w:ascii="Times New Roman" w:eastAsia="Calibri" w:hAnsi="Times New Roman" w:cs="Times New Roman"/>
        <w:b/>
        <w:i/>
        <w:kern w:val="0"/>
        <w14:ligatures w14:val="none"/>
      </w:rPr>
      <w:t xml:space="preserve"> </w:t>
    </w:r>
    <w:r>
      <w:rPr>
        <w:rFonts w:ascii="Times New Roman" w:eastAsia="Calibri" w:hAnsi="Times New Roman" w:cs="Times New Roman"/>
        <w:b/>
        <w:i/>
        <w:kern w:val="0"/>
        <w14:ligatures w14:val="none"/>
      </w:rPr>
      <w:t>26</w:t>
    </w:r>
    <w:r w:rsidRPr="008E1EF2">
      <w:rPr>
        <w:rFonts w:ascii="Times New Roman" w:eastAsia="Calibri" w:hAnsi="Times New Roman" w:cs="Times New Roman"/>
        <w:b/>
        <w:i/>
        <w:kern w:val="0"/>
        <w14:ligatures w14:val="none"/>
      </w:rPr>
      <w:t>.0</w:t>
    </w:r>
    <w:r>
      <w:rPr>
        <w:rFonts w:ascii="Times New Roman" w:eastAsia="Calibri" w:hAnsi="Times New Roman" w:cs="Times New Roman"/>
        <w:b/>
        <w:i/>
        <w:kern w:val="0"/>
        <w14:ligatures w14:val="none"/>
      </w:rPr>
      <w:t>6</w:t>
    </w:r>
    <w:r w:rsidRPr="008E1EF2">
      <w:rPr>
        <w:rFonts w:ascii="Times New Roman" w:eastAsia="Calibri" w:hAnsi="Times New Roman" w:cs="Times New Roman"/>
        <w:b/>
        <w:i/>
        <w:kern w:val="0"/>
        <w14:ligatures w14:val="none"/>
      </w:rPr>
      <w:t>.2026</w:t>
    </w:r>
  </w:p>
  <w:p w14:paraId="47BC2CD0" w14:textId="77777777" w:rsidR="008E1EF2" w:rsidRPr="008E1EF2" w:rsidRDefault="008E1EF2" w:rsidP="008E1EF2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7E3F"/>
    <w:multiLevelType w:val="hybridMultilevel"/>
    <w:tmpl w:val="22CA04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CE"/>
    <w:multiLevelType w:val="hybridMultilevel"/>
    <w:tmpl w:val="8A5EAF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1E27"/>
    <w:multiLevelType w:val="multilevel"/>
    <w:tmpl w:val="FC2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D755C"/>
    <w:multiLevelType w:val="hybridMultilevel"/>
    <w:tmpl w:val="1EDEA2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2F95"/>
    <w:multiLevelType w:val="multilevel"/>
    <w:tmpl w:val="214E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52571"/>
    <w:multiLevelType w:val="hybridMultilevel"/>
    <w:tmpl w:val="D5F6E0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E6022"/>
    <w:multiLevelType w:val="hybridMultilevel"/>
    <w:tmpl w:val="9C6E92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30843"/>
    <w:multiLevelType w:val="hybridMultilevel"/>
    <w:tmpl w:val="233AECF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D0AB2"/>
    <w:multiLevelType w:val="hybridMultilevel"/>
    <w:tmpl w:val="E5AEE1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A22"/>
    <w:multiLevelType w:val="multilevel"/>
    <w:tmpl w:val="4B20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54CB7"/>
    <w:multiLevelType w:val="multilevel"/>
    <w:tmpl w:val="A44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20403"/>
    <w:multiLevelType w:val="hybridMultilevel"/>
    <w:tmpl w:val="204C7A4E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737A45"/>
    <w:multiLevelType w:val="multilevel"/>
    <w:tmpl w:val="F404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915C4"/>
    <w:multiLevelType w:val="multilevel"/>
    <w:tmpl w:val="6FB4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40DD6"/>
    <w:multiLevelType w:val="hybridMultilevel"/>
    <w:tmpl w:val="0902D0B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E2273F"/>
    <w:multiLevelType w:val="hybridMultilevel"/>
    <w:tmpl w:val="E6D079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36B05"/>
    <w:multiLevelType w:val="hybridMultilevel"/>
    <w:tmpl w:val="71D2F268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16491F"/>
    <w:multiLevelType w:val="multilevel"/>
    <w:tmpl w:val="DA8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608D8"/>
    <w:multiLevelType w:val="multilevel"/>
    <w:tmpl w:val="D65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01F0B"/>
    <w:multiLevelType w:val="multilevel"/>
    <w:tmpl w:val="42D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2292D"/>
    <w:multiLevelType w:val="hybridMultilevel"/>
    <w:tmpl w:val="D0C82C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27892"/>
    <w:multiLevelType w:val="multilevel"/>
    <w:tmpl w:val="AA66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C0193"/>
    <w:multiLevelType w:val="hybridMultilevel"/>
    <w:tmpl w:val="2AFED8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4C6C"/>
    <w:multiLevelType w:val="multilevel"/>
    <w:tmpl w:val="403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5D55B3"/>
    <w:multiLevelType w:val="hybridMultilevel"/>
    <w:tmpl w:val="E88009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55373"/>
    <w:multiLevelType w:val="multilevel"/>
    <w:tmpl w:val="33A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E2396F"/>
    <w:multiLevelType w:val="hybridMultilevel"/>
    <w:tmpl w:val="5218D5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0751"/>
    <w:multiLevelType w:val="hybridMultilevel"/>
    <w:tmpl w:val="621C57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E1102"/>
    <w:multiLevelType w:val="multilevel"/>
    <w:tmpl w:val="3B32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E6654"/>
    <w:multiLevelType w:val="hybridMultilevel"/>
    <w:tmpl w:val="E112F8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53367"/>
    <w:multiLevelType w:val="hybridMultilevel"/>
    <w:tmpl w:val="803868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272FF"/>
    <w:multiLevelType w:val="hybridMultilevel"/>
    <w:tmpl w:val="E6085446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5048E2"/>
    <w:multiLevelType w:val="multilevel"/>
    <w:tmpl w:val="7DD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B20A6"/>
    <w:multiLevelType w:val="hybridMultilevel"/>
    <w:tmpl w:val="65CA6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E538C"/>
    <w:multiLevelType w:val="multilevel"/>
    <w:tmpl w:val="B91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34"/>
  </w:num>
  <w:num w:numId="5">
    <w:abstractNumId w:val="12"/>
  </w:num>
  <w:num w:numId="6">
    <w:abstractNumId w:val="2"/>
  </w:num>
  <w:num w:numId="7">
    <w:abstractNumId w:val="19"/>
  </w:num>
  <w:num w:numId="8">
    <w:abstractNumId w:val="18"/>
  </w:num>
  <w:num w:numId="9">
    <w:abstractNumId w:val="32"/>
  </w:num>
  <w:num w:numId="10">
    <w:abstractNumId w:val="13"/>
  </w:num>
  <w:num w:numId="11">
    <w:abstractNumId w:val="9"/>
  </w:num>
  <w:num w:numId="12">
    <w:abstractNumId w:val="21"/>
  </w:num>
  <w:num w:numId="13">
    <w:abstractNumId w:val="17"/>
  </w:num>
  <w:num w:numId="14">
    <w:abstractNumId w:val="23"/>
  </w:num>
  <w:num w:numId="15">
    <w:abstractNumId w:val="4"/>
  </w:num>
  <w:num w:numId="16">
    <w:abstractNumId w:val="1"/>
  </w:num>
  <w:num w:numId="17">
    <w:abstractNumId w:val="24"/>
  </w:num>
  <w:num w:numId="18">
    <w:abstractNumId w:val="26"/>
  </w:num>
  <w:num w:numId="19">
    <w:abstractNumId w:val="6"/>
  </w:num>
  <w:num w:numId="20">
    <w:abstractNumId w:val="3"/>
  </w:num>
  <w:num w:numId="21">
    <w:abstractNumId w:val="16"/>
  </w:num>
  <w:num w:numId="22">
    <w:abstractNumId w:val="15"/>
  </w:num>
  <w:num w:numId="23">
    <w:abstractNumId w:val="31"/>
  </w:num>
  <w:num w:numId="24">
    <w:abstractNumId w:val="30"/>
  </w:num>
  <w:num w:numId="25">
    <w:abstractNumId w:val="20"/>
  </w:num>
  <w:num w:numId="26">
    <w:abstractNumId w:val="27"/>
  </w:num>
  <w:num w:numId="27">
    <w:abstractNumId w:val="0"/>
  </w:num>
  <w:num w:numId="28">
    <w:abstractNumId w:val="14"/>
  </w:num>
  <w:num w:numId="29">
    <w:abstractNumId w:val="5"/>
  </w:num>
  <w:num w:numId="30">
    <w:abstractNumId w:val="8"/>
  </w:num>
  <w:num w:numId="31">
    <w:abstractNumId w:val="22"/>
  </w:num>
  <w:num w:numId="32">
    <w:abstractNumId w:val="33"/>
  </w:num>
  <w:num w:numId="33">
    <w:abstractNumId w:val="11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73"/>
    <w:rsid w:val="000924B7"/>
    <w:rsid w:val="000C1773"/>
    <w:rsid w:val="000F320D"/>
    <w:rsid w:val="001223AD"/>
    <w:rsid w:val="00151566"/>
    <w:rsid w:val="00170069"/>
    <w:rsid w:val="001D1E83"/>
    <w:rsid w:val="001E6F77"/>
    <w:rsid w:val="00246DCD"/>
    <w:rsid w:val="00332AF2"/>
    <w:rsid w:val="006034EF"/>
    <w:rsid w:val="00694B89"/>
    <w:rsid w:val="008E1EF2"/>
    <w:rsid w:val="00A943E2"/>
    <w:rsid w:val="00AA7B73"/>
    <w:rsid w:val="00BF6FC5"/>
    <w:rsid w:val="00CF2E00"/>
    <w:rsid w:val="00D66EDF"/>
    <w:rsid w:val="00E83E23"/>
    <w:rsid w:val="00EC72F1"/>
    <w:rsid w:val="00F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6CBD"/>
  <w15:chartTrackingRefBased/>
  <w15:docId w15:val="{BCECBAF7-A9CE-4C21-AEF7-AE14A07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B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B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1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EF2"/>
  </w:style>
  <w:style w:type="paragraph" w:styleId="Footer">
    <w:name w:val="footer"/>
    <w:basedOn w:val="Normal"/>
    <w:link w:val="FooterChar"/>
    <w:uiPriority w:val="99"/>
    <w:unhideWhenUsed/>
    <w:rsid w:val="008E1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EF2"/>
  </w:style>
  <w:style w:type="character" w:styleId="CommentReference">
    <w:name w:val="annotation reference"/>
    <w:basedOn w:val="DefaultParagraphFont"/>
    <w:uiPriority w:val="99"/>
    <w:semiHidden/>
    <w:unhideWhenUsed/>
    <w:rsid w:val="001D1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Veinberga</dc:creator>
  <cp:keywords/>
  <dc:description/>
  <cp:lastModifiedBy>Laima Madara Šveiduka</cp:lastModifiedBy>
  <cp:revision>14</cp:revision>
  <dcterms:created xsi:type="dcterms:W3CDTF">2026-06-25T06:58:00Z</dcterms:created>
  <dcterms:modified xsi:type="dcterms:W3CDTF">2026-06-27T05:54:00Z</dcterms:modified>
</cp:coreProperties>
</file>