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CEE3" w14:textId="77777777" w:rsidR="00E24CBD" w:rsidRPr="00E24CBD" w:rsidRDefault="00E24CBD" w:rsidP="00E24CBD">
      <w:pPr>
        <w:widowControl w:val="0"/>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E24CBD">
        <w:rPr>
          <w:rFonts w:ascii="Times New Roman" w:eastAsia="Times New Roman" w:hAnsi="Times New Roman" w:cs="Times New Roman"/>
          <w:b/>
          <w:bCs/>
          <w:color w:val="000000"/>
          <w:kern w:val="0"/>
          <w:sz w:val="24"/>
          <w:szCs w:val="24"/>
          <w:lang w:eastAsia="lv-LV"/>
          <w14:ligatures w14:val="none"/>
        </w:rPr>
        <w:t>Pielikums Nr.1A</w:t>
      </w:r>
    </w:p>
    <w:p w14:paraId="624CCB9B" w14:textId="77777777" w:rsidR="00E24CBD" w:rsidRPr="00E24CBD" w:rsidRDefault="00E24CBD" w:rsidP="00E24CBD">
      <w:pPr>
        <w:widowControl w:val="0"/>
        <w:spacing w:after="0" w:line="240" w:lineRule="auto"/>
        <w:rPr>
          <w:rFonts w:ascii="Times New Roman" w:eastAsia="Times New Roman" w:hAnsi="Times New Roman" w:cs="Times New Roman"/>
          <w:i/>
          <w:iCs/>
          <w:color w:val="000000"/>
          <w:kern w:val="0"/>
          <w:sz w:val="24"/>
          <w:szCs w:val="24"/>
          <w:lang w:eastAsia="lv-LV"/>
          <w14:ligatures w14:val="none"/>
        </w:rPr>
      </w:pPr>
    </w:p>
    <w:p w14:paraId="57D88D53" w14:textId="77777777" w:rsidR="00E24CBD" w:rsidRPr="00E24CBD" w:rsidRDefault="00E24CBD" w:rsidP="00E24CBD">
      <w:pPr>
        <w:spacing w:after="0" w:line="240" w:lineRule="auto"/>
        <w:jc w:val="center"/>
        <w:rPr>
          <w:rFonts w:ascii="Times New Roman" w:eastAsia="Calibri" w:hAnsi="Times New Roman" w:cs="Times New Roman"/>
          <w:b/>
          <w:kern w:val="0"/>
          <w:sz w:val="24"/>
          <w:szCs w:val="24"/>
          <w14:ligatures w14:val="none"/>
        </w:rPr>
      </w:pPr>
      <w:r w:rsidRPr="00E24CBD">
        <w:rPr>
          <w:rFonts w:ascii="Times New Roman" w:eastAsia="Calibri" w:hAnsi="Times New Roman" w:cs="Times New Roman"/>
          <w:b/>
          <w:kern w:val="0"/>
          <w:sz w:val="24"/>
          <w:szCs w:val="24"/>
          <w14:ligatures w14:val="none"/>
        </w:rPr>
        <w:t>Apliecinājums par neatkarīgi izstrādātu piedāvājumu</w:t>
      </w:r>
    </w:p>
    <w:p w14:paraId="29B28205" w14:textId="77777777" w:rsidR="00E24CBD" w:rsidRPr="00E24CBD" w:rsidRDefault="00E24CBD" w:rsidP="00E24CBD">
      <w:pPr>
        <w:spacing w:after="0" w:line="240" w:lineRule="auto"/>
        <w:ind w:right="423"/>
        <w:jc w:val="both"/>
        <w:rPr>
          <w:rFonts w:ascii="Times New Roman" w:eastAsia="Arial Unicode MS" w:hAnsi="Times New Roman" w:cs="Times New Roman"/>
          <w:kern w:val="0"/>
          <w:sz w:val="24"/>
          <w:szCs w:val="24"/>
          <w:u w:val="single"/>
          <w14:ligatures w14:val="none"/>
        </w:rPr>
      </w:pPr>
    </w:p>
    <w:p w14:paraId="4032BDA0" w14:textId="1B2F60AD" w:rsidR="00E24CBD" w:rsidRPr="00E24CBD" w:rsidRDefault="00E24CBD" w:rsidP="00BD1B17">
      <w:pPr>
        <w:widowControl w:val="0"/>
        <w:tabs>
          <w:tab w:val="center" w:pos="4153"/>
          <w:tab w:val="right" w:pos="8306"/>
        </w:tabs>
        <w:spacing w:after="0" w:line="240" w:lineRule="auto"/>
        <w:jc w:val="both"/>
        <w:rPr>
          <w:rFonts w:ascii="Times New Roman" w:eastAsia="Arial Unicode MS" w:hAnsi="Times New Roman" w:cs="Times New Roman"/>
          <w:kern w:val="0"/>
          <w:sz w:val="24"/>
          <w:szCs w:val="24"/>
          <w:lang w:val="sv-SE"/>
          <w14:ligatures w14:val="none"/>
        </w:rPr>
      </w:pPr>
      <w:r w:rsidRPr="00E24CBD">
        <w:rPr>
          <w:rFonts w:ascii="Times New Roman" w:eastAsia="Arial Unicode MS" w:hAnsi="Times New Roman" w:cs="Times New Roman"/>
          <w:kern w:val="0"/>
          <w:sz w:val="24"/>
          <w:szCs w:val="24"/>
          <w14:ligatures w14:val="none"/>
        </w:rPr>
        <w:t xml:space="preserve">Ar šo, sniedzot izsmeļošu un patiesu informāciju, ________________________ </w:t>
      </w:r>
      <w:r w:rsidRPr="00E24CBD">
        <w:rPr>
          <w:rFonts w:ascii="Times New Roman" w:eastAsia="Arial Unicode MS" w:hAnsi="Times New Roman" w:cs="Times New Roman"/>
          <w:i/>
          <w:kern w:val="0"/>
          <w:sz w:val="24"/>
          <w:szCs w:val="24"/>
          <w14:ligatures w14:val="none"/>
        </w:rPr>
        <w:t xml:space="preserve">(Pretendenta nosaukums, </w:t>
      </w:r>
      <w:proofErr w:type="spellStart"/>
      <w:r w:rsidRPr="00E24CBD">
        <w:rPr>
          <w:rFonts w:ascii="Times New Roman" w:eastAsia="Arial Unicode MS" w:hAnsi="Times New Roman" w:cs="Times New Roman"/>
          <w:i/>
          <w:kern w:val="0"/>
          <w:sz w:val="24"/>
          <w:szCs w:val="24"/>
          <w14:ligatures w14:val="none"/>
        </w:rPr>
        <w:t>reģ</w:t>
      </w:r>
      <w:proofErr w:type="spellEnd"/>
      <w:r w:rsidRPr="00E24CBD">
        <w:rPr>
          <w:rFonts w:ascii="Times New Roman" w:eastAsia="Arial Unicode MS" w:hAnsi="Times New Roman" w:cs="Times New Roman"/>
          <w:i/>
          <w:kern w:val="0"/>
          <w:sz w:val="24"/>
          <w:szCs w:val="24"/>
          <w14:ligatures w14:val="none"/>
        </w:rPr>
        <w:t>. Nr.)</w:t>
      </w:r>
      <w:r w:rsidRPr="00E24CBD">
        <w:rPr>
          <w:rFonts w:ascii="Times New Roman" w:eastAsia="Arial Unicode MS" w:hAnsi="Times New Roman" w:cs="Times New Roman"/>
          <w:kern w:val="0"/>
          <w:sz w:val="24"/>
          <w:szCs w:val="24"/>
          <w14:ligatures w14:val="none"/>
        </w:rPr>
        <w:t xml:space="preserve"> (turpmāk – Pretendents) attiecībā uz iepirkuma procedūru </w:t>
      </w:r>
      <w:r w:rsidR="00BD1B17" w:rsidRPr="00BD1B17">
        <w:rPr>
          <w:rFonts w:ascii="Times New Roman" w:eastAsia="Arial Unicode MS" w:hAnsi="Times New Roman" w:cs="Times New Roman"/>
          <w:kern w:val="0"/>
          <w:sz w:val="24"/>
          <w:szCs w:val="24"/>
          <w:lang w:val="sv-SE"/>
          <w14:ligatures w14:val="none"/>
        </w:rPr>
        <w:t>"Kompakto transformatoru apakšstaciju iegāde"</w:t>
      </w:r>
      <w:r w:rsidR="00BD1B17">
        <w:rPr>
          <w:rFonts w:ascii="Times New Roman" w:eastAsia="Arial Unicode MS" w:hAnsi="Times New Roman" w:cs="Times New Roman"/>
          <w:kern w:val="0"/>
          <w:sz w:val="24"/>
          <w:szCs w:val="24"/>
          <w:lang w:val="sv-SE"/>
          <w14:ligatures w14:val="none"/>
        </w:rPr>
        <w:t xml:space="preserve"> </w:t>
      </w:r>
      <w:r w:rsidR="00BD1B17" w:rsidRPr="00BD1B17">
        <w:rPr>
          <w:rFonts w:ascii="Times New Roman" w:eastAsia="Arial Unicode MS" w:hAnsi="Times New Roman" w:cs="Times New Roman"/>
          <w:kern w:val="0"/>
          <w:sz w:val="24"/>
          <w:szCs w:val="24"/>
          <w:lang w:val="sv-SE"/>
          <w14:ligatures w14:val="none"/>
        </w:rPr>
        <w:t xml:space="preserve">(ID Nr. ST </w:t>
      </w:r>
      <w:r w:rsidR="00BF4047">
        <w:rPr>
          <w:rFonts w:ascii="Times New Roman" w:eastAsia="Arial Unicode MS" w:hAnsi="Times New Roman" w:cs="Times New Roman"/>
          <w:kern w:val="0"/>
          <w:sz w:val="24"/>
          <w:szCs w:val="24"/>
          <w:lang w:val="sv-SE"/>
          <w14:ligatures w14:val="none"/>
        </w:rPr>
        <w:t>2026/11</w:t>
      </w:r>
      <w:r w:rsidR="00BD1B17" w:rsidRPr="00BD1B17">
        <w:rPr>
          <w:rFonts w:ascii="Times New Roman" w:eastAsia="Arial Unicode MS" w:hAnsi="Times New Roman" w:cs="Times New Roman"/>
          <w:kern w:val="0"/>
          <w:sz w:val="24"/>
          <w:szCs w:val="24"/>
          <w:lang w:val="sv-SE"/>
          <w14:ligatures w14:val="none"/>
        </w:rPr>
        <w:t>)</w:t>
      </w:r>
      <w:r w:rsidRPr="00E24CBD">
        <w:rPr>
          <w:rFonts w:ascii="Times New Roman" w:eastAsia="Arial Unicode MS" w:hAnsi="Times New Roman" w:cs="Times New Roman"/>
          <w:kern w:val="0"/>
          <w:sz w:val="24"/>
          <w:szCs w:val="24"/>
          <w14:ligatures w14:val="none"/>
        </w:rPr>
        <w:t>, apliecina, ka:</w:t>
      </w:r>
    </w:p>
    <w:p w14:paraId="517A27ED" w14:textId="77777777" w:rsidR="00E24CBD" w:rsidRPr="00E24CBD" w:rsidRDefault="00E24CBD" w:rsidP="00E24CBD">
      <w:pPr>
        <w:spacing w:after="0" w:line="240" w:lineRule="auto"/>
        <w:ind w:firstLine="709"/>
        <w:contextualSpacing/>
        <w:jc w:val="both"/>
        <w:rPr>
          <w:rFonts w:ascii="Times New Roman" w:eastAsia="Calibri" w:hAnsi="Times New Roman" w:cs="Times New Roman"/>
          <w:b/>
          <w:bCs/>
          <w:kern w:val="0"/>
          <w:sz w:val="24"/>
          <w:szCs w:val="24"/>
          <w14:ligatures w14:val="none"/>
        </w:rPr>
      </w:pPr>
      <w:r w:rsidRPr="00E24CBD">
        <w:rPr>
          <w:rFonts w:ascii="Times New Roman" w:eastAsia="Calibri" w:hAnsi="Times New Roman" w:cs="Times New Roman"/>
          <w:b/>
          <w:bCs/>
          <w:kern w:val="0"/>
          <w:sz w:val="24"/>
          <w:szCs w:val="24"/>
          <w14:ligatures w14:val="none"/>
        </w:rPr>
        <w:t xml:space="preserve">1. </w:t>
      </w:r>
      <w:r w:rsidRPr="00E24CBD">
        <w:rPr>
          <w:rFonts w:ascii="Times New Roman" w:eastAsia="Calibri" w:hAnsi="Times New Roman" w:cs="Times New Roman"/>
          <w:kern w:val="0"/>
          <w:sz w:val="24"/>
          <w:szCs w:val="24"/>
          <w14:ligatures w14:val="none"/>
        </w:rPr>
        <w:t>Pretendents</w:t>
      </w:r>
      <w:r w:rsidRPr="00E24CBD">
        <w:rPr>
          <w:rFonts w:ascii="Times New Roman" w:eastAsia="Calibri" w:hAnsi="Times New Roman" w:cs="Times New Roman"/>
          <w:bCs/>
          <w:kern w:val="0"/>
          <w:sz w:val="24"/>
          <w:szCs w:val="24"/>
          <w14:ligatures w14:val="none"/>
        </w:rPr>
        <w:t xml:space="preserve"> ir iepazinies un piekrīt šī apliecinājuma saturam</w:t>
      </w:r>
      <w:r w:rsidRPr="00E24CBD">
        <w:rPr>
          <w:rFonts w:ascii="Times New Roman" w:eastAsia="Calibri" w:hAnsi="Times New Roman" w:cs="Times New Roman"/>
          <w:kern w:val="0"/>
          <w:sz w:val="24"/>
          <w:szCs w:val="24"/>
          <w14:ligatures w14:val="none"/>
        </w:rPr>
        <w:t>.</w:t>
      </w:r>
    </w:p>
    <w:p w14:paraId="565A8258" w14:textId="77777777" w:rsidR="00E24CBD" w:rsidRPr="00E24CBD" w:rsidRDefault="00E24CBD" w:rsidP="00E24CBD">
      <w:pPr>
        <w:spacing w:after="0" w:line="240" w:lineRule="auto"/>
        <w:ind w:firstLine="709"/>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b/>
          <w:bCs/>
          <w:kern w:val="0"/>
          <w:sz w:val="24"/>
          <w:szCs w:val="24"/>
          <w14:ligatures w14:val="none"/>
        </w:rPr>
        <w:t xml:space="preserve">2. </w:t>
      </w:r>
      <w:r w:rsidRPr="00E24CBD">
        <w:rPr>
          <w:rFonts w:ascii="Times New Roman" w:eastAsia="Calibri" w:hAnsi="Times New Roman" w:cs="Times New Roman"/>
          <w:kern w:val="0"/>
          <w:sz w:val="24"/>
          <w:szCs w:val="24"/>
          <w14:ligatures w14:val="none"/>
        </w:rPr>
        <w:t>Pretendents apzinās savu pienākumu šajā apliecinājumā norādīt pilnīgu, izsmeļošu un patiesu informāciju.</w:t>
      </w:r>
    </w:p>
    <w:p w14:paraId="69473C3D" w14:textId="77777777" w:rsidR="00E24CBD" w:rsidRPr="00E24CBD" w:rsidRDefault="00E24CBD" w:rsidP="00E24CBD">
      <w:pPr>
        <w:spacing w:after="0" w:line="240" w:lineRule="auto"/>
        <w:ind w:firstLine="709"/>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b/>
          <w:bCs/>
          <w:kern w:val="0"/>
          <w:sz w:val="24"/>
          <w:szCs w:val="24"/>
          <w14:ligatures w14:val="none"/>
        </w:rPr>
        <w:t xml:space="preserve">3. </w:t>
      </w:r>
      <w:r w:rsidRPr="00E24CBD">
        <w:rPr>
          <w:rFonts w:ascii="Times New Roman" w:eastAsia="Calibri" w:hAnsi="Times New Roman" w:cs="Times New Roman"/>
          <w:kern w:val="0"/>
          <w:sz w:val="24"/>
          <w:szCs w:val="24"/>
          <w14:ligatures w14:val="none"/>
        </w:rPr>
        <w:t>Pretendents</w:t>
      </w:r>
      <w:r w:rsidRPr="00E24CBD">
        <w:rPr>
          <w:rFonts w:ascii="Times New Roman" w:eastAsia="Calibri" w:hAnsi="Times New Roman" w:cs="Times New Roman"/>
          <w:bCs/>
          <w:kern w:val="0"/>
          <w:sz w:val="24"/>
          <w:szCs w:val="24"/>
          <w14:ligatures w14:val="none"/>
        </w:rPr>
        <w:t xml:space="preserve"> ir pilnvarojis</w:t>
      </w:r>
      <w:r w:rsidRPr="00E24CBD">
        <w:rPr>
          <w:rFonts w:ascii="Times New Roman" w:eastAsia="Calibri" w:hAnsi="Times New Roman" w:cs="Times New Roman"/>
          <w:b/>
          <w:bCs/>
          <w:kern w:val="0"/>
          <w:sz w:val="24"/>
          <w:szCs w:val="24"/>
          <w14:ligatures w14:val="none"/>
        </w:rPr>
        <w:t xml:space="preserve"> </w:t>
      </w:r>
      <w:r w:rsidRPr="00E24CBD">
        <w:rPr>
          <w:rFonts w:ascii="Times New Roman" w:eastAsia="Calibri" w:hAnsi="Times New Roman" w:cs="Times New Roman"/>
          <w:bCs/>
          <w:kern w:val="0"/>
          <w:sz w:val="24"/>
          <w:szCs w:val="24"/>
          <w14:ligatures w14:val="none"/>
        </w:rPr>
        <w:t xml:space="preserve">katru personu, kuras paraksts atrodas uz iepirkuma piedāvājuma, </w:t>
      </w:r>
      <w:r w:rsidRPr="00E24CBD">
        <w:rPr>
          <w:rFonts w:ascii="Times New Roman" w:eastAsia="Calibri" w:hAnsi="Times New Roman" w:cs="Times New Roman"/>
          <w:kern w:val="0"/>
          <w:sz w:val="24"/>
          <w:szCs w:val="24"/>
          <w14:ligatures w14:val="none"/>
        </w:rPr>
        <w:t>parakstīt šo apliecinājumu Pretendenta vārdā.</w:t>
      </w:r>
    </w:p>
    <w:p w14:paraId="6CDEDAEE" w14:textId="77777777" w:rsidR="00E24CBD" w:rsidRPr="00E24CBD" w:rsidRDefault="00E24CBD" w:rsidP="00E24CBD">
      <w:pPr>
        <w:spacing w:after="0" w:line="240" w:lineRule="auto"/>
        <w:ind w:firstLine="709"/>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b/>
          <w:bCs/>
          <w:kern w:val="0"/>
          <w:sz w:val="24"/>
          <w:szCs w:val="24"/>
          <w14:ligatures w14:val="none"/>
        </w:rPr>
        <w:t xml:space="preserve">4. </w:t>
      </w:r>
      <w:r w:rsidRPr="00E24CBD">
        <w:rPr>
          <w:rFonts w:ascii="Times New Roman" w:eastAsia="Calibri" w:hAnsi="Times New Roman" w:cs="Times New Roman"/>
          <w:bCs/>
          <w:kern w:val="0"/>
          <w:sz w:val="24"/>
          <w:szCs w:val="24"/>
          <w14:ligatures w14:val="none"/>
        </w:rPr>
        <w:t>Pretendents informē, ka</w:t>
      </w:r>
      <w:r w:rsidRPr="00E24CBD">
        <w:rPr>
          <w:rFonts w:ascii="Times New Roman" w:eastAsia="Calibri" w:hAnsi="Times New Roman" w:cs="Times New Roman"/>
          <w:kern w:val="0"/>
          <w:sz w:val="24"/>
          <w:szCs w:val="24"/>
          <w14:ligatures w14:val="none"/>
        </w:rPr>
        <w:t xml:space="preserve"> (</w:t>
      </w:r>
      <w:r w:rsidRPr="00E24CBD">
        <w:rPr>
          <w:rFonts w:ascii="Times New Roman" w:eastAsia="Calibri" w:hAnsi="Times New Roman" w:cs="Times New Roman"/>
          <w:i/>
          <w:kern w:val="0"/>
          <w:sz w:val="24"/>
          <w:szCs w:val="24"/>
          <w14:ligatures w14:val="none"/>
        </w:rPr>
        <w:t>pēc vajadzības, atzīmējiet vienu no turpmāk minētajiem</w:t>
      </w:r>
      <w:r w:rsidRPr="00E24CBD">
        <w:rPr>
          <w:rFonts w:ascii="Times New Roman" w:eastAsia="Calibri" w:hAnsi="Times New Roman" w:cs="Times New Roman"/>
          <w:kern w:val="0"/>
          <w:sz w:val="24"/>
          <w:szCs w:val="24"/>
          <w14:ligatures w14:val="none"/>
        </w:rPr>
        <w:t>):</w:t>
      </w:r>
    </w:p>
    <w:tbl>
      <w:tblPr>
        <w:tblStyle w:val="TableGrid"/>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6804"/>
      </w:tblGrid>
      <w:tr w:rsidR="00E24CBD" w:rsidRPr="00E24CBD" w14:paraId="3F7B5A17" w14:textId="77777777" w:rsidTr="00561294">
        <w:tc>
          <w:tcPr>
            <w:tcW w:w="0" w:type="auto"/>
          </w:tcPr>
          <w:p w14:paraId="3C81D672" w14:textId="77777777" w:rsidR="00E24CBD" w:rsidRPr="00E24CBD" w:rsidRDefault="00E24CBD" w:rsidP="00E24CBD">
            <w:pPr>
              <w:jc w:val="both"/>
              <w:rPr>
                <w:sz w:val="24"/>
                <w:szCs w:val="24"/>
                <w14:ligatures w14:val="none"/>
              </w:rPr>
            </w:pPr>
            <w:r w:rsidRPr="00E24CBD">
              <w:rPr>
                <w:rFonts w:ascii="Segoe UI Symbol" w:hAnsi="Segoe UI Symbol" w:cs="Segoe UI Symbol"/>
                <w:sz w:val="24"/>
                <w:szCs w:val="24"/>
                <w14:ligatures w14:val="none"/>
              </w:rPr>
              <w:t>☐</w:t>
            </w:r>
          </w:p>
        </w:tc>
        <w:tc>
          <w:tcPr>
            <w:tcW w:w="0" w:type="auto"/>
          </w:tcPr>
          <w:p w14:paraId="6BB5FB6C" w14:textId="15C2223B" w:rsidR="00E24CBD" w:rsidRPr="00E24CBD" w:rsidRDefault="00E24CBD" w:rsidP="00E24CBD">
            <w:pPr>
              <w:jc w:val="both"/>
              <w:rPr>
                <w:sz w:val="24"/>
                <w:szCs w:val="24"/>
                <w14:ligatures w14:val="none"/>
              </w:rPr>
            </w:pPr>
            <w:r w:rsidRPr="00E24CBD">
              <w:rPr>
                <w:sz w:val="24"/>
                <w:szCs w:val="24"/>
                <w14:ligatures w14:val="none"/>
              </w:rPr>
              <w:t>4.1. ir iesniedzis piedāvājumu neatkarīgi no konkurenta un bez konsultācijām, līgumiem vai vienošanām, vai cita veida saziņas ar konkurentu;</w:t>
            </w:r>
          </w:p>
        </w:tc>
      </w:tr>
      <w:tr w:rsidR="00E24CBD" w:rsidRPr="00E24CBD" w14:paraId="3AA9D1EB" w14:textId="77777777" w:rsidTr="00561294">
        <w:tc>
          <w:tcPr>
            <w:tcW w:w="0" w:type="auto"/>
          </w:tcPr>
          <w:p w14:paraId="7A3C07EF" w14:textId="77777777" w:rsidR="00E24CBD" w:rsidRPr="00E24CBD" w:rsidRDefault="00E24CBD" w:rsidP="00E24CBD">
            <w:pPr>
              <w:jc w:val="both"/>
              <w:rPr>
                <w:sz w:val="24"/>
                <w:szCs w:val="24"/>
                <w14:ligatures w14:val="none"/>
              </w:rPr>
            </w:pPr>
            <w:r w:rsidRPr="00E24CBD">
              <w:rPr>
                <w:rFonts w:ascii="Segoe UI Symbol" w:hAnsi="Segoe UI Symbol" w:cs="Segoe UI Symbol"/>
                <w:sz w:val="24"/>
                <w:szCs w:val="24"/>
                <w14:ligatures w14:val="none"/>
              </w:rPr>
              <w:t>☐</w:t>
            </w:r>
          </w:p>
        </w:tc>
        <w:tc>
          <w:tcPr>
            <w:tcW w:w="0" w:type="auto"/>
          </w:tcPr>
          <w:p w14:paraId="6C094505" w14:textId="77777777" w:rsidR="00E24CBD" w:rsidRPr="00E24CBD" w:rsidRDefault="00E24CBD" w:rsidP="00E24CBD">
            <w:pPr>
              <w:jc w:val="both"/>
              <w:rPr>
                <w:sz w:val="24"/>
                <w:szCs w:val="24"/>
                <w14:ligatures w14:val="none"/>
              </w:rPr>
            </w:pPr>
            <w:r w:rsidRPr="00E24CBD">
              <w:rPr>
                <w:sz w:val="24"/>
                <w:szCs w:val="24"/>
                <w14:ligatures w14:val="none"/>
              </w:rPr>
              <w:t>4.2. tam ir bijušas konsultācijas, līgumi, vienošanās vai cita veida saziņa ar konkurentu saistībā ar šo iepirkumu, un tādēļ Pretendents šī apliecinājuma Pielikumā atklāj izsmeļošu un patiesu informāciju par šādas saziņas mērķi, raksturu un saturu.</w:t>
            </w:r>
          </w:p>
        </w:tc>
      </w:tr>
    </w:tbl>
    <w:p w14:paraId="1FE6FD03" w14:textId="77777777" w:rsidR="00E24CBD" w:rsidRPr="00E24CBD" w:rsidRDefault="00E24CBD" w:rsidP="00E24CBD">
      <w:pPr>
        <w:spacing w:after="0" w:line="240" w:lineRule="auto"/>
        <w:ind w:firstLine="720"/>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b/>
          <w:bCs/>
          <w:kern w:val="0"/>
          <w:sz w:val="24"/>
          <w:szCs w:val="24"/>
          <w14:ligatures w14:val="none"/>
        </w:rPr>
        <w:t xml:space="preserve">5. </w:t>
      </w:r>
      <w:r w:rsidRPr="00E24CBD">
        <w:rPr>
          <w:rFonts w:ascii="Times New Roman" w:eastAsia="Calibri" w:hAnsi="Times New Roman" w:cs="Times New Roman"/>
          <w:bCs/>
          <w:kern w:val="0"/>
          <w:sz w:val="24"/>
          <w:szCs w:val="24"/>
          <w14:ligatures w14:val="none"/>
        </w:rPr>
        <w:t>P</w:t>
      </w:r>
      <w:r w:rsidRPr="00E24CBD">
        <w:rPr>
          <w:rFonts w:ascii="Times New Roman" w:eastAsia="Calibri" w:hAnsi="Times New Roman" w:cs="Times New Roman"/>
          <w:kern w:val="0"/>
          <w:sz w:val="24"/>
          <w:szCs w:val="24"/>
          <w14:ligatures w14:val="none"/>
        </w:rPr>
        <w:t>retendentam, izņemot gadījumu, kad pretendents šādu saziņu ir paziņojis saskaņā ar šī apliecinājuma 4.2. apakšpunktu, ar konkurentu nav bijusi saziņa attiecībā uz:</w:t>
      </w:r>
    </w:p>
    <w:p w14:paraId="7B85315B" w14:textId="77777777" w:rsidR="00E24CBD" w:rsidRPr="00E24CBD" w:rsidRDefault="00E24CBD" w:rsidP="00BD1B17">
      <w:pPr>
        <w:spacing w:after="0" w:line="240" w:lineRule="auto"/>
        <w:ind w:left="284"/>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kern w:val="0"/>
          <w:sz w:val="24"/>
          <w:szCs w:val="24"/>
          <w14:ligatures w14:val="none"/>
        </w:rPr>
        <w:t>5.1. cenām;</w:t>
      </w:r>
    </w:p>
    <w:p w14:paraId="3FC36506" w14:textId="77777777" w:rsidR="00E24CBD" w:rsidRPr="00E24CBD" w:rsidRDefault="00E24CBD" w:rsidP="00BD1B17">
      <w:pPr>
        <w:spacing w:after="0" w:line="240" w:lineRule="auto"/>
        <w:ind w:left="284"/>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kern w:val="0"/>
          <w:sz w:val="24"/>
          <w:szCs w:val="24"/>
          <w14:ligatures w14:val="none"/>
        </w:rPr>
        <w:t>5.2. cenas aprēķināšanas metodēm, faktoriem (apstākļiem) vai formulām;</w:t>
      </w:r>
    </w:p>
    <w:p w14:paraId="46075F7C" w14:textId="77777777" w:rsidR="00E24CBD" w:rsidRPr="00E24CBD" w:rsidRDefault="00E24CBD" w:rsidP="00BD1B17">
      <w:pPr>
        <w:spacing w:after="0" w:line="240" w:lineRule="auto"/>
        <w:ind w:left="284"/>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kern w:val="0"/>
          <w:sz w:val="24"/>
          <w:szCs w:val="24"/>
          <w14:ligatures w14:val="none"/>
        </w:rPr>
        <w:t>5.3. nodomu vai lēmumu piedalīties iepirkumā (iesniegt piedāvājumu); vai</w:t>
      </w:r>
    </w:p>
    <w:p w14:paraId="23E6FCC1" w14:textId="77777777" w:rsidR="00E24CBD" w:rsidRPr="00E24CBD" w:rsidRDefault="00E24CBD" w:rsidP="00BD1B17">
      <w:pPr>
        <w:spacing w:after="0" w:line="240" w:lineRule="auto"/>
        <w:ind w:left="284"/>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kern w:val="0"/>
          <w:sz w:val="24"/>
          <w:szCs w:val="24"/>
          <w14:ligatures w14:val="none"/>
        </w:rPr>
        <w:t xml:space="preserve">5.4. tādu piedāvājuma iesniegšanu, kas neatbilst iepirkuma prasībām; </w:t>
      </w:r>
    </w:p>
    <w:p w14:paraId="6F7B3062" w14:textId="77777777" w:rsidR="00E24CBD" w:rsidRPr="00E24CBD" w:rsidRDefault="00E24CBD" w:rsidP="00BD1B17">
      <w:pPr>
        <w:spacing w:after="0" w:line="240" w:lineRule="auto"/>
        <w:ind w:left="284"/>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kern w:val="0"/>
          <w:sz w:val="24"/>
          <w:szCs w:val="24"/>
          <w14:ligatures w14:val="none"/>
        </w:rPr>
        <w:t>5.5. kvalitāti, apjomu, specifikāciju, izpildes, piegādes vai citiem nosacījumiem, kas risināmi neatkarīgi no konkurenta, tiem produktiem vai pakalpojumiem, uz ko attiecas šis iepirkums.</w:t>
      </w:r>
    </w:p>
    <w:p w14:paraId="63FC0940" w14:textId="77777777" w:rsidR="00E24CBD" w:rsidRPr="00E24CBD" w:rsidRDefault="00E24CBD" w:rsidP="00E24CBD">
      <w:pPr>
        <w:spacing w:after="0" w:line="240" w:lineRule="auto"/>
        <w:ind w:firstLine="709"/>
        <w:contextualSpacing/>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b/>
          <w:kern w:val="0"/>
          <w:sz w:val="24"/>
          <w:szCs w:val="24"/>
          <w14:ligatures w14:val="none"/>
        </w:rPr>
        <w:t>6.</w:t>
      </w:r>
      <w:r w:rsidRPr="00E24CBD">
        <w:rPr>
          <w:rFonts w:ascii="Times New Roman" w:eastAsia="Calibri" w:hAnsi="Times New Roman" w:cs="Times New Roman"/>
          <w:kern w:val="0"/>
          <w:sz w:val="24"/>
          <w:szCs w:val="24"/>
          <w14:ligatures w14:val="none"/>
        </w:rPr>
        <w:t xml:space="preserve"> </w:t>
      </w:r>
      <w:r w:rsidRPr="00E24CBD">
        <w:rPr>
          <w:rFonts w:ascii="Times New Roman" w:eastAsia="Calibri" w:hAnsi="Times New Roman" w:cs="Times New Roman"/>
          <w:bCs/>
          <w:kern w:val="0"/>
          <w:sz w:val="24"/>
          <w:szCs w:val="24"/>
          <w14:ligatures w14:val="none"/>
        </w:rPr>
        <w:t>Pretendents</w:t>
      </w:r>
      <w:r w:rsidRPr="00E24CBD">
        <w:rPr>
          <w:rFonts w:ascii="Times New Roman" w:eastAsia="Calibri" w:hAnsi="Times New Roman" w:cs="Times New Roman"/>
          <w:b/>
          <w:bCs/>
          <w:kern w:val="0"/>
          <w:sz w:val="24"/>
          <w:szCs w:val="24"/>
          <w14:ligatures w14:val="none"/>
        </w:rPr>
        <w:t xml:space="preserve"> </w:t>
      </w:r>
      <w:r w:rsidRPr="00E24CBD">
        <w:rPr>
          <w:rFonts w:ascii="Times New Roman" w:eastAsia="Calibri" w:hAnsi="Times New Roman" w:cs="Times New Roman"/>
          <w:bCs/>
          <w:kern w:val="0"/>
          <w:sz w:val="24"/>
          <w:szCs w:val="24"/>
          <w14:ligatures w14:val="none"/>
        </w:rPr>
        <w:t xml:space="preserve">nav </w:t>
      </w:r>
      <w:r w:rsidRPr="00E24CBD">
        <w:rPr>
          <w:rFonts w:ascii="Times New Roman" w:eastAsia="Calibri" w:hAnsi="Times New Roman" w:cs="Times New Roman"/>
          <w:kern w:val="0"/>
          <w:sz w:val="24"/>
          <w:szCs w:val="24"/>
          <w14:ligatures w14:val="none"/>
        </w:rPr>
        <w:t>apzināti, tieši vai netieši</w:t>
      </w:r>
      <w:r w:rsidRPr="00E24CBD">
        <w:rPr>
          <w:rFonts w:ascii="Times New Roman" w:eastAsia="Calibri" w:hAnsi="Times New Roman" w:cs="Times New Roman"/>
          <w:bCs/>
          <w:kern w:val="0"/>
          <w:sz w:val="24"/>
          <w:szCs w:val="24"/>
          <w14:ligatures w14:val="none"/>
        </w:rPr>
        <w:t xml:space="preserve"> atklājis un neatklās piedāvājuma noteikumus</w:t>
      </w:r>
      <w:r w:rsidRPr="00E24CBD">
        <w:rPr>
          <w:rFonts w:ascii="Times New Roman" w:eastAsia="Calibri" w:hAnsi="Times New Roman" w:cs="Times New Roman"/>
          <w:kern w:val="0"/>
          <w:sz w:val="24"/>
          <w:szCs w:val="24"/>
          <w14:ligatures w14:val="none"/>
        </w:rPr>
        <w:t xml:space="preserve"> konkurentam pirms oficiālā piedāvājumu atvēršanas datuma un laika vai līguma slēgšanas tiesību piešķiršanas, vai arī tas ir īpaši atklāts saskaņā šī apliecinājuma ar 4.2. apakšpunktu.</w:t>
      </w:r>
    </w:p>
    <w:p w14:paraId="1231DA45" w14:textId="77777777" w:rsidR="00E24CBD" w:rsidRPr="00E24CBD" w:rsidRDefault="00E24CBD" w:rsidP="00E24CBD">
      <w:pPr>
        <w:spacing w:after="0" w:line="240" w:lineRule="auto"/>
        <w:jc w:val="both"/>
        <w:rPr>
          <w:rFonts w:ascii="Times New Roman" w:eastAsia="Calibri" w:hAnsi="Times New Roman" w:cs="Times New Roman"/>
          <w:b/>
          <w:kern w:val="0"/>
          <w:sz w:val="24"/>
          <w:szCs w:val="24"/>
          <w14:ligatures w14:val="none"/>
        </w:rPr>
      </w:pPr>
      <w:r w:rsidRPr="00E24CBD">
        <w:rPr>
          <w:rFonts w:ascii="Times New Roman" w:eastAsia="Calibri" w:hAnsi="Times New Roman" w:cs="Times New Roman"/>
          <w:b/>
          <w:kern w:val="0"/>
          <w:sz w:val="24"/>
          <w:szCs w:val="24"/>
          <w14:ligatures w14:val="none"/>
        </w:rPr>
        <w:t xml:space="preserve">Informācija par Pretendenta saziņu ar konkurentu saistībā ar konkrēto iepirkumu </w:t>
      </w:r>
    </w:p>
    <w:p w14:paraId="1D8F5160" w14:textId="77777777" w:rsidR="00E24CBD" w:rsidRPr="00E24CBD" w:rsidRDefault="00E24CBD" w:rsidP="00E24CBD">
      <w:pPr>
        <w:spacing w:after="0" w:line="240" w:lineRule="auto"/>
        <w:jc w:val="both"/>
        <w:rPr>
          <w:rFonts w:ascii="Times New Roman" w:eastAsia="Calibri" w:hAnsi="Times New Roman" w:cs="Times New Roman"/>
          <w:b/>
          <w:kern w:val="0"/>
          <w:sz w:val="24"/>
          <w:szCs w:val="24"/>
          <w14:ligatures w14:val="none"/>
        </w:rPr>
      </w:pPr>
      <w:r w:rsidRPr="00E24CBD">
        <w:rPr>
          <w:rFonts w:ascii="Times New Roman" w:eastAsia="Calibri" w:hAnsi="Times New Roman" w:cs="Times New Roman"/>
          <w:kern w:val="0"/>
          <w:sz w:val="24"/>
          <w:szCs w:val="24"/>
          <w14:ligatures w14:val="none"/>
        </w:rPr>
        <w:t>(</w:t>
      </w:r>
      <w:r w:rsidRPr="00E24CBD">
        <w:rPr>
          <w:rFonts w:ascii="Times New Roman" w:eastAsia="Calibri" w:hAnsi="Times New Roman" w:cs="Times New Roman"/>
          <w:i/>
          <w:kern w:val="0"/>
          <w:sz w:val="24"/>
          <w:szCs w:val="24"/>
          <w14:ligatures w14:val="none"/>
        </w:rPr>
        <w:t>pēc vajadzības, aizpildīt</w:t>
      </w:r>
      <w:r w:rsidRPr="00E24CBD">
        <w:rPr>
          <w:rFonts w:ascii="Times New Roman" w:eastAsia="Calibri" w:hAnsi="Times New Roman" w:cs="Times New Roman"/>
          <w:kern w:val="0"/>
          <w:sz w:val="24"/>
          <w:szCs w:val="24"/>
          <w14:ligatures w14:val="none"/>
        </w:rPr>
        <w:t>)</w:t>
      </w:r>
    </w:p>
    <w:tbl>
      <w:tblPr>
        <w:tblStyle w:val="TableGrid"/>
        <w:tblW w:w="0" w:type="auto"/>
        <w:tblLook w:val="04A0" w:firstRow="1" w:lastRow="0" w:firstColumn="1" w:lastColumn="0" w:noHBand="0" w:noVBand="1"/>
      </w:tblPr>
      <w:tblGrid>
        <w:gridCol w:w="649"/>
        <w:gridCol w:w="3641"/>
        <w:gridCol w:w="4006"/>
      </w:tblGrid>
      <w:tr w:rsidR="00E24CBD" w:rsidRPr="00E24CBD" w14:paraId="752A89E8" w14:textId="77777777" w:rsidTr="00561294">
        <w:tc>
          <w:tcPr>
            <w:tcW w:w="675" w:type="dxa"/>
          </w:tcPr>
          <w:p w14:paraId="1E318E38" w14:textId="77777777" w:rsidR="00E24CBD" w:rsidRPr="00E24CBD" w:rsidRDefault="00E24CBD" w:rsidP="00E24CBD">
            <w:pPr>
              <w:jc w:val="both"/>
              <w:rPr>
                <w:b/>
                <w:sz w:val="24"/>
                <w:szCs w:val="24"/>
                <w14:ligatures w14:val="none"/>
              </w:rPr>
            </w:pPr>
            <w:r w:rsidRPr="00E24CBD">
              <w:rPr>
                <w:b/>
                <w:sz w:val="24"/>
                <w:szCs w:val="24"/>
                <w14:ligatures w14:val="none"/>
              </w:rPr>
              <w:t>Nr.</w:t>
            </w:r>
          </w:p>
        </w:tc>
        <w:tc>
          <w:tcPr>
            <w:tcW w:w="4251" w:type="dxa"/>
          </w:tcPr>
          <w:p w14:paraId="6E29B29D" w14:textId="77777777" w:rsidR="00E24CBD" w:rsidRPr="00E24CBD" w:rsidRDefault="00E24CBD" w:rsidP="00E24CBD">
            <w:pPr>
              <w:jc w:val="both"/>
              <w:rPr>
                <w:b/>
                <w:sz w:val="24"/>
                <w:szCs w:val="24"/>
                <w14:ligatures w14:val="none"/>
              </w:rPr>
            </w:pPr>
            <w:r w:rsidRPr="00E24CBD">
              <w:rPr>
                <w:b/>
                <w:sz w:val="24"/>
                <w:szCs w:val="24"/>
                <w14:ligatures w14:val="none"/>
              </w:rPr>
              <w:t>Uzņēmums – konkurents, ar kuru ir bijusi saziņa</w:t>
            </w:r>
          </w:p>
        </w:tc>
        <w:tc>
          <w:tcPr>
            <w:tcW w:w="4821" w:type="dxa"/>
          </w:tcPr>
          <w:p w14:paraId="50B61AAF" w14:textId="77777777" w:rsidR="00E24CBD" w:rsidRPr="00E24CBD" w:rsidRDefault="00E24CBD" w:rsidP="00E24CBD">
            <w:pPr>
              <w:jc w:val="both"/>
              <w:rPr>
                <w:b/>
                <w:sz w:val="24"/>
                <w:szCs w:val="24"/>
                <w14:ligatures w14:val="none"/>
              </w:rPr>
            </w:pPr>
            <w:r w:rsidRPr="00E24CBD">
              <w:rPr>
                <w:b/>
                <w:sz w:val="24"/>
                <w:szCs w:val="24"/>
                <w14:ligatures w14:val="none"/>
              </w:rPr>
              <w:t>Saziņas veids, mērķis, raksturs un saturs</w:t>
            </w:r>
          </w:p>
        </w:tc>
      </w:tr>
      <w:tr w:rsidR="00E24CBD" w:rsidRPr="00E24CBD" w14:paraId="203B0E08" w14:textId="77777777" w:rsidTr="00561294">
        <w:tc>
          <w:tcPr>
            <w:tcW w:w="675" w:type="dxa"/>
          </w:tcPr>
          <w:p w14:paraId="7BF97D6B" w14:textId="77777777" w:rsidR="00E24CBD" w:rsidRPr="00E24CBD" w:rsidRDefault="00E24CBD" w:rsidP="00E24CBD">
            <w:pPr>
              <w:jc w:val="both"/>
              <w:rPr>
                <w:sz w:val="24"/>
                <w:szCs w:val="24"/>
                <w14:ligatures w14:val="none"/>
              </w:rPr>
            </w:pPr>
          </w:p>
        </w:tc>
        <w:tc>
          <w:tcPr>
            <w:tcW w:w="4251" w:type="dxa"/>
          </w:tcPr>
          <w:p w14:paraId="2D4D60B1" w14:textId="77777777" w:rsidR="00E24CBD" w:rsidRPr="00E24CBD" w:rsidRDefault="00E24CBD" w:rsidP="00E24CBD">
            <w:pPr>
              <w:jc w:val="both"/>
              <w:rPr>
                <w:sz w:val="24"/>
                <w:szCs w:val="24"/>
                <w14:ligatures w14:val="none"/>
              </w:rPr>
            </w:pPr>
            <w:r w:rsidRPr="00E24CBD">
              <w:rPr>
                <w:sz w:val="24"/>
                <w:szCs w:val="24"/>
                <w14:ligatures w14:val="none"/>
              </w:rPr>
              <w:t xml:space="preserve">[Komersanta nosaukums, </w:t>
            </w:r>
            <w:proofErr w:type="spellStart"/>
            <w:r w:rsidRPr="00E24CBD">
              <w:rPr>
                <w:sz w:val="24"/>
                <w:szCs w:val="24"/>
                <w14:ligatures w14:val="none"/>
              </w:rPr>
              <w:t>reģ</w:t>
            </w:r>
            <w:proofErr w:type="spellEnd"/>
            <w:r w:rsidRPr="00E24CBD">
              <w:rPr>
                <w:sz w:val="24"/>
                <w:szCs w:val="24"/>
                <w14:ligatures w14:val="none"/>
              </w:rPr>
              <w:t>. Nr.]</w:t>
            </w:r>
          </w:p>
        </w:tc>
        <w:tc>
          <w:tcPr>
            <w:tcW w:w="4821" w:type="dxa"/>
          </w:tcPr>
          <w:p w14:paraId="0C8332A8" w14:textId="77777777" w:rsidR="00E24CBD" w:rsidRPr="00E24CBD" w:rsidRDefault="00E24CBD" w:rsidP="00E24CBD">
            <w:pPr>
              <w:jc w:val="both"/>
              <w:rPr>
                <w:sz w:val="24"/>
                <w:szCs w:val="24"/>
                <w14:ligatures w14:val="none"/>
              </w:rPr>
            </w:pPr>
          </w:p>
        </w:tc>
      </w:tr>
      <w:tr w:rsidR="00E24CBD" w:rsidRPr="00E24CBD" w14:paraId="2A89BB2D" w14:textId="77777777" w:rsidTr="00561294">
        <w:tc>
          <w:tcPr>
            <w:tcW w:w="675" w:type="dxa"/>
          </w:tcPr>
          <w:p w14:paraId="149608D3" w14:textId="77777777" w:rsidR="00E24CBD" w:rsidRPr="00E24CBD" w:rsidRDefault="00E24CBD" w:rsidP="00E24CBD">
            <w:pPr>
              <w:jc w:val="both"/>
              <w:rPr>
                <w:sz w:val="24"/>
                <w:szCs w:val="24"/>
                <w14:ligatures w14:val="none"/>
              </w:rPr>
            </w:pPr>
          </w:p>
        </w:tc>
        <w:tc>
          <w:tcPr>
            <w:tcW w:w="4251" w:type="dxa"/>
          </w:tcPr>
          <w:p w14:paraId="5ADD37CE" w14:textId="77777777" w:rsidR="00E24CBD" w:rsidRPr="00E24CBD" w:rsidRDefault="00E24CBD" w:rsidP="00E24CBD">
            <w:pPr>
              <w:jc w:val="both"/>
              <w:rPr>
                <w:sz w:val="24"/>
                <w:szCs w:val="24"/>
                <w14:ligatures w14:val="none"/>
              </w:rPr>
            </w:pPr>
          </w:p>
        </w:tc>
        <w:tc>
          <w:tcPr>
            <w:tcW w:w="4821" w:type="dxa"/>
          </w:tcPr>
          <w:p w14:paraId="73B2B9AB" w14:textId="77777777" w:rsidR="00E24CBD" w:rsidRPr="00E24CBD" w:rsidRDefault="00E24CBD" w:rsidP="00E24CBD">
            <w:pPr>
              <w:jc w:val="both"/>
              <w:rPr>
                <w:sz w:val="24"/>
                <w:szCs w:val="24"/>
                <w14:ligatures w14:val="none"/>
              </w:rPr>
            </w:pPr>
          </w:p>
        </w:tc>
      </w:tr>
    </w:tbl>
    <w:p w14:paraId="00DE701D" w14:textId="77777777" w:rsidR="00E24CBD" w:rsidRPr="00E24CBD" w:rsidRDefault="00E24CBD" w:rsidP="00E24CBD">
      <w:pPr>
        <w:spacing w:after="0" w:line="240" w:lineRule="auto"/>
        <w:jc w:val="both"/>
        <w:rPr>
          <w:rFonts w:ascii="Times New Roman" w:eastAsia="Calibri" w:hAnsi="Times New Roman" w:cs="Times New Roman"/>
          <w:snapToGrid w:val="0"/>
          <w:kern w:val="0"/>
          <w:sz w:val="24"/>
          <w:szCs w:val="24"/>
          <w:lang w:eastAsia="ru-RU"/>
          <w14:ligatures w14:val="none"/>
        </w:rPr>
      </w:pPr>
    </w:p>
    <w:p w14:paraId="707FB5F0" w14:textId="77777777" w:rsidR="00E24CBD" w:rsidRPr="00E24CBD" w:rsidRDefault="00E24CBD" w:rsidP="00E24CBD">
      <w:pPr>
        <w:spacing w:after="0" w:line="240" w:lineRule="auto"/>
        <w:jc w:val="both"/>
        <w:rPr>
          <w:rFonts w:ascii="Times New Roman" w:eastAsia="Calibri" w:hAnsi="Times New Roman" w:cs="Times New Roman"/>
          <w:snapToGrid w:val="0"/>
          <w:kern w:val="0"/>
          <w:sz w:val="24"/>
          <w:szCs w:val="24"/>
          <w:lang w:eastAsia="ru-RU"/>
          <w14:ligatures w14:val="none"/>
        </w:rPr>
      </w:pPr>
      <w:r w:rsidRPr="00E24CBD">
        <w:rPr>
          <w:rFonts w:ascii="Times New Roman" w:eastAsia="Calibri" w:hAnsi="Times New Roman" w:cs="Times New Roman"/>
          <w:snapToGrid w:val="0"/>
          <w:kern w:val="0"/>
          <w:sz w:val="24"/>
          <w:szCs w:val="24"/>
          <w:lang w:eastAsia="ru-RU"/>
          <w14:ligatures w14:val="none"/>
        </w:rPr>
        <w:t>Datums______________</w:t>
      </w:r>
    </w:p>
    <w:tbl>
      <w:tblPr>
        <w:tblW w:w="8188" w:type="dxa"/>
        <w:tblLayout w:type="fixed"/>
        <w:tblLook w:val="0000" w:firstRow="0" w:lastRow="0" w:firstColumn="0" w:lastColumn="0" w:noHBand="0" w:noVBand="0"/>
      </w:tblPr>
      <w:tblGrid>
        <w:gridCol w:w="2214"/>
        <w:gridCol w:w="5974"/>
      </w:tblGrid>
      <w:tr w:rsidR="00E24CBD" w:rsidRPr="00E24CBD" w14:paraId="52E2DA2E" w14:textId="77777777" w:rsidTr="00561294">
        <w:tc>
          <w:tcPr>
            <w:tcW w:w="2214" w:type="dxa"/>
          </w:tcPr>
          <w:p w14:paraId="6E73BB3C" w14:textId="77777777" w:rsidR="00E24CBD" w:rsidRPr="00E24CBD" w:rsidRDefault="00E24CBD" w:rsidP="00E24CBD">
            <w:pPr>
              <w:spacing w:after="0" w:line="240" w:lineRule="auto"/>
              <w:jc w:val="both"/>
              <w:rPr>
                <w:rFonts w:ascii="Times New Roman" w:eastAsia="Calibri" w:hAnsi="Times New Roman" w:cs="Times New Roman"/>
                <w:kern w:val="0"/>
                <w:sz w:val="24"/>
                <w:szCs w:val="24"/>
                <w14:ligatures w14:val="none"/>
              </w:rPr>
            </w:pPr>
          </w:p>
        </w:tc>
        <w:tc>
          <w:tcPr>
            <w:tcW w:w="5974" w:type="dxa"/>
          </w:tcPr>
          <w:p w14:paraId="649F6B43" w14:textId="77777777" w:rsidR="00E24CBD" w:rsidRPr="00E24CBD" w:rsidRDefault="00E24CBD" w:rsidP="00E24CBD">
            <w:pPr>
              <w:spacing w:after="0" w:line="240" w:lineRule="auto"/>
              <w:jc w:val="both"/>
              <w:rPr>
                <w:rFonts w:ascii="Times New Roman" w:eastAsia="Calibri" w:hAnsi="Times New Roman" w:cs="Times New Roman"/>
                <w:kern w:val="0"/>
                <w:sz w:val="24"/>
                <w:szCs w:val="24"/>
                <w14:ligatures w14:val="none"/>
              </w:rPr>
            </w:pPr>
            <w:r w:rsidRPr="00E24CBD">
              <w:rPr>
                <w:rFonts w:ascii="Times New Roman" w:eastAsia="Calibri" w:hAnsi="Times New Roman" w:cs="Times New Roman"/>
                <w:kern w:val="0"/>
                <w:sz w:val="24"/>
                <w:szCs w:val="24"/>
                <w14:ligatures w14:val="none"/>
              </w:rPr>
              <w:t>Paraksta tiesīgās vai pilnvarotās personas vārds, uzvārds, paraksts: ________________________________________</w:t>
            </w:r>
          </w:p>
        </w:tc>
      </w:tr>
      <w:tr w:rsidR="00BD1B17" w:rsidRPr="00E24CBD" w14:paraId="5E91FC69" w14:textId="77777777" w:rsidTr="00561294">
        <w:tc>
          <w:tcPr>
            <w:tcW w:w="2214" w:type="dxa"/>
          </w:tcPr>
          <w:p w14:paraId="31FE0701" w14:textId="77777777" w:rsidR="00BD1B17" w:rsidRPr="00E24CBD" w:rsidRDefault="00BD1B17" w:rsidP="00E24CBD">
            <w:pPr>
              <w:spacing w:after="0" w:line="240" w:lineRule="auto"/>
              <w:jc w:val="both"/>
              <w:rPr>
                <w:rFonts w:ascii="Times New Roman" w:eastAsia="Calibri" w:hAnsi="Times New Roman" w:cs="Times New Roman"/>
                <w:kern w:val="0"/>
                <w:sz w:val="24"/>
                <w:szCs w:val="24"/>
                <w14:ligatures w14:val="none"/>
              </w:rPr>
            </w:pPr>
          </w:p>
        </w:tc>
        <w:tc>
          <w:tcPr>
            <w:tcW w:w="5974" w:type="dxa"/>
          </w:tcPr>
          <w:p w14:paraId="795F782B" w14:textId="77777777" w:rsidR="00BD1B17" w:rsidRPr="00E24CBD" w:rsidRDefault="00BD1B17" w:rsidP="00E24CBD">
            <w:pPr>
              <w:spacing w:after="0" w:line="240" w:lineRule="auto"/>
              <w:jc w:val="both"/>
              <w:rPr>
                <w:rFonts w:ascii="Times New Roman" w:eastAsia="Calibri" w:hAnsi="Times New Roman" w:cs="Times New Roman"/>
                <w:kern w:val="0"/>
                <w:sz w:val="24"/>
                <w:szCs w:val="24"/>
                <w14:ligatures w14:val="none"/>
              </w:rPr>
            </w:pPr>
          </w:p>
        </w:tc>
      </w:tr>
    </w:tbl>
    <w:p w14:paraId="093BE122" w14:textId="2609A833" w:rsidR="00E24CBD" w:rsidRPr="00E24CBD" w:rsidRDefault="00E24CBD" w:rsidP="00BD1B17">
      <w:pPr>
        <w:widowControl w:val="0"/>
        <w:spacing w:before="120" w:after="60" w:line="240" w:lineRule="auto"/>
        <w:jc w:val="right"/>
        <w:outlineLvl w:val="1"/>
        <w:rPr>
          <w:rFonts w:ascii="Times New Roman" w:eastAsia="Times New Roman" w:hAnsi="Times New Roman" w:cs="Times New Roman"/>
          <w:b/>
          <w:bCs/>
          <w:color w:val="000000"/>
          <w:kern w:val="0"/>
          <w:sz w:val="24"/>
          <w:szCs w:val="24"/>
          <w:lang w:eastAsia="lv-LV"/>
          <w14:ligatures w14:val="none"/>
        </w:rPr>
      </w:pPr>
      <w:r w:rsidRPr="00E24CBD">
        <w:rPr>
          <w:rFonts w:ascii="Times New Roman" w:eastAsia="Times New Roman" w:hAnsi="Times New Roman" w:cs="Times New Roman"/>
          <w:iCs/>
          <w:color w:val="000000"/>
          <w:kern w:val="0"/>
          <w:sz w:val="24"/>
          <w:szCs w:val="24"/>
          <w:highlight w:val="yellow"/>
          <w14:ligatures w14:val="none"/>
        </w:rPr>
        <w:br w:type="page"/>
      </w:r>
    </w:p>
    <w:p w14:paraId="59389484" w14:textId="77777777" w:rsidR="00E24CBD" w:rsidRPr="00E24CBD" w:rsidRDefault="00E24CBD" w:rsidP="00E24CBD">
      <w:pPr>
        <w:spacing w:after="0" w:line="240" w:lineRule="auto"/>
        <w:jc w:val="right"/>
        <w:rPr>
          <w:rFonts w:ascii="Times New Roman" w:eastAsia="Times New Roman" w:hAnsi="Times New Roman" w:cs="Times New Roman"/>
          <w:b/>
          <w:bCs/>
          <w:color w:val="000000"/>
          <w:kern w:val="0"/>
          <w:sz w:val="24"/>
          <w:szCs w:val="24"/>
          <w:lang w:eastAsia="lv-LV"/>
          <w14:ligatures w14:val="none"/>
        </w:rPr>
      </w:pPr>
      <w:proofErr w:type="spellStart"/>
      <w:r w:rsidRPr="00E24CBD">
        <w:rPr>
          <w:rFonts w:ascii="Times New Roman" w:eastAsia="Times New Roman" w:hAnsi="Times New Roman" w:cs="Times New Roman"/>
          <w:b/>
          <w:bCs/>
          <w:color w:val="000000"/>
          <w:kern w:val="0"/>
          <w:sz w:val="24"/>
          <w:szCs w:val="24"/>
          <w:lang w:eastAsia="lv-LV"/>
          <w14:ligatures w14:val="none"/>
        </w:rPr>
        <w:lastRenderedPageBreak/>
        <w:t>Annex</w:t>
      </w:r>
      <w:proofErr w:type="spellEnd"/>
      <w:r w:rsidRPr="00E24CBD">
        <w:rPr>
          <w:rFonts w:ascii="Times New Roman" w:eastAsia="Times New Roman" w:hAnsi="Times New Roman" w:cs="Times New Roman"/>
          <w:b/>
          <w:bCs/>
          <w:color w:val="000000"/>
          <w:kern w:val="0"/>
          <w:sz w:val="24"/>
          <w:szCs w:val="24"/>
          <w:lang w:eastAsia="lv-LV"/>
          <w14:ligatures w14:val="none"/>
        </w:rPr>
        <w:t xml:space="preserve"> Nr.1A</w:t>
      </w:r>
    </w:p>
    <w:p w14:paraId="683E369D" w14:textId="77777777" w:rsidR="00E24CBD" w:rsidRPr="00E24CBD" w:rsidRDefault="00E24CBD" w:rsidP="00E24CBD">
      <w:pPr>
        <w:widowControl w:val="0"/>
        <w:tabs>
          <w:tab w:val="center" w:pos="4320"/>
          <w:tab w:val="right" w:pos="8640"/>
        </w:tabs>
        <w:spacing w:after="0" w:line="240" w:lineRule="auto"/>
        <w:jc w:val="center"/>
        <w:rPr>
          <w:rFonts w:ascii="Times New Roman" w:eastAsia="Times New Roman" w:hAnsi="Times New Roman" w:cs="Times New Roman"/>
          <w:b/>
          <w:bCs/>
          <w:iCs/>
          <w:color w:val="000000"/>
          <w:kern w:val="0"/>
          <w:sz w:val="24"/>
          <w:szCs w:val="24"/>
          <w:highlight w:val="yellow"/>
          <w14:ligatures w14:val="none"/>
        </w:rPr>
      </w:pPr>
      <w:proofErr w:type="spellStart"/>
      <w:r w:rsidRPr="00E24CBD">
        <w:rPr>
          <w:rFonts w:ascii="Times New Roman" w:eastAsia="Times New Roman" w:hAnsi="Times New Roman" w:cs="Times New Roman"/>
          <w:b/>
          <w:bCs/>
          <w:kern w:val="0"/>
          <w:sz w:val="24"/>
          <w:szCs w:val="24"/>
          <w14:ligatures w14:val="none"/>
        </w:rPr>
        <w:t>Declaration</w:t>
      </w:r>
      <w:proofErr w:type="spellEnd"/>
      <w:r w:rsidRPr="00E24CBD">
        <w:rPr>
          <w:rFonts w:ascii="Times New Roman" w:eastAsia="Times New Roman" w:hAnsi="Times New Roman" w:cs="Times New Roman"/>
          <w:b/>
          <w:bCs/>
          <w:kern w:val="0"/>
          <w:sz w:val="24"/>
          <w:szCs w:val="24"/>
          <w14:ligatures w14:val="none"/>
        </w:rPr>
        <w:t xml:space="preserve"> </w:t>
      </w:r>
      <w:proofErr w:type="spellStart"/>
      <w:r w:rsidRPr="00E24CBD">
        <w:rPr>
          <w:rFonts w:ascii="Times New Roman" w:eastAsia="Times New Roman" w:hAnsi="Times New Roman" w:cs="Times New Roman"/>
          <w:b/>
          <w:bCs/>
          <w:kern w:val="0"/>
          <w:sz w:val="24"/>
          <w:szCs w:val="24"/>
          <w14:ligatures w14:val="none"/>
        </w:rPr>
        <w:t>on</w:t>
      </w:r>
      <w:proofErr w:type="spellEnd"/>
      <w:r w:rsidRPr="00E24CBD">
        <w:rPr>
          <w:rFonts w:ascii="Times New Roman" w:eastAsia="Times New Roman" w:hAnsi="Times New Roman" w:cs="Times New Roman"/>
          <w:b/>
          <w:bCs/>
          <w:kern w:val="0"/>
          <w:sz w:val="24"/>
          <w:szCs w:val="24"/>
          <w14:ligatures w14:val="none"/>
        </w:rPr>
        <w:t xml:space="preserve"> </w:t>
      </w:r>
      <w:proofErr w:type="spellStart"/>
      <w:r w:rsidRPr="00E24CBD">
        <w:rPr>
          <w:rFonts w:ascii="Times New Roman" w:eastAsia="Times New Roman" w:hAnsi="Times New Roman" w:cs="Times New Roman"/>
          <w:b/>
          <w:bCs/>
          <w:kern w:val="0"/>
          <w:sz w:val="24"/>
          <w:szCs w:val="24"/>
          <w14:ligatures w14:val="none"/>
        </w:rPr>
        <w:t>independently</w:t>
      </w:r>
      <w:proofErr w:type="spellEnd"/>
      <w:r w:rsidRPr="00E24CBD">
        <w:rPr>
          <w:rFonts w:ascii="Times New Roman" w:eastAsia="Times New Roman" w:hAnsi="Times New Roman" w:cs="Times New Roman"/>
          <w:b/>
          <w:bCs/>
          <w:kern w:val="0"/>
          <w:sz w:val="24"/>
          <w:szCs w:val="24"/>
          <w14:ligatures w14:val="none"/>
        </w:rPr>
        <w:t xml:space="preserve"> </w:t>
      </w:r>
      <w:proofErr w:type="spellStart"/>
      <w:r w:rsidRPr="00E24CBD">
        <w:rPr>
          <w:rFonts w:ascii="Times New Roman" w:eastAsia="Times New Roman" w:hAnsi="Times New Roman" w:cs="Times New Roman"/>
          <w:b/>
          <w:bCs/>
          <w:kern w:val="0"/>
          <w:sz w:val="24"/>
          <w:szCs w:val="24"/>
          <w14:ligatures w14:val="none"/>
        </w:rPr>
        <w:t>developed</w:t>
      </w:r>
      <w:proofErr w:type="spellEnd"/>
      <w:r w:rsidRPr="00E24CBD">
        <w:rPr>
          <w:rFonts w:ascii="Times New Roman" w:eastAsia="Times New Roman" w:hAnsi="Times New Roman" w:cs="Times New Roman"/>
          <w:b/>
          <w:bCs/>
          <w:kern w:val="0"/>
          <w:sz w:val="24"/>
          <w:szCs w:val="24"/>
          <w14:ligatures w14:val="none"/>
        </w:rPr>
        <w:t xml:space="preserve"> </w:t>
      </w:r>
      <w:proofErr w:type="spellStart"/>
      <w:r w:rsidRPr="00E24CBD">
        <w:rPr>
          <w:rFonts w:ascii="Times New Roman" w:eastAsia="Times New Roman" w:hAnsi="Times New Roman" w:cs="Times New Roman"/>
          <w:b/>
          <w:bCs/>
          <w:kern w:val="0"/>
          <w:sz w:val="24"/>
          <w:szCs w:val="24"/>
          <w14:ligatures w14:val="none"/>
        </w:rPr>
        <w:t>tender</w:t>
      </w:r>
      <w:proofErr w:type="spellEnd"/>
    </w:p>
    <w:p w14:paraId="35C20E3C" w14:textId="77777777" w:rsidR="00E24CBD" w:rsidRPr="00E24CBD" w:rsidRDefault="00E24CBD" w:rsidP="00E24CBD">
      <w:pPr>
        <w:widowControl w:val="0"/>
        <w:tabs>
          <w:tab w:val="center" w:pos="4320"/>
          <w:tab w:val="right" w:pos="8640"/>
        </w:tabs>
        <w:spacing w:after="0" w:line="240" w:lineRule="auto"/>
        <w:rPr>
          <w:rFonts w:ascii="Times New Roman" w:eastAsia="Times New Roman" w:hAnsi="Times New Roman" w:cs="Times New Roman"/>
          <w:b/>
          <w:bCs/>
          <w:iCs/>
          <w:color w:val="000000"/>
          <w:kern w:val="0"/>
          <w:sz w:val="24"/>
          <w:szCs w:val="24"/>
          <w:highlight w:val="yellow"/>
          <w14:ligatures w14:val="none"/>
        </w:rPr>
      </w:pPr>
    </w:p>
    <w:p w14:paraId="70A8EE88" w14:textId="2A660E9D" w:rsidR="00E24CBD" w:rsidRPr="00E24CBD" w:rsidRDefault="00E24CBD" w:rsidP="00BD1B17">
      <w:pPr>
        <w:spacing w:after="0" w:line="240" w:lineRule="auto"/>
        <w:ind w:right="27"/>
        <w:jc w:val="both"/>
        <w:rPr>
          <w:rFonts w:ascii="Times New Roman" w:eastAsia="Arial Unicode MS" w:hAnsi="Times New Roman" w:cs="Times New Roman"/>
          <w:kern w:val="0"/>
          <w:sz w:val="24"/>
          <w:szCs w:val="24"/>
          <w:lang w:val="en-GB"/>
          <w14:ligatures w14:val="none"/>
        </w:rPr>
      </w:pPr>
      <w:r w:rsidRPr="00E24CBD">
        <w:rPr>
          <w:rFonts w:ascii="Times New Roman" w:eastAsia="Arial Unicode MS" w:hAnsi="Times New Roman" w:cs="Times New Roman"/>
          <w:kern w:val="0"/>
          <w:sz w:val="24"/>
          <w:szCs w:val="24"/>
          <w:lang w:val="en-GB"/>
          <w14:ligatures w14:val="none"/>
        </w:rPr>
        <w:t>Hereby, providing exhaustive and true information, ________________________</w:t>
      </w:r>
      <w:r w:rsidRPr="00E24CBD">
        <w:rPr>
          <w:rFonts w:ascii="Times New Roman" w:eastAsia="Arial Unicode MS" w:hAnsi="Times New Roman" w:cs="Times New Roman"/>
          <w:i/>
          <w:kern w:val="0"/>
          <w:sz w:val="24"/>
          <w:szCs w:val="24"/>
          <w:lang w:val="en-GB"/>
          <w14:ligatures w14:val="none"/>
        </w:rPr>
        <w:t xml:space="preserve"> (Tenderer's name, reg. No) </w:t>
      </w:r>
      <w:r w:rsidRPr="00E24CBD">
        <w:rPr>
          <w:rFonts w:ascii="Times New Roman" w:eastAsia="Arial Unicode MS" w:hAnsi="Times New Roman" w:cs="Times New Roman"/>
          <w:kern w:val="0"/>
          <w:sz w:val="24"/>
          <w:szCs w:val="24"/>
          <w:lang w:val="en-GB"/>
          <w14:ligatures w14:val="none"/>
        </w:rPr>
        <w:t xml:space="preserve">(hereinafter – the Tenderer) certifies concerning the procurement procedure </w:t>
      </w:r>
      <w:r w:rsidR="00BD1B17" w:rsidRPr="00BD1B17">
        <w:rPr>
          <w:rFonts w:ascii="Times New Roman" w:eastAsia="Arial Unicode MS" w:hAnsi="Times New Roman" w:cs="Times New Roman"/>
          <w:kern w:val="0"/>
          <w:sz w:val="24"/>
          <w:szCs w:val="24"/>
          <w:lang w:val="en-GB"/>
          <w14:ligatures w14:val="none"/>
        </w:rPr>
        <w:t>"Supply of compact transformer substations"</w:t>
      </w:r>
      <w:r w:rsidR="00BD1B17">
        <w:rPr>
          <w:rFonts w:ascii="Times New Roman" w:eastAsia="Arial Unicode MS" w:hAnsi="Times New Roman" w:cs="Times New Roman"/>
          <w:kern w:val="0"/>
          <w:sz w:val="24"/>
          <w:szCs w:val="24"/>
          <w:lang w:val="en-GB"/>
          <w14:ligatures w14:val="none"/>
        </w:rPr>
        <w:t xml:space="preserve"> </w:t>
      </w:r>
      <w:r w:rsidR="00BD1B17" w:rsidRPr="00BD1B17">
        <w:rPr>
          <w:rFonts w:ascii="Times New Roman" w:eastAsia="Arial Unicode MS" w:hAnsi="Times New Roman" w:cs="Times New Roman"/>
          <w:kern w:val="0"/>
          <w:sz w:val="24"/>
          <w:szCs w:val="24"/>
          <w:lang w:val="en-GB"/>
          <w14:ligatures w14:val="none"/>
        </w:rPr>
        <w:t xml:space="preserve">(ID Nr. ST </w:t>
      </w:r>
      <w:r w:rsidR="00BF4047">
        <w:rPr>
          <w:rFonts w:ascii="Times New Roman" w:eastAsia="Arial Unicode MS" w:hAnsi="Times New Roman" w:cs="Times New Roman"/>
          <w:kern w:val="0"/>
          <w:sz w:val="24"/>
          <w:szCs w:val="24"/>
          <w:lang w:val="en-GB"/>
          <w14:ligatures w14:val="none"/>
        </w:rPr>
        <w:t>2026/11</w:t>
      </w:r>
      <w:r w:rsidR="00BD1B17" w:rsidRPr="00BD1B17">
        <w:rPr>
          <w:rFonts w:ascii="Times New Roman" w:eastAsia="Arial Unicode MS" w:hAnsi="Times New Roman" w:cs="Times New Roman"/>
          <w:kern w:val="0"/>
          <w:sz w:val="24"/>
          <w:szCs w:val="24"/>
          <w:lang w:val="en-GB"/>
          <w14:ligatures w14:val="none"/>
        </w:rPr>
        <w:t>)</w:t>
      </w:r>
      <w:r w:rsidRPr="00E24CBD">
        <w:rPr>
          <w:rFonts w:ascii="Times New Roman" w:eastAsia="Arial Unicode MS" w:hAnsi="Times New Roman" w:cs="Times New Roman"/>
          <w:kern w:val="0"/>
          <w:sz w:val="24"/>
          <w:szCs w:val="24"/>
          <w:lang w:val="en-GB"/>
          <w14:ligatures w14:val="none"/>
        </w:rPr>
        <w:t>, that:</w:t>
      </w:r>
    </w:p>
    <w:p w14:paraId="1BD3D656"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b/>
          <w:bCs/>
          <w:kern w:val="0"/>
          <w:sz w:val="24"/>
          <w:szCs w:val="24"/>
          <w:lang w:val="en-GB" w:eastAsia="lv-LV"/>
          <w14:ligatures w14:val="none"/>
        </w:rPr>
      </w:pPr>
      <w:r w:rsidRPr="00E24CBD">
        <w:rPr>
          <w:rFonts w:ascii="Times New Roman" w:eastAsia="Times New Roman" w:hAnsi="Times New Roman" w:cs="Times New Roman"/>
          <w:b/>
          <w:bCs/>
          <w:kern w:val="0"/>
          <w:sz w:val="24"/>
          <w:szCs w:val="24"/>
          <w:lang w:val="en-GB" w:eastAsia="lv-LV"/>
          <w14:ligatures w14:val="none"/>
        </w:rPr>
        <w:t xml:space="preserve">1. </w:t>
      </w:r>
      <w:r w:rsidRPr="00E24CBD">
        <w:rPr>
          <w:rFonts w:ascii="Times New Roman" w:eastAsia="Times New Roman" w:hAnsi="Times New Roman" w:cs="Times New Roman"/>
          <w:kern w:val="0"/>
          <w:sz w:val="24"/>
          <w:szCs w:val="24"/>
          <w:lang w:val="en-GB" w:eastAsia="lv-LV"/>
          <w14:ligatures w14:val="none"/>
        </w:rPr>
        <w:t>The Tenderer has become acquainted with and agrees to the contents of this declaration.</w:t>
      </w:r>
    </w:p>
    <w:p w14:paraId="2C13B9F6"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b/>
          <w:bCs/>
          <w:kern w:val="0"/>
          <w:sz w:val="24"/>
          <w:szCs w:val="24"/>
          <w:lang w:val="en-GB" w:eastAsia="lv-LV"/>
          <w14:ligatures w14:val="none"/>
        </w:rPr>
        <w:t xml:space="preserve">2. </w:t>
      </w:r>
      <w:r w:rsidRPr="00E24CBD">
        <w:rPr>
          <w:rFonts w:ascii="Times New Roman" w:eastAsia="Times New Roman" w:hAnsi="Times New Roman" w:cs="Times New Roman"/>
          <w:kern w:val="0"/>
          <w:sz w:val="24"/>
          <w:szCs w:val="24"/>
          <w:lang w:val="en-GB" w:eastAsia="lv-LV"/>
          <w14:ligatures w14:val="none"/>
        </w:rPr>
        <w:t>The Tenderer is aware of its obligation to provide complete, exhaustive and true information in this declaration.</w:t>
      </w:r>
    </w:p>
    <w:p w14:paraId="0B716C31"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b/>
          <w:bCs/>
          <w:kern w:val="0"/>
          <w:sz w:val="24"/>
          <w:szCs w:val="24"/>
          <w:lang w:val="en-GB" w:eastAsia="lv-LV"/>
          <w14:ligatures w14:val="none"/>
        </w:rPr>
        <w:t xml:space="preserve">3. </w:t>
      </w:r>
      <w:r w:rsidRPr="00E24CBD">
        <w:rPr>
          <w:rFonts w:ascii="Times New Roman" w:eastAsia="Times New Roman" w:hAnsi="Times New Roman" w:cs="Times New Roman"/>
          <w:kern w:val="0"/>
          <w:sz w:val="24"/>
          <w:szCs w:val="24"/>
          <w:lang w:val="en-GB" w:eastAsia="lv-LV"/>
          <w14:ligatures w14:val="none"/>
        </w:rPr>
        <w:t>The Tenderer has authorised each person, whose signature is affixed on the procurement tender, to sign this declaration on behalf of the Tenderer.</w:t>
      </w:r>
    </w:p>
    <w:p w14:paraId="3B2999AB"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b/>
          <w:bCs/>
          <w:kern w:val="0"/>
          <w:sz w:val="24"/>
          <w:szCs w:val="24"/>
          <w:lang w:val="en-GB" w:eastAsia="lv-LV"/>
          <w14:ligatures w14:val="none"/>
        </w:rPr>
        <w:t xml:space="preserve">4. </w:t>
      </w:r>
      <w:r w:rsidRPr="00E24CBD">
        <w:rPr>
          <w:rFonts w:ascii="Times New Roman" w:eastAsia="Times New Roman" w:hAnsi="Times New Roman" w:cs="Times New Roman"/>
          <w:bCs/>
          <w:kern w:val="0"/>
          <w:sz w:val="24"/>
          <w:szCs w:val="24"/>
          <w:lang w:val="en-GB" w:eastAsia="lv-LV"/>
          <w14:ligatures w14:val="none"/>
        </w:rPr>
        <w:t>The Tenderer informs, that</w:t>
      </w:r>
      <w:r w:rsidRPr="00E24CBD">
        <w:rPr>
          <w:rFonts w:ascii="Times New Roman" w:eastAsia="Times New Roman" w:hAnsi="Times New Roman" w:cs="Times New Roman"/>
          <w:kern w:val="0"/>
          <w:sz w:val="24"/>
          <w:szCs w:val="24"/>
          <w:lang w:val="en-GB" w:eastAsia="lv-LV"/>
          <w14:ligatures w14:val="none"/>
        </w:rPr>
        <w:t xml:space="preserve"> (</w:t>
      </w:r>
      <w:r w:rsidRPr="00E24CBD">
        <w:rPr>
          <w:rFonts w:ascii="Times New Roman" w:eastAsia="Times New Roman" w:hAnsi="Times New Roman" w:cs="Times New Roman"/>
          <w:i/>
          <w:kern w:val="0"/>
          <w:sz w:val="24"/>
          <w:szCs w:val="24"/>
          <w:lang w:val="en-GB" w:eastAsia="lv-LV"/>
          <w14:ligatures w14:val="none"/>
        </w:rPr>
        <w:t>mark one of the following statements, as necessary</w:t>
      </w:r>
      <w:r w:rsidRPr="00E24CBD">
        <w:rPr>
          <w:rFonts w:ascii="Times New Roman" w:eastAsia="Times New Roman" w:hAnsi="Times New Roman" w:cs="Times New Roman"/>
          <w:kern w:val="0"/>
          <w:sz w:val="24"/>
          <w:szCs w:val="24"/>
          <w:lang w:val="en-GB" w:eastAsia="lv-LV"/>
          <w14:ligatures w14:val="none"/>
        </w:rPr>
        <w:t>):</w:t>
      </w:r>
    </w:p>
    <w:tbl>
      <w:tblPr>
        <w:tblStyle w:val="TableGrid7"/>
        <w:tblW w:w="0" w:type="auto"/>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7339"/>
      </w:tblGrid>
      <w:tr w:rsidR="00E24CBD" w:rsidRPr="00E24CBD" w14:paraId="1068735D" w14:textId="77777777" w:rsidTr="00561294">
        <w:tc>
          <w:tcPr>
            <w:tcW w:w="0" w:type="auto"/>
          </w:tcPr>
          <w:p w14:paraId="45F905D2" w14:textId="77777777" w:rsidR="00E24CBD" w:rsidRPr="00E24CBD" w:rsidRDefault="00E24CBD" w:rsidP="00E24CBD">
            <w:pPr>
              <w:jc w:val="both"/>
              <w:rPr>
                <w:rFonts w:ascii="Times New Roman" w:eastAsia="Calibri" w:hAnsi="Times New Roman" w:cs="Times New Roman"/>
                <w:sz w:val="24"/>
                <w:szCs w:val="24"/>
                <w:lang w:eastAsia="lv-LV"/>
                <w14:ligatures w14:val="none"/>
              </w:rPr>
            </w:pPr>
            <w:r w:rsidRPr="00E24CBD">
              <w:rPr>
                <w:rFonts w:ascii="Segoe UI Symbol" w:eastAsia="Calibri" w:hAnsi="Segoe UI Symbol" w:cs="Segoe UI Symbol"/>
                <w:sz w:val="24"/>
                <w:szCs w:val="24"/>
                <w:lang w:eastAsia="lv-LV"/>
                <w14:ligatures w14:val="none"/>
              </w:rPr>
              <w:t>☐</w:t>
            </w:r>
          </w:p>
        </w:tc>
        <w:tc>
          <w:tcPr>
            <w:tcW w:w="0" w:type="auto"/>
          </w:tcPr>
          <w:p w14:paraId="7D6114D0" w14:textId="77777777" w:rsidR="00E24CBD" w:rsidRPr="00E24CBD" w:rsidRDefault="00E24CBD" w:rsidP="00E24CBD">
            <w:pPr>
              <w:jc w:val="both"/>
              <w:rPr>
                <w:rFonts w:ascii="Times New Roman" w:eastAsia="Calibri" w:hAnsi="Times New Roman" w:cs="Times New Roman"/>
                <w:sz w:val="24"/>
                <w:szCs w:val="24"/>
                <w:lang w:eastAsia="lv-LV"/>
                <w14:ligatures w14:val="none"/>
              </w:rPr>
            </w:pPr>
            <w:r w:rsidRPr="00E24CBD">
              <w:rPr>
                <w:rFonts w:ascii="Times New Roman" w:eastAsia="Calibri" w:hAnsi="Times New Roman" w:cs="Times New Roman"/>
                <w:sz w:val="24"/>
                <w:szCs w:val="24"/>
                <w:lang w:eastAsia="lv-LV"/>
                <w14:ligatures w14:val="none"/>
              </w:rPr>
              <w:t>4.1. it has submitted the tender independently from the competitor and without consultations, contracts or agreements, or any other communication with the competitor;</w:t>
            </w:r>
          </w:p>
        </w:tc>
      </w:tr>
      <w:tr w:rsidR="00E24CBD" w:rsidRPr="00E24CBD" w14:paraId="1AA9FE0E" w14:textId="77777777" w:rsidTr="00561294">
        <w:tc>
          <w:tcPr>
            <w:tcW w:w="0" w:type="auto"/>
          </w:tcPr>
          <w:p w14:paraId="121E7DBF" w14:textId="77777777" w:rsidR="00E24CBD" w:rsidRPr="00E24CBD" w:rsidRDefault="00E24CBD" w:rsidP="00E24CBD">
            <w:pPr>
              <w:jc w:val="both"/>
              <w:rPr>
                <w:rFonts w:ascii="Times New Roman" w:eastAsia="Calibri" w:hAnsi="Times New Roman" w:cs="Times New Roman"/>
                <w:sz w:val="24"/>
                <w:szCs w:val="24"/>
                <w:lang w:eastAsia="lv-LV"/>
                <w14:ligatures w14:val="none"/>
              </w:rPr>
            </w:pPr>
            <w:r w:rsidRPr="00E24CBD">
              <w:rPr>
                <w:rFonts w:ascii="Segoe UI Symbol" w:eastAsia="Calibri" w:hAnsi="Segoe UI Symbol" w:cs="Segoe UI Symbol"/>
                <w:sz w:val="24"/>
                <w:szCs w:val="24"/>
                <w:lang w:eastAsia="lv-LV"/>
                <w14:ligatures w14:val="none"/>
              </w:rPr>
              <w:t>☐</w:t>
            </w:r>
          </w:p>
        </w:tc>
        <w:tc>
          <w:tcPr>
            <w:tcW w:w="0" w:type="auto"/>
          </w:tcPr>
          <w:p w14:paraId="36CABC63" w14:textId="77777777" w:rsidR="00E24CBD" w:rsidRPr="00E24CBD" w:rsidRDefault="00E24CBD" w:rsidP="00E24CBD">
            <w:pPr>
              <w:jc w:val="both"/>
              <w:rPr>
                <w:rFonts w:ascii="Times New Roman" w:eastAsia="Calibri" w:hAnsi="Times New Roman" w:cs="Times New Roman"/>
                <w:sz w:val="24"/>
                <w:szCs w:val="24"/>
                <w:lang w:eastAsia="lv-LV"/>
                <w14:ligatures w14:val="none"/>
              </w:rPr>
            </w:pPr>
            <w:r w:rsidRPr="00E24CBD">
              <w:rPr>
                <w:rFonts w:ascii="Times New Roman" w:eastAsia="Calibri" w:hAnsi="Times New Roman" w:cs="Times New Roman"/>
                <w:sz w:val="24"/>
                <w:szCs w:val="24"/>
                <w:lang w:eastAsia="lv-LV"/>
                <w14:ligatures w14:val="none"/>
              </w:rPr>
              <w:t>4.2. it has had consultations, contracts, agreements or other communication with the competitor in relation to this procurement, and, therefore, the Tenderer provides exhaustive and true information on the purpose, nature and contents of such communication in the Annex to this declaration.</w:t>
            </w:r>
          </w:p>
        </w:tc>
      </w:tr>
    </w:tbl>
    <w:p w14:paraId="1524C057"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b/>
          <w:bCs/>
          <w:kern w:val="0"/>
          <w:sz w:val="24"/>
          <w:szCs w:val="24"/>
          <w:lang w:val="en-GB" w:eastAsia="lv-LV"/>
          <w14:ligatures w14:val="none"/>
        </w:rPr>
        <w:t xml:space="preserve">5. </w:t>
      </w:r>
      <w:r w:rsidRPr="00E24CBD">
        <w:rPr>
          <w:rFonts w:ascii="Times New Roman" w:eastAsia="Times New Roman" w:hAnsi="Times New Roman" w:cs="Times New Roman"/>
          <w:kern w:val="0"/>
          <w:sz w:val="24"/>
          <w:szCs w:val="24"/>
          <w:lang w:val="en-GB" w:eastAsia="lv-LV"/>
          <w14:ligatures w14:val="none"/>
        </w:rPr>
        <w:t>except the instance, when the Tenderer has notified of such communication in accordance with subparagraph 4.2. of this declaration, the Tenderer has not had communication with the competitor regarding:</w:t>
      </w:r>
    </w:p>
    <w:p w14:paraId="3DF37CB5" w14:textId="77777777" w:rsidR="00E24CBD" w:rsidRPr="00E24CBD" w:rsidRDefault="00E24CBD" w:rsidP="00E24CBD">
      <w:pPr>
        <w:spacing w:after="0" w:line="240" w:lineRule="auto"/>
        <w:ind w:left="720" w:hanging="11"/>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kern w:val="0"/>
          <w:sz w:val="24"/>
          <w:szCs w:val="24"/>
          <w:lang w:val="en-GB" w:eastAsia="lv-LV"/>
          <w14:ligatures w14:val="none"/>
        </w:rPr>
        <w:t xml:space="preserve">5.1. </w:t>
      </w:r>
      <w:proofErr w:type="gramStart"/>
      <w:r w:rsidRPr="00E24CBD">
        <w:rPr>
          <w:rFonts w:ascii="Times New Roman" w:eastAsia="Times New Roman" w:hAnsi="Times New Roman" w:cs="Times New Roman"/>
          <w:kern w:val="0"/>
          <w:sz w:val="24"/>
          <w:szCs w:val="24"/>
          <w:lang w:val="en-GB" w:eastAsia="lv-LV"/>
          <w14:ligatures w14:val="none"/>
        </w:rPr>
        <w:t>prices;</w:t>
      </w:r>
      <w:proofErr w:type="gramEnd"/>
    </w:p>
    <w:p w14:paraId="410400F3" w14:textId="77777777" w:rsidR="00E24CBD" w:rsidRPr="00E24CBD" w:rsidRDefault="00E24CBD" w:rsidP="00E24CBD">
      <w:pPr>
        <w:spacing w:after="0" w:line="240" w:lineRule="auto"/>
        <w:ind w:left="720" w:hanging="11"/>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kern w:val="0"/>
          <w:sz w:val="24"/>
          <w:szCs w:val="24"/>
          <w:lang w:val="en-GB" w:eastAsia="lv-LV"/>
          <w14:ligatures w14:val="none"/>
        </w:rPr>
        <w:t xml:space="preserve">5.2. price calculation methods, factors (conditions) or </w:t>
      </w:r>
      <w:proofErr w:type="gramStart"/>
      <w:r w:rsidRPr="00E24CBD">
        <w:rPr>
          <w:rFonts w:ascii="Times New Roman" w:eastAsia="Times New Roman" w:hAnsi="Times New Roman" w:cs="Times New Roman"/>
          <w:kern w:val="0"/>
          <w:sz w:val="24"/>
          <w:szCs w:val="24"/>
          <w:lang w:val="en-GB" w:eastAsia="lv-LV"/>
          <w14:ligatures w14:val="none"/>
        </w:rPr>
        <w:t>formulas;</w:t>
      </w:r>
      <w:proofErr w:type="gramEnd"/>
    </w:p>
    <w:p w14:paraId="51A531E8" w14:textId="77777777" w:rsidR="00E24CBD" w:rsidRPr="00E24CBD" w:rsidRDefault="00E24CBD" w:rsidP="00E24CBD">
      <w:pPr>
        <w:spacing w:after="0" w:line="240" w:lineRule="auto"/>
        <w:ind w:left="1440" w:hanging="731"/>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kern w:val="0"/>
          <w:sz w:val="24"/>
          <w:szCs w:val="24"/>
          <w:lang w:val="en-GB" w:eastAsia="lv-LV"/>
          <w14:ligatures w14:val="none"/>
        </w:rPr>
        <w:t>5.3. intent or decision to participate in the procurement (submit a tender); or</w:t>
      </w:r>
    </w:p>
    <w:p w14:paraId="497883FF" w14:textId="77777777" w:rsidR="00E24CBD" w:rsidRPr="00E24CBD" w:rsidRDefault="00E24CBD" w:rsidP="00E24CBD">
      <w:pPr>
        <w:spacing w:after="0" w:line="240" w:lineRule="auto"/>
        <w:ind w:left="720" w:hanging="11"/>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kern w:val="0"/>
          <w:sz w:val="24"/>
          <w:szCs w:val="24"/>
          <w:lang w:val="en-GB" w:eastAsia="lv-LV"/>
          <w14:ligatures w14:val="none"/>
        </w:rPr>
        <w:t xml:space="preserve">5.4. submission of such a tender, which does not correspond to the procurement </w:t>
      </w:r>
      <w:proofErr w:type="gramStart"/>
      <w:r w:rsidRPr="00E24CBD">
        <w:rPr>
          <w:rFonts w:ascii="Times New Roman" w:eastAsia="Times New Roman" w:hAnsi="Times New Roman" w:cs="Times New Roman"/>
          <w:kern w:val="0"/>
          <w:sz w:val="24"/>
          <w:szCs w:val="24"/>
          <w:lang w:val="en-GB" w:eastAsia="lv-LV"/>
          <w14:ligatures w14:val="none"/>
        </w:rPr>
        <w:t>requirements;</w:t>
      </w:r>
      <w:proofErr w:type="gramEnd"/>
      <w:r w:rsidRPr="00E24CBD">
        <w:rPr>
          <w:rFonts w:ascii="Times New Roman" w:eastAsia="Times New Roman" w:hAnsi="Times New Roman" w:cs="Times New Roman"/>
          <w:kern w:val="0"/>
          <w:sz w:val="24"/>
          <w:szCs w:val="24"/>
          <w:lang w:val="en-GB" w:eastAsia="lv-LV"/>
          <w14:ligatures w14:val="none"/>
        </w:rPr>
        <w:t xml:space="preserve"> </w:t>
      </w:r>
    </w:p>
    <w:p w14:paraId="2F6CAB00" w14:textId="77777777" w:rsidR="00E24CBD" w:rsidRPr="00E24CBD" w:rsidRDefault="00E24CBD" w:rsidP="00E24CBD">
      <w:pPr>
        <w:spacing w:after="0" w:line="240" w:lineRule="auto"/>
        <w:ind w:left="1134" w:hanging="425"/>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kern w:val="0"/>
          <w:sz w:val="24"/>
          <w:szCs w:val="24"/>
          <w:lang w:val="en-GB" w:eastAsia="lv-LV"/>
          <w14:ligatures w14:val="none"/>
        </w:rPr>
        <w:t>5.5. quality, volume, specification, execution, supply or other regulations, which shall be solved independently from the competitor, for the products or services this procurement refers to.</w:t>
      </w:r>
    </w:p>
    <w:p w14:paraId="5EBC8E86"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kern w:val="0"/>
          <w:sz w:val="24"/>
          <w:szCs w:val="24"/>
          <w:lang w:val="en-GB" w:eastAsia="lv-LV"/>
          <w14:ligatures w14:val="none"/>
        </w:rPr>
      </w:pPr>
      <w:r w:rsidRPr="00E24CBD">
        <w:rPr>
          <w:rFonts w:ascii="Times New Roman" w:eastAsia="Times New Roman" w:hAnsi="Times New Roman" w:cs="Times New Roman"/>
          <w:b/>
          <w:kern w:val="0"/>
          <w:sz w:val="24"/>
          <w:szCs w:val="24"/>
          <w:lang w:val="en-GB" w:eastAsia="lv-LV"/>
          <w14:ligatures w14:val="none"/>
        </w:rPr>
        <w:t>6.</w:t>
      </w:r>
      <w:r w:rsidRPr="00E24CBD">
        <w:rPr>
          <w:rFonts w:ascii="Times New Roman" w:eastAsia="Times New Roman" w:hAnsi="Times New Roman" w:cs="Times New Roman"/>
          <w:kern w:val="0"/>
          <w:sz w:val="24"/>
          <w:szCs w:val="24"/>
          <w:lang w:val="en-GB" w:eastAsia="lv-LV"/>
          <w14:ligatures w14:val="none"/>
        </w:rPr>
        <w:t xml:space="preserve"> The Tenderer has not intentionally, directly or indirectly, disclosed and will not disclose the tender regulations to the competitor before the official date and time of opening of tenders or granting of the contract conclusion rights, or this information is disclosed specifically in accordance with subparagraph 4.2. of this declaration.</w:t>
      </w:r>
    </w:p>
    <w:p w14:paraId="02B48A84" w14:textId="77777777" w:rsidR="00E24CBD" w:rsidRPr="00E24CBD" w:rsidRDefault="00E24CBD" w:rsidP="00E24CBD">
      <w:pPr>
        <w:spacing w:after="0" w:line="240" w:lineRule="auto"/>
        <w:ind w:firstLine="426"/>
        <w:contextualSpacing/>
        <w:jc w:val="both"/>
        <w:rPr>
          <w:rFonts w:ascii="Times New Roman" w:eastAsia="Times New Roman" w:hAnsi="Times New Roman" w:cs="Times New Roman"/>
          <w:kern w:val="0"/>
          <w:sz w:val="24"/>
          <w:szCs w:val="24"/>
          <w:lang w:val="en-GB" w:eastAsia="lv-LV"/>
          <w14:ligatures w14:val="none"/>
        </w:rPr>
      </w:pPr>
    </w:p>
    <w:p w14:paraId="6332A9A4" w14:textId="77777777" w:rsidR="00E24CBD" w:rsidRPr="00E24CBD" w:rsidRDefault="00E24CBD" w:rsidP="00E24CBD">
      <w:pPr>
        <w:spacing w:after="0" w:line="240" w:lineRule="auto"/>
        <w:jc w:val="both"/>
        <w:rPr>
          <w:rFonts w:ascii="Times New Roman" w:eastAsia="Times New Roman" w:hAnsi="Times New Roman" w:cs="Times New Roman"/>
          <w:b/>
          <w:kern w:val="0"/>
          <w:sz w:val="24"/>
          <w:szCs w:val="24"/>
          <w:lang w:val="en-GB" w:eastAsia="lv-LV"/>
          <w14:ligatures w14:val="none"/>
        </w:rPr>
      </w:pPr>
      <w:r w:rsidRPr="00E24CBD">
        <w:rPr>
          <w:rFonts w:ascii="Times New Roman" w:eastAsia="Times New Roman" w:hAnsi="Times New Roman" w:cs="Times New Roman"/>
          <w:b/>
          <w:kern w:val="0"/>
          <w:sz w:val="24"/>
          <w:szCs w:val="24"/>
          <w:lang w:val="en-GB" w:eastAsia="lv-LV"/>
          <w14:ligatures w14:val="none"/>
        </w:rPr>
        <w:t xml:space="preserve">Information on the Tenderer's communication with the competitor in relation to the </w:t>
      </w:r>
      <w:proofErr w:type="gramStart"/>
      <w:r w:rsidRPr="00E24CBD">
        <w:rPr>
          <w:rFonts w:ascii="Times New Roman" w:eastAsia="Times New Roman" w:hAnsi="Times New Roman" w:cs="Times New Roman"/>
          <w:b/>
          <w:kern w:val="0"/>
          <w:sz w:val="24"/>
          <w:szCs w:val="24"/>
          <w:lang w:val="en-GB" w:eastAsia="lv-LV"/>
          <w14:ligatures w14:val="none"/>
        </w:rPr>
        <w:t>particular procurement</w:t>
      </w:r>
      <w:proofErr w:type="gramEnd"/>
      <w:r w:rsidRPr="00E24CBD">
        <w:rPr>
          <w:rFonts w:ascii="Times New Roman" w:eastAsia="Times New Roman" w:hAnsi="Times New Roman" w:cs="Times New Roman"/>
          <w:b/>
          <w:kern w:val="0"/>
          <w:sz w:val="24"/>
          <w:szCs w:val="24"/>
          <w:lang w:val="en-GB" w:eastAsia="lv-LV"/>
          <w14:ligatures w14:val="none"/>
        </w:rPr>
        <w:t xml:space="preserve"> </w:t>
      </w:r>
      <w:r w:rsidRPr="00E24CBD">
        <w:rPr>
          <w:rFonts w:ascii="Times New Roman" w:eastAsia="Times New Roman" w:hAnsi="Times New Roman" w:cs="Times New Roman"/>
          <w:kern w:val="0"/>
          <w:sz w:val="24"/>
          <w:szCs w:val="24"/>
          <w:lang w:val="en-GB" w:eastAsia="lv-LV"/>
          <w14:ligatures w14:val="none"/>
        </w:rPr>
        <w:t>(</w:t>
      </w:r>
      <w:r w:rsidRPr="00E24CBD">
        <w:rPr>
          <w:rFonts w:ascii="Times New Roman" w:eastAsia="Times New Roman" w:hAnsi="Times New Roman" w:cs="Times New Roman"/>
          <w:i/>
          <w:kern w:val="0"/>
          <w:sz w:val="24"/>
          <w:szCs w:val="24"/>
          <w:lang w:val="en-GB" w:eastAsia="lv-LV"/>
          <w14:ligatures w14:val="none"/>
        </w:rPr>
        <w:t>fill in, as necessary</w:t>
      </w:r>
      <w:r w:rsidRPr="00E24CBD">
        <w:rPr>
          <w:rFonts w:ascii="Times New Roman" w:eastAsia="Times New Roman" w:hAnsi="Times New Roman" w:cs="Times New Roman"/>
          <w:kern w:val="0"/>
          <w:sz w:val="24"/>
          <w:szCs w:val="24"/>
          <w:lang w:val="en-GB" w:eastAsia="lv-LV"/>
          <w14:ligatures w14:val="none"/>
        </w:rPr>
        <w:t>)</w:t>
      </w:r>
    </w:p>
    <w:tbl>
      <w:tblPr>
        <w:tblStyle w:val="TableGrid7"/>
        <w:tblW w:w="0" w:type="auto"/>
        <w:tblLook w:val="04A0" w:firstRow="1" w:lastRow="0" w:firstColumn="1" w:lastColumn="0" w:noHBand="0" w:noVBand="1"/>
      </w:tblPr>
      <w:tblGrid>
        <w:gridCol w:w="662"/>
        <w:gridCol w:w="3940"/>
        <w:gridCol w:w="3694"/>
      </w:tblGrid>
      <w:tr w:rsidR="00E24CBD" w:rsidRPr="00E24CBD" w14:paraId="25983516" w14:textId="77777777" w:rsidTr="00561294">
        <w:tc>
          <w:tcPr>
            <w:tcW w:w="675" w:type="dxa"/>
          </w:tcPr>
          <w:p w14:paraId="29A2E18F" w14:textId="77777777" w:rsidR="00E24CBD" w:rsidRPr="00E24CBD" w:rsidRDefault="00E24CBD" w:rsidP="00E24CBD">
            <w:pPr>
              <w:rPr>
                <w:rFonts w:ascii="Times New Roman" w:eastAsia="Calibri" w:hAnsi="Times New Roman" w:cs="Times New Roman"/>
                <w:sz w:val="24"/>
                <w:szCs w:val="24"/>
                <w:lang w:eastAsia="lv-LV"/>
                <w14:ligatures w14:val="none"/>
              </w:rPr>
            </w:pPr>
            <w:r w:rsidRPr="00E24CBD">
              <w:rPr>
                <w:rFonts w:ascii="Times New Roman" w:eastAsia="Calibri" w:hAnsi="Times New Roman" w:cs="Times New Roman"/>
                <w:sz w:val="24"/>
                <w:szCs w:val="24"/>
                <w:lang w:eastAsia="lv-LV"/>
                <w14:ligatures w14:val="none"/>
              </w:rPr>
              <w:t>No.</w:t>
            </w:r>
          </w:p>
        </w:tc>
        <w:tc>
          <w:tcPr>
            <w:tcW w:w="4251" w:type="dxa"/>
          </w:tcPr>
          <w:p w14:paraId="68B3E16C" w14:textId="77777777" w:rsidR="00E24CBD" w:rsidRPr="00E24CBD" w:rsidRDefault="00E24CBD" w:rsidP="00E24CBD">
            <w:pPr>
              <w:rPr>
                <w:rFonts w:ascii="Times New Roman" w:eastAsia="Calibri" w:hAnsi="Times New Roman" w:cs="Times New Roman"/>
                <w:sz w:val="24"/>
                <w:szCs w:val="24"/>
                <w:lang w:eastAsia="lv-LV"/>
                <w14:ligatures w14:val="none"/>
              </w:rPr>
            </w:pPr>
            <w:r w:rsidRPr="00E24CBD">
              <w:rPr>
                <w:rFonts w:ascii="Times New Roman" w:eastAsia="Calibri" w:hAnsi="Times New Roman" w:cs="Times New Roman"/>
                <w:sz w:val="24"/>
                <w:szCs w:val="24"/>
                <w:lang w:eastAsia="lv-LV"/>
                <w14:ligatures w14:val="none"/>
              </w:rPr>
              <w:t>Company – competitor, the Tenderer has had communication with</w:t>
            </w:r>
          </w:p>
        </w:tc>
        <w:tc>
          <w:tcPr>
            <w:tcW w:w="3971" w:type="dxa"/>
          </w:tcPr>
          <w:p w14:paraId="57DBC818" w14:textId="77777777" w:rsidR="00E24CBD" w:rsidRPr="00E24CBD" w:rsidRDefault="00E24CBD" w:rsidP="00E24CBD">
            <w:pPr>
              <w:rPr>
                <w:rFonts w:ascii="Times New Roman" w:eastAsia="Calibri" w:hAnsi="Times New Roman" w:cs="Times New Roman"/>
                <w:sz w:val="24"/>
                <w:szCs w:val="24"/>
                <w:lang w:eastAsia="lv-LV"/>
                <w14:ligatures w14:val="none"/>
              </w:rPr>
            </w:pPr>
            <w:r w:rsidRPr="00E24CBD">
              <w:rPr>
                <w:rFonts w:ascii="Times New Roman" w:eastAsia="Calibri" w:hAnsi="Times New Roman" w:cs="Times New Roman"/>
                <w:sz w:val="24"/>
                <w:szCs w:val="24"/>
                <w:lang w:eastAsia="lv-LV"/>
                <w14:ligatures w14:val="none"/>
              </w:rPr>
              <w:t>Type, purpose, nature and contents of communication</w:t>
            </w:r>
          </w:p>
        </w:tc>
      </w:tr>
      <w:tr w:rsidR="00E24CBD" w:rsidRPr="00E24CBD" w14:paraId="2FFB5712" w14:textId="77777777" w:rsidTr="00561294">
        <w:tc>
          <w:tcPr>
            <w:tcW w:w="675" w:type="dxa"/>
          </w:tcPr>
          <w:p w14:paraId="5B3943D7" w14:textId="77777777" w:rsidR="00E24CBD" w:rsidRPr="00E24CBD" w:rsidRDefault="00E24CBD" w:rsidP="00E24CBD">
            <w:pPr>
              <w:rPr>
                <w:rFonts w:ascii="Times New Roman" w:eastAsia="Calibri" w:hAnsi="Times New Roman" w:cs="Times New Roman"/>
                <w:sz w:val="24"/>
                <w:szCs w:val="24"/>
                <w:lang w:eastAsia="lv-LV"/>
                <w14:ligatures w14:val="none"/>
              </w:rPr>
            </w:pPr>
          </w:p>
        </w:tc>
        <w:tc>
          <w:tcPr>
            <w:tcW w:w="4251" w:type="dxa"/>
          </w:tcPr>
          <w:p w14:paraId="3EEC6772" w14:textId="77777777" w:rsidR="00E24CBD" w:rsidRPr="00E24CBD" w:rsidRDefault="00E24CBD" w:rsidP="00E24CBD">
            <w:pPr>
              <w:rPr>
                <w:rFonts w:ascii="Times New Roman" w:eastAsia="Calibri" w:hAnsi="Times New Roman" w:cs="Times New Roman"/>
                <w:sz w:val="24"/>
                <w:szCs w:val="24"/>
                <w:lang w:eastAsia="lv-LV"/>
                <w14:ligatures w14:val="none"/>
              </w:rPr>
            </w:pPr>
            <w:r w:rsidRPr="00E24CBD">
              <w:rPr>
                <w:rFonts w:ascii="Times New Roman" w:eastAsia="Calibri" w:hAnsi="Times New Roman" w:cs="Times New Roman"/>
                <w:sz w:val="24"/>
                <w:szCs w:val="24"/>
                <w:lang w:eastAsia="lv-LV"/>
                <w14:ligatures w14:val="none"/>
              </w:rPr>
              <w:t>[Merchant's name, reg. No.]</w:t>
            </w:r>
          </w:p>
        </w:tc>
        <w:tc>
          <w:tcPr>
            <w:tcW w:w="3971" w:type="dxa"/>
          </w:tcPr>
          <w:p w14:paraId="0E49602D" w14:textId="77777777" w:rsidR="00E24CBD" w:rsidRPr="00E24CBD" w:rsidRDefault="00E24CBD" w:rsidP="00E24CBD">
            <w:pPr>
              <w:rPr>
                <w:rFonts w:ascii="Times New Roman" w:eastAsia="Calibri" w:hAnsi="Times New Roman" w:cs="Times New Roman"/>
                <w:sz w:val="24"/>
                <w:szCs w:val="24"/>
                <w:lang w:eastAsia="lv-LV"/>
                <w14:ligatures w14:val="none"/>
              </w:rPr>
            </w:pPr>
          </w:p>
        </w:tc>
      </w:tr>
      <w:tr w:rsidR="00E24CBD" w:rsidRPr="00E24CBD" w14:paraId="2648E4CB" w14:textId="77777777" w:rsidTr="00561294">
        <w:tc>
          <w:tcPr>
            <w:tcW w:w="675" w:type="dxa"/>
          </w:tcPr>
          <w:p w14:paraId="58481445" w14:textId="77777777" w:rsidR="00E24CBD" w:rsidRPr="00E24CBD" w:rsidRDefault="00E24CBD" w:rsidP="00E24CBD">
            <w:pPr>
              <w:rPr>
                <w:rFonts w:ascii="Times New Roman" w:eastAsia="Calibri" w:hAnsi="Times New Roman" w:cs="Times New Roman"/>
                <w:sz w:val="24"/>
                <w:szCs w:val="24"/>
                <w:lang w:eastAsia="lv-LV"/>
                <w14:ligatures w14:val="none"/>
              </w:rPr>
            </w:pPr>
          </w:p>
        </w:tc>
        <w:tc>
          <w:tcPr>
            <w:tcW w:w="4251" w:type="dxa"/>
          </w:tcPr>
          <w:p w14:paraId="603E86E3" w14:textId="77777777" w:rsidR="00E24CBD" w:rsidRPr="00E24CBD" w:rsidRDefault="00E24CBD" w:rsidP="00E24CBD">
            <w:pPr>
              <w:rPr>
                <w:rFonts w:ascii="Times New Roman" w:eastAsia="Calibri" w:hAnsi="Times New Roman" w:cs="Times New Roman"/>
                <w:sz w:val="24"/>
                <w:szCs w:val="24"/>
                <w:lang w:eastAsia="lv-LV"/>
                <w14:ligatures w14:val="none"/>
              </w:rPr>
            </w:pPr>
          </w:p>
        </w:tc>
        <w:tc>
          <w:tcPr>
            <w:tcW w:w="3971" w:type="dxa"/>
          </w:tcPr>
          <w:p w14:paraId="59C99AEA" w14:textId="77777777" w:rsidR="00E24CBD" w:rsidRPr="00E24CBD" w:rsidRDefault="00E24CBD" w:rsidP="00E24CBD">
            <w:pPr>
              <w:rPr>
                <w:rFonts w:ascii="Times New Roman" w:eastAsia="Calibri" w:hAnsi="Times New Roman" w:cs="Times New Roman"/>
                <w:sz w:val="24"/>
                <w:szCs w:val="24"/>
                <w:lang w:eastAsia="lv-LV"/>
                <w14:ligatures w14:val="none"/>
              </w:rPr>
            </w:pPr>
          </w:p>
        </w:tc>
      </w:tr>
    </w:tbl>
    <w:p w14:paraId="0979A7DB" w14:textId="77777777" w:rsidR="00086479" w:rsidRDefault="00086479"/>
    <w:sectPr w:rsidR="00086479" w:rsidSect="00E24CB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ACD9" w14:textId="77777777" w:rsidR="00D2449F" w:rsidRDefault="00D2449F" w:rsidP="00E24CBD">
      <w:pPr>
        <w:spacing w:after="0" w:line="240" w:lineRule="auto"/>
      </w:pPr>
      <w:r>
        <w:separator/>
      </w:r>
    </w:p>
  </w:endnote>
  <w:endnote w:type="continuationSeparator" w:id="0">
    <w:p w14:paraId="6DA3FEDD" w14:textId="77777777" w:rsidR="00D2449F" w:rsidRDefault="00D2449F" w:rsidP="00E2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FFBE" w14:textId="77777777" w:rsidR="00D2449F" w:rsidRDefault="00D2449F" w:rsidP="00E24CBD">
      <w:pPr>
        <w:spacing w:after="0" w:line="240" w:lineRule="auto"/>
      </w:pPr>
      <w:r>
        <w:separator/>
      </w:r>
    </w:p>
  </w:footnote>
  <w:footnote w:type="continuationSeparator" w:id="0">
    <w:p w14:paraId="04345DC4" w14:textId="77777777" w:rsidR="00D2449F" w:rsidRDefault="00D2449F" w:rsidP="00E24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741"/>
    <w:multiLevelType w:val="hybridMultilevel"/>
    <w:tmpl w:val="BC9409A8"/>
    <w:lvl w:ilvl="0" w:tplc="FFFFFFFF">
      <w:numFmt w:val="bullet"/>
      <w:lvlText w:val="-"/>
      <w:lvlJc w:val="left"/>
      <w:pPr>
        <w:ind w:left="720" w:hanging="360"/>
      </w:pPr>
      <w:rPr>
        <w:rFonts w:ascii="Times New Roman" w:eastAsia="Times New Roman" w:hAnsi="Times New Roman" w:cs="Times New Roman" w:hint="default"/>
      </w:rPr>
    </w:lvl>
    <w:lvl w:ilvl="1" w:tplc="04260019">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89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BD"/>
    <w:rsid w:val="00004D0F"/>
    <w:rsid w:val="000611F7"/>
    <w:rsid w:val="00086479"/>
    <w:rsid w:val="000A0818"/>
    <w:rsid w:val="000B2B51"/>
    <w:rsid w:val="000D5D2D"/>
    <w:rsid w:val="00126666"/>
    <w:rsid w:val="00166444"/>
    <w:rsid w:val="0019693E"/>
    <w:rsid w:val="001B69C0"/>
    <w:rsid w:val="001C1E75"/>
    <w:rsid w:val="002637E3"/>
    <w:rsid w:val="002C1B68"/>
    <w:rsid w:val="00336689"/>
    <w:rsid w:val="00342854"/>
    <w:rsid w:val="003507C0"/>
    <w:rsid w:val="0035315B"/>
    <w:rsid w:val="004308B5"/>
    <w:rsid w:val="007351C4"/>
    <w:rsid w:val="00745635"/>
    <w:rsid w:val="00851A88"/>
    <w:rsid w:val="008E3D4D"/>
    <w:rsid w:val="00915107"/>
    <w:rsid w:val="00923D2B"/>
    <w:rsid w:val="00985FEA"/>
    <w:rsid w:val="00A31BD0"/>
    <w:rsid w:val="00BD1B17"/>
    <w:rsid w:val="00BF2EC8"/>
    <w:rsid w:val="00BF4047"/>
    <w:rsid w:val="00BF482B"/>
    <w:rsid w:val="00D04CA8"/>
    <w:rsid w:val="00D16D21"/>
    <w:rsid w:val="00D2449F"/>
    <w:rsid w:val="00D87A9A"/>
    <w:rsid w:val="00E24CBD"/>
    <w:rsid w:val="00E40920"/>
    <w:rsid w:val="00F763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4160"/>
  <w15:chartTrackingRefBased/>
  <w15:docId w15:val="{34524A76-BCD7-44B7-8227-AE45893F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4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CB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qFormat/>
    <w:rsid w:val="00E24CBD"/>
    <w:rPr>
      <w:vertAlign w:val="superscript"/>
    </w:rPr>
  </w:style>
  <w:style w:type="table" w:styleId="TableGrid">
    <w:name w:val="Table Grid"/>
    <w:basedOn w:val="TableNormal"/>
    <w:uiPriority w:val="59"/>
    <w:rsid w:val="00E24CBD"/>
    <w:pPr>
      <w:spacing w:after="0" w:line="240" w:lineRule="auto"/>
    </w:pPr>
    <w:rPr>
      <w:rFonts w:ascii="Times New Roman" w:eastAsia="Times New Roman" w:hAnsi="Times New Roman" w:cs="Times New Roman"/>
      <w:kern w:val="0"/>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24CBD"/>
    <w:rPr>
      <w:i/>
      <w:iCs/>
    </w:rPr>
  </w:style>
  <w:style w:type="paragraph" w:customStyle="1" w:styleId="Char2">
    <w:name w:val="Char2"/>
    <w:basedOn w:val="Normal"/>
    <w:next w:val="Normal"/>
    <w:link w:val="FootnoteReference"/>
    <w:uiPriority w:val="99"/>
    <w:rsid w:val="00E24CBD"/>
    <w:pPr>
      <w:spacing w:after="0" w:line="240" w:lineRule="exact"/>
      <w:ind w:firstLine="567"/>
      <w:jc w:val="both"/>
    </w:pPr>
    <w:rPr>
      <w:vertAlign w:val="superscript"/>
    </w:rPr>
  </w:style>
  <w:style w:type="table" w:customStyle="1" w:styleId="TableGrid7">
    <w:name w:val="Table Grid7"/>
    <w:basedOn w:val="TableNormal"/>
    <w:next w:val="TableGrid"/>
    <w:uiPriority w:val="59"/>
    <w:rsid w:val="00E24CBD"/>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3085</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Strods</dc:creator>
  <cp:keywords/>
  <dc:description/>
  <cp:lastModifiedBy>Mārtiņš Leimanis</cp:lastModifiedBy>
  <cp:revision>2</cp:revision>
  <dcterms:created xsi:type="dcterms:W3CDTF">2024-05-28T10:11:00Z</dcterms:created>
  <dcterms:modified xsi:type="dcterms:W3CDTF">2026-04-28T14:21:00Z</dcterms:modified>
</cp:coreProperties>
</file>