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41D84" w14:textId="1EE7EADB" w:rsidR="004709DC" w:rsidRPr="00774739" w:rsidRDefault="004709DC" w:rsidP="00142539">
      <w:pPr>
        <w:spacing w:after="0" w:line="240" w:lineRule="auto"/>
        <w:ind w:left="720"/>
        <w:jc w:val="right"/>
        <w:rPr>
          <w:rFonts w:ascii="Times New Roman" w:eastAsia="Calibri" w:hAnsi="Times New Roman" w:cs="Times New Roman"/>
          <w:b/>
          <w:lang w:val="lv-LV" w:eastAsia="en-US"/>
        </w:rPr>
      </w:pPr>
      <w:r w:rsidRPr="006433B4">
        <w:rPr>
          <w:rFonts w:ascii="Times New Roman" w:eastAsia="Calibri" w:hAnsi="Times New Roman" w:cs="Times New Roman"/>
          <w:b/>
          <w:lang w:val="lv-LV" w:eastAsia="en-US"/>
        </w:rPr>
        <w:t>8.pielikums</w:t>
      </w:r>
    </w:p>
    <w:p w14:paraId="0B0E7D63" w14:textId="77777777" w:rsidR="003062B2" w:rsidRPr="00774739" w:rsidRDefault="003062B2" w:rsidP="003062B2">
      <w:pPr>
        <w:spacing w:after="0"/>
        <w:jc w:val="right"/>
        <w:rPr>
          <w:rFonts w:ascii="Times New Roman" w:hAnsi="Times New Roman" w:cs="Times New Roman"/>
          <w:lang w:val="lv-LV"/>
        </w:rPr>
      </w:pPr>
      <w:bookmarkStart w:id="0" w:name="_Hlk164239024"/>
      <w:r w:rsidRPr="00774739">
        <w:rPr>
          <w:rFonts w:ascii="Times New Roman" w:hAnsi="Times New Roman" w:cs="Times New Roman"/>
          <w:lang w:val="lv-LV"/>
        </w:rPr>
        <w:t xml:space="preserve">atklāta konkursa </w:t>
      </w:r>
    </w:p>
    <w:p w14:paraId="45ECE9F9" w14:textId="77777777" w:rsidR="003062B2" w:rsidRPr="00774739" w:rsidRDefault="003062B2" w:rsidP="003062B2">
      <w:pPr>
        <w:spacing w:after="0"/>
        <w:jc w:val="right"/>
        <w:rPr>
          <w:rFonts w:ascii="Times New Roman" w:hAnsi="Times New Roman" w:cs="Times New Roman"/>
          <w:lang w:val="lv-LV"/>
        </w:rPr>
      </w:pPr>
      <w:bookmarkStart w:id="1" w:name="_Hlk187315736"/>
      <w:r w:rsidRPr="00774739">
        <w:rPr>
          <w:rFonts w:ascii="Times New Roman" w:hAnsi="Times New Roman" w:cs="Times New Roman"/>
          <w:b/>
          <w:bCs/>
          <w:lang w:val="lv-LV"/>
        </w:rPr>
        <w:t>„</w:t>
      </w:r>
      <w:r w:rsidRPr="00774739">
        <w:rPr>
          <w:rFonts w:ascii="Times New Roman" w:hAnsi="Times New Roman" w:cs="Times New Roman"/>
          <w:b/>
          <w:bCs/>
          <w:color w:val="000000"/>
          <w:lang w:val="lv-LV"/>
        </w:rPr>
        <w:t>Jāņa Eglīša Preiļu Valsts ģimnāzijas sporta zāles vienkāršota atjaunošana</w:t>
      </w:r>
      <w:r w:rsidRPr="00774739">
        <w:rPr>
          <w:rFonts w:ascii="Times New Roman" w:hAnsi="Times New Roman" w:cs="Times New Roman"/>
          <w:b/>
          <w:bCs/>
          <w:lang w:val="lv-LV"/>
        </w:rPr>
        <w:t>”</w:t>
      </w:r>
      <w:r w:rsidRPr="00774739">
        <w:rPr>
          <w:rFonts w:ascii="Times New Roman" w:hAnsi="Times New Roman" w:cs="Times New Roman"/>
          <w:lang w:val="lv-LV"/>
        </w:rPr>
        <w:t>,</w:t>
      </w:r>
    </w:p>
    <w:p w14:paraId="2CD8D957" w14:textId="77777777" w:rsidR="003062B2" w:rsidRPr="00774739" w:rsidRDefault="003062B2" w:rsidP="003062B2">
      <w:pPr>
        <w:spacing w:after="0"/>
        <w:jc w:val="right"/>
        <w:rPr>
          <w:rFonts w:ascii="Times New Roman" w:hAnsi="Times New Roman" w:cs="Times New Roman"/>
          <w:lang w:val="lv-LV"/>
        </w:rPr>
      </w:pPr>
      <w:bookmarkStart w:id="2" w:name="_Hlk151469563"/>
      <w:r w:rsidRPr="00774739">
        <w:rPr>
          <w:rFonts w:ascii="Times New Roman" w:hAnsi="Times New Roman" w:cs="Times New Roman"/>
          <w:lang w:val="lv-LV"/>
        </w:rPr>
        <w:t xml:space="preserve">identifikācijas numurs </w:t>
      </w:r>
      <w:bookmarkStart w:id="3" w:name="_Hlk148693405"/>
      <w:r w:rsidRPr="00774739">
        <w:rPr>
          <w:rFonts w:ascii="Times New Roman" w:hAnsi="Times New Roman" w:cs="Times New Roman"/>
          <w:lang w:val="lv-LV"/>
        </w:rPr>
        <w:t xml:space="preserve">PNP </w:t>
      </w:r>
      <w:bookmarkStart w:id="4" w:name="_Hlk148693863"/>
      <w:r w:rsidRPr="00774739">
        <w:rPr>
          <w:rFonts w:ascii="Times New Roman" w:hAnsi="Times New Roman" w:cs="Times New Roman"/>
          <w:lang w:val="lv-LV"/>
        </w:rPr>
        <w:t xml:space="preserve">2026/48AK, </w:t>
      </w:r>
      <w:bookmarkEnd w:id="2"/>
      <w:bookmarkEnd w:id="3"/>
      <w:bookmarkEnd w:id="4"/>
    </w:p>
    <w:bookmarkEnd w:id="1"/>
    <w:p w14:paraId="161696F4" w14:textId="77777777" w:rsidR="003062B2" w:rsidRPr="00774739" w:rsidRDefault="003062B2" w:rsidP="003062B2">
      <w:pPr>
        <w:spacing w:after="0"/>
        <w:jc w:val="right"/>
        <w:rPr>
          <w:rFonts w:ascii="Times New Roman" w:hAnsi="Times New Roman" w:cs="Times New Roman"/>
          <w:lang w:val="lv-LV"/>
        </w:rPr>
      </w:pPr>
      <w:r w:rsidRPr="00774739">
        <w:rPr>
          <w:rFonts w:ascii="Times New Roman" w:hAnsi="Times New Roman" w:cs="Times New Roman"/>
          <w:lang w:val="lv-LV"/>
        </w:rPr>
        <w:t>nolikumam</w:t>
      </w:r>
    </w:p>
    <w:bookmarkEnd w:id="0"/>
    <w:p w14:paraId="45FA0619" w14:textId="77777777" w:rsidR="004709DC" w:rsidRPr="00774739" w:rsidRDefault="004709DC" w:rsidP="00142539">
      <w:pPr>
        <w:widowControl w:val="0"/>
        <w:spacing w:after="0" w:line="240" w:lineRule="auto"/>
        <w:jc w:val="center"/>
        <w:rPr>
          <w:rFonts w:ascii="Times New Roman" w:eastAsia="Calibri" w:hAnsi="Times New Roman" w:cs="Times New Roman"/>
          <w:b/>
          <w:bCs/>
          <w:lang w:val="lv-LV" w:eastAsia="en-US"/>
        </w:rPr>
      </w:pPr>
    </w:p>
    <w:p w14:paraId="686FFE4F" w14:textId="77777777" w:rsidR="004709DC" w:rsidRPr="00774739" w:rsidRDefault="004709DC" w:rsidP="00581DEB">
      <w:pPr>
        <w:widowControl w:val="0"/>
        <w:spacing w:after="0" w:line="240" w:lineRule="auto"/>
        <w:jc w:val="center"/>
        <w:rPr>
          <w:rFonts w:ascii="Times New Roman" w:eastAsia="Calibri" w:hAnsi="Times New Roman" w:cs="Times New Roman"/>
          <w:b/>
          <w:bCs/>
          <w:lang w:val="lv-LV" w:eastAsia="en-US"/>
        </w:rPr>
      </w:pPr>
    </w:p>
    <w:p w14:paraId="51EF4CCA" w14:textId="77777777" w:rsidR="004709DC" w:rsidRPr="00774739" w:rsidRDefault="004709DC" w:rsidP="00581DEB">
      <w:pPr>
        <w:widowControl w:val="0"/>
        <w:spacing w:after="0" w:line="240" w:lineRule="auto"/>
        <w:jc w:val="center"/>
        <w:rPr>
          <w:rFonts w:ascii="Times New Roman" w:eastAsia="Calibri" w:hAnsi="Times New Roman" w:cs="Times New Roman"/>
          <w:b/>
          <w:bCs/>
          <w:lang w:val="lv-LV" w:eastAsia="en-US"/>
        </w:rPr>
      </w:pPr>
    </w:p>
    <w:p w14:paraId="70290B82" w14:textId="2B7C12F0" w:rsidR="00581DEB" w:rsidRPr="00774739" w:rsidRDefault="00581DEB" w:rsidP="00581DEB">
      <w:pPr>
        <w:widowControl w:val="0"/>
        <w:spacing w:after="0" w:line="240" w:lineRule="auto"/>
        <w:jc w:val="center"/>
        <w:rPr>
          <w:rFonts w:ascii="Times New Roman" w:eastAsia="Calibri" w:hAnsi="Times New Roman" w:cs="Times New Roman"/>
          <w:b/>
          <w:bCs/>
          <w:lang w:val="lv-LV" w:eastAsia="en-US"/>
        </w:rPr>
      </w:pPr>
      <w:r w:rsidRPr="00774739">
        <w:rPr>
          <w:rFonts w:ascii="Times New Roman" w:eastAsia="Calibri" w:hAnsi="Times New Roman" w:cs="Times New Roman"/>
          <w:b/>
          <w:bCs/>
          <w:lang w:val="lv-LV" w:eastAsia="en-US"/>
        </w:rPr>
        <w:t xml:space="preserve">IEPIRKUMA LĪGUMS </w:t>
      </w:r>
      <w:r w:rsidRPr="00774739">
        <w:rPr>
          <w:rFonts w:ascii="Times New Roman" w:eastAsia="Calibri" w:hAnsi="Times New Roman" w:cs="Times New Roman"/>
          <w:i/>
          <w:iCs/>
          <w:lang w:val="lv-LV" w:eastAsia="en-US"/>
        </w:rPr>
        <w:t>(PROJEKTS)</w:t>
      </w:r>
    </w:p>
    <w:p w14:paraId="4E5AB3F8" w14:textId="77777777" w:rsidR="006433B4" w:rsidRPr="00774739" w:rsidRDefault="006433B4" w:rsidP="006433B4">
      <w:pPr>
        <w:tabs>
          <w:tab w:val="left" w:pos="142"/>
        </w:tabs>
        <w:overflowPunct w:val="0"/>
        <w:autoSpaceDE w:val="0"/>
        <w:autoSpaceDN w:val="0"/>
        <w:adjustRightInd w:val="0"/>
        <w:spacing w:after="0" w:line="240" w:lineRule="auto"/>
        <w:ind w:left="851" w:right="24" w:hanging="851"/>
        <w:jc w:val="center"/>
        <w:rPr>
          <w:rFonts w:ascii="Times New Roman" w:hAnsi="Times New Roman" w:cs="Times New Roman"/>
          <w:b/>
          <w:bCs/>
          <w:color w:val="000000"/>
          <w:sz w:val="24"/>
          <w:szCs w:val="24"/>
          <w:shd w:val="clear" w:color="auto" w:fill="FFFFFF"/>
          <w:lang w:val="lv-LV"/>
        </w:rPr>
      </w:pPr>
      <w:bookmarkStart w:id="5" w:name="_Hlk164239615"/>
      <w:bookmarkStart w:id="6" w:name="_Hlk188339274"/>
      <w:r w:rsidRPr="00774739">
        <w:rPr>
          <w:rFonts w:ascii="Times New Roman" w:hAnsi="Times New Roman" w:cs="Times New Roman"/>
          <w:b/>
          <w:bCs/>
          <w:color w:val="000000"/>
          <w:sz w:val="24"/>
          <w:szCs w:val="24"/>
          <w:shd w:val="clear" w:color="auto" w:fill="FFFFFF"/>
          <w:lang w:val="lv-LV"/>
        </w:rPr>
        <w:t>“</w:t>
      </w:r>
      <w:r w:rsidRPr="00774739">
        <w:rPr>
          <w:rFonts w:ascii="Times New Roman" w:hAnsi="Times New Roman" w:cs="Times New Roman"/>
          <w:b/>
          <w:bCs/>
          <w:color w:val="000000"/>
          <w:sz w:val="24"/>
          <w:szCs w:val="24"/>
          <w:lang w:val="lv-LV"/>
        </w:rPr>
        <w:t>Jāņa Eglīša Preiļu Valsts ģimnāzijas sporta zāles vienkāršota atjaunošana</w:t>
      </w:r>
      <w:r w:rsidRPr="00774739">
        <w:rPr>
          <w:rFonts w:ascii="Times New Roman" w:hAnsi="Times New Roman" w:cs="Times New Roman"/>
          <w:b/>
          <w:bCs/>
          <w:color w:val="000000"/>
          <w:sz w:val="24"/>
          <w:szCs w:val="24"/>
          <w:shd w:val="clear" w:color="auto" w:fill="FFFFFF"/>
          <w:lang w:val="lv-LV"/>
        </w:rPr>
        <w:t>”</w:t>
      </w:r>
    </w:p>
    <w:p w14:paraId="339D89B1" w14:textId="77777777" w:rsidR="006433B4" w:rsidRPr="00774739" w:rsidRDefault="006433B4" w:rsidP="006433B4">
      <w:pPr>
        <w:tabs>
          <w:tab w:val="left" w:pos="142"/>
        </w:tabs>
        <w:overflowPunct w:val="0"/>
        <w:autoSpaceDE w:val="0"/>
        <w:autoSpaceDN w:val="0"/>
        <w:adjustRightInd w:val="0"/>
        <w:spacing w:after="0" w:line="240" w:lineRule="auto"/>
        <w:ind w:left="851" w:right="24" w:hanging="851"/>
        <w:jc w:val="center"/>
        <w:rPr>
          <w:rFonts w:ascii="Times New Roman" w:eastAsia="Times New Roman" w:hAnsi="Times New Roman" w:cs="Times New Roman"/>
          <w:sz w:val="24"/>
          <w:szCs w:val="24"/>
          <w:lang w:val="lv-LV"/>
        </w:rPr>
      </w:pPr>
    </w:p>
    <w:bookmarkEnd w:id="5"/>
    <w:bookmarkEnd w:id="6"/>
    <w:p w14:paraId="787A84F1" w14:textId="45420581" w:rsidR="00581DEB" w:rsidRPr="00774739" w:rsidRDefault="00086384" w:rsidP="00581DEB">
      <w:pPr>
        <w:widowControl w:val="0"/>
        <w:spacing w:after="0" w:line="240" w:lineRule="auto"/>
        <w:rPr>
          <w:rFonts w:ascii="Times New Roman" w:eastAsia="Calibri" w:hAnsi="Times New Roman" w:cs="Times New Roman"/>
          <w:lang w:val="lv-LV" w:eastAsia="en-US"/>
        </w:rPr>
      </w:pPr>
      <w:r w:rsidRPr="00774739">
        <w:rPr>
          <w:rFonts w:ascii="Times New Roman" w:eastAsia="Calibri" w:hAnsi="Times New Roman" w:cs="Times New Roman"/>
          <w:lang w:val="lv-LV" w:eastAsia="en-US"/>
        </w:rPr>
        <w:t>Preiļos</w:t>
      </w:r>
      <w:r w:rsidR="00581DEB" w:rsidRPr="00774739">
        <w:rPr>
          <w:rFonts w:ascii="Times New Roman" w:eastAsia="Calibri" w:hAnsi="Times New Roman" w:cs="Times New Roman"/>
          <w:lang w:val="lv-LV" w:eastAsia="en-US"/>
        </w:rPr>
        <w:t>,</w:t>
      </w:r>
    </w:p>
    <w:p w14:paraId="0F4B1B46" w14:textId="77777777" w:rsidR="00581DEB" w:rsidRPr="00774739" w:rsidRDefault="00581DEB" w:rsidP="00581DEB">
      <w:pPr>
        <w:widowControl w:val="0"/>
        <w:spacing w:after="0" w:line="240" w:lineRule="auto"/>
        <w:jc w:val="right"/>
        <w:rPr>
          <w:rFonts w:ascii="Times New Roman" w:eastAsia="Calibri" w:hAnsi="Times New Roman" w:cs="Times New Roman"/>
          <w:lang w:val="lv-LV" w:eastAsia="en-US"/>
        </w:rPr>
      </w:pPr>
      <w:r w:rsidRPr="00774739">
        <w:rPr>
          <w:rFonts w:ascii="Times New Roman" w:eastAsia="Calibri" w:hAnsi="Times New Roman" w:cs="Times New Roman"/>
          <w:lang w:val="lv-LV" w:eastAsia="en-US"/>
        </w:rPr>
        <w:t>(Datums)</w:t>
      </w:r>
    </w:p>
    <w:p w14:paraId="4F61FA83" w14:textId="77777777" w:rsidR="00581DEB" w:rsidRPr="00774739" w:rsidRDefault="00581DEB" w:rsidP="00581DEB">
      <w:pPr>
        <w:widowControl w:val="0"/>
        <w:spacing w:after="0" w:line="240" w:lineRule="auto"/>
        <w:jc w:val="right"/>
        <w:rPr>
          <w:rFonts w:ascii="Times New Roman" w:eastAsia="Calibri" w:hAnsi="Times New Roman" w:cs="Times New Roman"/>
          <w:lang w:val="lv-LV" w:eastAsia="en-US"/>
        </w:rPr>
      </w:pPr>
    </w:p>
    <w:p w14:paraId="1BD20396" w14:textId="16AB79FB" w:rsidR="003A3C39" w:rsidRPr="00774739" w:rsidRDefault="00086384" w:rsidP="00581DEB">
      <w:pPr>
        <w:suppressAutoHyphens/>
        <w:spacing w:after="0" w:line="240" w:lineRule="auto"/>
        <w:rPr>
          <w:rFonts w:ascii="Times New Roman" w:eastAsia="Calibri" w:hAnsi="Times New Roman" w:cs="Times New Roman"/>
          <w:lang w:val="lv-LV" w:eastAsia="ar-SA"/>
        </w:rPr>
      </w:pPr>
      <w:r w:rsidRPr="00774739">
        <w:rPr>
          <w:rFonts w:ascii="Times New Roman" w:hAnsi="Times New Roman" w:cs="Times New Roman"/>
          <w:bCs/>
          <w:lang w:val="lv-LV"/>
        </w:rPr>
        <w:t xml:space="preserve">Preiļu novada pašvaldība, </w:t>
      </w:r>
      <w:bookmarkStart w:id="7" w:name="_Hlk104360669"/>
      <w:r w:rsidRPr="00774739">
        <w:rPr>
          <w:rFonts w:ascii="Times New Roman" w:hAnsi="Times New Roman" w:cs="Times New Roman"/>
          <w:bCs/>
          <w:lang w:val="lv-LV"/>
        </w:rPr>
        <w:t>re</w:t>
      </w:r>
      <w:r w:rsidRPr="00774739">
        <w:rPr>
          <w:rFonts w:ascii="Times New Roman" w:hAnsi="Times New Roman" w:cs="Times New Roman"/>
          <w:bCs/>
          <w:color w:val="000000"/>
          <w:lang w:val="lv-LV"/>
        </w:rPr>
        <w:t>ģistrācijas Nr.</w:t>
      </w:r>
      <w:bookmarkEnd w:id="7"/>
      <w:r w:rsidRPr="00774739">
        <w:rPr>
          <w:rFonts w:ascii="Times New Roman" w:hAnsi="Times New Roman" w:cs="Times New Roman"/>
          <w:bCs/>
          <w:color w:val="000000"/>
          <w:lang w:val="lv-LV"/>
        </w:rPr>
        <w:t xml:space="preserve"> 90000065720, juridiskā adrese: Raiņa bulvāris 19, Preiļi, Preiļu novads, LV-5301, </w:t>
      </w:r>
      <w:bookmarkStart w:id="8" w:name="_Hlk156546538"/>
      <w:r w:rsidRPr="00774739">
        <w:rPr>
          <w:rFonts w:ascii="Times New Roman" w:hAnsi="Times New Roman" w:cs="Times New Roman"/>
          <w:bCs/>
          <w:color w:val="000000"/>
          <w:lang w:val="lv-LV"/>
        </w:rPr>
        <w:t xml:space="preserve">tās domes priekšsēdētāja </w:t>
      </w:r>
      <w:r w:rsidR="00FC21A6" w:rsidRPr="00774739">
        <w:rPr>
          <w:rFonts w:ascii="Times New Roman" w:hAnsi="Times New Roman" w:cs="Times New Roman"/>
          <w:bCs/>
          <w:color w:val="000000"/>
          <w:lang w:val="lv-LV"/>
        </w:rPr>
        <w:t>Alda Adamoviča</w:t>
      </w:r>
      <w:r w:rsidRPr="00774739">
        <w:rPr>
          <w:rFonts w:ascii="Times New Roman" w:hAnsi="Times New Roman" w:cs="Times New Roman"/>
          <w:bCs/>
          <w:color w:val="000000"/>
          <w:lang w:val="lv-LV"/>
        </w:rPr>
        <w:t xml:space="preserve"> personā, kurš darbojas pamatojoties uz</w:t>
      </w:r>
      <w:r w:rsidRPr="00774739">
        <w:rPr>
          <w:rFonts w:ascii="Times New Roman" w:hAnsi="Times New Roman" w:cs="Times New Roman"/>
          <w:bCs/>
          <w:color w:val="000000"/>
          <w:lang w:val="lv-LV" w:eastAsia="lv-LV"/>
        </w:rPr>
        <w:t xml:space="preserve"> Preiļu novada pašvaldības 2023. gada 29. jūnija saistošiem noteikumiem Nr. 2023/11 “Preiļu novada pašvaldības nolikums”</w:t>
      </w:r>
      <w:bookmarkEnd w:id="8"/>
      <w:r w:rsidRPr="00774739">
        <w:rPr>
          <w:rFonts w:ascii="Times New Roman" w:hAnsi="Times New Roman" w:cs="Times New Roman"/>
          <w:bCs/>
          <w:color w:val="000000"/>
          <w:lang w:val="lv-LV"/>
        </w:rPr>
        <w:t>,</w:t>
      </w:r>
      <w:r w:rsidRPr="00774739">
        <w:rPr>
          <w:rFonts w:ascii="Times New Roman" w:eastAsia="Calibri" w:hAnsi="Times New Roman" w:cs="Times New Roman"/>
          <w:bCs/>
          <w:lang w:val="lv-LV" w:eastAsia="ar-SA"/>
        </w:rPr>
        <w:t xml:space="preserve"> </w:t>
      </w:r>
      <w:r w:rsidR="00581DEB" w:rsidRPr="00774739">
        <w:rPr>
          <w:rFonts w:ascii="Times New Roman" w:eastAsia="Calibri" w:hAnsi="Times New Roman" w:cs="Times New Roman"/>
          <w:bCs/>
          <w:lang w:val="lv-LV" w:eastAsia="ar-SA"/>
        </w:rPr>
        <w:t>turpmāk – Pasūtītājs</w:t>
      </w:r>
      <w:r w:rsidR="00581DEB" w:rsidRPr="00774739">
        <w:rPr>
          <w:rFonts w:ascii="Times New Roman" w:eastAsia="Calibri" w:hAnsi="Times New Roman" w:cs="Times New Roman"/>
          <w:lang w:val="lv-LV" w:eastAsia="ar-SA"/>
        </w:rPr>
        <w:t xml:space="preserve">, no vienas puses, </w:t>
      </w:r>
    </w:p>
    <w:p w14:paraId="7CD44243" w14:textId="1591F789" w:rsidR="00581DEB" w:rsidRPr="00774739" w:rsidRDefault="00581DEB" w:rsidP="00581DEB">
      <w:pPr>
        <w:suppressAutoHyphens/>
        <w:spacing w:after="0" w:line="240" w:lineRule="auto"/>
        <w:rPr>
          <w:rFonts w:ascii="Times New Roman" w:eastAsia="Calibri" w:hAnsi="Times New Roman" w:cs="Times New Roman"/>
          <w:bCs/>
          <w:lang w:val="lv-LV" w:eastAsia="ar-SA"/>
        </w:rPr>
      </w:pPr>
      <w:r w:rsidRPr="00774739">
        <w:rPr>
          <w:rFonts w:ascii="Times New Roman" w:eastAsia="Calibri" w:hAnsi="Times New Roman" w:cs="Times New Roman"/>
          <w:lang w:val="lv-LV" w:eastAsia="en-US"/>
        </w:rPr>
        <w:t>un</w:t>
      </w:r>
    </w:p>
    <w:p w14:paraId="51C5EC9B" w14:textId="484199B0" w:rsidR="00581DEB" w:rsidRPr="00774739" w:rsidRDefault="00581DEB" w:rsidP="00581DEB">
      <w:pPr>
        <w:suppressAutoHyphens/>
        <w:spacing w:after="0" w:line="240" w:lineRule="auto"/>
        <w:rPr>
          <w:rFonts w:ascii="Times New Roman" w:eastAsia="Calibri" w:hAnsi="Times New Roman" w:cs="Times New Roman"/>
          <w:lang w:val="lv-LV" w:eastAsia="en-US"/>
        </w:rPr>
      </w:pPr>
      <w:r w:rsidRPr="00774739">
        <w:rPr>
          <w:rFonts w:ascii="Times New Roman" w:eastAsia="Calibri" w:hAnsi="Times New Roman" w:cs="Times New Roman"/>
          <w:lang w:val="lv-LV" w:eastAsia="en-US"/>
        </w:rPr>
        <w:t xml:space="preserve">___________________, reģistrācijas Nr._____________________, juridiskā adrese:_______________________, tās ___________________ personā, kurš/-a rīkojas pamatojoties uz _______________________, turpmāk – Izpildītājs, no otras puses, kas gan kopā, gan atsevišķi, turpmāk – Puse/Puses, pamatojoties uz iepirkuma </w:t>
      </w:r>
      <w:r w:rsidRPr="00774739">
        <w:rPr>
          <w:rFonts w:ascii="Times New Roman" w:eastAsia="Calibri" w:hAnsi="Times New Roman" w:cs="Times New Roman"/>
          <w:b/>
          <w:bCs/>
          <w:lang w:val="lv-LV" w:eastAsia="en-US"/>
        </w:rPr>
        <w:t>“</w:t>
      </w:r>
      <w:r w:rsidR="006433B4" w:rsidRPr="00774739">
        <w:rPr>
          <w:rFonts w:ascii="Times New Roman" w:hAnsi="Times New Roman" w:cs="Times New Roman"/>
          <w:b/>
          <w:bCs/>
          <w:color w:val="000000"/>
          <w:lang w:val="lv-LV"/>
        </w:rPr>
        <w:t>Jāņa Eglīša Preiļu Valsts ģimnāzijas sporta zāles vienkāršota atjaunošana</w:t>
      </w:r>
      <w:r w:rsidRPr="00774739">
        <w:rPr>
          <w:rFonts w:ascii="Times New Roman" w:eastAsia="Calibri" w:hAnsi="Times New Roman" w:cs="Times New Roman"/>
          <w:b/>
          <w:bCs/>
          <w:lang w:val="lv-LV" w:eastAsia="en-US"/>
        </w:rPr>
        <w:t>”</w:t>
      </w:r>
      <w:r w:rsidRPr="00774739">
        <w:rPr>
          <w:rFonts w:ascii="Times New Roman" w:eastAsia="Calibri" w:hAnsi="Times New Roman" w:cs="Times New Roman"/>
          <w:lang w:val="lv-LV" w:eastAsia="en-US"/>
        </w:rPr>
        <w:t xml:space="preserve"> ar id</w:t>
      </w:r>
      <w:r w:rsidR="00CE0A8D" w:rsidRPr="00774739">
        <w:rPr>
          <w:rFonts w:ascii="Times New Roman" w:eastAsia="Calibri" w:hAnsi="Times New Roman" w:cs="Times New Roman"/>
          <w:lang w:val="lv-LV" w:eastAsia="en-US"/>
        </w:rPr>
        <w:t xml:space="preserve">entifikācijas </w:t>
      </w:r>
      <w:r w:rsidRPr="00774739">
        <w:rPr>
          <w:rFonts w:ascii="Times New Roman" w:eastAsia="Calibri" w:hAnsi="Times New Roman" w:cs="Times New Roman"/>
          <w:lang w:val="lv-LV" w:eastAsia="en-US"/>
        </w:rPr>
        <w:t xml:space="preserve">Nr. </w:t>
      </w:r>
      <w:r w:rsidR="00142539" w:rsidRPr="00774739">
        <w:rPr>
          <w:rFonts w:ascii="Times New Roman" w:eastAsia="Calibri" w:hAnsi="Times New Roman" w:cs="Times New Roman"/>
          <w:lang w:val="lv-LV" w:eastAsia="en-US"/>
        </w:rPr>
        <w:t>PNP 2026/</w:t>
      </w:r>
      <w:r w:rsidR="006433B4" w:rsidRPr="00774739">
        <w:rPr>
          <w:rFonts w:ascii="Times New Roman" w:eastAsia="Calibri" w:hAnsi="Times New Roman" w:cs="Times New Roman"/>
          <w:lang w:val="lv-LV" w:eastAsia="en-US"/>
        </w:rPr>
        <w:t>4</w:t>
      </w:r>
      <w:r w:rsidR="00142539" w:rsidRPr="00774739">
        <w:rPr>
          <w:rFonts w:ascii="Times New Roman" w:eastAsia="Calibri" w:hAnsi="Times New Roman" w:cs="Times New Roman"/>
          <w:lang w:val="lv-LV" w:eastAsia="en-US"/>
        </w:rPr>
        <w:t>8AK</w:t>
      </w:r>
      <w:r w:rsidRPr="00774739">
        <w:rPr>
          <w:rFonts w:ascii="Times New Roman" w:eastAsia="Calibri" w:hAnsi="Times New Roman" w:cs="Times New Roman"/>
          <w:lang w:val="lv-LV" w:eastAsia="en-US"/>
        </w:rPr>
        <w:t>,</w:t>
      </w:r>
      <w:r w:rsidR="00142539" w:rsidRPr="00774739">
        <w:rPr>
          <w:rFonts w:ascii="Times New Roman" w:eastAsia="Calibri" w:hAnsi="Times New Roman" w:cs="Times New Roman"/>
          <w:lang w:val="lv-LV" w:eastAsia="en-US"/>
        </w:rPr>
        <w:t xml:space="preserve"> </w:t>
      </w:r>
      <w:r w:rsidRPr="00774739">
        <w:rPr>
          <w:rFonts w:ascii="Times New Roman" w:eastAsia="Calibri" w:hAnsi="Times New Roman" w:cs="Times New Roman"/>
          <w:lang w:val="lv-LV" w:eastAsia="en-US"/>
        </w:rPr>
        <w:t>turpmāk – Iepirkums, rezultātu, un Izpildītāja Iep</w:t>
      </w:r>
      <w:r w:rsidR="00C46552" w:rsidRPr="00774739">
        <w:rPr>
          <w:rFonts w:ascii="Times New Roman" w:eastAsia="Calibri" w:hAnsi="Times New Roman" w:cs="Times New Roman"/>
          <w:lang w:val="lv-LV" w:eastAsia="en-US"/>
        </w:rPr>
        <w:t>ir</w:t>
      </w:r>
      <w:r w:rsidRPr="00774739">
        <w:rPr>
          <w:rFonts w:ascii="Times New Roman" w:eastAsia="Calibri" w:hAnsi="Times New Roman" w:cs="Times New Roman"/>
          <w:lang w:val="lv-LV" w:eastAsia="en-US"/>
        </w:rPr>
        <w:t>kumā iesniegto piedāvājumu, turpmāk – Piedāvājums, noslēdz sekojoša satura līgumu, turpmāk – Līgums:</w:t>
      </w:r>
    </w:p>
    <w:p w14:paraId="3112E07C" w14:textId="77777777" w:rsidR="00581DEB" w:rsidRPr="00774739" w:rsidRDefault="00581DEB" w:rsidP="00581DEB">
      <w:pPr>
        <w:suppressAutoHyphens/>
        <w:spacing w:after="0" w:line="240" w:lineRule="auto"/>
        <w:rPr>
          <w:rFonts w:ascii="Times New Roman" w:eastAsia="Calibri" w:hAnsi="Times New Roman" w:cs="Times New Roman"/>
          <w:lang w:val="lv-LV" w:eastAsia="en-US"/>
        </w:rPr>
      </w:pPr>
    </w:p>
    <w:p w14:paraId="3C3AB749" w14:textId="77777777" w:rsidR="00581DEB" w:rsidRPr="00774739" w:rsidRDefault="00581DEB" w:rsidP="00581DEB">
      <w:pPr>
        <w:numPr>
          <w:ilvl w:val="0"/>
          <w:numId w:val="1"/>
        </w:numPr>
        <w:spacing w:after="100" w:line="240" w:lineRule="auto"/>
        <w:ind w:left="709" w:hanging="709"/>
        <w:jc w:val="center"/>
        <w:rPr>
          <w:rFonts w:ascii="Times New Roman" w:eastAsia="Times New Roman" w:hAnsi="Times New Roman" w:cs="Times New Roman"/>
          <w:b/>
          <w:caps/>
          <w:lang w:val="lv-LV" w:eastAsia="lv-LV"/>
        </w:rPr>
      </w:pPr>
      <w:bookmarkStart w:id="9" w:name="_Hlk114830869"/>
      <w:r w:rsidRPr="00774739">
        <w:rPr>
          <w:rFonts w:ascii="Times New Roman" w:eastAsia="Times New Roman" w:hAnsi="Times New Roman" w:cs="Times New Roman"/>
          <w:b/>
          <w:caps/>
          <w:lang w:val="lv-LV" w:eastAsia="lv-LV"/>
        </w:rPr>
        <w:t>Skaidrojums par Līgumā lietotajiem terminiem un saīsinājumiem</w:t>
      </w:r>
    </w:p>
    <w:p w14:paraId="339634E0" w14:textId="217B6F27" w:rsidR="00581DEB" w:rsidRPr="00774739" w:rsidRDefault="00581DEB" w:rsidP="00C46552">
      <w:pPr>
        <w:pStyle w:val="Sarakstarindkopa"/>
        <w:numPr>
          <w:ilvl w:val="1"/>
          <w:numId w:val="1"/>
        </w:numPr>
        <w:suppressAutoHyphens/>
        <w:spacing w:after="0" w:line="240" w:lineRule="auto"/>
        <w:ind w:left="709" w:hanging="567"/>
        <w:rPr>
          <w:rFonts w:ascii="Times New Roman" w:eastAsia="Times New Roman" w:hAnsi="Times New Roman" w:cs="Times New Roman"/>
          <w:b/>
          <w:lang w:val="lv-LV" w:eastAsia="lv-LV"/>
        </w:rPr>
      </w:pPr>
      <w:r w:rsidRPr="00774739">
        <w:rPr>
          <w:rFonts w:ascii="Times New Roman" w:eastAsia="Times New Roman" w:hAnsi="Times New Roman" w:cs="Times New Roman"/>
          <w:b/>
          <w:lang w:val="lv-LV" w:eastAsia="lv-LV"/>
        </w:rPr>
        <w:t>Tehniskā specifikācija</w:t>
      </w:r>
      <w:r w:rsidRPr="00774739">
        <w:rPr>
          <w:rFonts w:ascii="Times New Roman" w:eastAsia="Times New Roman" w:hAnsi="Times New Roman" w:cs="Times New Roman"/>
          <w:lang w:val="lv-LV" w:eastAsia="lv-LV"/>
        </w:rPr>
        <w:t xml:space="preserve"> – Pasūtītāja izvirzītais darba uzdevums (Līguma 1.pielikums), teksta, attēlu un grafisko dokumentu kopums, kas detalizētāk formulē Pasūtītāja izvirzītos mērķus būvdarbu veikšanā un sasniedzamo rezultāt</w:t>
      </w:r>
      <w:r w:rsidR="00095C6C" w:rsidRPr="00774739">
        <w:rPr>
          <w:rFonts w:ascii="Times New Roman" w:eastAsia="Times New Roman" w:hAnsi="Times New Roman" w:cs="Times New Roman"/>
          <w:lang w:val="lv-LV" w:eastAsia="lv-LV"/>
        </w:rPr>
        <w:t>u</w:t>
      </w:r>
      <w:r w:rsidRPr="00774739">
        <w:rPr>
          <w:rFonts w:ascii="Times New Roman" w:eastAsia="Calibri" w:hAnsi="Times New Roman" w:cs="Times New Roman"/>
          <w:lang w:val="lv-LV" w:eastAsia="en-US"/>
        </w:rPr>
        <w:t>.</w:t>
      </w:r>
    </w:p>
    <w:p w14:paraId="45E8E8B7" w14:textId="462D55FF" w:rsidR="00D70D62" w:rsidRPr="00774739" w:rsidRDefault="00D70D62" w:rsidP="00C46552">
      <w:pPr>
        <w:pStyle w:val="Sarakstarindkopa"/>
        <w:numPr>
          <w:ilvl w:val="1"/>
          <w:numId w:val="1"/>
        </w:numPr>
        <w:suppressAutoHyphens/>
        <w:spacing w:after="0" w:line="240" w:lineRule="auto"/>
        <w:ind w:left="709" w:hanging="567"/>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Pasūtītāja pārstāvis / Būvuzraugs – Pasūtītāja pilnvarota amatpersona vai speciālists, kas veic būvdarbu procesuālo kontroli, vizuālo pārbaudi un ir tiesīgs parakstīt segto darbu aktus, ikmēneša izpildes aktus (Formu 2) un konstatēt defektus.</w:t>
      </w:r>
    </w:p>
    <w:p w14:paraId="2477488C" w14:textId="77777777" w:rsidR="00581DEB" w:rsidRPr="00774739" w:rsidRDefault="00581DEB" w:rsidP="00C46552">
      <w:pPr>
        <w:numPr>
          <w:ilvl w:val="1"/>
          <w:numId w:val="1"/>
        </w:numPr>
        <w:spacing w:after="0" w:line="240" w:lineRule="auto"/>
        <w:ind w:left="709" w:hanging="567"/>
        <w:contextualSpacing/>
        <w:rPr>
          <w:rFonts w:ascii="Times New Roman" w:eastAsia="Times New Roman" w:hAnsi="Times New Roman" w:cs="Times New Roman"/>
          <w:lang w:val="lv-LV" w:eastAsia="lv-LV"/>
        </w:rPr>
      </w:pPr>
      <w:r w:rsidRPr="00774739">
        <w:rPr>
          <w:rFonts w:ascii="Times New Roman" w:eastAsia="Times New Roman" w:hAnsi="Times New Roman" w:cs="Times New Roman"/>
          <w:b/>
          <w:lang w:val="lv-LV" w:eastAsia="lv-LV"/>
        </w:rPr>
        <w:t xml:space="preserve">Darbs/(-i)/Būvdarbi – </w:t>
      </w:r>
      <w:r w:rsidRPr="00774739">
        <w:rPr>
          <w:rFonts w:ascii="Times New Roman" w:eastAsia="Times New Roman" w:hAnsi="Times New Roman" w:cs="Times New Roman"/>
          <w:bCs/>
          <w:lang w:val="lv-LV" w:eastAsia="lv-LV"/>
        </w:rPr>
        <w:t>Izpildītāja veicamie/veiktie</w:t>
      </w:r>
      <w:r w:rsidRPr="00774739">
        <w:rPr>
          <w:rFonts w:ascii="Times New Roman" w:eastAsia="Times New Roman" w:hAnsi="Times New Roman" w:cs="Times New Roman"/>
          <w:b/>
          <w:lang w:val="lv-LV" w:eastAsia="lv-LV"/>
        </w:rPr>
        <w:t xml:space="preserve"> </w:t>
      </w:r>
      <w:r w:rsidRPr="00774739">
        <w:rPr>
          <w:rFonts w:ascii="Times New Roman" w:eastAsia="Times New Roman" w:hAnsi="Times New Roman" w:cs="Times New Roman"/>
          <w:lang w:val="lv-LV" w:eastAsia="lv-LV"/>
        </w:rPr>
        <w:t>remontdarbi/ būvdarbi saskaņā ar tā iesniegto Piedāvājumu, Tehnisko specifikāciju, Pasūtītāja norādījumiem, Līguma un normatīvo aktu nosacījumiem.</w:t>
      </w:r>
    </w:p>
    <w:p w14:paraId="0F26EE2A" w14:textId="0AEA6867" w:rsidR="00581DEB" w:rsidRPr="00774739" w:rsidRDefault="00581DEB" w:rsidP="00581DEB">
      <w:pPr>
        <w:numPr>
          <w:ilvl w:val="1"/>
          <w:numId w:val="1"/>
        </w:numPr>
        <w:spacing w:after="0" w:line="240" w:lineRule="auto"/>
        <w:ind w:left="709" w:hanging="709"/>
        <w:contextualSpacing/>
        <w:rPr>
          <w:rFonts w:ascii="Times New Roman" w:eastAsia="Times New Roman" w:hAnsi="Times New Roman" w:cs="Times New Roman"/>
          <w:lang w:val="lv-LV" w:eastAsia="lv-LV"/>
        </w:rPr>
      </w:pPr>
      <w:r w:rsidRPr="00774739">
        <w:rPr>
          <w:rFonts w:ascii="Times New Roman" w:eastAsia="Times New Roman" w:hAnsi="Times New Roman" w:cs="Times New Roman"/>
          <w:b/>
          <w:lang w:val="lv-LV" w:eastAsia="lv-LV"/>
        </w:rPr>
        <w:t>Būvdarbu vieta</w:t>
      </w:r>
      <w:r w:rsidRPr="00774739">
        <w:rPr>
          <w:rFonts w:ascii="Times New Roman" w:eastAsia="Times New Roman" w:hAnsi="Times New Roman" w:cs="Times New Roman"/>
          <w:lang w:val="lv-LV" w:eastAsia="lv-LV"/>
        </w:rPr>
        <w:t xml:space="preserve"> (būvlaukums, objekts) - būvdarbu tiešās izpildes vieta.</w:t>
      </w:r>
    </w:p>
    <w:p w14:paraId="638B89C9" w14:textId="77777777" w:rsidR="00581DEB" w:rsidRPr="00774739" w:rsidRDefault="00581DEB" w:rsidP="00581DEB">
      <w:pPr>
        <w:numPr>
          <w:ilvl w:val="1"/>
          <w:numId w:val="1"/>
        </w:numPr>
        <w:spacing w:after="0" w:line="240" w:lineRule="auto"/>
        <w:ind w:left="709" w:hanging="709"/>
        <w:contextualSpacing/>
        <w:rPr>
          <w:rFonts w:ascii="Times New Roman" w:eastAsia="Times New Roman" w:hAnsi="Times New Roman" w:cs="Times New Roman"/>
          <w:lang w:val="lv-LV" w:eastAsia="lv-LV"/>
        </w:rPr>
      </w:pPr>
      <w:r w:rsidRPr="00774739">
        <w:rPr>
          <w:rFonts w:ascii="Times New Roman" w:eastAsia="Times New Roman" w:hAnsi="Times New Roman" w:cs="Times New Roman"/>
          <w:b/>
          <w:lang w:val="lv-LV" w:eastAsia="lv-LV"/>
        </w:rPr>
        <w:t xml:space="preserve">Objekts – </w:t>
      </w:r>
      <w:r w:rsidRPr="00774739">
        <w:rPr>
          <w:rFonts w:ascii="Times New Roman" w:eastAsia="Times New Roman" w:hAnsi="Times New Roman" w:cs="Times New Roman"/>
          <w:bCs/>
          <w:lang w:val="lv-LV" w:eastAsia="lv-LV"/>
        </w:rPr>
        <w:t>Tehniskajā specifikācijā norādītie objekti, gan kā viss kopums, gan katrs atsevišķi.</w:t>
      </w:r>
    </w:p>
    <w:p w14:paraId="62918BCD" w14:textId="77777777" w:rsidR="00095C6C" w:rsidRPr="00774739" w:rsidRDefault="00581DEB" w:rsidP="00095C6C">
      <w:pPr>
        <w:numPr>
          <w:ilvl w:val="1"/>
          <w:numId w:val="1"/>
        </w:numPr>
        <w:spacing w:after="0" w:line="240" w:lineRule="auto"/>
        <w:ind w:left="709" w:hanging="709"/>
        <w:contextualSpacing/>
        <w:rPr>
          <w:rFonts w:ascii="Times New Roman" w:eastAsia="Times New Roman" w:hAnsi="Times New Roman" w:cs="Times New Roman"/>
          <w:lang w:val="lv-LV" w:eastAsia="lv-LV"/>
        </w:rPr>
      </w:pPr>
      <w:r w:rsidRPr="00774739">
        <w:rPr>
          <w:rFonts w:ascii="Times New Roman" w:eastAsia="Times New Roman" w:hAnsi="Times New Roman" w:cs="Times New Roman"/>
          <w:b/>
          <w:lang w:val="lv-LV" w:eastAsia="lv-LV"/>
        </w:rPr>
        <w:t>Apakšuzņēmējs</w:t>
      </w:r>
      <w:r w:rsidRPr="00774739">
        <w:rPr>
          <w:rFonts w:ascii="Times New Roman" w:eastAsia="Times New Roman" w:hAnsi="Times New Roman" w:cs="Times New Roman"/>
          <w:lang w:val="lv-LV" w:eastAsia="lv-LV"/>
        </w:rPr>
        <w:t xml:space="preserve"> – </w:t>
      </w:r>
      <w:r w:rsidRPr="00774739">
        <w:rPr>
          <w:rFonts w:ascii="Times New Roman" w:eastAsia="Calibri" w:hAnsi="Times New Roman" w:cs="Times New Roman"/>
          <w:shd w:val="clear" w:color="auto" w:fill="FFFFFF"/>
          <w:lang w:val="lv-LV" w:eastAsia="en-US"/>
        </w:rPr>
        <w:t>Izpildītāja nolīgta persona vai savukārt tās nolīgta persona, kura veic būvdarbus vai sniedz pakalpojumus iepirkuma Līguma izpildei.</w:t>
      </w:r>
      <w:bookmarkEnd w:id="9"/>
    </w:p>
    <w:p w14:paraId="60D16C66" w14:textId="5638F811" w:rsidR="00581DEB" w:rsidRPr="00774739" w:rsidRDefault="00581DEB" w:rsidP="00095C6C">
      <w:pPr>
        <w:numPr>
          <w:ilvl w:val="1"/>
          <w:numId w:val="1"/>
        </w:numPr>
        <w:spacing w:after="0" w:line="240" w:lineRule="auto"/>
        <w:ind w:left="709" w:hanging="709"/>
        <w:contextualSpacing/>
        <w:rPr>
          <w:rFonts w:ascii="Times New Roman" w:eastAsia="Times New Roman" w:hAnsi="Times New Roman" w:cs="Times New Roman"/>
          <w:lang w:val="lv-LV" w:eastAsia="lv-LV"/>
        </w:rPr>
      </w:pPr>
      <w:r w:rsidRPr="00774739">
        <w:rPr>
          <w:rFonts w:ascii="Times New Roman" w:eastAsia="Times New Roman" w:hAnsi="Times New Roman" w:cs="Times New Roman"/>
          <w:b/>
          <w:lang w:val="lv-LV" w:eastAsia="lv-LV"/>
        </w:rPr>
        <w:t>Līgumcena -</w:t>
      </w:r>
      <w:r w:rsidRPr="00774739">
        <w:rPr>
          <w:rFonts w:ascii="Times New Roman" w:eastAsia="Times New Roman" w:hAnsi="Times New Roman" w:cs="Times New Roman"/>
          <w:lang w:val="lv-LV" w:eastAsia="lv-LV"/>
        </w:rPr>
        <w:t xml:space="preserve"> kopējā samaksa par Līguma izpildi, saskaņā ar Līguma 4.1. punktu, kurā ietverti visi piemērojamie nodokļi, izņemot pievienotās vērtības nodokli;</w:t>
      </w:r>
    </w:p>
    <w:p w14:paraId="4366BD22" w14:textId="77777777" w:rsidR="00EC56A6" w:rsidRPr="00774739" w:rsidRDefault="00581DEB" w:rsidP="00EC56A6">
      <w:pPr>
        <w:numPr>
          <w:ilvl w:val="1"/>
          <w:numId w:val="1"/>
        </w:numPr>
        <w:spacing w:after="0" w:line="240" w:lineRule="auto"/>
        <w:ind w:left="709" w:hanging="709"/>
        <w:rPr>
          <w:rFonts w:ascii="Times New Roman" w:eastAsia="Times New Roman" w:hAnsi="Times New Roman" w:cs="Times New Roman"/>
          <w:lang w:val="lv-LV" w:eastAsia="lv-LV"/>
        </w:rPr>
      </w:pPr>
      <w:r w:rsidRPr="00774739">
        <w:rPr>
          <w:rFonts w:ascii="Times New Roman" w:eastAsia="Times New Roman" w:hAnsi="Times New Roman" w:cs="Times New Roman"/>
          <w:b/>
          <w:bCs/>
          <w:lang w:val="lv-LV" w:eastAsia="lv-LV"/>
        </w:rPr>
        <w:t xml:space="preserve">Defekts </w:t>
      </w:r>
      <w:r w:rsidRPr="00774739">
        <w:rPr>
          <w:rFonts w:ascii="Times New Roman" w:eastAsia="Times New Roman" w:hAnsi="Times New Roman" w:cs="Times New Roman"/>
          <w:bCs/>
          <w:lang w:val="lv-LV" w:eastAsia="lv-LV"/>
        </w:rPr>
        <w:t>– trūkums, iestrādes bojājums, nepilnība, t.sk ilgmūžības un noturības nepilnība, funkciju traucējums u.c. Darbu defekti. Defekti Līguma izpratnē ir tostarp, bet ne tikai kļūdas, nepilnības, neatbilstības dokumentācijā un/vai nekvalitatīvi veikts Darbs, Līguma noteikumiem neatbilstoši materiāli un/vai Darbi,  un/vai citādi Darbu defekti (tostarp vizuāli) u.tml.</w:t>
      </w:r>
    </w:p>
    <w:p w14:paraId="4955BA6A" w14:textId="71741553" w:rsidR="00581DEB" w:rsidRPr="00774739" w:rsidRDefault="00EC56A6" w:rsidP="00EC56A6">
      <w:pPr>
        <w:numPr>
          <w:ilvl w:val="1"/>
          <w:numId w:val="1"/>
        </w:numPr>
        <w:spacing w:after="0" w:line="240" w:lineRule="auto"/>
        <w:ind w:left="709" w:hanging="709"/>
        <w:rPr>
          <w:rFonts w:ascii="Times New Roman" w:eastAsia="Times New Roman" w:hAnsi="Times New Roman" w:cs="Times New Roman"/>
          <w:color w:val="EE0000"/>
          <w:lang w:val="lv-LV" w:eastAsia="lv-LV"/>
        </w:rPr>
      </w:pPr>
      <w:r w:rsidRPr="00774739">
        <w:rPr>
          <w:rFonts w:ascii="Times New Roman" w:eastAsia="Times New Roman" w:hAnsi="Times New Roman" w:cs="Times New Roman"/>
          <w:b/>
          <w:bCs/>
          <w:color w:val="EE0000"/>
          <w:lang w:val="lv-LV" w:eastAsia="lv-LV"/>
        </w:rPr>
        <w:t xml:space="preserve"> </w:t>
      </w:r>
      <w:r w:rsidRPr="00774739">
        <w:rPr>
          <w:rFonts w:ascii="Times New Roman" w:eastAsia="Times New Roman" w:hAnsi="Times New Roman" w:cs="Times New Roman"/>
          <w:b/>
          <w:bCs/>
          <w:lang w:val="lv-LV" w:eastAsia="lv-LV"/>
        </w:rPr>
        <w:t>BIS</w:t>
      </w:r>
      <w:r w:rsidRPr="00774739">
        <w:rPr>
          <w:rFonts w:ascii="Times New Roman" w:eastAsia="Times New Roman" w:hAnsi="Times New Roman" w:cs="Times New Roman"/>
          <w:lang w:val="lv-LV" w:eastAsia="lv-LV"/>
        </w:rPr>
        <w:t xml:space="preserve"> – Būvniecības informācijas sistēma (vietne: www.bis.gov.lv), kurā normatīvajos aktos noteiktajā kārtībā tiek reģistrēta un saskaņota būvniecības ieceres dokumentācija un Darbu izpilddokumentācija.</w:t>
      </w:r>
    </w:p>
    <w:p w14:paraId="78DD42F4" w14:textId="77777777" w:rsidR="00581DEB" w:rsidRPr="00774739" w:rsidRDefault="00581DEB" w:rsidP="00581DEB">
      <w:pPr>
        <w:numPr>
          <w:ilvl w:val="0"/>
          <w:numId w:val="1"/>
        </w:numPr>
        <w:spacing w:after="0" w:line="240" w:lineRule="auto"/>
        <w:ind w:left="709" w:hanging="709"/>
        <w:jc w:val="center"/>
        <w:rPr>
          <w:rFonts w:ascii="Times New Roman" w:hAnsi="Times New Roman" w:cs="Times New Roman"/>
          <w:b/>
          <w:caps/>
          <w:lang w:val="lv-LV"/>
        </w:rPr>
      </w:pPr>
      <w:r w:rsidRPr="00774739">
        <w:rPr>
          <w:rFonts w:ascii="Times New Roman" w:hAnsi="Times New Roman" w:cs="Times New Roman"/>
          <w:b/>
          <w:caps/>
          <w:lang w:val="lv-LV"/>
        </w:rPr>
        <w:t>Līguma priekšmets</w:t>
      </w:r>
    </w:p>
    <w:p w14:paraId="5B5E91A9" w14:textId="2C580B82" w:rsidR="00581DEB" w:rsidRPr="00774739" w:rsidRDefault="00581DEB" w:rsidP="00C46552">
      <w:pPr>
        <w:numPr>
          <w:ilvl w:val="1"/>
          <w:numId w:val="1"/>
        </w:numPr>
        <w:spacing w:after="0" w:line="240" w:lineRule="auto"/>
        <w:ind w:left="709" w:hanging="709"/>
        <w:contextualSpacing/>
        <w:rPr>
          <w:rFonts w:ascii="Times New Roman" w:hAnsi="Times New Roman" w:cs="Times New Roman"/>
          <w:lang w:val="lv-LV"/>
        </w:rPr>
      </w:pPr>
      <w:r w:rsidRPr="00774739">
        <w:rPr>
          <w:rFonts w:ascii="Times New Roman" w:hAnsi="Times New Roman" w:cs="Times New Roman"/>
          <w:lang w:val="lv-LV"/>
        </w:rPr>
        <w:t xml:space="preserve">Pasūtītājs pasūta, un Izpildītājs par samaksu veic </w:t>
      </w:r>
      <w:r w:rsidR="006433B4" w:rsidRPr="00774739">
        <w:rPr>
          <w:rFonts w:ascii="Times New Roman" w:hAnsi="Times New Roman" w:cs="Times New Roman"/>
          <w:color w:val="000000"/>
          <w:lang w:val="lv-LV"/>
        </w:rPr>
        <w:t>būvniecības dokumentācijā</w:t>
      </w:r>
      <w:r w:rsidR="006433B4" w:rsidRPr="00774739">
        <w:rPr>
          <w:color w:val="000000"/>
          <w:lang w:val="lv-LV"/>
        </w:rPr>
        <w:t xml:space="preserve"> </w:t>
      </w:r>
      <w:r w:rsidR="006433B4" w:rsidRPr="00774739">
        <w:rPr>
          <w:rFonts w:ascii="Times New Roman" w:hAnsi="Times New Roman" w:cs="Times New Roman"/>
          <w:color w:val="000000"/>
          <w:lang w:val="lv-LV"/>
        </w:rPr>
        <w:t>“Paziņojums par būvniecību “</w:t>
      </w:r>
      <w:r w:rsidR="006433B4" w:rsidRPr="00774739">
        <w:rPr>
          <w:rFonts w:ascii="Times New Roman" w:hAnsi="Times New Roman" w:cs="Times New Roman"/>
          <w:b/>
          <w:bCs/>
          <w:color w:val="000000"/>
          <w:lang w:val="lv-LV"/>
        </w:rPr>
        <w:t>Jāņa Eglīša Preiļu Valsts ģimnāzijas sporta zāles vienkāršota atjaunošana</w:t>
      </w:r>
      <w:r w:rsidR="006433B4" w:rsidRPr="00774739">
        <w:rPr>
          <w:rFonts w:ascii="Times New Roman" w:hAnsi="Times New Roman" w:cs="Times New Roman"/>
          <w:color w:val="000000"/>
          <w:lang w:val="lv-LV"/>
        </w:rPr>
        <w:t>””</w:t>
      </w:r>
      <w:r w:rsidR="009A5E92" w:rsidRPr="00774739">
        <w:rPr>
          <w:rFonts w:ascii="Times New Roman" w:hAnsi="Times New Roman" w:cs="Times New Roman"/>
          <w:lang w:val="lv-LV"/>
        </w:rPr>
        <w:t xml:space="preserve"> noteiktos </w:t>
      </w:r>
      <w:r w:rsidRPr="00774739">
        <w:rPr>
          <w:rFonts w:ascii="Times New Roman" w:hAnsi="Times New Roman" w:cs="Times New Roman"/>
          <w:lang w:val="lv-LV"/>
        </w:rPr>
        <w:t>Darbus</w:t>
      </w:r>
      <w:r w:rsidRPr="00774739">
        <w:rPr>
          <w:rFonts w:ascii="Times New Roman" w:hAnsi="Times New Roman" w:cs="Times New Roman"/>
          <w:b/>
          <w:lang w:val="lv-LV"/>
        </w:rPr>
        <w:t xml:space="preserve"> </w:t>
      </w:r>
      <w:r w:rsidRPr="00774739">
        <w:rPr>
          <w:rFonts w:ascii="Times New Roman" w:hAnsi="Times New Roman" w:cs="Times New Roman"/>
          <w:lang w:val="lv-LV"/>
        </w:rPr>
        <w:t>saskaņā ar Līguma noteikumiem (ieskaitot tā pielikumus), Izpildītāja iesniegto Piedāvājumu Iepirkumā un Latvijas Republikas spēkā esošo normatīvo aktu prasībām.</w:t>
      </w:r>
    </w:p>
    <w:p w14:paraId="5606E685" w14:textId="77777777" w:rsidR="00581DEB" w:rsidRPr="00774739" w:rsidRDefault="00581DEB" w:rsidP="00C46552">
      <w:pPr>
        <w:numPr>
          <w:ilvl w:val="1"/>
          <w:numId w:val="1"/>
        </w:numPr>
        <w:spacing w:after="0" w:line="240" w:lineRule="auto"/>
        <w:ind w:left="709" w:hanging="709"/>
        <w:contextualSpacing/>
        <w:rPr>
          <w:rFonts w:ascii="Times New Roman" w:hAnsi="Times New Roman" w:cs="Times New Roman"/>
          <w:lang w:val="lv-LV"/>
        </w:rPr>
      </w:pPr>
      <w:r w:rsidRPr="00774739">
        <w:rPr>
          <w:rFonts w:ascii="Times New Roman" w:hAnsi="Times New Roman" w:cs="Times New Roman"/>
          <w:lang w:val="lv-LV"/>
        </w:rPr>
        <w:lastRenderedPageBreak/>
        <w:t xml:space="preserve">Ar šī Līguma noslēgšanu Izpildītājs apliecina, ka viņš ir pienācīgi iepazinies ar Darbu apjomiem, Tehnisko specifikāciju, pielietojamiem materiāliem un prasībām, kā arī Būves vietu, un atsakās saistībā ar to izvirzīt jebkāda satura iebildumus vai pretenzijas. </w:t>
      </w:r>
    </w:p>
    <w:p w14:paraId="038CA119" w14:textId="77777777" w:rsidR="00D459B1" w:rsidRPr="00D459B1" w:rsidRDefault="00581DEB" w:rsidP="00C46552">
      <w:pPr>
        <w:numPr>
          <w:ilvl w:val="1"/>
          <w:numId w:val="1"/>
        </w:numPr>
        <w:spacing w:after="0" w:line="240" w:lineRule="auto"/>
        <w:ind w:left="709" w:hanging="709"/>
        <w:contextualSpacing/>
        <w:rPr>
          <w:rFonts w:ascii="Times New Roman" w:hAnsi="Times New Roman" w:cs="Times New Roman"/>
          <w:lang w:val="lv-LV"/>
        </w:rPr>
      </w:pPr>
      <w:r w:rsidRPr="00774739">
        <w:rPr>
          <w:rFonts w:ascii="Times New Roman" w:hAnsi="Times New Roman" w:cs="Times New Roman"/>
          <w:lang w:val="lv-LV"/>
        </w:rPr>
        <w:t>Izpildītājs apliecina, ka būvdarbi ir realizējami, nepārkāpjot normatīvo aktu prasības un publiskos ierobežojumus, un atbilstoši Līguma noteikumiem un, ka līgumcenā iekļauti visi Izpildītāja ar Darbu veikšanu saistītie izdevumi</w:t>
      </w:r>
      <w:r w:rsidR="003A3C39" w:rsidRPr="00774739">
        <w:rPr>
          <w:rFonts w:ascii="Times New Roman" w:hAnsi="Times New Roman" w:cs="Times New Roman"/>
          <w:lang w:val="lv-LV"/>
        </w:rPr>
        <w:t>.</w:t>
      </w:r>
      <w:r w:rsidR="00D459B1" w:rsidRPr="00D459B1">
        <w:rPr>
          <w:rFonts w:ascii="Times New Roman" w:hAnsi="Times New Roman" w:cs="Times New Roman"/>
          <w:sz w:val="24"/>
          <w:szCs w:val="24"/>
        </w:rPr>
        <w:t xml:space="preserve"> </w:t>
      </w:r>
    </w:p>
    <w:p w14:paraId="2F2640A4" w14:textId="77777777" w:rsidR="00FC21A6" w:rsidRPr="00774739" w:rsidRDefault="00FC21A6" w:rsidP="00FC21A6">
      <w:pPr>
        <w:suppressAutoHyphens/>
        <w:spacing w:after="0" w:line="240" w:lineRule="auto"/>
        <w:rPr>
          <w:rFonts w:ascii="Times New Roman" w:hAnsi="Times New Roman" w:cs="Times New Roman"/>
          <w:b/>
          <w:bCs/>
          <w:i/>
          <w:iCs/>
          <w:color w:val="161616"/>
          <w:lang w:val="lv-LV" w:eastAsia="lv-LV"/>
        </w:rPr>
      </w:pPr>
    </w:p>
    <w:p w14:paraId="2B25C007" w14:textId="3FDFDF8E" w:rsidR="00581DEB" w:rsidRPr="00774739" w:rsidRDefault="00581DEB" w:rsidP="008B2053">
      <w:pPr>
        <w:numPr>
          <w:ilvl w:val="0"/>
          <w:numId w:val="1"/>
        </w:numPr>
        <w:spacing w:after="0" w:line="240" w:lineRule="auto"/>
        <w:ind w:left="709" w:hanging="709"/>
        <w:contextualSpacing/>
        <w:jc w:val="center"/>
        <w:rPr>
          <w:rFonts w:ascii="Times New Roman" w:hAnsi="Times New Roman" w:cs="Times New Roman"/>
          <w:b/>
          <w:caps/>
          <w:lang w:val="lv-LV"/>
        </w:rPr>
      </w:pPr>
      <w:r w:rsidRPr="00774739">
        <w:rPr>
          <w:rFonts w:ascii="Times New Roman" w:hAnsi="Times New Roman" w:cs="Times New Roman"/>
          <w:b/>
          <w:caps/>
          <w:lang w:val="lv-LV"/>
        </w:rPr>
        <w:t>Līguma izpildes termiņi</w:t>
      </w:r>
    </w:p>
    <w:p w14:paraId="62449632" w14:textId="00D25932" w:rsidR="00581DEB" w:rsidRPr="00774739" w:rsidRDefault="00581DEB" w:rsidP="00581DEB">
      <w:pPr>
        <w:numPr>
          <w:ilvl w:val="1"/>
          <w:numId w:val="1"/>
        </w:numPr>
        <w:spacing w:after="0" w:line="240" w:lineRule="auto"/>
        <w:ind w:left="709" w:hanging="709"/>
        <w:contextualSpacing/>
        <w:rPr>
          <w:rFonts w:ascii="Times New Roman" w:hAnsi="Times New Roman" w:cs="Times New Roman"/>
          <w:lang w:val="lv-LV"/>
        </w:rPr>
      </w:pPr>
      <w:r w:rsidRPr="00774739">
        <w:rPr>
          <w:rFonts w:ascii="Times New Roman" w:hAnsi="Times New Roman" w:cs="Times New Roman"/>
          <w:lang w:val="lv-LV"/>
        </w:rPr>
        <w:t>Līgums stājas spēkā ar tā abpusējas parakstīšanas dien</w:t>
      </w:r>
      <w:r w:rsidR="006A6350" w:rsidRPr="00774739">
        <w:rPr>
          <w:rFonts w:ascii="Times New Roman" w:hAnsi="Times New Roman" w:cs="Times New Roman"/>
          <w:lang w:val="lv-LV"/>
        </w:rPr>
        <w:t>u</w:t>
      </w:r>
      <w:r w:rsidRPr="00774739">
        <w:rPr>
          <w:rFonts w:ascii="Times New Roman" w:hAnsi="Times New Roman" w:cs="Times New Roman"/>
          <w:lang w:val="lv-LV"/>
        </w:rPr>
        <w:t xml:space="preserve"> un ir spēkā līdz tajā nolīgto saistību pilnīgai izpildei.</w:t>
      </w:r>
    </w:p>
    <w:p w14:paraId="0EDEBAE0" w14:textId="536D992C" w:rsidR="00581DEB" w:rsidRPr="00774739" w:rsidRDefault="00581DEB" w:rsidP="00986977">
      <w:pPr>
        <w:numPr>
          <w:ilvl w:val="1"/>
          <w:numId w:val="1"/>
        </w:numPr>
        <w:spacing w:after="0" w:line="240" w:lineRule="auto"/>
        <w:ind w:left="709" w:hanging="709"/>
        <w:contextualSpacing/>
        <w:rPr>
          <w:rFonts w:ascii="Times New Roman" w:hAnsi="Times New Roman" w:cs="Times New Roman"/>
          <w:lang w:val="lv-LV"/>
        </w:rPr>
      </w:pPr>
      <w:r w:rsidRPr="00774739">
        <w:rPr>
          <w:rFonts w:ascii="Times New Roman" w:hAnsi="Times New Roman" w:cs="Times New Roman"/>
          <w:lang w:val="lv-LV"/>
        </w:rPr>
        <w:t xml:space="preserve">Darbu izpildes termiņš ir </w:t>
      </w:r>
      <w:r w:rsidR="006433B4" w:rsidRPr="00774739">
        <w:rPr>
          <w:rFonts w:ascii="Times New Roman" w:hAnsi="Times New Roman" w:cs="Times New Roman"/>
          <w:b/>
          <w:bCs/>
          <w:lang w:val="lv-LV"/>
        </w:rPr>
        <w:t>4 (četri)</w:t>
      </w:r>
      <w:r w:rsidR="00986977" w:rsidRPr="00774739">
        <w:rPr>
          <w:rFonts w:ascii="Times New Roman" w:hAnsi="Times New Roman" w:cs="Times New Roman"/>
          <w:b/>
          <w:bCs/>
          <w:lang w:val="lv-LV"/>
        </w:rPr>
        <w:t xml:space="preserve"> mēneši</w:t>
      </w:r>
      <w:r w:rsidR="00986977" w:rsidRPr="00774739">
        <w:rPr>
          <w:rFonts w:ascii="Times New Roman" w:hAnsi="Times New Roman" w:cs="Times New Roman"/>
          <w:lang w:val="lv-LV"/>
        </w:rPr>
        <w:t xml:space="preserve"> no Līguma parakstīšanas dienas. </w:t>
      </w:r>
      <w:r w:rsidR="007337B5" w:rsidRPr="00774739">
        <w:rPr>
          <w:rFonts w:ascii="Times New Roman" w:hAnsi="Times New Roman" w:cs="Times New Roman"/>
          <w:lang w:val="lv-LV"/>
        </w:rPr>
        <w:t xml:space="preserve">Darbu pabeigšanu apliecina </w:t>
      </w:r>
      <w:r w:rsidRPr="00774739">
        <w:rPr>
          <w:rFonts w:ascii="Times New Roman" w:hAnsi="Times New Roman" w:cs="Times New Roman"/>
          <w:lang w:val="lv-LV"/>
        </w:rPr>
        <w:t>izremontēt</w:t>
      </w:r>
      <w:r w:rsidR="007337B5" w:rsidRPr="00774739">
        <w:rPr>
          <w:rFonts w:ascii="Times New Roman" w:hAnsi="Times New Roman" w:cs="Times New Roman"/>
          <w:lang w:val="lv-LV"/>
        </w:rPr>
        <w:t>ā</w:t>
      </w:r>
      <w:r w:rsidRPr="00774739">
        <w:rPr>
          <w:rFonts w:ascii="Times New Roman" w:hAnsi="Times New Roman" w:cs="Times New Roman"/>
          <w:lang w:val="lv-LV"/>
        </w:rPr>
        <w:t xml:space="preserve"> Objekt</w:t>
      </w:r>
      <w:r w:rsidR="007337B5" w:rsidRPr="00774739">
        <w:rPr>
          <w:rFonts w:ascii="Times New Roman" w:hAnsi="Times New Roman" w:cs="Times New Roman"/>
          <w:lang w:val="lv-LV"/>
        </w:rPr>
        <w:t>a</w:t>
      </w:r>
      <w:r w:rsidR="00095C6C" w:rsidRPr="00774739">
        <w:rPr>
          <w:rFonts w:ascii="Times New Roman" w:hAnsi="Times New Roman" w:cs="Times New Roman"/>
          <w:lang w:val="lv-LV"/>
        </w:rPr>
        <w:t xml:space="preserve"> abpusēji parakstīts</w:t>
      </w:r>
      <w:r w:rsidRPr="00774739">
        <w:rPr>
          <w:rFonts w:ascii="Times New Roman" w:hAnsi="Times New Roman" w:cs="Times New Roman"/>
          <w:lang w:val="lv-LV"/>
        </w:rPr>
        <w:t xml:space="preserve"> </w:t>
      </w:r>
      <w:r w:rsidR="004E5365" w:rsidRPr="00774739">
        <w:rPr>
          <w:rFonts w:ascii="Times New Roman" w:hAnsi="Times New Roman" w:cs="Times New Roman"/>
          <w:lang w:val="lv-LV"/>
        </w:rPr>
        <w:t>D</w:t>
      </w:r>
      <w:r w:rsidR="00361829" w:rsidRPr="00774739">
        <w:rPr>
          <w:rFonts w:ascii="Times New Roman" w:hAnsi="Times New Roman" w:cs="Times New Roman"/>
          <w:lang w:val="lv-LV"/>
        </w:rPr>
        <w:t xml:space="preserve">arbu </w:t>
      </w:r>
      <w:r w:rsidRPr="00774739">
        <w:rPr>
          <w:rFonts w:ascii="Times New Roman" w:hAnsi="Times New Roman" w:cs="Times New Roman"/>
          <w:lang w:val="lv-LV"/>
        </w:rPr>
        <w:t>pieņemšanas – nodošanas akt</w:t>
      </w:r>
      <w:r w:rsidR="007337B5" w:rsidRPr="00774739">
        <w:rPr>
          <w:rFonts w:ascii="Times New Roman" w:hAnsi="Times New Roman" w:cs="Times New Roman"/>
          <w:lang w:val="lv-LV"/>
        </w:rPr>
        <w:t>s</w:t>
      </w:r>
      <w:r w:rsidR="00986977" w:rsidRPr="00774739">
        <w:rPr>
          <w:rFonts w:ascii="Times New Roman" w:hAnsi="Times New Roman" w:cs="Times New Roman"/>
          <w:lang w:val="lv-LV"/>
        </w:rPr>
        <w:t>.</w:t>
      </w:r>
    </w:p>
    <w:p w14:paraId="11B3EBD5" w14:textId="72D66BEA" w:rsidR="00581DEB" w:rsidRPr="00774739" w:rsidRDefault="00581DEB" w:rsidP="00581DEB">
      <w:pPr>
        <w:numPr>
          <w:ilvl w:val="1"/>
          <w:numId w:val="1"/>
        </w:numPr>
        <w:spacing w:after="0" w:line="240" w:lineRule="auto"/>
        <w:ind w:left="709" w:hanging="709"/>
        <w:contextualSpacing/>
        <w:rPr>
          <w:rFonts w:ascii="Times New Roman" w:hAnsi="Times New Roman" w:cs="Times New Roman"/>
          <w:lang w:val="lv-LV"/>
        </w:rPr>
      </w:pPr>
      <w:r w:rsidRPr="00774739">
        <w:rPr>
          <w:rFonts w:ascii="Times New Roman" w:eastAsia="Times New Roman" w:hAnsi="Times New Roman" w:cs="Times New Roman"/>
          <w:bCs/>
          <w:lang w:val="lv-LV" w:eastAsia="lv-LV"/>
        </w:rPr>
        <w:t>Darbu izpildes termiņ</w:t>
      </w:r>
      <w:r w:rsidR="00A40A21" w:rsidRPr="00774739">
        <w:rPr>
          <w:rFonts w:ascii="Times New Roman" w:eastAsia="Times New Roman" w:hAnsi="Times New Roman" w:cs="Times New Roman"/>
          <w:bCs/>
          <w:lang w:val="lv-LV" w:eastAsia="lv-LV"/>
        </w:rPr>
        <w:t>š</w:t>
      </w:r>
      <w:r w:rsidRPr="00774739">
        <w:rPr>
          <w:rFonts w:ascii="Times New Roman" w:eastAsia="Times New Roman" w:hAnsi="Times New Roman" w:cs="Times New Roman"/>
          <w:bCs/>
          <w:lang w:val="lv-LV" w:eastAsia="lv-LV"/>
        </w:rPr>
        <w:t xml:space="preserve"> var tikt pārcelt</w:t>
      </w:r>
      <w:r w:rsidR="00A40A21" w:rsidRPr="00774739">
        <w:rPr>
          <w:rFonts w:ascii="Times New Roman" w:eastAsia="Times New Roman" w:hAnsi="Times New Roman" w:cs="Times New Roman"/>
          <w:bCs/>
          <w:lang w:val="lv-LV" w:eastAsia="lv-LV"/>
        </w:rPr>
        <w:t>s</w:t>
      </w:r>
      <w:r w:rsidRPr="00774739">
        <w:rPr>
          <w:rFonts w:ascii="Times New Roman" w:eastAsia="Times New Roman" w:hAnsi="Times New Roman" w:cs="Times New Roman"/>
          <w:bCs/>
          <w:lang w:val="lv-LV" w:eastAsia="lv-LV"/>
        </w:rPr>
        <w:t>, ja Darba uzsākšana kavēšanās iestājusies no Izpildītāja vai Pasūtītāja neatkarīgu iemeslu dēļ, vai to prasa citi objektīvi apstākļi, kas saistīti ar Darbu specifiku.</w:t>
      </w:r>
    </w:p>
    <w:p w14:paraId="3E6B16A8" w14:textId="6C6CE6CF" w:rsidR="00581DEB" w:rsidRPr="00774739" w:rsidRDefault="00581DEB" w:rsidP="00581DEB">
      <w:pPr>
        <w:numPr>
          <w:ilvl w:val="1"/>
          <w:numId w:val="1"/>
        </w:numPr>
        <w:spacing w:after="0" w:line="240" w:lineRule="auto"/>
        <w:ind w:left="709" w:hanging="709"/>
        <w:contextualSpacing/>
        <w:rPr>
          <w:rFonts w:ascii="Times New Roman" w:hAnsi="Times New Roman" w:cs="Times New Roman"/>
          <w:lang w:val="lv-LV"/>
        </w:rPr>
      </w:pPr>
      <w:r w:rsidRPr="00774739">
        <w:rPr>
          <w:rFonts w:ascii="Times New Roman" w:eastAsia="Times New Roman" w:hAnsi="Times New Roman" w:cs="Times New Roman"/>
          <w:bCs/>
          <w:lang w:val="lv-LV" w:eastAsia="lv-LV"/>
        </w:rPr>
        <w:t xml:space="preserve">Darbu izpildes termiņa pagarināšanai par objektīvu pamatojumu nav uzskatāmi šādi gadījumi, kas tai skaitā un ne tikai ir: </w:t>
      </w:r>
    </w:p>
    <w:p w14:paraId="2D51016D" w14:textId="77777777" w:rsidR="00581DEB" w:rsidRPr="00774739" w:rsidRDefault="00581DEB" w:rsidP="00581DEB">
      <w:pPr>
        <w:numPr>
          <w:ilvl w:val="2"/>
          <w:numId w:val="1"/>
        </w:numPr>
        <w:spacing w:after="0" w:line="240" w:lineRule="auto"/>
        <w:ind w:left="1418"/>
        <w:contextualSpacing/>
        <w:rPr>
          <w:rFonts w:ascii="Times New Roman" w:hAnsi="Times New Roman" w:cs="Times New Roman"/>
          <w:lang w:val="lv-LV"/>
        </w:rPr>
      </w:pPr>
      <w:r w:rsidRPr="00774739">
        <w:rPr>
          <w:rFonts w:ascii="Times New Roman" w:eastAsia="Times New Roman" w:hAnsi="Times New Roman" w:cs="Times New Roman"/>
          <w:bCs/>
          <w:lang w:val="lv-LV" w:eastAsia="lv-LV"/>
        </w:rPr>
        <w:t>Līgumā iesaistīto personu darbnespēja vai prombūtne;</w:t>
      </w:r>
    </w:p>
    <w:p w14:paraId="17B076A3" w14:textId="77777777" w:rsidR="00581DEB" w:rsidRPr="00774739" w:rsidRDefault="00581DEB" w:rsidP="00581DEB">
      <w:pPr>
        <w:numPr>
          <w:ilvl w:val="2"/>
          <w:numId w:val="1"/>
        </w:numPr>
        <w:spacing w:after="0" w:line="240" w:lineRule="auto"/>
        <w:ind w:left="1418"/>
        <w:contextualSpacing/>
        <w:rPr>
          <w:rFonts w:ascii="Times New Roman" w:hAnsi="Times New Roman" w:cs="Times New Roman"/>
          <w:lang w:val="lv-LV"/>
        </w:rPr>
      </w:pPr>
      <w:r w:rsidRPr="00774739">
        <w:rPr>
          <w:rFonts w:ascii="Times New Roman" w:eastAsia="Times New Roman" w:hAnsi="Times New Roman" w:cs="Times New Roman"/>
          <w:bCs/>
          <w:lang w:val="lv-LV" w:eastAsia="lv-LV"/>
        </w:rPr>
        <w:t>valstī noteiktās svētku dienas.</w:t>
      </w:r>
    </w:p>
    <w:p w14:paraId="67C3FBFE" w14:textId="77777777" w:rsidR="00581DEB" w:rsidRPr="00774739" w:rsidRDefault="00581DEB" w:rsidP="00581DEB">
      <w:pPr>
        <w:numPr>
          <w:ilvl w:val="1"/>
          <w:numId w:val="1"/>
        </w:numPr>
        <w:spacing w:after="0" w:line="240" w:lineRule="auto"/>
        <w:ind w:left="709" w:hanging="709"/>
        <w:contextualSpacing/>
        <w:rPr>
          <w:rFonts w:ascii="Times New Roman" w:hAnsi="Times New Roman" w:cs="Times New Roman"/>
          <w:lang w:val="lv-LV"/>
        </w:rPr>
      </w:pPr>
      <w:r w:rsidRPr="00774739">
        <w:rPr>
          <w:rFonts w:ascii="Times New Roman" w:eastAsia="Times New Roman" w:hAnsi="Times New Roman" w:cs="Times New Roman"/>
          <w:bCs/>
          <w:lang w:val="lv-LV" w:eastAsia="lv-LV"/>
        </w:rPr>
        <w:t>Darbu izpildes termiņa pagarinājuma apmēram (ilgumam) ir jābūt objektīvi pamatotam un pēc iespējas atbilstošam notikušajam kavējumam vai attiecīgi papildus Līgumā nenoteikto Darbu izpildei vajadzīgajam laikam.</w:t>
      </w:r>
    </w:p>
    <w:p w14:paraId="64A722A0" w14:textId="77777777" w:rsidR="00581DEB" w:rsidRPr="00774739" w:rsidRDefault="00581DEB" w:rsidP="00581DEB">
      <w:pPr>
        <w:numPr>
          <w:ilvl w:val="1"/>
          <w:numId w:val="1"/>
        </w:numPr>
        <w:spacing w:after="0" w:line="240" w:lineRule="auto"/>
        <w:ind w:left="709" w:hanging="709"/>
        <w:contextualSpacing/>
        <w:rPr>
          <w:rFonts w:ascii="Times New Roman" w:hAnsi="Times New Roman" w:cs="Times New Roman"/>
          <w:lang w:val="lv-LV"/>
        </w:rPr>
      </w:pPr>
      <w:r w:rsidRPr="00774739">
        <w:rPr>
          <w:rFonts w:ascii="Times New Roman" w:eastAsia="Times New Roman" w:hAnsi="Times New Roman" w:cs="Times New Roman"/>
          <w:bCs/>
          <w:lang w:val="lv-LV" w:eastAsia="lv-LV"/>
        </w:rPr>
        <w:t>Līguma izpildes termiņa pagarināšana nevar notikt automātiski. Līguma izpildes gaitā Puses dokumentē apstākļus, kuri ir par pamatu Līguma izpildes termiņa pagarināšanai, un vajadzības gadījumā savlaicīgi vienojas par termiņa pagarinājumu atbilstoši Līguma noteikumiem.</w:t>
      </w:r>
    </w:p>
    <w:p w14:paraId="7AE84EC8" w14:textId="77777777" w:rsidR="00581DEB" w:rsidRPr="00774739" w:rsidRDefault="00581DEB" w:rsidP="00581DEB">
      <w:pPr>
        <w:spacing w:after="0" w:line="240" w:lineRule="auto"/>
        <w:ind w:left="709"/>
        <w:contextualSpacing/>
        <w:rPr>
          <w:rFonts w:ascii="Times New Roman" w:hAnsi="Times New Roman" w:cs="Times New Roman"/>
          <w:lang w:val="lv-LV"/>
        </w:rPr>
      </w:pPr>
    </w:p>
    <w:p w14:paraId="3D2335C2" w14:textId="77777777" w:rsidR="00581DEB" w:rsidRPr="00774739" w:rsidRDefault="00581DEB" w:rsidP="00581DEB">
      <w:pPr>
        <w:numPr>
          <w:ilvl w:val="0"/>
          <w:numId w:val="1"/>
        </w:numPr>
        <w:spacing w:after="0" w:line="240" w:lineRule="auto"/>
        <w:ind w:left="709" w:hanging="709"/>
        <w:contextualSpacing/>
        <w:jc w:val="center"/>
        <w:rPr>
          <w:rFonts w:ascii="Times New Roman" w:hAnsi="Times New Roman" w:cs="Times New Roman"/>
          <w:b/>
          <w:caps/>
          <w:lang w:val="lv-LV"/>
        </w:rPr>
      </w:pPr>
      <w:r w:rsidRPr="00774739">
        <w:rPr>
          <w:rFonts w:ascii="Times New Roman" w:hAnsi="Times New Roman" w:cs="Times New Roman"/>
          <w:b/>
          <w:caps/>
          <w:lang w:val="lv-LV"/>
        </w:rPr>
        <w:t>Līgumcena un norēķinu kārtība</w:t>
      </w:r>
    </w:p>
    <w:p w14:paraId="0AD22AEC" w14:textId="4C10A759" w:rsidR="00581DEB" w:rsidRPr="00774739" w:rsidRDefault="00581DEB" w:rsidP="00C46552">
      <w:pPr>
        <w:pStyle w:val="Sarakstarindkopa"/>
        <w:numPr>
          <w:ilvl w:val="1"/>
          <w:numId w:val="1"/>
        </w:numPr>
        <w:spacing w:after="0" w:line="240" w:lineRule="auto"/>
        <w:ind w:left="709" w:hanging="709"/>
        <w:rPr>
          <w:rFonts w:ascii="Times New Roman" w:hAnsi="Times New Roman" w:cs="Times New Roman"/>
          <w:b/>
          <w:iCs/>
          <w:caps/>
          <w:lang w:val="lv-LV"/>
        </w:rPr>
      </w:pPr>
      <w:r w:rsidRPr="00774739">
        <w:rPr>
          <w:rFonts w:ascii="Times New Roman" w:hAnsi="Times New Roman" w:cs="Times New Roman"/>
          <w:lang w:val="lv-LV"/>
        </w:rPr>
        <w:t xml:space="preserve">Par Līguma 2.nodaļā noteikto savlaicīgu un kvalitatīvu Darbu izpildi Pasūtītājs samaksā Izpildītājam </w:t>
      </w:r>
      <w:r w:rsidRPr="00774739">
        <w:rPr>
          <w:rFonts w:ascii="Times New Roman" w:hAnsi="Times New Roman" w:cs="Times New Roman"/>
          <w:b/>
          <w:bCs/>
          <w:iCs/>
          <w:lang w:val="lv-LV"/>
        </w:rPr>
        <w:t>EUR</w:t>
      </w:r>
      <w:r w:rsidRPr="00774739">
        <w:rPr>
          <w:rFonts w:ascii="Times New Roman" w:hAnsi="Times New Roman" w:cs="Times New Roman"/>
          <w:b/>
          <w:bCs/>
          <w:i/>
          <w:lang w:val="lv-LV"/>
        </w:rPr>
        <w:t xml:space="preserve"> </w:t>
      </w:r>
      <w:r w:rsidR="007337B5" w:rsidRPr="00774739">
        <w:rPr>
          <w:rFonts w:ascii="Times New Roman" w:hAnsi="Times New Roman" w:cs="Times New Roman"/>
          <w:b/>
          <w:bCs/>
          <w:i/>
          <w:lang w:val="lv-LV"/>
        </w:rPr>
        <w:t>______</w:t>
      </w:r>
      <w:r w:rsidRPr="00774739">
        <w:rPr>
          <w:rFonts w:ascii="Times New Roman" w:hAnsi="Times New Roman" w:cs="Times New Roman"/>
          <w:b/>
          <w:bCs/>
          <w:i/>
          <w:lang w:val="lv-LV"/>
        </w:rPr>
        <w:t xml:space="preserve">(summa vārdiem euro un </w:t>
      </w:r>
      <w:r w:rsidR="007337B5" w:rsidRPr="00774739">
        <w:rPr>
          <w:rFonts w:ascii="Times New Roman" w:hAnsi="Times New Roman" w:cs="Times New Roman"/>
          <w:b/>
          <w:bCs/>
          <w:i/>
          <w:lang w:val="lv-LV"/>
        </w:rPr>
        <w:t xml:space="preserve"> </w:t>
      </w:r>
      <w:r w:rsidRPr="00774739">
        <w:rPr>
          <w:rFonts w:ascii="Times New Roman" w:hAnsi="Times New Roman" w:cs="Times New Roman"/>
          <w:b/>
          <w:bCs/>
          <w:i/>
          <w:lang w:val="lv-LV"/>
        </w:rPr>
        <w:t>centi/-s</w:t>
      </w:r>
      <w:r w:rsidRPr="00774739">
        <w:rPr>
          <w:rFonts w:ascii="Times New Roman" w:hAnsi="Times New Roman" w:cs="Times New Roman"/>
          <w:i/>
          <w:lang w:val="lv-LV"/>
        </w:rPr>
        <w:t>)</w:t>
      </w:r>
      <w:r w:rsidR="009A5E92" w:rsidRPr="00774739">
        <w:rPr>
          <w:rFonts w:ascii="Times New Roman" w:hAnsi="Times New Roman" w:cs="Times New Roman"/>
          <w:i/>
          <w:lang w:val="lv-LV"/>
        </w:rPr>
        <w:t xml:space="preserve"> </w:t>
      </w:r>
      <w:r w:rsidR="009A5E92" w:rsidRPr="00774739">
        <w:rPr>
          <w:rFonts w:ascii="Times New Roman" w:hAnsi="Times New Roman" w:cs="Times New Roman"/>
          <w:iCs/>
          <w:lang w:val="lv-LV"/>
        </w:rPr>
        <w:t>saskaņā ar Izpildītāja iesniegtu finanšu piedāvājumu</w:t>
      </w:r>
      <w:r w:rsidR="006433B4" w:rsidRPr="00774739">
        <w:rPr>
          <w:rFonts w:ascii="Times New Roman" w:hAnsi="Times New Roman" w:cs="Times New Roman"/>
          <w:iCs/>
          <w:lang w:val="lv-LV"/>
        </w:rPr>
        <w:t>.</w:t>
      </w:r>
    </w:p>
    <w:p w14:paraId="3BC5523D" w14:textId="77777777" w:rsidR="00581DEB" w:rsidRPr="00774739" w:rsidRDefault="00581DEB" w:rsidP="00581DEB">
      <w:pPr>
        <w:widowControl w:val="0"/>
        <w:numPr>
          <w:ilvl w:val="1"/>
          <w:numId w:val="1"/>
        </w:numPr>
        <w:overflowPunct w:val="0"/>
        <w:autoSpaceDE w:val="0"/>
        <w:autoSpaceDN w:val="0"/>
        <w:adjustRightInd w:val="0"/>
        <w:spacing w:after="0" w:line="240" w:lineRule="auto"/>
        <w:ind w:left="709" w:hanging="709"/>
        <w:contextualSpacing/>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PVN tiek aprēķināts un maksāts atbilstoši Latvijas Republikā spēkā esošo normatīvo aktu prasībām.</w:t>
      </w:r>
    </w:p>
    <w:p w14:paraId="1BF0B1F9" w14:textId="7C286A9D" w:rsidR="00581DEB" w:rsidRPr="00774739" w:rsidRDefault="00581DEB" w:rsidP="00581DEB">
      <w:pPr>
        <w:numPr>
          <w:ilvl w:val="1"/>
          <w:numId w:val="1"/>
        </w:numPr>
        <w:autoSpaceDN w:val="0"/>
        <w:spacing w:after="0" w:line="240" w:lineRule="auto"/>
        <w:ind w:left="709" w:hanging="709"/>
        <w:contextualSpacing/>
        <w:rPr>
          <w:rFonts w:ascii="Times New Roman" w:hAnsi="Times New Roman" w:cs="Times New Roman"/>
          <w:lang w:val="lv-LV"/>
        </w:rPr>
      </w:pPr>
      <w:r w:rsidRPr="00774739">
        <w:rPr>
          <w:rFonts w:ascii="Times New Roman" w:hAnsi="Times New Roman" w:cs="Times New Roman"/>
          <w:lang w:val="lv-LV"/>
        </w:rPr>
        <w:t xml:space="preserve">Par paveiktiem Darbiem Pasūtītājs apmaksu </w:t>
      </w:r>
      <w:r w:rsidR="00620781" w:rsidRPr="00774739">
        <w:rPr>
          <w:rFonts w:ascii="Times New Roman" w:hAnsi="Times New Roman" w:cs="Times New Roman"/>
          <w:lang w:val="lv-LV"/>
        </w:rPr>
        <w:t>veic</w:t>
      </w:r>
      <w:r w:rsidRPr="00774739">
        <w:rPr>
          <w:rFonts w:ascii="Times New Roman" w:hAnsi="Times New Roman" w:cs="Times New Roman"/>
          <w:lang w:val="lv-LV"/>
        </w:rPr>
        <w:t xml:space="preserve"> sekojošā kārtībā:</w:t>
      </w:r>
    </w:p>
    <w:p w14:paraId="1CABF905" w14:textId="66E08065" w:rsidR="00581DEB" w:rsidRPr="00774739" w:rsidRDefault="00DD53DA" w:rsidP="00581DEB">
      <w:pPr>
        <w:numPr>
          <w:ilvl w:val="2"/>
          <w:numId w:val="1"/>
        </w:numPr>
        <w:spacing w:after="0" w:line="240" w:lineRule="auto"/>
        <w:ind w:left="1418" w:hanging="709"/>
        <w:rPr>
          <w:rFonts w:ascii="Times New Roman" w:hAnsi="Times New Roman" w:cs="Times New Roman"/>
          <w:lang w:val="lv-LV"/>
        </w:rPr>
      </w:pPr>
      <w:r w:rsidRPr="00774739">
        <w:rPr>
          <w:rFonts w:ascii="Times New Roman" w:eastAsia="Times New Roman" w:hAnsi="Times New Roman" w:cs="Times New Roman"/>
          <w:lang w:val="lv-LV" w:eastAsia="lv-LV"/>
        </w:rPr>
        <w:t>Ikmēneša maksājumi – vienu reizi mēnesī 10 (desmit) darbdienu laikā no faktiski izpildīto un Pasūtītāja pieņemto būvdarbu nodošanas – pieņemšanas akta (Forma 2) parakstīšanas un Līguma noteikumiem atbilstoša rēķina iesniegšanas dienas.</w:t>
      </w:r>
    </w:p>
    <w:p w14:paraId="5F4E9EB9" w14:textId="5D26517C" w:rsidR="00DD53DA" w:rsidRPr="00D62CD1" w:rsidRDefault="00DD53DA" w:rsidP="00DD53DA">
      <w:pPr>
        <w:pStyle w:val="Sarakstarindkopa"/>
        <w:numPr>
          <w:ilvl w:val="2"/>
          <w:numId w:val="1"/>
        </w:numPr>
        <w:spacing w:after="0"/>
        <w:ind w:left="1418" w:hanging="709"/>
        <w:rPr>
          <w:rFonts w:ascii="Times New Roman" w:hAnsi="Times New Roman" w:cs="Times New Roman"/>
          <w:lang w:val="lv-LV"/>
        </w:rPr>
      </w:pPr>
      <w:r w:rsidRPr="00D62CD1">
        <w:rPr>
          <w:rFonts w:ascii="Times New Roman" w:hAnsi="Times New Roman" w:cs="Times New Roman"/>
          <w:lang w:val="lv-LV"/>
        </w:rPr>
        <w:t xml:space="preserve">Gala maksājums tiek veikts 20 (divdesmit) dienu laikā pēc visu Darbu pabeigšanas, </w:t>
      </w:r>
      <w:r w:rsidRPr="00AC3D89">
        <w:rPr>
          <w:rFonts w:ascii="Times New Roman" w:hAnsi="Times New Roman" w:cs="Times New Roman"/>
          <w:lang w:val="lv-LV"/>
        </w:rPr>
        <w:t>Darbu pieņemšanas – nodošanas akta abpusējas parakstīšanas</w:t>
      </w:r>
      <w:r w:rsidR="00D62CD1" w:rsidRPr="00AC3D89">
        <w:rPr>
          <w:rFonts w:ascii="Times New Roman" w:hAnsi="Times New Roman" w:cs="Times New Roman"/>
          <w:lang w:val="lv-LV"/>
        </w:rPr>
        <w:t>, bankas (vai apdrošināšanas kompānijas) garantijas par garantijas laika nodrošinājumu 5% apmērā no Līgumcenas iesniegšanas</w:t>
      </w:r>
      <w:r w:rsidRPr="00AC3D89">
        <w:rPr>
          <w:rFonts w:ascii="Times New Roman" w:hAnsi="Times New Roman" w:cs="Times New Roman"/>
          <w:lang w:val="lv-LV"/>
        </w:rPr>
        <w:t xml:space="preserve"> un atbilstoša rēķina iesniegšanas Pasūtītājam.</w:t>
      </w:r>
      <w:r w:rsidRPr="00D62CD1">
        <w:rPr>
          <w:rFonts w:ascii="Times New Roman" w:hAnsi="Times New Roman" w:cs="Times New Roman"/>
          <w:lang w:val="lv-LV"/>
        </w:rPr>
        <w:t xml:space="preserve"> </w:t>
      </w:r>
    </w:p>
    <w:p w14:paraId="0C7D0811" w14:textId="1A09F3D4" w:rsidR="00581DEB" w:rsidRPr="00774739" w:rsidRDefault="00581DEB" w:rsidP="00DD53DA">
      <w:pPr>
        <w:widowControl w:val="0"/>
        <w:numPr>
          <w:ilvl w:val="1"/>
          <w:numId w:val="1"/>
        </w:numPr>
        <w:overflowPunct w:val="0"/>
        <w:autoSpaceDE w:val="0"/>
        <w:autoSpaceDN w:val="0"/>
        <w:adjustRightInd w:val="0"/>
        <w:spacing w:after="0" w:line="240" w:lineRule="auto"/>
        <w:ind w:left="709" w:hanging="709"/>
        <w:contextualSpacing/>
        <w:rPr>
          <w:rFonts w:ascii="Times New Roman" w:eastAsia="Times New Roman" w:hAnsi="Times New Roman" w:cs="Times New Roman"/>
          <w:lang w:val="lv-LV" w:eastAsia="lv-LV"/>
        </w:rPr>
      </w:pPr>
      <w:bookmarkStart w:id="10" w:name="_Hlk188609080"/>
      <w:r w:rsidRPr="00774739">
        <w:rPr>
          <w:rFonts w:ascii="Times New Roman" w:eastAsia="Times New Roman" w:hAnsi="Times New Roman" w:cs="Times New Roman"/>
          <w:lang w:val="lv-LV" w:eastAsia="lv-LV"/>
        </w:rPr>
        <w:t>Izpildītājs</w:t>
      </w:r>
      <w:bookmarkEnd w:id="10"/>
      <w:r w:rsidRPr="00774739">
        <w:rPr>
          <w:rFonts w:ascii="Times New Roman" w:eastAsia="Times New Roman" w:hAnsi="Times New Roman" w:cs="Times New Roman"/>
          <w:lang w:val="lv-LV" w:eastAsia="lv-LV"/>
        </w:rPr>
        <w:t xml:space="preserve"> ne vēlāk kā līdz kārtējā mēneša 10. datumam iesniedz Pasūtītājam aktu par iepriekšējā periodā faktiski izpildītajiem Darbiem (ikmēneša darbu izpildes aktu). Pasūtītājs pārbauda Izpildītāja iesniegto aktu 10 (desmit) darbdienu laikā pēc tā saņemšanas, to apstiprina vai kopā ar rīkojumu veikt labojumus atdod Izpildītājam, ja starp pusēm rodas strīds par labojumu pamatotību, </w:t>
      </w:r>
      <w:r w:rsidR="00620781" w:rsidRPr="00774739">
        <w:rPr>
          <w:rFonts w:ascii="Times New Roman" w:eastAsia="Times New Roman" w:hAnsi="Times New Roman" w:cs="Times New Roman"/>
          <w:lang w:val="lv-LV" w:eastAsia="lv-LV"/>
        </w:rPr>
        <w:t>P</w:t>
      </w:r>
      <w:r w:rsidRPr="00774739">
        <w:rPr>
          <w:rFonts w:ascii="Times New Roman" w:eastAsia="Times New Roman" w:hAnsi="Times New Roman" w:cs="Times New Roman"/>
          <w:lang w:val="lv-LV" w:eastAsia="lv-LV"/>
        </w:rPr>
        <w:t xml:space="preserve">uses piesaista ekspertu. </w:t>
      </w:r>
    </w:p>
    <w:p w14:paraId="4508D562" w14:textId="77777777" w:rsidR="00581DEB" w:rsidRPr="00774739" w:rsidRDefault="00581DEB" w:rsidP="00581DEB">
      <w:pPr>
        <w:widowControl w:val="0"/>
        <w:numPr>
          <w:ilvl w:val="1"/>
          <w:numId w:val="1"/>
        </w:numPr>
        <w:overflowPunct w:val="0"/>
        <w:autoSpaceDE w:val="0"/>
        <w:autoSpaceDN w:val="0"/>
        <w:adjustRightInd w:val="0"/>
        <w:spacing w:after="0" w:line="240" w:lineRule="auto"/>
        <w:ind w:left="709" w:hanging="709"/>
        <w:contextualSpacing/>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Līgumcena, Līguma izpildes laikā ir nemainīga, un tajā ir iekļautas visas Izpildītāja ar Darbu veikšanu saistītās izmaksas, nodevas un nodokļi, izņemot PVN, kā arī visas ar to netieši saistītās izmaksas.</w:t>
      </w:r>
    </w:p>
    <w:p w14:paraId="7EEEE6C4" w14:textId="77777777" w:rsidR="00581DEB" w:rsidRPr="00774739" w:rsidRDefault="00581DEB" w:rsidP="00581DEB">
      <w:pPr>
        <w:widowControl w:val="0"/>
        <w:numPr>
          <w:ilvl w:val="1"/>
          <w:numId w:val="1"/>
        </w:numPr>
        <w:overflowPunct w:val="0"/>
        <w:autoSpaceDE w:val="0"/>
        <w:autoSpaceDN w:val="0"/>
        <w:adjustRightInd w:val="0"/>
        <w:spacing w:after="0" w:line="240" w:lineRule="auto"/>
        <w:ind w:left="709" w:hanging="709"/>
        <w:contextualSpacing/>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Par Līgumcenas palielināšanas pamatu no Izpildītāja puses nevar tikt uzskatītas jebkādas atsauces uz nepilnīgi veiktiem aprēķiniem Piedāvājumā, kā arī, pamatojoties uz jebkuriem citiem apstākļiem, ar kuriem profesionāli jārēķinās Izpildītājam, izpildot Līgumu.</w:t>
      </w:r>
    </w:p>
    <w:p w14:paraId="3BE244DB" w14:textId="35F0CEE2" w:rsidR="00A06D63" w:rsidRPr="00774739" w:rsidRDefault="00581DEB" w:rsidP="00A06D63">
      <w:pPr>
        <w:widowControl w:val="0"/>
        <w:numPr>
          <w:ilvl w:val="1"/>
          <w:numId w:val="1"/>
        </w:numPr>
        <w:overflowPunct w:val="0"/>
        <w:autoSpaceDE w:val="0"/>
        <w:autoSpaceDN w:val="0"/>
        <w:adjustRightInd w:val="0"/>
        <w:spacing w:after="0" w:line="240" w:lineRule="auto"/>
        <w:ind w:left="709" w:hanging="709"/>
        <w:contextualSpacing/>
        <w:rPr>
          <w:rFonts w:ascii="Times New Roman" w:eastAsia="Calibri" w:hAnsi="Times New Roman" w:cs="Times New Roman"/>
          <w:color w:val="FF0000"/>
          <w:lang w:val="lv-LV"/>
        </w:rPr>
      </w:pPr>
      <w:bookmarkStart w:id="11" w:name="_Hlk74558379"/>
      <w:r w:rsidRPr="00774739">
        <w:rPr>
          <w:rFonts w:ascii="Times New Roman" w:eastAsia="Times New Roman" w:hAnsi="Times New Roman" w:cs="Times New Roman"/>
          <w:lang w:val="lv-LV"/>
        </w:rPr>
        <w:t xml:space="preserve">Izpildītājs sagatavojot rēķinu, tajā norāda </w:t>
      </w:r>
      <w:r w:rsidRPr="00774739">
        <w:rPr>
          <w:rFonts w:ascii="Times New Roman" w:eastAsia="Times New Roman" w:hAnsi="Times New Roman" w:cs="Times New Roman"/>
          <w:b/>
          <w:bCs/>
          <w:lang w:val="lv-LV"/>
        </w:rPr>
        <w:t xml:space="preserve">Pasūtītāja Līguma </w:t>
      </w:r>
      <w:r w:rsidR="00620781" w:rsidRPr="00774739">
        <w:rPr>
          <w:rFonts w:ascii="Times New Roman" w:eastAsia="Times New Roman" w:hAnsi="Times New Roman" w:cs="Times New Roman"/>
          <w:b/>
          <w:bCs/>
          <w:lang w:val="lv-LV"/>
        </w:rPr>
        <w:t xml:space="preserve">reģistrācijas </w:t>
      </w:r>
      <w:r w:rsidRPr="00774739">
        <w:rPr>
          <w:rFonts w:ascii="Times New Roman" w:eastAsia="Times New Roman" w:hAnsi="Times New Roman" w:cs="Times New Roman"/>
          <w:b/>
          <w:bCs/>
          <w:lang w:val="lv-LV"/>
        </w:rPr>
        <w:t>numuru, Līguma noslēgšanas datumu,</w:t>
      </w:r>
      <w:r w:rsidR="003B0424" w:rsidRPr="00774739">
        <w:rPr>
          <w:rFonts w:ascii="Times New Roman" w:eastAsia="Times New Roman" w:hAnsi="Times New Roman" w:cs="Times New Roman"/>
          <w:b/>
          <w:bCs/>
          <w:lang w:val="lv-LV"/>
        </w:rPr>
        <w:t xml:space="preserve"> </w:t>
      </w:r>
      <w:r w:rsidRPr="00774739">
        <w:rPr>
          <w:rFonts w:ascii="Times New Roman" w:eastAsia="Times New Roman" w:hAnsi="Times New Roman" w:cs="Times New Roman"/>
          <w:lang w:val="lv-LV"/>
        </w:rPr>
        <w:t>pretējā gadījumā Pasūtītājs nav atbildīgs par rēķina nesavlaicīgu samaksu un tas tiek atbrīvots no zaudējumu atlīdzināšanas un līgumsoda pienākuma.</w:t>
      </w:r>
      <w:r w:rsidR="0097083D" w:rsidRPr="00774739">
        <w:rPr>
          <w:rFonts w:ascii="Times New Roman" w:eastAsia="Times New Roman" w:hAnsi="Times New Roman" w:cs="Times New Roman"/>
          <w:lang w:val="lv-LV"/>
        </w:rPr>
        <w:t xml:space="preserve"> </w:t>
      </w:r>
    </w:p>
    <w:bookmarkEnd w:id="11"/>
    <w:p w14:paraId="53233631" w14:textId="77777777" w:rsidR="00DE4A7E" w:rsidRPr="00774739" w:rsidRDefault="00581DEB" w:rsidP="00DE4A7E">
      <w:pPr>
        <w:widowControl w:val="0"/>
        <w:numPr>
          <w:ilvl w:val="1"/>
          <w:numId w:val="1"/>
        </w:numPr>
        <w:overflowPunct w:val="0"/>
        <w:autoSpaceDE w:val="0"/>
        <w:autoSpaceDN w:val="0"/>
        <w:adjustRightInd w:val="0"/>
        <w:spacing w:after="0" w:line="240" w:lineRule="auto"/>
        <w:ind w:left="709" w:hanging="709"/>
        <w:contextualSpacing/>
        <w:rPr>
          <w:rFonts w:ascii="Times New Roman" w:eastAsia="Calibri" w:hAnsi="Times New Roman" w:cs="Times New Roman"/>
          <w:lang w:val="lv-LV"/>
        </w:rPr>
      </w:pPr>
      <w:r w:rsidRPr="00774739">
        <w:rPr>
          <w:rFonts w:ascii="Times New Roman" w:eastAsia="Calibri" w:hAnsi="Times New Roman" w:cs="Times New Roman"/>
          <w:lang w:val="lv-LV"/>
        </w:rPr>
        <w:t>Par Līgumā noteikto maksājumu samaksas brīdi tiek uzskatīts datums, kurā Pasūtītājs iesniedzis attiecīgu maksājumu izpildei bankā.</w:t>
      </w:r>
    </w:p>
    <w:p w14:paraId="75C1B766" w14:textId="29654BD7" w:rsidR="00DE4A7E" w:rsidRPr="00AC3D89" w:rsidRDefault="00581DEB" w:rsidP="00DE4A7E">
      <w:pPr>
        <w:widowControl w:val="0"/>
        <w:numPr>
          <w:ilvl w:val="1"/>
          <w:numId w:val="1"/>
        </w:numPr>
        <w:overflowPunct w:val="0"/>
        <w:autoSpaceDE w:val="0"/>
        <w:autoSpaceDN w:val="0"/>
        <w:adjustRightInd w:val="0"/>
        <w:spacing w:after="0" w:line="240" w:lineRule="auto"/>
        <w:ind w:left="709" w:hanging="709"/>
        <w:contextualSpacing/>
        <w:rPr>
          <w:rFonts w:ascii="Times New Roman" w:eastAsia="Calibri" w:hAnsi="Times New Roman" w:cs="Times New Roman"/>
          <w:lang w:val="lv-LV"/>
        </w:rPr>
      </w:pPr>
      <w:r w:rsidRPr="00774739">
        <w:rPr>
          <w:rFonts w:ascii="Times New Roman" w:eastAsia="Times New Roman" w:hAnsi="Times New Roman" w:cs="Times New Roman"/>
          <w:lang w:val="lv-LV" w:eastAsia="lv-LV"/>
        </w:rPr>
        <w:t xml:space="preserve">Līguma darbības pirmstermiņa izbeigšanas gadījumā Puses veic galējo norēķinu par faktiski izpildītajiem un Pasūtītāja pieņemtajiem Darbiem  </w:t>
      </w:r>
      <w:r w:rsidR="00643A08" w:rsidRPr="00774739">
        <w:rPr>
          <w:rFonts w:ascii="Times New Roman" w:eastAsia="Times New Roman" w:hAnsi="Times New Roman" w:cs="Times New Roman"/>
          <w:lang w:val="lv-LV" w:eastAsia="lv-LV"/>
        </w:rPr>
        <w:t xml:space="preserve">10 (desmit) </w:t>
      </w:r>
      <w:r w:rsidRPr="00774739">
        <w:rPr>
          <w:rFonts w:ascii="Times New Roman" w:eastAsia="Times New Roman" w:hAnsi="Times New Roman" w:cs="Times New Roman"/>
          <w:lang w:val="lv-LV" w:eastAsia="lv-LV"/>
        </w:rPr>
        <w:t>darbdienu laikā no dienas, kad Puses ir parakstījušas</w:t>
      </w:r>
      <w:r w:rsidR="00AC3D89">
        <w:rPr>
          <w:rFonts w:ascii="Times New Roman" w:eastAsia="Times New Roman" w:hAnsi="Times New Roman" w:cs="Times New Roman"/>
          <w:lang w:val="lv-LV" w:eastAsia="lv-LV"/>
        </w:rPr>
        <w:t xml:space="preserve"> darbu</w:t>
      </w:r>
      <w:r w:rsidRPr="00774739">
        <w:rPr>
          <w:rFonts w:ascii="Times New Roman" w:eastAsia="Times New Roman" w:hAnsi="Times New Roman" w:cs="Times New Roman"/>
          <w:lang w:val="lv-LV" w:eastAsia="lv-LV"/>
        </w:rPr>
        <w:t xml:space="preserve"> </w:t>
      </w:r>
      <w:r w:rsidRPr="00227039">
        <w:rPr>
          <w:rFonts w:ascii="Times New Roman" w:eastAsia="Times New Roman" w:hAnsi="Times New Roman" w:cs="Times New Roman"/>
          <w:lang w:val="lv-LV" w:eastAsia="lv-LV"/>
        </w:rPr>
        <w:t>nodošanas un pieņemšanas aktu par faktiski izpildītajiem Darbiem</w:t>
      </w:r>
      <w:r w:rsidR="00D62CD1" w:rsidRPr="00227039">
        <w:rPr>
          <w:rFonts w:ascii="Times New Roman" w:eastAsia="Times New Roman" w:hAnsi="Times New Roman" w:cs="Times New Roman"/>
          <w:lang w:val="lv-LV" w:eastAsia="lv-LV"/>
        </w:rPr>
        <w:t xml:space="preserve">, Izpildītājs ir iesniedzis </w:t>
      </w:r>
      <w:r w:rsidR="00D62CD1" w:rsidRPr="00227039">
        <w:rPr>
          <w:rFonts w:ascii="Times New Roman" w:hAnsi="Times New Roman" w:cs="Times New Roman"/>
          <w:lang w:val="lv-LV"/>
        </w:rPr>
        <w:t>bankas (vai apdrošināšanas</w:t>
      </w:r>
      <w:r w:rsidR="00D62CD1" w:rsidRPr="00AC3D89">
        <w:rPr>
          <w:rFonts w:ascii="Times New Roman" w:hAnsi="Times New Roman" w:cs="Times New Roman"/>
          <w:lang w:val="lv-LV"/>
        </w:rPr>
        <w:t xml:space="preserve"> kompānijas) garantijas laika nodrošinājumu 5% apmērā no faktiski izpildīto Darbu vērtības</w:t>
      </w:r>
      <w:r w:rsidR="00D62CD1" w:rsidRPr="00AC3D89">
        <w:rPr>
          <w:rFonts w:ascii="Times New Roman" w:eastAsia="Times New Roman" w:hAnsi="Times New Roman" w:cs="Times New Roman"/>
          <w:lang w:val="lv-LV" w:eastAsia="lv-LV"/>
        </w:rPr>
        <w:t xml:space="preserve"> un </w:t>
      </w:r>
      <w:r w:rsidRPr="00AC3D89">
        <w:rPr>
          <w:rFonts w:ascii="Times New Roman" w:eastAsia="Times New Roman" w:hAnsi="Times New Roman" w:cs="Times New Roman"/>
          <w:lang w:val="lv-LV" w:eastAsia="lv-LV"/>
        </w:rPr>
        <w:t>Līguma noteikumiem atbilstošu rēķinu. Ja Pušu starpā līdz Līguma izbeigšanas dienai pastāv strīds par faktiski izpildītajiem Darbiem (tai skaitā par to apjomiem), aktā par faktiski izpildītajiem Darbiem iekļauj tikai tos faktiski izpildītos Darbus, par kuru izpildi Pusēm nav domstarpību.</w:t>
      </w:r>
      <w:bookmarkStart w:id="12" w:name="_Hlk149031172"/>
      <w:r w:rsidR="00DE4A7E" w:rsidRPr="00AC3D89">
        <w:rPr>
          <w:rFonts w:ascii="Times New Roman" w:hAnsi="Times New Roman" w:cs="Times New Roman"/>
          <w:lang w:val="lv-LV"/>
        </w:rPr>
        <w:t xml:space="preserve"> </w:t>
      </w:r>
    </w:p>
    <w:p w14:paraId="6630674C" w14:textId="3E78485A" w:rsidR="00DE4A7E" w:rsidRPr="00AC3D89" w:rsidRDefault="00DE4A7E" w:rsidP="00DE4A7E">
      <w:pPr>
        <w:widowControl w:val="0"/>
        <w:numPr>
          <w:ilvl w:val="1"/>
          <w:numId w:val="1"/>
        </w:numPr>
        <w:overflowPunct w:val="0"/>
        <w:autoSpaceDE w:val="0"/>
        <w:autoSpaceDN w:val="0"/>
        <w:adjustRightInd w:val="0"/>
        <w:spacing w:after="0" w:line="240" w:lineRule="auto"/>
        <w:ind w:left="709" w:hanging="709"/>
        <w:contextualSpacing/>
        <w:rPr>
          <w:rFonts w:ascii="Times New Roman" w:eastAsia="Calibri" w:hAnsi="Times New Roman" w:cs="Times New Roman"/>
          <w:i/>
          <w:lang w:val="lv-LV"/>
        </w:rPr>
      </w:pPr>
      <w:r w:rsidRPr="00AC3D89">
        <w:rPr>
          <w:rFonts w:ascii="Times New Roman" w:eastAsia="Times New Roman" w:hAnsi="Times New Roman" w:cs="Times New Roman"/>
          <w:lang w:val="lv-LV" w:eastAsia="lv-LV"/>
        </w:rPr>
        <w:t>Izpildītājs</w:t>
      </w:r>
      <w:r w:rsidRPr="00AC3D89">
        <w:rPr>
          <w:rFonts w:ascii="Times New Roman" w:hAnsi="Times New Roman" w:cs="Times New Roman"/>
          <w:bdr w:val="none" w:sz="0" w:space="0" w:color="auto" w:frame="1"/>
          <w:lang w:val="lv-LV"/>
        </w:rPr>
        <w:t xml:space="preserve"> grāmatvedības attaisnojuma dokumentus – rēķinus - sagatavo un iesniedz strukturēta elektroniskā rēķina formā (turpmāk - e-rēķins) atbilstoši Ministru kabineta 2019.gada 9.aprīļa noteikumiem Nr. 154 „Piemērojamais elektroniskā rēķina standarts un tā pamatelementu izmantošanas specifikācija un aprites kārtība”. </w:t>
      </w:r>
      <w:r w:rsidRPr="00AC3D89">
        <w:rPr>
          <w:rFonts w:ascii="Times New Roman" w:eastAsia="Times New Roman" w:hAnsi="Times New Roman" w:cs="Times New Roman"/>
          <w:lang w:val="lv-LV" w:eastAsia="lv-LV"/>
        </w:rPr>
        <w:t>Izpildītājs</w:t>
      </w:r>
      <w:r w:rsidRPr="00AC3D89">
        <w:rPr>
          <w:rFonts w:ascii="Times New Roman" w:hAnsi="Times New Roman" w:cs="Times New Roman"/>
          <w:lang w:val="lv-LV"/>
        </w:rPr>
        <w:t xml:space="preserve"> e-rēķinu sagatavo savā grāmatvedības sistēmā vai izmantojot e-rēķinu sagatavošanas un sūtīšanas platformu</w:t>
      </w:r>
      <w:r w:rsidRPr="00AC3D89">
        <w:rPr>
          <w:rFonts w:ascii="Times New Roman" w:hAnsi="Times New Roman" w:cs="Times New Roman"/>
          <w:bdr w:val="none" w:sz="0" w:space="0" w:color="auto" w:frame="1"/>
          <w:lang w:val="lv-LV"/>
        </w:rPr>
        <w:t> </w:t>
      </w:r>
      <w:hyperlink r:id="rId5" w:tgtFrame="_blank" w:history="1">
        <w:r w:rsidRPr="00AC3D89">
          <w:rPr>
            <w:rStyle w:val="Hipersaite"/>
            <w:rFonts w:ascii="Times New Roman" w:hAnsi="Times New Roman"/>
            <w:bdr w:val="none" w:sz="0" w:space="0" w:color="auto" w:frame="1"/>
            <w:lang w:val="lv-LV"/>
          </w:rPr>
          <w:t>www.rekini.lv</w:t>
        </w:r>
      </w:hyperlink>
      <w:r w:rsidRPr="00AC3D89">
        <w:rPr>
          <w:rFonts w:ascii="Times New Roman" w:hAnsi="Times New Roman" w:cs="Times New Roman"/>
          <w:bdr w:val="none" w:sz="0" w:space="0" w:color="auto" w:frame="1"/>
          <w:lang w:val="lv-LV"/>
        </w:rPr>
        <w:t xml:space="preserve">. Izpildītājs e-rēķinu iesniedz, izmantojot Preiļu novada pašvaldības oficiālo elektronisko adresi (e-adresi) vai e-pastu: </w:t>
      </w:r>
      <w:hyperlink r:id="rId6" w:history="1">
        <w:r w:rsidRPr="00AC3D89">
          <w:rPr>
            <w:rStyle w:val="Hipersaite"/>
            <w:rFonts w:ascii="Times New Roman" w:hAnsi="Times New Roman"/>
            <w:bdr w:val="none" w:sz="0" w:space="0" w:color="auto" w:frame="1"/>
            <w:lang w:val="lv-LV"/>
          </w:rPr>
          <w:t>rekini@preili.lv</w:t>
        </w:r>
      </w:hyperlink>
      <w:r w:rsidRPr="00AC3D89">
        <w:rPr>
          <w:rFonts w:ascii="Times New Roman" w:hAnsi="Times New Roman" w:cs="Times New Roman"/>
          <w:bdr w:val="none" w:sz="0" w:space="0" w:color="auto" w:frame="1"/>
          <w:lang w:val="lv-LV"/>
        </w:rPr>
        <w:t>.</w:t>
      </w:r>
      <w:r w:rsidRPr="00AC3D89">
        <w:rPr>
          <w:rStyle w:val="Hipersaite"/>
          <w:rFonts w:ascii="Times New Roman" w:hAnsi="Times New Roman"/>
          <w:u w:val="none"/>
          <w:bdr w:val="none" w:sz="0" w:space="0" w:color="auto" w:frame="1"/>
          <w:lang w:val="lv-LV"/>
        </w:rPr>
        <w:t xml:space="preserve"> </w:t>
      </w:r>
      <w:r w:rsidRPr="00AC3D89">
        <w:rPr>
          <w:rFonts w:ascii="Times New Roman" w:hAnsi="Times New Roman" w:cs="Times New Roman"/>
          <w:i/>
          <w:lang w:val="lv-LV" w:eastAsia="ar-SA"/>
        </w:rPr>
        <w:t>Rēķinā obligāti jānorāda līguma numurs.</w:t>
      </w:r>
    </w:p>
    <w:bookmarkEnd w:id="12"/>
    <w:p w14:paraId="0000CD16" w14:textId="77777777" w:rsidR="00581DEB" w:rsidRPr="00774739" w:rsidRDefault="00581DEB" w:rsidP="00DE4A7E">
      <w:pPr>
        <w:widowControl w:val="0"/>
        <w:overflowPunct w:val="0"/>
        <w:autoSpaceDE w:val="0"/>
        <w:autoSpaceDN w:val="0"/>
        <w:adjustRightInd w:val="0"/>
        <w:spacing w:after="0" w:line="240" w:lineRule="auto"/>
        <w:ind w:left="709"/>
        <w:contextualSpacing/>
        <w:rPr>
          <w:rFonts w:ascii="Times New Roman" w:eastAsia="Calibri" w:hAnsi="Times New Roman" w:cs="Times New Roman"/>
          <w:color w:val="00B050"/>
          <w:sz w:val="23"/>
          <w:szCs w:val="23"/>
          <w:lang w:val="lv-LV"/>
        </w:rPr>
      </w:pPr>
    </w:p>
    <w:p w14:paraId="39C8715A" w14:textId="77777777" w:rsidR="00581DEB" w:rsidRPr="00774739" w:rsidRDefault="00581DEB" w:rsidP="00581DEB">
      <w:pPr>
        <w:numPr>
          <w:ilvl w:val="0"/>
          <w:numId w:val="1"/>
        </w:numPr>
        <w:spacing w:after="0" w:line="240" w:lineRule="auto"/>
        <w:ind w:left="709" w:hanging="709"/>
        <w:contextualSpacing/>
        <w:jc w:val="center"/>
        <w:rPr>
          <w:rFonts w:ascii="Times New Roman" w:hAnsi="Times New Roman" w:cs="Times New Roman"/>
          <w:b/>
          <w:caps/>
          <w:lang w:val="lv-LV"/>
        </w:rPr>
      </w:pPr>
      <w:r w:rsidRPr="00774739">
        <w:rPr>
          <w:rFonts w:ascii="Times New Roman" w:eastAsia="Times New Roman" w:hAnsi="Times New Roman" w:cs="Times New Roman"/>
          <w:b/>
          <w:bCs/>
          <w:caps/>
          <w:lang w:val="lv-LV" w:eastAsia="lv-LV"/>
        </w:rPr>
        <w:t xml:space="preserve">Izpildītāja </w:t>
      </w:r>
      <w:r w:rsidRPr="00774739">
        <w:rPr>
          <w:rFonts w:ascii="Times New Roman" w:eastAsia="Times New Roman" w:hAnsi="Times New Roman" w:cs="Times New Roman"/>
          <w:b/>
          <w:bCs/>
          <w:lang w:val="lv-LV" w:eastAsia="lv-LV"/>
        </w:rPr>
        <w:t xml:space="preserve">PIENĀKUMI </w:t>
      </w:r>
      <w:r w:rsidRPr="00774739">
        <w:rPr>
          <w:rFonts w:ascii="Times New Roman" w:eastAsia="Times New Roman" w:hAnsi="Times New Roman" w:cs="Times New Roman"/>
          <w:b/>
          <w:bCs/>
          <w:caps/>
          <w:lang w:val="lv-LV" w:eastAsia="lv-LV"/>
        </w:rPr>
        <w:t>un tiesības</w:t>
      </w:r>
    </w:p>
    <w:p w14:paraId="59B1518D" w14:textId="77777777" w:rsidR="00581DEB" w:rsidRPr="00774739" w:rsidRDefault="00581DEB" w:rsidP="00581DEB">
      <w:pPr>
        <w:numPr>
          <w:ilvl w:val="1"/>
          <w:numId w:val="1"/>
        </w:numPr>
        <w:suppressAutoHyphens/>
        <w:spacing w:after="0" w:line="240" w:lineRule="auto"/>
        <w:ind w:left="709" w:hanging="709"/>
        <w:rPr>
          <w:rFonts w:ascii="Times New Roman" w:hAnsi="Times New Roman" w:cs="Times New Roman"/>
          <w:bCs/>
          <w:lang w:val="lv-LV"/>
        </w:rPr>
      </w:pPr>
      <w:r w:rsidRPr="00774739">
        <w:rPr>
          <w:rFonts w:ascii="Times New Roman" w:hAnsi="Times New Roman" w:cs="Times New Roman"/>
          <w:bCs/>
          <w:lang w:val="lv-LV"/>
        </w:rPr>
        <w:t>Izpildītāja vispārīgie pienākumi:</w:t>
      </w:r>
    </w:p>
    <w:p w14:paraId="02927D45"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eastAsia="Times New Roman" w:hAnsi="Times New Roman" w:cs="Times New Roman"/>
          <w:lang w:val="lv-LV" w:eastAsia="lv-LV"/>
        </w:rPr>
        <w:t>veikt Darbus augstā kvalitātē un atbilstoši Līguma, Līguma pielikumu un spēkā esošo normatīvo aktu prasībām;</w:t>
      </w:r>
    </w:p>
    <w:p w14:paraId="55AEFED9"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nodrošināt, ka Darbus veic kvalificēti un attiecīgajā jomā sertificēti speciālisti, kuru kvalifikācija atbilst normatīvo aktu prasībām;</w:t>
      </w:r>
    </w:p>
    <w:p w14:paraId="3573ABA5"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veikt Darbus, izmantojot kvalitatīvus un ar Pasūtītāju saskaņotus materiālus, kā arī ievērot Tehniskās specifikās prasības, Pasūtītāja norādījumus, normatīvo aktu un materiālu ražotāju noteikto tehnoloģiju prasības;</w:t>
      </w:r>
    </w:p>
    <w:p w14:paraId="318C9722"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noProof/>
          <w:lang w:val="lv-LV"/>
        </w:rPr>
        <w:t xml:space="preserve">sniegt </w:t>
      </w:r>
      <w:r w:rsidRPr="00774739">
        <w:rPr>
          <w:rFonts w:ascii="Times New Roman" w:hAnsi="Times New Roman" w:cs="Times New Roman"/>
          <w:bCs/>
          <w:noProof/>
          <w:lang w:val="lv-LV"/>
        </w:rPr>
        <w:t>Pasūtītājam</w:t>
      </w:r>
      <w:r w:rsidRPr="00774739">
        <w:rPr>
          <w:rFonts w:ascii="Times New Roman" w:hAnsi="Times New Roman" w:cs="Times New Roman"/>
          <w:noProof/>
          <w:lang w:val="lv-LV"/>
        </w:rPr>
        <w:t xml:space="preserve"> nepieciešamo informāciju par Darbu izpildes gaitu;</w:t>
      </w:r>
    </w:p>
    <w:p w14:paraId="7503F23F" w14:textId="55BC23AE" w:rsidR="00581DEB" w:rsidRPr="00774739" w:rsidRDefault="00581DEB" w:rsidP="00581DEB">
      <w:pPr>
        <w:numPr>
          <w:ilvl w:val="2"/>
          <w:numId w:val="1"/>
        </w:numPr>
        <w:spacing w:after="0" w:line="240" w:lineRule="auto"/>
        <w:ind w:left="1418" w:hanging="709"/>
        <w:rPr>
          <w:rFonts w:ascii="Times New Roman" w:hAnsi="Times New Roman" w:cs="Times New Roman"/>
          <w:bCs/>
          <w:noProof/>
          <w:color w:val="FF0000"/>
          <w:lang w:val="lv-LV"/>
        </w:rPr>
      </w:pPr>
      <w:r w:rsidRPr="00774739">
        <w:rPr>
          <w:rFonts w:ascii="Times New Roman" w:hAnsi="Times New Roman" w:cs="Times New Roman"/>
          <w:bCs/>
          <w:noProof/>
          <w:lang w:val="lv-LV"/>
        </w:rPr>
        <w:t>norādīt Pasūtītājam un, saskaņojot ar Pasūtītāju, veikt attiecīgus labojumus, kā arī atrast normatīviem aktiem un Pasūtītāja vajadzībām atbilstošus risinājumus, ja Tehniskajā specifikācijā ir kādas nesaistes vai kā citādi uzlabojamas norādes, paredzētie risinājumi un iekārtas;</w:t>
      </w:r>
      <w:r w:rsidR="005F0493" w:rsidRPr="00774739">
        <w:rPr>
          <w:rFonts w:ascii="Times New Roman" w:hAnsi="Times New Roman" w:cs="Times New Roman"/>
          <w:bCs/>
          <w:noProof/>
          <w:lang w:val="lv-LV"/>
        </w:rPr>
        <w:t xml:space="preserve"> </w:t>
      </w:r>
      <w:r w:rsidR="005F0493" w:rsidRPr="00774739">
        <w:rPr>
          <w:rFonts w:ascii="Times New Roman" w:hAnsi="Times New Roman" w:cs="Times New Roman"/>
          <w:bCs/>
          <w:noProof/>
          <w:color w:val="FF0000"/>
          <w:lang w:val="lv-LV"/>
        </w:rPr>
        <w:t xml:space="preserve"> </w:t>
      </w:r>
    </w:p>
    <w:p w14:paraId="1F4A4CE6"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lang w:val="lv-LV"/>
        </w:rPr>
        <w:t>pēc Pasūtītāja pieprasījuma nekavējoties, bet ne vēlāk kā 3 (trīs) darbdienu laikā, iesniegt ar Darbu izpildi saistītu informāciju un/vai dokumentāciju, tai skaitā, bet ne tikai izmantoto materiālu un iekārtu izpilddokumentāciju un kvalitāti apliecinošus dokumentus;</w:t>
      </w:r>
    </w:p>
    <w:p w14:paraId="0074C78F"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lang w:val="lv-LV"/>
        </w:rPr>
        <w:t>informēt rakstiski Pasūtītāju 2 (divu) darbdienu laikā par visiem apstākļiem, kas atklājušies Līguma izpildē un var radīt šķēršļus turpmākai tā kvalitatīvai un savlaicīgai izpildei;</w:t>
      </w:r>
    </w:p>
    <w:p w14:paraId="1B186EAD"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lang w:val="lv-LV"/>
        </w:rPr>
        <w:t>saudzīgi izturēties pret Objektu, aprīkojumu, apakšzemes un virszemes inženierkomunikācijām, segumiem un visiem citiem priekšmetiem, kas neatkarīgi no to piederības atrodas Objektā, nenodarot tiem kaitējumu un zaudējumus Pasūtītājam.</w:t>
      </w:r>
    </w:p>
    <w:p w14:paraId="135A9F65" w14:textId="41E5ED00"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 xml:space="preserve">nodrošināt Pasūtītājam, u.c. atbildīgo dienestu pārstāvjiem brīvu piekļūšanu </w:t>
      </w:r>
      <w:r w:rsidR="005F0493" w:rsidRPr="00774739">
        <w:rPr>
          <w:rFonts w:ascii="Times New Roman" w:hAnsi="Times New Roman" w:cs="Times New Roman"/>
          <w:bCs/>
          <w:noProof/>
          <w:lang w:val="lv-LV"/>
        </w:rPr>
        <w:t>O</w:t>
      </w:r>
      <w:r w:rsidRPr="00774739">
        <w:rPr>
          <w:rFonts w:ascii="Times New Roman" w:hAnsi="Times New Roman" w:cs="Times New Roman"/>
          <w:bCs/>
          <w:noProof/>
          <w:lang w:val="lv-LV"/>
        </w:rPr>
        <w:t xml:space="preserve">bjektam jebkurā Pasūtītājam vēlamajā laikā, nodrošinot iespēju jebkurā Darbu izpildes posmā, kā arī Darbu garantijas laikā pārbaudīt Izpildītāja Darbu un dokumentāciju, kas ir saistīta ar Darbu izpildi. </w:t>
      </w:r>
    </w:p>
    <w:p w14:paraId="16A19BAE" w14:textId="1E3FF65D" w:rsidR="00581DEB" w:rsidRPr="00774739" w:rsidRDefault="00581DEB" w:rsidP="00581DEB">
      <w:pPr>
        <w:numPr>
          <w:ilvl w:val="2"/>
          <w:numId w:val="1"/>
        </w:numPr>
        <w:spacing w:after="0" w:line="240" w:lineRule="auto"/>
        <w:ind w:left="1418" w:hanging="709"/>
        <w:rPr>
          <w:rFonts w:ascii="Times New Roman" w:hAnsi="Times New Roman" w:cs="Times New Roman"/>
          <w:bCs/>
          <w:noProof/>
          <w:color w:val="FF0000"/>
          <w:lang w:val="lv-LV"/>
        </w:rPr>
      </w:pPr>
      <w:r w:rsidRPr="00774739">
        <w:rPr>
          <w:rFonts w:ascii="Times New Roman" w:hAnsi="Times New Roman" w:cs="Times New Roman"/>
          <w:bCs/>
          <w:noProof/>
          <w:lang w:val="lv-LV"/>
        </w:rPr>
        <w:t>savlaicīgi saņemt no valsts un pašvaldības iestādēm, kapitālsabiedrībām un trešajām personām visu Darbu izpildei nepieciešamo dokumentāciju, norādījumus, noteikumus, atļaujas, saskaņojumus, piekrišanas, apstiprinājumus, akceptus, uzziņas, licences u.tml., izmantojot e-pastu vai citus efektīvus dokumentu apmaiņas un apstrādes veidus;</w:t>
      </w:r>
      <w:r w:rsidR="005F0493" w:rsidRPr="00774739">
        <w:rPr>
          <w:rFonts w:ascii="Times New Roman" w:hAnsi="Times New Roman" w:cs="Times New Roman"/>
          <w:bCs/>
          <w:noProof/>
          <w:lang w:val="lv-LV"/>
        </w:rPr>
        <w:t xml:space="preserve"> </w:t>
      </w:r>
    </w:p>
    <w:p w14:paraId="50DE23F6" w14:textId="31E6A104"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patstāvīgi organizēt un kontrolēt savu nolīgto apakšuzņēmēju iesaisti Līguma izpildē. Norēķinus ar apakšuzņēmējiem Izpildītājs</w:t>
      </w:r>
      <w:r w:rsidRPr="00774739">
        <w:rPr>
          <w:rFonts w:ascii="Times New Roman" w:hAnsi="Times New Roman" w:cs="Times New Roman"/>
          <w:bCs/>
          <w:lang w:val="lv-LV"/>
        </w:rPr>
        <w:t xml:space="preserve"> </w:t>
      </w:r>
      <w:r w:rsidRPr="00774739">
        <w:rPr>
          <w:rFonts w:ascii="Times New Roman" w:hAnsi="Times New Roman" w:cs="Times New Roman"/>
          <w:bCs/>
          <w:noProof/>
          <w:lang w:val="lv-LV"/>
        </w:rPr>
        <w:t>kārto patstāvīgi. Izpildītājs</w:t>
      </w:r>
      <w:r w:rsidRPr="00774739">
        <w:rPr>
          <w:rFonts w:ascii="Times New Roman" w:hAnsi="Times New Roman" w:cs="Times New Roman"/>
          <w:bCs/>
          <w:lang w:val="lv-LV"/>
        </w:rPr>
        <w:t xml:space="preserve"> </w:t>
      </w:r>
      <w:r w:rsidRPr="00774739">
        <w:rPr>
          <w:rFonts w:ascii="Times New Roman" w:hAnsi="Times New Roman" w:cs="Times New Roman"/>
          <w:bCs/>
          <w:noProof/>
          <w:lang w:val="lv-LV"/>
        </w:rPr>
        <w:t xml:space="preserve">ir atbildīgs par apakšuzņēmēju veikumu tādā pat apmērā kā pats ir atbildīgs saskaņā ar Līgumu. </w:t>
      </w:r>
    </w:p>
    <w:p w14:paraId="751669F8"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veikt citus šajā Līgumā, Līguma pielikumos vai spēkā esošajos normatīvajos aktos noteiktos pienākumus;</w:t>
      </w:r>
    </w:p>
    <w:p w14:paraId="77EC5044" w14:textId="77777777" w:rsidR="00581DEB" w:rsidRPr="00774739" w:rsidRDefault="00581DEB" w:rsidP="00581DEB">
      <w:pPr>
        <w:numPr>
          <w:ilvl w:val="1"/>
          <w:numId w:val="1"/>
        </w:numPr>
        <w:spacing w:after="0" w:line="240" w:lineRule="auto"/>
        <w:ind w:left="709" w:hanging="709"/>
        <w:rPr>
          <w:rFonts w:ascii="Times New Roman" w:hAnsi="Times New Roman" w:cs="Times New Roman"/>
          <w:bCs/>
          <w:noProof/>
          <w:lang w:val="lv-LV"/>
        </w:rPr>
      </w:pPr>
      <w:r w:rsidRPr="00774739">
        <w:rPr>
          <w:rFonts w:ascii="Times New Roman" w:hAnsi="Times New Roman" w:cs="Times New Roman"/>
          <w:bCs/>
          <w:noProof/>
          <w:lang w:val="lv-LV"/>
        </w:rPr>
        <w:t>Izpildītāja pienākumi būvniecības Darbu izpildē:</w:t>
      </w:r>
    </w:p>
    <w:p w14:paraId="3FD0469A"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lang w:val="lv-LV"/>
        </w:rPr>
        <w:t>veikt Darbus saskaņā ar spēkā esošo Tehnisko specifikāciju, Finanšu piedāvājumu, tā pielikumiem un Līguma un tā pielikumu nosacījumiem;</w:t>
      </w:r>
    </w:p>
    <w:p w14:paraId="34314C33"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pirms Darbu uzsākšanas Objektā pārbaudīt faktisko situāciju, lai nepieļautu kļūdas Darbu izpildes procesā;</w:t>
      </w:r>
    </w:p>
    <w:p w14:paraId="62451A97" w14:textId="3C0D183E"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uzsākt, veikt, pabeigt un nodot Darbus Objektā saskaņā ar Pasūtītāja norādījumiem un saskaņojumiem, Līgumu, Līguma pielikumiem un spēkā esošo normatīvo aktu prasībām;</w:t>
      </w:r>
    </w:p>
    <w:p w14:paraId="1019F970" w14:textId="1D2DCD70"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lang w:val="lv-LV"/>
        </w:rPr>
        <w:t>pirms Darbu uzsākšanas, rakstiski saskaņot ar Pasūtītāju Darbu organizācijas jautājumus un veikt Objekta tehnisko apsekošanu</w:t>
      </w:r>
      <w:r w:rsidR="00BE7BB4" w:rsidRPr="00774739">
        <w:rPr>
          <w:rFonts w:ascii="Times New Roman" w:hAnsi="Times New Roman" w:cs="Times New Roman"/>
          <w:lang w:val="lv-LV"/>
        </w:rPr>
        <w:t>;</w:t>
      </w:r>
    </w:p>
    <w:p w14:paraId="6B7F200B"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 xml:space="preserve">patstāvīgi organizēt un saskaņot Darbus ar visām uz Darbu izpildi attiecināmām </w:t>
      </w:r>
      <w:r w:rsidRPr="00774739">
        <w:rPr>
          <w:rFonts w:ascii="Times New Roman" w:hAnsi="Times New Roman" w:cs="Times New Roman"/>
          <w:bCs/>
          <w:iCs/>
          <w:noProof/>
          <w:lang w:val="lv-LV"/>
        </w:rPr>
        <w:t>publiskas pārvaldes</w:t>
      </w:r>
      <w:r w:rsidRPr="00774739">
        <w:rPr>
          <w:rFonts w:ascii="Times New Roman" w:hAnsi="Times New Roman" w:cs="Times New Roman"/>
          <w:bCs/>
          <w:noProof/>
          <w:lang w:val="lv-LV"/>
        </w:rPr>
        <w:t xml:space="preserve"> iestādēm un privātpersonām;</w:t>
      </w:r>
    </w:p>
    <w:p w14:paraId="06FD2D8D"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Darbu izpildē izmantot sertificētus un kvalitatīvus būvizstrādājumus;</w:t>
      </w:r>
    </w:p>
    <w:p w14:paraId="222E7FCE" w14:textId="7F2AB7BF" w:rsidR="00EC56A6" w:rsidRPr="00774739" w:rsidRDefault="00EC56A6"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Uzņemties atbildību par Darbu izpilddokumentācijas savlaicīgu sagatavošanu un iesniegšanu saskaņošanai Būvniecības informācijas sistēmā (BIS) atbilstoši spēkā esošajiem normatīvajiem aktiem.</w:t>
      </w:r>
    </w:p>
    <w:p w14:paraId="7618FBA1" w14:textId="1FDAA66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noProof/>
          <w:lang w:val="lv-LV"/>
        </w:rPr>
        <w:t xml:space="preserve">savlaicīgi un </w:t>
      </w:r>
      <w:r w:rsidRPr="00774739">
        <w:rPr>
          <w:rFonts w:ascii="Times New Roman" w:hAnsi="Times New Roman" w:cs="Times New Roman"/>
          <w:bCs/>
          <w:noProof/>
          <w:lang w:val="lv-LV"/>
        </w:rPr>
        <w:t>Līgumā</w:t>
      </w:r>
      <w:r w:rsidRPr="00774739">
        <w:rPr>
          <w:rFonts w:ascii="Times New Roman" w:hAnsi="Times New Roman" w:cs="Times New Roman"/>
          <w:noProof/>
          <w:lang w:val="lv-LV"/>
        </w:rPr>
        <w:t xml:space="preserve"> noteiktā kārtībā izskatīt visus no </w:t>
      </w:r>
      <w:r w:rsidRPr="00774739">
        <w:rPr>
          <w:rFonts w:ascii="Times New Roman" w:hAnsi="Times New Roman" w:cs="Times New Roman"/>
          <w:bCs/>
          <w:noProof/>
          <w:lang w:val="lv-LV"/>
        </w:rPr>
        <w:t>Pasūtītāja</w:t>
      </w:r>
      <w:r w:rsidRPr="00774739">
        <w:rPr>
          <w:rFonts w:ascii="Times New Roman" w:hAnsi="Times New Roman" w:cs="Times New Roman"/>
          <w:noProof/>
          <w:lang w:val="lv-LV"/>
        </w:rPr>
        <w:t xml:space="preserve"> saņemtos sarakstes dokumentus un, ja dokumentā tieši norādīts, sniegt atbildes;</w:t>
      </w:r>
    </w:p>
    <w:p w14:paraId="377A33AB"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Darbu</w:t>
      </w:r>
      <w:r w:rsidRPr="00774739">
        <w:rPr>
          <w:rFonts w:ascii="Times New Roman" w:hAnsi="Times New Roman" w:cs="Times New Roman"/>
          <w:noProof/>
          <w:lang w:val="lv-LV"/>
        </w:rPr>
        <w:t xml:space="preserve"> izpildes procesā ievērot darba aizsardzības un ugunsdrošības noteikumus, kā arī uzņemties pilnu atbildību par jebkādiem minēto noteikumu pārkāpumiem un to izraisītām sekām;</w:t>
      </w:r>
    </w:p>
    <w:p w14:paraId="661CFB6A" w14:textId="1C9122A5"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noProof/>
          <w:lang w:val="lv-LV"/>
        </w:rPr>
        <w:t>nodrošināt darba aizsardzības pasākumus Objektā, tai skaitā darbinieku instruēšanu par visu tehnisko iekārtu ekspluatāciju, kā arī veikt visas citas paredzētās darbības saskaņā ar spēkā esošajiem normatīvajiem aktiem, nepieciešamības gadījumā nodr</w:t>
      </w:r>
      <w:r w:rsidR="00D46D4B" w:rsidRPr="00774739">
        <w:rPr>
          <w:rFonts w:ascii="Times New Roman" w:hAnsi="Times New Roman" w:cs="Times New Roman"/>
          <w:noProof/>
          <w:lang w:val="lv-LV"/>
        </w:rPr>
        <w:t>o</w:t>
      </w:r>
      <w:r w:rsidRPr="00774739">
        <w:rPr>
          <w:rFonts w:ascii="Times New Roman" w:hAnsi="Times New Roman" w:cs="Times New Roman"/>
          <w:noProof/>
          <w:lang w:val="lv-LV"/>
        </w:rPr>
        <w:t>šinot attiecīga specilista piesaisti;</w:t>
      </w:r>
    </w:p>
    <w:p w14:paraId="117F501E"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noProof/>
          <w:lang w:val="lv-LV"/>
        </w:rPr>
        <w:t>nodrošināt darba laikā Pasūtītāja pārstāvjiem brīvu un drošu piekļūšanu Objektam;</w:t>
      </w:r>
    </w:p>
    <w:p w14:paraId="5C314166"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noProof/>
          <w:lang w:val="lv-LV"/>
        </w:rPr>
        <w:t>nodrošināt regulāru būvatkritumu izvešanu, kas rodas D</w:t>
      </w:r>
      <w:r w:rsidRPr="00774739">
        <w:rPr>
          <w:rFonts w:ascii="Times New Roman" w:hAnsi="Times New Roman" w:cs="Times New Roman"/>
          <w:bCs/>
          <w:noProof/>
          <w:lang w:val="lv-LV"/>
        </w:rPr>
        <w:t>arbu</w:t>
      </w:r>
      <w:r w:rsidRPr="00774739">
        <w:rPr>
          <w:rFonts w:ascii="Times New Roman" w:hAnsi="Times New Roman" w:cs="Times New Roman"/>
          <w:noProof/>
          <w:lang w:val="lv-LV"/>
        </w:rPr>
        <w:t xml:space="preserve"> izpildes procesā;</w:t>
      </w:r>
    </w:p>
    <w:p w14:paraId="68A6DBBA"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izstrādāt un kārtot Darbu veikšanas izpilddokumentāciju visā Darbu veikšanas laikā;</w:t>
      </w:r>
    </w:p>
    <w:p w14:paraId="644865DB"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ja Līgums tiek vienpusēji izbeigts, nekavējoties pārtraukt Darbus, par ko tiek sastādīts Objekta nodošanas un pieņemšanas akts, atstājot darba vietu drošībā un kārtībā;</w:t>
      </w:r>
    </w:p>
    <w:p w14:paraId="487862FE"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patstāvīgi organizēt savu nolīgto apakšuzņēmēju darbus un dot nepieciešamos norādījumus un uzdevumus atbilstoši tehniskajai specifikācijai, kā arī veikt izpildīto Darbu kontroli un pieņemšanu;</w:t>
      </w:r>
    </w:p>
    <w:p w14:paraId="6EDACD56" w14:textId="65172CB8"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lang w:val="lv-LV"/>
        </w:rPr>
        <w:t>apmācīt Pasūtītāja pārstāvjus izmantot un apkalpot uzstādītās iekārtas un citus priekšmetus, izstrādāt un nodot Pasūtītājam lietošanas, uzturēšanas un apkopes instrukcijas</w:t>
      </w:r>
      <w:r w:rsidR="00977EEF" w:rsidRPr="00774739">
        <w:rPr>
          <w:rFonts w:ascii="Times New Roman" w:hAnsi="Times New Roman" w:cs="Times New Roman"/>
          <w:lang w:val="lv-LV"/>
        </w:rPr>
        <w:t xml:space="preserve"> ( ja attiecināms);</w:t>
      </w:r>
    </w:p>
    <w:p w14:paraId="5B044B6F"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noProof/>
          <w:lang w:val="lv-LV"/>
        </w:rPr>
        <w:t>nodrošināt garantijas darbu izpildi, saskaņā ar Līguma 8. nodaļas nosacījumiem;</w:t>
      </w:r>
    </w:p>
    <w:p w14:paraId="4ECED071" w14:textId="77777777"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pildīt citus šajā Līgumā, Līguma pielikumos un spēkā esošajos normatīvajos aktos  noteiktos pienākumus.</w:t>
      </w:r>
    </w:p>
    <w:p w14:paraId="6F1F6733" w14:textId="786431B9" w:rsidR="00581DEB" w:rsidRPr="00774739" w:rsidRDefault="00581DEB" w:rsidP="00581DEB">
      <w:pPr>
        <w:numPr>
          <w:ilvl w:val="2"/>
          <w:numId w:val="1"/>
        </w:numPr>
        <w:spacing w:after="0" w:line="240" w:lineRule="auto"/>
        <w:ind w:left="1418" w:hanging="709"/>
        <w:rPr>
          <w:rFonts w:ascii="Times New Roman" w:hAnsi="Times New Roman" w:cs="Times New Roman"/>
          <w:bCs/>
          <w:noProof/>
          <w:lang w:val="lv-LV"/>
        </w:rPr>
      </w:pPr>
      <w:r w:rsidRPr="00774739">
        <w:rPr>
          <w:rFonts w:ascii="Times New Roman" w:hAnsi="Times New Roman" w:cs="Times New Roman"/>
          <w:bCs/>
          <w:noProof/>
          <w:lang w:val="lv-LV"/>
        </w:rPr>
        <w:t>Izpildītājam ir pienākums saskaņot ar Pasūtītāj</w:t>
      </w:r>
      <w:r w:rsidR="00D70D62" w:rsidRPr="00774739">
        <w:rPr>
          <w:rFonts w:ascii="Times New Roman" w:hAnsi="Times New Roman" w:cs="Times New Roman"/>
          <w:bCs/>
          <w:noProof/>
          <w:lang w:val="lv-LV"/>
        </w:rPr>
        <w:t xml:space="preserve">a pārstāvi/ būvuzraugu </w:t>
      </w:r>
      <w:r w:rsidRPr="00774739">
        <w:rPr>
          <w:rFonts w:ascii="Times New Roman" w:hAnsi="Times New Roman" w:cs="Times New Roman"/>
          <w:bCs/>
          <w:noProof/>
          <w:lang w:val="lv-LV"/>
        </w:rPr>
        <w:t xml:space="preserve"> Darbu izpildes dokumentāciju (segto darbu akti, u.c. uz Darbu izpildi attiecināma dokumentācija), attiecināms arī uz citu Darbu izpildes dokumentāciju.</w:t>
      </w:r>
    </w:p>
    <w:p w14:paraId="22C6FBCD" w14:textId="77777777" w:rsidR="00581DEB" w:rsidRPr="00774739" w:rsidRDefault="00581DEB" w:rsidP="00581DEB">
      <w:pPr>
        <w:numPr>
          <w:ilvl w:val="1"/>
          <w:numId w:val="1"/>
        </w:numPr>
        <w:spacing w:after="0" w:line="240" w:lineRule="auto"/>
        <w:ind w:left="709" w:hanging="709"/>
        <w:rPr>
          <w:rFonts w:ascii="Times New Roman" w:hAnsi="Times New Roman" w:cs="Times New Roman"/>
          <w:bCs/>
          <w:noProof/>
          <w:lang w:val="lv-LV"/>
        </w:rPr>
      </w:pPr>
      <w:r w:rsidRPr="00774739">
        <w:rPr>
          <w:rFonts w:ascii="Times New Roman" w:hAnsi="Times New Roman" w:cs="Times New Roman"/>
          <w:bCs/>
          <w:noProof/>
          <w:lang w:val="lv-LV"/>
        </w:rPr>
        <w:t>Izpildītāja tiesības:</w:t>
      </w:r>
    </w:p>
    <w:p w14:paraId="46B6AD15" w14:textId="77777777" w:rsidR="00581DEB" w:rsidRPr="00774739" w:rsidRDefault="00581DEB" w:rsidP="00581DEB">
      <w:pPr>
        <w:numPr>
          <w:ilvl w:val="2"/>
          <w:numId w:val="1"/>
        </w:numPr>
        <w:suppressAutoHyphens/>
        <w:spacing w:after="0" w:line="240" w:lineRule="auto"/>
        <w:ind w:left="1418" w:hanging="709"/>
        <w:rPr>
          <w:rFonts w:ascii="Times New Roman" w:hAnsi="Times New Roman" w:cs="Times New Roman"/>
          <w:noProof/>
          <w:lang w:val="lv-LV"/>
        </w:rPr>
      </w:pPr>
      <w:r w:rsidRPr="00774739">
        <w:rPr>
          <w:rFonts w:ascii="Times New Roman" w:hAnsi="Times New Roman" w:cs="Times New Roman"/>
          <w:noProof/>
          <w:lang w:val="lv-LV"/>
        </w:rPr>
        <w:t>saņemt samaksu par Līguma nosacījumiem atbilstoši izpildītajiem Darbiem saskaņā ar Līguma 4. nodaļas nosacījumiem;</w:t>
      </w:r>
    </w:p>
    <w:p w14:paraId="691ACEA6" w14:textId="77777777" w:rsidR="00581DEB" w:rsidRPr="00774739" w:rsidRDefault="00581DEB" w:rsidP="00581DEB">
      <w:pPr>
        <w:numPr>
          <w:ilvl w:val="2"/>
          <w:numId w:val="1"/>
        </w:numPr>
        <w:suppressAutoHyphens/>
        <w:spacing w:after="0" w:line="240" w:lineRule="auto"/>
        <w:ind w:left="1418" w:hanging="709"/>
        <w:rPr>
          <w:rFonts w:ascii="Times New Roman" w:hAnsi="Times New Roman" w:cs="Times New Roman"/>
          <w:noProof/>
          <w:lang w:val="lv-LV"/>
        </w:rPr>
      </w:pPr>
      <w:r w:rsidRPr="00774739">
        <w:rPr>
          <w:rFonts w:ascii="Times New Roman" w:hAnsi="Times New Roman" w:cs="Times New Roman"/>
          <w:noProof/>
          <w:lang w:val="lv-LV"/>
        </w:rPr>
        <w:t>saņemt Pasūtītāja rīcībā esošo informāciju un visu dokumentāciju, kas ir Pasūtītāja rīcībā un ir nepieciešama Izpildītājam Līgumā noteikto saistību izpildei;</w:t>
      </w:r>
    </w:p>
    <w:p w14:paraId="4476B635" w14:textId="77777777" w:rsidR="00581DEB" w:rsidRPr="00774739" w:rsidRDefault="00581DEB" w:rsidP="00581DEB">
      <w:pPr>
        <w:numPr>
          <w:ilvl w:val="2"/>
          <w:numId w:val="1"/>
        </w:numPr>
        <w:suppressAutoHyphens/>
        <w:spacing w:after="0" w:line="240" w:lineRule="auto"/>
        <w:ind w:left="1418" w:hanging="709"/>
        <w:rPr>
          <w:rFonts w:ascii="Times New Roman" w:hAnsi="Times New Roman" w:cs="Times New Roman"/>
          <w:noProof/>
          <w:lang w:val="lv-LV"/>
        </w:rPr>
      </w:pPr>
      <w:r w:rsidRPr="00774739">
        <w:rPr>
          <w:rFonts w:ascii="Times New Roman" w:hAnsi="Times New Roman" w:cs="Times New Roman"/>
          <w:noProof/>
          <w:lang w:val="lv-LV"/>
        </w:rPr>
        <w:t>pēc savas iniciatīvas sniegt Pasūtītājam informāciju par Līgumā noteikto saistību izpildes gaitu;</w:t>
      </w:r>
    </w:p>
    <w:p w14:paraId="1938EB6B" w14:textId="77777777" w:rsidR="00581DEB" w:rsidRPr="00774739" w:rsidRDefault="00581DEB" w:rsidP="00581DEB">
      <w:pPr>
        <w:numPr>
          <w:ilvl w:val="2"/>
          <w:numId w:val="1"/>
        </w:numPr>
        <w:suppressAutoHyphens/>
        <w:spacing w:after="0" w:line="240" w:lineRule="auto"/>
        <w:ind w:left="1418" w:hanging="709"/>
        <w:rPr>
          <w:rFonts w:ascii="Times New Roman" w:hAnsi="Times New Roman" w:cs="Times New Roman"/>
          <w:noProof/>
          <w:lang w:val="lv-LV"/>
        </w:rPr>
      </w:pPr>
      <w:r w:rsidRPr="00774739">
        <w:rPr>
          <w:rFonts w:ascii="Times New Roman" w:hAnsi="Times New Roman" w:cs="Times New Roman"/>
          <w:lang w:val="lv-LV"/>
        </w:rPr>
        <w:t>savlaicīgi sniegt iebildumus Pasūtītājam, ja atsevišķu saistību izpilde Izpildītāja ieskatā ir apgrūtināta Pasūtītāja rīcības dēļ;</w:t>
      </w:r>
    </w:p>
    <w:p w14:paraId="37AC2B62" w14:textId="77777777" w:rsidR="00581DEB" w:rsidRPr="00774739" w:rsidRDefault="00581DEB" w:rsidP="00581DEB">
      <w:pPr>
        <w:numPr>
          <w:ilvl w:val="2"/>
          <w:numId w:val="1"/>
        </w:numPr>
        <w:suppressAutoHyphens/>
        <w:spacing w:after="0" w:line="240" w:lineRule="auto"/>
        <w:ind w:left="1418" w:hanging="709"/>
        <w:rPr>
          <w:rFonts w:ascii="Times New Roman" w:hAnsi="Times New Roman" w:cs="Times New Roman"/>
          <w:noProof/>
          <w:lang w:val="lv-LV"/>
        </w:rPr>
      </w:pPr>
      <w:r w:rsidRPr="00774739">
        <w:rPr>
          <w:rFonts w:ascii="Times New Roman" w:hAnsi="Times New Roman" w:cs="Times New Roman"/>
          <w:lang w:val="lv-LV"/>
        </w:rPr>
        <w:t>pēc Izpildītāja pieprasījuma, saskaņojot ar Pasūtītāju izsniegšanas termiņus, saņemt Darbu izpildei nepieciešamos Pasūtītāja pilnvarojumus;</w:t>
      </w:r>
    </w:p>
    <w:p w14:paraId="63091B54" w14:textId="77777777" w:rsidR="00581DEB" w:rsidRPr="00774739" w:rsidRDefault="00581DEB" w:rsidP="00581DEB">
      <w:pPr>
        <w:numPr>
          <w:ilvl w:val="2"/>
          <w:numId w:val="1"/>
        </w:numPr>
        <w:suppressAutoHyphens/>
        <w:spacing w:after="0" w:line="240" w:lineRule="auto"/>
        <w:ind w:left="1418" w:hanging="709"/>
        <w:rPr>
          <w:rFonts w:ascii="Times New Roman" w:hAnsi="Times New Roman" w:cs="Times New Roman"/>
          <w:noProof/>
          <w:lang w:val="lv-LV"/>
        </w:rPr>
      </w:pPr>
      <w:r w:rsidRPr="00774739">
        <w:rPr>
          <w:rFonts w:ascii="Times New Roman" w:hAnsi="Times New Roman" w:cs="Times New Roman"/>
          <w:bCs/>
          <w:noProof/>
          <w:lang w:val="lv-LV"/>
        </w:rPr>
        <w:t>izmantot citas šajā Līgumā, Līguma pielikumos vai spēkā esošajos normatīvajos aktos noteiktās tiesības.</w:t>
      </w:r>
    </w:p>
    <w:p w14:paraId="6F6A3F5A" w14:textId="77777777" w:rsidR="00581DEB" w:rsidRPr="00774739" w:rsidRDefault="00581DEB" w:rsidP="00581DEB">
      <w:pPr>
        <w:spacing w:after="0" w:line="240" w:lineRule="auto"/>
        <w:ind w:left="720"/>
        <w:contextualSpacing/>
        <w:rPr>
          <w:rFonts w:ascii="Times New Roman" w:hAnsi="Times New Roman" w:cs="Times New Roman"/>
          <w:b/>
          <w:caps/>
          <w:lang w:val="lv-LV"/>
        </w:rPr>
      </w:pPr>
    </w:p>
    <w:p w14:paraId="5A0D57BB" w14:textId="77777777" w:rsidR="00581DEB" w:rsidRPr="00774739" w:rsidRDefault="00581DEB" w:rsidP="00581DEB">
      <w:pPr>
        <w:numPr>
          <w:ilvl w:val="0"/>
          <w:numId w:val="1"/>
        </w:numPr>
        <w:spacing w:after="0" w:line="240" w:lineRule="auto"/>
        <w:ind w:left="709" w:hanging="709"/>
        <w:contextualSpacing/>
        <w:jc w:val="center"/>
        <w:rPr>
          <w:rFonts w:ascii="Times New Roman" w:hAnsi="Times New Roman" w:cs="Times New Roman"/>
          <w:b/>
          <w:caps/>
          <w:lang w:val="lv-LV"/>
        </w:rPr>
      </w:pPr>
      <w:r w:rsidRPr="00774739">
        <w:rPr>
          <w:rFonts w:ascii="Times New Roman" w:eastAsia="Times New Roman" w:hAnsi="Times New Roman" w:cs="Times New Roman"/>
          <w:b/>
          <w:bCs/>
          <w:caps/>
          <w:lang w:val="lv-LV" w:eastAsia="lv-LV"/>
        </w:rPr>
        <w:t>Pasūtītāja tiesības un pienākumi</w:t>
      </w:r>
    </w:p>
    <w:p w14:paraId="4CEB7A79" w14:textId="77777777" w:rsidR="00581DEB" w:rsidRPr="00774739" w:rsidRDefault="00581DEB" w:rsidP="00581DEB">
      <w:pPr>
        <w:numPr>
          <w:ilvl w:val="1"/>
          <w:numId w:val="1"/>
        </w:numPr>
        <w:spacing w:after="0" w:line="240" w:lineRule="auto"/>
        <w:ind w:left="709" w:hanging="709"/>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Pasūtītāja pienākumi un tiesības:</w:t>
      </w:r>
    </w:p>
    <w:p w14:paraId="52FC78C5" w14:textId="77777777" w:rsidR="00581DEB" w:rsidRPr="00774739" w:rsidRDefault="00581DEB" w:rsidP="00581DEB">
      <w:pPr>
        <w:pStyle w:val="Sarakstarindkopa"/>
        <w:numPr>
          <w:ilvl w:val="2"/>
          <w:numId w:val="1"/>
        </w:numPr>
        <w:spacing w:after="0" w:line="240" w:lineRule="auto"/>
        <w:ind w:left="1418" w:hanging="708"/>
        <w:rPr>
          <w:rFonts w:ascii="Times New Roman" w:hAnsi="Times New Roman" w:cs="Times New Roman"/>
          <w:u w:val="single"/>
          <w:lang w:val="lv-LV"/>
        </w:rPr>
      </w:pPr>
      <w:r w:rsidRPr="00774739">
        <w:rPr>
          <w:rFonts w:ascii="Times New Roman" w:eastAsia="Times New Roman" w:hAnsi="Times New Roman" w:cs="Times New Roman"/>
          <w:lang w:val="lv-LV" w:eastAsia="lv-LV"/>
        </w:rPr>
        <w:t>Pasūtītājam ir pienākums norēķināties ar Izpildītāju par tā kvalitatīvi, Līguma nosacījumiem un spēkā esošajiem normatīvajiem aktiem atbilstoši izpildītājiem Darbiem, saskaņā ar šī Līguma 4.nodaļas nosacījumiem;</w:t>
      </w:r>
    </w:p>
    <w:p w14:paraId="3AB210A8" w14:textId="77777777" w:rsidR="00581DEB" w:rsidRPr="00774739" w:rsidRDefault="00581DEB" w:rsidP="00581DEB">
      <w:pPr>
        <w:pStyle w:val="Sarakstarindkopa"/>
        <w:numPr>
          <w:ilvl w:val="2"/>
          <w:numId w:val="1"/>
        </w:numPr>
        <w:spacing w:after="0" w:line="240" w:lineRule="auto"/>
        <w:ind w:left="1418" w:hanging="708"/>
        <w:rPr>
          <w:rFonts w:ascii="Times New Roman" w:hAnsi="Times New Roman" w:cs="Times New Roman"/>
          <w:u w:val="single"/>
          <w:lang w:val="lv-LV"/>
        </w:rPr>
      </w:pPr>
      <w:r w:rsidRPr="00774739">
        <w:rPr>
          <w:rFonts w:ascii="Times New Roman" w:hAnsi="Times New Roman" w:cs="Times New Roman"/>
          <w:lang w:val="lv-LV"/>
        </w:rPr>
        <w:t>Pasūtītāja pienākums ir izsniegt Izpildītājam visu Darba veikšanai nepieciešamo informāciju un dokumentāciju;</w:t>
      </w:r>
    </w:p>
    <w:p w14:paraId="5C35E255" w14:textId="77777777" w:rsidR="00581DEB" w:rsidRPr="00774739" w:rsidRDefault="00581DEB" w:rsidP="00581DEB">
      <w:pPr>
        <w:pStyle w:val="Sarakstarindkopa"/>
        <w:numPr>
          <w:ilvl w:val="2"/>
          <w:numId w:val="1"/>
        </w:numPr>
        <w:spacing w:after="0" w:line="240" w:lineRule="auto"/>
        <w:ind w:left="1418" w:hanging="708"/>
        <w:rPr>
          <w:rFonts w:ascii="Times New Roman" w:hAnsi="Times New Roman" w:cs="Times New Roman"/>
          <w:lang w:val="lv-LV"/>
        </w:rPr>
      </w:pPr>
      <w:r w:rsidRPr="00774739">
        <w:rPr>
          <w:rFonts w:ascii="Times New Roman" w:hAnsi="Times New Roman" w:cs="Times New Roman"/>
          <w:lang w:val="lv-LV"/>
        </w:rPr>
        <w:t>izvirzīt pretenzijas par Darbu sniegšanu, ja tā pilnīgi vai daļēji neatbilst Līguma nosacījumiem, kā arī Latvijas Republikā spēkā esošajiem normatīvajiem aktiem;</w:t>
      </w:r>
    </w:p>
    <w:p w14:paraId="1A38C6E6" w14:textId="77777777" w:rsidR="00581DEB" w:rsidRPr="00774739" w:rsidRDefault="00581DEB" w:rsidP="00581DEB">
      <w:pPr>
        <w:pStyle w:val="Sarakstarindkopa"/>
        <w:numPr>
          <w:ilvl w:val="2"/>
          <w:numId w:val="1"/>
        </w:numPr>
        <w:spacing w:after="0" w:line="240" w:lineRule="auto"/>
        <w:ind w:left="1418" w:hanging="708"/>
        <w:rPr>
          <w:rFonts w:ascii="Times New Roman" w:hAnsi="Times New Roman" w:cs="Times New Roman"/>
          <w:bCs/>
          <w:u w:val="single"/>
          <w:lang w:val="lv-LV"/>
        </w:rPr>
      </w:pPr>
      <w:r w:rsidRPr="00774739">
        <w:rPr>
          <w:rFonts w:ascii="Times New Roman" w:hAnsi="Times New Roman" w:cs="Times New Roman"/>
          <w:bCs/>
          <w:lang w:val="lv-LV"/>
        </w:rPr>
        <w:t>Pasūtītājs ir tiesīgs veikt kontroli attiecībā uz Līguma un Darbu izpildi, nepieciešamības gadījumā pieaicinot speciālistus.</w:t>
      </w:r>
    </w:p>
    <w:p w14:paraId="0F332E3D" w14:textId="77777777" w:rsidR="00581DEB" w:rsidRPr="00774739" w:rsidRDefault="00581DEB" w:rsidP="00581DEB">
      <w:pPr>
        <w:pStyle w:val="Sarakstarindkopa"/>
        <w:numPr>
          <w:ilvl w:val="2"/>
          <w:numId w:val="1"/>
        </w:numPr>
        <w:spacing w:after="0" w:line="240" w:lineRule="auto"/>
        <w:ind w:left="1418" w:hanging="708"/>
        <w:rPr>
          <w:rFonts w:ascii="Times New Roman" w:hAnsi="Times New Roman" w:cs="Times New Roman"/>
          <w:bCs/>
          <w:u w:val="single"/>
          <w:lang w:val="lv-LV"/>
        </w:rPr>
      </w:pPr>
      <w:r w:rsidRPr="00774739">
        <w:rPr>
          <w:rFonts w:ascii="Times New Roman" w:hAnsi="Times New Roman" w:cs="Times New Roman"/>
          <w:bCs/>
          <w:lang w:val="lv-LV"/>
        </w:rPr>
        <w:t>kontrolēt un pieņemt Izpildītāja Darbus saskaņā ar Līgumu, Līguma pielikumiem un spēkā esošo normatīvo aktu prasībām, kā arī ar valsts un pašvaldības iestāžu prasībām;</w:t>
      </w:r>
    </w:p>
    <w:p w14:paraId="398194FB" w14:textId="77777777" w:rsidR="00581DEB" w:rsidRPr="00774739" w:rsidRDefault="00581DEB" w:rsidP="00581DEB">
      <w:pPr>
        <w:numPr>
          <w:ilvl w:val="2"/>
          <w:numId w:val="1"/>
        </w:numPr>
        <w:spacing w:after="0" w:line="240" w:lineRule="auto"/>
        <w:ind w:left="1418" w:hanging="708"/>
        <w:rPr>
          <w:rFonts w:ascii="Times New Roman" w:hAnsi="Times New Roman"/>
          <w:noProof/>
          <w:lang w:val="lv-LV"/>
        </w:rPr>
      </w:pPr>
      <w:r w:rsidRPr="00774739">
        <w:rPr>
          <w:rFonts w:ascii="Times New Roman" w:hAnsi="Times New Roman"/>
          <w:noProof/>
          <w:lang w:val="lv-LV"/>
        </w:rPr>
        <w:t>pārbaudīt Izpildītāja iesniegto apdrošināšanas dokumentu atbilstību Līguma, Līguma pielikumu un spēkā esošo normatīvo aktu prasībām, kā arī, ja iesniegts neatbilstošs dokuments, pieprasīt Izpildītājam 5 (piecu) darbdienu laikā atkārtoti iesniegt Līguma, Līguma pielikumu un spēkā esošo normatīvo aktu prasībām atbilstošu dokumentu;</w:t>
      </w:r>
    </w:p>
    <w:p w14:paraId="3B3D2B37" w14:textId="77777777" w:rsidR="00581DEB" w:rsidRPr="00774739" w:rsidRDefault="00581DEB" w:rsidP="00581DEB">
      <w:pPr>
        <w:numPr>
          <w:ilvl w:val="2"/>
          <w:numId w:val="1"/>
        </w:numPr>
        <w:spacing w:after="0" w:line="240" w:lineRule="auto"/>
        <w:ind w:left="1418" w:hanging="708"/>
        <w:rPr>
          <w:rFonts w:ascii="Times New Roman" w:hAnsi="Times New Roman"/>
          <w:noProof/>
          <w:lang w:val="lv-LV"/>
        </w:rPr>
      </w:pPr>
      <w:r w:rsidRPr="00774739">
        <w:rPr>
          <w:rFonts w:ascii="Times New Roman" w:eastAsia="Times New Roman" w:hAnsi="Times New Roman"/>
          <w:lang w:val="lv-LV" w:eastAsia="lv-LV"/>
        </w:rPr>
        <w:t>pēc Izpildītāja pieprasījuma sniegt tam Pasūtītāja rīcībā esošo informāciju un</w:t>
      </w:r>
      <w:r w:rsidRPr="00774739">
        <w:rPr>
          <w:rFonts w:ascii="Times New Roman" w:eastAsia="Times New Roman" w:hAnsi="Times New Roman"/>
          <w:b/>
          <w:bCs/>
          <w:lang w:val="lv-LV"/>
        </w:rPr>
        <w:t xml:space="preserve"> </w:t>
      </w:r>
      <w:r w:rsidRPr="00774739">
        <w:rPr>
          <w:rFonts w:ascii="Times New Roman" w:eastAsia="Times New Roman" w:hAnsi="Times New Roman"/>
          <w:bCs/>
          <w:lang w:val="lv-LV"/>
        </w:rPr>
        <w:t xml:space="preserve">visu </w:t>
      </w:r>
      <w:r w:rsidRPr="00774739">
        <w:rPr>
          <w:rFonts w:ascii="Times New Roman" w:eastAsia="Times New Roman" w:hAnsi="Times New Roman"/>
          <w:lang w:val="lv-LV" w:eastAsia="lv-LV"/>
        </w:rPr>
        <w:t>dokumentāciju, kas nepieciešama Izpildītājam</w:t>
      </w:r>
      <w:r w:rsidRPr="00774739">
        <w:rPr>
          <w:rFonts w:ascii="Times New Roman" w:hAnsi="Times New Roman"/>
          <w:noProof/>
          <w:lang w:val="lv-LV"/>
        </w:rPr>
        <w:t xml:space="preserve"> </w:t>
      </w:r>
      <w:r w:rsidRPr="00774739">
        <w:rPr>
          <w:rFonts w:ascii="Times New Roman" w:eastAsia="Times New Roman" w:hAnsi="Times New Roman"/>
          <w:lang w:val="lv-LV" w:eastAsia="lv-LV"/>
        </w:rPr>
        <w:t>Līgumā noteikto saistību izpildei;</w:t>
      </w:r>
    </w:p>
    <w:p w14:paraId="34AFA224" w14:textId="77777777" w:rsidR="00581DEB" w:rsidRPr="00774739" w:rsidRDefault="00581DEB" w:rsidP="00581DEB">
      <w:pPr>
        <w:numPr>
          <w:ilvl w:val="2"/>
          <w:numId w:val="1"/>
        </w:numPr>
        <w:spacing w:after="0" w:line="240" w:lineRule="auto"/>
        <w:ind w:left="1418" w:hanging="708"/>
        <w:rPr>
          <w:rFonts w:ascii="Times New Roman" w:hAnsi="Times New Roman"/>
          <w:noProof/>
          <w:lang w:val="lv-LV"/>
        </w:rPr>
      </w:pPr>
      <w:r w:rsidRPr="00774739">
        <w:rPr>
          <w:rFonts w:ascii="Times New Roman" w:eastAsia="Times New Roman" w:hAnsi="Times New Roman"/>
          <w:bCs/>
          <w:lang w:val="lv-LV" w:eastAsia="lv-LV"/>
        </w:rPr>
        <w:t>savlaicīgi un Līgumā noteiktā kārtībā izskatīt visus no Izpildītāja</w:t>
      </w:r>
      <w:r w:rsidRPr="00774739">
        <w:rPr>
          <w:rFonts w:ascii="Times New Roman" w:hAnsi="Times New Roman"/>
          <w:noProof/>
          <w:lang w:val="lv-LV"/>
        </w:rPr>
        <w:t xml:space="preserve"> </w:t>
      </w:r>
      <w:r w:rsidRPr="00774739">
        <w:rPr>
          <w:rFonts w:ascii="Times New Roman" w:eastAsia="Times New Roman" w:hAnsi="Times New Roman"/>
          <w:bCs/>
          <w:lang w:val="lv-LV" w:eastAsia="lv-LV"/>
        </w:rPr>
        <w:t>saņemtos sarakstes dokumentus un, ja dokumentā tieši norādīts, sniegt atbildes;</w:t>
      </w:r>
    </w:p>
    <w:p w14:paraId="50EC0BA7" w14:textId="77777777" w:rsidR="00581DEB" w:rsidRPr="00774739" w:rsidRDefault="00581DEB" w:rsidP="00581DEB">
      <w:pPr>
        <w:numPr>
          <w:ilvl w:val="2"/>
          <w:numId w:val="1"/>
        </w:numPr>
        <w:spacing w:after="0" w:line="240" w:lineRule="auto"/>
        <w:ind w:left="1418" w:hanging="708"/>
        <w:rPr>
          <w:rFonts w:ascii="Times New Roman" w:hAnsi="Times New Roman"/>
          <w:bCs/>
          <w:noProof/>
          <w:lang w:val="lv-LV"/>
        </w:rPr>
      </w:pPr>
      <w:r w:rsidRPr="00774739">
        <w:rPr>
          <w:rFonts w:ascii="Times New Roman" w:hAnsi="Times New Roman"/>
          <w:bCs/>
          <w:noProof/>
          <w:lang w:val="lv-LV"/>
        </w:rPr>
        <w:t>veikt citus šajā Līgumā, Līguma pielikumos vai spēkā esošajos normatīvajos aktos noteiktos pienākumus.</w:t>
      </w:r>
    </w:p>
    <w:p w14:paraId="0A87F7F0" w14:textId="4C662B48" w:rsidR="00581DEB" w:rsidRPr="00774739" w:rsidRDefault="00581DEB" w:rsidP="00581DEB">
      <w:pPr>
        <w:numPr>
          <w:ilvl w:val="2"/>
          <w:numId w:val="1"/>
        </w:numPr>
        <w:suppressAutoHyphens/>
        <w:spacing w:after="0" w:line="240" w:lineRule="auto"/>
        <w:ind w:left="1418" w:hanging="708"/>
        <w:rPr>
          <w:rFonts w:ascii="Times New Roman" w:hAnsi="Times New Roman"/>
          <w:noProof/>
          <w:color w:val="FF0000"/>
          <w:lang w:val="lv-LV"/>
        </w:rPr>
      </w:pPr>
      <w:r w:rsidRPr="00774739">
        <w:rPr>
          <w:rFonts w:ascii="Times New Roman" w:hAnsi="Times New Roman"/>
          <w:noProof/>
          <w:lang w:val="lv-LV"/>
        </w:rPr>
        <w:t>pieprasīt Izpildītājam skaidrojumus par tā veiktajiem Darbiem un Izpildītāja izstrādāto dokumentāciju;</w:t>
      </w:r>
    </w:p>
    <w:p w14:paraId="1D3F65BE" w14:textId="77777777" w:rsidR="00581DEB" w:rsidRPr="00774739" w:rsidRDefault="00581DEB" w:rsidP="00581DEB">
      <w:pPr>
        <w:numPr>
          <w:ilvl w:val="2"/>
          <w:numId w:val="1"/>
        </w:numPr>
        <w:suppressAutoHyphens/>
        <w:spacing w:after="0" w:line="240" w:lineRule="auto"/>
        <w:ind w:left="1418" w:hanging="708"/>
        <w:rPr>
          <w:rFonts w:ascii="Times New Roman" w:hAnsi="Times New Roman"/>
          <w:noProof/>
          <w:lang w:val="lv-LV"/>
        </w:rPr>
      </w:pPr>
      <w:r w:rsidRPr="00774739">
        <w:rPr>
          <w:rFonts w:ascii="Times New Roman" w:hAnsi="Times New Roman"/>
          <w:noProof/>
          <w:lang w:val="lv-LV"/>
        </w:rPr>
        <w:t>dot Izpildītājam uz Līguma izpildi attiecināmus, saistošus norādījumus;</w:t>
      </w:r>
    </w:p>
    <w:p w14:paraId="242EDC4D" w14:textId="77777777" w:rsidR="00581DEB" w:rsidRPr="00774739" w:rsidRDefault="00581DEB" w:rsidP="00581DEB">
      <w:pPr>
        <w:numPr>
          <w:ilvl w:val="2"/>
          <w:numId w:val="1"/>
        </w:numPr>
        <w:suppressAutoHyphens/>
        <w:spacing w:after="0" w:line="240" w:lineRule="auto"/>
        <w:ind w:left="1418" w:hanging="708"/>
        <w:rPr>
          <w:rFonts w:ascii="Times New Roman" w:hAnsi="Times New Roman"/>
          <w:noProof/>
          <w:lang w:val="lv-LV"/>
        </w:rPr>
      </w:pPr>
      <w:r w:rsidRPr="00774739">
        <w:rPr>
          <w:rFonts w:ascii="Times New Roman" w:hAnsi="Times New Roman"/>
          <w:noProof/>
          <w:lang w:val="lv-LV"/>
        </w:rPr>
        <w:t>informēt Izpildītāju par konstatētām neatbilstībām tā veiktajos Darbos un/vai dokumentācijā;</w:t>
      </w:r>
    </w:p>
    <w:p w14:paraId="34C64B3E" w14:textId="5712B908" w:rsidR="00581DEB" w:rsidRPr="00774739" w:rsidRDefault="00581DEB" w:rsidP="00581DEB">
      <w:pPr>
        <w:numPr>
          <w:ilvl w:val="2"/>
          <w:numId w:val="1"/>
        </w:numPr>
        <w:suppressAutoHyphens/>
        <w:spacing w:after="0" w:line="240" w:lineRule="auto"/>
        <w:ind w:left="1418" w:hanging="708"/>
        <w:rPr>
          <w:rFonts w:ascii="Times New Roman" w:hAnsi="Times New Roman"/>
          <w:noProof/>
          <w:color w:val="FF0000"/>
          <w:lang w:val="lv-LV"/>
        </w:rPr>
      </w:pPr>
      <w:r w:rsidRPr="00774739">
        <w:rPr>
          <w:rFonts w:ascii="Times New Roman" w:hAnsi="Times New Roman"/>
          <w:noProof/>
          <w:lang w:val="lv-LV"/>
        </w:rPr>
        <w:t xml:space="preserve">Līguma izpildes laikā precizēt un/vai papildināt Tehnisko specifikāciju, tās apjomus un saturu, vai sniegt precizējumus un/vai papildinājumus Tehniskajā specifikācijā izvirzītajās prasībās Līguma izpildes ietvaros, ievērojot Līguma </w:t>
      </w:r>
      <w:r w:rsidRPr="00774739">
        <w:rPr>
          <w:rFonts w:ascii="Times New Roman" w:hAnsi="Times New Roman"/>
          <w:noProof/>
          <w:lang w:val="lv-LV"/>
        </w:rPr>
        <w:fldChar w:fldCharType="begin"/>
      </w:r>
      <w:r w:rsidRPr="00774739">
        <w:rPr>
          <w:rFonts w:ascii="Times New Roman" w:hAnsi="Times New Roman"/>
          <w:noProof/>
          <w:lang w:val="lv-LV"/>
        </w:rPr>
        <w:instrText xml:space="preserve"> REF _Ref172064261 \r \h </w:instrText>
      </w:r>
      <w:r w:rsidR="00A06D63" w:rsidRPr="00774739">
        <w:rPr>
          <w:rFonts w:ascii="Times New Roman" w:hAnsi="Times New Roman"/>
          <w:noProof/>
          <w:lang w:val="lv-LV"/>
        </w:rPr>
        <w:instrText xml:space="preserve"> \* MERGEFORMAT </w:instrText>
      </w:r>
      <w:r w:rsidRPr="00774739">
        <w:rPr>
          <w:rFonts w:ascii="Times New Roman" w:hAnsi="Times New Roman"/>
          <w:noProof/>
          <w:lang w:val="lv-LV"/>
        </w:rPr>
      </w:r>
      <w:r w:rsidRPr="00774739">
        <w:rPr>
          <w:rFonts w:ascii="Times New Roman" w:hAnsi="Times New Roman"/>
          <w:noProof/>
          <w:lang w:val="lv-LV"/>
        </w:rPr>
        <w:fldChar w:fldCharType="separate"/>
      </w:r>
      <w:r w:rsidRPr="00774739">
        <w:rPr>
          <w:rFonts w:ascii="Times New Roman" w:hAnsi="Times New Roman"/>
          <w:noProof/>
          <w:lang w:val="lv-LV"/>
        </w:rPr>
        <w:t>11</w:t>
      </w:r>
      <w:r w:rsidRPr="00774739">
        <w:rPr>
          <w:rFonts w:ascii="Times New Roman" w:hAnsi="Times New Roman"/>
          <w:noProof/>
          <w:lang w:val="lv-LV"/>
        </w:rPr>
        <w:fldChar w:fldCharType="end"/>
      </w:r>
      <w:r w:rsidRPr="00774739">
        <w:rPr>
          <w:rFonts w:ascii="Times New Roman" w:hAnsi="Times New Roman"/>
          <w:noProof/>
          <w:lang w:val="lv-LV"/>
        </w:rPr>
        <w:t>.nodaļas nosacījumus;</w:t>
      </w:r>
      <w:r w:rsidR="005F0493" w:rsidRPr="00774739">
        <w:rPr>
          <w:rFonts w:ascii="Times New Roman" w:hAnsi="Times New Roman"/>
          <w:noProof/>
          <w:lang w:val="lv-LV"/>
        </w:rPr>
        <w:t xml:space="preserve"> </w:t>
      </w:r>
    </w:p>
    <w:p w14:paraId="36415820" w14:textId="77777777" w:rsidR="00581DEB" w:rsidRPr="00774739" w:rsidRDefault="00581DEB" w:rsidP="00581DEB">
      <w:pPr>
        <w:numPr>
          <w:ilvl w:val="2"/>
          <w:numId w:val="1"/>
        </w:numPr>
        <w:suppressAutoHyphens/>
        <w:spacing w:after="0" w:line="240" w:lineRule="auto"/>
        <w:ind w:left="1418" w:hanging="708"/>
        <w:rPr>
          <w:rFonts w:ascii="Times New Roman" w:hAnsi="Times New Roman"/>
          <w:noProof/>
          <w:lang w:val="lv-LV"/>
        </w:rPr>
      </w:pPr>
      <w:r w:rsidRPr="00774739">
        <w:rPr>
          <w:rFonts w:ascii="Times New Roman" w:hAnsi="Times New Roman"/>
          <w:noProof/>
          <w:lang w:val="lv-LV"/>
        </w:rPr>
        <w:t>nepieņemt un neapmaksāt Līguma nosacījumiem neatbilstoši izpildītus Darbus;</w:t>
      </w:r>
    </w:p>
    <w:p w14:paraId="03DE8BDC" w14:textId="540269F5" w:rsidR="00581DEB" w:rsidRPr="00774739" w:rsidRDefault="00581DEB" w:rsidP="00581DEB">
      <w:pPr>
        <w:numPr>
          <w:ilvl w:val="2"/>
          <w:numId w:val="1"/>
        </w:numPr>
        <w:suppressAutoHyphens/>
        <w:spacing w:after="0" w:line="240" w:lineRule="auto"/>
        <w:ind w:left="1418" w:hanging="708"/>
        <w:rPr>
          <w:rFonts w:ascii="Times New Roman" w:hAnsi="Times New Roman"/>
          <w:noProof/>
          <w:lang w:val="lv-LV"/>
        </w:rPr>
      </w:pPr>
      <w:r w:rsidRPr="00774739">
        <w:rPr>
          <w:rFonts w:ascii="Times New Roman" w:hAnsi="Times New Roman"/>
          <w:noProof/>
          <w:lang w:val="lv-LV"/>
        </w:rPr>
        <w:t>izmantot citas šajā Līgumā, Līguma pielikumos vai spēkā esošajos normatīvajos aktos noteiktos tiesības.</w:t>
      </w:r>
      <w:r w:rsidR="00774739">
        <w:rPr>
          <w:rFonts w:ascii="Times New Roman" w:hAnsi="Times New Roman"/>
          <w:noProof/>
          <w:lang w:val="lv-LV"/>
        </w:rPr>
        <w:t xml:space="preserve"> </w:t>
      </w:r>
    </w:p>
    <w:p w14:paraId="0BA82E4C" w14:textId="77777777" w:rsidR="00581DEB" w:rsidRPr="00774739" w:rsidRDefault="00581DEB" w:rsidP="00581DEB">
      <w:pPr>
        <w:spacing w:after="0" w:line="240" w:lineRule="auto"/>
        <w:ind w:left="720"/>
        <w:contextualSpacing/>
        <w:rPr>
          <w:rFonts w:ascii="Times New Roman" w:hAnsi="Times New Roman" w:cs="Times New Roman"/>
          <w:b/>
          <w:caps/>
          <w:lang w:val="lv-LV"/>
        </w:rPr>
      </w:pPr>
    </w:p>
    <w:p w14:paraId="4E04D600" w14:textId="77777777" w:rsidR="00581DEB" w:rsidRPr="00774739" w:rsidRDefault="00581DEB" w:rsidP="00581DEB">
      <w:pPr>
        <w:numPr>
          <w:ilvl w:val="0"/>
          <w:numId w:val="1"/>
        </w:numPr>
        <w:spacing w:after="0" w:line="240" w:lineRule="auto"/>
        <w:ind w:left="709" w:hanging="709"/>
        <w:contextualSpacing/>
        <w:jc w:val="center"/>
        <w:rPr>
          <w:rFonts w:ascii="Times New Roman" w:hAnsi="Times New Roman" w:cs="Times New Roman"/>
          <w:b/>
          <w:caps/>
          <w:lang w:val="lv-LV"/>
        </w:rPr>
      </w:pPr>
      <w:r w:rsidRPr="00774739">
        <w:rPr>
          <w:rFonts w:ascii="Times New Roman" w:eastAsia="Times New Roman" w:hAnsi="Times New Roman" w:cs="Times New Roman"/>
          <w:b/>
          <w:bCs/>
          <w:lang w:val="lv-LV" w:eastAsia="lv-LV"/>
        </w:rPr>
        <w:t>DARBU IZPILDES KĀRTĪBAS UN DARBU NODOŠANAS NOTEIKUMI</w:t>
      </w:r>
    </w:p>
    <w:p w14:paraId="2A92A747" w14:textId="77777777"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Pirms Darbu uzsākšanas Izpildītājs sagatavo un iesniedz Pasūtītājam rīkojumus par atbildīgajām personām objektā, Darbu kalendāro grafiku ar finanšu plūsmas grafiku. Ja Darbu laikā rodas nobīde no Līgumā apstiprinātā Darbu izpildes kalendārā grafika vai finanšu plūsmas grafika, tad Izpildītājam par to nekavējoties jāziņo Pasūtītājam. Ja Izpildītājs par nobīdēm nav ziņojis Pasūtītājam 10 (desmit) dienu laikā, Pasūtītājam ir tiesības neveikt izmaiņas nedz noteiktajā termiņā nedz apjomos.</w:t>
      </w:r>
    </w:p>
    <w:p w14:paraId="57280A23" w14:textId="77777777"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Izpildītājs nodrošina Darbu sagatavošanu, Darbu uzsākšanai visu nepieciešamo dokumentāciju, tai skaitā nepieciešamo saskaņojumu saņemšanu, kā arī citu Darbu izpildei nepieciešamo atļauju saņemšanu, un Darbu veikšanu Darbu veikšanas secību un termiņus.</w:t>
      </w:r>
    </w:p>
    <w:p w14:paraId="3619B529" w14:textId="77777777"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Darbus Objektā drīkst uzsākt, kad  Izpildītājs izpildījis</w:t>
      </w:r>
      <w:r w:rsidRPr="00774739">
        <w:rPr>
          <w:rFonts w:ascii="Times New Roman" w:eastAsia="Times New Roman" w:hAnsi="Times New Roman"/>
          <w:b/>
          <w:lang w:val="lv-LV" w:eastAsia="ar-SA"/>
        </w:rPr>
        <w:t xml:space="preserve"> </w:t>
      </w:r>
      <w:r w:rsidRPr="00774739">
        <w:rPr>
          <w:rFonts w:ascii="Times New Roman" w:eastAsia="Times New Roman" w:hAnsi="Times New Roman"/>
          <w:lang w:val="lv-LV" w:eastAsia="ar-SA"/>
        </w:rPr>
        <w:t xml:space="preserve">Līguma </w:t>
      </w:r>
      <w:r w:rsidRPr="00774739">
        <w:rPr>
          <w:rFonts w:ascii="Times New Roman" w:eastAsia="Times New Roman" w:hAnsi="Times New Roman"/>
          <w:lang w:val="lv-LV" w:eastAsia="ar-SA"/>
        </w:rPr>
        <w:fldChar w:fldCharType="begin"/>
      </w:r>
      <w:r w:rsidRPr="00774739">
        <w:rPr>
          <w:rFonts w:ascii="Times New Roman" w:eastAsia="Times New Roman" w:hAnsi="Times New Roman"/>
          <w:lang w:val="lv-LV" w:eastAsia="ar-SA"/>
        </w:rPr>
        <w:instrText xml:space="preserve"> REF _Ref172062845 \r \h </w:instrText>
      </w:r>
      <w:r w:rsidRPr="00774739">
        <w:rPr>
          <w:rFonts w:ascii="Times New Roman" w:eastAsia="Times New Roman" w:hAnsi="Times New Roman"/>
          <w:lang w:val="lv-LV" w:eastAsia="ar-SA"/>
        </w:rPr>
      </w:r>
      <w:r w:rsidRPr="00774739">
        <w:rPr>
          <w:rFonts w:ascii="Times New Roman" w:eastAsia="Times New Roman" w:hAnsi="Times New Roman"/>
          <w:lang w:val="lv-LV" w:eastAsia="ar-SA"/>
        </w:rPr>
        <w:fldChar w:fldCharType="separate"/>
      </w:r>
      <w:r w:rsidRPr="00774739">
        <w:rPr>
          <w:rFonts w:ascii="Times New Roman" w:eastAsia="Times New Roman" w:hAnsi="Times New Roman"/>
          <w:lang w:val="lv-LV" w:eastAsia="ar-SA"/>
        </w:rPr>
        <w:t>9</w:t>
      </w:r>
      <w:r w:rsidRPr="00774739">
        <w:rPr>
          <w:rFonts w:ascii="Times New Roman" w:eastAsia="Times New Roman" w:hAnsi="Times New Roman"/>
          <w:lang w:val="lv-LV" w:eastAsia="ar-SA"/>
        </w:rPr>
        <w:fldChar w:fldCharType="end"/>
      </w:r>
      <w:r w:rsidRPr="00774739">
        <w:rPr>
          <w:rFonts w:ascii="Times New Roman" w:eastAsia="Times New Roman" w:hAnsi="Times New Roman"/>
          <w:lang w:val="lv-LV" w:eastAsia="ar-SA"/>
        </w:rPr>
        <w:t>. nodaļā noteiktās prasības par apdrošināšanas polišu iesniegšanu un Būves vieta nodota Izpildītājam</w:t>
      </w:r>
      <w:bookmarkStart w:id="13" w:name="_Ref80913802"/>
      <w:r w:rsidRPr="00774739">
        <w:rPr>
          <w:rFonts w:ascii="Times New Roman" w:eastAsia="Times New Roman" w:hAnsi="Times New Roman"/>
          <w:lang w:val="lv-LV" w:eastAsia="ar-SA"/>
        </w:rPr>
        <w:t>.</w:t>
      </w:r>
    </w:p>
    <w:p w14:paraId="1347B493" w14:textId="77777777"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Izpildītājam līdz Darbu uzsākšanai</w:t>
      </w:r>
      <w:bookmarkEnd w:id="13"/>
      <w:r w:rsidRPr="00774739">
        <w:rPr>
          <w:rFonts w:ascii="Times New Roman" w:eastAsia="Times New Roman" w:hAnsi="Times New Roman"/>
          <w:lang w:val="lv-LV" w:eastAsia="ar-SA"/>
        </w:rPr>
        <w:t>, ja attiecināms, jāiesniedz Darbu veikšanā iesaistīto apakšuzņēmēju (ja tādus plānots iesaistīt) atjaunots saraksts, kurā norāda Apakšuzņēmēja nosaukumu, kontaktinformāciju un to pārstāvēttiesīgo personu, ciktāl minētā informācija ir zināma. Sarakstā norāda arī Izpildītāja Apakšuzņēmēju apakšuzņēmējus.</w:t>
      </w:r>
      <w:bookmarkStart w:id="14" w:name="_Ref80913822"/>
      <w:r w:rsidRPr="00774739">
        <w:rPr>
          <w:rFonts w:ascii="Times New Roman" w:eastAsia="Times New Roman" w:hAnsi="Times New Roman"/>
          <w:lang w:val="lv-LV" w:eastAsia="ar-SA"/>
        </w:rPr>
        <w:t xml:space="preserve"> Piesaistot Piedāvājumā nenorādītus Apakšuzņēmējus Izpildītājs ievēro Līguma </w:t>
      </w:r>
      <w:r w:rsidRPr="00774739">
        <w:rPr>
          <w:lang w:val="lv-LV"/>
        </w:rPr>
        <w:fldChar w:fldCharType="begin"/>
      </w:r>
      <w:r w:rsidRPr="00774739">
        <w:rPr>
          <w:lang w:val="lv-LV"/>
        </w:rPr>
        <w:instrText xml:space="preserve"> REF _Ref172064718 \r \h  \* MERGEFORMAT </w:instrText>
      </w:r>
      <w:r w:rsidRPr="00774739">
        <w:rPr>
          <w:lang w:val="lv-LV"/>
        </w:rPr>
      </w:r>
      <w:r w:rsidRPr="00774739">
        <w:rPr>
          <w:lang w:val="lv-LV"/>
        </w:rPr>
        <w:fldChar w:fldCharType="separate"/>
      </w:r>
      <w:r w:rsidRPr="00774739">
        <w:rPr>
          <w:rFonts w:ascii="Times New Roman" w:eastAsia="Times New Roman" w:hAnsi="Times New Roman"/>
          <w:lang w:val="lv-LV" w:eastAsia="ar-SA"/>
        </w:rPr>
        <w:t>10</w:t>
      </w:r>
      <w:r w:rsidRPr="00774739">
        <w:rPr>
          <w:lang w:val="lv-LV"/>
        </w:rPr>
        <w:fldChar w:fldCharType="end"/>
      </w:r>
      <w:r w:rsidRPr="00774739">
        <w:rPr>
          <w:rFonts w:ascii="Times New Roman" w:eastAsia="Times New Roman" w:hAnsi="Times New Roman"/>
          <w:lang w:val="lv-LV" w:eastAsia="ar-SA"/>
        </w:rPr>
        <w:t>.nodaļas nosacījumus.</w:t>
      </w:r>
    </w:p>
    <w:p w14:paraId="40E7143D" w14:textId="1E338434"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 xml:space="preserve">Sākot ar Līguma noslēgšanas dienu Pasūtītājs nodrošina iespēju Izpildītājam saņemt Būves vietu/Objektu, sagatavojot Objekta nodošanas un pieņemšanas aktu. Objekta nodošanas un pieņemšanas akts Izpildītājam jāparaksta 2 (divu) darbdienu laikā no Pasūtītāja uzaicinājuma, kas Izpildītājam nosūtīts uz e-pasta adresi: </w:t>
      </w:r>
      <w:r w:rsidR="00A06D63" w:rsidRPr="00774739">
        <w:rPr>
          <w:rFonts w:ascii="Times New Roman" w:eastAsia="Times New Roman" w:hAnsi="Times New Roman"/>
          <w:b/>
          <w:lang w:val="lv-LV" w:eastAsia="ar-SA"/>
        </w:rPr>
        <w:t>_________________________.</w:t>
      </w:r>
      <w:r w:rsidRPr="00774739">
        <w:rPr>
          <w:rFonts w:ascii="Times New Roman" w:eastAsia="Times New Roman" w:hAnsi="Times New Roman"/>
          <w:b/>
          <w:lang w:val="lv-LV" w:eastAsia="ar-SA"/>
        </w:rPr>
        <w:t xml:space="preserve"> </w:t>
      </w:r>
    </w:p>
    <w:p w14:paraId="7C0041C5" w14:textId="77777777"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 xml:space="preserve">Parakstot Objekta nodošanas un pieņemšanas aktu, Izpildītājs uzņemas atbildību par Būves vietu/ Objektu un tā uzturēšanu līdz </w:t>
      </w:r>
      <w:r w:rsidRPr="00774739">
        <w:rPr>
          <w:rFonts w:ascii="Times New Roman" w:eastAsia="Times New Roman" w:hAnsi="Times New Roman"/>
          <w:kern w:val="2"/>
          <w:lang w:val="lv-LV" w:eastAsia="ar-SA"/>
        </w:rPr>
        <w:t xml:space="preserve"> </w:t>
      </w:r>
      <w:r w:rsidRPr="00774739">
        <w:rPr>
          <w:rFonts w:ascii="Times New Roman" w:eastAsia="Times New Roman" w:hAnsi="Times New Roman"/>
          <w:lang w:val="lv-LV" w:eastAsia="ar-SA"/>
        </w:rPr>
        <w:t>Darbu  pabeigšanas dienai,</w:t>
      </w:r>
      <w:r w:rsidRPr="00774739">
        <w:rPr>
          <w:rFonts w:ascii="Times New Roman" w:eastAsia="Times New Roman" w:hAnsi="Times New Roman"/>
          <w:kern w:val="2"/>
          <w:lang w:val="lv-LV" w:eastAsia="ar-SA"/>
        </w:rPr>
        <w:t xml:space="preserve"> izņemot gadījumus, par kuriem Līgumā noteikts citādāk</w:t>
      </w:r>
      <w:r w:rsidRPr="00774739">
        <w:rPr>
          <w:rFonts w:ascii="Times New Roman" w:eastAsia="Times New Roman" w:hAnsi="Times New Roman"/>
          <w:lang w:val="lv-LV" w:eastAsia="ar-SA"/>
        </w:rPr>
        <w:t>.</w:t>
      </w:r>
      <w:bookmarkEnd w:id="14"/>
    </w:p>
    <w:p w14:paraId="30E82C10" w14:textId="0313BF62"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 xml:space="preserve">Izpildītājam jāiekārto </w:t>
      </w:r>
      <w:r w:rsidR="005F0493" w:rsidRPr="00774739">
        <w:rPr>
          <w:rFonts w:ascii="Times New Roman" w:eastAsia="Times New Roman" w:hAnsi="Times New Roman"/>
          <w:lang w:val="lv-LV" w:eastAsia="ar-SA"/>
        </w:rPr>
        <w:t xml:space="preserve">Objekts </w:t>
      </w:r>
      <w:r w:rsidRPr="00774739">
        <w:rPr>
          <w:rFonts w:ascii="Times New Roman" w:eastAsia="Times New Roman" w:hAnsi="Times New Roman"/>
          <w:lang w:val="lv-LV" w:eastAsia="ar-SA"/>
        </w:rPr>
        <w:t>atbilstoši normatīvo aktu prasībām.</w:t>
      </w:r>
    </w:p>
    <w:p w14:paraId="55EF2147" w14:textId="77777777"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Izpildītājs ievēro Būvdarbu kvalitātes prasības, kas noteiktas Tehniskajā dokumentācijā.</w:t>
      </w:r>
    </w:p>
    <w:p w14:paraId="51DC74DD" w14:textId="3D2C8981"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Lucida Sans Unicode" w:hAnsi="Times New Roman"/>
          <w:bCs/>
          <w:kern w:val="2"/>
          <w:lang w:val="lv-LV" w:eastAsia="ar-SA"/>
        </w:rPr>
        <w:t xml:space="preserve">Izpildītājs Būvdarbus veic ar savu darbaspēku, darba rīkiem un ierīcēm, materiāliem, būvizstrādājumiem utt., kas saskaņoti ar Pasūtītāja pārstāvi. </w:t>
      </w:r>
      <w:r w:rsidRPr="00774739">
        <w:rPr>
          <w:rFonts w:ascii="Times New Roman" w:eastAsia="Times New Roman" w:hAnsi="Times New Roman"/>
          <w:lang w:val="lv-LV" w:eastAsia="ar-SA"/>
        </w:rPr>
        <w:t xml:space="preserve">Izpildītājs ievēro būvizstrādājumu ražotāja noteiktos standartus un instrukcijas, ciktāl tie nav pretrunā ar Latvijas Republikas normatīvajiem aktiem. Būvizstrādājumu (iekārtu, konstrukciju, mehānismu utt.) maiņas nepieciešamība saskaņojama ar </w:t>
      </w:r>
      <w:r w:rsidR="00D70D62" w:rsidRPr="00774739">
        <w:rPr>
          <w:rFonts w:ascii="Times New Roman" w:eastAsia="Times New Roman" w:hAnsi="Times New Roman"/>
          <w:lang w:val="lv-LV" w:eastAsia="ar-SA"/>
        </w:rPr>
        <w:t>Pasūtītāja pārstāvi/ Būvuzraugu, kas veic būvdarbu procesuālo kontroli, vizuālo pārbaudi un ir tiesīgs parakstīt segto darbu aktus, ikmēneša izpildes aktus (Formu 2) un konstatēt defektus.</w:t>
      </w:r>
      <w:r w:rsidRPr="00774739">
        <w:rPr>
          <w:rFonts w:ascii="Times New Roman" w:eastAsia="Times New Roman" w:hAnsi="Times New Roman"/>
          <w:lang w:val="lv-LV" w:eastAsia="ar-SA"/>
        </w:rPr>
        <w:t>, kas izlemj, vai piedāvātie būvizstrādājumi atbilst Būvdarbu izpildei.</w:t>
      </w:r>
    </w:p>
    <w:p w14:paraId="117C147C" w14:textId="77777777"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Veicot Būvdarbus, Izpildītājs nodrošina vides aizsardzības pasākumu īstenošanu un kvalitātes kontroli Objektā.</w:t>
      </w:r>
    </w:p>
    <w:p w14:paraId="602A967D" w14:textId="6763732B"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hAnsi="Times New Roman"/>
          <w:noProof/>
          <w:lang w:val="lv-LV"/>
        </w:rPr>
        <w:t>Ja attiecināms D</w:t>
      </w:r>
      <w:r w:rsidRPr="00774739">
        <w:rPr>
          <w:rFonts w:ascii="Times New Roman" w:eastAsia="Times New Roman" w:hAnsi="Times New Roman"/>
          <w:lang w:val="lv-LV" w:eastAsia="ar-SA"/>
        </w:rPr>
        <w:t>arbu izpildei nepieciešamo pagaidu komunikāciju (elektroenerģija, ūdensapgādes un kanalizācijas tīkli</w:t>
      </w:r>
      <w:r w:rsidR="006433B4" w:rsidRPr="00774739">
        <w:rPr>
          <w:rFonts w:ascii="Times New Roman" w:eastAsia="Times New Roman" w:hAnsi="Times New Roman"/>
          <w:lang w:val="lv-LV" w:eastAsia="ar-SA"/>
        </w:rPr>
        <w:t>, apkure</w:t>
      </w:r>
      <w:r w:rsidRPr="00774739">
        <w:rPr>
          <w:rFonts w:ascii="Times New Roman" w:eastAsia="Times New Roman" w:hAnsi="Times New Roman"/>
          <w:lang w:val="lv-LV" w:eastAsia="ar-SA"/>
        </w:rPr>
        <w:t xml:space="preserve"> u.c.) pieslēgumu nodrošina Izpildītājs līdz Objekta pieņemšanai no Pasūtītāja puses, patstāvīgi sedzot ar to saistītās izmaksas.</w:t>
      </w:r>
    </w:p>
    <w:p w14:paraId="5CDC1126" w14:textId="77777777"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kern w:val="2"/>
          <w:lang w:val="lv-LV" w:eastAsia="ar-SA"/>
        </w:rPr>
        <w:t>Visā D</w:t>
      </w:r>
      <w:r w:rsidRPr="00774739">
        <w:rPr>
          <w:rFonts w:ascii="Times New Roman" w:eastAsia="Times New Roman" w:hAnsi="Times New Roman"/>
          <w:lang w:val="lv-LV" w:eastAsia="ar-SA"/>
        </w:rPr>
        <w:t xml:space="preserve">arbu </w:t>
      </w:r>
      <w:r w:rsidRPr="00774739">
        <w:rPr>
          <w:rFonts w:ascii="Times New Roman" w:eastAsia="Times New Roman" w:hAnsi="Times New Roman"/>
          <w:kern w:val="2"/>
          <w:lang w:val="lv-LV" w:eastAsia="ar-SA"/>
        </w:rPr>
        <w:t>izpildes laikā, t.sk. laikā, kad D</w:t>
      </w:r>
      <w:r w:rsidRPr="00774739">
        <w:rPr>
          <w:rFonts w:ascii="Times New Roman" w:eastAsia="Times New Roman" w:hAnsi="Times New Roman"/>
          <w:lang w:val="lv-LV" w:eastAsia="ar-SA"/>
        </w:rPr>
        <w:t xml:space="preserve">arbi </w:t>
      </w:r>
      <w:r w:rsidRPr="00774739">
        <w:rPr>
          <w:rFonts w:ascii="Times New Roman" w:eastAsia="Times New Roman" w:hAnsi="Times New Roman"/>
          <w:kern w:val="2"/>
          <w:lang w:val="lv-LV" w:eastAsia="ar-SA"/>
        </w:rPr>
        <w:t>netiek veikti, un līdz Darbu pabeigšanas brīdim</w:t>
      </w:r>
      <w:r w:rsidRPr="00774739">
        <w:rPr>
          <w:rFonts w:ascii="Times New Roman" w:hAnsi="Times New Roman"/>
          <w:bCs/>
          <w:lang w:val="lv-LV"/>
        </w:rPr>
        <w:t>,</w:t>
      </w:r>
      <w:r w:rsidRPr="00774739">
        <w:rPr>
          <w:rFonts w:ascii="Times New Roman" w:eastAsia="Times New Roman" w:hAnsi="Times New Roman"/>
          <w:kern w:val="2"/>
          <w:lang w:val="lv-LV" w:eastAsia="ar-SA"/>
        </w:rPr>
        <w:t xml:space="preserve"> Izpildītājs uzņemas visus normatīvajos aktos, valsts un pašvaldības institūciju priekšrakstos (tiesību aktos) paredzētos darba </w:t>
      </w:r>
      <w:r w:rsidRPr="00774739">
        <w:rPr>
          <w:rFonts w:ascii="Times New Roman" w:eastAsia="Times New Roman" w:hAnsi="Times New Roman"/>
          <w:lang w:val="lv-LV" w:eastAsia="ar-SA"/>
        </w:rPr>
        <w:t xml:space="preserve">aizsardzības, ugunsdrošības noteikumu nodrošināšanas pienākumus. </w:t>
      </w:r>
    </w:p>
    <w:p w14:paraId="018AD38C" w14:textId="56FC8A14"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kern w:val="2"/>
          <w:lang w:val="lv-LV" w:eastAsia="ar-SA"/>
        </w:rPr>
        <w:t>Izpildītājam nepieciešams novērst D</w:t>
      </w:r>
      <w:r w:rsidRPr="00774739">
        <w:rPr>
          <w:rFonts w:ascii="Times New Roman" w:eastAsia="Times New Roman" w:hAnsi="Times New Roman"/>
          <w:lang w:val="lv-LV" w:eastAsia="ar-SA"/>
        </w:rPr>
        <w:t xml:space="preserve">arbu </w:t>
      </w:r>
      <w:r w:rsidRPr="00774739">
        <w:rPr>
          <w:rFonts w:ascii="Times New Roman" w:eastAsia="Times New Roman" w:hAnsi="Times New Roman"/>
          <w:kern w:val="2"/>
          <w:lang w:val="lv-LV" w:eastAsia="ar-SA"/>
        </w:rPr>
        <w:t>ietekmi Objekta apmeklētājiem, uz Objekta tuvumā esošajām ēkām, to iedzīvotājiem, kā arī satiksmes dalībniekiem. Veicot Būvdarbus, kuros rodas trokšņi, putekļi un netīrumi, to izplatība pēc iespējas ir jāsamazina, izmantojot piemērotas aizsargierīces, aizsargvairogus, nosegmateriālus, un/vai veicot satiksmes ierobežošanu.</w:t>
      </w:r>
      <w:r w:rsidR="005F0493" w:rsidRPr="00774739">
        <w:rPr>
          <w:rFonts w:ascii="Times New Roman" w:eastAsia="Times New Roman" w:hAnsi="Times New Roman"/>
          <w:kern w:val="2"/>
          <w:lang w:val="lv-LV" w:eastAsia="ar-SA"/>
        </w:rPr>
        <w:t xml:space="preserve"> ( ja </w:t>
      </w:r>
      <w:r w:rsidR="00977EEF" w:rsidRPr="00774739">
        <w:rPr>
          <w:rFonts w:ascii="Times New Roman" w:eastAsia="Times New Roman" w:hAnsi="Times New Roman"/>
          <w:kern w:val="2"/>
          <w:lang w:val="lv-LV" w:eastAsia="ar-SA"/>
        </w:rPr>
        <w:t>attiecināms</w:t>
      </w:r>
      <w:r w:rsidR="005F0493" w:rsidRPr="00774739">
        <w:rPr>
          <w:rFonts w:ascii="Times New Roman" w:eastAsia="Times New Roman" w:hAnsi="Times New Roman"/>
          <w:kern w:val="2"/>
          <w:lang w:val="lv-LV" w:eastAsia="ar-SA"/>
        </w:rPr>
        <w:t>)</w:t>
      </w:r>
      <w:r w:rsidR="00977EEF" w:rsidRPr="00774739">
        <w:rPr>
          <w:rFonts w:ascii="Times New Roman" w:eastAsia="Times New Roman" w:hAnsi="Times New Roman"/>
          <w:kern w:val="2"/>
          <w:lang w:val="lv-LV" w:eastAsia="ar-SA"/>
        </w:rPr>
        <w:t>;</w:t>
      </w:r>
      <w:r w:rsidR="005F0493" w:rsidRPr="00774739">
        <w:rPr>
          <w:rFonts w:ascii="Times New Roman" w:eastAsia="Times New Roman" w:hAnsi="Times New Roman"/>
          <w:kern w:val="2"/>
          <w:lang w:val="lv-LV" w:eastAsia="ar-SA"/>
        </w:rPr>
        <w:t xml:space="preserve"> </w:t>
      </w:r>
      <w:r w:rsidRPr="00774739">
        <w:rPr>
          <w:rFonts w:ascii="Times New Roman" w:eastAsia="Times New Roman" w:hAnsi="Times New Roman"/>
          <w:kern w:val="2"/>
          <w:lang w:val="lv-LV" w:eastAsia="ar-SA"/>
        </w:rPr>
        <w:t xml:space="preserve"> </w:t>
      </w:r>
    </w:p>
    <w:p w14:paraId="45E2552F" w14:textId="77777777"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Izpildītājs nodrošina Pasūtītāja, ugunsdzēsības un glābšanas dienesta pārstāvju un citu normatīvos aktos noteiktu personu dienesta pārstāvju iekļūšanu Objektā, kur tiek veikti ar Līguma izpildi saistītie Darbi.</w:t>
      </w:r>
    </w:p>
    <w:p w14:paraId="4A274314" w14:textId="77777777"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 xml:space="preserve">Izpildītājs nodrošina visas dokumentācijas, kura attiecas uz Objektu un Būvdarbu izpildi un kuras uzrādīšanu var prasīt attiecīgās valsts un pašvaldību amatpersonas, atrašanos Objektā. </w:t>
      </w:r>
    </w:p>
    <w:p w14:paraId="5F454216" w14:textId="77777777"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 xml:space="preserve">Izpildītājam nav tiesību bez Pasūtītāja rakstiskas piekrišanas citādi izmantot Objektu vai tehniskos līdzekļus vajadzībām, kas nav saistītas ar Līguma izpildi. Izpildītājs patstāvīgi nodrošina būvizstrādājumu (materiālu, iekārtu) un darba rīku saglabāšanu, kā arī uzņemas bojāejas un nejaušības risku. </w:t>
      </w:r>
    </w:p>
    <w:p w14:paraId="7F052E70" w14:textId="21881892"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 xml:space="preserve">Izpildītājs nodrošina Būves vietas/Objekta uzturēšanu (savlaicīgu un regulāru būvgružu un citu izlietoto materiālu izvešanu u.c.) atbilstoši spēkā esošajiem normatīvajiem aktiem līdz brīdim, kamēr Objekts ar </w:t>
      </w:r>
      <w:r w:rsidR="004314E4" w:rsidRPr="00774739">
        <w:rPr>
          <w:rFonts w:ascii="Times New Roman" w:eastAsia="Times New Roman" w:hAnsi="Times New Roman"/>
          <w:lang w:val="lv-LV" w:eastAsia="ar-SA"/>
        </w:rPr>
        <w:t>O</w:t>
      </w:r>
      <w:r w:rsidRPr="00774739">
        <w:rPr>
          <w:rFonts w:ascii="Times New Roman" w:eastAsia="Times New Roman" w:hAnsi="Times New Roman"/>
          <w:lang w:val="lv-LV" w:eastAsia="ar-SA"/>
        </w:rPr>
        <w:t>bjekta nodošanas un pieņemšanas aktu ir nodots Pasūtītājam. Izpildītājs</w:t>
      </w:r>
      <w:r w:rsidRPr="00774739">
        <w:rPr>
          <w:rFonts w:ascii="Times New Roman" w:eastAsia="Times New Roman" w:hAnsi="Times New Roman"/>
          <w:kern w:val="2"/>
          <w:lang w:val="lv-LV" w:eastAsia="ar-SA"/>
        </w:rPr>
        <w:t xml:space="preserve"> nekavējoties notīra visus nobirumus, kas radušies Objektā un tās apkārtnē </w:t>
      </w:r>
      <w:r w:rsidRPr="00774739">
        <w:rPr>
          <w:rFonts w:ascii="Times New Roman" w:eastAsia="Times New Roman" w:hAnsi="Times New Roman"/>
          <w:lang w:val="lv-LV" w:eastAsia="ar-SA"/>
        </w:rPr>
        <w:t xml:space="preserve">Būvdarbu </w:t>
      </w:r>
      <w:r w:rsidRPr="00774739">
        <w:rPr>
          <w:rFonts w:ascii="Times New Roman" w:eastAsia="Times New Roman" w:hAnsi="Times New Roman"/>
          <w:kern w:val="2"/>
          <w:lang w:val="lv-LV" w:eastAsia="ar-SA"/>
        </w:rPr>
        <w:t>izpildes laikā</w:t>
      </w:r>
      <w:r w:rsidRPr="00774739">
        <w:rPr>
          <w:rFonts w:ascii="Times New Roman" w:eastAsia="Times New Roman" w:hAnsi="Times New Roman"/>
          <w:lang w:val="lv-LV" w:eastAsia="ar-SA"/>
        </w:rPr>
        <w:t xml:space="preserve">. </w:t>
      </w:r>
      <w:r w:rsidRPr="00774739">
        <w:rPr>
          <w:rFonts w:ascii="Times New Roman" w:eastAsia="Times New Roman" w:hAnsi="Times New Roman"/>
          <w:kern w:val="2"/>
          <w:lang w:val="lv-LV" w:eastAsia="ar-SA"/>
        </w:rPr>
        <w:t xml:space="preserve">Jebkura materiāla (kravas) pārvietošanu </w:t>
      </w:r>
      <w:r w:rsidRPr="00774739">
        <w:rPr>
          <w:rFonts w:ascii="Times New Roman" w:eastAsia="Times New Roman" w:hAnsi="Times New Roman"/>
          <w:lang w:val="lv-LV" w:eastAsia="ar-SA"/>
        </w:rPr>
        <w:t xml:space="preserve">Izpildītājs </w:t>
      </w:r>
      <w:r w:rsidRPr="00774739">
        <w:rPr>
          <w:rFonts w:ascii="Times New Roman" w:eastAsia="Times New Roman" w:hAnsi="Times New Roman"/>
          <w:kern w:val="2"/>
          <w:lang w:val="lv-LV" w:eastAsia="ar-SA"/>
        </w:rPr>
        <w:t>veic ar piemērotiem</w:t>
      </w:r>
      <w:r w:rsidRPr="00774739">
        <w:rPr>
          <w:rFonts w:ascii="Times New Roman" w:eastAsia="Times New Roman" w:hAnsi="Times New Roman"/>
          <w:kern w:val="2"/>
          <w:sz w:val="24"/>
          <w:szCs w:val="24"/>
          <w:lang w:val="lv-LV" w:eastAsia="ar-SA"/>
        </w:rPr>
        <w:t xml:space="preserve"> </w:t>
      </w:r>
      <w:r w:rsidRPr="00774739">
        <w:rPr>
          <w:rFonts w:ascii="Times New Roman" w:eastAsia="Times New Roman" w:hAnsi="Times New Roman"/>
          <w:kern w:val="2"/>
          <w:lang w:val="lv-LV" w:eastAsia="ar-SA"/>
        </w:rPr>
        <w:t xml:space="preserve">transportlīdzekļiem, kas nodrošina kravas neizbārstīšanos. </w:t>
      </w:r>
    </w:p>
    <w:p w14:paraId="04D386D6" w14:textId="77777777"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 xml:space="preserve">Izpildītājs </w:t>
      </w:r>
      <w:r w:rsidRPr="00774739">
        <w:rPr>
          <w:rFonts w:ascii="Times New Roman" w:eastAsia="Times New Roman" w:hAnsi="Times New Roman"/>
          <w:kern w:val="2"/>
          <w:lang w:val="lv-LV" w:eastAsia="ar-SA"/>
        </w:rPr>
        <w:t xml:space="preserve">nekavējoties informē Pasūtītāju par jebkuru nelaimes gadījumu Objektā/ Būves vietā vai ar to saistītā vietā, kur </w:t>
      </w:r>
      <w:r w:rsidRPr="00774739">
        <w:rPr>
          <w:rFonts w:ascii="Times New Roman" w:eastAsia="Times New Roman" w:hAnsi="Times New Roman"/>
          <w:lang w:val="lv-LV" w:eastAsia="ar-SA"/>
        </w:rPr>
        <w:t>Izpildītājs</w:t>
      </w:r>
      <w:r w:rsidRPr="00774739">
        <w:rPr>
          <w:rFonts w:ascii="Times New Roman" w:eastAsia="Times New Roman" w:hAnsi="Times New Roman"/>
          <w:kern w:val="2"/>
          <w:lang w:val="lv-LV" w:eastAsia="ar-SA"/>
        </w:rPr>
        <w:t xml:space="preserve"> veic </w:t>
      </w:r>
      <w:r w:rsidRPr="00774739">
        <w:rPr>
          <w:rFonts w:ascii="Times New Roman" w:eastAsia="Times New Roman" w:hAnsi="Times New Roman"/>
          <w:lang w:val="lv-LV" w:eastAsia="ar-SA"/>
        </w:rPr>
        <w:t>Darbus.</w:t>
      </w:r>
    </w:p>
    <w:p w14:paraId="41E874DE" w14:textId="77777777"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Izpildītājs</w:t>
      </w:r>
      <w:r w:rsidRPr="00774739">
        <w:rPr>
          <w:rFonts w:ascii="Times New Roman" w:eastAsia="Times New Roman" w:hAnsi="Times New Roman"/>
          <w:kern w:val="2"/>
          <w:lang w:val="lv-LV" w:eastAsia="ar-SA"/>
        </w:rPr>
        <w:t xml:space="preserve"> ir atbildīgs par trešo personu saskaņojumiem ar pakalpojumu sniedzējiem un saimnieciskās darbības veicējiem par iebrauktuvēm. </w:t>
      </w:r>
      <w:r w:rsidRPr="00774739">
        <w:rPr>
          <w:rFonts w:ascii="Times New Roman" w:eastAsia="Times New Roman" w:hAnsi="Times New Roman"/>
          <w:lang w:val="lv-LV" w:eastAsia="ar-SA"/>
        </w:rPr>
        <w:t>Izpildītāja</w:t>
      </w:r>
      <w:r w:rsidRPr="00774739">
        <w:rPr>
          <w:rFonts w:ascii="Times New Roman" w:eastAsia="Times New Roman" w:hAnsi="Times New Roman"/>
          <w:kern w:val="2"/>
          <w:lang w:val="lv-LV" w:eastAsia="ar-SA"/>
        </w:rPr>
        <w:t>m ir pienākums savlaicīgi, bet ne vēlāk kā 5 (piecas) dienas iepriekš saskaņot ar trešajām personām tādu D</w:t>
      </w:r>
      <w:r w:rsidRPr="00774739">
        <w:rPr>
          <w:rFonts w:ascii="Times New Roman" w:eastAsia="Times New Roman" w:hAnsi="Times New Roman"/>
          <w:lang w:val="lv-LV" w:eastAsia="ar-SA"/>
        </w:rPr>
        <w:t xml:space="preserve">arbu </w:t>
      </w:r>
      <w:r w:rsidRPr="00774739">
        <w:rPr>
          <w:rFonts w:ascii="Times New Roman" w:eastAsia="Times New Roman" w:hAnsi="Times New Roman"/>
          <w:kern w:val="2"/>
          <w:lang w:val="lv-LV" w:eastAsia="ar-SA"/>
        </w:rPr>
        <w:t>veikšanu, kuru laikā ir iespējami traucējumi to saimnieciskai darbībai.</w:t>
      </w:r>
    </w:p>
    <w:p w14:paraId="3B3C7570" w14:textId="77777777"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Izpildītājs uz sava rēķina veic visas Līgumā un normatīvajos aktos noteiktās materiālu, konstrukciju un Būvdarbu kvalitātes pārbaudes.</w:t>
      </w:r>
    </w:p>
    <w:p w14:paraId="4A486989" w14:textId="39845574" w:rsidR="00581DEB" w:rsidRPr="00774739" w:rsidRDefault="00581DEB" w:rsidP="00E85874">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kern w:val="2"/>
          <w:lang w:val="lv-LV" w:eastAsia="ar-SA"/>
        </w:rPr>
        <w:t xml:space="preserve">Ja </w:t>
      </w:r>
      <w:r w:rsidRPr="00774739">
        <w:rPr>
          <w:rFonts w:ascii="Times New Roman" w:eastAsia="Times New Roman" w:hAnsi="Times New Roman"/>
          <w:lang w:val="lv-LV" w:eastAsia="ar-SA"/>
        </w:rPr>
        <w:t xml:space="preserve">Būvdarbu </w:t>
      </w:r>
      <w:r w:rsidRPr="00774739">
        <w:rPr>
          <w:rFonts w:ascii="Times New Roman" w:eastAsia="Times New Roman" w:hAnsi="Times New Roman"/>
          <w:kern w:val="2"/>
          <w:lang w:val="lv-LV" w:eastAsia="ar-SA"/>
        </w:rPr>
        <w:t xml:space="preserve">izpildes laikā Pasūtītājs atklāj defektu, kas radies Izpildītāja vainas dēļ, Izpildītājs tam noteiktajā termiņā uz sava rēķina defektu novērš. </w:t>
      </w:r>
      <w:r w:rsidRPr="00774739">
        <w:rPr>
          <w:rFonts w:ascii="Times New Roman" w:eastAsia="TimesNewRomanPSMT" w:hAnsi="Times New Roman"/>
          <w:kern w:val="2"/>
          <w:lang w:val="lv-LV" w:eastAsia="ar-SA"/>
        </w:rPr>
        <w:t>Defektu novēršana nevar būt par pamatu  Līguma kopējā izpildes termiņa pagarināšanai.</w:t>
      </w:r>
    </w:p>
    <w:p w14:paraId="57057FCA" w14:textId="565646BC"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eastAsia="Times New Roman" w:hAnsi="Times New Roman"/>
          <w:lang w:val="lv-LV" w:eastAsia="ar-SA"/>
        </w:rPr>
        <w:t>Izpildītājam līdz Līgumā noteiktajam Darbu izpildes termiņam beigām jāsagatavo Objekts D</w:t>
      </w:r>
      <w:r w:rsidRPr="00774739">
        <w:rPr>
          <w:rFonts w:ascii="Times New Roman" w:hAnsi="Times New Roman"/>
          <w:bCs/>
          <w:lang w:val="lv-LV"/>
        </w:rPr>
        <w:t>arbu pabeigšanai</w:t>
      </w:r>
      <w:r w:rsidRPr="00774739">
        <w:rPr>
          <w:rFonts w:ascii="Times New Roman" w:eastAsia="Times New Roman" w:hAnsi="Times New Roman"/>
          <w:lang w:val="lv-LV" w:eastAsia="ar-SA"/>
        </w:rPr>
        <w:t xml:space="preserve"> saskaņā ar visām prasībām, kuras atbilstoši Latvijas Republikas spēkā esošajiem normatīvajiem aktiem izvirza kontroles instances, sagatavojot un nododot Pasūtītājam visu nepieciešamo Objekta izpilddokumentāciju, saņemot visus nepieciešamos saskaņojumus</w:t>
      </w:r>
      <w:r w:rsidR="00977EEF" w:rsidRPr="00774739">
        <w:rPr>
          <w:rFonts w:ascii="Times New Roman" w:eastAsia="Times New Roman" w:hAnsi="Times New Roman"/>
          <w:lang w:val="lv-LV" w:eastAsia="ar-SA"/>
        </w:rPr>
        <w:t xml:space="preserve"> </w:t>
      </w:r>
      <w:r w:rsidR="005F0493" w:rsidRPr="00774739">
        <w:rPr>
          <w:rFonts w:ascii="Times New Roman" w:eastAsia="Times New Roman" w:hAnsi="Times New Roman"/>
          <w:lang w:val="lv-LV" w:eastAsia="ar-SA"/>
        </w:rPr>
        <w:t>(</w:t>
      </w:r>
      <w:r w:rsidR="00223213" w:rsidRPr="00774739">
        <w:rPr>
          <w:rFonts w:ascii="Times New Roman" w:eastAsia="Times New Roman" w:hAnsi="Times New Roman"/>
          <w:lang w:val="lv-LV" w:eastAsia="ar-SA"/>
        </w:rPr>
        <w:t xml:space="preserve">ja </w:t>
      </w:r>
      <w:r w:rsidR="00977EEF" w:rsidRPr="00774739">
        <w:rPr>
          <w:rFonts w:ascii="Times New Roman" w:eastAsia="Times New Roman" w:hAnsi="Times New Roman"/>
          <w:lang w:val="lv-LV" w:eastAsia="ar-SA"/>
        </w:rPr>
        <w:t>attiecināms</w:t>
      </w:r>
      <w:r w:rsidR="005F0493" w:rsidRPr="00774739">
        <w:rPr>
          <w:rFonts w:ascii="Times New Roman" w:eastAsia="Times New Roman" w:hAnsi="Times New Roman"/>
          <w:lang w:val="lv-LV" w:eastAsia="ar-SA"/>
        </w:rPr>
        <w:t xml:space="preserve">) </w:t>
      </w:r>
      <w:r w:rsidRPr="00774739">
        <w:rPr>
          <w:rFonts w:ascii="Times New Roman" w:eastAsia="Times New Roman" w:hAnsi="Times New Roman"/>
          <w:lang w:val="lv-LV" w:eastAsia="ar-SA"/>
        </w:rPr>
        <w:t>kā arī citus pasākumus, kas nepieciešami Objekta nodošanai Pasūtītājam.</w:t>
      </w:r>
    </w:p>
    <w:p w14:paraId="09044C1E" w14:textId="77777777" w:rsidR="00581DEB" w:rsidRPr="00774739" w:rsidRDefault="00581DEB" w:rsidP="00581DEB">
      <w:pPr>
        <w:numPr>
          <w:ilvl w:val="1"/>
          <w:numId w:val="1"/>
        </w:numPr>
        <w:suppressAutoHyphens/>
        <w:spacing w:after="0" w:line="240" w:lineRule="auto"/>
        <w:ind w:left="567" w:hanging="567"/>
        <w:rPr>
          <w:rFonts w:ascii="Times New Roman" w:hAnsi="Times New Roman"/>
          <w:noProof/>
          <w:lang w:val="lv-LV"/>
        </w:rPr>
      </w:pPr>
      <w:r w:rsidRPr="00774739">
        <w:rPr>
          <w:rFonts w:ascii="Times New Roman" w:hAnsi="Times New Roman"/>
          <w:noProof/>
          <w:lang w:val="lv-LV"/>
        </w:rPr>
        <w:t>Būvdarbu pieņemšana:</w:t>
      </w:r>
    </w:p>
    <w:p w14:paraId="04E8C550" w14:textId="77777777" w:rsidR="00581DEB" w:rsidRPr="00774739" w:rsidRDefault="00581DEB" w:rsidP="00581DEB">
      <w:pPr>
        <w:numPr>
          <w:ilvl w:val="2"/>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Būvdarbiem jāatbilst Līgumā, Tehniskajā dokumentācijā un normatīvajos aktos noteiktajām prasībām un jābūt izpildītiem kvalitatīvi.</w:t>
      </w:r>
    </w:p>
    <w:p w14:paraId="70E63A31" w14:textId="64825B36" w:rsidR="00581DEB" w:rsidRPr="00774739" w:rsidRDefault="00581DEB" w:rsidP="00581DEB">
      <w:pPr>
        <w:numPr>
          <w:ilvl w:val="2"/>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 xml:space="preserve">Pēc katra nozīmīga konstrukcijas elementa vai segto darbu pabeigšanas, Izpildītājs vismaz 24 (divdesmit četras) stundas iepriekš paziņo  par to un saskaņo ar </w:t>
      </w:r>
      <w:r w:rsidR="00D70D62" w:rsidRPr="00774739">
        <w:rPr>
          <w:rFonts w:ascii="Times New Roman" w:hAnsi="Times New Roman"/>
          <w:noProof/>
          <w:lang w:val="lv-LV"/>
        </w:rPr>
        <w:t>Pasūtītāja pārstāvi / Būvuzraugu – speciālists, kas veic būvdarbu procesuālo kontroli, vizuālo pārbaudi un ir tiesīgs parakstīt segto darbu aktus, ikmēneša izpildes aktus (Formu 2) un konstatēt defektus.</w:t>
      </w:r>
      <w:r w:rsidRPr="00774739">
        <w:rPr>
          <w:rFonts w:ascii="Times New Roman" w:hAnsi="Times New Roman"/>
          <w:noProof/>
          <w:lang w:val="lv-LV"/>
        </w:rPr>
        <w:t xml:space="preserve">, tad un veic to uzrādīšanu un nodošanu Pasūtītājam,. </w:t>
      </w:r>
    </w:p>
    <w:p w14:paraId="4B53697A" w14:textId="1939A74A" w:rsidR="00581DEB" w:rsidRPr="00774739" w:rsidRDefault="00581DEB" w:rsidP="00581DEB">
      <w:pPr>
        <w:numPr>
          <w:ilvl w:val="2"/>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Gadījumā, ja Pasūtītājs ir konstatējis defektu, kā arī, ja Izpildītājs nav pieaicinājis Pasūtītāj</w:t>
      </w:r>
      <w:r w:rsidR="001B5C5A" w:rsidRPr="00774739">
        <w:rPr>
          <w:rFonts w:ascii="Times New Roman" w:hAnsi="Times New Roman"/>
          <w:noProof/>
          <w:lang w:val="lv-LV"/>
        </w:rPr>
        <w:t xml:space="preserve">a pārstāvi/ Būvuzraugu </w:t>
      </w:r>
      <w:r w:rsidRPr="00774739">
        <w:rPr>
          <w:rFonts w:ascii="Times New Roman" w:hAnsi="Times New Roman"/>
          <w:noProof/>
          <w:lang w:val="lv-LV"/>
        </w:rPr>
        <w:t>šādu Būvdarbu pārbaudē, visus izdevumus saistībā ar defektu novēršanu un konstrukciju vai segto darbu atklāšanu un uzrādīšanu Pasūtītājam sedz Izpildītājs.</w:t>
      </w:r>
    </w:p>
    <w:p w14:paraId="5A025AF0" w14:textId="5A9D55AA" w:rsidR="00581DEB" w:rsidRPr="00774739" w:rsidRDefault="00581DEB" w:rsidP="00581DEB">
      <w:pPr>
        <w:numPr>
          <w:ilvl w:val="2"/>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Izpildītājs ikmēneša Būvdarbu izpildes aktu, kuru apstiprinājis iesniedz Pasūtītājam līdz katra mēneša 10. (desmitajam) datumam vai nākamajai darba dienai, ja mēneša 10. (desmitais) datums ir brīvdiena</w:t>
      </w:r>
      <w:r w:rsidR="00977EEF" w:rsidRPr="00774739">
        <w:rPr>
          <w:rFonts w:ascii="Times New Roman" w:hAnsi="Times New Roman"/>
          <w:noProof/>
          <w:lang w:val="lv-LV"/>
        </w:rPr>
        <w:t>.</w:t>
      </w:r>
    </w:p>
    <w:p w14:paraId="27679F6D" w14:textId="77777777" w:rsidR="00581DEB" w:rsidRPr="00774739" w:rsidRDefault="00581DEB" w:rsidP="00581DEB">
      <w:pPr>
        <w:numPr>
          <w:ilvl w:val="2"/>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Pasūtītājs 10 (desmit) darbdienu laikā no mēneša Būvdarbu izpildes akta saņemšanas dienas pārbauda izpildīto Būvdarbu apjomus un kvalitāti un apstiprina to. Būvdarbu izpildes akts ir spēkā ar brīdi, kad to ir parakstījis Pasūtītājs.</w:t>
      </w:r>
    </w:p>
    <w:p w14:paraId="4D5BE433" w14:textId="61BB7682" w:rsidR="00581DEB" w:rsidRPr="00774739" w:rsidRDefault="00581DEB" w:rsidP="00581DEB">
      <w:pPr>
        <w:numPr>
          <w:ilvl w:val="2"/>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Ja Pasūtītājs neparaksta Būvdarbu izpildes aktu šī Līguma 7.2</w:t>
      </w:r>
      <w:r w:rsidR="00330542" w:rsidRPr="00774739">
        <w:rPr>
          <w:rFonts w:ascii="Times New Roman" w:hAnsi="Times New Roman"/>
          <w:noProof/>
          <w:lang w:val="lv-LV"/>
        </w:rPr>
        <w:t>3</w:t>
      </w:r>
      <w:r w:rsidRPr="00774739">
        <w:rPr>
          <w:rFonts w:ascii="Times New Roman" w:hAnsi="Times New Roman"/>
          <w:noProof/>
          <w:lang w:val="lv-LV"/>
        </w:rPr>
        <w:t>.5. apakšpunktā paredzētajā termiņā, kā arī neiesniedz Izpildītājam Līguma 7.2</w:t>
      </w:r>
      <w:r w:rsidR="00330542" w:rsidRPr="00774739">
        <w:rPr>
          <w:rFonts w:ascii="Times New Roman" w:hAnsi="Times New Roman"/>
          <w:noProof/>
          <w:lang w:val="lv-LV"/>
        </w:rPr>
        <w:t>3</w:t>
      </w:r>
      <w:r w:rsidRPr="00774739">
        <w:rPr>
          <w:rFonts w:ascii="Times New Roman" w:hAnsi="Times New Roman"/>
          <w:noProof/>
          <w:lang w:val="lv-LV"/>
        </w:rPr>
        <w:t>.7. apakšpunktā minēto pretenziju vai saskaņotu defektu aktu, uzskatāms, ka Pasūtītājs izpildītos Būvdarbus ir pieņēmis Līguma 7.2</w:t>
      </w:r>
      <w:r w:rsidR="00B10224" w:rsidRPr="00774739">
        <w:rPr>
          <w:rFonts w:ascii="Times New Roman" w:hAnsi="Times New Roman"/>
          <w:noProof/>
          <w:lang w:val="lv-LV"/>
        </w:rPr>
        <w:t>3</w:t>
      </w:r>
      <w:r w:rsidRPr="00774739">
        <w:rPr>
          <w:rFonts w:ascii="Times New Roman" w:hAnsi="Times New Roman"/>
          <w:noProof/>
          <w:lang w:val="lv-LV"/>
        </w:rPr>
        <w:t>.5. apakšpunktā minētā termiņa pēdējā dienā.</w:t>
      </w:r>
    </w:p>
    <w:p w14:paraId="594E5CEE" w14:textId="77777777" w:rsidR="00581DEB" w:rsidRPr="00774739" w:rsidRDefault="00581DEB" w:rsidP="00581DEB">
      <w:pPr>
        <w:numPr>
          <w:ilvl w:val="2"/>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Ja Pasūtītājs nepieņem Būvdarbus, viņš iesniedz Izpildītājam pretenziju, norādot ar Līguma noteikumiem pamatotas nepilnības, kuru dēļ Pasūtītājs nevar parakstīt Būvdarbu izpildes aktu, ja nepilnības nav saistītas ar Būvdarbu kvalitāti, vai ar Pasūtītāja saskaņotu defektu aktu. Ja Izpildītājs nepiekrīt Pasūtītāja norādītajiem defektiem vai iebildumiem par faktiski izpildīto Būvdarbu apjomiem, Izpildītājs 10 (desmit) darbdienu laikā no defektu akta saņemšanas dienas iesniedz Pasūtītājam atbildīgā būvdarbu vadītāja parakstītus rakstiskus iebildumus pret defektu aktā norādītajām nepilnībām.</w:t>
      </w:r>
    </w:p>
    <w:p w14:paraId="61907406" w14:textId="066FA565" w:rsidR="00581DEB" w:rsidRPr="00774739" w:rsidRDefault="00581DEB" w:rsidP="00581DEB">
      <w:pPr>
        <w:numPr>
          <w:ilvl w:val="2"/>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 xml:space="preserve">Ja Izpildītājs piekrīt defektu aktā Pasūtītāja norādītajām nepilnībām vai veikto Būvdarbu neatbilstību normatīvo aktu un Pasūtītāja prasībām, Izpildītājs un Pasūtītājs vienojas par saprātīgu termiņu konstatēto defektu novēršanai, ņemot vērā defektu novēršanai nepieciešamo darbu apjomu un specifiku, kā arī būvizstrādājumu piegādes termiņus. </w:t>
      </w:r>
    </w:p>
    <w:p w14:paraId="499217D6" w14:textId="77777777" w:rsidR="00581DEB" w:rsidRPr="00774739" w:rsidRDefault="00581DEB" w:rsidP="00581DEB">
      <w:pPr>
        <w:numPr>
          <w:ilvl w:val="2"/>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Ja defekti ir konstatēti daļā Būvdarbu, tad Pasūtītājs pieņem tos Būvdarbus, kuru izpildē defekti nav konstatēti. Pēc defektu novēršanas izpildītos Būvdarbus ietver nākamā mēneša Būvdarbu izpildes aktā.</w:t>
      </w:r>
    </w:p>
    <w:p w14:paraId="04A94948" w14:textId="77777777" w:rsidR="00581DEB" w:rsidRPr="00774739" w:rsidRDefault="00581DEB" w:rsidP="00581DEB">
      <w:pPr>
        <w:numPr>
          <w:ilvl w:val="2"/>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Būvdarbu izpildes akta parakstīšana neatņem Pasūtītājam tiesības Līguma spēkā esības laikā, kā arī garantijas termiņa laikā izteikt pretenzijas par izpildīto Būvdarbu defektiem, trūkumiem un neatbilstībām, un Būvdarbu veicējam ir pienākums novērst defektu aktā norādītos vai garantijas laikā pieteiktos Būvdarbu defektus, trūkumus un neatbilstības par saviem līdzekļiem.</w:t>
      </w:r>
    </w:p>
    <w:p w14:paraId="6D6D0F24" w14:textId="77777777" w:rsidR="00581DEB" w:rsidRPr="00774739" w:rsidRDefault="00581DEB" w:rsidP="00581DEB">
      <w:pPr>
        <w:numPr>
          <w:ilvl w:val="2"/>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Pēc visu Līgumā paredzēto Būvdarbu pabeigšanas, Izpildītājs nodod Pasūtītājam visus izpildītos Būvdarbus šādā kārtībā:</w:t>
      </w:r>
    </w:p>
    <w:p w14:paraId="0BEADCEE" w14:textId="77777777" w:rsidR="00581DEB" w:rsidRPr="00774739" w:rsidRDefault="00581DEB" w:rsidP="00581DEB">
      <w:pPr>
        <w:numPr>
          <w:ilvl w:val="3"/>
          <w:numId w:val="1"/>
        </w:numPr>
        <w:suppressAutoHyphens/>
        <w:spacing w:after="0" w:line="240" w:lineRule="auto"/>
        <w:ind w:left="2410" w:hanging="992"/>
        <w:rPr>
          <w:rFonts w:ascii="Times New Roman" w:hAnsi="Times New Roman"/>
          <w:noProof/>
          <w:lang w:val="lv-LV"/>
        </w:rPr>
      </w:pPr>
      <w:r w:rsidRPr="00774739">
        <w:rPr>
          <w:rFonts w:ascii="Times New Roman" w:hAnsi="Times New Roman"/>
          <w:noProof/>
          <w:lang w:val="lv-LV"/>
        </w:rPr>
        <w:t>iesniedz Būvdarbu izpildes aktu par pēdējā mēnesī izpildītajiem Darbiem;</w:t>
      </w:r>
    </w:p>
    <w:p w14:paraId="4C2A4BE2" w14:textId="52308FD4" w:rsidR="00581DEB" w:rsidRPr="00774739" w:rsidRDefault="00581DEB" w:rsidP="00581DEB">
      <w:pPr>
        <w:numPr>
          <w:ilvl w:val="3"/>
          <w:numId w:val="1"/>
        </w:numPr>
        <w:suppressAutoHyphens/>
        <w:spacing w:after="0" w:line="240" w:lineRule="auto"/>
        <w:ind w:left="2410" w:hanging="992"/>
        <w:rPr>
          <w:rFonts w:ascii="Times New Roman" w:hAnsi="Times New Roman"/>
          <w:noProof/>
          <w:lang w:val="lv-LV"/>
        </w:rPr>
      </w:pPr>
      <w:r w:rsidRPr="00774739">
        <w:rPr>
          <w:rFonts w:ascii="Times New Roman" w:hAnsi="Times New Roman"/>
          <w:noProof/>
          <w:lang w:val="lv-LV"/>
        </w:rPr>
        <w:t>paziņo Pasūtītājam par Objekta Darbu gatavību nodošanai Pasūtītājam, pēc tam veic objekta kopēju apsekošan</w:t>
      </w:r>
      <w:r w:rsidR="004A04CE" w:rsidRPr="00774739">
        <w:rPr>
          <w:rFonts w:ascii="Times New Roman" w:hAnsi="Times New Roman"/>
          <w:noProof/>
          <w:lang w:val="lv-LV"/>
        </w:rPr>
        <w:t>u</w:t>
      </w:r>
      <w:r w:rsidRPr="00774739">
        <w:rPr>
          <w:rFonts w:ascii="Times New Roman" w:hAnsi="Times New Roman"/>
          <w:noProof/>
          <w:lang w:val="lv-LV"/>
        </w:rPr>
        <w:t xml:space="preserve"> un </w:t>
      </w:r>
      <w:r w:rsidR="004A04CE" w:rsidRPr="00774739">
        <w:rPr>
          <w:rFonts w:ascii="Times New Roman" w:hAnsi="Times New Roman"/>
          <w:noProof/>
          <w:lang w:val="lv-LV"/>
        </w:rPr>
        <w:t>paraksta</w:t>
      </w:r>
      <w:r w:rsidRPr="00774739">
        <w:rPr>
          <w:rFonts w:ascii="Times New Roman" w:hAnsi="Times New Roman"/>
          <w:noProof/>
          <w:lang w:val="lv-LV"/>
        </w:rPr>
        <w:t xml:space="preserve"> Darbu pabeigšanas aktu un Objekta nodošanas – pieņemšanas aktu.</w:t>
      </w:r>
    </w:p>
    <w:p w14:paraId="0DAE0A80" w14:textId="22665B24" w:rsidR="00581DEB" w:rsidRPr="00774739" w:rsidRDefault="00581DEB" w:rsidP="00581DEB">
      <w:pPr>
        <w:numPr>
          <w:ilvl w:val="2"/>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Ja izpildīto Darbu pieņemšanas procesā tiek konstatēti defekti, Puses rīkojas atbilstoši Līguma 7.2</w:t>
      </w:r>
      <w:r w:rsidR="00977EEF" w:rsidRPr="00774739">
        <w:rPr>
          <w:rFonts w:ascii="Times New Roman" w:hAnsi="Times New Roman"/>
          <w:noProof/>
          <w:lang w:val="lv-LV"/>
        </w:rPr>
        <w:t>3</w:t>
      </w:r>
      <w:r w:rsidRPr="00774739">
        <w:rPr>
          <w:rFonts w:ascii="Times New Roman" w:hAnsi="Times New Roman"/>
          <w:noProof/>
          <w:lang w:val="lv-LV"/>
        </w:rPr>
        <w:t>.8. – 7.2</w:t>
      </w:r>
      <w:r w:rsidR="00977EEF" w:rsidRPr="00774739">
        <w:rPr>
          <w:rFonts w:ascii="Times New Roman" w:hAnsi="Times New Roman"/>
          <w:noProof/>
          <w:lang w:val="lv-LV"/>
        </w:rPr>
        <w:t>3</w:t>
      </w:r>
      <w:r w:rsidRPr="00774739">
        <w:rPr>
          <w:rFonts w:ascii="Times New Roman" w:hAnsi="Times New Roman"/>
          <w:noProof/>
          <w:lang w:val="lv-LV"/>
        </w:rPr>
        <w:t>.11. apakšpunktam.</w:t>
      </w:r>
    </w:p>
    <w:p w14:paraId="68D58B77" w14:textId="622A4847" w:rsidR="00581DEB" w:rsidRPr="00774739" w:rsidRDefault="00581DEB" w:rsidP="00581DEB">
      <w:pPr>
        <w:numPr>
          <w:ilvl w:val="2"/>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Izpildīt</w:t>
      </w:r>
      <w:r w:rsidR="00803150" w:rsidRPr="00774739">
        <w:rPr>
          <w:rFonts w:ascii="Times New Roman" w:hAnsi="Times New Roman"/>
          <w:noProof/>
          <w:lang w:val="lv-LV"/>
        </w:rPr>
        <w:t>ā</w:t>
      </w:r>
      <w:r w:rsidRPr="00774739">
        <w:rPr>
          <w:rFonts w:ascii="Times New Roman" w:hAnsi="Times New Roman"/>
          <w:noProof/>
          <w:lang w:val="lv-LV"/>
        </w:rPr>
        <w:t xml:space="preserve">js pēc Objekta pieņemšanas iesniedz Pasūtītājam </w:t>
      </w:r>
      <w:r w:rsidR="00803150" w:rsidRPr="00774739">
        <w:rPr>
          <w:rFonts w:ascii="Times New Roman" w:hAnsi="Times New Roman"/>
          <w:noProof/>
          <w:lang w:val="lv-LV"/>
        </w:rPr>
        <w:t>O</w:t>
      </w:r>
      <w:r w:rsidRPr="00774739">
        <w:rPr>
          <w:rFonts w:ascii="Times New Roman" w:hAnsi="Times New Roman"/>
          <w:noProof/>
          <w:lang w:val="lv-LV"/>
        </w:rPr>
        <w:t>bjekta nodošanas un pieņemšanas aktu, ņemot vērā sekojošo:</w:t>
      </w:r>
    </w:p>
    <w:p w14:paraId="6354528F" w14:textId="77777777" w:rsidR="00581DEB" w:rsidRPr="00774739" w:rsidRDefault="00581DEB" w:rsidP="00581DEB">
      <w:pPr>
        <w:numPr>
          <w:ilvl w:val="3"/>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akta datumu un numuru, aktā norāda atzīmes par Būvdarbu pabeigšanu datumu;</w:t>
      </w:r>
    </w:p>
    <w:p w14:paraId="34F01B3B" w14:textId="77777777" w:rsidR="00581DEB" w:rsidRPr="00774739" w:rsidRDefault="00581DEB" w:rsidP="00581DEB">
      <w:pPr>
        <w:numPr>
          <w:ilvl w:val="3"/>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aktam pievieno Būvdarbu izpilddokumentāciju, tai skaitā iebūvēto būvizstrādājumu atbilstību apliecinošo dokumentāciju, segto darbu aktus, nozīmīgo konstrukciju pieņemšanas aktu, pārbaužu aktu, instruktāžas protokolus, Darbu izpildes atļaujas, pieņemšanas apliecības, materiālu kvalitāti apliecinošos dokumentus, pārbaudes apliecības, apkalpošanas un apkopes instrukcijas, iekārtu darbības aprakstus, pases, ražotāju izsniegtos dokumentus, izpildshēmas un tml., ja tā nav iesniegta Pasūtītājam iepriekš. Izpildītāja pielietojamo iekārtu, materiālu apkalpošanas, apkopes un darbības apraksti un vadības instrukcijas jāiesniedz latviešu valodā.</w:t>
      </w:r>
    </w:p>
    <w:p w14:paraId="7A5173C2" w14:textId="77777777" w:rsidR="00581DEB" w:rsidRPr="00774739" w:rsidRDefault="00581DEB" w:rsidP="00581DEB">
      <w:pPr>
        <w:numPr>
          <w:ilvl w:val="2"/>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Pasūtītājs Izpildītāja iesniegto Objekta nodošanas un pieņemšanas aktu paraksta 10 (desmit) darbdienu laikā no tā saņemšanas dienas.</w:t>
      </w:r>
    </w:p>
    <w:p w14:paraId="21D2C4B3" w14:textId="52519D2C" w:rsidR="00581DEB" w:rsidRPr="00774739" w:rsidRDefault="00581DEB" w:rsidP="00581DEB">
      <w:pPr>
        <w:numPr>
          <w:ilvl w:val="2"/>
          <w:numId w:val="1"/>
        </w:numPr>
        <w:suppressAutoHyphens/>
        <w:spacing w:after="0" w:line="240" w:lineRule="auto"/>
        <w:ind w:left="1418" w:hanging="850"/>
        <w:rPr>
          <w:rFonts w:ascii="Times New Roman" w:hAnsi="Times New Roman"/>
          <w:noProof/>
          <w:lang w:val="lv-LV"/>
        </w:rPr>
      </w:pPr>
      <w:r w:rsidRPr="00774739">
        <w:rPr>
          <w:rFonts w:ascii="Times New Roman" w:hAnsi="Times New Roman"/>
          <w:noProof/>
          <w:lang w:val="lv-LV"/>
        </w:rPr>
        <w:t>Objekta Būvdarbu pabeigšanu veic Pasūtītājs sadarbībā ar Izpildītāju. Ja Objekta Būvdarbu pieņemšanas laikā tiek konstatēti Būvdarbu defekti, Objekta pieņemšana tiek pārtraukta, un Puses rīkojas atbilstoši Līguma 7.2</w:t>
      </w:r>
      <w:r w:rsidR="00977EEF" w:rsidRPr="00774739">
        <w:rPr>
          <w:rFonts w:ascii="Times New Roman" w:hAnsi="Times New Roman"/>
          <w:noProof/>
          <w:lang w:val="lv-LV"/>
        </w:rPr>
        <w:t>3</w:t>
      </w:r>
      <w:r w:rsidRPr="00774739">
        <w:rPr>
          <w:rFonts w:ascii="Times New Roman" w:hAnsi="Times New Roman"/>
          <w:noProof/>
          <w:lang w:val="lv-LV"/>
        </w:rPr>
        <w:t>.8. – 7.2</w:t>
      </w:r>
      <w:r w:rsidR="00977EEF" w:rsidRPr="00774739">
        <w:rPr>
          <w:rFonts w:ascii="Times New Roman" w:hAnsi="Times New Roman"/>
          <w:noProof/>
          <w:lang w:val="lv-LV"/>
        </w:rPr>
        <w:t>3</w:t>
      </w:r>
      <w:r w:rsidRPr="00774739">
        <w:rPr>
          <w:rFonts w:ascii="Times New Roman" w:hAnsi="Times New Roman"/>
          <w:noProof/>
          <w:lang w:val="lv-LV"/>
        </w:rPr>
        <w:t>.11. apakšpunktam.</w:t>
      </w:r>
    </w:p>
    <w:p w14:paraId="40E7FAFA" w14:textId="35E3E2E4" w:rsidR="00581DEB" w:rsidRPr="00774739" w:rsidRDefault="00581DEB" w:rsidP="00581DEB">
      <w:pPr>
        <w:numPr>
          <w:ilvl w:val="1"/>
          <w:numId w:val="1"/>
        </w:numPr>
        <w:spacing w:after="0" w:line="240" w:lineRule="auto"/>
        <w:ind w:left="1418" w:hanging="850"/>
        <w:contextualSpacing/>
        <w:rPr>
          <w:rFonts w:ascii="Times New Roman" w:hAnsi="Times New Roman" w:cs="Times New Roman"/>
          <w:b/>
          <w:caps/>
          <w:lang w:val="lv-LV"/>
        </w:rPr>
      </w:pPr>
      <w:r w:rsidRPr="00774739">
        <w:rPr>
          <w:rFonts w:ascii="Times New Roman" w:hAnsi="Times New Roman"/>
          <w:lang w:val="lv-LV"/>
        </w:rPr>
        <w:t xml:space="preserve">Ne akta par Objekta Darbu pieņemšanu parakstīšana, ne arī </w:t>
      </w:r>
      <w:r w:rsidR="004314E4" w:rsidRPr="00774739">
        <w:rPr>
          <w:rFonts w:ascii="Times New Roman" w:hAnsi="Times New Roman"/>
          <w:lang w:val="lv-LV"/>
        </w:rPr>
        <w:t>O</w:t>
      </w:r>
      <w:r w:rsidRPr="00774739">
        <w:rPr>
          <w:rFonts w:ascii="Times New Roman" w:hAnsi="Times New Roman"/>
          <w:lang w:val="lv-LV"/>
        </w:rPr>
        <w:t>bjekta nodošanas un pieņemšanas akta parakstīšana neatbrīvo Izpildītāju no atbildības par Būvdarbu defektiem Būvdarbu garantijas laikā, kuri atklājas pēc Objekta Būvdarbu pieņemšanas no Pasūtītāja puses</w:t>
      </w:r>
    </w:p>
    <w:p w14:paraId="1E941D1E" w14:textId="77777777" w:rsidR="00581DEB" w:rsidRPr="00774739" w:rsidRDefault="00581DEB" w:rsidP="00581DEB">
      <w:pPr>
        <w:spacing w:after="0" w:line="240" w:lineRule="auto"/>
        <w:ind w:left="720"/>
        <w:contextualSpacing/>
        <w:rPr>
          <w:rFonts w:ascii="Times New Roman" w:hAnsi="Times New Roman" w:cs="Times New Roman"/>
          <w:b/>
          <w:caps/>
          <w:lang w:val="lv-LV"/>
        </w:rPr>
      </w:pPr>
    </w:p>
    <w:p w14:paraId="332DC8A3" w14:textId="77777777" w:rsidR="00581DEB" w:rsidRPr="00774739" w:rsidRDefault="00581DEB" w:rsidP="00581DEB">
      <w:pPr>
        <w:numPr>
          <w:ilvl w:val="0"/>
          <w:numId w:val="1"/>
        </w:numPr>
        <w:spacing w:after="0" w:line="240" w:lineRule="auto"/>
        <w:ind w:left="709" w:hanging="709"/>
        <w:contextualSpacing/>
        <w:jc w:val="center"/>
        <w:rPr>
          <w:rFonts w:ascii="Times New Roman" w:hAnsi="Times New Roman" w:cs="Times New Roman"/>
          <w:b/>
          <w:caps/>
          <w:lang w:val="lv-LV"/>
        </w:rPr>
      </w:pPr>
      <w:r w:rsidRPr="00774739">
        <w:rPr>
          <w:rFonts w:ascii="Times New Roman" w:eastAsia="Times New Roman" w:hAnsi="Times New Roman" w:cs="Times New Roman"/>
          <w:b/>
          <w:bCs/>
          <w:caps/>
          <w:lang w:val="lv-LV" w:eastAsia="lv-LV"/>
        </w:rPr>
        <w:t>Darbu garantija un defekti</w:t>
      </w:r>
    </w:p>
    <w:p w14:paraId="7E76ECA7" w14:textId="77777777" w:rsidR="00581DEB" w:rsidRPr="00774739" w:rsidRDefault="00581DEB" w:rsidP="00581DEB">
      <w:pPr>
        <w:numPr>
          <w:ilvl w:val="1"/>
          <w:numId w:val="1"/>
        </w:numPr>
        <w:suppressAutoHyphens/>
        <w:autoSpaceDE w:val="0"/>
        <w:autoSpaceDN w:val="0"/>
        <w:adjustRightInd w:val="0"/>
        <w:spacing w:after="0" w:line="240" w:lineRule="auto"/>
        <w:ind w:hanging="578"/>
        <w:rPr>
          <w:rFonts w:ascii="Times New Roman" w:eastAsia="MS Mincho" w:hAnsi="Times New Roman" w:cs="Times New Roman"/>
          <w:lang w:val="lv-LV" w:eastAsia="ar-SA"/>
        </w:rPr>
      </w:pPr>
      <w:r w:rsidRPr="00774739">
        <w:rPr>
          <w:rFonts w:ascii="Times New Roman" w:eastAsia="Times New Roman" w:hAnsi="Times New Roman" w:cs="Times New Roman"/>
          <w:lang w:val="lv-LV" w:eastAsia="ar-SA"/>
        </w:rPr>
        <w:t xml:space="preserve">Izpildītājs garantē, ka Objekts un Darbi atbilst Tehniskās specifikācijas prasībām un ir izpildīti atbilstoši Līguma noteikumiem. Izpildītājs ir atbildīgs par visiem Defektiem un Pasūtītājam nodarītiem zaudējumiem, kas rodas vai var rasties šādas neatbilstības gadījumā. Izpildītājs garantē, ka izpildītie Darbi ir kvalitatīvi, funkcionāli izmantojami, atbilst tehniskajā dokumentācijā vai Līgumā noteiktajiem parametriem un ka Darbos, materiālos vai iekārtās nav defektu. </w:t>
      </w:r>
    </w:p>
    <w:p w14:paraId="3361C1E6" w14:textId="7476935A" w:rsidR="00581DEB" w:rsidRPr="00774739" w:rsidRDefault="00581DEB" w:rsidP="00581DEB">
      <w:pPr>
        <w:numPr>
          <w:ilvl w:val="1"/>
          <w:numId w:val="1"/>
        </w:numPr>
        <w:suppressAutoHyphens/>
        <w:autoSpaceDE w:val="0"/>
        <w:autoSpaceDN w:val="0"/>
        <w:adjustRightInd w:val="0"/>
        <w:spacing w:after="0" w:line="240" w:lineRule="auto"/>
        <w:ind w:hanging="578"/>
        <w:rPr>
          <w:rFonts w:ascii="Times New Roman" w:eastAsia="MS Mincho" w:hAnsi="Times New Roman" w:cs="Times New Roman"/>
          <w:lang w:val="lv-LV" w:eastAsia="ar-SA"/>
        </w:rPr>
      </w:pPr>
      <w:r w:rsidRPr="00774739">
        <w:rPr>
          <w:rFonts w:ascii="Times New Roman" w:eastAsia="Times New Roman" w:hAnsi="Times New Roman" w:cs="Times New Roman"/>
          <w:lang w:val="lv-LV" w:eastAsia="ar-SA"/>
        </w:rPr>
        <w:t xml:space="preserve">Būvdarbu kvalitātes garantijas termiņš ir </w:t>
      </w:r>
      <w:r w:rsidR="00A40A21" w:rsidRPr="00774739">
        <w:rPr>
          <w:rFonts w:ascii="Times New Roman" w:eastAsia="Times New Roman" w:hAnsi="Times New Roman" w:cs="Times New Roman"/>
          <w:b/>
          <w:lang w:val="lv-LV" w:eastAsia="ar-SA"/>
        </w:rPr>
        <w:t>__</w:t>
      </w:r>
      <w:r w:rsidRPr="00774739">
        <w:rPr>
          <w:rFonts w:ascii="Times New Roman" w:eastAsia="Times New Roman" w:hAnsi="Times New Roman" w:cs="Times New Roman"/>
          <w:b/>
          <w:lang w:val="lv-LV" w:eastAsia="ar-SA"/>
        </w:rPr>
        <w:t xml:space="preserve"> </w:t>
      </w:r>
      <w:r w:rsidRPr="00774739">
        <w:rPr>
          <w:rFonts w:ascii="Times New Roman" w:eastAsia="Times New Roman" w:hAnsi="Times New Roman" w:cs="Times New Roman"/>
          <w:bCs/>
          <w:lang w:val="lv-LV" w:eastAsia="ar-SA"/>
        </w:rPr>
        <w:t>(</w:t>
      </w:r>
      <w:r w:rsidR="00A40A21" w:rsidRPr="00774739">
        <w:rPr>
          <w:rFonts w:ascii="Times New Roman" w:eastAsia="Times New Roman" w:hAnsi="Times New Roman" w:cs="Times New Roman"/>
          <w:bCs/>
          <w:lang w:val="lv-LV" w:eastAsia="ar-SA"/>
        </w:rPr>
        <w:t>___</w:t>
      </w:r>
      <w:r w:rsidRPr="00774739">
        <w:rPr>
          <w:rFonts w:ascii="Times New Roman" w:eastAsia="Times New Roman" w:hAnsi="Times New Roman" w:cs="Times New Roman"/>
          <w:bCs/>
          <w:lang w:val="lv-LV" w:eastAsia="ar-SA"/>
        </w:rPr>
        <w:t>) gadi,</w:t>
      </w:r>
      <w:r w:rsidRPr="00774739">
        <w:rPr>
          <w:rFonts w:ascii="Times New Roman" w:eastAsia="Times New Roman" w:hAnsi="Times New Roman" w:cs="Times New Roman"/>
          <w:lang w:val="lv-LV" w:eastAsia="ar-SA"/>
        </w:rPr>
        <w:t xml:space="preserve"> un tas sākas no akta par </w:t>
      </w:r>
      <w:bookmarkStart w:id="15" w:name="_Hlk170379484"/>
      <w:r w:rsidRPr="00774739">
        <w:rPr>
          <w:rFonts w:ascii="Times New Roman" w:eastAsia="Times New Roman" w:hAnsi="Times New Roman" w:cs="Times New Roman"/>
          <w:lang w:val="lv-LV" w:eastAsia="ar-SA"/>
        </w:rPr>
        <w:t xml:space="preserve">Objekta </w:t>
      </w:r>
      <w:r w:rsidR="009272F0" w:rsidRPr="00774739">
        <w:rPr>
          <w:rFonts w:ascii="Times New Roman" w:eastAsia="Times New Roman" w:hAnsi="Times New Roman" w:cs="Times New Roman"/>
          <w:lang w:val="lv-LV" w:eastAsia="ar-SA"/>
        </w:rPr>
        <w:t>D</w:t>
      </w:r>
      <w:r w:rsidRPr="00774739">
        <w:rPr>
          <w:rFonts w:ascii="Times New Roman" w:eastAsia="Times New Roman" w:hAnsi="Times New Roman" w:cs="Times New Roman"/>
          <w:lang w:val="lv-LV" w:eastAsia="ar-SA"/>
        </w:rPr>
        <w:t>arbu</w:t>
      </w:r>
      <w:r w:rsidR="00A90E0C" w:rsidRPr="00774739">
        <w:rPr>
          <w:rFonts w:ascii="Times New Roman" w:eastAsia="Times New Roman" w:hAnsi="Times New Roman" w:cs="Times New Roman"/>
          <w:lang w:val="lv-LV" w:eastAsia="ar-SA"/>
        </w:rPr>
        <w:t xml:space="preserve"> </w:t>
      </w:r>
      <w:r w:rsidRPr="00774739">
        <w:rPr>
          <w:rFonts w:ascii="Times New Roman" w:eastAsia="Times New Roman" w:hAnsi="Times New Roman" w:cs="Times New Roman"/>
          <w:lang w:val="lv-LV" w:eastAsia="ar-SA"/>
        </w:rPr>
        <w:t>pieņemšanu no Pasūtītāja puses apstiprināšanas datuma. Šajā termiņā konstatētos defektus Izpildītājs novērš par saviem līdzekļiem Pasūtītāja noteiktajā termiņā.</w:t>
      </w:r>
      <w:bookmarkEnd w:id="15"/>
    </w:p>
    <w:p w14:paraId="48585884" w14:textId="5D2FBE3D" w:rsidR="00581DEB" w:rsidRPr="00774739" w:rsidRDefault="00581DEB" w:rsidP="00581DEB">
      <w:pPr>
        <w:numPr>
          <w:ilvl w:val="1"/>
          <w:numId w:val="1"/>
        </w:numPr>
        <w:suppressAutoHyphens/>
        <w:autoSpaceDE w:val="0"/>
        <w:autoSpaceDN w:val="0"/>
        <w:adjustRightInd w:val="0"/>
        <w:spacing w:after="0" w:line="240" w:lineRule="auto"/>
        <w:ind w:hanging="578"/>
        <w:rPr>
          <w:rFonts w:ascii="Times New Roman" w:eastAsia="MS Mincho" w:hAnsi="Times New Roman" w:cs="Times New Roman"/>
          <w:lang w:val="lv-LV" w:eastAsia="ar-SA"/>
        </w:rPr>
      </w:pPr>
      <w:r w:rsidRPr="00774739">
        <w:rPr>
          <w:rFonts w:ascii="Times New Roman" w:hAnsi="Times New Roman" w:cs="Times New Roman"/>
          <w:lang w:val="lv-LV"/>
        </w:rPr>
        <w:t>Ja garantijas termiņa ietvaros uzstādīto iekārtu (vai sistēmu), tai skaitā iebūvējamā aprīkojuma apkopes veic Pasūtītāja izvēlētas trešās personas, ievērojot Izpildītāja iesniegtos ekspluatācijas un apkopes noteikumus tas neietekmē garantijas spēkā esamību, un tas nevar būt par pamatu atteikumam pildīt garantijas saistības.</w:t>
      </w:r>
    </w:p>
    <w:p w14:paraId="00489021" w14:textId="0B77B910" w:rsidR="00581DEB" w:rsidRPr="00774739" w:rsidRDefault="00581DEB" w:rsidP="00581DEB">
      <w:pPr>
        <w:numPr>
          <w:ilvl w:val="1"/>
          <w:numId w:val="1"/>
        </w:numPr>
        <w:suppressAutoHyphens/>
        <w:autoSpaceDE w:val="0"/>
        <w:autoSpaceDN w:val="0"/>
        <w:adjustRightInd w:val="0"/>
        <w:spacing w:after="0" w:line="240" w:lineRule="auto"/>
        <w:ind w:hanging="578"/>
        <w:rPr>
          <w:rFonts w:ascii="Times New Roman" w:eastAsia="MS Mincho" w:hAnsi="Times New Roman" w:cs="Times New Roman"/>
          <w:lang w:val="lv-LV" w:eastAsia="ar-SA"/>
        </w:rPr>
      </w:pPr>
      <w:r w:rsidRPr="00774739">
        <w:rPr>
          <w:rFonts w:ascii="Times New Roman" w:eastAsia="Times New Roman" w:hAnsi="Times New Roman" w:cs="Times New Roman"/>
          <w:lang w:val="lv-LV" w:eastAsia="ar-SA"/>
        </w:rPr>
        <w:t xml:space="preserve">Līguma darbības priekšlaicīgas izbeigšanas gadījumā Izpildītāja faktiski izpildīto Darbu kvalitātes garantijas termiņš ir </w:t>
      </w:r>
      <w:r w:rsidR="00A22100" w:rsidRPr="00774739">
        <w:rPr>
          <w:rFonts w:ascii="Times New Roman" w:eastAsia="Times New Roman" w:hAnsi="Times New Roman" w:cs="Times New Roman"/>
          <w:lang w:val="lv-LV" w:eastAsia="ar-SA"/>
        </w:rPr>
        <w:t>__</w:t>
      </w:r>
      <w:r w:rsidRPr="00774739">
        <w:rPr>
          <w:rFonts w:ascii="Times New Roman" w:eastAsia="Times New Roman" w:hAnsi="Times New Roman" w:cs="Times New Roman"/>
          <w:lang w:val="lv-LV" w:eastAsia="ar-SA"/>
        </w:rPr>
        <w:t xml:space="preserve"> (</w:t>
      </w:r>
      <w:r w:rsidR="00A22100" w:rsidRPr="00774739">
        <w:rPr>
          <w:rFonts w:ascii="Times New Roman" w:eastAsia="Times New Roman" w:hAnsi="Times New Roman" w:cs="Times New Roman"/>
          <w:lang w:val="lv-LV" w:eastAsia="ar-SA"/>
        </w:rPr>
        <w:t>__</w:t>
      </w:r>
      <w:r w:rsidRPr="00774739">
        <w:rPr>
          <w:rFonts w:ascii="Times New Roman" w:eastAsia="Times New Roman" w:hAnsi="Times New Roman" w:cs="Times New Roman"/>
          <w:lang w:val="lv-LV" w:eastAsia="ar-SA"/>
        </w:rPr>
        <w:t xml:space="preserve">) gadi, un tas sākas no faktiski izpildīto </w:t>
      </w:r>
      <w:r w:rsidR="009272F0" w:rsidRPr="00774739">
        <w:rPr>
          <w:rFonts w:ascii="Times New Roman" w:eastAsia="Times New Roman" w:hAnsi="Times New Roman" w:cs="Times New Roman"/>
          <w:lang w:val="lv-LV" w:eastAsia="ar-SA"/>
        </w:rPr>
        <w:t>D</w:t>
      </w:r>
      <w:r w:rsidRPr="00774739">
        <w:rPr>
          <w:rFonts w:ascii="Times New Roman" w:eastAsia="Times New Roman" w:hAnsi="Times New Roman" w:cs="Times New Roman"/>
          <w:lang w:val="lv-LV" w:eastAsia="ar-SA"/>
        </w:rPr>
        <w:t>arbu nodošanas un pieņemšanas akta abpusējas parakstīšanas dienas. Šajā termiņā konstatētos defektus Izpildītājs novērš par saviem līdzekļiem Pasūtītāja noteiktajā termiņā.</w:t>
      </w:r>
    </w:p>
    <w:p w14:paraId="7ACE0319" w14:textId="500582C2" w:rsidR="00581DEB" w:rsidRPr="00774739" w:rsidRDefault="00581DEB" w:rsidP="00581DEB">
      <w:pPr>
        <w:numPr>
          <w:ilvl w:val="1"/>
          <w:numId w:val="1"/>
        </w:numPr>
        <w:suppressAutoHyphens/>
        <w:autoSpaceDE w:val="0"/>
        <w:autoSpaceDN w:val="0"/>
        <w:adjustRightInd w:val="0"/>
        <w:spacing w:after="0" w:line="240" w:lineRule="auto"/>
        <w:ind w:hanging="578"/>
        <w:rPr>
          <w:rFonts w:ascii="Times New Roman" w:eastAsia="MS Mincho" w:hAnsi="Times New Roman" w:cs="Times New Roman"/>
          <w:lang w:val="lv-LV" w:eastAsia="ar-SA"/>
        </w:rPr>
      </w:pPr>
      <w:r w:rsidRPr="00774739">
        <w:rPr>
          <w:rFonts w:ascii="Times New Roman" w:eastAsia="Times New Roman" w:hAnsi="Times New Roman" w:cs="Times New Roman"/>
          <w:lang w:val="lv-LV" w:eastAsia="ar-SA"/>
        </w:rPr>
        <w:t xml:space="preserve">Ja Pasūtītājs Darbu garantijas laikā konstatē Defektus, par to tiek paziņots Izpildītājam, norādot arī vietu un laiku, kad Izpildītājam jāierodas uz Defektu akta sastādīšanu. Avārijas vai citos ārkārtējos gadījumos Izpildītājam Objektā jāierodas nekavējoties (t.i., ne vēlāk kā </w:t>
      </w:r>
      <w:r w:rsidR="00223213" w:rsidRPr="00774739">
        <w:rPr>
          <w:rFonts w:ascii="Times New Roman" w:eastAsia="Times New Roman" w:hAnsi="Times New Roman" w:cs="Times New Roman"/>
          <w:lang w:val="lv-LV" w:eastAsia="ar-SA"/>
        </w:rPr>
        <w:t>4</w:t>
      </w:r>
      <w:r w:rsidRPr="00774739">
        <w:rPr>
          <w:rFonts w:ascii="Times New Roman" w:eastAsia="Times New Roman" w:hAnsi="Times New Roman" w:cs="Times New Roman"/>
          <w:color w:val="FF0000"/>
          <w:lang w:val="lv-LV" w:eastAsia="ar-SA"/>
        </w:rPr>
        <w:t xml:space="preserve"> </w:t>
      </w:r>
      <w:r w:rsidRPr="00774739">
        <w:rPr>
          <w:rFonts w:ascii="Times New Roman" w:eastAsia="Times New Roman" w:hAnsi="Times New Roman" w:cs="Times New Roman"/>
          <w:lang w:val="lv-LV" w:eastAsia="ar-SA"/>
        </w:rPr>
        <w:t>(</w:t>
      </w:r>
      <w:r w:rsidR="00223213" w:rsidRPr="00774739">
        <w:rPr>
          <w:rFonts w:ascii="Times New Roman" w:eastAsia="Times New Roman" w:hAnsi="Times New Roman" w:cs="Times New Roman"/>
          <w:lang w:val="lv-LV" w:eastAsia="ar-SA"/>
        </w:rPr>
        <w:t>četr</w:t>
      </w:r>
      <w:r w:rsidR="00977EEF" w:rsidRPr="00774739">
        <w:rPr>
          <w:rFonts w:ascii="Times New Roman" w:eastAsia="Times New Roman" w:hAnsi="Times New Roman" w:cs="Times New Roman"/>
          <w:lang w:val="lv-LV" w:eastAsia="ar-SA"/>
        </w:rPr>
        <w:t>u</w:t>
      </w:r>
      <w:r w:rsidRPr="00774739">
        <w:rPr>
          <w:rFonts w:ascii="Times New Roman" w:eastAsia="Times New Roman" w:hAnsi="Times New Roman" w:cs="Times New Roman"/>
          <w:lang w:val="lv-LV" w:eastAsia="ar-SA"/>
        </w:rPr>
        <w:t>) stundu laikā) pēc Pasūtītāja paziņojuma (rakstiska vai mutiska). Pie Defektu akta sagatavošanas Puses ir tiesīgi pieaicināt neatkarīgus ekspertus, kuru atzinums Pusēm ir obligāts izpildīšanai. Izdevumus par būveksperta sniegtajiem pakalpojumiem apmaksā vainīgā Puse. Ja Izpildītājs neierodas uz Defektu akta sastādīšanu, Pasūtītājs ir tiesīgs sastādīt aktu vienpusēji, un tas ir saistošs arī Izpildītājam. Akts tiek sastādīts vismaz 3 (trīs) eksemplāros papīra formātā, no kuriem viens eksemplārs nodots Izpildītājam, divi – Pasūtītājam, vai elektroniski, izmantojot, drošu elektronisko parakstu.</w:t>
      </w:r>
    </w:p>
    <w:p w14:paraId="4C59D05E" w14:textId="77777777" w:rsidR="00581DEB" w:rsidRPr="00774739" w:rsidRDefault="00581DEB" w:rsidP="00581DEB">
      <w:pPr>
        <w:numPr>
          <w:ilvl w:val="1"/>
          <w:numId w:val="1"/>
        </w:numPr>
        <w:suppressAutoHyphens/>
        <w:autoSpaceDE w:val="0"/>
        <w:autoSpaceDN w:val="0"/>
        <w:adjustRightInd w:val="0"/>
        <w:spacing w:after="0" w:line="240" w:lineRule="auto"/>
        <w:ind w:hanging="578"/>
        <w:rPr>
          <w:rFonts w:ascii="Times New Roman" w:eastAsia="MS Mincho" w:hAnsi="Times New Roman" w:cs="Times New Roman"/>
          <w:lang w:val="lv-LV" w:eastAsia="ar-SA"/>
        </w:rPr>
      </w:pPr>
      <w:r w:rsidRPr="00774739">
        <w:rPr>
          <w:rFonts w:ascii="Times New Roman" w:eastAsia="Times New Roman" w:hAnsi="Times New Roman" w:cs="Times New Roman"/>
          <w:lang w:val="lv-LV" w:eastAsia="ar-SA"/>
        </w:rPr>
        <w:t>Par defektu novēršanu tiek sastādīts Defektu novēršanas akts. Pēc Defektu novēršanas</w:t>
      </w:r>
      <w:r w:rsidRPr="00774739">
        <w:rPr>
          <w:rFonts w:ascii="Times New Roman" w:eastAsia="MS Mincho" w:hAnsi="Times New Roman" w:cs="Times New Roman"/>
          <w:lang w:val="lv-LV" w:eastAsia="ar-SA"/>
        </w:rPr>
        <w:t xml:space="preserve"> </w:t>
      </w:r>
      <w:r w:rsidRPr="00774739">
        <w:rPr>
          <w:rFonts w:ascii="Times New Roman" w:eastAsia="Times New Roman" w:hAnsi="Times New Roman" w:cs="Times New Roman"/>
          <w:lang w:val="lv-LV" w:eastAsia="ar-SA"/>
        </w:rPr>
        <w:t>Izpildītājs paziņo Pasūtītājam laiku, kad Pasūtītājam jāierodas Objektā uz Defektu</w:t>
      </w:r>
      <w:r w:rsidRPr="00774739">
        <w:rPr>
          <w:rFonts w:ascii="Times New Roman" w:eastAsia="MS Mincho" w:hAnsi="Times New Roman" w:cs="Times New Roman"/>
          <w:lang w:val="lv-LV" w:eastAsia="ar-SA"/>
        </w:rPr>
        <w:t xml:space="preserve"> </w:t>
      </w:r>
      <w:r w:rsidRPr="00774739">
        <w:rPr>
          <w:rFonts w:ascii="Times New Roman" w:eastAsia="Times New Roman" w:hAnsi="Times New Roman" w:cs="Times New Roman"/>
          <w:lang w:val="lv-LV" w:eastAsia="ar-SA"/>
        </w:rPr>
        <w:t>novēršanas akta sastādīšanu.</w:t>
      </w:r>
      <w:r w:rsidRPr="00774739">
        <w:rPr>
          <w:rFonts w:ascii="Times New Roman" w:eastAsia="MS Mincho" w:hAnsi="Times New Roman" w:cs="Times New Roman"/>
          <w:lang w:val="lv-LV" w:eastAsia="ar-SA"/>
        </w:rPr>
        <w:t xml:space="preserve"> </w:t>
      </w:r>
      <w:r w:rsidRPr="00774739">
        <w:rPr>
          <w:rFonts w:ascii="Times New Roman" w:eastAsia="Times New Roman" w:hAnsi="Times New Roman" w:cs="Times New Roman"/>
          <w:lang w:val="lv-LV" w:eastAsia="ar-SA"/>
        </w:rPr>
        <w:t>Pasūtītājam ir tiesības neparakstīt Defektu novēršanas aktu, ja Defekts un tā rezultātā nodarītie bojājumi objektam pilnībā nav novērsti.</w:t>
      </w:r>
    </w:p>
    <w:p w14:paraId="2C9B78CC" w14:textId="3FDFE58E" w:rsidR="00581DEB" w:rsidRPr="00774739" w:rsidRDefault="00581DEB" w:rsidP="00581DEB">
      <w:pPr>
        <w:numPr>
          <w:ilvl w:val="1"/>
          <w:numId w:val="1"/>
        </w:numPr>
        <w:suppressAutoHyphens/>
        <w:autoSpaceDE w:val="0"/>
        <w:autoSpaceDN w:val="0"/>
        <w:adjustRightInd w:val="0"/>
        <w:spacing w:after="0" w:line="240" w:lineRule="auto"/>
        <w:ind w:hanging="578"/>
        <w:rPr>
          <w:rFonts w:ascii="Times New Roman" w:eastAsia="MS Mincho" w:hAnsi="Times New Roman" w:cs="Times New Roman"/>
          <w:lang w:val="lv-LV" w:eastAsia="ar-SA"/>
        </w:rPr>
      </w:pPr>
      <w:r w:rsidRPr="00774739">
        <w:rPr>
          <w:rFonts w:ascii="Times New Roman" w:eastAsia="Times New Roman" w:hAnsi="Times New Roman" w:cs="Times New Roman"/>
          <w:lang w:val="lv-LV" w:eastAsia="ar-SA"/>
        </w:rPr>
        <w:t>Ja Izpildītājs nenovērš defektus Pasūtītāja noteiktajā termiņā vai atsakās tos novērst, Pasūtītājs ir tiesīgs nolīgt citu personu defektu novēršanai, ievērojot publiskos iepirkumus regulējošos normatīvos aktus, un Izpildītājam jāsedz defektu novēršanas izmaksas. Defektu novēršanas izmaksu segšanai Pasūtītājs ir tiesīgs piedzīt šajā sakarā radušās tiešās izmaksas no Izpildītāja</w:t>
      </w:r>
      <w:r w:rsidR="00A22100" w:rsidRPr="00774739">
        <w:rPr>
          <w:rFonts w:ascii="Times New Roman" w:eastAsia="Times New Roman" w:hAnsi="Times New Roman" w:cs="Times New Roman"/>
          <w:lang w:val="lv-LV" w:eastAsia="ar-SA"/>
        </w:rPr>
        <w:t xml:space="preserve">. </w:t>
      </w:r>
      <w:r w:rsidRPr="00774739">
        <w:rPr>
          <w:rFonts w:ascii="Times New Roman" w:eastAsia="Times New Roman" w:hAnsi="Times New Roman" w:cs="Times New Roman"/>
          <w:lang w:val="lv-LV" w:eastAsia="ar-SA"/>
        </w:rPr>
        <w:t xml:space="preserve">Par lēmumu nodot defektu novēršanu citai personai Pasūtītājam jāinformē Izpildītājs vismaz 5 (piecas) dienas iepriekš. </w:t>
      </w:r>
    </w:p>
    <w:p w14:paraId="6375EAFF" w14:textId="77777777" w:rsidR="00581DEB" w:rsidRPr="00774739" w:rsidRDefault="00581DEB" w:rsidP="00581DEB">
      <w:pPr>
        <w:numPr>
          <w:ilvl w:val="1"/>
          <w:numId w:val="1"/>
        </w:numPr>
        <w:suppressAutoHyphens/>
        <w:autoSpaceDE w:val="0"/>
        <w:autoSpaceDN w:val="0"/>
        <w:adjustRightInd w:val="0"/>
        <w:spacing w:after="0" w:line="240" w:lineRule="auto"/>
        <w:ind w:hanging="578"/>
        <w:rPr>
          <w:rFonts w:ascii="Times New Roman" w:eastAsia="MS Mincho" w:hAnsi="Times New Roman" w:cs="Times New Roman"/>
          <w:lang w:val="lv-LV" w:eastAsia="lv-LV"/>
        </w:rPr>
      </w:pPr>
      <w:r w:rsidRPr="00774739">
        <w:rPr>
          <w:rFonts w:ascii="Times New Roman" w:eastAsia="Times New Roman" w:hAnsi="Times New Roman" w:cs="Times New Roman"/>
          <w:lang w:val="lv-LV" w:eastAsia="ar-SA"/>
        </w:rPr>
        <w:t>Izpildītājs ir atbildīgs par Būvdarbu garantijas laikā radušos jaunu vai atkārtotu defektu novēršanu, t.sk., ja defekts Objektā radies darbu izpildē pieaicināto trešo personu novērsto defektu nekvalitatīvas veikšanas dēļ. Kompensāciju par trešo personu nekvalitatīvi veikto defektu novēršanas dēļ Izpildītājam radītajiem zaudējumiem, Izpildītājs risina civiltiesiskā kārtībā vēršoties pret trešo personu, kas nekvalitatīvi veikusi defektu novēršanu un tādējādi radījusi Izpildītājam zaudējumus, kas radušies atkārtota attiecīgā defekta novēršanas dēļ vai ja nekvalitatīvi novērstais defekts veicinājis cita defekta veidošanos.</w:t>
      </w:r>
    </w:p>
    <w:p w14:paraId="3DC51E04" w14:textId="77777777" w:rsidR="00581DEB" w:rsidRPr="00774739" w:rsidRDefault="00581DEB" w:rsidP="00581DEB">
      <w:pPr>
        <w:suppressAutoHyphens/>
        <w:autoSpaceDE w:val="0"/>
        <w:autoSpaceDN w:val="0"/>
        <w:adjustRightInd w:val="0"/>
        <w:spacing w:after="0" w:line="240" w:lineRule="auto"/>
        <w:ind w:left="720"/>
        <w:rPr>
          <w:rFonts w:ascii="Times New Roman" w:eastAsia="MS Mincho" w:hAnsi="Times New Roman" w:cs="Times New Roman"/>
          <w:lang w:val="lv-LV" w:eastAsia="ar-SA"/>
        </w:rPr>
      </w:pPr>
    </w:p>
    <w:p w14:paraId="4E1D5013" w14:textId="7F06A08F" w:rsidR="00581DEB" w:rsidRPr="00774739" w:rsidRDefault="00581DEB" w:rsidP="00581DEB">
      <w:pPr>
        <w:numPr>
          <w:ilvl w:val="0"/>
          <w:numId w:val="1"/>
        </w:numPr>
        <w:spacing w:after="0" w:line="240" w:lineRule="auto"/>
        <w:jc w:val="center"/>
        <w:rPr>
          <w:rFonts w:ascii="Times New Roman" w:eastAsia="Times New Roman" w:hAnsi="Times New Roman" w:cs="Times New Roman"/>
          <w:b/>
          <w:bCs/>
          <w:lang w:val="lv-LV" w:eastAsia="lv-LV"/>
        </w:rPr>
      </w:pPr>
      <w:bookmarkStart w:id="16" w:name="_Ref172062845"/>
      <w:r w:rsidRPr="00774739">
        <w:rPr>
          <w:rFonts w:ascii="Times New Roman" w:eastAsia="Times New Roman" w:hAnsi="Times New Roman" w:cs="Times New Roman"/>
          <w:b/>
          <w:bCs/>
          <w:lang w:val="lv-LV" w:eastAsia="lv-LV"/>
        </w:rPr>
        <w:t xml:space="preserve">APDROŠINĀŠANA </w:t>
      </w:r>
      <w:bookmarkEnd w:id="16"/>
    </w:p>
    <w:p w14:paraId="5595D3D3" w14:textId="43E67BF6" w:rsidR="00581DEB" w:rsidRPr="00774739" w:rsidRDefault="00581DEB" w:rsidP="00581DEB">
      <w:pPr>
        <w:numPr>
          <w:ilvl w:val="1"/>
          <w:numId w:val="1"/>
        </w:numPr>
        <w:spacing w:after="0" w:line="240" w:lineRule="auto"/>
        <w:ind w:left="709" w:hanging="709"/>
        <w:rPr>
          <w:rFonts w:ascii="Times New Roman" w:eastAsia="Times New Roman" w:hAnsi="Times New Roman" w:cs="Times New Roman"/>
          <w:b/>
          <w:bCs/>
          <w:lang w:val="lv-LV" w:eastAsia="lv-LV"/>
        </w:rPr>
      </w:pPr>
      <w:r w:rsidRPr="00774739">
        <w:rPr>
          <w:rFonts w:ascii="Times New Roman" w:eastAsia="Times New Roman" w:hAnsi="Times New Roman" w:cs="Times New Roman"/>
          <w:lang w:val="lv-LV"/>
        </w:rPr>
        <w:t xml:space="preserve">Izpildītājam pirms Darbu uzsākšanas  </w:t>
      </w:r>
      <w:r w:rsidR="00CE1BC4" w:rsidRPr="00774739">
        <w:rPr>
          <w:rFonts w:ascii="Times New Roman" w:eastAsia="Times New Roman" w:hAnsi="Times New Roman" w:cs="Times New Roman"/>
          <w:lang w:val="lv-LV"/>
        </w:rPr>
        <w:t xml:space="preserve">10 (desmit) darba dienu laikā </w:t>
      </w:r>
      <w:r w:rsidRPr="00774739">
        <w:rPr>
          <w:rFonts w:ascii="Times New Roman" w:eastAsia="Times New Roman" w:hAnsi="Times New Roman" w:cs="Times New Roman"/>
          <w:lang w:val="lv-LV"/>
        </w:rPr>
        <w:t xml:space="preserve">jāiesniedz Pasūtītājam profesionālās darbības civiltiesiskās atbildības apdrošināšana saskaņā ar </w:t>
      </w:r>
      <w:bookmarkStart w:id="17" w:name="_Hlk171454063"/>
      <w:r w:rsidRPr="00774739">
        <w:rPr>
          <w:rFonts w:ascii="Times New Roman" w:eastAsia="Times New Roman" w:hAnsi="Times New Roman" w:cs="Times New Roman"/>
          <w:lang w:val="lv-LV"/>
        </w:rPr>
        <w:t>Ministru kabineta 2014. gada 19. augusta noteikumiem Nr. 502 “Noteikumi par būvspeciālistu un būvdarbu veicēju civiltiesiskās atbildības obligāto apdrošināšanu”</w:t>
      </w:r>
      <w:bookmarkStart w:id="18" w:name="_Ref80913952"/>
      <w:r w:rsidRPr="00774739">
        <w:rPr>
          <w:rFonts w:ascii="Times New Roman" w:eastAsia="Times New Roman" w:hAnsi="Times New Roman" w:cs="Times New Roman"/>
          <w:lang w:val="lv-LV"/>
        </w:rPr>
        <w:t>.</w:t>
      </w:r>
      <w:bookmarkEnd w:id="17"/>
    </w:p>
    <w:p w14:paraId="6FEC2735" w14:textId="77777777" w:rsidR="00581DEB" w:rsidRPr="00774739" w:rsidRDefault="00581DEB" w:rsidP="00581DEB">
      <w:pPr>
        <w:numPr>
          <w:ilvl w:val="1"/>
          <w:numId w:val="1"/>
        </w:numPr>
        <w:spacing w:after="0" w:line="240" w:lineRule="auto"/>
        <w:ind w:left="709" w:hanging="709"/>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Izpildītājam ir pienākums Līguma 9.1. punktā minēto polisi uzturēt spēkā Ministru kabineta 2014. gada 19. augusta noteikumos Nr. 502 “Noteikumi par būvspeciālistu un būvdarbu veicēju civiltiesiskās atbildības obligāto apdrošināšanu” noteiktajos termiņos.</w:t>
      </w:r>
    </w:p>
    <w:bookmarkEnd w:id="18"/>
    <w:p w14:paraId="5CCFE79E" w14:textId="77777777" w:rsidR="00581DEB" w:rsidRPr="00774739" w:rsidRDefault="00581DEB" w:rsidP="00581DEB">
      <w:pPr>
        <w:numPr>
          <w:ilvl w:val="1"/>
          <w:numId w:val="1"/>
        </w:numPr>
        <w:spacing w:after="0" w:line="240" w:lineRule="auto"/>
        <w:ind w:left="709" w:hanging="709"/>
        <w:rPr>
          <w:rFonts w:ascii="Times New Roman" w:hAnsi="Times New Roman" w:cs="Times New Roman"/>
          <w:lang w:val="lv-LV"/>
        </w:rPr>
      </w:pPr>
      <w:r w:rsidRPr="00774739">
        <w:rPr>
          <w:rFonts w:ascii="Times New Roman" w:hAnsi="Times New Roman" w:cs="Times New Roman"/>
          <w:lang w:val="lv-LV"/>
        </w:rPr>
        <w:t>Izpildītājs apņemas iepriekš rakstveidā saskaņot ar Pasūtītāju apdrošināšanas polises noteikumus.</w:t>
      </w:r>
    </w:p>
    <w:p w14:paraId="0C82D527" w14:textId="77777777" w:rsidR="00581DEB" w:rsidRPr="00774739" w:rsidRDefault="00581DEB" w:rsidP="00581DEB">
      <w:pPr>
        <w:spacing w:after="0" w:line="240" w:lineRule="auto"/>
        <w:ind w:left="720"/>
        <w:rPr>
          <w:rFonts w:ascii="Times New Roman" w:eastAsia="Times New Roman" w:hAnsi="Times New Roman" w:cs="Times New Roman"/>
          <w:b/>
          <w:bCs/>
          <w:lang w:val="lv-LV" w:eastAsia="lv-LV"/>
        </w:rPr>
      </w:pPr>
    </w:p>
    <w:p w14:paraId="1237F616" w14:textId="77777777" w:rsidR="00581DEB" w:rsidRPr="00774739" w:rsidRDefault="00581DEB" w:rsidP="00581DEB">
      <w:pPr>
        <w:numPr>
          <w:ilvl w:val="0"/>
          <w:numId w:val="1"/>
        </w:numPr>
        <w:spacing w:after="0" w:line="240" w:lineRule="auto"/>
        <w:jc w:val="center"/>
        <w:rPr>
          <w:rFonts w:ascii="Times New Roman" w:eastAsia="Times New Roman" w:hAnsi="Times New Roman" w:cs="Times New Roman"/>
          <w:b/>
          <w:bCs/>
          <w:caps/>
          <w:lang w:val="lv-LV" w:eastAsia="lv-LV"/>
        </w:rPr>
      </w:pPr>
      <w:bookmarkStart w:id="19" w:name="_Ref172064718"/>
      <w:r w:rsidRPr="00774739">
        <w:rPr>
          <w:rFonts w:ascii="Times New Roman" w:eastAsia="Times New Roman" w:hAnsi="Times New Roman" w:cs="Times New Roman"/>
          <w:b/>
          <w:bCs/>
          <w:caps/>
          <w:lang w:val="lv-LV" w:eastAsia="lv-LV"/>
        </w:rPr>
        <w:t>Līgumā iesaistītais personāls un apakšuzņēmēji</w:t>
      </w:r>
      <w:bookmarkEnd w:id="19"/>
    </w:p>
    <w:p w14:paraId="07E87752" w14:textId="77777777" w:rsidR="00581DEB" w:rsidRPr="00774739" w:rsidRDefault="00581DEB" w:rsidP="00581DEB">
      <w:pPr>
        <w:numPr>
          <w:ilvl w:val="1"/>
          <w:numId w:val="1"/>
        </w:numPr>
        <w:suppressAutoHyphens/>
        <w:spacing w:after="0" w:line="240" w:lineRule="auto"/>
        <w:ind w:left="993" w:hanging="993"/>
        <w:rPr>
          <w:rFonts w:ascii="Times New Roman" w:hAnsi="Times New Roman" w:cs="Times New Roman"/>
          <w:lang w:val="lv-LV"/>
        </w:rPr>
      </w:pPr>
      <w:r w:rsidRPr="00774739">
        <w:rPr>
          <w:rFonts w:ascii="Times New Roman" w:hAnsi="Times New Roman" w:cs="Times New Roman"/>
          <w:lang w:val="lv-LV"/>
        </w:rPr>
        <w:t xml:space="preserve">Izpildītājs nav tiesīgs bez saskaņošanas ar Pasūtītāju veikt Iepirkuma piedāvājumā norādītā personāla vai apakšuzņēmēju nomaiņu un iesaistīt papildu apakšuzņēmējus Līguma izpildē. </w:t>
      </w:r>
    </w:p>
    <w:p w14:paraId="7C3649A5" w14:textId="77777777" w:rsidR="00581DEB" w:rsidRPr="00774739" w:rsidRDefault="00581DEB" w:rsidP="00581DEB">
      <w:pPr>
        <w:numPr>
          <w:ilvl w:val="1"/>
          <w:numId w:val="1"/>
        </w:numPr>
        <w:suppressAutoHyphens/>
        <w:spacing w:after="0" w:line="240" w:lineRule="auto"/>
        <w:ind w:left="993" w:hanging="993"/>
        <w:rPr>
          <w:rFonts w:ascii="Times New Roman" w:hAnsi="Times New Roman" w:cs="Times New Roman"/>
          <w:lang w:val="lv-LV"/>
        </w:rPr>
      </w:pPr>
      <w:r w:rsidRPr="00774739">
        <w:rPr>
          <w:rFonts w:ascii="Times New Roman" w:hAnsi="Times New Roman" w:cs="Times New Roman"/>
          <w:lang w:val="lv-LV"/>
        </w:rPr>
        <w:t>Izpildītājam ir pienākums saskaņot ar Pasūtītāju papildu personāla iesaistīšanu Līguma izpildē.</w:t>
      </w:r>
    </w:p>
    <w:p w14:paraId="49B43C5F" w14:textId="77777777" w:rsidR="00581DEB" w:rsidRPr="00774739" w:rsidRDefault="00581DEB" w:rsidP="00581DEB">
      <w:pPr>
        <w:numPr>
          <w:ilvl w:val="1"/>
          <w:numId w:val="1"/>
        </w:numPr>
        <w:suppressAutoHyphens/>
        <w:spacing w:after="0" w:line="240" w:lineRule="auto"/>
        <w:ind w:left="993" w:hanging="993"/>
        <w:rPr>
          <w:rFonts w:ascii="Times New Roman" w:hAnsi="Times New Roman" w:cs="Times New Roman"/>
          <w:lang w:val="lv-LV"/>
        </w:rPr>
      </w:pPr>
      <w:r w:rsidRPr="00774739">
        <w:rPr>
          <w:rFonts w:ascii="Times New Roman" w:hAnsi="Times New Roman" w:cs="Times New Roman"/>
          <w:lang w:val="lv-LV"/>
        </w:rPr>
        <w:t xml:space="preserve">Iepirkuma piedāvājumā norādītā personāla nomaiņa pieļaujama tikai Līgumā norādītajā kārtībā un gadījumos. Pasūtītājs nepiekrīt piedāvājumā norādītā personāla nomaiņai gadījumos, ja piedāvātais personāls neatbilst Iepirkuma dokumentos personālam izvirzītajām prasībām vai tam nav vismaz tādas pašas kvalifikācijas un pieredzes kā personālam, kas tika vērtēts, nosakot saimnieciski visizdevīgāko piedāvājumu. </w:t>
      </w:r>
    </w:p>
    <w:p w14:paraId="227CE50D" w14:textId="77777777" w:rsidR="00581DEB" w:rsidRPr="00774739" w:rsidRDefault="00581DEB" w:rsidP="00581DEB">
      <w:pPr>
        <w:numPr>
          <w:ilvl w:val="1"/>
          <w:numId w:val="1"/>
        </w:numPr>
        <w:suppressAutoHyphens/>
        <w:spacing w:after="0" w:line="240" w:lineRule="auto"/>
        <w:ind w:left="993" w:hanging="993"/>
        <w:rPr>
          <w:rFonts w:ascii="Times New Roman" w:hAnsi="Times New Roman" w:cs="Times New Roman"/>
          <w:lang w:val="lv-LV"/>
        </w:rPr>
      </w:pPr>
      <w:r w:rsidRPr="00774739">
        <w:rPr>
          <w:rFonts w:ascii="Times New Roman" w:hAnsi="Times New Roman" w:cs="Times New Roman"/>
          <w:lang w:val="lv-LV"/>
        </w:rPr>
        <w:t>Pasūtītājs nepiekrīt piedāvājumā norādītā apakšuzņēmēja nomaiņai, ja pastāv kāds no šādiem nosacījumiem:</w:t>
      </w:r>
    </w:p>
    <w:p w14:paraId="2C6BE3B7" w14:textId="77777777" w:rsidR="00581DEB" w:rsidRPr="00774739" w:rsidRDefault="00581DEB" w:rsidP="00581DEB">
      <w:pPr>
        <w:pStyle w:val="tv213"/>
        <w:numPr>
          <w:ilvl w:val="2"/>
          <w:numId w:val="1"/>
        </w:numPr>
        <w:spacing w:before="0" w:beforeAutospacing="0" w:after="0" w:afterAutospacing="0"/>
        <w:ind w:left="1843" w:hanging="709"/>
        <w:rPr>
          <w:rFonts w:cs="Times New Roman"/>
          <w:sz w:val="22"/>
          <w:szCs w:val="22"/>
          <w:lang w:val="lv-LV" w:eastAsia="ar-SA"/>
        </w:rPr>
      </w:pPr>
      <w:r w:rsidRPr="00774739">
        <w:rPr>
          <w:rFonts w:cs="Times New Roman"/>
          <w:sz w:val="22"/>
          <w:szCs w:val="22"/>
          <w:lang w:val="lv-LV" w:eastAsia="ar-SA"/>
        </w:rPr>
        <w:t>piedāvātais apakšuzņēmējs neatbilst Iepirkuma dokumentos apakšuzņēmējiem izvirzītajām prasībām;</w:t>
      </w:r>
    </w:p>
    <w:p w14:paraId="420B9B9A" w14:textId="77777777" w:rsidR="00581DEB" w:rsidRPr="00774739" w:rsidRDefault="00581DEB" w:rsidP="00581DEB">
      <w:pPr>
        <w:pStyle w:val="Bezatstarpm"/>
        <w:numPr>
          <w:ilvl w:val="2"/>
          <w:numId w:val="1"/>
        </w:numPr>
        <w:ind w:left="1843" w:hanging="709"/>
        <w:rPr>
          <w:rFonts w:ascii="Times New Roman" w:hAnsi="Times New Roman" w:cs="Times New Roman"/>
          <w:szCs w:val="20"/>
          <w:lang w:val="lv-LV"/>
        </w:rPr>
      </w:pPr>
      <w:r w:rsidRPr="00774739">
        <w:rPr>
          <w:rFonts w:ascii="Times New Roman" w:hAnsi="Times New Roman" w:cs="Times New Roman"/>
          <w:szCs w:val="20"/>
          <w:lang w:val="lv-LV"/>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Publisko iepirkumu likuma 42. panta otrajā daļā minētajiem pretendentu izslēgšanas iemesliem;</w:t>
      </w:r>
    </w:p>
    <w:p w14:paraId="525D3EA8" w14:textId="77777777" w:rsidR="00581DEB" w:rsidRPr="00774739" w:rsidRDefault="00581DEB" w:rsidP="00581DEB">
      <w:pPr>
        <w:pStyle w:val="Bezatstarpm"/>
        <w:numPr>
          <w:ilvl w:val="2"/>
          <w:numId w:val="1"/>
        </w:numPr>
        <w:ind w:left="1843" w:hanging="709"/>
        <w:rPr>
          <w:rFonts w:ascii="Times New Roman" w:hAnsi="Times New Roman" w:cs="Times New Roman"/>
          <w:szCs w:val="20"/>
          <w:lang w:val="lv-LV"/>
        </w:rPr>
      </w:pPr>
      <w:r w:rsidRPr="00774739">
        <w:rPr>
          <w:rFonts w:ascii="Times New Roman" w:hAnsi="Times New Roman" w:cs="Times New Roman"/>
          <w:szCs w:val="20"/>
          <w:lang w:val="lv-LV"/>
        </w:rPr>
        <w:t>piedāvātais Apakšuzņēmējs, kura veicamo Darbu vai sniedzamo pakalpojumu vērtība ir vismaz eiro 10 000,00 (desmit tūkstoši eiro), atbilst Publisko iepirkumu likuma 42. panta otrajā daļā minētajiem pretendentu izslēgšanas iemesliem.</w:t>
      </w:r>
    </w:p>
    <w:p w14:paraId="5E399975" w14:textId="77777777" w:rsidR="00581DEB" w:rsidRPr="00774739" w:rsidRDefault="00581DEB" w:rsidP="00581DEB">
      <w:pPr>
        <w:pStyle w:val="tv213"/>
        <w:numPr>
          <w:ilvl w:val="2"/>
          <w:numId w:val="1"/>
        </w:numPr>
        <w:spacing w:before="0" w:beforeAutospacing="0" w:after="0" w:afterAutospacing="0"/>
        <w:ind w:left="1843" w:hanging="709"/>
        <w:rPr>
          <w:rFonts w:cs="Times New Roman"/>
          <w:sz w:val="22"/>
          <w:szCs w:val="22"/>
          <w:lang w:val="lv-LV" w:eastAsia="ar-SA"/>
        </w:rPr>
      </w:pPr>
      <w:r w:rsidRPr="00774739">
        <w:rPr>
          <w:rFonts w:cs="Times New Roman"/>
          <w:sz w:val="22"/>
          <w:szCs w:val="22"/>
          <w:lang w:val="lv-LV" w:eastAsia="ar-SA"/>
        </w:rPr>
        <w:t>apakšuzņēmēja maiņas rezultātā tiktu izdarīti tādi grozījumi pretendenta piedāvājumā, kuri, ja sākotnēji būtu tajā iekļauti, ietekmētu piedāvājuma izvēli atbilstoši Iepirkuma dokumentos noteiktajiem piedāvājuma izvērtēšanas kritērijiem.</w:t>
      </w:r>
    </w:p>
    <w:p w14:paraId="62C102F4" w14:textId="77777777" w:rsidR="00581DEB" w:rsidRPr="00774739" w:rsidRDefault="00581DEB" w:rsidP="00581DEB">
      <w:pPr>
        <w:numPr>
          <w:ilvl w:val="1"/>
          <w:numId w:val="1"/>
        </w:numPr>
        <w:suppressAutoHyphens/>
        <w:spacing w:after="0" w:line="240" w:lineRule="auto"/>
        <w:ind w:left="993" w:hanging="993"/>
        <w:rPr>
          <w:rFonts w:ascii="Times New Roman" w:hAnsi="Times New Roman" w:cs="Times New Roman"/>
          <w:lang w:val="lv-LV"/>
        </w:rPr>
      </w:pPr>
      <w:r w:rsidRPr="00774739">
        <w:rPr>
          <w:rFonts w:ascii="Times New Roman" w:hAnsi="Times New Roman" w:cs="Times New Roman"/>
          <w:lang w:val="lv-LV"/>
        </w:rPr>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219B4899" w14:textId="77777777" w:rsidR="00581DEB" w:rsidRPr="00774739" w:rsidRDefault="00581DEB" w:rsidP="00581DEB">
      <w:pPr>
        <w:numPr>
          <w:ilvl w:val="1"/>
          <w:numId w:val="1"/>
        </w:numPr>
        <w:suppressAutoHyphens/>
        <w:spacing w:after="0" w:line="240" w:lineRule="auto"/>
        <w:ind w:left="993" w:hanging="993"/>
        <w:rPr>
          <w:rFonts w:ascii="Times New Roman" w:hAnsi="Times New Roman" w:cs="Times New Roman"/>
          <w:lang w:val="lv-LV"/>
        </w:rPr>
      </w:pPr>
      <w:r w:rsidRPr="00774739">
        <w:rPr>
          <w:rFonts w:ascii="Times New Roman" w:hAnsi="Times New Roman" w:cs="Times New Roman"/>
          <w:lang w:val="lv-LV"/>
        </w:rPr>
        <w:t>Pārbaudot jaunā apakšuzņēmēja atbilstību, Pasūtītājs piemēro Publisko iepirkumu likuma 42.panta noteikumus un izslēgšanas iemeslu pārbaudi veic tajā datumā, kad pasūtītājs lemj par atļaujas sniegšanu Izpildītājam nomainīt apakšuzņēmēju vai piesaistīt jaunu apakšuzņēmēju Līguma izpildes nodrošināšanai. Publisko iepirkumu likuma 42.panta ceturtās daļas 2., 3. un 4.punktā minētos termiņus skaita no dienas, kad lūgums par apakšuzņēmēja nomaiņu iesniegts Pasūtītājam.</w:t>
      </w:r>
    </w:p>
    <w:p w14:paraId="5D3CD605" w14:textId="77777777" w:rsidR="00581DEB" w:rsidRPr="00774739" w:rsidRDefault="00581DEB" w:rsidP="00581DEB">
      <w:pPr>
        <w:numPr>
          <w:ilvl w:val="1"/>
          <w:numId w:val="1"/>
        </w:numPr>
        <w:suppressAutoHyphens/>
        <w:spacing w:after="0" w:line="240" w:lineRule="auto"/>
        <w:ind w:left="993" w:hanging="993"/>
        <w:rPr>
          <w:rFonts w:ascii="Times New Roman" w:hAnsi="Times New Roman" w:cs="Times New Roman"/>
          <w:lang w:val="lv-LV"/>
        </w:rPr>
      </w:pPr>
      <w:r w:rsidRPr="00774739">
        <w:rPr>
          <w:rFonts w:ascii="Times New Roman" w:hAnsi="Times New Roman" w:cs="Times New Roman"/>
          <w:lang w:val="lv-LV"/>
        </w:rPr>
        <w:t>Pasūtītājs pieņem lēmumu atļaut vai atteikt Izpildītāja personāla vai apakšuzņēmēju nomaiņu vai jaunu apakšuzņēmēju iesaistīšanu Līguma izpildē iespējami īsā laikā, bet ne vēlāk kā 5 (</w:t>
      </w:r>
      <w:r w:rsidRPr="00774739">
        <w:rPr>
          <w:rFonts w:ascii="Times New Roman" w:hAnsi="Times New Roman" w:cs="Times New Roman"/>
          <w:i/>
          <w:lang w:val="lv-LV"/>
        </w:rPr>
        <w:t>piecu</w:t>
      </w:r>
      <w:r w:rsidRPr="00774739">
        <w:rPr>
          <w:rFonts w:ascii="Times New Roman" w:hAnsi="Times New Roman" w:cs="Times New Roman"/>
          <w:lang w:val="lv-LV"/>
        </w:rPr>
        <w:t>) darbdienu laikā pēc tam, kad saņēmis visu informāciju un dokumentus, kas nepieciešami lēmuma pieņemšanai saskaņā ar šīs Līguma sadaļas noteikumiem.</w:t>
      </w:r>
    </w:p>
    <w:p w14:paraId="01EB5FC0" w14:textId="77777777" w:rsidR="00581DEB" w:rsidRPr="00774739" w:rsidRDefault="00581DEB" w:rsidP="00581DEB">
      <w:pPr>
        <w:numPr>
          <w:ilvl w:val="1"/>
          <w:numId w:val="1"/>
        </w:numPr>
        <w:suppressAutoHyphens/>
        <w:spacing w:after="0" w:line="240" w:lineRule="auto"/>
        <w:ind w:left="993" w:hanging="993"/>
        <w:rPr>
          <w:rFonts w:ascii="Times New Roman" w:hAnsi="Times New Roman" w:cs="Times New Roman"/>
          <w:lang w:val="lv-LV"/>
        </w:rPr>
      </w:pPr>
      <w:r w:rsidRPr="00774739">
        <w:rPr>
          <w:rFonts w:ascii="Times New Roman" w:hAnsi="Times New Roman" w:cs="Times New Roman"/>
          <w:lang w:val="lv-LV"/>
        </w:rPr>
        <w:t>Izpildītājam jānodrošina, ka apakšuzņēmējs tam uzticēto Darba daļu nenodos tālāk bez Pasūtītāja rakstiskas piekrišanas.</w:t>
      </w:r>
    </w:p>
    <w:p w14:paraId="3DC50BBD" w14:textId="77777777" w:rsidR="00581DEB" w:rsidRPr="00774739" w:rsidRDefault="00581DEB" w:rsidP="00581DEB">
      <w:pPr>
        <w:numPr>
          <w:ilvl w:val="1"/>
          <w:numId w:val="1"/>
        </w:numPr>
        <w:suppressAutoHyphens/>
        <w:spacing w:after="0" w:line="240" w:lineRule="auto"/>
        <w:ind w:left="993" w:hanging="993"/>
        <w:rPr>
          <w:rFonts w:ascii="Times New Roman" w:hAnsi="Times New Roman" w:cs="Times New Roman"/>
          <w:lang w:val="lv-LV"/>
        </w:rPr>
      </w:pPr>
      <w:r w:rsidRPr="00774739">
        <w:rPr>
          <w:rFonts w:ascii="Times New Roman" w:hAnsi="Times New Roman" w:cs="Times New Roman"/>
          <w:lang w:val="lv-LV"/>
        </w:rPr>
        <w:t xml:space="preserve">Darba laikā Pasūtītājam ir tiesības pieprasīt nomainīt apakšuzņēmēju, ja viņi savus pienākumus veic nekvalitatīvi vai neievēro spēkā esošos normatīvos aktus. Izpildītāja pienākums ir nodrošināt Pasūtītāja prasību izpildi par apakšuzņēmēja nomaiņu pēc Pasūtītāja pieprasījuma. </w:t>
      </w:r>
    </w:p>
    <w:p w14:paraId="4B6013F9" w14:textId="77777777" w:rsidR="00581DEB" w:rsidRPr="00774739" w:rsidRDefault="00581DEB" w:rsidP="00581DEB">
      <w:pPr>
        <w:numPr>
          <w:ilvl w:val="1"/>
          <w:numId w:val="1"/>
        </w:numPr>
        <w:suppressAutoHyphens/>
        <w:spacing w:after="0" w:line="240" w:lineRule="auto"/>
        <w:ind w:left="993" w:hanging="993"/>
        <w:rPr>
          <w:rFonts w:ascii="Times New Roman" w:hAnsi="Times New Roman" w:cs="Times New Roman"/>
          <w:lang w:val="lv-LV"/>
        </w:rPr>
      </w:pPr>
      <w:r w:rsidRPr="00774739">
        <w:rPr>
          <w:rFonts w:ascii="Times New Roman" w:hAnsi="Times New Roman" w:cs="Times New Roman"/>
          <w:lang w:val="lv-LV"/>
        </w:rPr>
        <w:t>Ja Izpildītājs neievēro šīs Līguma sadaļas noteikto iesaistītā personāla un apakšuzņēmēju nomaiņas kārtību, Pasūtītājs var apturēt Darba izpildi līdz Izpildītājs ir novērsis konstatētos pārkāpumus un Darba izpildes termiņš netiek pagarināts.</w:t>
      </w:r>
    </w:p>
    <w:p w14:paraId="3FEB1EC9" w14:textId="77777777" w:rsidR="00581DEB" w:rsidRPr="00774739" w:rsidRDefault="00581DEB" w:rsidP="00581DEB">
      <w:pPr>
        <w:pStyle w:val="Pamatteksts"/>
        <w:numPr>
          <w:ilvl w:val="1"/>
          <w:numId w:val="1"/>
        </w:numPr>
        <w:tabs>
          <w:tab w:val="left" w:pos="426"/>
        </w:tabs>
        <w:autoSpaceDE w:val="0"/>
        <w:ind w:left="993" w:hanging="993"/>
        <w:jc w:val="both"/>
        <w:rPr>
          <w:rFonts w:cs="Times New Roman"/>
          <w:sz w:val="22"/>
          <w:szCs w:val="22"/>
          <w:lang w:val="lv-LV"/>
        </w:rPr>
      </w:pPr>
      <w:r w:rsidRPr="00774739">
        <w:rPr>
          <w:rFonts w:cs="Times New Roman"/>
          <w:sz w:val="22"/>
          <w:szCs w:val="22"/>
          <w:lang w:val="lv-LV"/>
        </w:rPr>
        <w:t>Izpildītājs ir atbildīgs pret Pasūtītāju un trešajām personām par visiem zaudējumiem, kuri radušies Izpildītāja nodarbināto apakšuzņēmēju saistību izpildes ietvaros</w:t>
      </w:r>
    </w:p>
    <w:p w14:paraId="3A08CB01" w14:textId="77777777" w:rsidR="00581DEB" w:rsidRPr="00774739" w:rsidRDefault="00581DEB" w:rsidP="00581DEB">
      <w:pPr>
        <w:pStyle w:val="Pamatteksts"/>
        <w:tabs>
          <w:tab w:val="left" w:pos="426"/>
        </w:tabs>
        <w:autoSpaceDE w:val="0"/>
        <w:ind w:left="993"/>
        <w:jc w:val="both"/>
        <w:rPr>
          <w:rFonts w:cs="Times New Roman"/>
          <w:sz w:val="22"/>
          <w:szCs w:val="22"/>
          <w:lang w:val="lv-LV"/>
        </w:rPr>
      </w:pPr>
    </w:p>
    <w:p w14:paraId="7E60B1DD" w14:textId="77777777" w:rsidR="00581DEB" w:rsidRPr="00774739" w:rsidRDefault="00581DEB" w:rsidP="00581DEB">
      <w:pPr>
        <w:numPr>
          <w:ilvl w:val="0"/>
          <w:numId w:val="1"/>
        </w:numPr>
        <w:spacing w:after="0" w:line="240" w:lineRule="auto"/>
        <w:jc w:val="center"/>
        <w:rPr>
          <w:rFonts w:ascii="Times New Roman" w:eastAsia="Times New Roman" w:hAnsi="Times New Roman" w:cs="Times New Roman"/>
          <w:b/>
          <w:bCs/>
          <w:caps/>
          <w:lang w:val="lv-LV" w:eastAsia="lv-LV"/>
        </w:rPr>
      </w:pPr>
      <w:bookmarkStart w:id="20" w:name="_Ref172064261"/>
      <w:r w:rsidRPr="00774739">
        <w:rPr>
          <w:rFonts w:ascii="Times New Roman" w:eastAsia="Times New Roman" w:hAnsi="Times New Roman" w:cs="Times New Roman"/>
          <w:b/>
          <w:bCs/>
          <w:lang w:val="lv-LV" w:eastAsia="lv-LV"/>
        </w:rPr>
        <w:t>LĪGUMA GROZĪJUMI UN IZBEIGŠANAS KĀRTĪBA</w:t>
      </w:r>
      <w:bookmarkEnd w:id="20"/>
    </w:p>
    <w:p w14:paraId="5E945695" w14:textId="77777777" w:rsidR="00581DEB" w:rsidRPr="00774739" w:rsidRDefault="00581DEB" w:rsidP="00581DEB">
      <w:pPr>
        <w:pStyle w:val="Sarakstarindkopa"/>
        <w:numPr>
          <w:ilvl w:val="1"/>
          <w:numId w:val="1"/>
        </w:numPr>
        <w:suppressAutoHyphens/>
        <w:spacing w:after="0" w:line="240" w:lineRule="auto"/>
        <w:ind w:left="993" w:hanging="993"/>
        <w:rPr>
          <w:rFonts w:ascii="Times New Roman" w:eastAsia="Times New Roman" w:hAnsi="Times New Roman" w:cs="Times New Roman"/>
          <w:lang w:val="lv-LV"/>
        </w:rPr>
      </w:pPr>
      <w:r w:rsidRPr="00774739">
        <w:rPr>
          <w:rFonts w:ascii="Times New Roman" w:eastAsia="Times New Roman" w:hAnsi="Times New Roman" w:cs="Times New Roman"/>
          <w:lang w:val="lv-LV"/>
        </w:rPr>
        <w:t>Puses var veikt būtiskus vai nebūtiskus grozījumus Līgumā Publisko iepirkumu likuma 61. panta noteiktajā kārtībā un apmērā.</w:t>
      </w:r>
    </w:p>
    <w:p w14:paraId="7BCA7029" w14:textId="77777777" w:rsidR="00581DEB" w:rsidRPr="00774739" w:rsidRDefault="00581DEB" w:rsidP="00581DEB">
      <w:pPr>
        <w:pStyle w:val="Sarakstarindkopa"/>
        <w:numPr>
          <w:ilvl w:val="1"/>
          <w:numId w:val="1"/>
        </w:numPr>
        <w:suppressAutoHyphens/>
        <w:spacing w:after="0" w:line="240" w:lineRule="auto"/>
        <w:ind w:left="993" w:hanging="993"/>
        <w:rPr>
          <w:rFonts w:ascii="Times New Roman" w:eastAsia="Times New Roman" w:hAnsi="Times New Roman" w:cs="Times New Roman"/>
          <w:lang w:val="lv-LV"/>
        </w:rPr>
      </w:pPr>
      <w:r w:rsidRPr="00774739">
        <w:rPr>
          <w:rFonts w:ascii="Times New Roman" w:eastAsia="Times New Roman" w:hAnsi="Times New Roman" w:cs="Times New Roman"/>
          <w:lang w:val="lv-LV"/>
        </w:rPr>
        <w:t>Jebkuri Līguma satura grozījumi, papildus vienošanās un pielikumi kļūst par Līguma neatņemamu sastāvdaļu un stājas spēkā tikai tad, kad tie ir noformēti rakstveidā un tos saskaņā ar Līgumu ir parakstījuši abu Pušu pārstāvji.</w:t>
      </w:r>
    </w:p>
    <w:p w14:paraId="203DD387" w14:textId="77777777" w:rsidR="00581DEB" w:rsidRPr="00774739" w:rsidRDefault="00581DEB" w:rsidP="00581DEB">
      <w:pPr>
        <w:numPr>
          <w:ilvl w:val="1"/>
          <w:numId w:val="1"/>
        </w:numPr>
        <w:suppressAutoHyphens/>
        <w:spacing w:after="0" w:line="240" w:lineRule="auto"/>
        <w:ind w:left="993" w:right="23" w:hanging="993"/>
        <w:rPr>
          <w:rFonts w:ascii="Times New Roman" w:eastAsia="Times New Roman" w:hAnsi="Times New Roman" w:cs="Times New Roman"/>
          <w:lang w:val="lv-LV" w:eastAsia="ar-SA"/>
        </w:rPr>
      </w:pPr>
      <w:r w:rsidRPr="00774739">
        <w:rPr>
          <w:rFonts w:ascii="Times New Roman" w:eastAsia="Times New Roman" w:hAnsi="Times New Roman" w:cs="Times New Roman"/>
          <w:lang w:val="lv-LV" w:eastAsia="ar-SA"/>
        </w:rPr>
        <w:t>Izpildītājs ir tiesīgs pieprasīt Līguma izpildes termiņa pagarinājumu, ja iestājas vismaz viens no šādiem gadījumiem:</w:t>
      </w:r>
    </w:p>
    <w:p w14:paraId="7EE8949E" w14:textId="77777777" w:rsidR="00581DEB" w:rsidRPr="00774739" w:rsidRDefault="00581DEB" w:rsidP="00581DEB">
      <w:pPr>
        <w:numPr>
          <w:ilvl w:val="2"/>
          <w:numId w:val="1"/>
        </w:numPr>
        <w:suppressAutoHyphens/>
        <w:spacing w:after="0" w:line="240" w:lineRule="auto"/>
        <w:ind w:left="1985" w:hanging="993"/>
        <w:rPr>
          <w:rFonts w:ascii="Times New Roman" w:eastAsia="Times New Roman" w:hAnsi="Times New Roman" w:cs="Times New Roman"/>
          <w:lang w:val="lv-LV" w:eastAsia="ar-SA"/>
        </w:rPr>
      </w:pPr>
      <w:r w:rsidRPr="00774739">
        <w:rPr>
          <w:rFonts w:ascii="Times New Roman" w:eastAsia="Times New Roman" w:hAnsi="Times New Roman" w:cs="Times New Roman"/>
          <w:lang w:val="lv-LV" w:eastAsia="ar-SA"/>
        </w:rPr>
        <w:t>nepārvaramas varas apstākļu rezultātā Darbu izpilde tiek apgrūtināta vai padarīta uz laiku neiespējama;</w:t>
      </w:r>
    </w:p>
    <w:p w14:paraId="3B9A628A" w14:textId="77777777" w:rsidR="00581DEB" w:rsidRPr="00774739" w:rsidRDefault="00581DEB" w:rsidP="00581DEB">
      <w:pPr>
        <w:numPr>
          <w:ilvl w:val="2"/>
          <w:numId w:val="1"/>
        </w:numPr>
        <w:suppressAutoHyphens/>
        <w:spacing w:after="0" w:line="240" w:lineRule="auto"/>
        <w:ind w:left="1985" w:hanging="993"/>
        <w:rPr>
          <w:rFonts w:ascii="Times New Roman" w:eastAsia="Times New Roman" w:hAnsi="Times New Roman" w:cs="Times New Roman"/>
          <w:lang w:val="lv-LV" w:eastAsia="ar-SA"/>
        </w:rPr>
      </w:pPr>
      <w:r w:rsidRPr="00774739">
        <w:rPr>
          <w:rFonts w:ascii="Times New Roman" w:eastAsia="Times New Roman" w:hAnsi="Times New Roman" w:cs="Times New Roman"/>
          <w:lang w:val="lv-LV" w:eastAsia="ar-SA"/>
        </w:rPr>
        <w:t>pēc Pasūtītāja rakstiska pieprasījuma Darbi tiek pārtraukti;</w:t>
      </w:r>
    </w:p>
    <w:p w14:paraId="2CC32CC3" w14:textId="77777777" w:rsidR="00581DEB" w:rsidRPr="00774739" w:rsidRDefault="00581DEB" w:rsidP="00581DEB">
      <w:pPr>
        <w:numPr>
          <w:ilvl w:val="2"/>
          <w:numId w:val="1"/>
        </w:numPr>
        <w:suppressAutoHyphens/>
        <w:spacing w:after="0" w:line="240" w:lineRule="auto"/>
        <w:ind w:left="1985" w:hanging="993"/>
        <w:rPr>
          <w:rFonts w:ascii="Times New Roman" w:eastAsia="Times New Roman" w:hAnsi="Times New Roman" w:cs="Times New Roman"/>
          <w:lang w:val="lv-LV" w:eastAsia="ar-SA"/>
        </w:rPr>
      </w:pPr>
      <w:r w:rsidRPr="00774739">
        <w:rPr>
          <w:rFonts w:ascii="Times New Roman" w:hAnsi="Times New Roman" w:cs="Times New Roman"/>
          <w:lang w:val="lv-LV"/>
        </w:rPr>
        <w:t>Pasūtītājs kavē dokumentu un informācijas izsniegšanu Līgumā noteiktajā termiņā;</w:t>
      </w:r>
    </w:p>
    <w:p w14:paraId="56990C81" w14:textId="77777777" w:rsidR="00581DEB" w:rsidRPr="00774739" w:rsidRDefault="00581DEB" w:rsidP="00581DEB">
      <w:pPr>
        <w:numPr>
          <w:ilvl w:val="2"/>
          <w:numId w:val="1"/>
        </w:numPr>
        <w:suppressAutoHyphens/>
        <w:spacing w:after="0" w:line="240" w:lineRule="auto"/>
        <w:ind w:left="1985" w:hanging="993"/>
        <w:rPr>
          <w:rFonts w:ascii="Times New Roman" w:eastAsia="Times New Roman" w:hAnsi="Times New Roman" w:cs="Times New Roman"/>
          <w:lang w:val="lv-LV" w:eastAsia="ar-SA"/>
        </w:rPr>
      </w:pPr>
      <w:r w:rsidRPr="00774739">
        <w:rPr>
          <w:rFonts w:ascii="Times New Roman" w:hAnsi="Times New Roman" w:cs="Times New Roman"/>
          <w:lang w:val="lv-LV"/>
        </w:rPr>
        <w:t>Puses vienojas par sākotnēji neparedzētu darbu veikšanu.</w:t>
      </w:r>
    </w:p>
    <w:p w14:paraId="48819EA2" w14:textId="77777777" w:rsidR="00581DEB" w:rsidRPr="00774739" w:rsidRDefault="00581DEB" w:rsidP="00581DEB">
      <w:pPr>
        <w:numPr>
          <w:ilvl w:val="1"/>
          <w:numId w:val="1"/>
        </w:numPr>
        <w:suppressAutoHyphens/>
        <w:spacing w:after="0" w:line="240" w:lineRule="auto"/>
        <w:ind w:left="993" w:hanging="993"/>
        <w:rPr>
          <w:rFonts w:ascii="Times New Roman" w:eastAsia="Times New Roman" w:hAnsi="Times New Roman" w:cs="Times New Roman"/>
          <w:lang w:val="lv-LV" w:eastAsia="ar-SA"/>
        </w:rPr>
      </w:pPr>
      <w:r w:rsidRPr="00774739">
        <w:rPr>
          <w:rFonts w:ascii="Times New Roman" w:eastAsia="Times New Roman" w:hAnsi="Times New Roman" w:cs="Times New Roman"/>
          <w:lang w:val="lv-LV" w:eastAsia="ar-SA"/>
        </w:rPr>
        <w:t>Dokumentāli pamatots pieprasījums par Līguma izpildes termiņa pagarinājumu Izpildītājam ir jāiesniedz izskatīšanai Pasūtītāja pārstāvim 5 (piecu) darbdienu laikā, pēc tādu apstākļu, kas varētu aizkavēt Līguma izpildi konstatēšanas.</w:t>
      </w:r>
    </w:p>
    <w:p w14:paraId="2FAF8AAA" w14:textId="77777777" w:rsidR="00581DEB" w:rsidRPr="00774739" w:rsidRDefault="00581DEB" w:rsidP="00581DEB">
      <w:pPr>
        <w:numPr>
          <w:ilvl w:val="1"/>
          <w:numId w:val="1"/>
        </w:numPr>
        <w:suppressAutoHyphens/>
        <w:spacing w:after="0" w:line="240" w:lineRule="auto"/>
        <w:ind w:left="993" w:hanging="993"/>
        <w:rPr>
          <w:rFonts w:ascii="Times New Roman" w:eastAsia="Times New Roman" w:hAnsi="Times New Roman" w:cs="Times New Roman"/>
          <w:lang w:val="lv-LV" w:eastAsia="lv-LV"/>
        </w:rPr>
      </w:pPr>
      <w:r w:rsidRPr="00774739">
        <w:rPr>
          <w:rFonts w:ascii="Times New Roman" w:hAnsi="Times New Roman" w:cs="Times New Roman"/>
          <w:lang w:val="lv-LV" w:eastAsia="lv-LV"/>
        </w:rPr>
        <w:t>Ikviena Līguma izmaiņa tiek noformēta rakstveidā un tā stājas spēkā pēc tam, kad to ir parakstījušas abas Puses. Jebkuras izmaiņas vai papildinājumi Līgumā kļūst par šī Līguma neatņemamu sastāvdaļu</w:t>
      </w:r>
      <w:r w:rsidRPr="00774739">
        <w:rPr>
          <w:rFonts w:ascii="Times New Roman" w:eastAsia="Times New Roman" w:hAnsi="Times New Roman" w:cs="Times New Roman"/>
          <w:lang w:val="lv-LV" w:eastAsia="lv-LV"/>
        </w:rPr>
        <w:t>.</w:t>
      </w:r>
    </w:p>
    <w:p w14:paraId="7C675F1D" w14:textId="77777777" w:rsidR="00581DEB" w:rsidRPr="00774739" w:rsidRDefault="00581DEB" w:rsidP="00581DEB">
      <w:pPr>
        <w:numPr>
          <w:ilvl w:val="1"/>
          <w:numId w:val="1"/>
        </w:numPr>
        <w:suppressAutoHyphens/>
        <w:spacing w:after="0" w:line="240" w:lineRule="auto"/>
        <w:ind w:left="993" w:hanging="993"/>
        <w:rPr>
          <w:rFonts w:ascii="Times New Roman" w:eastAsia="Times New Roman" w:hAnsi="Times New Roman" w:cs="Times New Roman"/>
          <w:lang w:val="lv-LV" w:eastAsia="lv-LV"/>
        </w:rPr>
      </w:pPr>
      <w:r w:rsidRPr="00774739">
        <w:rPr>
          <w:rFonts w:ascii="Times New Roman" w:hAnsi="Times New Roman" w:cs="Times New Roman"/>
          <w:lang w:val="lv-LV" w:eastAsia="lv-LV"/>
        </w:rPr>
        <w:t>Ja Izpildītājs iesniedz Pasūtītājam aprakstu par nepieciešamajām izmaiņām Līgumā, Izpildītājs norāda to ietekmi uz Līgumcenu. Ja Pasūtītājs atzīst Izpildītāja prasījumu par pamatotu, ņemot vērā Publisko iepirkumu likuma 61. panta nosacījumus attiecībā uz Iepirkuma līguma grozīšanu, tiek sagatavotas izmaiņas Līgumā, kas stājas spēkā pēc abpusējas to parakstīšanas un kļūst par neatņemamu Līguma sastāvdaļu.</w:t>
      </w:r>
    </w:p>
    <w:p w14:paraId="24B8E70E" w14:textId="2BAE7627" w:rsidR="00581DEB" w:rsidRPr="00774739" w:rsidRDefault="00581DEB" w:rsidP="00581DEB">
      <w:pPr>
        <w:numPr>
          <w:ilvl w:val="1"/>
          <w:numId w:val="1"/>
        </w:numPr>
        <w:suppressAutoHyphens/>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 xml:space="preserve">Pasūtītājs drīkst veicamiem Darbiem izmainīt tehniskās prasības, apjomu vai tos papildināt, uzdodot veikt Līgumā (iepirkumā) sākotnēji neparedzētus darbus, kurus sākotnēji objektīvi nebija iespējams paredzētu un noteikt ar izmaiņām saistīto </w:t>
      </w:r>
      <w:r w:rsidR="00803150" w:rsidRPr="00774739">
        <w:rPr>
          <w:rFonts w:ascii="Times New Roman" w:eastAsia="Times New Roman" w:hAnsi="Times New Roman" w:cs="Times New Roman"/>
          <w:lang w:val="lv-LV" w:eastAsia="lv-LV"/>
        </w:rPr>
        <w:t>D</w:t>
      </w:r>
      <w:r w:rsidRPr="00774739">
        <w:rPr>
          <w:rFonts w:ascii="Times New Roman" w:eastAsia="Times New Roman" w:hAnsi="Times New Roman" w:cs="Times New Roman"/>
          <w:lang w:val="lv-LV" w:eastAsia="lv-LV"/>
        </w:rPr>
        <w:t xml:space="preserve">arbu pabeigšanas termiņa pagarinājumu. Minētās izmaiņas var būt saistītas ar tehniskā dokumentācijas nepilnībām, kuru dēļ, izstrādājot jaunus tehniskos risinājumus, var rasties nepieciešamība izslēgt konkrētus darbu apjomus un paredzēt jaunus darbus, lai Darbi tiktu veiksmīgi un kvalitatīvi pabeigti. </w:t>
      </w:r>
    </w:p>
    <w:p w14:paraId="6484BFF4" w14:textId="77777777" w:rsidR="00581DEB" w:rsidRPr="00774739" w:rsidRDefault="00581DEB" w:rsidP="00581DEB">
      <w:pPr>
        <w:numPr>
          <w:ilvl w:val="1"/>
          <w:numId w:val="1"/>
        </w:numPr>
        <w:suppressAutoHyphens/>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Izmaiņu akta objektivitātes izvērtēšanai Pasūtītājs var pieaicināt neatkarīgu ekspertu. Ja Izpildītājs ar nodomu vai neuzmanības dēļ ir kļūdījies Darbu, būvizstrādājumu, cenu vai darbaspēka izmaksu aprēķinos, šādus Papildus Darbu izdevumus apmaksā Izpildītājs.</w:t>
      </w:r>
    </w:p>
    <w:p w14:paraId="53C4D280" w14:textId="77777777" w:rsidR="00581DEB" w:rsidRPr="00774739" w:rsidRDefault="00581DEB" w:rsidP="00581DEB">
      <w:pPr>
        <w:numPr>
          <w:ilvl w:val="1"/>
          <w:numId w:val="1"/>
        </w:numPr>
        <w:suppressAutoHyphens/>
        <w:spacing w:after="0" w:line="240" w:lineRule="auto"/>
        <w:ind w:left="993" w:hanging="993"/>
        <w:rPr>
          <w:rFonts w:ascii="Times New Roman" w:eastAsia="Times New Roman" w:hAnsi="Times New Roman" w:cs="Times New Roman"/>
          <w:lang w:val="lv-LV" w:eastAsia="lv-LV"/>
        </w:rPr>
      </w:pPr>
      <w:r w:rsidRPr="00774739">
        <w:rPr>
          <w:rFonts w:ascii="Times New Roman" w:eastAsia="Calibri" w:hAnsi="Times New Roman" w:cs="Times New Roman"/>
          <w:lang w:val="lv-LV"/>
        </w:rPr>
        <w:t>Lai aizvietotu kādu no būvmateriāliem ar alternatīviem, tas iepriekš ir jāsaskaņo ar Pasūtītāju. Izpildītājam ir jāsagatavo būvmateriālu aizvietošanas akts, kurā jāsalīdzina esošā un aizvietotā būvmateriāla vismaz 3 (trīs) tehniski salīdzināmie parametri ir labāki vai vienādi ar esošā būvmateriāla tehniskajiem parametriem un ja Pasūtītājs to akceptē, tad ir pieļaujama būvmateriāla aizvietošana.</w:t>
      </w:r>
      <w:r w:rsidRPr="00774739">
        <w:rPr>
          <w:rFonts w:ascii="Times New Roman" w:hAnsi="Times New Roman" w:cs="Times New Roman"/>
          <w:lang w:val="lv-LV"/>
        </w:rPr>
        <w:t xml:space="preserve"> </w:t>
      </w:r>
      <w:r w:rsidRPr="00774739">
        <w:rPr>
          <w:rFonts w:ascii="Times New Roman" w:eastAsia="Calibri" w:hAnsi="Times New Roman" w:cs="Times New Roman"/>
          <w:lang w:val="lv-LV"/>
        </w:rPr>
        <w:t>Šādu būvmateriāla aizvietošanu drīkst veikt tikai Izpildītāja tāmes robežās, respektīvi, materiālu aizvietošana nevar kalpot par pamatu sadārdzinājumam.</w:t>
      </w:r>
    </w:p>
    <w:p w14:paraId="40CC50B1" w14:textId="5C2ED454" w:rsidR="00581DEB" w:rsidRPr="00774739" w:rsidRDefault="00581DEB" w:rsidP="00581DEB">
      <w:pPr>
        <w:numPr>
          <w:ilvl w:val="1"/>
          <w:numId w:val="1"/>
        </w:numPr>
        <w:suppressAutoHyphens/>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kern w:val="28"/>
          <w:lang w:val="lv-LV" w:eastAsia="lv-LV"/>
        </w:rPr>
        <w:t xml:space="preserve">Pasūtītājs var veikt Darbu daudzumu samazināšanu vai palielināšanu atbilstoši faktiski nepieciešamajiem darbu daudzumiem (piem., saskaņā ar izpildmērījumiem; nepilnībām tāmēs, </w:t>
      </w:r>
      <w:r w:rsidRPr="00774739">
        <w:rPr>
          <w:rFonts w:ascii="Times New Roman" w:eastAsia="Times New Roman" w:hAnsi="Times New Roman" w:cs="Times New Roman"/>
          <w:color w:val="000000"/>
          <w:kern w:val="28"/>
          <w:lang w:val="lv-LV" w:eastAsia="lv-LV"/>
        </w:rPr>
        <w:t>u.c.) vai iekļauta sākotnēji neparedzētus Darbus, kurus iepriekš nav bijis iespējams objektīvi paredzēt</w:t>
      </w:r>
      <w:r w:rsidRPr="00774739">
        <w:rPr>
          <w:rFonts w:ascii="Times New Roman" w:eastAsia="Times New Roman" w:hAnsi="Times New Roman" w:cs="Times New Roman"/>
          <w:kern w:val="28"/>
          <w:lang w:val="lv-LV" w:eastAsia="lv-LV"/>
        </w:rPr>
        <w:t xml:space="preserve">. Maksimālās pieļaujamās Līgumcenas izmaiņas pie darbu daudzumu palielināšanas/izmaiņām vai jaunu darbu iekļaušanas ir līdz </w:t>
      </w:r>
      <w:r w:rsidR="006A6350" w:rsidRPr="00774739">
        <w:rPr>
          <w:rFonts w:ascii="Times New Roman" w:eastAsia="Times New Roman" w:hAnsi="Times New Roman" w:cs="Times New Roman"/>
          <w:color w:val="FF0000"/>
          <w:kern w:val="28"/>
          <w:lang w:val="lv-LV" w:eastAsia="lv-LV"/>
        </w:rPr>
        <w:t xml:space="preserve"> </w:t>
      </w:r>
      <w:r w:rsidR="006A6350" w:rsidRPr="00774739">
        <w:rPr>
          <w:rFonts w:ascii="Times New Roman" w:eastAsia="Times New Roman" w:hAnsi="Times New Roman" w:cs="Times New Roman"/>
          <w:kern w:val="28"/>
          <w:lang w:val="lv-LV" w:eastAsia="lv-LV"/>
        </w:rPr>
        <w:t>30</w:t>
      </w:r>
      <w:r w:rsidRPr="00774739">
        <w:rPr>
          <w:rFonts w:ascii="Times New Roman" w:eastAsia="Times New Roman" w:hAnsi="Times New Roman" w:cs="Times New Roman"/>
          <w:kern w:val="28"/>
          <w:lang w:val="lv-LV" w:eastAsia="lv-LV"/>
        </w:rPr>
        <w:t xml:space="preserve"> % (</w:t>
      </w:r>
      <w:r w:rsidR="00453194" w:rsidRPr="00774739">
        <w:rPr>
          <w:rFonts w:ascii="Times New Roman" w:eastAsia="Times New Roman" w:hAnsi="Times New Roman" w:cs="Times New Roman"/>
          <w:i/>
          <w:iCs/>
          <w:kern w:val="28"/>
          <w:lang w:val="lv-LV" w:eastAsia="lv-LV"/>
        </w:rPr>
        <w:t>trīsdesmit</w:t>
      </w:r>
      <w:r w:rsidRPr="00774739">
        <w:rPr>
          <w:rFonts w:ascii="Times New Roman" w:eastAsia="Times New Roman" w:hAnsi="Times New Roman" w:cs="Times New Roman"/>
          <w:i/>
          <w:iCs/>
          <w:kern w:val="28"/>
          <w:lang w:val="lv-LV" w:eastAsia="lv-LV"/>
        </w:rPr>
        <w:t xml:space="preserve"> procenti) </w:t>
      </w:r>
      <w:r w:rsidRPr="00774739">
        <w:rPr>
          <w:rFonts w:ascii="Times New Roman" w:eastAsia="Times New Roman" w:hAnsi="Times New Roman" w:cs="Times New Roman"/>
          <w:kern w:val="28"/>
          <w:lang w:val="lv-LV" w:eastAsia="lv-LV"/>
        </w:rPr>
        <w:t xml:space="preserve">no Līgumcenas. </w:t>
      </w:r>
    </w:p>
    <w:p w14:paraId="7940681F" w14:textId="77777777" w:rsidR="00581DEB" w:rsidRPr="00774739" w:rsidRDefault="00581DEB" w:rsidP="00581DEB">
      <w:pPr>
        <w:pStyle w:val="Sarakstarindkopa"/>
        <w:numPr>
          <w:ilvl w:val="1"/>
          <w:numId w:val="1"/>
        </w:numPr>
        <w:suppressAutoHyphens/>
        <w:spacing w:after="0" w:line="240" w:lineRule="auto"/>
        <w:ind w:left="993" w:hanging="993"/>
        <w:rPr>
          <w:rFonts w:ascii="Times New Roman" w:hAnsi="Times New Roman" w:cs="Times New Roman"/>
          <w:bCs/>
          <w:lang w:val="lv-LV"/>
        </w:rPr>
      </w:pPr>
      <w:r w:rsidRPr="00774739">
        <w:rPr>
          <w:rFonts w:ascii="Times New Roman" w:hAnsi="Times New Roman" w:cs="Times New Roman"/>
          <w:bCs/>
          <w:lang w:val="lv-LV"/>
        </w:rPr>
        <w:t>Līgumu var izbeigt šādos gadījumos:</w:t>
      </w:r>
    </w:p>
    <w:p w14:paraId="36E75497" w14:textId="77777777" w:rsidR="00581DEB" w:rsidRPr="00774739" w:rsidRDefault="00581DEB" w:rsidP="00581DEB">
      <w:pPr>
        <w:pStyle w:val="Sarakstarindkopa"/>
        <w:numPr>
          <w:ilvl w:val="2"/>
          <w:numId w:val="1"/>
        </w:numPr>
        <w:suppressAutoHyphens/>
        <w:spacing w:after="0" w:line="240" w:lineRule="auto"/>
        <w:ind w:left="1985" w:hanging="992"/>
        <w:rPr>
          <w:rFonts w:ascii="Times New Roman" w:hAnsi="Times New Roman" w:cs="Times New Roman"/>
          <w:bCs/>
          <w:lang w:val="lv-LV"/>
        </w:rPr>
      </w:pPr>
      <w:r w:rsidRPr="00774739">
        <w:rPr>
          <w:rFonts w:ascii="Times New Roman" w:hAnsi="Times New Roman" w:cs="Times New Roman"/>
          <w:bCs/>
          <w:lang w:val="lv-LV"/>
        </w:rPr>
        <w:t>Pusēm savstarpēji rakstveidā vienojoties;</w:t>
      </w:r>
    </w:p>
    <w:p w14:paraId="63A4EAE9" w14:textId="77777777" w:rsidR="00581DEB" w:rsidRPr="00774739" w:rsidRDefault="00581DEB" w:rsidP="00581DEB">
      <w:pPr>
        <w:pStyle w:val="1pielikums"/>
        <w:numPr>
          <w:ilvl w:val="2"/>
          <w:numId w:val="1"/>
        </w:numPr>
        <w:ind w:left="2694"/>
        <w:jc w:val="left"/>
        <w:rPr>
          <w:rFonts w:ascii="Times New Roman" w:hAnsi="Times New Roman" w:cs="Times New Roman"/>
        </w:rPr>
      </w:pPr>
      <w:r w:rsidRPr="00774739">
        <w:rPr>
          <w:rFonts w:ascii="Times New Roman" w:hAnsi="Times New Roman" w:cs="Times New Roman"/>
        </w:rPr>
        <w:t>Pasūtītājam ir tiesības vienpusēji atkāpties no Līguma pie šādiem nosacījumiem:</w:t>
      </w:r>
    </w:p>
    <w:p w14:paraId="48D4E67A" w14:textId="77777777" w:rsidR="00581DEB" w:rsidRPr="00774739" w:rsidRDefault="00581DEB" w:rsidP="00581DEB">
      <w:pPr>
        <w:pStyle w:val="Sarakstarindkopa"/>
        <w:numPr>
          <w:ilvl w:val="3"/>
          <w:numId w:val="1"/>
        </w:numPr>
        <w:suppressAutoHyphens/>
        <w:spacing w:after="0" w:line="240" w:lineRule="auto"/>
        <w:ind w:left="3686" w:hanging="992"/>
        <w:rPr>
          <w:rFonts w:ascii="Times New Roman" w:hAnsi="Times New Roman" w:cs="Times New Roman"/>
          <w:bCs/>
          <w:lang w:val="lv-LV"/>
        </w:rPr>
      </w:pPr>
      <w:r w:rsidRPr="00774739">
        <w:rPr>
          <w:rFonts w:ascii="Times New Roman" w:hAnsi="Times New Roman" w:cs="Times New Roman"/>
          <w:bCs/>
          <w:lang w:val="lv-LV"/>
        </w:rPr>
        <w:t>Izpildītājs nokavējis Līguma izpildes kopējo termiņu ilgāk kā 20 (divdesmit) darba dienas;</w:t>
      </w:r>
    </w:p>
    <w:p w14:paraId="2A9ABD80" w14:textId="77777777" w:rsidR="00581DEB" w:rsidRPr="00774739" w:rsidRDefault="00581DEB" w:rsidP="00581DEB">
      <w:pPr>
        <w:pStyle w:val="Sarakstarindkopa"/>
        <w:numPr>
          <w:ilvl w:val="3"/>
          <w:numId w:val="1"/>
        </w:numPr>
        <w:suppressAutoHyphens/>
        <w:spacing w:after="0" w:line="240" w:lineRule="auto"/>
        <w:ind w:left="3686" w:hanging="992"/>
        <w:contextualSpacing w:val="0"/>
        <w:rPr>
          <w:rFonts w:ascii="Times New Roman" w:hAnsi="Times New Roman" w:cs="Times New Roman"/>
          <w:bCs/>
          <w:lang w:val="lv-LV"/>
        </w:rPr>
      </w:pPr>
      <w:r w:rsidRPr="00774739">
        <w:rPr>
          <w:rFonts w:ascii="Times New Roman" w:hAnsi="Times New Roman" w:cs="Times New Roman"/>
          <w:bCs/>
          <w:lang w:val="lv-LV"/>
        </w:rPr>
        <w:t>Līguma izpildes laikā noskaidrojas, ka Izpildītājs nav spējīgs izpildīt Būvdarbus saskaņā ar Līguma noteikumiem;</w:t>
      </w:r>
    </w:p>
    <w:p w14:paraId="0D648F8D" w14:textId="77777777" w:rsidR="00581DEB" w:rsidRPr="00774739" w:rsidRDefault="00581DEB" w:rsidP="00581DEB">
      <w:pPr>
        <w:pStyle w:val="Sarakstarindkopa"/>
        <w:numPr>
          <w:ilvl w:val="3"/>
          <w:numId w:val="1"/>
        </w:numPr>
        <w:suppressAutoHyphens/>
        <w:spacing w:after="0" w:line="240" w:lineRule="auto"/>
        <w:ind w:left="3686" w:hanging="992"/>
        <w:rPr>
          <w:rFonts w:ascii="Times New Roman" w:hAnsi="Times New Roman" w:cs="Times New Roman"/>
          <w:bCs/>
          <w:lang w:val="lv-LV"/>
        </w:rPr>
      </w:pPr>
      <w:r w:rsidRPr="00774739">
        <w:rPr>
          <w:rFonts w:ascii="Times New Roman" w:hAnsi="Times New Roman" w:cs="Times New Roman"/>
          <w:bCs/>
          <w:lang w:val="lv-LV"/>
        </w:rPr>
        <w:t>Izpildītājs pārkāpj Latvijas Republikā spēkā esošos normatīvos aktus un citus normatīvos aktus, kas attiecas uz Darbu izpildi, drošību un kvalitāti;</w:t>
      </w:r>
    </w:p>
    <w:p w14:paraId="65E3C29A" w14:textId="77777777" w:rsidR="00581DEB" w:rsidRPr="00774739" w:rsidRDefault="00581DEB" w:rsidP="00581DEB">
      <w:pPr>
        <w:pStyle w:val="Sarakstarindkopa"/>
        <w:numPr>
          <w:ilvl w:val="3"/>
          <w:numId w:val="1"/>
        </w:numPr>
        <w:suppressAutoHyphens/>
        <w:spacing w:after="0" w:line="240" w:lineRule="auto"/>
        <w:ind w:left="3686" w:hanging="992"/>
        <w:rPr>
          <w:rFonts w:ascii="Times New Roman" w:hAnsi="Times New Roman" w:cs="Times New Roman"/>
          <w:bCs/>
          <w:lang w:val="lv-LV"/>
        </w:rPr>
      </w:pPr>
      <w:r w:rsidRPr="00774739">
        <w:rPr>
          <w:rFonts w:ascii="Times New Roman" w:hAnsi="Times New Roman" w:cs="Times New Roman"/>
          <w:bCs/>
          <w:lang w:val="lv-LV"/>
        </w:rPr>
        <w:t>ja Līgumu nav iespējams izpildīt tādēļ, ka Līguma izpildes laikā saskaņā Starptautisko un Latvijas Republikas nacionālo sankciju likuma 11.</w:t>
      </w:r>
      <w:r w:rsidRPr="00774739">
        <w:rPr>
          <w:rFonts w:ascii="Times New Roman" w:hAnsi="Times New Roman" w:cs="Times New Roman"/>
          <w:bCs/>
          <w:vertAlign w:val="superscript"/>
          <w:lang w:val="lv-LV"/>
        </w:rPr>
        <w:t>1</w:t>
      </w:r>
      <w:r w:rsidRPr="00774739">
        <w:rPr>
          <w:rFonts w:ascii="Times New Roman" w:hAnsi="Times New Roman" w:cs="Times New Roman"/>
          <w:bCs/>
          <w:lang w:val="lv-LV"/>
        </w:rPr>
        <w:t>. panta subjektiem  ir piemērotas starptautiskās vai nacionālās sankcijas vai būtiskas finanšu un kapitāla tirgus intereses ietekmējošas Eiropas Savienības vai Ziemeļatlantijas līguma organizācijas dalībvalsts noteiktās sankcijas;</w:t>
      </w:r>
    </w:p>
    <w:p w14:paraId="6DAD787E" w14:textId="77777777" w:rsidR="00581DEB" w:rsidRPr="00774739" w:rsidRDefault="00581DEB" w:rsidP="00581DEB">
      <w:pPr>
        <w:pStyle w:val="Sarakstarindkopa"/>
        <w:numPr>
          <w:ilvl w:val="3"/>
          <w:numId w:val="1"/>
        </w:numPr>
        <w:suppressAutoHyphens/>
        <w:spacing w:after="0" w:line="240" w:lineRule="auto"/>
        <w:ind w:left="3686" w:hanging="992"/>
        <w:rPr>
          <w:rFonts w:ascii="Times New Roman" w:hAnsi="Times New Roman" w:cs="Times New Roman"/>
          <w:bCs/>
          <w:lang w:val="lv-LV"/>
        </w:rPr>
      </w:pPr>
      <w:r w:rsidRPr="00774739">
        <w:rPr>
          <w:rFonts w:ascii="Times New Roman" w:hAnsi="Times New Roman" w:cs="Times New Roman"/>
          <w:bCs/>
          <w:lang w:val="lv-LV"/>
        </w:rPr>
        <w:t>Izpildītājam ir apturēta saimnieciskā darbība;</w:t>
      </w:r>
    </w:p>
    <w:p w14:paraId="49CD079D" w14:textId="77777777" w:rsidR="00581DEB" w:rsidRPr="00774739" w:rsidRDefault="00581DEB" w:rsidP="00581DEB">
      <w:pPr>
        <w:pStyle w:val="Sarakstarindkopa"/>
        <w:numPr>
          <w:ilvl w:val="2"/>
          <w:numId w:val="1"/>
        </w:numPr>
        <w:suppressAutoHyphens/>
        <w:spacing w:after="0" w:line="240" w:lineRule="auto"/>
        <w:ind w:left="2694" w:hanging="850"/>
        <w:contextualSpacing w:val="0"/>
        <w:rPr>
          <w:rFonts w:ascii="Times New Roman" w:hAnsi="Times New Roman" w:cs="Times New Roman"/>
          <w:bCs/>
          <w:lang w:val="lv-LV"/>
        </w:rPr>
      </w:pPr>
      <w:r w:rsidRPr="00774739">
        <w:rPr>
          <w:rFonts w:ascii="Times New Roman" w:hAnsi="Times New Roman" w:cs="Times New Roman"/>
          <w:bCs/>
          <w:lang w:val="lv-LV"/>
        </w:rPr>
        <w:t>Pasūtītājam ir tiesības vienpusēji atkāpties no Līguma bez Izpildītāja piekrišanas jebkurā laikā, samaksājot Izpildītājam par izpildīto Līguma daļu, ievērojot Līguma 4.nodaļas nosacījumus.</w:t>
      </w:r>
    </w:p>
    <w:p w14:paraId="59A9EDF9" w14:textId="77777777" w:rsidR="00581DEB" w:rsidRPr="00774739" w:rsidRDefault="00581DEB" w:rsidP="00581DEB">
      <w:pPr>
        <w:pStyle w:val="Sarakstarindkopa"/>
        <w:numPr>
          <w:ilvl w:val="2"/>
          <w:numId w:val="1"/>
        </w:numPr>
        <w:suppressAutoHyphens/>
        <w:spacing w:after="0" w:line="240" w:lineRule="auto"/>
        <w:ind w:left="2694" w:hanging="850"/>
        <w:contextualSpacing w:val="0"/>
        <w:rPr>
          <w:rFonts w:ascii="Times New Roman" w:hAnsi="Times New Roman" w:cs="Times New Roman"/>
          <w:bCs/>
          <w:lang w:val="lv-LV"/>
        </w:rPr>
      </w:pPr>
      <w:r w:rsidRPr="00774739">
        <w:rPr>
          <w:rFonts w:ascii="Times New Roman" w:hAnsi="Times New Roman" w:cs="Times New Roman"/>
          <w:bCs/>
          <w:lang w:val="lv-LV"/>
        </w:rPr>
        <w:t>Izpildītājam ir tiesības vienpusēji atkāpties no Līguma, ja Pasūtītājam piemērotais līgumsods sasniedzis 10 (desmit) % no Līgumcenas;</w:t>
      </w:r>
    </w:p>
    <w:p w14:paraId="671B3E6C" w14:textId="77777777" w:rsidR="00581DEB" w:rsidRPr="00774739" w:rsidRDefault="00581DEB" w:rsidP="00581DEB">
      <w:pPr>
        <w:numPr>
          <w:ilvl w:val="2"/>
          <w:numId w:val="1"/>
        </w:numPr>
        <w:spacing w:after="0" w:line="240" w:lineRule="auto"/>
        <w:ind w:left="2694" w:hanging="851"/>
        <w:rPr>
          <w:rFonts w:ascii="Times New Roman" w:hAnsi="Times New Roman" w:cs="Times New Roman"/>
          <w:lang w:val="lv-LV"/>
        </w:rPr>
      </w:pPr>
      <w:r w:rsidRPr="00774739">
        <w:rPr>
          <w:rFonts w:ascii="Times New Roman" w:hAnsi="Times New Roman" w:cs="Times New Roman"/>
          <w:lang w:val="lv-LV"/>
        </w:rPr>
        <w:t>turpmāku Līguma izpildi padara neiespējamu nepārvarama vara;</w:t>
      </w:r>
    </w:p>
    <w:p w14:paraId="1CBE9CA8" w14:textId="77777777" w:rsidR="00581DEB" w:rsidRPr="00774739" w:rsidRDefault="00581DEB" w:rsidP="00581DEB">
      <w:pPr>
        <w:numPr>
          <w:ilvl w:val="1"/>
          <w:numId w:val="1"/>
        </w:numPr>
        <w:spacing w:after="0" w:line="240" w:lineRule="auto"/>
        <w:rPr>
          <w:rFonts w:ascii="Times New Roman" w:hAnsi="Times New Roman" w:cs="Times New Roman"/>
          <w:lang w:val="lv-LV"/>
        </w:rPr>
      </w:pPr>
      <w:r w:rsidRPr="00774739">
        <w:rPr>
          <w:rFonts w:ascii="Times New Roman" w:hAnsi="Times New Roman" w:cs="Times New Roman"/>
          <w:lang w:val="lv-LV"/>
        </w:rPr>
        <w:t>Atkāpšanās no Līguma vai Līguma izbeigšanas gadījumā:</w:t>
      </w:r>
    </w:p>
    <w:p w14:paraId="578C8EE7" w14:textId="77777777" w:rsidR="00581DEB" w:rsidRPr="00774739" w:rsidRDefault="00581DEB" w:rsidP="00581DEB">
      <w:pPr>
        <w:numPr>
          <w:ilvl w:val="2"/>
          <w:numId w:val="1"/>
        </w:numPr>
        <w:spacing w:after="0" w:line="240" w:lineRule="auto"/>
        <w:rPr>
          <w:rFonts w:ascii="Times New Roman" w:hAnsi="Times New Roman" w:cs="Times New Roman"/>
          <w:lang w:val="lv-LV"/>
        </w:rPr>
      </w:pPr>
      <w:r w:rsidRPr="00774739">
        <w:rPr>
          <w:rFonts w:ascii="Times New Roman" w:hAnsi="Times New Roman" w:cs="Times New Roman"/>
          <w:lang w:val="lv-LV"/>
        </w:rPr>
        <w:t>Pasūtītājs norāda veicamos pasākumus un termiņus;</w:t>
      </w:r>
    </w:p>
    <w:p w14:paraId="465324C3" w14:textId="77777777" w:rsidR="00581DEB" w:rsidRPr="00774739" w:rsidRDefault="00581DEB" w:rsidP="00581DEB">
      <w:pPr>
        <w:numPr>
          <w:ilvl w:val="2"/>
          <w:numId w:val="1"/>
        </w:numPr>
        <w:spacing w:after="0" w:line="240" w:lineRule="auto"/>
        <w:rPr>
          <w:rFonts w:ascii="Times New Roman" w:hAnsi="Times New Roman" w:cs="Times New Roman"/>
          <w:lang w:val="lv-LV"/>
        </w:rPr>
      </w:pPr>
      <w:r w:rsidRPr="00774739">
        <w:rPr>
          <w:rFonts w:ascii="Times New Roman" w:hAnsi="Times New Roman" w:cs="Times New Roman"/>
          <w:lang w:val="lv-LV"/>
        </w:rPr>
        <w:t>Pasūtītājs uzdod Izpildītājam veikt darbus, kas pamatoti ar nepieciešamību saglabāt objekta konstrukcijas;</w:t>
      </w:r>
    </w:p>
    <w:p w14:paraId="7EB61571" w14:textId="77777777" w:rsidR="00581DEB" w:rsidRPr="00774739" w:rsidRDefault="00581DEB" w:rsidP="00581DEB">
      <w:pPr>
        <w:numPr>
          <w:ilvl w:val="2"/>
          <w:numId w:val="1"/>
        </w:numPr>
        <w:spacing w:after="0" w:line="240" w:lineRule="auto"/>
        <w:rPr>
          <w:rFonts w:ascii="Times New Roman" w:hAnsi="Times New Roman" w:cs="Times New Roman"/>
          <w:lang w:val="lv-LV"/>
        </w:rPr>
      </w:pPr>
      <w:r w:rsidRPr="00774739">
        <w:rPr>
          <w:rFonts w:ascii="Times New Roman" w:hAnsi="Times New Roman" w:cs="Times New Roman"/>
          <w:lang w:val="lv-LV"/>
        </w:rPr>
        <w:t>pēc izpilddokumentācijas sagatavošanas, nodošanas Pasūtītājam un paveikto Darbu novērtēšanas puses paraksta Darbu pabeigšanas nepilnā apjomā aktu.</w:t>
      </w:r>
    </w:p>
    <w:p w14:paraId="2A6190A1" w14:textId="77777777" w:rsidR="00581DEB" w:rsidRPr="00774739" w:rsidRDefault="00581DEB" w:rsidP="00581DEB">
      <w:pPr>
        <w:spacing w:after="0" w:line="240" w:lineRule="auto"/>
        <w:rPr>
          <w:rFonts w:ascii="Times New Roman" w:eastAsia="Times New Roman" w:hAnsi="Times New Roman" w:cs="Times New Roman"/>
          <w:b/>
          <w:bCs/>
          <w:caps/>
          <w:lang w:val="lv-LV" w:eastAsia="lv-LV"/>
        </w:rPr>
      </w:pPr>
    </w:p>
    <w:p w14:paraId="7BF63EA3" w14:textId="77777777" w:rsidR="00581DEB" w:rsidRPr="00774739" w:rsidRDefault="00581DEB" w:rsidP="00581DEB">
      <w:pPr>
        <w:numPr>
          <w:ilvl w:val="0"/>
          <w:numId w:val="1"/>
        </w:numPr>
        <w:spacing w:after="0" w:line="240" w:lineRule="auto"/>
        <w:jc w:val="center"/>
        <w:rPr>
          <w:rFonts w:ascii="Times New Roman" w:eastAsia="Times New Roman" w:hAnsi="Times New Roman" w:cs="Times New Roman"/>
          <w:b/>
          <w:bCs/>
          <w:caps/>
          <w:lang w:val="lv-LV" w:eastAsia="lv-LV"/>
        </w:rPr>
      </w:pPr>
      <w:r w:rsidRPr="00774739">
        <w:rPr>
          <w:rFonts w:ascii="Times New Roman" w:eastAsia="Times New Roman" w:hAnsi="Times New Roman" w:cs="Times New Roman"/>
          <w:b/>
          <w:bCs/>
          <w:caps/>
          <w:lang w:val="lv-LV" w:eastAsia="lv-LV"/>
        </w:rPr>
        <w:t>Pušu Atbildība</w:t>
      </w:r>
    </w:p>
    <w:p w14:paraId="30CDDE5D" w14:textId="603778B2"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 xml:space="preserve">Ja Izpildītājs kavē Līgumā un tā pielikumos </w:t>
      </w:r>
      <w:r w:rsidR="00BE78F7" w:rsidRPr="00774739">
        <w:rPr>
          <w:rFonts w:ascii="Times New Roman" w:eastAsia="Times New Roman" w:hAnsi="Times New Roman" w:cs="Times New Roman"/>
          <w:lang w:val="lv-LV" w:eastAsia="lv-LV"/>
        </w:rPr>
        <w:t xml:space="preserve">3.2. punktā </w:t>
      </w:r>
      <w:r w:rsidRPr="00774739">
        <w:rPr>
          <w:rFonts w:ascii="Times New Roman" w:eastAsia="Times New Roman" w:hAnsi="Times New Roman" w:cs="Times New Roman"/>
          <w:lang w:val="lv-LV" w:eastAsia="lv-LV"/>
        </w:rPr>
        <w:t xml:space="preserve">noteikto Darbu izpildes termiņu, Pasūtītājs ir tiesīgs, piemērot Izpildītājam līgumsodu 0,3% (nulle komats trīs procentu) apmērā no </w:t>
      </w:r>
      <w:r w:rsidR="00BE78F7" w:rsidRPr="00774739">
        <w:rPr>
          <w:rFonts w:ascii="Times New Roman" w:eastAsia="Times New Roman" w:hAnsi="Times New Roman" w:cs="Times New Roman"/>
          <w:lang w:val="lv-LV" w:eastAsia="lv-LV"/>
        </w:rPr>
        <w:t>Līgumcenas</w:t>
      </w:r>
      <w:r w:rsidRPr="00774739">
        <w:rPr>
          <w:rFonts w:ascii="Times New Roman" w:eastAsia="Times New Roman" w:hAnsi="Times New Roman" w:cs="Times New Roman"/>
          <w:lang w:val="lv-LV" w:eastAsia="lv-LV"/>
        </w:rPr>
        <w:t>, bet kopumā ne vairāk kā 10% (desmit procenti) no  Līgumcenas vērtības.</w:t>
      </w:r>
    </w:p>
    <w:p w14:paraId="64D86608" w14:textId="77777777"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Pasūtītājam ir tiesības piemērot Izpildītājam līgumsodu 10% (desmit procentu) apmērā no Līgumcenas, gadījumā, ja tas atsakās/atkāpjas no Līguma izpildes ārpus Līgumā noteiktā pamata.</w:t>
      </w:r>
    </w:p>
    <w:p w14:paraId="5CCF2F59" w14:textId="7EC6FE50"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Ja Izpildītājs neievēro Līguma noteikto pienākumu novērst Darbos konstatētos trūkumus un/vai nepilnības, un/vai Defektus, vai neiekļaujas Pasūtītāja noteiktajā termiņā to novēršanai, un/ vai neveic to nenovēršanu Pasūtītāja norādītāja apjomā,</w:t>
      </w:r>
      <w:r w:rsidR="00DB7DBC" w:rsidRPr="00774739">
        <w:rPr>
          <w:rFonts w:ascii="Times New Roman" w:eastAsia="Times New Roman" w:hAnsi="Times New Roman" w:cs="Times New Roman"/>
          <w:lang w:val="lv-LV" w:eastAsia="lv-LV"/>
        </w:rPr>
        <w:t xml:space="preserve"> </w:t>
      </w:r>
      <w:r w:rsidRPr="00774739">
        <w:rPr>
          <w:rFonts w:ascii="Times New Roman" w:eastAsia="Times New Roman" w:hAnsi="Times New Roman" w:cs="Times New Roman"/>
          <w:lang w:val="lv-LV" w:eastAsia="lv-LV"/>
        </w:rPr>
        <w:t>un/vai novērš tos pavirši un tie jālabo atkārtoti, Pasūtītājam ir tiesības piemērot Izpildītājam līgumsodu EUR 500,00 (</w:t>
      </w:r>
      <w:r w:rsidRPr="00774739">
        <w:rPr>
          <w:rFonts w:ascii="Times New Roman" w:eastAsia="Times New Roman" w:hAnsi="Times New Roman" w:cs="Times New Roman"/>
          <w:i/>
          <w:iCs/>
          <w:lang w:val="lv-LV" w:eastAsia="lv-LV"/>
        </w:rPr>
        <w:t>pieci simti euro un 00 centi</w:t>
      </w:r>
      <w:r w:rsidRPr="00774739">
        <w:rPr>
          <w:rFonts w:ascii="Times New Roman" w:eastAsia="Times New Roman" w:hAnsi="Times New Roman" w:cs="Times New Roman"/>
          <w:lang w:val="lv-LV" w:eastAsia="lv-LV"/>
        </w:rPr>
        <w:t>) apmērā par katru gadījumu, bet kopumā ne vairāk kā 10% (desmit procenti) no Līgumcenas.</w:t>
      </w:r>
    </w:p>
    <w:p w14:paraId="13585F7F" w14:textId="32813EB0"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Ja Pasūtītājs neveic norēķinus Līgumā noteiktajos termiņos, tad Izpildītājs ir tiesīgs, piemērot Pasūtītājam līgumsodu 0,</w:t>
      </w:r>
      <w:r w:rsidR="00BE78F7" w:rsidRPr="00774739">
        <w:rPr>
          <w:rFonts w:ascii="Times New Roman" w:eastAsia="Times New Roman" w:hAnsi="Times New Roman" w:cs="Times New Roman"/>
          <w:lang w:val="lv-LV" w:eastAsia="lv-LV"/>
        </w:rPr>
        <w:t xml:space="preserve">3 </w:t>
      </w:r>
      <w:r w:rsidRPr="00774739">
        <w:rPr>
          <w:rFonts w:ascii="Times New Roman" w:eastAsia="Times New Roman" w:hAnsi="Times New Roman" w:cs="Times New Roman"/>
          <w:lang w:val="lv-LV" w:eastAsia="lv-LV"/>
        </w:rPr>
        <w:t xml:space="preserve">% (nulle komats </w:t>
      </w:r>
      <w:r w:rsidR="00BE78F7" w:rsidRPr="00774739">
        <w:rPr>
          <w:rFonts w:ascii="Times New Roman" w:eastAsia="Times New Roman" w:hAnsi="Times New Roman" w:cs="Times New Roman"/>
          <w:lang w:val="lv-LV" w:eastAsia="lv-LV"/>
        </w:rPr>
        <w:t>trīs procentu</w:t>
      </w:r>
      <w:r w:rsidRPr="00774739">
        <w:rPr>
          <w:rFonts w:ascii="Times New Roman" w:eastAsia="Times New Roman" w:hAnsi="Times New Roman" w:cs="Times New Roman"/>
          <w:lang w:val="lv-LV" w:eastAsia="lv-LV"/>
        </w:rPr>
        <w:t>) apmērā no neapmaksātā rēķina summas par katru nokavēto dienu, bet ne vairāk kā 10 % (desmit procentu) no neapmaksātās summas.</w:t>
      </w:r>
    </w:p>
    <w:p w14:paraId="7753581A" w14:textId="77777777"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Līgumsodi sevī neietver Pasūtītājam nodarītos zaudējumus, un līgumsodu samaksa neatbrīvo no Līguma saistību izpildes.</w:t>
      </w:r>
    </w:p>
    <w:p w14:paraId="5367DB40" w14:textId="77777777"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Puses atbild par kaitējumu un zaudējumiem, kas viņu darbības vai bezdarbības dēļ Līguma izpildes rezultātā nodarīts otrai Pusei un/vai trešajām personām.</w:t>
      </w:r>
    </w:p>
    <w:p w14:paraId="5252FF30" w14:textId="0F666AA7"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Līdz Darbu pieņemšanai Izpildītājs ir atbildīgs par Objektu, tajā esošo būvizstrādājumu (materiālu un iekārtu), kā arī izpildīto Darbu pienācīgu uzturēšanu un saglabāšanu.</w:t>
      </w:r>
    </w:p>
    <w:p w14:paraId="5514C594" w14:textId="7E7197C3" w:rsidR="00581DEB"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Izpildīt</w:t>
      </w:r>
      <w:r w:rsidR="001B70BB" w:rsidRPr="00774739">
        <w:rPr>
          <w:rFonts w:ascii="Times New Roman" w:eastAsia="Times New Roman" w:hAnsi="Times New Roman" w:cs="Times New Roman"/>
          <w:lang w:val="lv-LV" w:eastAsia="lv-LV"/>
        </w:rPr>
        <w:t>ājs</w:t>
      </w:r>
      <w:r w:rsidRPr="00774739">
        <w:rPr>
          <w:rFonts w:ascii="Times New Roman" w:eastAsia="Times New Roman" w:hAnsi="Times New Roman" w:cs="Times New Roman"/>
          <w:lang w:val="lv-LV" w:eastAsia="lv-LV"/>
        </w:rPr>
        <w:t xml:space="preserve"> netiek kompensēti darbi, kuri jāveic atkārtoti sakarā ar konstatētiem trūkumiem darbu kvalitātē. Tāpat netiek kompensēta trūkumu novēršanā izmantoto materiālu, tehnikas un darba stundu, u.c. izmaksas.</w:t>
      </w:r>
    </w:p>
    <w:p w14:paraId="64052F51" w14:textId="77777777" w:rsidR="00D459B1" w:rsidRDefault="00D459B1" w:rsidP="00D459B1">
      <w:pPr>
        <w:spacing w:after="0" w:line="240" w:lineRule="auto"/>
        <w:ind w:left="993"/>
        <w:rPr>
          <w:rFonts w:ascii="Times New Roman" w:eastAsia="Times New Roman" w:hAnsi="Times New Roman" w:cs="Times New Roman"/>
          <w:lang w:val="lv-LV" w:eastAsia="lv-LV"/>
        </w:rPr>
      </w:pPr>
    </w:p>
    <w:p w14:paraId="4C7A4E70" w14:textId="1FAB336A" w:rsidR="00D459B1" w:rsidRPr="00D459B1" w:rsidRDefault="00D459B1" w:rsidP="00AC3D89">
      <w:pPr>
        <w:pStyle w:val="Sarakstarindkopa"/>
        <w:numPr>
          <w:ilvl w:val="0"/>
          <w:numId w:val="1"/>
        </w:numPr>
        <w:spacing w:after="0" w:line="240" w:lineRule="auto"/>
        <w:ind w:right="-1"/>
        <w:jc w:val="center"/>
        <w:rPr>
          <w:rFonts w:ascii="Times New Roman" w:eastAsia="Times New Roman" w:hAnsi="Times New Roman" w:cs="Times New Roman"/>
          <w:b/>
          <w:bCs/>
          <w:lang w:val="lv-LV"/>
        </w:rPr>
      </w:pPr>
      <w:r w:rsidRPr="00D459B1">
        <w:rPr>
          <w:rFonts w:ascii="Times New Roman" w:eastAsia="Times New Roman" w:hAnsi="Times New Roman" w:cs="Times New Roman"/>
          <w:b/>
          <w:bCs/>
          <w:lang w:val="lv-LV"/>
        </w:rPr>
        <w:t>IZCELSMES IEROBEŽOJUMI</w:t>
      </w:r>
    </w:p>
    <w:p w14:paraId="18D461FF" w14:textId="26F87C64" w:rsidR="00D459B1" w:rsidRPr="00D459B1" w:rsidRDefault="00D459B1" w:rsidP="00AC3D89">
      <w:pPr>
        <w:pStyle w:val="Sarakstarindkopa"/>
        <w:numPr>
          <w:ilvl w:val="1"/>
          <w:numId w:val="1"/>
        </w:numPr>
        <w:spacing w:after="0" w:line="240" w:lineRule="auto"/>
        <w:ind w:right="-1" w:hanging="928"/>
        <w:rPr>
          <w:rFonts w:ascii="Times New Roman" w:eastAsia="Times New Roman" w:hAnsi="Times New Roman" w:cs="Times New Roman"/>
          <w:lang w:val="lv-LV"/>
        </w:rPr>
      </w:pPr>
      <w:r w:rsidRPr="00D459B1">
        <w:rPr>
          <w:rFonts w:ascii="Times New Roman" w:eastAsia="Times New Roman" w:hAnsi="Times New Roman" w:cs="Times New Roman"/>
          <w:lang w:val="lv-LV"/>
        </w:rPr>
        <w:t>Izpildītājs, izpildot šo Līgumu, nodrošina, ka Līguma izpildē netiek izmantot</w:t>
      </w:r>
      <w:r w:rsidR="00A17824">
        <w:rPr>
          <w:rFonts w:ascii="Times New Roman" w:eastAsia="Times New Roman" w:hAnsi="Times New Roman" w:cs="Times New Roman"/>
          <w:lang w:val="lv-LV"/>
        </w:rPr>
        <w:t>i</w:t>
      </w:r>
      <w:r w:rsidRPr="00D459B1">
        <w:rPr>
          <w:rFonts w:ascii="Times New Roman" w:eastAsia="Times New Roman" w:hAnsi="Times New Roman" w:cs="Times New Roman"/>
          <w:lang w:val="lv-LV"/>
        </w:rPr>
        <w:t xml:space="preserve"> Krievijas Federācijas vai Baltkrievijas Republikas izcelsmes </w:t>
      </w:r>
      <w:r w:rsidR="00A17824">
        <w:rPr>
          <w:rFonts w:ascii="Times New Roman" w:eastAsia="Times New Roman" w:hAnsi="Times New Roman" w:cs="Times New Roman"/>
          <w:lang w:val="lv-LV"/>
        </w:rPr>
        <w:t>materiāli</w:t>
      </w:r>
      <w:r w:rsidRPr="00D459B1">
        <w:rPr>
          <w:rFonts w:ascii="Times New Roman" w:eastAsia="Times New Roman" w:hAnsi="Times New Roman" w:cs="Times New Roman"/>
          <w:lang w:val="lv-LV"/>
        </w:rPr>
        <w:t xml:space="preserve"> vai pakalpojumi.</w:t>
      </w:r>
    </w:p>
    <w:p w14:paraId="108BD9DD" w14:textId="6B85F2A9" w:rsidR="00D459B1" w:rsidRPr="00D459B1" w:rsidRDefault="00D459B1" w:rsidP="00AC3D89">
      <w:pPr>
        <w:pStyle w:val="Sarakstarindkopa"/>
        <w:numPr>
          <w:ilvl w:val="1"/>
          <w:numId w:val="1"/>
        </w:numPr>
        <w:spacing w:after="0" w:line="240" w:lineRule="auto"/>
        <w:ind w:right="-1" w:hanging="928"/>
        <w:rPr>
          <w:rFonts w:ascii="Times New Roman" w:eastAsia="Times New Roman" w:hAnsi="Times New Roman" w:cs="Times New Roman"/>
          <w:lang w:val="lv-LV"/>
        </w:rPr>
      </w:pPr>
      <w:r w:rsidRPr="00D459B1">
        <w:rPr>
          <w:rFonts w:ascii="Times New Roman" w:eastAsia="Times New Roman" w:hAnsi="Times New Roman" w:cs="Times New Roman"/>
          <w:lang w:val="lv-LV"/>
        </w:rPr>
        <w:t xml:space="preserve">Izpildītājs ir atbildīgs par to, lai arī tā piesaistītie apakšuzņēmēji un sadarbības partneri ievērotu šajā </w:t>
      </w:r>
      <w:r w:rsidR="00AC3D89">
        <w:rPr>
          <w:rFonts w:ascii="Times New Roman" w:eastAsia="Times New Roman" w:hAnsi="Times New Roman" w:cs="Times New Roman"/>
          <w:lang w:val="lv-LV"/>
        </w:rPr>
        <w:t>nodaļā</w:t>
      </w:r>
      <w:r w:rsidRPr="00D459B1">
        <w:rPr>
          <w:rFonts w:ascii="Times New Roman" w:eastAsia="Times New Roman" w:hAnsi="Times New Roman" w:cs="Times New Roman"/>
          <w:lang w:val="lv-LV"/>
        </w:rPr>
        <w:t xml:space="preserve"> noteiktās prasības.</w:t>
      </w:r>
    </w:p>
    <w:p w14:paraId="12769671" w14:textId="790BDD21" w:rsidR="00D459B1" w:rsidRPr="00D459B1" w:rsidRDefault="00D459B1" w:rsidP="00AC3D89">
      <w:pPr>
        <w:pStyle w:val="Sarakstarindkopa"/>
        <w:numPr>
          <w:ilvl w:val="1"/>
          <w:numId w:val="1"/>
        </w:numPr>
        <w:spacing w:after="0" w:line="240" w:lineRule="auto"/>
        <w:ind w:right="-1" w:hanging="928"/>
        <w:rPr>
          <w:rFonts w:ascii="Times New Roman" w:eastAsia="Times New Roman" w:hAnsi="Times New Roman" w:cs="Times New Roman"/>
          <w:lang w:val="lv-LV"/>
        </w:rPr>
      </w:pPr>
      <w:r w:rsidRPr="00D459B1">
        <w:rPr>
          <w:rFonts w:ascii="Times New Roman" w:eastAsia="Times New Roman" w:hAnsi="Times New Roman" w:cs="Times New Roman"/>
          <w:lang w:val="lv-LV"/>
        </w:rPr>
        <w:t xml:space="preserve">Pēc Pasūtītāja pieprasījuma Izpildītājs iesniedz informāciju un pamatojumu par izmantoto </w:t>
      </w:r>
      <w:r w:rsidR="00A17824">
        <w:rPr>
          <w:rFonts w:ascii="Times New Roman" w:eastAsia="Times New Roman" w:hAnsi="Times New Roman" w:cs="Times New Roman"/>
          <w:lang w:val="lv-LV"/>
        </w:rPr>
        <w:t>materiālu</w:t>
      </w:r>
      <w:r w:rsidRPr="00D459B1">
        <w:rPr>
          <w:rFonts w:ascii="Times New Roman" w:eastAsia="Times New Roman" w:hAnsi="Times New Roman" w:cs="Times New Roman"/>
          <w:lang w:val="lv-LV"/>
        </w:rPr>
        <w:t xml:space="preserve"> izcelsmi, kā arī apliecinājumu, ka Līguma izpildē netiek izmantot</w:t>
      </w:r>
      <w:r w:rsidR="00A17824">
        <w:rPr>
          <w:rFonts w:ascii="Times New Roman" w:eastAsia="Times New Roman" w:hAnsi="Times New Roman" w:cs="Times New Roman"/>
          <w:lang w:val="lv-LV"/>
        </w:rPr>
        <w:t>i</w:t>
      </w:r>
      <w:r w:rsidRPr="00D459B1">
        <w:rPr>
          <w:rFonts w:ascii="Times New Roman" w:eastAsia="Times New Roman" w:hAnsi="Times New Roman" w:cs="Times New Roman"/>
          <w:lang w:val="lv-LV"/>
        </w:rPr>
        <w:t xml:space="preserve"> Krievijas Federācijas un Baltkrievijas Republikas izcelsmes </w:t>
      </w:r>
      <w:r w:rsidR="00A17824">
        <w:rPr>
          <w:rFonts w:ascii="Times New Roman" w:eastAsia="Times New Roman" w:hAnsi="Times New Roman" w:cs="Times New Roman"/>
          <w:lang w:val="lv-LV"/>
        </w:rPr>
        <w:t xml:space="preserve">materiāli </w:t>
      </w:r>
      <w:r w:rsidRPr="00D459B1">
        <w:rPr>
          <w:rFonts w:ascii="Times New Roman" w:eastAsia="Times New Roman" w:hAnsi="Times New Roman" w:cs="Times New Roman"/>
          <w:lang w:val="lv-LV"/>
        </w:rPr>
        <w:t>un pakalpojumi.</w:t>
      </w:r>
    </w:p>
    <w:p w14:paraId="59673330" w14:textId="4E7FEBAC" w:rsidR="00D459B1" w:rsidRPr="00D459B1" w:rsidRDefault="00D459B1" w:rsidP="00AC3D89">
      <w:pPr>
        <w:pStyle w:val="Sarakstarindkopa"/>
        <w:numPr>
          <w:ilvl w:val="1"/>
          <w:numId w:val="1"/>
        </w:numPr>
        <w:spacing w:after="0" w:line="240" w:lineRule="auto"/>
        <w:ind w:right="-1" w:hanging="928"/>
        <w:rPr>
          <w:rFonts w:ascii="Times New Roman" w:eastAsia="Times New Roman" w:hAnsi="Times New Roman" w:cs="Times New Roman"/>
          <w:lang w:val="lv-LV"/>
        </w:rPr>
      </w:pPr>
      <w:r w:rsidRPr="00D459B1">
        <w:rPr>
          <w:rFonts w:ascii="Times New Roman" w:eastAsia="Times New Roman" w:hAnsi="Times New Roman" w:cs="Times New Roman"/>
          <w:lang w:val="lv-LV"/>
        </w:rPr>
        <w:t xml:space="preserve">Ja tiek konstatēts, ka Līguma izpildē ir izmantotas šajā </w:t>
      </w:r>
      <w:r w:rsidR="00AC3D89">
        <w:rPr>
          <w:rFonts w:ascii="Times New Roman" w:eastAsia="Times New Roman" w:hAnsi="Times New Roman" w:cs="Times New Roman"/>
          <w:lang w:val="lv-LV"/>
        </w:rPr>
        <w:t>nodaļā</w:t>
      </w:r>
      <w:r w:rsidRPr="00D459B1">
        <w:rPr>
          <w:rFonts w:ascii="Times New Roman" w:eastAsia="Times New Roman" w:hAnsi="Times New Roman" w:cs="Times New Roman"/>
          <w:lang w:val="lv-LV"/>
        </w:rPr>
        <w:t xml:space="preserve"> aizliegtās izcelsmes </w:t>
      </w:r>
      <w:r w:rsidR="00A17824">
        <w:rPr>
          <w:rFonts w:ascii="Times New Roman" w:eastAsia="Times New Roman" w:hAnsi="Times New Roman" w:cs="Times New Roman"/>
          <w:lang w:val="lv-LV"/>
        </w:rPr>
        <w:t>materiāli</w:t>
      </w:r>
      <w:r w:rsidRPr="00D459B1">
        <w:rPr>
          <w:rFonts w:ascii="Times New Roman" w:eastAsia="Times New Roman" w:hAnsi="Times New Roman" w:cs="Times New Roman"/>
          <w:lang w:val="lv-LV"/>
        </w:rPr>
        <w:t xml:space="preserve"> vai pakalpojumi, Pasūtītājam ir tiesības:</w:t>
      </w:r>
    </w:p>
    <w:p w14:paraId="00EDF4B0" w14:textId="3ECAAB17" w:rsidR="00D459B1" w:rsidRPr="00D459B1" w:rsidRDefault="00D459B1" w:rsidP="00AC3D89">
      <w:pPr>
        <w:pStyle w:val="Sarakstarindkopa"/>
        <w:numPr>
          <w:ilvl w:val="2"/>
          <w:numId w:val="1"/>
        </w:numPr>
        <w:spacing w:after="0" w:line="240" w:lineRule="auto"/>
        <w:ind w:right="-1" w:hanging="928"/>
        <w:rPr>
          <w:rFonts w:ascii="Times New Roman" w:eastAsia="Times New Roman" w:hAnsi="Times New Roman" w:cs="Times New Roman"/>
          <w:lang w:val="lv-LV"/>
        </w:rPr>
      </w:pPr>
      <w:r w:rsidRPr="00D459B1">
        <w:rPr>
          <w:rFonts w:ascii="Times New Roman" w:eastAsia="Times New Roman" w:hAnsi="Times New Roman" w:cs="Times New Roman"/>
          <w:lang w:val="lv-LV"/>
        </w:rPr>
        <w:t xml:space="preserve">Pieprasīt attiecīgo </w:t>
      </w:r>
      <w:r w:rsidR="00A17824">
        <w:rPr>
          <w:rFonts w:ascii="Times New Roman" w:eastAsia="Times New Roman" w:hAnsi="Times New Roman" w:cs="Times New Roman"/>
          <w:lang w:val="lv-LV"/>
        </w:rPr>
        <w:t>mate</w:t>
      </w:r>
      <w:r w:rsidR="007D0A78">
        <w:rPr>
          <w:rFonts w:ascii="Times New Roman" w:eastAsia="Times New Roman" w:hAnsi="Times New Roman" w:cs="Times New Roman"/>
          <w:lang w:val="lv-LV"/>
        </w:rPr>
        <w:t>r</w:t>
      </w:r>
      <w:r w:rsidR="00A17824">
        <w:rPr>
          <w:rFonts w:ascii="Times New Roman" w:eastAsia="Times New Roman" w:hAnsi="Times New Roman" w:cs="Times New Roman"/>
          <w:lang w:val="lv-LV"/>
        </w:rPr>
        <w:t>iālu</w:t>
      </w:r>
      <w:r w:rsidRPr="00D459B1">
        <w:rPr>
          <w:rFonts w:ascii="Times New Roman" w:eastAsia="Times New Roman" w:hAnsi="Times New Roman" w:cs="Times New Roman"/>
          <w:lang w:val="lv-LV"/>
        </w:rPr>
        <w:t xml:space="preserve"> vai pakalpojumu nomaiņu;</w:t>
      </w:r>
    </w:p>
    <w:p w14:paraId="54031310" w14:textId="67DAE784" w:rsidR="00D459B1" w:rsidRDefault="00D459B1" w:rsidP="00AC3D89">
      <w:pPr>
        <w:pStyle w:val="Sarakstarindkopa"/>
        <w:numPr>
          <w:ilvl w:val="2"/>
          <w:numId w:val="1"/>
        </w:numPr>
        <w:spacing w:after="0" w:line="240" w:lineRule="auto"/>
        <w:ind w:right="-1" w:hanging="928"/>
        <w:rPr>
          <w:rFonts w:ascii="Times New Roman" w:eastAsia="Times New Roman" w:hAnsi="Times New Roman" w:cs="Times New Roman"/>
          <w:lang w:val="lv-LV"/>
        </w:rPr>
      </w:pPr>
      <w:r>
        <w:rPr>
          <w:rFonts w:ascii="Times New Roman" w:eastAsia="Times New Roman" w:hAnsi="Times New Roman" w:cs="Times New Roman"/>
          <w:lang w:val="lv-LV"/>
        </w:rPr>
        <w:t>P</w:t>
      </w:r>
      <w:r w:rsidRPr="00D459B1">
        <w:rPr>
          <w:rFonts w:ascii="Times New Roman" w:eastAsia="Times New Roman" w:hAnsi="Times New Roman" w:cs="Times New Roman"/>
          <w:lang w:val="lv-LV"/>
        </w:rPr>
        <w:t xml:space="preserve">iemērot līgumsodu 10% apmērā no attiecīgā </w:t>
      </w:r>
      <w:r w:rsidR="00A17824">
        <w:rPr>
          <w:rFonts w:ascii="Times New Roman" w:eastAsia="Times New Roman" w:hAnsi="Times New Roman" w:cs="Times New Roman"/>
          <w:lang w:val="lv-LV"/>
        </w:rPr>
        <w:t>rēķina</w:t>
      </w:r>
      <w:r w:rsidRPr="00D459B1">
        <w:rPr>
          <w:rFonts w:ascii="Times New Roman" w:eastAsia="Times New Roman" w:hAnsi="Times New Roman" w:cs="Times New Roman"/>
          <w:lang w:val="lv-LV"/>
        </w:rPr>
        <w:t xml:space="preserve"> vērtības;</w:t>
      </w:r>
    </w:p>
    <w:p w14:paraId="41BDBED2" w14:textId="26BBED24" w:rsidR="00D459B1" w:rsidRPr="00D459B1" w:rsidRDefault="00D459B1" w:rsidP="00AC3D89">
      <w:pPr>
        <w:pStyle w:val="Sarakstarindkopa"/>
        <w:numPr>
          <w:ilvl w:val="2"/>
          <w:numId w:val="1"/>
        </w:numPr>
        <w:spacing w:after="0" w:line="240" w:lineRule="auto"/>
        <w:ind w:right="-1" w:hanging="928"/>
        <w:rPr>
          <w:rFonts w:ascii="Times New Roman" w:eastAsia="Times New Roman" w:hAnsi="Times New Roman" w:cs="Times New Roman"/>
          <w:lang w:val="lv-LV"/>
        </w:rPr>
      </w:pPr>
      <w:r>
        <w:rPr>
          <w:rFonts w:ascii="Times New Roman" w:eastAsia="Times New Roman" w:hAnsi="Times New Roman" w:cs="Times New Roman"/>
          <w:lang w:val="lv-LV"/>
        </w:rPr>
        <w:t>V</w:t>
      </w:r>
      <w:r w:rsidRPr="00D459B1">
        <w:rPr>
          <w:rFonts w:ascii="Times New Roman" w:eastAsia="Times New Roman" w:hAnsi="Times New Roman" w:cs="Times New Roman"/>
          <w:lang w:val="lv-LV"/>
        </w:rPr>
        <w:t>ienpusēji izbeigt Līgumu, ja pārkāpums netiek novērsts Pasūtītāja noteiktajā termiņā.</w:t>
      </w:r>
    </w:p>
    <w:p w14:paraId="274E4DCA" w14:textId="6D440262" w:rsidR="00D459B1" w:rsidRPr="00AC3D89" w:rsidRDefault="00D459B1" w:rsidP="00AC3D89">
      <w:pPr>
        <w:pStyle w:val="Sarakstarindkopa"/>
        <w:numPr>
          <w:ilvl w:val="1"/>
          <w:numId w:val="1"/>
        </w:numPr>
        <w:spacing w:after="0" w:line="240" w:lineRule="auto"/>
        <w:ind w:right="-1" w:hanging="928"/>
        <w:rPr>
          <w:rFonts w:ascii="Times New Roman" w:eastAsia="Times New Roman" w:hAnsi="Times New Roman" w:cs="Times New Roman"/>
          <w:lang w:val="lv-LV"/>
        </w:rPr>
      </w:pPr>
      <w:r w:rsidRPr="00AC3D89">
        <w:rPr>
          <w:rFonts w:ascii="Times New Roman" w:eastAsia="Times New Roman" w:hAnsi="Times New Roman" w:cs="Times New Roman"/>
          <w:lang w:val="lv-LV"/>
        </w:rPr>
        <w:t xml:space="preserve">Šajā </w:t>
      </w:r>
      <w:r w:rsidR="00AC3D89">
        <w:rPr>
          <w:rFonts w:ascii="Times New Roman" w:eastAsia="Times New Roman" w:hAnsi="Times New Roman" w:cs="Times New Roman"/>
          <w:lang w:val="lv-LV"/>
        </w:rPr>
        <w:t>nodaļā</w:t>
      </w:r>
      <w:r w:rsidRPr="00AC3D89">
        <w:rPr>
          <w:rFonts w:ascii="Times New Roman" w:eastAsia="Times New Roman" w:hAnsi="Times New Roman" w:cs="Times New Roman"/>
          <w:lang w:val="lv-LV"/>
        </w:rPr>
        <w:t xml:space="preserve"> noteiktās prasības izriet no Publisko iepirkumu likuma 2² panta un ir uzskatāmas par būtisku Līguma izpildes nosacījumu.</w:t>
      </w:r>
    </w:p>
    <w:p w14:paraId="1636B995" w14:textId="77777777" w:rsidR="00D459B1" w:rsidRPr="00774739" w:rsidRDefault="00D459B1" w:rsidP="00D459B1">
      <w:pPr>
        <w:spacing w:after="0" w:line="240" w:lineRule="auto"/>
        <w:rPr>
          <w:rFonts w:ascii="Times New Roman" w:eastAsia="Times New Roman" w:hAnsi="Times New Roman" w:cs="Times New Roman"/>
          <w:lang w:val="lv-LV" w:eastAsia="lv-LV"/>
        </w:rPr>
      </w:pPr>
    </w:p>
    <w:p w14:paraId="3F792DB7" w14:textId="4F334B11" w:rsidR="00D62CD1" w:rsidRPr="00D62CD1" w:rsidRDefault="00D62CD1" w:rsidP="00D62CD1">
      <w:pPr>
        <w:pStyle w:val="Sarakstarindkopa"/>
        <w:numPr>
          <w:ilvl w:val="0"/>
          <w:numId w:val="1"/>
        </w:numPr>
        <w:tabs>
          <w:tab w:val="left" w:pos="1134"/>
        </w:tabs>
        <w:autoSpaceDE w:val="0"/>
        <w:autoSpaceDN w:val="0"/>
        <w:adjustRightInd w:val="0"/>
        <w:spacing w:after="0" w:line="240" w:lineRule="auto"/>
        <w:jc w:val="center"/>
        <w:rPr>
          <w:rFonts w:ascii="Times New Roman" w:eastAsia="MS Mincho" w:hAnsi="Times New Roman" w:cs="Times New Roman"/>
          <w:caps/>
          <w:lang w:val="lv-LV"/>
        </w:rPr>
      </w:pPr>
      <w:r w:rsidRPr="00D62CD1">
        <w:rPr>
          <w:rFonts w:ascii="Times New Roman" w:hAnsi="Times New Roman" w:cs="Times New Roman"/>
          <w:b/>
          <w:bCs/>
          <w:caps/>
          <w:lang w:val="lv-LV"/>
        </w:rPr>
        <w:t>nodrošinājumi</w:t>
      </w:r>
    </w:p>
    <w:p w14:paraId="26DB98F4" w14:textId="23EC08BB" w:rsidR="00D62CD1" w:rsidRPr="00D62CD1" w:rsidRDefault="00D62CD1" w:rsidP="00AC3D89">
      <w:pPr>
        <w:numPr>
          <w:ilvl w:val="1"/>
          <w:numId w:val="1"/>
        </w:numPr>
        <w:tabs>
          <w:tab w:val="left" w:pos="851"/>
          <w:tab w:val="left" w:pos="993"/>
        </w:tabs>
        <w:autoSpaceDE w:val="0"/>
        <w:autoSpaceDN w:val="0"/>
        <w:adjustRightInd w:val="0"/>
        <w:spacing w:after="0" w:line="240" w:lineRule="auto"/>
        <w:ind w:left="851" w:hanging="851"/>
        <w:rPr>
          <w:rFonts w:ascii="Times New Roman" w:hAnsi="Times New Roman" w:cs="Times New Roman"/>
          <w:shd w:val="clear" w:color="auto" w:fill="FFFFFF"/>
          <w:lang w:val="lv-LV"/>
        </w:rPr>
      </w:pPr>
      <w:r w:rsidRPr="00D62CD1">
        <w:rPr>
          <w:rFonts w:ascii="Times New Roman" w:hAnsi="Times New Roman" w:cs="Times New Roman"/>
          <w:lang w:val="lv-LV"/>
        </w:rPr>
        <w:t xml:space="preserve">Darbu garantijas laikā atklāto defektu novēršanas nodrošināšanai tiek noteikts Darbu garantijas laika nodrošinājums 5% (pieci procenti) apmērā no Līgumcenas, kas noformējams kā bankas bezierunu garantija vai licencētas apdrošināšanas sabiedrības apdrošināšanas polise </w:t>
      </w:r>
      <w:r w:rsidRPr="00D62CD1">
        <w:rPr>
          <w:rFonts w:ascii="Times New Roman" w:hAnsi="Times New Roman" w:cs="Times New Roman"/>
          <w:lang w:val="lv-LV" w:bidi="ne-NP"/>
        </w:rPr>
        <w:t>(</w:t>
      </w:r>
      <w:r w:rsidRPr="00D62CD1">
        <w:rPr>
          <w:rFonts w:ascii="Times New Roman" w:hAnsi="Times New Roman" w:cs="Times New Roman"/>
          <w:lang w:val="lv-LV"/>
        </w:rPr>
        <w:t xml:space="preserve">apdrošināšanas prēmijai jābūt samaksātai uz polises iesniegšanas brīdi, ko pierāda samaksu apliecinošais dokuments). Darbu garantijas laika nodrošinājuma dokumentā kā labuma guvējs jānorāda Pasūtītājs un obligāti jāiekļauj šādi nosacījumi: </w:t>
      </w:r>
      <w:r w:rsidRPr="00D62CD1">
        <w:rPr>
          <w:rFonts w:ascii="Times New Roman" w:hAnsi="Times New Roman" w:cs="Times New Roman"/>
          <w:i/>
          <w:iCs/>
          <w:lang w:val="lv-LV"/>
        </w:rPr>
        <w:t xml:space="preserve">nodrošinājums no </w:t>
      </w:r>
      <w:r w:rsidR="005E4C50">
        <w:rPr>
          <w:rFonts w:ascii="Times New Roman" w:hAnsi="Times New Roman" w:cs="Times New Roman"/>
          <w:i/>
          <w:iCs/>
          <w:lang w:val="lv-LV"/>
        </w:rPr>
        <w:t>Izpildītāja</w:t>
      </w:r>
      <w:r w:rsidRPr="00D62CD1">
        <w:rPr>
          <w:rFonts w:ascii="Times New Roman" w:hAnsi="Times New Roman" w:cs="Times New Roman"/>
          <w:i/>
          <w:iCs/>
          <w:lang w:val="lv-LV"/>
        </w:rPr>
        <w:t xml:space="preserve"> puses ir neatsaucams, Pasūtītājam nav jāpieprasa nodrošinājuma summa no </w:t>
      </w:r>
      <w:r w:rsidR="005E4C50">
        <w:rPr>
          <w:rFonts w:ascii="Times New Roman" w:hAnsi="Times New Roman" w:cs="Times New Roman"/>
          <w:i/>
          <w:iCs/>
          <w:lang w:val="lv-LV"/>
        </w:rPr>
        <w:t>Izpildītāja</w:t>
      </w:r>
      <w:r w:rsidRPr="00D62CD1">
        <w:rPr>
          <w:rFonts w:ascii="Times New Roman" w:hAnsi="Times New Roman" w:cs="Times New Roman"/>
          <w:i/>
          <w:iCs/>
          <w:lang w:val="lv-LV"/>
        </w:rPr>
        <w:t xml:space="preserve"> pirms prasības iesniegšanas nodrošinājuma devējam, nodrošinājuma devējs apņemas samaksāt Pasūtītāja pieprasīto summu nodrošinājuma summas robežās </w:t>
      </w:r>
      <w:r w:rsidRPr="00D62CD1">
        <w:rPr>
          <w:rFonts w:ascii="Times New Roman" w:hAnsi="Times New Roman" w:cs="Times New Roman"/>
          <w:bCs/>
          <w:i/>
          <w:iCs/>
          <w:lang w:val="lv-LV"/>
        </w:rPr>
        <w:t>bezstrīdus kārtībā pēc Pasūtītāja pirmā pieprasījuma</w:t>
      </w:r>
      <w:r w:rsidRPr="00D62CD1">
        <w:rPr>
          <w:rFonts w:ascii="Times New Roman" w:hAnsi="Times New Roman" w:cs="Times New Roman"/>
          <w:i/>
          <w:iCs/>
          <w:lang w:val="lv-LV"/>
        </w:rPr>
        <w:t>, kam pievienots akts par defektu konstatēšanu, akts par defektu nenovēršanu termiņā un paziņojums par kompensācijas apmēru</w:t>
      </w:r>
      <w:r w:rsidRPr="00D62CD1">
        <w:rPr>
          <w:rFonts w:ascii="Times New Roman" w:hAnsi="Times New Roman" w:cs="Times New Roman"/>
          <w:lang w:val="lv-LV"/>
        </w:rPr>
        <w:t xml:space="preserve">. Pirms apdrošināšanas līguma noslēgšanas apdrošināšanas sabiedrība un apdrošināšanas noteikumi </w:t>
      </w:r>
      <w:r w:rsidR="005E4C50">
        <w:rPr>
          <w:rFonts w:ascii="Times New Roman" w:hAnsi="Times New Roman" w:cs="Times New Roman"/>
          <w:i/>
          <w:iCs/>
          <w:lang w:val="lv-LV"/>
        </w:rPr>
        <w:t>Izpildītājam</w:t>
      </w:r>
      <w:r w:rsidRPr="00D62CD1">
        <w:rPr>
          <w:rFonts w:ascii="Times New Roman" w:hAnsi="Times New Roman" w:cs="Times New Roman"/>
          <w:lang w:val="lv-LV"/>
        </w:rPr>
        <w:t xml:space="preserve"> jāsaskaņo ar Pasūtītāju.</w:t>
      </w:r>
      <w:r w:rsidRPr="00D62CD1">
        <w:rPr>
          <w:rFonts w:ascii="Times New Roman" w:hAnsi="Times New Roman" w:cs="Times New Roman"/>
          <w:color w:val="414142"/>
          <w:shd w:val="clear" w:color="auto" w:fill="FFFFFF"/>
          <w:lang w:val="lv-LV"/>
        </w:rPr>
        <w:t xml:space="preserve"> </w:t>
      </w:r>
      <w:r w:rsidRPr="00D62CD1">
        <w:rPr>
          <w:rFonts w:ascii="Times New Roman" w:hAnsi="Times New Roman" w:cs="Times New Roman"/>
          <w:shd w:val="clear" w:color="auto" w:fill="FFFFFF"/>
          <w:lang w:val="lv-LV"/>
        </w:rPr>
        <w:t>Pasūtītājs garantijas saistību nodrošinājumu samazina minimālā garantijas termiņa trešā gada pirmajā mēnesī uz atlikušo tā daļu, un tas ir 2% no līgumcenas, ja garantijas termiņa pirmajos divos gados nav konstatēti būvdarbu defekti vai</w:t>
      </w:r>
      <w:r w:rsidR="005E4C50" w:rsidRPr="005E4C50">
        <w:rPr>
          <w:rFonts w:ascii="Times New Roman" w:hAnsi="Times New Roman" w:cs="Times New Roman"/>
          <w:i/>
          <w:iCs/>
          <w:lang w:val="lv-LV"/>
        </w:rPr>
        <w:t xml:space="preserve"> </w:t>
      </w:r>
      <w:r w:rsidR="005E4C50">
        <w:rPr>
          <w:rFonts w:ascii="Times New Roman" w:hAnsi="Times New Roman" w:cs="Times New Roman"/>
          <w:i/>
          <w:iCs/>
          <w:lang w:val="lv-LV"/>
        </w:rPr>
        <w:t>Izpildītājs</w:t>
      </w:r>
      <w:r w:rsidR="005E4C50" w:rsidRPr="00D62CD1">
        <w:rPr>
          <w:rFonts w:ascii="Times New Roman" w:hAnsi="Times New Roman" w:cs="Times New Roman"/>
          <w:shd w:val="clear" w:color="auto" w:fill="FFFFFF"/>
          <w:lang w:val="lv-LV"/>
        </w:rPr>
        <w:t xml:space="preserve"> </w:t>
      </w:r>
      <w:r w:rsidRPr="00D62CD1">
        <w:rPr>
          <w:rFonts w:ascii="Times New Roman" w:hAnsi="Times New Roman" w:cs="Times New Roman"/>
          <w:shd w:val="clear" w:color="auto" w:fill="FFFFFF"/>
          <w:lang w:val="lv-LV"/>
        </w:rPr>
        <w:t xml:space="preserve">un Pasūtītājs ir vienojušies par pieteikto būvdarbu defektu novēršanas termiņu.  Ja līgums tiek izbeigts pirms termiņa </w:t>
      </w:r>
      <w:r w:rsidR="005E4C50">
        <w:rPr>
          <w:rFonts w:ascii="Times New Roman" w:hAnsi="Times New Roman" w:cs="Times New Roman"/>
          <w:i/>
          <w:iCs/>
          <w:lang w:val="lv-LV"/>
        </w:rPr>
        <w:t>Izpildītāja</w:t>
      </w:r>
      <w:r w:rsidRPr="00D62CD1">
        <w:rPr>
          <w:rFonts w:ascii="Times New Roman" w:hAnsi="Times New Roman" w:cs="Times New Roman"/>
          <w:shd w:val="clear" w:color="auto" w:fill="FFFFFF"/>
          <w:lang w:val="lv-LV"/>
        </w:rPr>
        <w:t xml:space="preserve"> līgumsaistību pārkāpuma dēļ, iesniegtais garantijas laika nodrošinājums pirmajos divos gados nedrīkst pārsniegt 5% no faktiski izpildīto būvdarbu vērtības un 2% no faktiski izpildīto būvdarbu vērtības pārējos minimālā garantijas termiņa gados. </w:t>
      </w:r>
    </w:p>
    <w:p w14:paraId="51878974" w14:textId="08BB4274" w:rsidR="00D62CD1" w:rsidRPr="00D62CD1" w:rsidRDefault="00D62CD1" w:rsidP="00AC3D89">
      <w:pPr>
        <w:numPr>
          <w:ilvl w:val="1"/>
          <w:numId w:val="1"/>
        </w:numPr>
        <w:tabs>
          <w:tab w:val="left" w:pos="851"/>
          <w:tab w:val="left" w:pos="1134"/>
        </w:tabs>
        <w:autoSpaceDE w:val="0"/>
        <w:autoSpaceDN w:val="0"/>
        <w:adjustRightInd w:val="0"/>
        <w:spacing w:after="0" w:line="240" w:lineRule="auto"/>
        <w:ind w:left="851" w:hanging="851"/>
        <w:rPr>
          <w:rFonts w:ascii="Times New Roman" w:hAnsi="Times New Roman" w:cs="Times New Roman"/>
          <w:lang w:val="lv-LV"/>
        </w:rPr>
      </w:pPr>
      <w:r w:rsidRPr="00D62CD1">
        <w:rPr>
          <w:rFonts w:ascii="Times New Roman" w:hAnsi="Times New Roman" w:cs="Times New Roman"/>
          <w:lang w:val="lv-LV"/>
        </w:rPr>
        <w:t>Līguma 1</w:t>
      </w:r>
      <w:r w:rsidR="005E4C50">
        <w:rPr>
          <w:rFonts w:ascii="Times New Roman" w:hAnsi="Times New Roman" w:cs="Times New Roman"/>
          <w:lang w:val="lv-LV"/>
        </w:rPr>
        <w:t>4</w:t>
      </w:r>
      <w:r w:rsidRPr="00D62CD1">
        <w:rPr>
          <w:rFonts w:ascii="Times New Roman" w:hAnsi="Times New Roman" w:cs="Times New Roman"/>
          <w:lang w:val="lv-LV"/>
        </w:rPr>
        <w:t xml:space="preserve">.1.punktā noteiktā bankas garantija vai licencētas apdrošināšanas sabiedrības apdrošināšanas polise jāiesniedz </w:t>
      </w:r>
      <w:r w:rsidR="005E4C50">
        <w:rPr>
          <w:rFonts w:ascii="Times New Roman" w:hAnsi="Times New Roman" w:cs="Times New Roman"/>
          <w:lang w:val="lv-LV"/>
        </w:rPr>
        <w:t>Pasūtītāja pārstāvim</w:t>
      </w:r>
      <w:r w:rsidRPr="00D62CD1">
        <w:rPr>
          <w:rFonts w:ascii="Times New Roman" w:hAnsi="Times New Roman" w:cs="Times New Roman"/>
          <w:lang w:val="lv-LV"/>
        </w:rPr>
        <w:t xml:space="preserve"> ne vēlāk kā 10 (desmit) darbdienu laikā pēc būves (Objekta) pieņemšanas ekspluatācijā akta apstiprināšanas dienas. </w:t>
      </w:r>
      <w:r w:rsidRPr="00D62CD1">
        <w:rPr>
          <w:rFonts w:ascii="Times New Roman" w:hAnsi="Times New Roman" w:cs="Times New Roman"/>
          <w:color w:val="000000"/>
          <w:lang w:val="lv-LV"/>
        </w:rPr>
        <w:t xml:space="preserve">Ja Garantijas laiks tiek pagarināts Līgumā noteiktos gadījumos vai Darbu Garantijas laikā pieteikto Garantijas darbu izpildes termiņš pārsniedz Garantijas laika Bankas garantijas /Apdrošināšanas polises spēkā esamības termiņu, </w:t>
      </w:r>
      <w:r w:rsidR="005E4C50">
        <w:rPr>
          <w:rFonts w:ascii="Times New Roman" w:hAnsi="Times New Roman" w:cs="Times New Roman"/>
          <w:i/>
          <w:iCs/>
          <w:lang w:val="lv-LV"/>
        </w:rPr>
        <w:t>Izpildītājs</w:t>
      </w:r>
      <w:r w:rsidR="005E4C50" w:rsidRPr="00D62CD1">
        <w:rPr>
          <w:rFonts w:ascii="Times New Roman" w:hAnsi="Times New Roman" w:cs="Times New Roman"/>
          <w:bCs/>
          <w:color w:val="000000"/>
          <w:lang w:val="lv-LV"/>
        </w:rPr>
        <w:t xml:space="preserve"> </w:t>
      </w:r>
      <w:r w:rsidRPr="00D62CD1">
        <w:rPr>
          <w:rFonts w:ascii="Times New Roman" w:hAnsi="Times New Roman" w:cs="Times New Roman"/>
          <w:bCs/>
          <w:color w:val="000000"/>
          <w:lang w:val="lv-LV"/>
        </w:rPr>
        <w:t xml:space="preserve">veic nepieciešamās darbības, lai nodrošinātu </w:t>
      </w:r>
      <w:r w:rsidRPr="00D62CD1">
        <w:rPr>
          <w:rFonts w:ascii="Times New Roman" w:hAnsi="Times New Roman" w:cs="Times New Roman"/>
          <w:color w:val="000000"/>
          <w:lang w:val="lv-LV"/>
        </w:rPr>
        <w:t xml:space="preserve">Bankas garantijas/Apdrošināšanas polises </w:t>
      </w:r>
      <w:r w:rsidRPr="00D62CD1">
        <w:rPr>
          <w:rFonts w:ascii="Times New Roman" w:hAnsi="Times New Roman" w:cs="Times New Roman"/>
          <w:bCs/>
          <w:color w:val="000000"/>
          <w:lang w:val="lv-LV"/>
        </w:rPr>
        <w:t xml:space="preserve">termiņa pagarināšanu uz laika periodu, kas nodrošina šajā punktā noteiktā nosacījuma par </w:t>
      </w:r>
      <w:r w:rsidRPr="00D62CD1">
        <w:rPr>
          <w:rFonts w:ascii="Times New Roman" w:hAnsi="Times New Roman" w:cs="Times New Roman"/>
          <w:color w:val="000000"/>
          <w:lang w:val="lv-LV"/>
        </w:rPr>
        <w:t>Bankas garantijas/Apdrošināšanas polises</w:t>
      </w:r>
      <w:r w:rsidRPr="00D62CD1">
        <w:rPr>
          <w:rFonts w:ascii="Times New Roman" w:hAnsi="Times New Roman" w:cs="Times New Roman"/>
          <w:bCs/>
          <w:color w:val="000000"/>
          <w:lang w:val="lv-LV"/>
        </w:rPr>
        <w:t xml:space="preserve"> termiņu izpildi, un iesniedz Pasūtītājam dokumentu, kas apliecina </w:t>
      </w:r>
      <w:r w:rsidRPr="00D62CD1">
        <w:rPr>
          <w:rFonts w:ascii="Times New Roman" w:hAnsi="Times New Roman" w:cs="Times New Roman"/>
          <w:color w:val="000000"/>
          <w:lang w:val="lv-LV"/>
        </w:rPr>
        <w:t xml:space="preserve">Bankas garantijas/Apdrošināšanas polises </w:t>
      </w:r>
      <w:r w:rsidRPr="00D62CD1">
        <w:rPr>
          <w:rFonts w:ascii="Times New Roman" w:hAnsi="Times New Roman" w:cs="Times New Roman"/>
          <w:bCs/>
          <w:color w:val="000000"/>
          <w:lang w:val="lv-LV"/>
        </w:rPr>
        <w:t xml:space="preserve">termiņa pagarināšanu. </w:t>
      </w:r>
    </w:p>
    <w:p w14:paraId="18ECA33F" w14:textId="77777777" w:rsidR="00581DEB" w:rsidRPr="00774739" w:rsidRDefault="00581DEB" w:rsidP="00581DEB">
      <w:pPr>
        <w:spacing w:after="0" w:line="240" w:lineRule="auto"/>
        <w:ind w:left="993"/>
        <w:rPr>
          <w:rFonts w:ascii="Times New Roman" w:eastAsia="Times New Roman" w:hAnsi="Times New Roman" w:cs="Times New Roman"/>
          <w:lang w:val="lv-LV" w:eastAsia="lv-LV"/>
        </w:rPr>
      </w:pPr>
    </w:p>
    <w:p w14:paraId="493F719E" w14:textId="77777777" w:rsidR="00581DEB" w:rsidRPr="00774739" w:rsidRDefault="00581DEB" w:rsidP="00581DEB">
      <w:pPr>
        <w:numPr>
          <w:ilvl w:val="0"/>
          <w:numId w:val="1"/>
        </w:numPr>
        <w:spacing w:after="0" w:line="240" w:lineRule="auto"/>
        <w:jc w:val="center"/>
        <w:rPr>
          <w:rFonts w:ascii="Times New Roman" w:eastAsia="Times New Roman" w:hAnsi="Times New Roman" w:cs="Times New Roman"/>
          <w:b/>
          <w:bCs/>
          <w:caps/>
          <w:lang w:val="lv-LV" w:eastAsia="lv-LV"/>
        </w:rPr>
      </w:pPr>
      <w:r w:rsidRPr="00774739">
        <w:rPr>
          <w:rFonts w:ascii="Times New Roman" w:eastAsia="Times New Roman" w:hAnsi="Times New Roman" w:cs="Times New Roman"/>
          <w:b/>
          <w:bCs/>
          <w:caps/>
          <w:lang w:val="lv-LV" w:eastAsia="lv-LV"/>
        </w:rPr>
        <w:t>STRĪDU RISINĀŠANAS KĀRTĪBA</w:t>
      </w:r>
    </w:p>
    <w:p w14:paraId="21F68A0D" w14:textId="77777777" w:rsidR="00581DEB" w:rsidRPr="00774739" w:rsidRDefault="00581DEB" w:rsidP="00581DEB">
      <w:pPr>
        <w:pStyle w:val="Sarakstarindkopa"/>
        <w:numPr>
          <w:ilvl w:val="1"/>
          <w:numId w:val="1"/>
        </w:numPr>
        <w:suppressAutoHyphens/>
        <w:spacing w:after="0" w:line="240" w:lineRule="auto"/>
        <w:ind w:left="1134" w:hanging="1134"/>
        <w:rPr>
          <w:rFonts w:ascii="Times New Roman" w:hAnsi="Times New Roman" w:cs="Times New Roman"/>
          <w:bCs/>
          <w:lang w:val="lv-LV"/>
        </w:rPr>
      </w:pPr>
      <w:r w:rsidRPr="00774739">
        <w:rPr>
          <w:rFonts w:ascii="Times New Roman" w:hAnsi="Times New Roman" w:cs="Times New Roman"/>
          <w:bCs/>
          <w:lang w:val="lv-LV"/>
        </w:rPr>
        <w:t>Strīdus un nesaskaņas, kas var rasties Līguma izpildes rezultātā vai sakarā ar Līgumu, Puses risina savstarpēju pārrunu ceļā. Ja Puses nevar panākt vienošanos, tad domstarpības izskatāmas Latvijas Republikas tiesā normatīvajos aktos noteiktajā kārtībā.</w:t>
      </w:r>
    </w:p>
    <w:p w14:paraId="0A1ACB6D" w14:textId="77777777" w:rsidR="00581DEB" w:rsidRPr="00774739" w:rsidRDefault="00581DEB" w:rsidP="00581DEB">
      <w:pPr>
        <w:pStyle w:val="Sarakstarindkopa"/>
        <w:numPr>
          <w:ilvl w:val="1"/>
          <w:numId w:val="1"/>
        </w:numPr>
        <w:suppressAutoHyphens/>
        <w:spacing w:after="0" w:line="240" w:lineRule="auto"/>
        <w:ind w:left="1134" w:hanging="1134"/>
        <w:rPr>
          <w:rFonts w:ascii="Times New Roman" w:hAnsi="Times New Roman" w:cs="Times New Roman"/>
          <w:bCs/>
          <w:lang w:val="lv-LV"/>
        </w:rPr>
      </w:pPr>
      <w:r w:rsidRPr="00774739">
        <w:rPr>
          <w:rFonts w:ascii="Times New Roman" w:hAnsi="Times New Roman" w:cs="Times New Roman"/>
          <w:bCs/>
          <w:lang w:val="lv-LV"/>
        </w:rPr>
        <w:t>Jautājumos, kas netiek noregulēti šajā Līgumā, Puses vadās pēc Latvijas Republikā spēkā esošajiem tiesību aktiem.</w:t>
      </w:r>
    </w:p>
    <w:p w14:paraId="40FAB8A3" w14:textId="77777777" w:rsidR="00581DEB" w:rsidRPr="00774739" w:rsidRDefault="00581DEB" w:rsidP="00581DEB">
      <w:pPr>
        <w:spacing w:after="0" w:line="240" w:lineRule="auto"/>
        <w:ind w:left="720"/>
        <w:rPr>
          <w:rFonts w:ascii="Times New Roman" w:eastAsia="Times New Roman" w:hAnsi="Times New Roman" w:cs="Times New Roman"/>
          <w:b/>
          <w:bCs/>
          <w:caps/>
          <w:lang w:val="lv-LV" w:eastAsia="lv-LV"/>
        </w:rPr>
      </w:pPr>
    </w:p>
    <w:p w14:paraId="6D8A2D36" w14:textId="77777777" w:rsidR="00581DEB" w:rsidRPr="00774739" w:rsidRDefault="00581DEB" w:rsidP="00581DEB">
      <w:pPr>
        <w:numPr>
          <w:ilvl w:val="0"/>
          <w:numId w:val="1"/>
        </w:numPr>
        <w:spacing w:after="0" w:line="240" w:lineRule="auto"/>
        <w:jc w:val="center"/>
        <w:rPr>
          <w:rFonts w:ascii="Times New Roman" w:eastAsia="Times New Roman" w:hAnsi="Times New Roman" w:cs="Times New Roman"/>
          <w:b/>
          <w:bCs/>
          <w:caps/>
          <w:lang w:val="lv-LV" w:eastAsia="lv-LV"/>
        </w:rPr>
      </w:pPr>
      <w:r w:rsidRPr="00774739">
        <w:rPr>
          <w:rFonts w:ascii="Times New Roman" w:eastAsia="Times New Roman" w:hAnsi="Times New Roman" w:cs="Times New Roman"/>
          <w:b/>
          <w:bCs/>
          <w:caps/>
          <w:lang w:val="lv-LV" w:eastAsia="lv-LV"/>
        </w:rPr>
        <w:t>NEPĀRVARAMA VARA</w:t>
      </w:r>
    </w:p>
    <w:p w14:paraId="68F57550" w14:textId="77777777" w:rsidR="00581DEB" w:rsidRPr="00774739" w:rsidRDefault="00581DEB" w:rsidP="00581DEB">
      <w:pPr>
        <w:pStyle w:val="Sarakstarindkopa"/>
        <w:numPr>
          <w:ilvl w:val="1"/>
          <w:numId w:val="1"/>
        </w:numPr>
        <w:suppressAutoHyphens/>
        <w:spacing w:after="0" w:line="240" w:lineRule="auto"/>
        <w:ind w:left="993" w:hanging="993"/>
        <w:rPr>
          <w:rFonts w:ascii="Times New Roman" w:hAnsi="Times New Roman" w:cs="Times New Roman"/>
          <w:bCs/>
          <w:lang w:val="lv-LV"/>
        </w:rPr>
      </w:pPr>
      <w:r w:rsidRPr="00774739">
        <w:rPr>
          <w:rFonts w:ascii="Times New Roman" w:hAnsi="Times New Roman" w:cs="Times New Roman"/>
          <w:bCs/>
          <w:lang w:val="lv-LV"/>
        </w:rPr>
        <w:t>Puses nenes atbildību par pilnīgu vai daļēju Līguma neizpildi, ja tā radusies nepārvaramu, no Pusēm neatkarīgu ārkārtēju apstākļu dēļ. Pie šādiem apstākļiem pieskaitāmas ugunsgrēks, dabas stihijas (plūdi, zemestrīce), valdības lēmumi un rīkojumi, un citi ārkārtēja rakstura negadījumi, ko Puses nevarēja iepriekš paredzēt. Nepārvaramas varas apstākļi tiek apstiprināti ar Latvijas tirdzniecības un rūpniecības kameras vai citas kompetentas iestādes izsniegtu slēdzienu.</w:t>
      </w:r>
    </w:p>
    <w:p w14:paraId="2BA27247" w14:textId="77777777" w:rsidR="00581DEB" w:rsidRPr="00774739" w:rsidRDefault="00581DEB" w:rsidP="00581DEB">
      <w:pPr>
        <w:pStyle w:val="Sarakstarindkopa"/>
        <w:numPr>
          <w:ilvl w:val="1"/>
          <w:numId w:val="1"/>
        </w:numPr>
        <w:suppressAutoHyphens/>
        <w:spacing w:after="0" w:line="240" w:lineRule="auto"/>
        <w:ind w:left="993" w:hanging="993"/>
        <w:rPr>
          <w:rFonts w:ascii="Times New Roman" w:hAnsi="Times New Roman" w:cs="Times New Roman"/>
          <w:bCs/>
          <w:lang w:val="lv-LV"/>
        </w:rPr>
      </w:pPr>
      <w:r w:rsidRPr="00774739">
        <w:rPr>
          <w:rFonts w:ascii="Times New Roman" w:hAnsi="Times New Roman" w:cs="Times New Roman"/>
          <w:bCs/>
          <w:lang w:val="lv-LV"/>
        </w:rPr>
        <w:t>Šajos gadījumos Līgumā noteiktais izpildes un samaksas termiņš pagarinās par šo apstākļu darbības laiku, bet ne ilgāk kā par 30 (trīsdesmit) kalendārajām dienām.</w:t>
      </w:r>
    </w:p>
    <w:p w14:paraId="5558B27C" w14:textId="23509A8B" w:rsidR="00581DEB" w:rsidRPr="00774739" w:rsidRDefault="00581DEB" w:rsidP="00106BC1">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Gadījumā, ja nepārvaramas varas apstākļi turpinās ilgāk kā 30 (trīsdesmit) kalendārās dienas, katra no Pusēm ir tiesīga vienpusēji atkāpties no Līguma, par ko rakstveidā brīdina otru Pusi 5 (piecas) darba dienas iepriekš. Šajā gadījumā Puses veic savstarpējo norēķinu par Izpildītāja kvalitatīvi izpildītajiem Būvdarbiem</w:t>
      </w:r>
      <w:r w:rsidR="001B70BB" w:rsidRPr="00774739">
        <w:rPr>
          <w:rFonts w:ascii="Times New Roman" w:eastAsia="Times New Roman" w:hAnsi="Times New Roman" w:cs="Times New Roman"/>
          <w:lang w:val="lv-LV" w:eastAsia="lv-LV"/>
        </w:rPr>
        <w:t>.</w:t>
      </w:r>
    </w:p>
    <w:p w14:paraId="17391F86" w14:textId="77777777" w:rsidR="001B70BB" w:rsidRPr="00774739" w:rsidRDefault="001B70BB" w:rsidP="001B70BB">
      <w:pPr>
        <w:spacing w:after="0" w:line="240" w:lineRule="auto"/>
        <w:ind w:left="993"/>
        <w:rPr>
          <w:rFonts w:ascii="Times New Roman" w:eastAsia="Times New Roman" w:hAnsi="Times New Roman" w:cs="Times New Roman"/>
          <w:lang w:val="lv-LV" w:eastAsia="lv-LV"/>
        </w:rPr>
      </w:pPr>
    </w:p>
    <w:p w14:paraId="46C4252D" w14:textId="77777777" w:rsidR="00581DEB" w:rsidRPr="00774739" w:rsidRDefault="00581DEB" w:rsidP="00581DEB">
      <w:pPr>
        <w:numPr>
          <w:ilvl w:val="0"/>
          <w:numId w:val="1"/>
        </w:numPr>
        <w:spacing w:after="0" w:line="240" w:lineRule="auto"/>
        <w:jc w:val="center"/>
        <w:rPr>
          <w:rFonts w:ascii="Times New Roman" w:eastAsia="Times New Roman" w:hAnsi="Times New Roman" w:cs="Times New Roman"/>
          <w:b/>
          <w:bCs/>
          <w:caps/>
          <w:lang w:val="lv-LV" w:eastAsia="lv-LV"/>
        </w:rPr>
      </w:pPr>
      <w:r w:rsidRPr="00774739">
        <w:rPr>
          <w:rFonts w:ascii="Times New Roman" w:eastAsia="Times New Roman" w:hAnsi="Times New Roman" w:cs="Times New Roman"/>
          <w:b/>
          <w:bCs/>
          <w:caps/>
          <w:lang w:val="lv-LV" w:eastAsia="lv-LV"/>
        </w:rPr>
        <w:t>PERSONAS DATU APSTRĀDE AIZSARDZĪBA un KONFIDENCIALITĀTE</w:t>
      </w:r>
    </w:p>
    <w:p w14:paraId="6DD2F8ED" w14:textId="3A7DBBD4" w:rsidR="00581DEB" w:rsidRPr="00774739" w:rsidRDefault="00581DEB" w:rsidP="00581DEB">
      <w:pPr>
        <w:pStyle w:val="Sarakstarindkopa"/>
        <w:numPr>
          <w:ilvl w:val="1"/>
          <w:numId w:val="1"/>
        </w:numPr>
        <w:spacing w:line="240" w:lineRule="auto"/>
        <w:ind w:left="993" w:hanging="851"/>
        <w:rPr>
          <w:rFonts w:ascii="Times New Roman" w:hAnsi="Times New Roman" w:cs="Times New Roman"/>
          <w:lang w:val="lv-LV"/>
        </w:rPr>
      </w:pPr>
      <w:bookmarkStart w:id="21" w:name="_Hlk170473078"/>
      <w:r w:rsidRPr="00774739">
        <w:rPr>
          <w:rFonts w:ascii="Times New Roman" w:hAnsi="Times New Roman" w:cs="Times New Roman"/>
          <w:lang w:val="lv-LV"/>
        </w:rPr>
        <w:t xml:space="preserve">Puses </w:t>
      </w:r>
      <w:r w:rsidR="00256879" w:rsidRPr="00774739">
        <w:rPr>
          <w:rFonts w:ascii="Times New Roman" w:hAnsi="Times New Roman" w:cs="Times New Roman"/>
          <w:lang w:val="lv-LV"/>
        </w:rPr>
        <w:t xml:space="preserve">bez </w:t>
      </w:r>
      <w:r w:rsidRPr="00774739">
        <w:rPr>
          <w:rFonts w:ascii="Times New Roman" w:hAnsi="Times New Roman" w:cs="Times New Roman"/>
          <w:lang w:val="lv-LV"/>
        </w:rPr>
        <w:t xml:space="preserve">iepriekšējas rakstiskas otras Puses piekrišanas </w:t>
      </w:r>
      <w:r w:rsidR="00256879" w:rsidRPr="00774739">
        <w:rPr>
          <w:rFonts w:ascii="Times New Roman" w:hAnsi="Times New Roman" w:cs="Times New Roman"/>
          <w:lang w:val="lv-LV"/>
        </w:rPr>
        <w:t>neizpauž</w:t>
      </w:r>
      <w:r w:rsidRPr="00774739">
        <w:rPr>
          <w:rFonts w:ascii="Times New Roman" w:hAnsi="Times New Roman" w:cs="Times New Roman"/>
          <w:lang w:val="lv-LV"/>
        </w:rPr>
        <w:t xml:space="preserve"> trešajām personām konfidenciālu informāciju, kas iegūta Līguma darbības laikā. Izpildītājs apņemas konfidenciālo informāciju izmantot tikai šī Līguma ietvaros paredzēto Darbu izpildei un veikt drošības pasākumus tās aizsardzības nodrošināšanai. </w:t>
      </w:r>
      <w:bookmarkEnd w:id="21"/>
      <w:r w:rsidRPr="00774739">
        <w:rPr>
          <w:rFonts w:ascii="Times New Roman" w:hAnsi="Times New Roman" w:cs="Times New Roman"/>
          <w:lang w:val="lv-LV"/>
        </w:rPr>
        <w:t>Līguma noteikumi neaizliedz Pusēm bez otras Puses iepriekšējas rakstiskas piekrišanas sniegt konfidenciālu informāciju trešajām personām, ja to paredz spēkā esošie normatīvie tiesību akti.</w:t>
      </w:r>
    </w:p>
    <w:p w14:paraId="51A4842C" w14:textId="77777777" w:rsidR="00581DEB" w:rsidRPr="00774739" w:rsidRDefault="00581DEB" w:rsidP="00581DEB">
      <w:pPr>
        <w:pStyle w:val="Sarakstarindkopa"/>
        <w:numPr>
          <w:ilvl w:val="1"/>
          <w:numId w:val="1"/>
        </w:numPr>
        <w:spacing w:line="240" w:lineRule="auto"/>
        <w:ind w:left="993" w:hanging="851"/>
        <w:rPr>
          <w:rFonts w:ascii="Times New Roman" w:hAnsi="Times New Roman" w:cs="Times New Roman"/>
          <w:lang w:val="lv-LV"/>
        </w:rPr>
      </w:pPr>
      <w:bookmarkStart w:id="22" w:name="_Hlk170473095"/>
      <w:r w:rsidRPr="00774739">
        <w:rPr>
          <w:rFonts w:ascii="Times New Roman" w:hAnsi="Times New Roman" w:cs="Times New Roman"/>
          <w:lang w:val="lv-LV"/>
        </w:rPr>
        <w:t>Par konfidenciālu informāciju Līguma izpratnē netiek uzskatīta informācija:</w:t>
      </w:r>
    </w:p>
    <w:p w14:paraId="2F6F715D" w14:textId="77777777" w:rsidR="00581DEB" w:rsidRPr="00774739" w:rsidRDefault="00581DEB" w:rsidP="00581DEB">
      <w:pPr>
        <w:pStyle w:val="Sarakstarindkopa"/>
        <w:numPr>
          <w:ilvl w:val="2"/>
          <w:numId w:val="1"/>
        </w:numPr>
        <w:spacing w:line="240" w:lineRule="auto"/>
        <w:ind w:left="1843" w:hanging="851"/>
        <w:rPr>
          <w:rFonts w:ascii="Times New Roman" w:hAnsi="Times New Roman" w:cs="Times New Roman"/>
          <w:lang w:val="lv-LV"/>
        </w:rPr>
      </w:pPr>
      <w:r w:rsidRPr="00774739">
        <w:rPr>
          <w:rFonts w:ascii="Times New Roman" w:hAnsi="Times New Roman" w:cs="Times New Roman"/>
          <w:lang w:val="lv-LV"/>
        </w:rPr>
        <w:t>kas Pusei bijusi likumīgi zināma pirms otra Puse to ir iesniegusi;</w:t>
      </w:r>
    </w:p>
    <w:p w14:paraId="615CCD68" w14:textId="66F96C46" w:rsidR="00581DEB" w:rsidRPr="00774739" w:rsidRDefault="00581DEB" w:rsidP="00581DEB">
      <w:pPr>
        <w:pStyle w:val="Sarakstarindkopa"/>
        <w:numPr>
          <w:ilvl w:val="2"/>
          <w:numId w:val="1"/>
        </w:numPr>
        <w:spacing w:line="240" w:lineRule="auto"/>
        <w:ind w:left="1843" w:hanging="851"/>
        <w:rPr>
          <w:rFonts w:ascii="Times New Roman" w:hAnsi="Times New Roman" w:cs="Times New Roman"/>
          <w:lang w:val="lv-LV"/>
        </w:rPr>
      </w:pPr>
      <w:r w:rsidRPr="00774739">
        <w:rPr>
          <w:rFonts w:ascii="Times New Roman" w:hAnsi="Times New Roman" w:cs="Times New Roman"/>
          <w:lang w:val="lv-LV"/>
        </w:rPr>
        <w:t>kuru Puse pati ir izstrādāj</w:t>
      </w:r>
      <w:r w:rsidR="00256879" w:rsidRPr="00774739">
        <w:rPr>
          <w:rFonts w:ascii="Times New Roman" w:hAnsi="Times New Roman" w:cs="Times New Roman"/>
          <w:lang w:val="lv-LV"/>
        </w:rPr>
        <w:t>usi</w:t>
      </w:r>
      <w:r w:rsidRPr="00774739">
        <w:rPr>
          <w:rFonts w:ascii="Times New Roman" w:hAnsi="Times New Roman" w:cs="Times New Roman"/>
          <w:lang w:val="lv-LV"/>
        </w:rPr>
        <w:t>, radīj</w:t>
      </w:r>
      <w:r w:rsidR="00256879" w:rsidRPr="00774739">
        <w:rPr>
          <w:rFonts w:ascii="Times New Roman" w:hAnsi="Times New Roman" w:cs="Times New Roman"/>
          <w:lang w:val="lv-LV"/>
        </w:rPr>
        <w:t>usi</w:t>
      </w:r>
      <w:r w:rsidRPr="00774739">
        <w:rPr>
          <w:rFonts w:ascii="Times New Roman" w:hAnsi="Times New Roman" w:cs="Times New Roman"/>
          <w:lang w:val="lv-LV"/>
        </w:rPr>
        <w:t>, nebalstoties uz otras Puses iesniegtu informāciju;</w:t>
      </w:r>
    </w:p>
    <w:p w14:paraId="4040F9B4" w14:textId="7FCAC4AB" w:rsidR="00581DEB" w:rsidRPr="00774739" w:rsidRDefault="00581DEB" w:rsidP="00581DEB">
      <w:pPr>
        <w:pStyle w:val="Sarakstarindkopa"/>
        <w:numPr>
          <w:ilvl w:val="2"/>
          <w:numId w:val="1"/>
        </w:numPr>
        <w:spacing w:line="240" w:lineRule="auto"/>
        <w:ind w:left="1843" w:hanging="851"/>
        <w:rPr>
          <w:rFonts w:ascii="Times New Roman" w:hAnsi="Times New Roman" w:cs="Times New Roman"/>
          <w:lang w:val="lv-LV"/>
        </w:rPr>
      </w:pPr>
      <w:r w:rsidRPr="00774739">
        <w:rPr>
          <w:rFonts w:ascii="Times New Roman" w:hAnsi="Times New Roman" w:cs="Times New Roman"/>
          <w:lang w:val="lv-LV"/>
        </w:rPr>
        <w:t xml:space="preserve">kura nokļuvusi publiskajā telpā, nepārkāpjot </w:t>
      </w:r>
      <w:r w:rsidR="00256879" w:rsidRPr="00774739">
        <w:rPr>
          <w:rFonts w:ascii="Times New Roman" w:hAnsi="Times New Roman" w:cs="Times New Roman"/>
          <w:lang w:val="lv-LV"/>
        </w:rPr>
        <w:t>L</w:t>
      </w:r>
      <w:r w:rsidRPr="00774739">
        <w:rPr>
          <w:rFonts w:ascii="Times New Roman" w:hAnsi="Times New Roman" w:cs="Times New Roman"/>
          <w:lang w:val="lv-LV"/>
        </w:rPr>
        <w:t>īgumā noteiktos konfidencialitātes nosacījumus.</w:t>
      </w:r>
    </w:p>
    <w:p w14:paraId="17B84FF3" w14:textId="77777777" w:rsidR="00581DEB" w:rsidRPr="00774739" w:rsidRDefault="00581DEB" w:rsidP="00581DEB">
      <w:pPr>
        <w:pStyle w:val="Sarakstarindkopa"/>
        <w:numPr>
          <w:ilvl w:val="1"/>
          <w:numId w:val="1"/>
        </w:numPr>
        <w:spacing w:line="240" w:lineRule="auto"/>
        <w:ind w:left="993" w:hanging="851"/>
        <w:rPr>
          <w:rFonts w:ascii="Times New Roman" w:hAnsi="Times New Roman" w:cs="Times New Roman"/>
          <w:lang w:val="lv-LV"/>
        </w:rPr>
      </w:pPr>
      <w:bookmarkStart w:id="23" w:name="_Hlk170473144"/>
      <w:bookmarkEnd w:id="22"/>
      <w:r w:rsidRPr="00774739">
        <w:rPr>
          <w:rFonts w:ascii="Times New Roman" w:hAnsi="Times New Roman" w:cs="Times New Roman"/>
          <w:lang w:val="lv-LV"/>
        </w:rPr>
        <w:t xml:space="preserve">Puses apņemas nodrošināt Līgumā noteikto konfidencialitātes noteikumu ievērošanu no savu darbinieku puses. Ja Līguma darbības laikā Pusei kļūst zināms neatļauts konfidenciālās informācijas izpaušanas gadījums, Puse nekavējoties rakstiski informē par to otru Pusi. </w:t>
      </w:r>
    </w:p>
    <w:p w14:paraId="14DFE3CA" w14:textId="77777777" w:rsidR="00581DEB" w:rsidRPr="00774739" w:rsidRDefault="00581DEB" w:rsidP="00581DEB">
      <w:pPr>
        <w:pStyle w:val="Sarakstarindkopa"/>
        <w:numPr>
          <w:ilvl w:val="1"/>
          <w:numId w:val="1"/>
        </w:numPr>
        <w:spacing w:line="240" w:lineRule="auto"/>
        <w:ind w:left="993" w:hanging="851"/>
        <w:rPr>
          <w:rFonts w:ascii="Times New Roman" w:hAnsi="Times New Roman" w:cs="Times New Roman"/>
          <w:lang w:val="lv-LV"/>
        </w:rPr>
      </w:pPr>
      <w:r w:rsidRPr="00774739">
        <w:rPr>
          <w:rFonts w:ascii="Times New Roman" w:hAnsi="Times New Roman" w:cs="Times New Roman"/>
          <w:lang w:val="lv-LV"/>
        </w:rPr>
        <w:t>Puses ir atbildīgas par Līgumā paredzēto konfidencialitātes noteikumu pārkāpšanas rezultātā radīto zaudējumu atlīdzināšanu.</w:t>
      </w:r>
    </w:p>
    <w:p w14:paraId="1790F7A5" w14:textId="77777777" w:rsidR="00256879" w:rsidRPr="00774739" w:rsidRDefault="00581DEB" w:rsidP="00256879">
      <w:pPr>
        <w:pStyle w:val="Sarakstarindkopa"/>
        <w:numPr>
          <w:ilvl w:val="1"/>
          <w:numId w:val="1"/>
        </w:numPr>
        <w:spacing w:line="240" w:lineRule="auto"/>
        <w:ind w:left="993" w:hanging="851"/>
        <w:rPr>
          <w:rFonts w:ascii="Times New Roman" w:hAnsi="Times New Roman" w:cs="Times New Roman"/>
          <w:lang w:val="lv-LV"/>
        </w:rPr>
      </w:pPr>
      <w:r w:rsidRPr="00774739">
        <w:rPr>
          <w:rFonts w:ascii="Times New Roman" w:hAnsi="Times New Roman" w:cs="Times New Roman"/>
          <w:lang w:val="lv-LV"/>
        </w:rPr>
        <w:t xml:space="preserve"> Konfidencialitātes noteikumiem nav laika ierobežojuma un uz tiem neattiecas Līguma darbības termiņš.</w:t>
      </w:r>
      <w:bookmarkEnd w:id="23"/>
    </w:p>
    <w:p w14:paraId="5F8B616A" w14:textId="16D8D5DB" w:rsidR="00256879" w:rsidRPr="00774739" w:rsidRDefault="00256879" w:rsidP="00256879">
      <w:pPr>
        <w:pStyle w:val="Sarakstarindkopa"/>
        <w:numPr>
          <w:ilvl w:val="1"/>
          <w:numId w:val="1"/>
        </w:numPr>
        <w:spacing w:line="240" w:lineRule="auto"/>
        <w:ind w:left="993" w:hanging="851"/>
        <w:rPr>
          <w:rFonts w:ascii="Times New Roman" w:hAnsi="Times New Roman" w:cs="Times New Roman"/>
          <w:lang w:val="lv-LV"/>
        </w:rPr>
      </w:pPr>
      <w:r w:rsidRPr="00774739">
        <w:rPr>
          <w:rFonts w:ascii="Times New Roman" w:hAnsi="Times New Roman"/>
          <w:lang w:val="lv-LV"/>
        </w:rPr>
        <w:t>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7A6DAAF2" w14:textId="77777777" w:rsidR="00581DEB" w:rsidRPr="00774739" w:rsidRDefault="00581DEB" w:rsidP="00581DEB">
      <w:pPr>
        <w:pStyle w:val="Sarakstarindkopa"/>
        <w:numPr>
          <w:ilvl w:val="1"/>
          <w:numId w:val="1"/>
        </w:numPr>
        <w:spacing w:line="240" w:lineRule="auto"/>
        <w:ind w:left="993" w:hanging="851"/>
        <w:rPr>
          <w:rFonts w:ascii="Times New Roman" w:hAnsi="Times New Roman" w:cs="Times New Roman"/>
          <w:lang w:val="lv-LV"/>
        </w:rPr>
      </w:pPr>
      <w:r w:rsidRPr="00774739">
        <w:rPr>
          <w:rFonts w:ascii="Times New Roman" w:hAnsi="Times New Roman" w:cs="Times New Roman"/>
          <w:lang w:val="lv-LV"/>
        </w:rPr>
        <w:t>Otras Puses iesniegtos personas datus, Pusei ir tiesības apstrādāt ar mērķi nodrošināt Līgumā noteikto saistību izpildi, ievērojot normatīvajos aktos noteiktās prasības šādu datu apstrādei un aizsardzībai.</w:t>
      </w:r>
    </w:p>
    <w:p w14:paraId="5C43F2DC" w14:textId="77777777" w:rsidR="00581DEB" w:rsidRPr="00774739" w:rsidRDefault="00581DEB" w:rsidP="00581DEB">
      <w:pPr>
        <w:pStyle w:val="Sarakstarindkopa"/>
        <w:numPr>
          <w:ilvl w:val="1"/>
          <w:numId w:val="1"/>
        </w:numPr>
        <w:spacing w:line="240" w:lineRule="auto"/>
        <w:ind w:left="993" w:hanging="851"/>
        <w:rPr>
          <w:rFonts w:ascii="Times New Roman" w:hAnsi="Times New Roman" w:cs="Times New Roman"/>
          <w:lang w:val="lv-LV"/>
        </w:rPr>
      </w:pPr>
      <w:r w:rsidRPr="00774739">
        <w:rPr>
          <w:rFonts w:ascii="Times New Roman" w:hAnsi="Times New Roman" w:cs="Times New Roman"/>
          <w:lang w:val="lv-LV"/>
        </w:rPr>
        <w:t>Puses apņemas nodrošināt spēkā esošajiem normatīvajiem aktiem atbilstošu aizsardzības līmeni otras Puses iesniegtajiem personas datiem. Katrai Pusei ir pienākums Līguma ietvaros īstenot atbilstošus tehniskus un organizatoriskus pasākumus, lai nodrošinātu un spētu uzskatāmi pierādīt, ka fizisko personu datu apstrāde notiek saskaņā ar fizisko personu datu apstrādi regulējošiem normatīviem aktiem.</w:t>
      </w:r>
    </w:p>
    <w:p w14:paraId="35C8BFF5" w14:textId="77777777" w:rsidR="00581DEB" w:rsidRPr="00774739" w:rsidRDefault="00581DEB" w:rsidP="00581DEB">
      <w:pPr>
        <w:pStyle w:val="Sarakstarindkopa"/>
        <w:numPr>
          <w:ilvl w:val="1"/>
          <w:numId w:val="1"/>
        </w:numPr>
        <w:spacing w:line="240" w:lineRule="auto"/>
        <w:ind w:left="993" w:hanging="851"/>
        <w:rPr>
          <w:rFonts w:ascii="Times New Roman" w:hAnsi="Times New Roman" w:cs="Times New Roman"/>
          <w:lang w:val="lv-LV"/>
        </w:rPr>
      </w:pPr>
      <w:r w:rsidRPr="00774739">
        <w:rPr>
          <w:rFonts w:ascii="Times New Roman" w:hAnsi="Times New Roman" w:cs="Times New Roman"/>
          <w:lang w:val="lv-LV"/>
        </w:rPr>
        <w:t>Puses nodrošina, ka pie otras Puses nodotajiem personas datiem var piekļūt tikai tie darbinieki, kas ir iesaistīti Līguma izpildē un ir apņēmušies ievērot konfidencialitāti.</w:t>
      </w:r>
    </w:p>
    <w:p w14:paraId="7178F244" w14:textId="77777777" w:rsidR="00581DEB" w:rsidRPr="00774739" w:rsidRDefault="00581DEB" w:rsidP="00581DEB">
      <w:pPr>
        <w:pStyle w:val="Sarakstarindkopa"/>
        <w:numPr>
          <w:ilvl w:val="1"/>
          <w:numId w:val="1"/>
        </w:numPr>
        <w:spacing w:line="240" w:lineRule="auto"/>
        <w:ind w:left="993" w:hanging="851"/>
        <w:rPr>
          <w:rFonts w:ascii="Times New Roman" w:hAnsi="Times New Roman" w:cs="Times New Roman"/>
          <w:lang w:val="lv-LV"/>
        </w:rPr>
      </w:pPr>
      <w:r w:rsidRPr="00774739">
        <w:rPr>
          <w:rFonts w:ascii="Times New Roman" w:hAnsi="Times New Roman" w:cs="Times New Roman"/>
          <w:lang w:val="lv-LV"/>
        </w:rPr>
        <w:t xml:space="preserve"> Puses apņemas nenodot trešajām personām otras Puses iesniegtos personas datus. Ja saskaņā ar spēkā esošajiem normatīvajiem aktiem Pusēm var rasties šāds pienākums, tas pirms personas datu nodošanas informē par to otru Pusi. </w:t>
      </w:r>
    </w:p>
    <w:p w14:paraId="5433C9D6" w14:textId="77777777" w:rsidR="00581DEB" w:rsidRPr="00774739" w:rsidRDefault="00581DEB" w:rsidP="00581DEB">
      <w:pPr>
        <w:pStyle w:val="Sarakstarindkopa"/>
        <w:spacing w:after="0" w:line="240" w:lineRule="auto"/>
        <w:ind w:left="993"/>
        <w:rPr>
          <w:rFonts w:ascii="Times New Roman" w:hAnsi="Times New Roman" w:cs="Times New Roman"/>
          <w:lang w:val="lv-LV"/>
        </w:rPr>
      </w:pPr>
    </w:p>
    <w:p w14:paraId="61D30A6E" w14:textId="77777777" w:rsidR="00581DEB" w:rsidRPr="00774739" w:rsidRDefault="00581DEB" w:rsidP="00581DEB">
      <w:pPr>
        <w:numPr>
          <w:ilvl w:val="0"/>
          <w:numId w:val="1"/>
        </w:numPr>
        <w:spacing w:after="0" w:line="240" w:lineRule="auto"/>
        <w:jc w:val="center"/>
        <w:rPr>
          <w:rFonts w:ascii="Times New Roman" w:eastAsia="Times New Roman" w:hAnsi="Times New Roman" w:cs="Times New Roman"/>
          <w:b/>
          <w:bCs/>
          <w:caps/>
          <w:lang w:val="lv-LV" w:eastAsia="lv-LV"/>
        </w:rPr>
      </w:pPr>
      <w:r w:rsidRPr="00774739">
        <w:rPr>
          <w:rFonts w:ascii="Times New Roman" w:eastAsia="Times New Roman" w:hAnsi="Times New Roman" w:cs="Times New Roman"/>
          <w:b/>
          <w:bCs/>
          <w:caps/>
          <w:lang w:val="lv-LV" w:eastAsia="lv-LV"/>
        </w:rPr>
        <w:t>NOBEIGUMA NOTEIKUMI</w:t>
      </w:r>
    </w:p>
    <w:p w14:paraId="7844092E" w14:textId="77777777"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Lai sekmīgi vadītu Līguma izpildi, Izpildītājs un Pasūtītājs nozīmē pārstāvjus, kuriem ir tiesības darboties Pušu vārdā saistībā ar Līguma izpildi, t.sk., veikt ar Līgumu uzņemto saistību izpildes kontroli.</w:t>
      </w:r>
    </w:p>
    <w:p w14:paraId="65212724" w14:textId="72ACAA24" w:rsidR="00581DEB" w:rsidRPr="00774739" w:rsidRDefault="00581DEB" w:rsidP="00815AA6">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 xml:space="preserve">No Pasūtītāja puses tiek noteikta </w:t>
      </w:r>
      <w:r w:rsidRPr="00774739">
        <w:rPr>
          <w:rFonts w:ascii="Times New Roman" w:eastAsia="Times New Roman" w:hAnsi="Times New Roman" w:cs="Times New Roman"/>
          <w:b/>
          <w:bCs/>
          <w:lang w:val="lv-LV" w:eastAsia="lv-LV"/>
        </w:rPr>
        <w:t>Pasūtītāja kontaktpersona</w:t>
      </w:r>
      <w:r w:rsidRPr="00774739">
        <w:rPr>
          <w:rFonts w:ascii="Times New Roman" w:eastAsia="Times New Roman" w:hAnsi="Times New Roman" w:cs="Times New Roman"/>
          <w:lang w:val="lv-LV" w:eastAsia="lv-LV"/>
        </w:rPr>
        <w:t>:</w:t>
      </w:r>
      <w:r w:rsidRPr="00774739">
        <w:rPr>
          <w:rFonts w:ascii="Times New Roman" w:hAnsi="Times New Roman" w:cs="Times New Roman"/>
          <w:lang w:val="lv-LV"/>
        </w:rPr>
        <w:t xml:space="preserve"> </w:t>
      </w:r>
      <w:r w:rsidR="00142539" w:rsidRPr="00774739">
        <w:rPr>
          <w:lang w:val="lv-LV"/>
        </w:rPr>
        <w:t>________________</w:t>
      </w:r>
      <w:r w:rsidR="00815AA6" w:rsidRPr="00774739">
        <w:rPr>
          <w:i/>
          <w:iCs/>
          <w:sz w:val="23"/>
          <w:szCs w:val="23"/>
          <w:lang w:val="lv-LV"/>
        </w:rPr>
        <w:t xml:space="preserve"> </w:t>
      </w:r>
      <w:r w:rsidRPr="00774739">
        <w:rPr>
          <w:rFonts w:ascii="Times New Roman" w:eastAsia="Times New Roman" w:hAnsi="Times New Roman" w:cs="Times New Roman"/>
          <w:lang w:val="lv-LV" w:eastAsia="lv-LV"/>
        </w:rPr>
        <w:t>Pasūtītāja kontaktpersonai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nodrošināt ar Līgumu saistītās dokumentācijas nodošanu/ pieņemšanu, organizēt izpildīto būvdarbu pieņemšanu, dot norādījumus par Līguma un būvdarbu izpildi, kā arī veikt citas darbības, kas saistītas ar pienācīgu Līgumā paredzēto saistību izpildi, bet viņa nav pilnvarota izdarīt grozījumus un papildinājumus Līgumā, ieskaitot, grozīt Līgumcenu un/vai Darbu izpildes termiņus vai Darbu apjomus.</w:t>
      </w:r>
    </w:p>
    <w:p w14:paraId="43E76C9D" w14:textId="77777777"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 xml:space="preserve">No Izpildītāja puses tiek noteikta </w:t>
      </w:r>
      <w:r w:rsidRPr="00774739">
        <w:rPr>
          <w:rFonts w:ascii="Times New Roman" w:eastAsia="Times New Roman" w:hAnsi="Times New Roman" w:cs="Times New Roman"/>
          <w:b/>
          <w:bCs/>
          <w:lang w:val="lv-LV" w:eastAsia="lv-LV"/>
        </w:rPr>
        <w:t xml:space="preserve">Izpildītāja </w:t>
      </w:r>
      <w:r w:rsidRPr="00774739">
        <w:rPr>
          <w:rFonts w:ascii="Times New Roman" w:eastAsia="Times New Roman" w:hAnsi="Times New Roman" w:cs="Times New Roman"/>
          <w:b/>
          <w:lang w:val="lv-LV" w:eastAsia="lv-LV"/>
        </w:rPr>
        <w:t>kontaktpersona</w:t>
      </w:r>
      <w:r w:rsidRPr="00774739">
        <w:rPr>
          <w:rFonts w:ascii="Times New Roman" w:eastAsia="Times New Roman" w:hAnsi="Times New Roman" w:cs="Times New Roman"/>
          <w:b/>
          <w:bCs/>
          <w:lang w:val="lv-LV" w:eastAsia="lv-LV"/>
        </w:rPr>
        <w:t>:__________________</w:t>
      </w:r>
      <w:r w:rsidRPr="00774739">
        <w:rPr>
          <w:rFonts w:ascii="Times New Roman" w:eastAsia="Times New Roman" w:hAnsi="Times New Roman" w:cs="Times New Roman"/>
          <w:lang w:val="lv-LV" w:eastAsia="lv-LV"/>
        </w:rPr>
        <w:t xml:space="preserve">. </w:t>
      </w:r>
    </w:p>
    <w:p w14:paraId="203EA964" w14:textId="77777777"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Izpildītāja pilnvarotā persona pilnībā pārzina Līgumu un Objektu, viņai ir tiesības nepārkāpjot Līguma robežas, pieņemt lēmumus un risināt visus ar Līguma izpildi saistītos jautājumus, parakstīt Līgumā noteiktos aktus, nodot būvdarbus, izpilddokumentāciju, u.c. dokumentus, pieprasīt no Pasūtītāja informāciju, sniegt informāciju Pasūtītājam.</w:t>
      </w:r>
    </w:p>
    <w:p w14:paraId="1EF51974" w14:textId="77777777"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Izpildītājam, saņemot norādījumus no Līgumā noteiktās Pasūtītāja kontaktpersonas, ir tiesības uzskatīt, ka tā rīkojas Pasūtītāja vārdā pilnvaras ietvaros, tomēr tas neatbrīvo Izpildītāju no atbildības, ja norādījumi ir pretrunā ar Līgumu vai normatīvajiem aktiem. Izpildītāja pienākums ir nekavējoties rakstiski informēt Pasūtītāju par šādiem norādījumiem.</w:t>
      </w:r>
    </w:p>
    <w:p w14:paraId="3BDE2C7D" w14:textId="77777777"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Puses var nomainīt Līgumā norādītos pārstāvjus, par to rakstiski informējot otru Pusi</w:t>
      </w:r>
      <w:r w:rsidRPr="00774739">
        <w:rPr>
          <w:rFonts w:ascii="Times New Roman" w:eastAsia="Times New Roman" w:hAnsi="Times New Roman" w:cs="Times New Roman"/>
          <w:i/>
          <w:iCs/>
          <w:lang w:val="lv-LV" w:eastAsia="lv-LV"/>
        </w:rPr>
        <w:t xml:space="preserve"> </w:t>
      </w:r>
      <w:r w:rsidRPr="00774739">
        <w:rPr>
          <w:rFonts w:ascii="Times New Roman" w:eastAsia="Times New Roman" w:hAnsi="Times New Roman" w:cs="Times New Roman"/>
          <w:lang w:val="lv-LV" w:eastAsia="lv-LV"/>
        </w:rPr>
        <w:t xml:space="preserve">3 (trīs) darba dienas iepriekš. </w:t>
      </w:r>
    </w:p>
    <w:p w14:paraId="555D9DD6" w14:textId="77777777"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 xml:space="preserve">Visi paziņojumi Līguma sakarā izdarāmi rakstiski. Par rakstisku paziņojumu uzskatāmas arī e-pasta vēstules, kas apstiprinātas ar elektronisko parakstu ar laika zīmogu atbilstoši normatīvajiem aktiem un nosūtītas no un uz Līgumā norādītajām Pušu e-pasta adresēm. </w:t>
      </w:r>
    </w:p>
    <w:p w14:paraId="037D0033" w14:textId="77777777"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hAnsi="Times New Roman" w:cs="Times New Roman"/>
          <w:lang w:val="lv-LV"/>
        </w:rPr>
        <w:t>Visiem paziņojumiem, ko Puses nosūta viena otrai saskaņā ar Līgumu, ir jābūt rakstiski izteiktiem un ir jābūt nodotiem personīgi vai nosūtītiem uz Līgumā norādīto adresi. Paziņojums tiek uzskatīts par nosūtītu dienā, kad paziņojums ir nodots personīgi vai 2. (otrajā) darba dienā pēc paziņojuma nosūtīšanas uz Līgumā norādīto elektronisko adresi, vai 7. (</w:t>
      </w:r>
      <w:r w:rsidRPr="00774739">
        <w:rPr>
          <w:rFonts w:ascii="Times New Roman" w:hAnsi="Times New Roman" w:cs="Times New Roman"/>
          <w:i/>
          <w:iCs/>
          <w:lang w:val="lv-LV"/>
        </w:rPr>
        <w:t>septītajā</w:t>
      </w:r>
      <w:r w:rsidRPr="00774739">
        <w:rPr>
          <w:rFonts w:ascii="Times New Roman" w:hAnsi="Times New Roman" w:cs="Times New Roman"/>
          <w:lang w:val="lv-LV"/>
        </w:rPr>
        <w:t>) dienā pēc tā nodošanas pastā saskaņā ar Paziņošanas likumu.</w:t>
      </w:r>
    </w:p>
    <w:p w14:paraId="6D7D55C1" w14:textId="77777777"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Ja kāds no Līgumā vai tā pielikumos norādītajiem normatīvajiem aktiem zaudē spēku un tā vietā tiek pieņemts jauns normatīvais akts, kurš regulē tos pašus jautājumus, kurus regulēja spēku zaudējušais akts, ar tā spēkā stāšanās brīdi piemēro jauno, spēkā esošo normatīvo aktu.</w:t>
      </w:r>
    </w:p>
    <w:p w14:paraId="7C4FB3E9" w14:textId="77777777" w:rsidR="00581DEB" w:rsidRPr="00774739" w:rsidRDefault="00581DEB" w:rsidP="00581DEB">
      <w:pPr>
        <w:numPr>
          <w:ilvl w:val="1"/>
          <w:numId w:val="1"/>
        </w:numPr>
        <w:spacing w:after="0" w:line="240" w:lineRule="auto"/>
        <w:ind w:left="993" w:hanging="993"/>
        <w:rPr>
          <w:rFonts w:ascii="Times New Roman" w:eastAsia="Times New Roman" w:hAnsi="Times New Roman" w:cs="Times New Roman"/>
          <w:lang w:val="lv-LV" w:eastAsia="lv-LV"/>
        </w:rPr>
      </w:pPr>
      <w:r w:rsidRPr="00774739">
        <w:rPr>
          <w:rFonts w:ascii="Times New Roman" w:eastAsia="Times New Roman" w:hAnsi="Times New Roman" w:cs="Times New Roman"/>
          <w:lang w:val="lv-LV" w:eastAsia="lv-LV"/>
        </w:rPr>
        <w:t>Ja kādai no Pusēm tiek mainīts juridiskais statuss vai kādi šajā Līgumā minētie Pušu vai Pušu pārstāvju rekvizīti, tālruņa, faksa numuri, adreses, u.c. vai Pušu pārstāvji, tad tā nekavējoties rakstiski paziņo par to otrai Pusei. Ja Puse neizpilda šī punkta noteikumus, uzskatāms, ka otra Puse ir pilnībā izpildījusi savas saistības, lietojot Līgumā esošo informāciju par otru Pusi.</w:t>
      </w:r>
    </w:p>
    <w:p w14:paraId="18B5F9F1" w14:textId="77777777" w:rsidR="00581DEB" w:rsidRPr="00774739" w:rsidRDefault="00581DEB" w:rsidP="00581DEB">
      <w:pPr>
        <w:numPr>
          <w:ilvl w:val="1"/>
          <w:numId w:val="1"/>
        </w:numPr>
        <w:spacing w:after="0" w:line="240" w:lineRule="auto"/>
        <w:ind w:left="993" w:hanging="993"/>
        <w:rPr>
          <w:rFonts w:ascii="Times New Roman" w:eastAsia="Calibri" w:hAnsi="Times New Roman" w:cs="Times New Roman"/>
          <w:color w:val="000000"/>
          <w:lang w:val="lv-LV"/>
        </w:rPr>
      </w:pPr>
      <w:r w:rsidRPr="00774739">
        <w:rPr>
          <w:rFonts w:ascii="Times New Roman" w:eastAsia="Calibri" w:hAnsi="Times New Roman" w:cs="Times New Roman"/>
          <w:snapToGrid w:val="0"/>
          <w:color w:val="000000"/>
          <w:lang w:val="lv-LV"/>
        </w:rPr>
        <w:t>Līgumam tā parakstīšanas brīdī pievienoti sekojošie pielikumi, kas ir Līguma neatņemamas sastāvdaļas</w:t>
      </w:r>
      <w:r w:rsidRPr="00774739">
        <w:rPr>
          <w:rFonts w:ascii="Times New Roman" w:eastAsia="Calibri" w:hAnsi="Times New Roman" w:cs="Times New Roman"/>
          <w:color w:val="000000"/>
          <w:lang w:val="lv-LV"/>
        </w:rPr>
        <w:t>:</w:t>
      </w:r>
    </w:p>
    <w:p w14:paraId="1842559D" w14:textId="77777777" w:rsidR="00581DEB" w:rsidRPr="00774739" w:rsidRDefault="00581DEB" w:rsidP="00581DEB">
      <w:pPr>
        <w:numPr>
          <w:ilvl w:val="2"/>
          <w:numId w:val="1"/>
        </w:numPr>
        <w:spacing w:after="0" w:line="240" w:lineRule="auto"/>
        <w:rPr>
          <w:rFonts w:ascii="Times New Roman" w:eastAsia="Calibri" w:hAnsi="Times New Roman" w:cs="Times New Roman"/>
          <w:color w:val="000000"/>
          <w:lang w:val="lv-LV"/>
        </w:rPr>
      </w:pPr>
      <w:r w:rsidRPr="00774739">
        <w:rPr>
          <w:rFonts w:ascii="Times New Roman" w:hAnsi="Times New Roman" w:cs="Times New Roman"/>
          <w:color w:val="000000"/>
          <w:lang w:val="lv-LV"/>
        </w:rPr>
        <w:t>1.pielikums – Tehniskā specifikācija/ Darba uzdevums uz _____ lapām;</w:t>
      </w:r>
    </w:p>
    <w:p w14:paraId="43DB3151" w14:textId="77777777" w:rsidR="00581DEB" w:rsidRPr="00774739" w:rsidRDefault="00581DEB" w:rsidP="00581DEB">
      <w:pPr>
        <w:numPr>
          <w:ilvl w:val="2"/>
          <w:numId w:val="1"/>
        </w:numPr>
        <w:spacing w:after="0" w:line="240" w:lineRule="auto"/>
        <w:rPr>
          <w:rFonts w:ascii="Times New Roman" w:eastAsia="Calibri" w:hAnsi="Times New Roman" w:cs="Times New Roman"/>
          <w:color w:val="000000"/>
          <w:lang w:val="lv-LV"/>
        </w:rPr>
      </w:pPr>
      <w:r w:rsidRPr="00774739">
        <w:rPr>
          <w:rFonts w:ascii="Times New Roman" w:hAnsi="Times New Roman" w:cs="Times New Roman"/>
          <w:color w:val="000000"/>
          <w:lang w:val="lv-LV"/>
        </w:rPr>
        <w:t>2.pielikums – Finanšu piedāvājums uz ______ lapām;</w:t>
      </w:r>
    </w:p>
    <w:p w14:paraId="4AFFBCA1" w14:textId="1BF61F95" w:rsidR="00581DEB" w:rsidRPr="00774739" w:rsidRDefault="00581DEB" w:rsidP="00581DEB">
      <w:pPr>
        <w:numPr>
          <w:ilvl w:val="2"/>
          <w:numId w:val="1"/>
        </w:numPr>
        <w:spacing w:after="0" w:line="240" w:lineRule="auto"/>
        <w:rPr>
          <w:rFonts w:ascii="Times New Roman" w:eastAsia="Calibri" w:hAnsi="Times New Roman" w:cs="Times New Roman"/>
          <w:color w:val="000000"/>
          <w:lang w:val="lv-LV"/>
        </w:rPr>
      </w:pPr>
      <w:r w:rsidRPr="00774739">
        <w:rPr>
          <w:rFonts w:ascii="Times New Roman" w:hAnsi="Times New Roman" w:cs="Times New Roman"/>
          <w:color w:val="000000"/>
          <w:lang w:val="lv-LV"/>
        </w:rPr>
        <w:t>3.pielikums – Finanšu piedāvājuma pielikums (tāmes) uz __ lapām</w:t>
      </w:r>
      <w:r w:rsidR="00AC3D89">
        <w:rPr>
          <w:rFonts w:ascii="Times New Roman" w:hAnsi="Times New Roman" w:cs="Times New Roman"/>
          <w:color w:val="000000"/>
          <w:lang w:val="lv-LV"/>
        </w:rPr>
        <w:t>.</w:t>
      </w:r>
    </w:p>
    <w:p w14:paraId="727F7551" w14:textId="73DEE6BF" w:rsidR="00177411" w:rsidRPr="00774739" w:rsidRDefault="00177411" w:rsidP="00177411">
      <w:pPr>
        <w:spacing w:after="0" w:line="240" w:lineRule="auto"/>
        <w:ind w:left="1560"/>
        <w:rPr>
          <w:rFonts w:ascii="Times New Roman" w:eastAsia="Calibri" w:hAnsi="Times New Roman" w:cs="Times New Roman"/>
          <w:color w:val="000000"/>
          <w:lang w:val="lv-LV"/>
        </w:rPr>
      </w:pPr>
      <w:r w:rsidRPr="00774739">
        <w:rPr>
          <w:rFonts w:ascii="Times New Roman" w:hAnsi="Times New Roman" w:cs="Times New Roman"/>
          <w:color w:val="000000"/>
          <w:lang w:val="lv-LV"/>
        </w:rPr>
        <w:t>Pielikumu sastāvs var tikt precizēts.</w:t>
      </w:r>
    </w:p>
    <w:p w14:paraId="4FF43BE9" w14:textId="5421615B" w:rsidR="00581DEB" w:rsidRPr="00774739" w:rsidRDefault="00581DEB" w:rsidP="00581DEB">
      <w:pPr>
        <w:numPr>
          <w:ilvl w:val="1"/>
          <w:numId w:val="1"/>
        </w:numPr>
        <w:spacing w:after="0" w:line="240" w:lineRule="auto"/>
        <w:ind w:left="993" w:hanging="993"/>
        <w:rPr>
          <w:rFonts w:ascii="Times New Roman" w:eastAsia="Calibri" w:hAnsi="Times New Roman" w:cs="Times New Roman"/>
          <w:color w:val="000000"/>
          <w:lang w:val="lv-LV"/>
        </w:rPr>
      </w:pPr>
      <w:r w:rsidRPr="00774739">
        <w:rPr>
          <w:rFonts w:ascii="Times New Roman" w:eastAsia="Calibri" w:hAnsi="Times New Roman" w:cs="Times New Roman"/>
          <w:color w:val="000000"/>
          <w:lang w:val="lv-LV"/>
        </w:rPr>
        <w:t>Līgums ir sagatavots valsts valodā</w:t>
      </w:r>
      <w:r w:rsidR="00815AA6" w:rsidRPr="00774739">
        <w:rPr>
          <w:rFonts w:ascii="Times New Roman" w:eastAsia="Calibri" w:hAnsi="Times New Roman" w:cs="Times New Roman"/>
          <w:color w:val="000000"/>
          <w:lang w:val="lv-LV"/>
        </w:rPr>
        <w:t xml:space="preserve"> un parakstīts uz ___ lapām (neieskaitot pielikumus)</w:t>
      </w:r>
      <w:r w:rsidRPr="00774739">
        <w:rPr>
          <w:rFonts w:ascii="Times New Roman" w:eastAsia="Calibri" w:hAnsi="Times New Roman" w:cs="Times New Roman"/>
          <w:color w:val="000000"/>
          <w:lang w:val="lv-LV"/>
        </w:rPr>
        <w:t xml:space="preserve"> elektronisk</w:t>
      </w:r>
      <w:r w:rsidR="00815AA6" w:rsidRPr="00774739">
        <w:rPr>
          <w:rFonts w:ascii="Times New Roman" w:eastAsia="Calibri" w:hAnsi="Times New Roman" w:cs="Times New Roman"/>
          <w:color w:val="000000"/>
          <w:lang w:val="lv-LV"/>
        </w:rPr>
        <w:t>ā</w:t>
      </w:r>
      <w:r w:rsidRPr="00774739">
        <w:rPr>
          <w:rFonts w:ascii="Times New Roman" w:eastAsia="Calibri" w:hAnsi="Times New Roman" w:cs="Times New Roman"/>
          <w:color w:val="000000"/>
          <w:lang w:val="lv-LV"/>
        </w:rPr>
        <w:t xml:space="preserve"> dokumenta veidā, kas  parakstīts elektroniski ar drošu elektronisko parakstu un satur laika zīmogu.</w:t>
      </w:r>
    </w:p>
    <w:p w14:paraId="67AB4829" w14:textId="77777777" w:rsidR="00581DEB" w:rsidRPr="000D66AE" w:rsidRDefault="00581DEB" w:rsidP="00581DEB">
      <w:pPr>
        <w:spacing w:after="0" w:line="240" w:lineRule="auto"/>
        <w:rPr>
          <w:rFonts w:ascii="Times New Roman" w:eastAsia="Calibri" w:hAnsi="Times New Roman" w:cs="Times New Roman"/>
          <w:color w:val="000000"/>
          <w:lang w:val="lv-LV"/>
        </w:rPr>
      </w:pPr>
    </w:p>
    <w:p w14:paraId="30FC4A07" w14:textId="77777777" w:rsidR="00581DEB" w:rsidRPr="000D66AE" w:rsidRDefault="00581DEB" w:rsidP="00581DEB">
      <w:pPr>
        <w:numPr>
          <w:ilvl w:val="0"/>
          <w:numId w:val="1"/>
        </w:numPr>
        <w:spacing w:after="0" w:line="240" w:lineRule="auto"/>
        <w:jc w:val="center"/>
        <w:rPr>
          <w:rFonts w:ascii="Times New Roman" w:eastAsia="Times New Roman" w:hAnsi="Times New Roman" w:cs="Times New Roman"/>
          <w:b/>
          <w:bCs/>
          <w:caps/>
          <w:lang w:val="lv-LV" w:eastAsia="lv-LV"/>
        </w:rPr>
      </w:pPr>
      <w:r w:rsidRPr="000D66AE">
        <w:rPr>
          <w:rFonts w:ascii="Times New Roman" w:eastAsia="Times New Roman" w:hAnsi="Times New Roman" w:cs="Times New Roman"/>
          <w:b/>
          <w:bCs/>
          <w:caps/>
          <w:lang w:val="lv-LV" w:eastAsia="lv-LV"/>
        </w:rPr>
        <w:t>Pušu rekvizīti un paraksti</w:t>
      </w:r>
    </w:p>
    <w:p w14:paraId="59B0AF0E" w14:textId="77777777" w:rsidR="00581DEB" w:rsidRDefault="00581DEB" w:rsidP="00581DEB">
      <w:pPr>
        <w:spacing w:after="0" w:line="240" w:lineRule="auto"/>
        <w:contextualSpacing/>
        <w:rPr>
          <w:rFonts w:ascii="Times New Roman" w:hAnsi="Times New Roman" w:cs="Times New Roman"/>
          <w:b/>
          <w:caps/>
          <w:lang w:val="lv-LV"/>
        </w:rPr>
      </w:pPr>
    </w:p>
    <w:p w14:paraId="6A3894FC" w14:textId="77777777" w:rsidR="00581DEB" w:rsidRDefault="00581DEB" w:rsidP="00581DEB">
      <w:pPr>
        <w:spacing w:after="0" w:line="240" w:lineRule="auto"/>
        <w:contextualSpacing/>
        <w:rPr>
          <w:rFonts w:ascii="Times New Roman" w:hAnsi="Times New Roman" w:cs="Times New Roman"/>
          <w:b/>
          <w:caps/>
          <w:lang w:val="lv-LV"/>
        </w:rPr>
      </w:pPr>
    </w:p>
    <w:p w14:paraId="17B86CC7" w14:textId="77777777" w:rsidR="00581DEB" w:rsidRPr="000D66AE" w:rsidRDefault="00581DEB" w:rsidP="00581DEB">
      <w:pPr>
        <w:spacing w:after="0" w:line="240" w:lineRule="auto"/>
        <w:contextualSpacing/>
        <w:rPr>
          <w:rFonts w:ascii="Times New Roman" w:hAnsi="Times New Roman" w:cs="Times New Roman"/>
          <w:b/>
          <w:caps/>
          <w:lang w:val="lv-LV"/>
        </w:rPr>
      </w:pPr>
    </w:p>
    <w:sectPr w:rsidR="00581DEB" w:rsidRPr="000D66AE" w:rsidSect="00C46552">
      <w:pgSz w:w="11907" w:h="16840" w:code="9"/>
      <w:pgMar w:top="993" w:right="1134" w:bottom="1418"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283F"/>
    <w:multiLevelType w:val="multilevel"/>
    <w:tmpl w:val="B5B8DB5C"/>
    <w:lvl w:ilvl="0">
      <w:start w:val="1"/>
      <w:numFmt w:val="decimal"/>
      <w:lvlText w:val="%1."/>
      <w:lvlJc w:val="left"/>
      <w:pPr>
        <w:ind w:left="786" w:hanging="360"/>
      </w:pPr>
      <w:rPr>
        <w:b/>
        <w:sz w:val="22"/>
        <w:szCs w:val="22"/>
      </w:rPr>
    </w:lvl>
    <w:lvl w:ilvl="1">
      <w:start w:val="1"/>
      <w:numFmt w:val="decimal"/>
      <w:isLgl/>
      <w:lvlText w:val="%1.%2."/>
      <w:lvlJc w:val="left"/>
      <w:pPr>
        <w:ind w:left="928" w:hanging="360"/>
      </w:pPr>
      <w:rPr>
        <w:b w:val="0"/>
        <w:i w:val="0"/>
        <w:iCs/>
        <w:color w:val="auto"/>
        <w:sz w:val="22"/>
        <w:szCs w:val="22"/>
      </w:rPr>
    </w:lvl>
    <w:lvl w:ilvl="2">
      <w:start w:val="1"/>
      <w:numFmt w:val="decimal"/>
      <w:isLgl/>
      <w:lvlText w:val="%1.%2.%3."/>
      <w:lvlJc w:val="left"/>
      <w:pPr>
        <w:ind w:left="2280" w:hanging="720"/>
      </w:pPr>
      <w:rPr>
        <w:color w:val="auto"/>
        <w:sz w:val="22"/>
        <w:szCs w:val="22"/>
      </w:rPr>
    </w:lvl>
    <w:lvl w:ilvl="3">
      <w:start w:val="1"/>
      <w:numFmt w:val="decimal"/>
      <w:isLgl/>
      <w:lvlText w:val="%1.%2.%3.%4."/>
      <w:lvlJc w:val="left"/>
      <w:pPr>
        <w:ind w:left="4973" w:hanging="720"/>
      </w:pPr>
      <w:rPr>
        <w:sz w:val="22"/>
        <w:szCs w:val="22"/>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BC05B09"/>
    <w:multiLevelType w:val="multilevel"/>
    <w:tmpl w:val="194E04D6"/>
    <w:lvl w:ilvl="0">
      <w:start w:val="12"/>
      <w:numFmt w:val="decimal"/>
      <w:lvlText w:val="%1."/>
      <w:lvlJc w:val="left"/>
      <w:pPr>
        <w:ind w:left="764" w:hanging="480"/>
      </w:pPr>
      <w:rPr>
        <w:rFonts w:eastAsia="Times New Roman" w:hint="default"/>
        <w:b/>
        <w:bCs/>
      </w:rPr>
    </w:lvl>
    <w:lvl w:ilvl="1">
      <w:start w:val="1"/>
      <w:numFmt w:val="decimal"/>
      <w:lvlText w:val="%1.%2."/>
      <w:lvlJc w:val="left"/>
      <w:pPr>
        <w:ind w:left="693" w:hanging="480"/>
      </w:pPr>
      <w:rPr>
        <w:rFonts w:eastAsia="Times New Roman" w:hint="default"/>
        <w:i w:val="0"/>
        <w:iCs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359" w:hanging="720"/>
      </w:pPr>
      <w:rPr>
        <w:rFonts w:eastAsia="Times New Roman" w:hint="default"/>
      </w:rPr>
    </w:lvl>
    <w:lvl w:ilvl="4">
      <w:start w:val="1"/>
      <w:numFmt w:val="decimal"/>
      <w:lvlText w:val="%1.%2.%3.%4.%5."/>
      <w:lvlJc w:val="left"/>
      <w:pPr>
        <w:ind w:left="1932" w:hanging="1080"/>
      </w:pPr>
      <w:rPr>
        <w:rFonts w:eastAsia="Times New Roman" w:hint="default"/>
      </w:rPr>
    </w:lvl>
    <w:lvl w:ilvl="5">
      <w:start w:val="1"/>
      <w:numFmt w:val="decimal"/>
      <w:lvlText w:val="%1.%2.%3.%4.%5.%6."/>
      <w:lvlJc w:val="left"/>
      <w:pPr>
        <w:ind w:left="2145" w:hanging="1080"/>
      </w:pPr>
      <w:rPr>
        <w:rFonts w:eastAsia="Times New Roman" w:hint="default"/>
      </w:rPr>
    </w:lvl>
    <w:lvl w:ilvl="6">
      <w:start w:val="1"/>
      <w:numFmt w:val="decimal"/>
      <w:lvlText w:val="%1.%2.%3.%4.%5.%6.%7."/>
      <w:lvlJc w:val="left"/>
      <w:pPr>
        <w:ind w:left="2718" w:hanging="1440"/>
      </w:pPr>
      <w:rPr>
        <w:rFonts w:eastAsia="Times New Roman" w:hint="default"/>
      </w:rPr>
    </w:lvl>
    <w:lvl w:ilvl="7">
      <w:start w:val="1"/>
      <w:numFmt w:val="decimal"/>
      <w:lvlText w:val="%1.%2.%3.%4.%5.%6.%7.%8."/>
      <w:lvlJc w:val="left"/>
      <w:pPr>
        <w:ind w:left="2931" w:hanging="1440"/>
      </w:pPr>
      <w:rPr>
        <w:rFonts w:eastAsia="Times New Roman" w:hint="default"/>
      </w:rPr>
    </w:lvl>
    <w:lvl w:ilvl="8">
      <w:start w:val="1"/>
      <w:numFmt w:val="decimal"/>
      <w:lvlText w:val="%1.%2.%3.%4.%5.%6.%7.%8.%9."/>
      <w:lvlJc w:val="left"/>
      <w:pPr>
        <w:ind w:left="3504" w:hanging="1800"/>
      </w:pPr>
      <w:rPr>
        <w:rFonts w:eastAsia="Times New Roman" w:hint="default"/>
      </w:rPr>
    </w:lvl>
  </w:abstractNum>
  <w:abstractNum w:abstractNumId="2" w15:restartNumberingAfterBreak="0">
    <w:nsid w:val="1CD54737"/>
    <w:multiLevelType w:val="multilevel"/>
    <w:tmpl w:val="FC503A14"/>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i w:val="0"/>
        <w:iCs w:val="0"/>
        <w:sz w:val="23"/>
        <w:szCs w:val="23"/>
      </w:rPr>
    </w:lvl>
    <w:lvl w:ilvl="2">
      <w:start w:val="1"/>
      <w:numFmt w:val="decimal"/>
      <w:lvlText w:val="%1.%2.%3."/>
      <w:lvlJc w:val="left"/>
      <w:pPr>
        <w:tabs>
          <w:tab w:val="num" w:pos="1288"/>
        </w:tabs>
        <w:ind w:left="1288" w:hanging="720"/>
      </w:pPr>
      <w:rPr>
        <w:b w:val="0"/>
        <w:bCs w:val="0"/>
        <w:i w:val="0"/>
        <w:iCs w:val="0"/>
        <w:color w:val="auto"/>
        <w:sz w:val="23"/>
        <w:szCs w:val="23"/>
      </w:rPr>
    </w:lvl>
    <w:lvl w:ilvl="3">
      <w:start w:val="1"/>
      <w:numFmt w:val="decimal"/>
      <w:lvlText w:val="%1.%2.%3.%4."/>
      <w:lvlJc w:val="left"/>
      <w:pPr>
        <w:tabs>
          <w:tab w:val="num" w:pos="2280"/>
        </w:tabs>
        <w:ind w:left="2280"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CED3FE0"/>
    <w:multiLevelType w:val="multilevel"/>
    <w:tmpl w:val="43A0A41A"/>
    <w:lvl w:ilvl="0">
      <w:start w:val="1"/>
      <w:numFmt w:val="decimal"/>
      <w:lvlText w:val="%1."/>
      <w:lvlJc w:val="left"/>
      <w:pPr>
        <w:ind w:left="720" w:hanging="360"/>
      </w:pPr>
      <w:rPr>
        <w:rFonts w:hint="default"/>
        <w:b/>
      </w:rPr>
    </w:lvl>
    <w:lvl w:ilvl="1">
      <w:start w:val="1"/>
      <w:numFmt w:val="decimal"/>
      <w:isLgl/>
      <w:lvlText w:val="%1.%2."/>
      <w:lvlJc w:val="left"/>
      <w:pPr>
        <w:ind w:left="0" w:firstLine="170"/>
      </w:pPr>
      <w:rPr>
        <w:rFonts w:hint="default"/>
        <w:b w:val="0"/>
        <w:bCs/>
        <w:sz w:val="24"/>
        <w:szCs w:val="24"/>
      </w:rPr>
    </w:lvl>
    <w:lvl w:ilvl="2">
      <w:start w:val="1"/>
      <w:numFmt w:val="decimal"/>
      <w:isLgl/>
      <w:lvlText w:val="%1.%2.%3."/>
      <w:lvlJc w:val="left"/>
      <w:pPr>
        <w:ind w:left="624" w:hanging="567"/>
      </w:pPr>
      <w:rPr>
        <w:rFonts w:hint="default"/>
        <w:b w:val="0"/>
        <w:i w:val="0"/>
        <w:iCs w:val="0"/>
        <w:color w:val="auto"/>
        <w:sz w:val="24"/>
        <w:szCs w:val="24"/>
      </w:rPr>
    </w:lvl>
    <w:lvl w:ilvl="3">
      <w:start w:val="1"/>
      <w:numFmt w:val="decimal"/>
      <w:isLgl/>
      <w:lvlText w:val="%1.%2.%3.%4."/>
      <w:lvlJc w:val="left"/>
      <w:pPr>
        <w:ind w:left="1080" w:hanging="720"/>
      </w:pPr>
      <w:rPr>
        <w:rFonts w:hint="default"/>
        <w:b w:val="0"/>
        <w:i w:val="0"/>
        <w:iCs w:val="0"/>
        <w:color w:val="000000" w:themeColor="text1"/>
        <w:sz w:val="24"/>
        <w:szCs w:val="24"/>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C776371"/>
    <w:multiLevelType w:val="multilevel"/>
    <w:tmpl w:val="9398BFBE"/>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2838"/>
        </w:tabs>
        <w:ind w:left="426" w:firstLine="0"/>
      </w:pPr>
      <w:rPr>
        <w:rFonts w:hint="default"/>
        <w:b w:val="0"/>
        <w:bCs/>
        <w:i w:val="0"/>
        <w:iCs w:val="0"/>
        <w:strike w:val="0"/>
        <w:color w:val="auto"/>
      </w:rPr>
    </w:lvl>
    <w:lvl w:ilvl="2">
      <w:start w:val="1"/>
      <w:numFmt w:val="decimal"/>
      <w:lvlText w:val="%1.%2.%3."/>
      <w:lvlJc w:val="left"/>
      <w:pPr>
        <w:tabs>
          <w:tab w:val="num" w:pos="1855"/>
        </w:tabs>
        <w:ind w:left="1855" w:hanging="720"/>
      </w:pPr>
      <w:rPr>
        <w:rFonts w:ascii="Times New Roman" w:hAnsi="Times New Roman" w:cs="Times New Roman" w:hint="default"/>
        <w:b w:val="0"/>
        <w:bCs/>
        <w:i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47D4459F"/>
    <w:multiLevelType w:val="multilevel"/>
    <w:tmpl w:val="E9B8CAA6"/>
    <w:lvl w:ilvl="0">
      <w:start w:val="1"/>
      <w:numFmt w:val="decimal"/>
      <w:lvlText w:val="%1."/>
      <w:lvlJc w:val="left"/>
      <w:pPr>
        <w:ind w:left="360" w:hanging="360"/>
      </w:pPr>
      <w:rPr>
        <w:rFonts w:hint="default"/>
      </w:rPr>
    </w:lvl>
    <w:lvl w:ilvl="1">
      <w:start w:val="1"/>
      <w:numFmt w:val="decimal"/>
      <w:lvlText w:val="%1.%2."/>
      <w:lvlJc w:val="left"/>
      <w:pPr>
        <w:ind w:left="740" w:hanging="360"/>
      </w:pPr>
      <w:rPr>
        <w:rFonts w:hint="default"/>
        <w:b w:val="0"/>
        <w:bCs/>
        <w:i w:val="0"/>
        <w:iCs w:val="0"/>
      </w:rPr>
    </w:lvl>
    <w:lvl w:ilvl="2">
      <w:start w:val="1"/>
      <w:numFmt w:val="decimal"/>
      <w:lvlText w:val="%1.%2.%3."/>
      <w:lvlJc w:val="left"/>
      <w:pPr>
        <w:ind w:left="1480" w:hanging="720"/>
      </w:pPr>
      <w:rPr>
        <w:rFonts w:hint="default"/>
        <w:b w:val="0"/>
        <w:bCs/>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num w:numId="1" w16cid:durableId="1620064711">
    <w:abstractNumId w:val="0"/>
  </w:num>
  <w:num w:numId="2" w16cid:durableId="1817457280">
    <w:abstractNumId w:val="4"/>
  </w:num>
  <w:num w:numId="3" w16cid:durableId="1755972959">
    <w:abstractNumId w:val="5"/>
  </w:num>
  <w:num w:numId="4" w16cid:durableId="120272317">
    <w:abstractNumId w:val="2"/>
  </w:num>
  <w:num w:numId="5" w16cid:durableId="63528141">
    <w:abstractNumId w:val="3"/>
  </w:num>
  <w:num w:numId="6" w16cid:durableId="1240406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0C"/>
    <w:rsid w:val="00086384"/>
    <w:rsid w:val="00095C6C"/>
    <w:rsid w:val="000E0E66"/>
    <w:rsid w:val="00142539"/>
    <w:rsid w:val="00160955"/>
    <w:rsid w:val="00177411"/>
    <w:rsid w:val="001B29D1"/>
    <w:rsid w:val="001B5C5A"/>
    <w:rsid w:val="001B70BB"/>
    <w:rsid w:val="0020326E"/>
    <w:rsid w:val="00223213"/>
    <w:rsid w:val="00227039"/>
    <w:rsid w:val="00232B7E"/>
    <w:rsid w:val="00255F98"/>
    <w:rsid w:val="00256879"/>
    <w:rsid w:val="002D3BB0"/>
    <w:rsid w:val="002D53DF"/>
    <w:rsid w:val="002D573D"/>
    <w:rsid w:val="003062B2"/>
    <w:rsid w:val="00330542"/>
    <w:rsid w:val="00361829"/>
    <w:rsid w:val="0036398F"/>
    <w:rsid w:val="0039496F"/>
    <w:rsid w:val="003A3C39"/>
    <w:rsid w:val="003B0424"/>
    <w:rsid w:val="003B5739"/>
    <w:rsid w:val="00422AF2"/>
    <w:rsid w:val="004314E4"/>
    <w:rsid w:val="00453194"/>
    <w:rsid w:val="004541B1"/>
    <w:rsid w:val="004709DC"/>
    <w:rsid w:val="00477E98"/>
    <w:rsid w:val="004A04CE"/>
    <w:rsid w:val="004E5365"/>
    <w:rsid w:val="0052332F"/>
    <w:rsid w:val="00581DEB"/>
    <w:rsid w:val="005A5C38"/>
    <w:rsid w:val="005E4C50"/>
    <w:rsid w:val="005F0493"/>
    <w:rsid w:val="00620781"/>
    <w:rsid w:val="006433B4"/>
    <w:rsid w:val="00643A08"/>
    <w:rsid w:val="006622AD"/>
    <w:rsid w:val="006A61B7"/>
    <w:rsid w:val="006A6350"/>
    <w:rsid w:val="006C52F7"/>
    <w:rsid w:val="006E4C63"/>
    <w:rsid w:val="007337B5"/>
    <w:rsid w:val="00774739"/>
    <w:rsid w:val="007A4AA0"/>
    <w:rsid w:val="007D0A78"/>
    <w:rsid w:val="00803150"/>
    <w:rsid w:val="00805349"/>
    <w:rsid w:val="00815AA6"/>
    <w:rsid w:val="00841C4D"/>
    <w:rsid w:val="009272F0"/>
    <w:rsid w:val="009471C2"/>
    <w:rsid w:val="0097083D"/>
    <w:rsid w:val="00977EEF"/>
    <w:rsid w:val="00986977"/>
    <w:rsid w:val="009A5E92"/>
    <w:rsid w:val="00A06D63"/>
    <w:rsid w:val="00A17824"/>
    <w:rsid w:val="00A22100"/>
    <w:rsid w:val="00A40A21"/>
    <w:rsid w:val="00A53183"/>
    <w:rsid w:val="00A639A1"/>
    <w:rsid w:val="00A90E0C"/>
    <w:rsid w:val="00AC3D89"/>
    <w:rsid w:val="00B01D60"/>
    <w:rsid w:val="00B10224"/>
    <w:rsid w:val="00B407B9"/>
    <w:rsid w:val="00B56E0C"/>
    <w:rsid w:val="00B840A2"/>
    <w:rsid w:val="00B845B9"/>
    <w:rsid w:val="00B97F1B"/>
    <w:rsid w:val="00BC4DA5"/>
    <w:rsid w:val="00BE78F7"/>
    <w:rsid w:val="00BE7BB4"/>
    <w:rsid w:val="00C227B3"/>
    <w:rsid w:val="00C46552"/>
    <w:rsid w:val="00CE0A8D"/>
    <w:rsid w:val="00CE1BC4"/>
    <w:rsid w:val="00D459B1"/>
    <w:rsid w:val="00D46D4B"/>
    <w:rsid w:val="00D62CD1"/>
    <w:rsid w:val="00D70D62"/>
    <w:rsid w:val="00DB7DBC"/>
    <w:rsid w:val="00DD53DA"/>
    <w:rsid w:val="00DE4A7E"/>
    <w:rsid w:val="00E137A1"/>
    <w:rsid w:val="00E85874"/>
    <w:rsid w:val="00EC56A6"/>
    <w:rsid w:val="00F40B4F"/>
    <w:rsid w:val="00FC21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50D1"/>
  <w15:chartTrackingRefBased/>
  <w15:docId w15:val="{EBC96D9F-6F1F-4487-8178-AFB17719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1DEB"/>
    <w:pPr>
      <w:spacing w:line="252" w:lineRule="auto"/>
      <w:jc w:val="both"/>
    </w:pPr>
    <w:rPr>
      <w:rFonts w:eastAsiaTheme="minorEastAsia"/>
      <w:kern w:val="0"/>
      <w:lang w:val="en-GB" w:eastAsia="en-GB"/>
      <w14:ligatures w14:val="none"/>
    </w:rPr>
  </w:style>
  <w:style w:type="paragraph" w:styleId="Virsraksts1">
    <w:name w:val="heading 1"/>
    <w:basedOn w:val="Parasts"/>
    <w:next w:val="Parasts"/>
    <w:link w:val="Virsraksts1Rakstz"/>
    <w:uiPriority w:val="9"/>
    <w:qFormat/>
    <w:rsid w:val="00B56E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56E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aliases w:val="Char1"/>
    <w:basedOn w:val="Parasts"/>
    <w:next w:val="Parasts"/>
    <w:link w:val="Virsraksts3Rakstz"/>
    <w:uiPriority w:val="9"/>
    <w:unhideWhenUsed/>
    <w:qFormat/>
    <w:rsid w:val="00B56E0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56E0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56E0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56E0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56E0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56E0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56E0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56E0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56E0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aliases w:val="Char1 Rakstz."/>
    <w:basedOn w:val="Noklusjumarindkopasfonts"/>
    <w:link w:val="Virsraksts3"/>
    <w:uiPriority w:val="9"/>
    <w:rsid w:val="00B56E0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56E0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56E0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56E0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56E0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56E0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56E0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56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56E0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56E0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56E0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56E0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56E0C"/>
    <w:rPr>
      <w:i/>
      <w:iCs/>
      <w:color w:val="404040" w:themeColor="text1" w:themeTint="BF"/>
    </w:rPr>
  </w:style>
  <w:style w:type="paragraph" w:styleId="Sarakstarindkopa">
    <w:name w:val="List Paragraph"/>
    <w:aliases w:val="Medium Grid 1 - Accent 21,Strip,H&amp;P List Paragraph,2,Syle 1,Normal bullet 2,Bullet list,Saistīto dokumentu saraksts,Virsraksti,PPS_Bullet,Numurets,Colorful List - Accent 12,Body,Text,Macro,Plain,Dot pt,D,Colorful List - Accent 11,Dot"/>
    <w:basedOn w:val="Parasts"/>
    <w:link w:val="SarakstarindkopaRakstz"/>
    <w:uiPriority w:val="34"/>
    <w:qFormat/>
    <w:rsid w:val="00B56E0C"/>
    <w:pPr>
      <w:ind w:left="720"/>
      <w:contextualSpacing/>
    </w:pPr>
  </w:style>
  <w:style w:type="character" w:styleId="Intensvsizclums">
    <w:name w:val="Intense Emphasis"/>
    <w:basedOn w:val="Noklusjumarindkopasfonts"/>
    <w:uiPriority w:val="21"/>
    <w:qFormat/>
    <w:rsid w:val="00B56E0C"/>
    <w:rPr>
      <w:i/>
      <w:iCs/>
      <w:color w:val="2F5496" w:themeColor="accent1" w:themeShade="BF"/>
    </w:rPr>
  </w:style>
  <w:style w:type="paragraph" w:styleId="Intensvscitts">
    <w:name w:val="Intense Quote"/>
    <w:basedOn w:val="Parasts"/>
    <w:next w:val="Parasts"/>
    <w:link w:val="IntensvscittsRakstz"/>
    <w:uiPriority w:val="30"/>
    <w:qFormat/>
    <w:rsid w:val="00B56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56E0C"/>
    <w:rPr>
      <w:i/>
      <w:iCs/>
      <w:color w:val="2F5496" w:themeColor="accent1" w:themeShade="BF"/>
    </w:rPr>
  </w:style>
  <w:style w:type="character" w:styleId="Intensvaatsauce">
    <w:name w:val="Intense Reference"/>
    <w:basedOn w:val="Noklusjumarindkopasfonts"/>
    <w:uiPriority w:val="32"/>
    <w:qFormat/>
    <w:rsid w:val="00B56E0C"/>
    <w:rPr>
      <w:b/>
      <w:bCs/>
      <w:smallCaps/>
      <w:color w:val="2F5496" w:themeColor="accent1" w:themeShade="BF"/>
      <w:spacing w:val="5"/>
    </w:rPr>
  </w:style>
  <w:style w:type="paragraph" w:styleId="Pamatteksts">
    <w:name w:val="Body Text"/>
    <w:aliases w:val="Pamatteksts Rakstz. Rakstz."/>
    <w:basedOn w:val="Parasts"/>
    <w:link w:val="PamattekstsRakstz"/>
    <w:rsid w:val="00581DEB"/>
    <w:pPr>
      <w:suppressAutoHyphens/>
      <w:spacing w:after="0" w:line="240" w:lineRule="auto"/>
      <w:jc w:val="center"/>
    </w:pPr>
    <w:rPr>
      <w:rFonts w:ascii="Times New Roman" w:eastAsia="Times New Roman" w:hAnsi="Times New Roman"/>
      <w:sz w:val="20"/>
      <w:szCs w:val="20"/>
      <w:lang w:eastAsia="ar-SA"/>
    </w:rPr>
  </w:style>
  <w:style w:type="character" w:customStyle="1" w:styleId="PamattekstsRakstz">
    <w:name w:val="Pamatteksts Rakstz."/>
    <w:aliases w:val="Pamatteksts Rakstz. Rakstz. Rakstz."/>
    <w:basedOn w:val="Noklusjumarindkopasfonts"/>
    <w:link w:val="Pamatteksts"/>
    <w:rsid w:val="00581DEB"/>
    <w:rPr>
      <w:rFonts w:ascii="Times New Roman" w:eastAsia="Times New Roman" w:hAnsi="Times New Roman"/>
      <w:kern w:val="0"/>
      <w:sz w:val="20"/>
      <w:szCs w:val="20"/>
      <w:lang w:val="en-GB" w:eastAsia="ar-SA"/>
      <w14:ligatures w14:val="none"/>
    </w:rPr>
  </w:style>
  <w:style w:type="character" w:customStyle="1" w:styleId="SarakstarindkopaRakstz">
    <w:name w:val="Saraksta rindkopa Rakstz."/>
    <w:aliases w:val="Medium Grid 1 - Accent 21 Rakstz.,Strip Rakstz.,H&amp;P List Paragraph Rakstz.,2 Rakstz.,Syle 1 Rakstz.,Normal bullet 2 Rakstz.,Bullet list Rakstz.,Saistīto dokumentu saraksts Rakstz.,Virsraksti Rakstz.,PPS_Bullet Rakstz.,D Rakstz."/>
    <w:link w:val="Sarakstarindkopa"/>
    <w:uiPriority w:val="34"/>
    <w:qFormat/>
    <w:rsid w:val="00581DEB"/>
  </w:style>
  <w:style w:type="paragraph" w:customStyle="1" w:styleId="tv213">
    <w:name w:val="tv213"/>
    <w:basedOn w:val="Parasts"/>
    <w:rsid w:val="00581DEB"/>
    <w:pPr>
      <w:spacing w:before="100" w:beforeAutospacing="1" w:after="100" w:afterAutospacing="1" w:line="240" w:lineRule="auto"/>
    </w:pPr>
    <w:rPr>
      <w:rFonts w:ascii="Times New Roman" w:eastAsia="Times New Roman" w:hAnsi="Times New Roman"/>
      <w:sz w:val="24"/>
      <w:szCs w:val="24"/>
      <w:lang w:eastAsia="lv-LV"/>
    </w:rPr>
  </w:style>
  <w:style w:type="paragraph" w:styleId="Bezatstarpm">
    <w:name w:val="No Spacing"/>
    <w:uiPriority w:val="1"/>
    <w:qFormat/>
    <w:rsid w:val="00581DEB"/>
    <w:pPr>
      <w:spacing w:after="0" w:line="240" w:lineRule="auto"/>
      <w:jc w:val="both"/>
    </w:pPr>
    <w:rPr>
      <w:rFonts w:eastAsiaTheme="minorEastAsia"/>
      <w:kern w:val="0"/>
      <w:lang w:val="en-GB" w:eastAsia="en-GB"/>
      <w14:ligatures w14:val="none"/>
    </w:rPr>
  </w:style>
  <w:style w:type="character" w:customStyle="1" w:styleId="1pielikumsCharChar">
    <w:name w:val="1. pielikums Char Char"/>
    <w:link w:val="1pielikums"/>
    <w:rsid w:val="00581DEB"/>
  </w:style>
  <w:style w:type="paragraph" w:customStyle="1" w:styleId="1pielikums">
    <w:name w:val="1. pielikums"/>
    <w:basedOn w:val="Parasts"/>
    <w:link w:val="1pielikumsCharChar"/>
    <w:rsid w:val="00581DEB"/>
    <w:pPr>
      <w:spacing w:after="0" w:line="240" w:lineRule="auto"/>
      <w:ind w:left="8299" w:hanging="360"/>
      <w:jc w:val="right"/>
    </w:pPr>
    <w:rPr>
      <w:rFonts w:eastAsiaTheme="minorHAnsi"/>
      <w:kern w:val="2"/>
      <w:lang w:val="lv-LV" w:eastAsia="en-US"/>
      <w14:ligatures w14:val="standardContextual"/>
    </w:rPr>
  </w:style>
  <w:style w:type="paragraph" w:customStyle="1" w:styleId="text-build-content">
    <w:name w:val="text-build-content"/>
    <w:basedOn w:val="Parasts"/>
    <w:rsid w:val="003B0424"/>
    <w:pPr>
      <w:spacing w:before="195" w:after="195" w:line="240" w:lineRule="auto"/>
      <w:jc w:val="left"/>
    </w:pPr>
    <w:rPr>
      <w:rFonts w:ascii="Aptos" w:eastAsia="Calibri" w:hAnsi="Aptos" w:cs="Aptos"/>
      <w:sz w:val="24"/>
      <w:szCs w:val="24"/>
      <w:lang w:val="lv-LV" w:eastAsia="lv-LV"/>
    </w:rPr>
  </w:style>
  <w:style w:type="character" w:styleId="Hipersaite">
    <w:name w:val="Hyperlink"/>
    <w:rsid w:val="0025687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39865">
      <w:bodyDiv w:val="1"/>
      <w:marLeft w:val="0"/>
      <w:marRight w:val="0"/>
      <w:marTop w:val="0"/>
      <w:marBottom w:val="0"/>
      <w:divBdr>
        <w:top w:val="none" w:sz="0" w:space="0" w:color="auto"/>
        <w:left w:val="none" w:sz="0" w:space="0" w:color="auto"/>
        <w:bottom w:val="none" w:sz="0" w:space="0" w:color="auto"/>
        <w:right w:val="none" w:sz="0" w:space="0" w:color="auto"/>
      </w:divBdr>
    </w:div>
    <w:div w:id="189210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kini@preili.lv" TargetMode="External"/><Relationship Id="rId5" Type="http://schemas.openxmlformats.org/officeDocument/2006/relationships/hyperlink" Target="http://www.rekin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15</Pages>
  <Words>35433</Words>
  <Characters>20197</Characters>
  <Application>Microsoft Office Word</Application>
  <DocSecurity>0</DocSecurity>
  <Lines>168</Lines>
  <Paragraphs>111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Pedane</dc:creator>
  <cp:keywords/>
  <dc:description/>
  <cp:lastModifiedBy>Inese Kunakova</cp:lastModifiedBy>
  <cp:revision>8</cp:revision>
  <dcterms:created xsi:type="dcterms:W3CDTF">2026-06-29T10:22:00Z</dcterms:created>
  <dcterms:modified xsi:type="dcterms:W3CDTF">2026-06-30T07:37:00Z</dcterms:modified>
</cp:coreProperties>
</file>