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942D4" w14:paraId="781E0479" w14:textId="77777777">
      <w:pPr>
        <w:ind w:right="57"/>
      </w:pPr>
      <w:r>
        <w:t xml:space="preserve">  </w:t>
      </w:r>
    </w:p>
    <w:tbl>
      <w:tblPr>
        <w:tblStyle w:val="a"/>
        <w:tblW w:w="8715" w:type="dxa"/>
        <w:tblInd w:w="466" w:type="dxa"/>
        <w:tblBorders>
          <w:bottom w:val="single" w:sz="4" w:space="0" w:color="000000"/>
        </w:tblBorders>
        <w:tblLayout w:type="fixed"/>
        <w:tblLook w:val="0000"/>
      </w:tblPr>
      <w:tblGrid>
        <w:gridCol w:w="1606"/>
        <w:gridCol w:w="7109"/>
      </w:tblGrid>
      <w:tr w14:paraId="4C5E1517" w14:textId="77777777">
        <w:tblPrEx>
          <w:tblW w:w="8715" w:type="dxa"/>
          <w:tblInd w:w="466" w:type="dxa"/>
          <w:tblBorders>
            <w:bottom w:val="single" w:sz="4" w:space="0" w:color="000000"/>
          </w:tblBorders>
          <w:tblLayout w:type="fixed"/>
          <w:tblLook w:val="0000"/>
        </w:tblPrEx>
        <w:trPr>
          <w:trHeight w:val="2286"/>
        </w:trPr>
        <w:tc>
          <w:tcPr>
            <w:tcW w:w="1606" w:type="dxa"/>
          </w:tcPr>
          <w:p w:rsidR="00B942D4" w14:paraId="329E9E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95"/>
              <w:jc w:val="center"/>
              <w:rPr>
                <w:rFonts w:ascii="Verdana" w:eastAsia="Verdana" w:hAnsi="Verdana" w:cs="Verdana"/>
                <w:b/>
                <w:smallCaps/>
                <w:color w:val="00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-34578</wp:posOffset>
                  </wp:positionH>
                  <wp:positionV relativeFrom="paragraph">
                    <wp:posOffset>519</wp:posOffset>
                  </wp:positionV>
                  <wp:extent cx="973455" cy="1138555"/>
                  <wp:effectExtent l="0" t="0" r="0" b="0"/>
                  <wp:wrapTopAndBottom/>
                  <wp:docPr id="1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jpg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09" w:type="dxa"/>
          </w:tcPr>
          <w:p w:rsidR="00B942D4" w14:paraId="0A2706E2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eastAsia="Verdana" w:hAnsi="Verdana" w:cs="Verdana"/>
                <w:b/>
                <w:smallCaps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mallCaps/>
                <w:sz w:val="26"/>
                <w:szCs w:val="26"/>
              </w:rPr>
              <w:t>MALTAS APVIENĪBAS PĀRVALDE</w:t>
            </w:r>
          </w:p>
          <w:p w:rsidR="00B942D4" w14:paraId="163FBA1C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19" w:after="113"/>
              <w:ind w:right="19"/>
              <w:jc w:val="center"/>
              <w:rPr>
                <w:rFonts w:ascii="Verdana" w:eastAsia="Verdana" w:hAnsi="Verdana" w:cs="Verdana"/>
                <w:smallCaps/>
                <w:sz w:val="18"/>
                <w:szCs w:val="18"/>
              </w:rPr>
            </w:pPr>
            <w:r>
              <w:rPr>
                <w:rFonts w:ascii="Verdana" w:eastAsia="Verdana" w:hAnsi="Verdana" w:cs="Verdana"/>
                <w:smallCaps/>
                <w:sz w:val="18"/>
                <w:szCs w:val="18"/>
              </w:rPr>
              <w:t>REĢ.NR.40900027426</w:t>
            </w:r>
          </w:p>
          <w:p w:rsidR="00B942D4" w14:paraId="25D38BE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60"/>
              <w:ind w:left="-55" w:right="-19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Brīvības iela 6, Malta, Maltas pagasts, Rēzeknes novads, LV – 4630</w:t>
            </w:r>
          </w:p>
          <w:p w:rsidR="00B942D4" w14:paraId="3FAA0A0F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Tel. 64621401</w:t>
            </w:r>
          </w:p>
          <w:p w:rsidR="00B942D4" w14:paraId="7950BAB0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e–pasts: </w:t>
            </w:r>
            <w:r>
              <w:rPr>
                <w:rFonts w:ascii="Verdana" w:eastAsia="Verdana" w:hAnsi="Verdana" w:cs="Verdana"/>
                <w:color w:val="0000FF"/>
                <w:sz w:val="18"/>
                <w:szCs w:val="18"/>
                <w:u w:val="single"/>
              </w:rPr>
              <w:t>maltasapvieniba</w:t>
            </w:r>
            <w:hyperlink r:id="rId6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@rezeknesnovads.lv</w:t>
              </w:r>
            </w:hyperlink>
          </w:p>
          <w:p w:rsidR="00B942D4" w14:paraId="2916D897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Informācija internetā: </w:t>
            </w:r>
            <w:hyperlink r:id="rId7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http://www.rezeknesnovads.lv</w:t>
              </w:r>
            </w:hyperlink>
          </w:p>
          <w:p w:rsidR="00B942D4" w14:paraId="6C7FECFF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B942D4" w14:paraId="02B3F2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color w:val="000000"/>
              </w:rPr>
            </w:pPr>
          </w:p>
        </w:tc>
      </w:tr>
    </w:tbl>
    <w:p w:rsidR="00B942D4" w14:paraId="505BF969" w14:textId="77777777">
      <w:pPr>
        <w:jc w:val="center"/>
      </w:pPr>
    </w:p>
    <w:p w:rsidR="00E21090" w14:paraId="3AA3CE55" w14:textId="77777777">
      <w:pPr>
        <w:ind w:right="-286"/>
        <w:jc w:val="center"/>
      </w:pPr>
    </w:p>
    <w:p w:rsidR="00B942D4" w:rsidRPr="00E21090" w14:paraId="737C0AC2" w14:textId="32DBF070">
      <w:pPr>
        <w:ind w:right="-286"/>
        <w:jc w:val="center"/>
        <w:rPr>
          <w:b/>
          <w:bCs/>
        </w:rPr>
      </w:pPr>
      <w:r w:rsidRPr="00E21090">
        <w:rPr>
          <w:b/>
          <w:bCs/>
        </w:rPr>
        <w:t>PROJEKTĒŠANAS UZDEVUMS</w:t>
      </w:r>
    </w:p>
    <w:p w:rsidR="00B942D4" w:rsidRPr="00E21090" w14:paraId="78B5979B" w14:textId="5A092FF3">
      <w:pPr>
        <w:ind w:right="-286"/>
        <w:jc w:val="center"/>
        <w:rPr>
          <w:sz w:val="20"/>
          <w:szCs w:val="20"/>
        </w:rPr>
      </w:pPr>
      <w:r w:rsidRPr="00E21090">
        <w:rPr>
          <w:sz w:val="20"/>
          <w:szCs w:val="20"/>
        </w:rPr>
        <w:t>Rēzeknes novada Maltā</w:t>
      </w:r>
    </w:p>
    <w:p w:rsidR="00E21090" w14:paraId="59DA7ED3" w14:textId="77777777">
      <w:pPr>
        <w:ind w:right="-286"/>
        <w:jc w:val="center"/>
      </w:pPr>
    </w:p>
    <w:p w:rsidR="00E21090" w14:paraId="7A6F8255" w14:textId="63C7EDBB">
      <w:pPr>
        <w:jc w:val="center"/>
        <w:rPr>
          <w:b/>
          <w:i/>
        </w:rPr>
      </w:pPr>
      <w:r>
        <w:rPr>
          <w:b/>
          <w:i/>
        </w:rPr>
        <w:t>“</w:t>
      </w:r>
      <w:r w:rsidR="009A4F97">
        <w:rPr>
          <w:b/>
          <w:i/>
        </w:rPr>
        <w:t>Ātruma slāpētāja izbūve ielas posmā</w:t>
      </w:r>
      <w:r>
        <w:rPr>
          <w:b/>
          <w:i/>
        </w:rPr>
        <w:t xml:space="preserve"> “</w:t>
      </w:r>
      <w:r w:rsidR="00EE2C28">
        <w:rPr>
          <w:b/>
          <w:i/>
          <w:color w:val="000000"/>
        </w:rPr>
        <w:t>Mediķu</w:t>
      </w:r>
      <w:r w:rsidR="009A4F97">
        <w:rPr>
          <w:b/>
          <w:i/>
          <w:color w:val="000000"/>
        </w:rPr>
        <w:t xml:space="preserve"> iela, </w:t>
      </w:r>
      <w:r w:rsidR="00EE2C28">
        <w:rPr>
          <w:b/>
          <w:i/>
          <w:color w:val="000000"/>
        </w:rPr>
        <w:t>Lūznava</w:t>
      </w:r>
      <w:r w:rsidR="009A4F97">
        <w:rPr>
          <w:b/>
          <w:i/>
          <w:color w:val="000000"/>
        </w:rPr>
        <w:t>s</w:t>
      </w:r>
      <w:r>
        <w:rPr>
          <w:b/>
          <w:i/>
        </w:rPr>
        <w:t xml:space="preserve"> pag.,</w:t>
      </w:r>
      <w:r w:rsidR="009A4F97">
        <w:rPr>
          <w:b/>
          <w:i/>
        </w:rPr>
        <w:t xml:space="preserve"> </w:t>
      </w:r>
      <w:r w:rsidR="00EE2C28">
        <w:rPr>
          <w:b/>
          <w:i/>
        </w:rPr>
        <w:t>Veczosna</w:t>
      </w:r>
      <w:r w:rsidR="009A4F97">
        <w:rPr>
          <w:b/>
          <w:i/>
        </w:rPr>
        <w:t>,</w:t>
      </w:r>
      <w:r>
        <w:rPr>
          <w:b/>
          <w:i/>
        </w:rPr>
        <w:t xml:space="preserve"> </w:t>
      </w:r>
    </w:p>
    <w:p w:rsidR="00B942D4" w14:paraId="6985FB22" w14:textId="6EBE4C01">
      <w:pPr>
        <w:jc w:val="center"/>
        <w:rPr>
          <w:b/>
          <w:i/>
        </w:rPr>
      </w:pPr>
      <w:r>
        <w:rPr>
          <w:b/>
          <w:i/>
        </w:rPr>
        <w:t>Rēzeknes nov</w:t>
      </w:r>
      <w:r w:rsidR="00E21090">
        <w:rPr>
          <w:b/>
          <w:i/>
        </w:rPr>
        <w:t>ads</w:t>
      </w:r>
      <w:r>
        <w:rPr>
          <w:b/>
          <w:i/>
        </w:rPr>
        <w:t xml:space="preserve">” tehniskā </w:t>
      </w:r>
      <w:r w:rsidR="009A4F97">
        <w:rPr>
          <w:b/>
          <w:i/>
        </w:rPr>
        <w:t>projekta</w:t>
      </w:r>
      <w:r>
        <w:rPr>
          <w:b/>
          <w:i/>
        </w:rPr>
        <w:t xml:space="preserve"> izstrāde</w:t>
      </w:r>
      <w:r w:rsidR="00E21090">
        <w:rPr>
          <w:b/>
          <w:i/>
        </w:rPr>
        <w:t>”</w:t>
      </w:r>
    </w:p>
    <w:p w:rsidR="00B942D4" w14:paraId="540041DC" w14:textId="77777777">
      <w:pPr>
        <w:jc w:val="center"/>
        <w:rPr>
          <w:b/>
          <w:i/>
        </w:rPr>
      </w:pPr>
    </w:p>
    <w:p w:rsidR="00B942D4" w14:paraId="28EB6E17" w14:textId="77777777">
      <w:pPr>
        <w:numPr>
          <w:ilvl w:val="0"/>
          <w:numId w:val="1"/>
        </w:numPr>
        <w:ind w:right="12"/>
        <w:jc w:val="both"/>
        <w:rPr>
          <w:color w:val="000000"/>
          <w:sz w:val="20"/>
          <w:szCs w:val="20"/>
        </w:rPr>
      </w:pPr>
      <w:r>
        <w:t xml:space="preserve">Ieprojektēt </w:t>
      </w:r>
      <w:r w:rsidR="009A4F97">
        <w:t>ātruma slāpētāju</w:t>
      </w:r>
      <w:r>
        <w:t xml:space="preserve"> </w:t>
      </w:r>
      <w:r w:rsidR="009A4F97">
        <w:t>Pašvaldības ielai</w:t>
      </w:r>
      <w:r>
        <w:t xml:space="preserve"> “</w:t>
      </w:r>
      <w:r w:rsidR="00EE2C28">
        <w:rPr>
          <w:color w:val="000000"/>
        </w:rPr>
        <w:t>Mediķu</w:t>
      </w:r>
      <w:r w:rsidR="009A4F97">
        <w:rPr>
          <w:color w:val="000000"/>
        </w:rPr>
        <w:t xml:space="preserve"> iela</w:t>
      </w:r>
      <w:r>
        <w:rPr>
          <w:color w:val="000000"/>
        </w:rPr>
        <w:t>”</w:t>
      </w:r>
      <w:r>
        <w:t xml:space="preserve"> </w:t>
      </w:r>
      <w:r w:rsidRPr="00EE2C28" w:rsidR="00EE2C28">
        <w:t>Lūznavas pag., Veczosna, Rēzeknes nov</w:t>
      </w:r>
      <w:r>
        <w:t>,</w:t>
      </w:r>
      <w:r>
        <w:rPr>
          <w:sz w:val="20"/>
          <w:szCs w:val="20"/>
        </w:rPr>
        <w:t xml:space="preserve"> k</w:t>
      </w:r>
      <w:r>
        <w:t xml:space="preserve">adastra Nr. </w:t>
      </w:r>
      <w:r w:rsidRPr="00EE2C28" w:rsidR="00EE2C28">
        <w:rPr>
          <w:color w:val="000000"/>
        </w:rPr>
        <w:t>78680040246</w:t>
      </w:r>
      <w:r w:rsidR="009A4F97">
        <w:rPr>
          <w:color w:val="000000"/>
        </w:rPr>
        <w:t>.</w:t>
      </w:r>
    </w:p>
    <w:p w:rsidR="00B942D4" w14:paraId="6AEB21AC" w14:textId="77777777">
      <w:pPr>
        <w:numPr>
          <w:ilvl w:val="0"/>
          <w:numId w:val="1"/>
        </w:numPr>
        <w:ind w:right="12"/>
        <w:jc w:val="both"/>
      </w:pPr>
      <w:r>
        <w:t xml:space="preserve">Paredzēt uzstādīt </w:t>
      </w:r>
      <w:r w:rsidR="009A4F97">
        <w:t>1</w:t>
      </w:r>
      <w:r>
        <w:t xml:space="preserve">.gab. jaunu, </w:t>
      </w:r>
      <w:r w:rsidR="009A4F97">
        <w:t xml:space="preserve">PVC materiāla ātruma slāpētāju un visus nepieciešamos satiksmes organizācijas līdzekļus. </w:t>
      </w:r>
    </w:p>
    <w:p w:rsidR="00B942D4" w14:paraId="5977C1F6" w14:textId="77777777">
      <w:pPr>
        <w:numPr>
          <w:ilvl w:val="0"/>
          <w:numId w:val="1"/>
        </w:numPr>
        <w:ind w:right="12"/>
        <w:jc w:val="both"/>
      </w:pPr>
      <w:r>
        <w:t>Ātruma slāpētāja ģenplānu izpildīt mērogā 1:250.</w:t>
      </w:r>
    </w:p>
    <w:p w:rsidR="00B942D4" w14:paraId="6258EB95" w14:textId="77777777">
      <w:pPr>
        <w:numPr>
          <w:ilvl w:val="0"/>
          <w:numId w:val="1"/>
        </w:numPr>
        <w:ind w:right="12"/>
        <w:jc w:val="both"/>
      </w:pPr>
      <w:r>
        <w:t>Ceļa adrese (km)</w:t>
      </w:r>
      <w:r w:rsidR="006D55EA">
        <w:t>, kur paredzēts izbūvēt ātruma slāpētāju,</w:t>
      </w:r>
      <w:r>
        <w:t xml:space="preserve"> no 0,</w:t>
      </w:r>
      <w:r w:rsidR="00EE2C28">
        <w:t>17</w:t>
      </w:r>
      <w:r>
        <w:t xml:space="preserve">0 km līdz </w:t>
      </w:r>
      <w:r w:rsidR="006D55EA">
        <w:t>0,</w:t>
      </w:r>
      <w:r w:rsidR="00EE2C28">
        <w:t>370</w:t>
      </w:r>
      <w:r>
        <w:t xml:space="preserve"> km.</w:t>
      </w:r>
    </w:p>
    <w:p w:rsidR="00B942D4" w14:paraId="08529E94" w14:textId="77777777">
      <w:pPr>
        <w:numPr>
          <w:ilvl w:val="0"/>
          <w:numId w:val="1"/>
        </w:numPr>
        <w:ind w:right="12"/>
        <w:jc w:val="both"/>
      </w:pPr>
      <w:r>
        <w:t xml:space="preserve">Ielas </w:t>
      </w:r>
      <w:r w:rsidR="009A4F97">
        <w:t>brauktuves platums</w:t>
      </w:r>
      <w:r>
        <w:t xml:space="preserve"> </w:t>
      </w:r>
      <w:r w:rsidR="00EE2C28">
        <w:t>4,00</w:t>
      </w:r>
      <w:r w:rsidR="006D55EA">
        <w:t xml:space="preserve"> m.</w:t>
      </w:r>
    </w:p>
    <w:p w:rsidR="00B942D4" w14:paraId="649A595F" w14:textId="77777777">
      <w:pPr>
        <w:numPr>
          <w:ilvl w:val="0"/>
          <w:numId w:val="1"/>
        </w:numPr>
        <w:ind w:right="12"/>
        <w:jc w:val="both"/>
      </w:pPr>
      <w:r>
        <w:t>Paredzēt ceļa un zālienu atjaunošanu.</w:t>
      </w:r>
    </w:p>
    <w:p w:rsidR="00B942D4" w14:paraId="106387E7" w14:textId="77777777">
      <w:pPr>
        <w:numPr>
          <w:ilvl w:val="0"/>
          <w:numId w:val="1"/>
        </w:numPr>
        <w:ind w:right="12"/>
        <w:jc w:val="both"/>
      </w:pPr>
      <w:r>
        <w:t>Visi darbi jāveic saskaņā ar Latvijas būvnormatīvs LBN 008-14 “Inženiertīklu izvietojums”, “Aizsargjoslu likumu”, MK noteikumi Nr.500 “Vispārīgie būvnoteikumi”, MK noteikumi Nr.573 “Elektroenerģijas ražošanas, pārvades un sadales būvju būvnoteikumi”, LBN 202-15 “Būvprojekta saturs un noformēšana” un citiem spēkā esošiem normatīviem dokumentiem.</w:t>
      </w:r>
    </w:p>
    <w:p w:rsidR="00B942D4" w:rsidRPr="00E21090" w:rsidP="00E21090" w14:paraId="6FBE019C" w14:textId="0A61846A">
      <w:pPr>
        <w:numPr>
          <w:ilvl w:val="0"/>
          <w:numId w:val="1"/>
        </w:numPr>
        <w:ind w:right="-1"/>
        <w:jc w:val="both"/>
      </w:pPr>
      <w:r>
        <w:t xml:space="preserve">Projekta 1 (vienu) eksemplāru ar originālajiem saskaņojumiem iesniegt papīra veidā Maltas apvienības pārvaldei, adrese: Brīvības iela 6, Malta, Maltas pagasts, Rēzeknes novads, kā arī CD formā (PDF formātā ar parakstiem un dwg) un izveidot lietu BIS. </w:t>
      </w:r>
    </w:p>
    <w:p w:rsidR="00B942D4" w:rsidRPr="00E21090" w:rsidP="00E21090" w14:paraId="6750B0C2" w14:textId="77777777">
      <w:pPr>
        <w:pStyle w:val="Heading3"/>
        <w:spacing w:before="0" w:after="0"/>
        <w:ind w:left="1701" w:hanging="261"/>
        <w:jc w:val="both"/>
        <w:rPr>
          <w:b w:val="0"/>
          <w:i/>
          <w:iCs/>
          <w:sz w:val="24"/>
          <w:szCs w:val="24"/>
          <w:highlight w:val="white"/>
        </w:rPr>
      </w:pPr>
      <w:r w:rsidRPr="00E21090">
        <w:rPr>
          <w:b w:val="0"/>
          <w:i/>
          <w:iCs/>
          <w:sz w:val="24"/>
          <w:szCs w:val="24"/>
          <w:highlight w:val="white"/>
        </w:rPr>
        <w:t xml:space="preserve">Pielikumā: </w:t>
      </w:r>
      <w:r w:rsidRPr="00E21090" w:rsidR="006D55EA">
        <w:rPr>
          <w:b w:val="0"/>
          <w:i/>
          <w:iCs/>
          <w:sz w:val="24"/>
          <w:szCs w:val="24"/>
        </w:rPr>
        <w:t xml:space="preserve">Ātruma slāpētāja izbūve ielas posmā </w:t>
      </w:r>
      <w:r w:rsidRPr="00E21090">
        <w:rPr>
          <w:b w:val="0"/>
          <w:i/>
          <w:iCs/>
          <w:sz w:val="24"/>
          <w:szCs w:val="24"/>
        </w:rPr>
        <w:t xml:space="preserve">garums Google </w:t>
      </w:r>
      <w:r w:rsidRPr="00E21090">
        <w:rPr>
          <w:b w:val="0"/>
          <w:i/>
          <w:iCs/>
          <w:sz w:val="24"/>
          <w:szCs w:val="24"/>
          <w:highlight w:val="white"/>
        </w:rPr>
        <w:t>kartē</w:t>
      </w:r>
    </w:p>
    <w:p w:rsidR="00B942D4" w14:paraId="1D9A02AE" w14:textId="77777777">
      <w:pPr>
        <w:pStyle w:val="Heading3"/>
        <w:spacing w:before="0" w:after="0"/>
        <w:ind w:left="1701" w:hanging="1134"/>
        <w:jc w:val="both"/>
        <w:rPr>
          <w:b w:val="0"/>
          <w:sz w:val="24"/>
          <w:szCs w:val="24"/>
          <w:highlight w:val="white"/>
        </w:rPr>
      </w:pPr>
    </w:p>
    <w:p w:rsidR="00B942D4" w14:paraId="38659EE2" w14:textId="77777777">
      <w:pPr>
        <w:rPr>
          <w:color w:val="000000"/>
        </w:rPr>
      </w:pPr>
    </w:p>
    <w:p w:rsidR="00B942D4" w14:paraId="2D8D1D7E" w14:textId="77777777">
      <w:pPr>
        <w:rPr>
          <w:color w:val="000000"/>
        </w:rPr>
      </w:pPr>
      <w:r>
        <w:rPr>
          <w:color w:val="000000"/>
        </w:rPr>
        <w:t>Maltas apvienības pārvaldes vadītāja vietnieks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Gatis Pučka   </w:t>
      </w:r>
    </w:p>
    <w:p w:rsidR="00B942D4" w14:paraId="19B13900" w14:textId="77777777">
      <w:pPr>
        <w:spacing w:after="160" w:line="259" w:lineRule="auto"/>
        <w:rPr>
          <w:color w:val="000000"/>
        </w:rPr>
      </w:pPr>
      <w:r>
        <w:br w:type="page"/>
      </w:r>
    </w:p>
    <w:p w:rsidR="00B942D4" w14:paraId="3EE480C1" w14:textId="77777777">
      <w:pPr>
        <w:jc w:val="right"/>
        <w:rPr>
          <w:i/>
          <w:color w:val="000000"/>
        </w:rPr>
      </w:pPr>
      <w:r>
        <w:rPr>
          <w:color w:val="000000"/>
        </w:rPr>
        <w:t xml:space="preserve">                        </w:t>
      </w:r>
      <w:r>
        <w:rPr>
          <w:i/>
          <w:color w:val="000000"/>
        </w:rPr>
        <w:t>Pielikums Nr.1</w:t>
      </w:r>
    </w:p>
    <w:p w:rsidR="00E21090" w14:paraId="5324C0D0" w14:textId="77777777">
      <w:pPr>
        <w:jc w:val="center"/>
        <w:rPr>
          <w:b/>
        </w:rPr>
      </w:pPr>
    </w:p>
    <w:p w:rsidR="00B942D4" w14:paraId="5F2C3817" w14:textId="3F11E26E">
      <w:pPr>
        <w:jc w:val="center"/>
        <w:rPr>
          <w:b/>
        </w:rPr>
      </w:pPr>
      <w:r w:rsidRPr="006D55EA">
        <w:rPr>
          <w:b/>
        </w:rPr>
        <w:t xml:space="preserve">“Ātruma slāpētāja izbūve ielas posmā “ </w:t>
      </w:r>
      <w:r w:rsidRPr="00EE2C28" w:rsidR="00EE2C28">
        <w:rPr>
          <w:b/>
        </w:rPr>
        <w:t>Mediķu iela, Lūznavas pag., Veczosna, Rēzeknes nov</w:t>
      </w:r>
      <w:r w:rsidR="00E21090">
        <w:rPr>
          <w:b/>
        </w:rPr>
        <w:t>ads”</w:t>
      </w:r>
    </w:p>
    <w:p w:rsidR="00B942D4" w14:paraId="3E70AB3D" w14:textId="77777777">
      <w:pPr>
        <w:jc w:val="center"/>
        <w:rPr>
          <w:color w:val="000000"/>
        </w:rPr>
      </w:pPr>
      <w:r>
        <w:rPr>
          <w:b/>
          <w:highlight w:val="white"/>
        </w:rPr>
        <w:t>kartē</w:t>
      </w:r>
    </w:p>
    <w:p w:rsidR="00B942D4" w14:paraId="036617AF" w14:textId="77777777">
      <w:pPr>
        <w:rPr>
          <w:color w:val="000000"/>
        </w:rPr>
      </w:pPr>
    </w:p>
    <w:p w:rsidR="00B942D4" w14:paraId="7EA743DA" w14:textId="77777777">
      <w:pPr>
        <w:rPr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noProof/>
          <w:color w:val="000000"/>
          <w:sz w:val="18"/>
          <w:szCs w:val="18"/>
        </w:rPr>
        <w:drawing>
          <wp:inline distT="0" distB="0" distL="0" distR="0">
            <wp:extent cx="5760085" cy="6164580"/>
            <wp:effectExtent l="0" t="0" r="0" b="7620"/>
            <wp:docPr id="61149092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90921" name="Attēls 61149092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D4" w14:paraId="71E2F3A2" w14:textId="77777777">
      <w:pPr>
        <w:rPr>
          <w:color w:val="000000"/>
          <w:sz w:val="18"/>
          <w:szCs w:val="18"/>
        </w:rPr>
      </w:pPr>
    </w:p>
    <w:p w:rsidR="00B942D4" w14:paraId="2AA98E5B" w14:textId="77777777">
      <w:pPr>
        <w:rPr>
          <w:color w:val="000000"/>
          <w:sz w:val="18"/>
          <w:szCs w:val="18"/>
        </w:rPr>
      </w:pPr>
    </w:p>
    <w:p w:rsidR="00B942D4" w14:paraId="45C70051" w14:textId="77777777">
      <w:pPr>
        <w:rPr>
          <w:color w:val="000000"/>
          <w:sz w:val="18"/>
          <w:szCs w:val="18"/>
        </w:rPr>
      </w:pPr>
    </w:p>
    <w:p w:rsidR="00B942D4" w14:paraId="7E63F34C" w14:textId="77777777">
      <w:pPr>
        <w:rPr>
          <w:color w:val="000000"/>
          <w:sz w:val="18"/>
          <w:szCs w:val="18"/>
        </w:rPr>
      </w:pPr>
    </w:p>
    <w:p w:rsidR="00B942D4" w14:paraId="5B799C93" w14:textId="77777777"/>
    <w:p w:rsidR="00B942D4" w14:paraId="637897E1" w14:textId="77777777"/>
    <w:sectPr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AB794C"/>
    <w:multiLevelType w:val="multilevel"/>
    <w:tmpl w:val="749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D4"/>
    <w:rsid w:val="000E6EEA"/>
    <w:rsid w:val="003F7E6A"/>
    <w:rsid w:val="006D55EA"/>
    <w:rsid w:val="0077261F"/>
    <w:rsid w:val="008A1BA2"/>
    <w:rsid w:val="009A4F97"/>
    <w:rsid w:val="00B942D4"/>
    <w:rsid w:val="00BD05EB"/>
    <w:rsid w:val="00E21090"/>
    <w:rsid w:val="00EE2C28"/>
    <w:rsid w:val="00FF7976"/>
  </w:rsids>
  <m:mathPr>
    <m:mathFont m:val="Cambria Math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1D5FB5"/>
  <w15:docId w15:val="{1CE3BC46-FE87-4654-AABA-E22290B5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6B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3415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91793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1F48B8"/>
    <w:pPr>
      <w:widowControl w:val="0"/>
      <w:suppressLineNumbers/>
      <w:suppressAutoHyphens/>
    </w:pPr>
    <w:rPr>
      <w:rFonts w:eastAsia="Lucida Sans Unicode" w:cs="Tahoma"/>
      <w:lang w:eastAsia="ar-SA"/>
    </w:rPr>
  </w:style>
  <w:style w:type="paragraph" w:styleId="Header">
    <w:name w:val="header"/>
    <w:aliases w:val="Rakstz. Rakstz."/>
    <w:basedOn w:val="Normal"/>
    <w:link w:val="HeaderChar"/>
    <w:rsid w:val="001F48B8"/>
    <w:pPr>
      <w:widowControl w:val="0"/>
      <w:tabs>
        <w:tab w:val="center" w:pos="4153"/>
        <w:tab w:val="right" w:pos="8306"/>
      </w:tabs>
      <w:suppressAutoHyphens/>
    </w:pPr>
    <w:rPr>
      <w:rFonts w:eastAsia="Lucida Sans Unicode" w:cs="Tahoma"/>
      <w:lang w:eastAsia="ar-SA"/>
    </w:rPr>
  </w:style>
  <w:style w:type="character" w:customStyle="1" w:styleId="HeaderChar">
    <w:name w:val="Header Char"/>
    <w:aliases w:val="Rakstz. Rakstz. Char"/>
    <w:basedOn w:val="DefaultParagraphFont"/>
    <w:link w:val="Header"/>
    <w:rsid w:val="001F48B8"/>
    <w:rPr>
      <w:rFonts w:ascii="Times New Roman" w:eastAsia="Lucida Sans Unicode" w:hAnsi="Times New Roman" w:cs="Tahoma"/>
      <w:sz w:val="24"/>
      <w:szCs w:val="24"/>
      <w:lang w:eastAsia="ar-SA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B311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4158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B07"/>
    <w:rPr>
      <w:rFonts w:ascii="Tahoma" w:eastAsia="Times New Roman" w:hAnsi="Tahoma" w:cs="Tahoma"/>
      <w:sz w:val="16"/>
      <w:szCs w:val="16"/>
      <w:lang w:eastAsia="lv-LV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info@dricani.lv" TargetMode="External" /><Relationship Id="rId7" Type="http://schemas.openxmlformats.org/officeDocument/2006/relationships/hyperlink" Target="http://www.rezeknesnovads.lv" TargetMode="External" /><Relationship Id="rId8" Type="http://schemas.openxmlformats.org/officeDocument/2006/relationships/image" Target="media/image2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HDwfjmAiveBHHKEYrqJXgqhcA==">CgMxLjAyCGguZ2pkZ3hzOAByITFNalFOYWdNNHNKLUJtXzIxSE9XekhmdmVoaGwteDNmbw==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Anita Verčinska</cp:lastModifiedBy>
  <cp:revision>3</cp:revision>
  <dcterms:created xsi:type="dcterms:W3CDTF">2026-06-10T10:41:00Z</dcterms:created>
  <dcterms:modified xsi:type="dcterms:W3CDTF">2026-06-16T12:52:00Z</dcterms:modified>
</cp:coreProperties>
</file>