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1508" w14:textId="77777777" w:rsidR="00401767" w:rsidRDefault="00401767" w:rsidP="0040176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9113837" w14:textId="07333AF9" w:rsidR="00ED1940" w:rsidRPr="00401767" w:rsidRDefault="00ED1940" w:rsidP="0040176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Rīgā</w:t>
      </w:r>
    </w:p>
    <w:p w14:paraId="035541D8" w14:textId="77777777" w:rsidR="00401767" w:rsidRDefault="0040176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54A68D44" w14:textId="29EF8FCC" w:rsidR="00ED1940" w:rsidRPr="00401767" w:rsidRDefault="00401767" w:rsidP="009023E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Datums skatāms laika zīmogā</w:t>
      </w:r>
      <w:r w:rsidR="00723D64" w:rsidRPr="00401767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9023E2" w:rsidRPr="009023E2">
        <w:rPr>
          <w:rFonts w:ascii="Segoe UI" w:hAnsi="Segoe UI" w:cs="Segoe UI"/>
          <w:color w:val="444444"/>
          <w:sz w:val="20"/>
          <w:szCs w:val="20"/>
          <w:lang w:val="lv-LV"/>
        </w:rPr>
        <w:t xml:space="preserve"> </w:t>
      </w:r>
      <w:r w:rsidR="009023E2" w:rsidRPr="009023E2">
        <w:rPr>
          <w:rFonts w:ascii="Times New Roman" w:hAnsi="Times New Roman"/>
          <w:sz w:val="24"/>
          <w:szCs w:val="24"/>
          <w:lang w:val="lv-LV"/>
        </w:rPr>
        <w:t>NKMP/2026/06-01/272</w:t>
      </w:r>
    </w:p>
    <w:p w14:paraId="14864A24" w14:textId="77777777" w:rsidR="00ED1940" w:rsidRPr="00401767" w:rsidRDefault="00DA22F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Uz  12.05.2026. Nr. NPIP/3-18/26/452</w:t>
      </w:r>
    </w:p>
    <w:p w14:paraId="7ED6F1C9" w14:textId="49C2BC8C" w:rsidR="00ED1940" w:rsidRPr="00401767" w:rsidRDefault="00DA22F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401767">
        <w:rPr>
          <w:rFonts w:ascii="Times New Roman" w:hAnsi="Times New Roman"/>
          <w:sz w:val="24"/>
          <w:szCs w:val="24"/>
          <w:lang w:val="lv-LV"/>
        </w:rPr>
        <w:t>Reģ</w:t>
      </w:r>
      <w:proofErr w:type="spellEnd"/>
      <w:r w:rsidRPr="00401767">
        <w:rPr>
          <w:rFonts w:ascii="Times New Roman" w:hAnsi="Times New Roman"/>
          <w:sz w:val="24"/>
          <w:szCs w:val="24"/>
          <w:lang w:val="lv-LV"/>
        </w:rPr>
        <w:t>. NKMP 12.05.2026</w:t>
      </w:r>
      <w:r w:rsidR="00A3054C" w:rsidRPr="00401767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4017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Nr.</w:t>
      </w:r>
      <w:r w:rsidR="009023E2">
        <w:rPr>
          <w:rFonts w:ascii="Times New Roman" w:hAnsi="Times New Roman"/>
          <w:sz w:val="24"/>
          <w:szCs w:val="24"/>
          <w:lang w:val="lv-LV"/>
        </w:rPr>
        <w:t> 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01995/2026</w:t>
      </w:r>
    </w:p>
    <w:p w14:paraId="17069A64" w14:textId="77777777" w:rsidR="00BF713A" w:rsidRPr="00401767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735DB73B" w14:textId="77777777" w:rsidR="008C5B3D" w:rsidRPr="00401767" w:rsidRDefault="00DC5D84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40176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Jelgavas novada īpašumu pārvaldei</w:t>
      </w:r>
    </w:p>
    <w:p w14:paraId="7175EEB0" w14:textId="20C3D76A" w:rsidR="003E67CD" w:rsidRPr="00401767" w:rsidRDefault="00401767" w:rsidP="0032096F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Nosūtīšanai e-Adresē</w:t>
      </w:r>
    </w:p>
    <w:p w14:paraId="5452C55B" w14:textId="77777777" w:rsidR="002050EE" w:rsidRPr="00401767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E397B81" w14:textId="77777777" w:rsidR="006F4DF7" w:rsidRPr="00401767" w:rsidRDefault="00667F4C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401767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7E7E87" w:rsidRPr="0040176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A22FC" w:rsidRPr="00401767">
        <w:rPr>
          <w:rFonts w:ascii="Times New Roman" w:hAnsi="Times New Roman"/>
          <w:i/>
          <w:sz w:val="24"/>
          <w:szCs w:val="24"/>
          <w:lang w:val="lv-LV"/>
        </w:rPr>
        <w:t>dīķu tīrīšanas darbiem īpašumā “Lielvirca</w:t>
      </w:r>
      <w:r w:rsidR="005813B3" w:rsidRPr="00401767">
        <w:rPr>
          <w:rFonts w:ascii="Times New Roman" w:hAnsi="Times New Roman"/>
          <w:i/>
          <w:sz w:val="24"/>
          <w:szCs w:val="24"/>
          <w:lang w:val="lv-LV"/>
        </w:rPr>
        <w:t>va</w:t>
      </w:r>
      <w:r w:rsidR="00DA22FC" w:rsidRPr="00401767">
        <w:rPr>
          <w:rFonts w:ascii="Times New Roman" w:hAnsi="Times New Roman"/>
          <w:i/>
          <w:sz w:val="24"/>
          <w:szCs w:val="24"/>
          <w:lang w:val="lv-LV"/>
        </w:rPr>
        <w:t>s pamatskola”</w:t>
      </w:r>
    </w:p>
    <w:p w14:paraId="6E43C6C6" w14:textId="77777777" w:rsidR="00ED1940" w:rsidRPr="00401767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3CD95212" w14:textId="47FE81BF" w:rsidR="0032096F" w:rsidRPr="00401767" w:rsidRDefault="009B4E20" w:rsidP="00401767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 xml:space="preserve">Nacionālā kultūras mantojuma pārvaldē (turpmāk-Pārvalde) ir izskatīts iesniegums </w:t>
      </w:r>
      <w:r w:rsidR="008C5B3D" w:rsidRPr="00401767">
        <w:rPr>
          <w:rFonts w:ascii="Times New Roman" w:eastAsia="Arial Unicode MS" w:hAnsi="Times New Roman"/>
          <w:sz w:val="24"/>
          <w:szCs w:val="24"/>
          <w:lang w:val="lv-LV"/>
        </w:rPr>
        <w:t xml:space="preserve">ar </w:t>
      </w:r>
      <w:r w:rsidR="008C5B3D" w:rsidRPr="00401767">
        <w:rPr>
          <w:rFonts w:ascii="Times New Roman" w:hAnsi="Times New Roman"/>
          <w:sz w:val="24"/>
          <w:szCs w:val="24"/>
          <w:lang w:val="lv-LV"/>
        </w:rPr>
        <w:t xml:space="preserve">lūgumu 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saskaņot dīķu tīrīšanas darbus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 xml:space="preserve"> īpašumā “Lielvirca</w:t>
      </w:r>
      <w:r w:rsidR="005813B3" w:rsidRPr="00401767">
        <w:rPr>
          <w:rFonts w:ascii="Times New Roman" w:hAnsi="Times New Roman"/>
          <w:sz w:val="24"/>
          <w:szCs w:val="24"/>
          <w:lang w:val="lv-LV"/>
        </w:rPr>
        <w:t>va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s pamatskola”</w:t>
      </w:r>
      <w:r w:rsidR="00531989" w:rsidRPr="00401767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9023E2" w:rsidRPr="00401767">
        <w:rPr>
          <w:rFonts w:ascii="Times New Roman" w:hAnsi="Times New Roman"/>
          <w:sz w:val="24"/>
          <w:szCs w:val="24"/>
          <w:lang w:val="lv-LV"/>
        </w:rPr>
        <w:t>Lielvircavā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, Platones pagastā, Jelgavas novadā,</w:t>
      </w:r>
      <w:r w:rsidR="007E7E87" w:rsidRPr="0040176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D2115" w:rsidRPr="00401767">
        <w:rPr>
          <w:rFonts w:ascii="Times New Roman" w:hAnsi="Times New Roman"/>
          <w:sz w:val="24"/>
          <w:szCs w:val="24"/>
          <w:lang w:val="lv-LV"/>
        </w:rPr>
        <w:t xml:space="preserve"> zemes vienībā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531989" w:rsidRPr="00401767">
        <w:rPr>
          <w:rFonts w:ascii="Times New Roman" w:hAnsi="Times New Roman"/>
          <w:sz w:val="24"/>
          <w:szCs w:val="24"/>
          <w:lang w:val="lv-LV"/>
        </w:rPr>
        <w:t>ar k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adastra apzīmējumu 5470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007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0284, 5470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007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32096F" w:rsidRPr="00401767">
        <w:rPr>
          <w:rFonts w:ascii="Times New Roman" w:hAnsi="Times New Roman"/>
          <w:sz w:val="24"/>
          <w:szCs w:val="24"/>
          <w:lang w:val="lv-LV"/>
        </w:rPr>
        <w:t>0279. Dīķus paredzēts tīrīt ar traktortehniku, izceļot ūdensaugu saknes un transportējot uz Pašvaldības norādītu īpašumu ~1km attālumā. Dīķu tīrīšanas darbu laikā netiks izmainīta krasta līnija.</w:t>
      </w:r>
    </w:p>
    <w:p w14:paraId="782E4BBC" w14:textId="665BE400" w:rsidR="007D2115" w:rsidRPr="00401767" w:rsidRDefault="0032096F" w:rsidP="00401767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Norādītās zemes vienības</w:t>
      </w:r>
      <w:r w:rsidR="00531989" w:rsidRPr="004017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iekļaujas reģiona</w:t>
      </w:r>
      <w:r w:rsidR="007D2115" w:rsidRPr="00401767">
        <w:rPr>
          <w:rFonts w:ascii="Times New Roman" w:hAnsi="Times New Roman"/>
          <w:sz w:val="24"/>
          <w:szCs w:val="24"/>
          <w:lang w:val="lv-LV"/>
        </w:rPr>
        <w:t xml:space="preserve"> nozīmes arhitektūras </w:t>
      </w:r>
      <w:r w:rsidRPr="00401767">
        <w:rPr>
          <w:rFonts w:ascii="Times New Roman" w:hAnsi="Times New Roman"/>
          <w:sz w:val="24"/>
          <w:szCs w:val="24"/>
          <w:lang w:val="lv-LV"/>
        </w:rPr>
        <w:t>pieminekļa</w:t>
      </w:r>
      <w:r w:rsidR="007D2115" w:rsidRPr="0040176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 xml:space="preserve"> “Lielvircavas  muižas kungu māja</w:t>
      </w:r>
      <w:r w:rsidR="007D2115" w:rsidRPr="00401767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531989" w:rsidRPr="00401767">
        <w:rPr>
          <w:rFonts w:ascii="Times New Roman" w:hAnsi="Times New Roman"/>
          <w:sz w:val="24"/>
          <w:szCs w:val="24"/>
          <w:lang w:val="lv-LV"/>
        </w:rPr>
        <w:t>(v</w:t>
      </w:r>
      <w:r w:rsidR="00667F4C" w:rsidRPr="00401767">
        <w:rPr>
          <w:rFonts w:ascii="Times New Roman" w:hAnsi="Times New Roman"/>
          <w:sz w:val="24"/>
          <w:szCs w:val="24"/>
          <w:lang w:val="lv-LV"/>
        </w:rPr>
        <w:t>alsts aizsardzības Nr.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5240</w:t>
      </w:r>
      <w:r w:rsidR="007D2115" w:rsidRPr="00401767">
        <w:rPr>
          <w:rFonts w:ascii="Times New Roman" w:hAnsi="Times New Roman"/>
          <w:sz w:val="24"/>
          <w:szCs w:val="24"/>
          <w:lang w:val="lv-LV"/>
        </w:rPr>
        <w:t>)</w:t>
      </w:r>
      <w:r w:rsidRPr="00401767">
        <w:rPr>
          <w:rFonts w:ascii="Times New Roman" w:hAnsi="Times New Roman"/>
          <w:sz w:val="24"/>
          <w:szCs w:val="24"/>
          <w:lang w:val="lv-LV"/>
        </w:rPr>
        <w:t xml:space="preserve"> aizsardzības zonā,</w:t>
      </w:r>
      <w:r w:rsidR="00531989" w:rsidRPr="004017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 xml:space="preserve">reģiona nozīmes arheoloģisko pieminekļu </w:t>
      </w:r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>“Lielvircavas senkapi (</w:t>
      </w:r>
      <w:proofErr w:type="spellStart"/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>Viesuļkalns</w:t>
      </w:r>
      <w:proofErr w:type="spellEnd"/>
      <w:r w:rsidR="00531989" w:rsidRPr="00401767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667F4C" w:rsidRPr="00401767">
        <w:rPr>
          <w:rFonts w:ascii="Times New Roman" w:hAnsi="Times New Roman"/>
          <w:sz w:val="24"/>
          <w:szCs w:val="24"/>
          <w:lang w:val="lv-LV"/>
        </w:rPr>
        <w:t>(valsts aizsardzības Nr.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 xml:space="preserve">998), </w:t>
      </w:r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>“</w:t>
      </w:r>
      <w:proofErr w:type="spellStart"/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>Zoltneru</w:t>
      </w:r>
      <w:proofErr w:type="spellEnd"/>
      <w:r w:rsidR="00DC5D84" w:rsidRPr="00401767">
        <w:rPr>
          <w:rFonts w:ascii="Times New Roman" w:hAnsi="Times New Roman"/>
          <w:i/>
          <w:sz w:val="24"/>
          <w:szCs w:val="24"/>
          <w:lang w:val="lv-LV"/>
        </w:rPr>
        <w:t xml:space="preserve"> apmetne”</w:t>
      </w:r>
      <w:r w:rsidR="00531989" w:rsidRPr="004017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(valsts aizsardzības Nr.</w:t>
      </w:r>
      <w:r w:rsidR="00401767">
        <w:rPr>
          <w:rFonts w:ascii="Times New Roman" w:hAnsi="Times New Roman"/>
          <w:sz w:val="24"/>
          <w:szCs w:val="24"/>
          <w:lang w:val="lv-LV"/>
        </w:rPr>
        <w:t> 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999)</w:t>
      </w:r>
      <w:r w:rsidRPr="004017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D2115" w:rsidRPr="00401767">
        <w:rPr>
          <w:rFonts w:ascii="Times New Roman" w:hAnsi="Times New Roman"/>
          <w:sz w:val="24"/>
          <w:szCs w:val="24"/>
          <w:lang w:val="lv-LV"/>
        </w:rPr>
        <w:t>aizsardzības zonā</w:t>
      </w:r>
      <w:r w:rsidR="00DC5D84" w:rsidRPr="00401767">
        <w:rPr>
          <w:rFonts w:ascii="Times New Roman" w:hAnsi="Times New Roman"/>
          <w:sz w:val="24"/>
          <w:szCs w:val="24"/>
          <w:lang w:val="lv-LV"/>
        </w:rPr>
        <w:t>s</w:t>
      </w:r>
      <w:r w:rsidR="00CF5B08" w:rsidRPr="00401767">
        <w:rPr>
          <w:rFonts w:ascii="Times New Roman" w:hAnsi="Times New Roman"/>
          <w:sz w:val="24"/>
          <w:szCs w:val="24"/>
          <w:lang w:val="lv-LV"/>
        </w:rPr>
        <w:t>.</w:t>
      </w:r>
      <w:r w:rsidR="007D2115" w:rsidRPr="00401767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 xml:space="preserve"> </w:t>
      </w:r>
    </w:p>
    <w:p w14:paraId="231C6B47" w14:textId="21420FD0" w:rsidR="00CE153E" w:rsidRPr="00401767" w:rsidRDefault="00CE153E" w:rsidP="00401767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Atbilstoši</w:t>
      </w:r>
      <w:r w:rsidRPr="00401767">
        <w:rPr>
          <w:color w:val="000000" w:themeColor="text1"/>
          <w:sz w:val="24"/>
          <w:szCs w:val="24"/>
          <w:lang w:val="lv-LV"/>
        </w:rPr>
        <w:t xml:space="preserve"> </w:t>
      </w:r>
      <w:r w:rsidRP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Ministru kabineta 26.10.2021. noteikumu Nr.</w:t>
      </w:r>
      <w:r w:rsid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P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720 ”Kultūras pieminekļu uzskaites, aizsardzības, izmantošanas un restaurācijas noteikumi” 31., 35.</w:t>
      </w:r>
      <w:r w:rsid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 </w:t>
      </w:r>
      <w:r w:rsidRP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punkta</w:t>
      </w:r>
      <w:r w:rsidR="0032096F" w:rsidRPr="00401767">
        <w:rPr>
          <w:rFonts w:ascii="Times New Roman" w:hAnsi="Times New Roman"/>
          <w:color w:val="000000" w:themeColor="text1"/>
          <w:sz w:val="24"/>
          <w:szCs w:val="24"/>
          <w:lang w:val="lv-LV"/>
        </w:rPr>
        <w:t>m, Pārvaldei nav iebildumu dīķu tīrīšanu vadoties pēc veicamo darbu apraksta</w:t>
      </w:r>
      <w:r w:rsidRPr="004017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  <w:t>.</w:t>
      </w:r>
      <w:r w:rsidR="004017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  <w:t xml:space="preserve"> Papildu saskaņojums, kā arī atsevišķa Pārvaldes atļauja iesniegumā minēto darbu veikšanai nav nepieciešama. </w:t>
      </w:r>
    </w:p>
    <w:p w14:paraId="144C3F90" w14:textId="77777777" w:rsidR="0032096F" w:rsidRPr="00401767" w:rsidRDefault="0032096F" w:rsidP="00401767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4017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  <w:t>Darbu laikā atklājot kultūrvēsturiskas, tai skitā arheoloģiskas liecības, darbi atradumu vietā jāpārtrauc un par atradumiem nekavējoties jāpaziņo Pārvaldei.</w:t>
      </w:r>
    </w:p>
    <w:p w14:paraId="4A52647E" w14:textId="77777777" w:rsidR="00781B3F" w:rsidRPr="00401767" w:rsidRDefault="00781B3F" w:rsidP="00DA22FC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5E60C17" w14:textId="77777777" w:rsidR="00781B3F" w:rsidRPr="00401767" w:rsidRDefault="00781B3F" w:rsidP="00401767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756AB1C8" w14:textId="77777777" w:rsidR="001A307D" w:rsidRPr="00401767" w:rsidRDefault="001A307D" w:rsidP="00401767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05FF6F81" w14:textId="7496674B" w:rsidR="00401767" w:rsidRDefault="001A307D" w:rsidP="00401767">
      <w:pPr>
        <w:pStyle w:val="Bezatstarpm"/>
        <w:tabs>
          <w:tab w:val="left" w:pos="7371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401767">
        <w:rPr>
          <w:rFonts w:ascii="Times New Roman" w:hAnsi="Times New Roman"/>
          <w:sz w:val="24"/>
          <w:szCs w:val="24"/>
          <w:lang w:val="lv-LV"/>
        </w:rPr>
        <w:t>ktū</w:t>
      </w:r>
      <w:r w:rsidR="00C06D63" w:rsidRPr="00401767">
        <w:rPr>
          <w:rFonts w:ascii="Times New Roman" w:hAnsi="Times New Roman"/>
          <w:sz w:val="24"/>
          <w:szCs w:val="24"/>
          <w:lang w:val="lv-LV"/>
        </w:rPr>
        <w:t>ras un m</w:t>
      </w:r>
      <w:r w:rsidR="001A60B1" w:rsidRPr="00401767">
        <w:rPr>
          <w:rFonts w:ascii="Times New Roman" w:hAnsi="Times New Roman"/>
          <w:sz w:val="24"/>
          <w:szCs w:val="24"/>
          <w:lang w:val="lv-LV"/>
        </w:rPr>
        <w:t xml:space="preserve">ākslas daļas vadītāja </w:t>
      </w:r>
      <w:r w:rsidRPr="00401767">
        <w:rPr>
          <w:rFonts w:ascii="Times New Roman" w:hAnsi="Times New Roman"/>
          <w:sz w:val="24"/>
          <w:szCs w:val="24"/>
          <w:lang w:val="lv-LV"/>
        </w:rPr>
        <w:tab/>
      </w:r>
      <w:r w:rsidR="00882341" w:rsidRPr="00401767">
        <w:rPr>
          <w:rFonts w:ascii="Times New Roman" w:hAnsi="Times New Roman"/>
          <w:sz w:val="24"/>
          <w:szCs w:val="24"/>
          <w:lang w:val="lv-LV"/>
        </w:rPr>
        <w:t>Anna Ancāne</w:t>
      </w:r>
    </w:p>
    <w:p w14:paraId="50D0EFFE" w14:textId="77777777" w:rsidR="00401767" w:rsidRDefault="00401767" w:rsidP="0040176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F427849" w14:textId="5B972771" w:rsidR="001A307D" w:rsidRPr="00401767" w:rsidRDefault="00401767" w:rsidP="0040176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401767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624C4087" w14:textId="77777777" w:rsidR="001A307D" w:rsidRPr="00401767" w:rsidRDefault="001A307D" w:rsidP="00401767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81D7A4" w14:textId="33C9427A" w:rsidR="001A307D" w:rsidRPr="00401767" w:rsidRDefault="00401767" w:rsidP="00CF555A">
      <w:pPr>
        <w:pStyle w:val="Bezatstarpm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01767">
        <w:rPr>
          <w:rFonts w:ascii="Times New Roman" w:hAnsi="Times New Roman"/>
          <w:i/>
          <w:iCs/>
          <w:sz w:val="24"/>
          <w:szCs w:val="24"/>
          <w:lang w:val="lv-LV"/>
        </w:rPr>
        <w:t>*Dokuments ir parakstīts ar drošu elektronisko parakstu un satur laika zīmogu</w:t>
      </w:r>
    </w:p>
    <w:p w14:paraId="193A637B" w14:textId="77777777" w:rsidR="00AE7C0A" w:rsidRPr="00401767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07224C" w14:textId="77777777" w:rsidR="003D6B2C" w:rsidRPr="00401767" w:rsidRDefault="003D6B2C" w:rsidP="0040176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92009BA" w14:textId="417DB80C" w:rsidR="00C12A8C" w:rsidRPr="00401767" w:rsidRDefault="00AE7C0A" w:rsidP="00401767">
      <w:pPr>
        <w:widowControl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01767">
        <w:rPr>
          <w:rFonts w:asciiTheme="majorBidi" w:hAnsiTheme="majorBidi" w:cstheme="majorBidi"/>
          <w:sz w:val="20"/>
          <w:szCs w:val="20"/>
        </w:rPr>
        <w:t>A.</w:t>
      </w:r>
      <w:r w:rsidR="00401767">
        <w:rPr>
          <w:rFonts w:asciiTheme="majorBidi" w:hAnsiTheme="majorBidi" w:cstheme="majorBidi"/>
          <w:sz w:val="20"/>
          <w:szCs w:val="20"/>
        </w:rPr>
        <w:t> </w:t>
      </w:r>
      <w:proofErr w:type="spellStart"/>
      <w:r w:rsidRPr="00401767">
        <w:rPr>
          <w:rFonts w:asciiTheme="majorBidi" w:hAnsiTheme="majorBidi" w:cstheme="majorBidi"/>
          <w:sz w:val="20"/>
          <w:szCs w:val="20"/>
        </w:rPr>
        <w:t>Igals</w:t>
      </w:r>
      <w:proofErr w:type="spellEnd"/>
      <w:r w:rsidR="00401767">
        <w:rPr>
          <w:rFonts w:asciiTheme="majorBidi" w:hAnsiTheme="majorBidi" w:cstheme="majorBidi"/>
          <w:sz w:val="20"/>
          <w:szCs w:val="20"/>
        </w:rPr>
        <w:t>,</w:t>
      </w:r>
      <w:r w:rsidRPr="00401767">
        <w:rPr>
          <w:rFonts w:asciiTheme="majorBidi" w:hAnsiTheme="majorBidi" w:cstheme="majorBidi"/>
          <w:sz w:val="20"/>
          <w:szCs w:val="20"/>
        </w:rPr>
        <w:t xml:space="preserve"> 67223328</w:t>
      </w:r>
    </w:p>
    <w:p w14:paraId="2B85FB31" w14:textId="5DB27CD2" w:rsidR="009624EC" w:rsidRPr="00401767" w:rsidRDefault="009624EC" w:rsidP="00401767">
      <w:pPr>
        <w:widowControl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01767">
        <w:rPr>
          <w:rFonts w:asciiTheme="majorBidi" w:hAnsiTheme="majorBidi" w:cstheme="majorBidi"/>
          <w:sz w:val="20"/>
          <w:szCs w:val="20"/>
        </w:rPr>
        <w:t>aivars.igals@</w:t>
      </w:r>
      <w:r w:rsidR="00401767">
        <w:rPr>
          <w:rFonts w:asciiTheme="majorBidi" w:hAnsiTheme="majorBidi" w:cstheme="majorBidi"/>
          <w:sz w:val="20"/>
          <w:szCs w:val="20"/>
        </w:rPr>
        <w:t>nkmp.gov</w:t>
      </w:r>
      <w:r w:rsidRPr="00401767">
        <w:rPr>
          <w:rFonts w:asciiTheme="majorBidi" w:hAnsiTheme="majorBidi" w:cstheme="majorBidi"/>
          <w:sz w:val="20"/>
          <w:szCs w:val="20"/>
        </w:rPr>
        <w:t>.lv</w:t>
      </w:r>
    </w:p>
    <w:sectPr w:rsidR="009624EC" w:rsidRPr="00401767" w:rsidSect="00401767">
      <w:headerReference w:type="default" r:id="rId11"/>
      <w:headerReference w:type="first" r:id="rId12"/>
      <w:type w:val="continuous"/>
      <w:pgSz w:w="11920" w:h="16840"/>
      <w:pgMar w:top="1134" w:right="1147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76AB" w14:textId="77777777" w:rsidR="006B1C4C" w:rsidRPr="00401767" w:rsidRDefault="006B1C4C">
      <w:pPr>
        <w:spacing w:after="0" w:line="240" w:lineRule="auto"/>
      </w:pPr>
      <w:r w:rsidRPr="00401767">
        <w:separator/>
      </w:r>
    </w:p>
  </w:endnote>
  <w:endnote w:type="continuationSeparator" w:id="0">
    <w:p w14:paraId="4CA26020" w14:textId="77777777" w:rsidR="006B1C4C" w:rsidRPr="00401767" w:rsidRDefault="006B1C4C">
      <w:pPr>
        <w:spacing w:after="0" w:line="240" w:lineRule="auto"/>
      </w:pPr>
      <w:r w:rsidRPr="004017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C8DB" w14:textId="77777777" w:rsidR="006B1C4C" w:rsidRPr="00401767" w:rsidRDefault="006B1C4C">
      <w:pPr>
        <w:spacing w:after="0" w:line="240" w:lineRule="auto"/>
      </w:pPr>
      <w:r w:rsidRPr="00401767">
        <w:separator/>
      </w:r>
    </w:p>
  </w:footnote>
  <w:footnote w:type="continuationSeparator" w:id="0">
    <w:p w14:paraId="61E34DED" w14:textId="77777777" w:rsidR="006B1C4C" w:rsidRPr="00401767" w:rsidRDefault="006B1C4C">
      <w:pPr>
        <w:spacing w:after="0" w:line="240" w:lineRule="auto"/>
      </w:pPr>
      <w:r w:rsidRPr="004017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6018" w14:textId="77777777" w:rsidR="00815277" w:rsidRPr="00401767" w:rsidRDefault="00815277" w:rsidP="007D2A6E">
    <w:pPr>
      <w:pStyle w:val="Galvene"/>
    </w:pPr>
  </w:p>
  <w:p w14:paraId="26414D64" w14:textId="77777777" w:rsidR="007D2A6E" w:rsidRPr="00401767" w:rsidRDefault="007D2A6E" w:rsidP="007D2A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67B2" w14:textId="77777777" w:rsidR="007D2A6E" w:rsidRPr="00401767" w:rsidRDefault="00942A6A">
    <w:pPr>
      <w:pStyle w:val="Galvene"/>
      <w:rPr>
        <w:rFonts w:ascii="Times New Roman" w:hAnsi="Times New Roman"/>
      </w:rPr>
    </w:pPr>
    <w:r w:rsidRPr="00401767">
      <w:rPr>
        <w:rFonts w:ascii="Times New Roman" w:hAnsi="Times New Roman"/>
        <w:lang w:eastAsia="lv-LV"/>
      </w:rPr>
      <w:drawing>
        <wp:anchor distT="0" distB="0" distL="114300" distR="114300" simplePos="0" relativeHeight="251656192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610820442" name="Attēls 1610820442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EF266" w14:textId="77777777" w:rsidR="007D2A6E" w:rsidRPr="00401767" w:rsidRDefault="007D2A6E">
    <w:pPr>
      <w:pStyle w:val="Galvene"/>
      <w:rPr>
        <w:rFonts w:ascii="Times New Roman" w:hAnsi="Times New Roman"/>
      </w:rPr>
    </w:pPr>
  </w:p>
  <w:p w14:paraId="5BE631FB" w14:textId="77777777" w:rsidR="007D2A6E" w:rsidRPr="00401767" w:rsidRDefault="007D2A6E">
    <w:pPr>
      <w:pStyle w:val="Galvene"/>
      <w:rPr>
        <w:rFonts w:ascii="Times New Roman" w:hAnsi="Times New Roman"/>
      </w:rPr>
    </w:pPr>
  </w:p>
  <w:p w14:paraId="29185F00" w14:textId="77777777" w:rsidR="007D2A6E" w:rsidRPr="00401767" w:rsidRDefault="007D2A6E">
    <w:pPr>
      <w:pStyle w:val="Galvene"/>
      <w:rPr>
        <w:rFonts w:ascii="Times New Roman" w:hAnsi="Times New Roman"/>
      </w:rPr>
    </w:pPr>
  </w:p>
  <w:p w14:paraId="27013D4C" w14:textId="77777777" w:rsidR="007D2A6E" w:rsidRPr="00401767" w:rsidRDefault="007D2A6E">
    <w:pPr>
      <w:pStyle w:val="Galvene"/>
      <w:rPr>
        <w:rFonts w:ascii="Times New Roman" w:hAnsi="Times New Roman"/>
      </w:rPr>
    </w:pPr>
  </w:p>
  <w:p w14:paraId="75994C38" w14:textId="77777777" w:rsidR="007D2A6E" w:rsidRPr="00401767" w:rsidRDefault="007D2A6E">
    <w:pPr>
      <w:pStyle w:val="Galvene"/>
      <w:rPr>
        <w:rFonts w:ascii="Times New Roman" w:hAnsi="Times New Roman"/>
      </w:rPr>
    </w:pPr>
  </w:p>
  <w:p w14:paraId="150E08B7" w14:textId="77777777" w:rsidR="007D2A6E" w:rsidRPr="00401767" w:rsidRDefault="007D2A6E">
    <w:pPr>
      <w:pStyle w:val="Galvene"/>
      <w:rPr>
        <w:rFonts w:ascii="Times New Roman" w:hAnsi="Times New Roman"/>
      </w:rPr>
    </w:pPr>
  </w:p>
  <w:p w14:paraId="56711E6F" w14:textId="77777777" w:rsidR="00942A6A" w:rsidRPr="00401767" w:rsidRDefault="00942A6A" w:rsidP="00C12A8C">
    <w:pPr>
      <w:pStyle w:val="Galvene"/>
      <w:rPr>
        <w:rFonts w:ascii="Times New Roman" w:hAnsi="Times New Roman"/>
      </w:rPr>
    </w:pPr>
  </w:p>
  <w:p w14:paraId="4CA96CE1" w14:textId="77777777" w:rsidR="007D2A6E" w:rsidRPr="00401767" w:rsidRDefault="007D2A6E">
    <w:pPr>
      <w:pStyle w:val="Galvene"/>
      <w:rPr>
        <w:rFonts w:ascii="Times New Roman" w:hAnsi="Times New Roman"/>
      </w:rPr>
    </w:pPr>
  </w:p>
  <w:p w14:paraId="1AC2C470" w14:textId="77777777" w:rsidR="007D2A6E" w:rsidRPr="00401767" w:rsidRDefault="008A3B20">
    <w:pPr>
      <w:pStyle w:val="Galvene"/>
      <w:rPr>
        <w:rFonts w:ascii="Times New Roman" w:hAnsi="Times New Roman"/>
      </w:rPr>
    </w:pPr>
    <w:r w:rsidRPr="00401767">
      <w:rPr>
        <w:rFonts w:ascii="Times New Roman" w:hAnsi="Times New Roman"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A6B12" id="Group 41" o:spid="_x0000_s1026" style="position:absolute;margin-left:150.75pt;margin-top:150.75pt;width:344.8pt;height:9.55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 w:rsidRPr="00401767">
      <w:rPr>
        <w:rFonts w:ascii="Times New Roman" w:hAnsi="Times New Roman"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E0D83" w14:textId="77777777" w:rsidR="007D2A6E" w:rsidRPr="00401767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017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 w:rsidRPr="004017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DA22FC" w:rsidRPr="004017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@nkmp.gov</w:t>
                          </w:r>
                          <w:r w:rsidR="00A71E01" w:rsidRPr="004017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.lv, www.nkmp.gov</w:t>
                          </w:r>
                          <w:r w:rsidRPr="004017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AM&#10;x8LF4AAAAAwBAAAPAAAAAAAAAAAAAAAAAC8EAABkcnMvZG93bnJldi54bWxQSwUGAAAAAAQABADz&#10;AAAAPAUAAAAA&#10;" filled="f" stroked="f">
              <v:textbox inset="0,0,0,0">
                <w:txbxContent>
                  <w:p w14:paraId="0DEE0D83" w14:textId="77777777" w:rsidR="007D2A6E" w:rsidRPr="00401767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017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 w:rsidRPr="004017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DA22FC" w:rsidRPr="004017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@nkmp.gov</w:t>
                    </w:r>
                    <w:r w:rsidR="00A71E01" w:rsidRPr="004017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.lv, www.nkmp.gov</w:t>
                    </w:r>
                    <w:r w:rsidRPr="004017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891470" w14:textId="77777777" w:rsidR="007D2A6E" w:rsidRPr="00401767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198382">
    <w:abstractNumId w:val="10"/>
  </w:num>
  <w:num w:numId="2" w16cid:durableId="1612399196">
    <w:abstractNumId w:val="8"/>
  </w:num>
  <w:num w:numId="3" w16cid:durableId="505097909">
    <w:abstractNumId w:val="7"/>
  </w:num>
  <w:num w:numId="4" w16cid:durableId="82456453">
    <w:abstractNumId w:val="6"/>
  </w:num>
  <w:num w:numId="5" w16cid:durableId="816721294">
    <w:abstractNumId w:val="5"/>
  </w:num>
  <w:num w:numId="6" w16cid:durableId="1457479546">
    <w:abstractNumId w:val="9"/>
  </w:num>
  <w:num w:numId="7" w16cid:durableId="1142117866">
    <w:abstractNumId w:val="4"/>
  </w:num>
  <w:num w:numId="8" w16cid:durableId="807362378">
    <w:abstractNumId w:val="3"/>
  </w:num>
  <w:num w:numId="9" w16cid:durableId="1901671901">
    <w:abstractNumId w:val="2"/>
  </w:num>
  <w:num w:numId="10" w16cid:durableId="1535076213">
    <w:abstractNumId w:val="1"/>
  </w:num>
  <w:num w:numId="11" w16cid:durableId="1229808808">
    <w:abstractNumId w:val="0"/>
  </w:num>
  <w:num w:numId="12" w16cid:durableId="626281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745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D"/>
    <w:rsid w:val="0000036C"/>
    <w:rsid w:val="00006384"/>
    <w:rsid w:val="000124E8"/>
    <w:rsid w:val="00030349"/>
    <w:rsid w:val="00042AD9"/>
    <w:rsid w:val="000451C6"/>
    <w:rsid w:val="00045665"/>
    <w:rsid w:val="00065744"/>
    <w:rsid w:val="000708A7"/>
    <w:rsid w:val="000818B6"/>
    <w:rsid w:val="000B0870"/>
    <w:rsid w:val="000D0D2F"/>
    <w:rsid w:val="000D2210"/>
    <w:rsid w:val="001010BD"/>
    <w:rsid w:val="00111B45"/>
    <w:rsid w:val="00116CFB"/>
    <w:rsid w:val="00124173"/>
    <w:rsid w:val="00130EE8"/>
    <w:rsid w:val="00151A5C"/>
    <w:rsid w:val="001802FE"/>
    <w:rsid w:val="0019136C"/>
    <w:rsid w:val="001A307D"/>
    <w:rsid w:val="001A60B1"/>
    <w:rsid w:val="001B5E2D"/>
    <w:rsid w:val="001C5042"/>
    <w:rsid w:val="001E3D97"/>
    <w:rsid w:val="001F01D6"/>
    <w:rsid w:val="001F4BBF"/>
    <w:rsid w:val="00202F44"/>
    <w:rsid w:val="002050EE"/>
    <w:rsid w:val="00253561"/>
    <w:rsid w:val="002564FC"/>
    <w:rsid w:val="002601F2"/>
    <w:rsid w:val="00275B9E"/>
    <w:rsid w:val="00280E34"/>
    <w:rsid w:val="002D06F6"/>
    <w:rsid w:val="002D2EA3"/>
    <w:rsid w:val="002D785C"/>
    <w:rsid w:val="002E1474"/>
    <w:rsid w:val="003031AC"/>
    <w:rsid w:val="0032096F"/>
    <w:rsid w:val="00346CCD"/>
    <w:rsid w:val="00350001"/>
    <w:rsid w:val="00395F89"/>
    <w:rsid w:val="003A3003"/>
    <w:rsid w:val="003D6B2C"/>
    <w:rsid w:val="003E67CD"/>
    <w:rsid w:val="00401767"/>
    <w:rsid w:val="00480527"/>
    <w:rsid w:val="004C1ABD"/>
    <w:rsid w:val="004D054E"/>
    <w:rsid w:val="004D06F2"/>
    <w:rsid w:val="004E4336"/>
    <w:rsid w:val="004E59F5"/>
    <w:rsid w:val="004F5DE3"/>
    <w:rsid w:val="005217A2"/>
    <w:rsid w:val="005244A9"/>
    <w:rsid w:val="00531989"/>
    <w:rsid w:val="00535564"/>
    <w:rsid w:val="005653D3"/>
    <w:rsid w:val="0057710B"/>
    <w:rsid w:val="005813B3"/>
    <w:rsid w:val="00585055"/>
    <w:rsid w:val="005D3608"/>
    <w:rsid w:val="005D7DAA"/>
    <w:rsid w:val="006053B6"/>
    <w:rsid w:val="006205D2"/>
    <w:rsid w:val="006341D0"/>
    <w:rsid w:val="00637577"/>
    <w:rsid w:val="00663C3A"/>
    <w:rsid w:val="00667F4C"/>
    <w:rsid w:val="006B1C4C"/>
    <w:rsid w:val="006B5388"/>
    <w:rsid w:val="006D0ADA"/>
    <w:rsid w:val="006E27FB"/>
    <w:rsid w:val="006F4DF7"/>
    <w:rsid w:val="007051F8"/>
    <w:rsid w:val="007070C1"/>
    <w:rsid w:val="00723D64"/>
    <w:rsid w:val="00755CC8"/>
    <w:rsid w:val="0078126C"/>
    <w:rsid w:val="00781B3F"/>
    <w:rsid w:val="00797771"/>
    <w:rsid w:val="007A0358"/>
    <w:rsid w:val="007B3BA5"/>
    <w:rsid w:val="007B6152"/>
    <w:rsid w:val="007D2115"/>
    <w:rsid w:val="007D2A6E"/>
    <w:rsid w:val="007D6554"/>
    <w:rsid w:val="007E4D1F"/>
    <w:rsid w:val="007E7E87"/>
    <w:rsid w:val="00802AEB"/>
    <w:rsid w:val="00815277"/>
    <w:rsid w:val="008359F7"/>
    <w:rsid w:val="00841308"/>
    <w:rsid w:val="008764A3"/>
    <w:rsid w:val="00876C21"/>
    <w:rsid w:val="00882341"/>
    <w:rsid w:val="00892237"/>
    <w:rsid w:val="008A0217"/>
    <w:rsid w:val="008A3B20"/>
    <w:rsid w:val="008C5B3D"/>
    <w:rsid w:val="008F075B"/>
    <w:rsid w:val="008F3586"/>
    <w:rsid w:val="009023E2"/>
    <w:rsid w:val="00915057"/>
    <w:rsid w:val="00942A6A"/>
    <w:rsid w:val="0094610F"/>
    <w:rsid w:val="00960C5E"/>
    <w:rsid w:val="009624EC"/>
    <w:rsid w:val="00970E8A"/>
    <w:rsid w:val="009B2ABC"/>
    <w:rsid w:val="009B4E20"/>
    <w:rsid w:val="009C0544"/>
    <w:rsid w:val="009C2FFF"/>
    <w:rsid w:val="009D42E5"/>
    <w:rsid w:val="009D5434"/>
    <w:rsid w:val="00A1363F"/>
    <w:rsid w:val="00A149C4"/>
    <w:rsid w:val="00A3054C"/>
    <w:rsid w:val="00A34D63"/>
    <w:rsid w:val="00A36F86"/>
    <w:rsid w:val="00A71E01"/>
    <w:rsid w:val="00A74CC0"/>
    <w:rsid w:val="00A95BEA"/>
    <w:rsid w:val="00AA1CD2"/>
    <w:rsid w:val="00AA1CF9"/>
    <w:rsid w:val="00AC3BAA"/>
    <w:rsid w:val="00AD2AED"/>
    <w:rsid w:val="00AE7C0A"/>
    <w:rsid w:val="00AF37C6"/>
    <w:rsid w:val="00AF6DE3"/>
    <w:rsid w:val="00B01977"/>
    <w:rsid w:val="00B12C26"/>
    <w:rsid w:val="00B16367"/>
    <w:rsid w:val="00B438E6"/>
    <w:rsid w:val="00B5456F"/>
    <w:rsid w:val="00B7608D"/>
    <w:rsid w:val="00B84A90"/>
    <w:rsid w:val="00BB39A6"/>
    <w:rsid w:val="00BC53AD"/>
    <w:rsid w:val="00BD13AF"/>
    <w:rsid w:val="00BD1787"/>
    <w:rsid w:val="00BD47FC"/>
    <w:rsid w:val="00BF713A"/>
    <w:rsid w:val="00C06D63"/>
    <w:rsid w:val="00C12A8C"/>
    <w:rsid w:val="00C37121"/>
    <w:rsid w:val="00C47F57"/>
    <w:rsid w:val="00CC5BCD"/>
    <w:rsid w:val="00CC69B9"/>
    <w:rsid w:val="00CD1A8F"/>
    <w:rsid w:val="00CE0C17"/>
    <w:rsid w:val="00CE153E"/>
    <w:rsid w:val="00CF555A"/>
    <w:rsid w:val="00CF5B08"/>
    <w:rsid w:val="00D11B1F"/>
    <w:rsid w:val="00D21FA6"/>
    <w:rsid w:val="00D5086C"/>
    <w:rsid w:val="00DA22FC"/>
    <w:rsid w:val="00DA3F21"/>
    <w:rsid w:val="00DC164E"/>
    <w:rsid w:val="00DC5D84"/>
    <w:rsid w:val="00DC7AD9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9409F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7754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997000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B69F6-C90A-4AA6-B109-924FB674A3F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D2A6C4-EB32-4447-B807-D4D0E7830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D8905D-5893-4FC4-8990-DF3B16C98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A5221-7069-4F7A-9B9C-FEE288D5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Gunta Deģe</cp:lastModifiedBy>
  <cp:revision>2</cp:revision>
  <cp:lastPrinted>2018-06-12T12:04:00Z</cp:lastPrinted>
  <dcterms:created xsi:type="dcterms:W3CDTF">2026-05-19T07:59:00Z</dcterms:created>
  <dcterms:modified xsi:type="dcterms:W3CDTF">2026-05-19T07:59:00Z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