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E232" w14:textId="067DF20C" w:rsidR="006A19DC" w:rsidRPr="001E77CA" w:rsidRDefault="003D6351" w:rsidP="00FB5484">
      <w:pPr>
        <w:keepNext/>
        <w:pageBreakBefore/>
        <w:suppressAutoHyphens/>
        <w:spacing w:after="0" w:line="240" w:lineRule="auto"/>
        <w:ind w:right="-143"/>
        <w:jc w:val="right"/>
        <w:outlineLvl w:val="3"/>
        <w:rPr>
          <w:rFonts w:ascii="Arial" w:eastAsia="Times New Roman" w:hAnsi="Arial" w:cs="Arial"/>
          <w:sz w:val="20"/>
          <w:szCs w:val="20"/>
          <w:lang w:eastAsia="ar-SA"/>
        </w:rPr>
      </w:pPr>
      <w:r w:rsidRPr="001E77CA">
        <w:rPr>
          <w:rFonts w:ascii="Arial" w:eastAsia="Times New Roman" w:hAnsi="Arial" w:cs="Arial"/>
          <w:sz w:val="20"/>
          <w:szCs w:val="20"/>
          <w:lang w:eastAsia="ar-SA"/>
        </w:rPr>
        <w:t>Atklāta konkursa</w:t>
      </w:r>
      <w:r w:rsidR="006A19DC" w:rsidRPr="001E77CA">
        <w:rPr>
          <w:rFonts w:ascii="Arial" w:eastAsia="Times New Roman" w:hAnsi="Arial" w:cs="Arial"/>
          <w:sz w:val="20"/>
          <w:szCs w:val="20"/>
          <w:lang w:eastAsia="ar-SA"/>
        </w:rPr>
        <w:t xml:space="preserve"> </w:t>
      </w:r>
      <w:r w:rsidR="00EB1FB5">
        <w:rPr>
          <w:rFonts w:ascii="Arial" w:hAnsi="Arial" w:cs="Arial"/>
          <w:sz w:val="20"/>
          <w:szCs w:val="20"/>
        </w:rPr>
        <w:t>LVP 2026/112</w:t>
      </w:r>
    </w:p>
    <w:p w14:paraId="3AC2A242" w14:textId="77777777" w:rsidR="001070BB" w:rsidRPr="001E77CA" w:rsidRDefault="006A19DC" w:rsidP="00FB5484">
      <w:pPr>
        <w:suppressAutoHyphens/>
        <w:spacing w:after="0" w:line="240" w:lineRule="auto"/>
        <w:ind w:right="-143"/>
        <w:jc w:val="right"/>
        <w:rPr>
          <w:rFonts w:ascii="Arial" w:eastAsia="Times New Roman" w:hAnsi="Arial" w:cs="Arial"/>
          <w:sz w:val="20"/>
          <w:szCs w:val="20"/>
          <w:lang w:eastAsia="ar-SA"/>
        </w:rPr>
      </w:pPr>
      <w:r w:rsidRPr="001E77CA">
        <w:rPr>
          <w:rFonts w:ascii="Arial" w:eastAsia="Times New Roman" w:hAnsi="Arial" w:cs="Arial"/>
          <w:b/>
          <w:sz w:val="20"/>
          <w:szCs w:val="20"/>
          <w:lang w:eastAsia="ar-SA"/>
        </w:rPr>
        <w:t>nolikuma 1.pielikums</w:t>
      </w:r>
    </w:p>
    <w:p w14:paraId="57D78ED3" w14:textId="5BAFDAAA" w:rsidR="001017BF" w:rsidRPr="001E77CA" w:rsidRDefault="0010002B" w:rsidP="00FB5484">
      <w:pPr>
        <w:suppressAutoHyphens/>
        <w:spacing w:after="0" w:line="240" w:lineRule="auto"/>
        <w:ind w:right="-143"/>
        <w:jc w:val="center"/>
        <w:rPr>
          <w:rFonts w:ascii="Arial" w:eastAsia="Times New Roman" w:hAnsi="Arial" w:cs="Arial"/>
          <w:b/>
          <w:caps/>
          <w:sz w:val="20"/>
          <w:szCs w:val="20"/>
        </w:rPr>
      </w:pPr>
      <w:r>
        <w:rPr>
          <w:rFonts w:ascii="Arial" w:eastAsia="Times New Roman" w:hAnsi="Arial" w:cs="Arial"/>
          <w:b/>
          <w:caps/>
          <w:sz w:val="20"/>
          <w:szCs w:val="20"/>
        </w:rPr>
        <w:t xml:space="preserve"> </w:t>
      </w:r>
    </w:p>
    <w:p w14:paraId="038F0E1F" w14:textId="77777777" w:rsidR="001070BB" w:rsidRPr="001E77CA" w:rsidRDefault="001070BB" w:rsidP="00FB5484">
      <w:pPr>
        <w:suppressAutoHyphens/>
        <w:spacing w:after="0" w:line="240" w:lineRule="auto"/>
        <w:ind w:right="-143"/>
        <w:jc w:val="center"/>
        <w:rPr>
          <w:rFonts w:ascii="Arial" w:eastAsia="Times New Roman" w:hAnsi="Arial" w:cs="Arial"/>
          <w:b/>
          <w:caps/>
          <w:sz w:val="20"/>
          <w:szCs w:val="20"/>
          <w:u w:val="single"/>
        </w:rPr>
      </w:pPr>
      <w:r w:rsidRPr="001E77CA">
        <w:rPr>
          <w:rFonts w:ascii="Arial" w:eastAsia="Times New Roman" w:hAnsi="Arial" w:cs="Arial"/>
          <w:b/>
          <w:caps/>
          <w:sz w:val="20"/>
          <w:szCs w:val="20"/>
          <w:u w:val="single"/>
        </w:rPr>
        <w:t xml:space="preserve">PIETEIKUMS DALĪBAI </w:t>
      </w:r>
      <w:r w:rsidR="003D6351" w:rsidRPr="001E77CA">
        <w:rPr>
          <w:rFonts w:ascii="Arial" w:eastAsia="Times New Roman" w:hAnsi="Arial" w:cs="Arial"/>
          <w:b/>
          <w:caps/>
          <w:sz w:val="20"/>
          <w:szCs w:val="20"/>
          <w:u w:val="single"/>
        </w:rPr>
        <w:t>ATKLĀTĀ KONKURSĀ</w:t>
      </w:r>
    </w:p>
    <w:p w14:paraId="221D6A18" w14:textId="77777777" w:rsidR="001070BB" w:rsidRPr="001E77CA" w:rsidRDefault="001070BB" w:rsidP="00FB5484">
      <w:pPr>
        <w:suppressAutoHyphens/>
        <w:spacing w:after="0" w:line="240" w:lineRule="auto"/>
        <w:ind w:right="-143"/>
        <w:jc w:val="center"/>
        <w:rPr>
          <w:rFonts w:ascii="Arial" w:eastAsia="Times New Roman" w:hAnsi="Arial" w:cs="Arial"/>
          <w:b/>
          <w:sz w:val="20"/>
          <w:szCs w:val="20"/>
          <w:lang w:eastAsia="ar-SA"/>
        </w:rPr>
      </w:pPr>
    </w:p>
    <w:tbl>
      <w:tblPr>
        <w:tblW w:w="9214" w:type="dxa"/>
        <w:tblInd w:w="108" w:type="dxa"/>
        <w:tblLayout w:type="fixed"/>
        <w:tblLook w:val="0000" w:firstRow="0" w:lastRow="0" w:firstColumn="0" w:lastColumn="0" w:noHBand="0" w:noVBand="0"/>
      </w:tblPr>
      <w:tblGrid>
        <w:gridCol w:w="5709"/>
        <w:gridCol w:w="3505"/>
      </w:tblGrid>
      <w:tr w:rsidR="001070BB" w:rsidRPr="001E77CA" w14:paraId="548FA0B8" w14:textId="77777777" w:rsidTr="00477C07">
        <w:tc>
          <w:tcPr>
            <w:tcW w:w="5709" w:type="dxa"/>
            <w:tcBorders>
              <w:bottom w:val="single" w:sz="4" w:space="0" w:color="000000"/>
            </w:tcBorders>
            <w:vAlign w:val="center"/>
          </w:tcPr>
          <w:p w14:paraId="5D7BE259" w14:textId="77777777" w:rsidR="001070BB" w:rsidRPr="001E77CA" w:rsidRDefault="001070BB" w:rsidP="00FB5484">
            <w:pPr>
              <w:suppressAutoHyphens/>
              <w:snapToGrid w:val="0"/>
              <w:spacing w:after="0" w:line="240" w:lineRule="auto"/>
              <w:ind w:right="-143"/>
              <w:jc w:val="center"/>
              <w:rPr>
                <w:rFonts w:ascii="Arial" w:eastAsia="Times New Roman" w:hAnsi="Arial" w:cs="Arial"/>
                <w:b/>
                <w:sz w:val="20"/>
                <w:szCs w:val="20"/>
              </w:rPr>
            </w:pPr>
            <w:r w:rsidRPr="001E77CA">
              <w:rPr>
                <w:rFonts w:ascii="Arial" w:eastAsia="Times New Roman" w:hAnsi="Arial" w:cs="Arial"/>
                <w:b/>
                <w:sz w:val="20"/>
                <w:szCs w:val="20"/>
              </w:rPr>
              <w:t xml:space="preserve"> </w:t>
            </w:r>
          </w:p>
        </w:tc>
        <w:tc>
          <w:tcPr>
            <w:tcW w:w="3505" w:type="dxa"/>
            <w:tcBorders>
              <w:bottom w:val="single" w:sz="4" w:space="0" w:color="000000"/>
            </w:tcBorders>
          </w:tcPr>
          <w:p w14:paraId="74A7630B" w14:textId="77777777" w:rsidR="001070BB" w:rsidRPr="001E77CA" w:rsidRDefault="001070BB" w:rsidP="00FB5484">
            <w:pPr>
              <w:tabs>
                <w:tab w:val="center" w:pos="5593"/>
                <w:tab w:val="right" w:pos="9746"/>
              </w:tabs>
              <w:suppressAutoHyphens/>
              <w:snapToGrid w:val="0"/>
              <w:spacing w:after="0" w:line="240" w:lineRule="auto"/>
              <w:ind w:right="-143"/>
              <w:jc w:val="center"/>
              <w:rPr>
                <w:rFonts w:ascii="Arial" w:eastAsia="Times New Roman" w:hAnsi="Arial" w:cs="Arial"/>
                <w:sz w:val="20"/>
                <w:szCs w:val="20"/>
              </w:rPr>
            </w:pPr>
          </w:p>
        </w:tc>
      </w:tr>
      <w:tr w:rsidR="001070BB" w:rsidRPr="001E77CA" w14:paraId="1C63B2E9" w14:textId="77777777" w:rsidTr="00477C07">
        <w:tc>
          <w:tcPr>
            <w:tcW w:w="5709" w:type="dxa"/>
            <w:tcBorders>
              <w:top w:val="single" w:sz="4" w:space="0" w:color="000000"/>
            </w:tcBorders>
          </w:tcPr>
          <w:p w14:paraId="25159946" w14:textId="77777777" w:rsidR="001070BB" w:rsidRPr="00880342" w:rsidRDefault="001070BB" w:rsidP="00FB5484">
            <w:pPr>
              <w:tabs>
                <w:tab w:val="center" w:pos="5593"/>
                <w:tab w:val="right" w:pos="9746"/>
              </w:tabs>
              <w:suppressAutoHyphens/>
              <w:snapToGrid w:val="0"/>
              <w:spacing w:after="0" w:line="240" w:lineRule="auto"/>
              <w:ind w:right="-143"/>
              <w:jc w:val="center"/>
              <w:rPr>
                <w:rFonts w:ascii="Arial" w:eastAsia="Times New Roman" w:hAnsi="Arial" w:cs="Arial"/>
                <w:i/>
                <w:iCs/>
                <w:sz w:val="18"/>
                <w:szCs w:val="18"/>
              </w:rPr>
            </w:pPr>
            <w:r w:rsidRPr="00880342">
              <w:rPr>
                <w:rFonts w:ascii="Arial" w:eastAsia="Times New Roman" w:hAnsi="Arial" w:cs="Arial"/>
                <w:i/>
                <w:iCs/>
                <w:sz w:val="18"/>
                <w:szCs w:val="18"/>
              </w:rPr>
              <w:t>Sabiedrības nosaukums</w:t>
            </w:r>
          </w:p>
        </w:tc>
        <w:tc>
          <w:tcPr>
            <w:tcW w:w="3505" w:type="dxa"/>
            <w:tcBorders>
              <w:top w:val="single" w:sz="4" w:space="0" w:color="000000"/>
            </w:tcBorders>
          </w:tcPr>
          <w:p w14:paraId="48A5D185" w14:textId="77777777" w:rsidR="001070BB" w:rsidRPr="00880342" w:rsidRDefault="001070BB" w:rsidP="00FB5484">
            <w:pPr>
              <w:tabs>
                <w:tab w:val="center" w:pos="5593"/>
                <w:tab w:val="right" w:pos="9746"/>
              </w:tabs>
              <w:suppressAutoHyphens/>
              <w:snapToGrid w:val="0"/>
              <w:spacing w:after="0" w:line="240" w:lineRule="auto"/>
              <w:ind w:right="-143"/>
              <w:jc w:val="center"/>
              <w:rPr>
                <w:rFonts w:ascii="Arial" w:eastAsia="Times New Roman" w:hAnsi="Arial" w:cs="Arial"/>
                <w:i/>
                <w:iCs/>
                <w:sz w:val="18"/>
                <w:szCs w:val="18"/>
              </w:rPr>
            </w:pPr>
            <w:r w:rsidRPr="00880342">
              <w:rPr>
                <w:rFonts w:ascii="Arial" w:eastAsia="Times New Roman" w:hAnsi="Arial" w:cs="Arial"/>
                <w:i/>
                <w:iCs/>
                <w:sz w:val="18"/>
                <w:szCs w:val="18"/>
              </w:rPr>
              <w:t>reģistrācijas numurs</w:t>
            </w:r>
          </w:p>
        </w:tc>
      </w:tr>
    </w:tbl>
    <w:p w14:paraId="37D35515" w14:textId="77777777" w:rsidR="001070BB" w:rsidRPr="001E77CA" w:rsidRDefault="001070BB" w:rsidP="00FB5484">
      <w:pPr>
        <w:suppressAutoHyphens/>
        <w:spacing w:after="0" w:line="240" w:lineRule="auto"/>
        <w:ind w:right="-143"/>
        <w:jc w:val="both"/>
        <w:rPr>
          <w:rFonts w:ascii="Arial" w:eastAsia="Times New Roman" w:hAnsi="Arial" w:cs="Arial"/>
          <w:sz w:val="20"/>
          <w:szCs w:val="20"/>
        </w:rPr>
      </w:pPr>
      <w:r w:rsidRPr="001E77CA">
        <w:rPr>
          <w:rFonts w:ascii="Arial" w:eastAsia="Times New Roman" w:hAnsi="Arial" w:cs="Arial"/>
          <w:sz w:val="20"/>
          <w:szCs w:val="20"/>
        </w:rPr>
        <w:t xml:space="preserve"> </w:t>
      </w:r>
    </w:p>
    <w:tbl>
      <w:tblPr>
        <w:tblW w:w="9214" w:type="dxa"/>
        <w:tblInd w:w="108" w:type="dxa"/>
        <w:tblLayout w:type="fixed"/>
        <w:tblLook w:val="0000" w:firstRow="0" w:lastRow="0" w:firstColumn="0" w:lastColumn="0" w:noHBand="0" w:noVBand="0"/>
      </w:tblPr>
      <w:tblGrid>
        <w:gridCol w:w="3119"/>
        <w:gridCol w:w="1276"/>
        <w:gridCol w:w="4819"/>
      </w:tblGrid>
      <w:tr w:rsidR="001070BB" w:rsidRPr="001E77CA" w14:paraId="2BE833D8" w14:textId="77777777" w:rsidTr="00477C07">
        <w:trPr>
          <w:trHeight w:val="137"/>
        </w:trPr>
        <w:tc>
          <w:tcPr>
            <w:tcW w:w="3119" w:type="dxa"/>
            <w:tcBorders>
              <w:bottom w:val="single" w:sz="4" w:space="0" w:color="000000"/>
            </w:tcBorders>
          </w:tcPr>
          <w:p w14:paraId="4173E88F" w14:textId="77777777" w:rsidR="001070BB" w:rsidRPr="001E77CA" w:rsidRDefault="001070BB" w:rsidP="00FB5484">
            <w:pPr>
              <w:tabs>
                <w:tab w:val="center" w:pos="5593"/>
                <w:tab w:val="right" w:pos="9746"/>
              </w:tabs>
              <w:suppressAutoHyphens/>
              <w:snapToGrid w:val="0"/>
              <w:spacing w:after="0" w:line="240" w:lineRule="auto"/>
              <w:ind w:right="-143"/>
              <w:rPr>
                <w:rFonts w:ascii="Arial" w:eastAsia="Times New Roman" w:hAnsi="Arial" w:cs="Arial"/>
                <w:sz w:val="20"/>
                <w:szCs w:val="20"/>
              </w:rPr>
            </w:pPr>
            <w:r w:rsidRPr="001E77CA">
              <w:rPr>
                <w:rFonts w:ascii="Arial" w:eastAsia="Times New Roman" w:hAnsi="Arial" w:cs="Arial"/>
                <w:sz w:val="20"/>
                <w:szCs w:val="20"/>
              </w:rPr>
              <w:t>kuras vārdā saskaņā ar</w:t>
            </w:r>
          </w:p>
        </w:tc>
        <w:tc>
          <w:tcPr>
            <w:tcW w:w="1276" w:type="dxa"/>
            <w:tcBorders>
              <w:bottom w:val="single" w:sz="4" w:space="0" w:color="000000"/>
            </w:tcBorders>
          </w:tcPr>
          <w:p w14:paraId="16AD9F4D" w14:textId="77777777" w:rsidR="001070BB" w:rsidRPr="001E77CA" w:rsidRDefault="001070BB" w:rsidP="00FB5484">
            <w:pPr>
              <w:tabs>
                <w:tab w:val="center" w:pos="5593"/>
                <w:tab w:val="right" w:pos="9746"/>
              </w:tabs>
              <w:suppressAutoHyphens/>
              <w:snapToGrid w:val="0"/>
              <w:spacing w:after="0" w:line="240" w:lineRule="auto"/>
              <w:ind w:right="-143"/>
              <w:jc w:val="both"/>
              <w:rPr>
                <w:rFonts w:ascii="Arial" w:eastAsia="Times New Roman" w:hAnsi="Arial" w:cs="Arial"/>
                <w:sz w:val="20"/>
                <w:szCs w:val="20"/>
              </w:rPr>
            </w:pPr>
          </w:p>
        </w:tc>
        <w:tc>
          <w:tcPr>
            <w:tcW w:w="4819" w:type="dxa"/>
            <w:tcBorders>
              <w:bottom w:val="single" w:sz="4" w:space="0" w:color="000000"/>
            </w:tcBorders>
          </w:tcPr>
          <w:p w14:paraId="1DC50F49" w14:textId="77777777" w:rsidR="001070BB" w:rsidRPr="001E77CA" w:rsidRDefault="001070BB" w:rsidP="00FB5484">
            <w:pPr>
              <w:tabs>
                <w:tab w:val="center" w:pos="5593"/>
                <w:tab w:val="right" w:pos="9746"/>
              </w:tabs>
              <w:suppressAutoHyphens/>
              <w:snapToGrid w:val="0"/>
              <w:spacing w:after="0" w:line="240" w:lineRule="auto"/>
              <w:ind w:right="-143"/>
              <w:jc w:val="both"/>
              <w:rPr>
                <w:rFonts w:ascii="Arial" w:eastAsia="Times New Roman" w:hAnsi="Arial" w:cs="Arial"/>
                <w:sz w:val="20"/>
                <w:szCs w:val="20"/>
              </w:rPr>
            </w:pPr>
            <w:r w:rsidRPr="001E77CA">
              <w:rPr>
                <w:rFonts w:ascii="Arial" w:eastAsia="Times New Roman" w:hAnsi="Arial" w:cs="Arial"/>
                <w:sz w:val="20"/>
                <w:szCs w:val="20"/>
              </w:rPr>
              <w:t>rīkojas</w:t>
            </w:r>
          </w:p>
        </w:tc>
      </w:tr>
      <w:tr w:rsidR="001070BB" w:rsidRPr="001E77CA" w14:paraId="3639220F" w14:textId="77777777" w:rsidTr="00477C07">
        <w:tc>
          <w:tcPr>
            <w:tcW w:w="3119" w:type="dxa"/>
            <w:tcBorders>
              <w:top w:val="single" w:sz="4" w:space="0" w:color="000000"/>
            </w:tcBorders>
          </w:tcPr>
          <w:p w14:paraId="0619B486" w14:textId="77777777" w:rsidR="001070BB" w:rsidRPr="001E77CA" w:rsidRDefault="001070BB" w:rsidP="00FB5484">
            <w:pPr>
              <w:tabs>
                <w:tab w:val="center" w:pos="5593"/>
                <w:tab w:val="right" w:pos="9746"/>
              </w:tabs>
              <w:suppressAutoHyphens/>
              <w:snapToGrid w:val="0"/>
              <w:spacing w:after="0" w:line="240" w:lineRule="auto"/>
              <w:ind w:right="-143"/>
              <w:rPr>
                <w:rFonts w:ascii="Arial" w:eastAsia="Times New Roman" w:hAnsi="Arial" w:cs="Arial"/>
                <w:i/>
                <w:iCs/>
                <w:sz w:val="20"/>
                <w:szCs w:val="20"/>
              </w:rPr>
            </w:pPr>
          </w:p>
        </w:tc>
        <w:tc>
          <w:tcPr>
            <w:tcW w:w="1276" w:type="dxa"/>
            <w:tcBorders>
              <w:top w:val="single" w:sz="4" w:space="0" w:color="000000"/>
            </w:tcBorders>
          </w:tcPr>
          <w:p w14:paraId="232F1DFF" w14:textId="77777777" w:rsidR="001070BB" w:rsidRPr="00880342" w:rsidRDefault="001070BB" w:rsidP="00FB5484">
            <w:pPr>
              <w:tabs>
                <w:tab w:val="center" w:pos="5593"/>
                <w:tab w:val="right" w:pos="9746"/>
              </w:tabs>
              <w:suppressAutoHyphens/>
              <w:snapToGrid w:val="0"/>
              <w:spacing w:after="0" w:line="240" w:lineRule="auto"/>
              <w:ind w:right="-143"/>
              <w:jc w:val="center"/>
              <w:rPr>
                <w:rFonts w:ascii="Arial" w:eastAsia="Times New Roman" w:hAnsi="Arial" w:cs="Arial"/>
                <w:i/>
                <w:iCs/>
                <w:sz w:val="18"/>
                <w:szCs w:val="18"/>
              </w:rPr>
            </w:pPr>
            <w:r w:rsidRPr="00880342">
              <w:rPr>
                <w:rFonts w:ascii="Arial" w:eastAsia="Times New Roman" w:hAnsi="Arial" w:cs="Arial"/>
                <w:i/>
                <w:iCs/>
                <w:sz w:val="18"/>
                <w:szCs w:val="18"/>
              </w:rPr>
              <w:t xml:space="preserve">pārstāvības pamats </w:t>
            </w:r>
          </w:p>
        </w:tc>
        <w:tc>
          <w:tcPr>
            <w:tcW w:w="4819" w:type="dxa"/>
            <w:tcBorders>
              <w:top w:val="single" w:sz="4" w:space="0" w:color="000000"/>
            </w:tcBorders>
          </w:tcPr>
          <w:p w14:paraId="619E84A5" w14:textId="77777777" w:rsidR="001070BB" w:rsidRPr="00880342" w:rsidRDefault="001070BB" w:rsidP="00FB5484">
            <w:pPr>
              <w:tabs>
                <w:tab w:val="center" w:pos="5593"/>
                <w:tab w:val="right" w:pos="9746"/>
              </w:tabs>
              <w:suppressAutoHyphens/>
              <w:snapToGrid w:val="0"/>
              <w:spacing w:after="0" w:line="240" w:lineRule="auto"/>
              <w:ind w:right="-143"/>
              <w:jc w:val="center"/>
              <w:rPr>
                <w:rFonts w:ascii="Arial" w:eastAsia="Times New Roman" w:hAnsi="Arial" w:cs="Arial"/>
                <w:i/>
                <w:iCs/>
                <w:sz w:val="18"/>
                <w:szCs w:val="18"/>
              </w:rPr>
            </w:pPr>
            <w:r w:rsidRPr="00880342">
              <w:rPr>
                <w:rFonts w:ascii="Arial" w:eastAsia="Times New Roman" w:hAnsi="Arial" w:cs="Arial"/>
                <w:i/>
                <w:iCs/>
                <w:sz w:val="18"/>
                <w:szCs w:val="18"/>
              </w:rPr>
              <w:t xml:space="preserve">Amats, </w:t>
            </w:r>
          </w:p>
          <w:p w14:paraId="195392F3" w14:textId="77777777" w:rsidR="001070BB" w:rsidRPr="00880342" w:rsidRDefault="001070BB" w:rsidP="00FB5484">
            <w:pPr>
              <w:tabs>
                <w:tab w:val="center" w:pos="5593"/>
                <w:tab w:val="right" w:pos="9746"/>
              </w:tabs>
              <w:suppressAutoHyphens/>
              <w:snapToGrid w:val="0"/>
              <w:spacing w:after="0" w:line="240" w:lineRule="auto"/>
              <w:ind w:right="-143"/>
              <w:jc w:val="center"/>
              <w:rPr>
                <w:rFonts w:ascii="Arial" w:eastAsia="Times New Roman" w:hAnsi="Arial" w:cs="Arial"/>
                <w:i/>
                <w:iCs/>
                <w:sz w:val="18"/>
                <w:szCs w:val="18"/>
              </w:rPr>
            </w:pPr>
            <w:r w:rsidRPr="00880342">
              <w:rPr>
                <w:rFonts w:ascii="Arial" w:eastAsia="Times New Roman" w:hAnsi="Arial" w:cs="Arial"/>
                <w:i/>
                <w:iCs/>
                <w:sz w:val="18"/>
                <w:szCs w:val="18"/>
              </w:rPr>
              <w:t>vārds un uzvārds</w:t>
            </w:r>
          </w:p>
        </w:tc>
      </w:tr>
    </w:tbl>
    <w:p w14:paraId="48DC729D" w14:textId="77777777" w:rsidR="001070BB" w:rsidRPr="001E77CA" w:rsidRDefault="001070BB" w:rsidP="00FB5484">
      <w:pPr>
        <w:suppressAutoHyphens/>
        <w:spacing w:after="0" w:line="240" w:lineRule="auto"/>
        <w:ind w:right="-143"/>
        <w:jc w:val="both"/>
        <w:rPr>
          <w:rFonts w:ascii="Arial" w:eastAsia="Times New Roman" w:hAnsi="Arial" w:cs="Arial"/>
          <w:sz w:val="20"/>
          <w:szCs w:val="20"/>
          <w:lang w:eastAsia="ar-SA"/>
        </w:rPr>
      </w:pPr>
    </w:p>
    <w:p w14:paraId="4C25D0B8" w14:textId="6FB026F6" w:rsidR="006A19DC" w:rsidRPr="00EB1FB5" w:rsidRDefault="006A19DC" w:rsidP="00A277CC">
      <w:pPr>
        <w:pStyle w:val="Bezatstarpm"/>
        <w:jc w:val="center"/>
        <w:rPr>
          <w:rFonts w:ascii="Arial" w:hAnsi="Arial" w:cs="Arial"/>
          <w:b/>
          <w:sz w:val="20"/>
          <w:szCs w:val="20"/>
        </w:rPr>
      </w:pPr>
      <w:r w:rsidRPr="001E77CA">
        <w:rPr>
          <w:rFonts w:ascii="Arial" w:hAnsi="Arial" w:cs="Arial"/>
          <w:sz w:val="20"/>
          <w:szCs w:val="20"/>
        </w:rPr>
        <w:t xml:space="preserve">Ar šo piesakās piedalīties </w:t>
      </w:r>
      <w:r w:rsidR="003D6351" w:rsidRPr="001E77CA">
        <w:rPr>
          <w:rFonts w:ascii="Arial" w:hAnsi="Arial" w:cs="Arial"/>
          <w:sz w:val="20"/>
          <w:szCs w:val="20"/>
        </w:rPr>
        <w:t>atklātā konkursā</w:t>
      </w:r>
      <w:r w:rsidRPr="001E77CA">
        <w:rPr>
          <w:rFonts w:ascii="Arial" w:hAnsi="Arial" w:cs="Arial"/>
          <w:sz w:val="20"/>
          <w:szCs w:val="20"/>
        </w:rPr>
        <w:t xml:space="preserve"> </w:t>
      </w:r>
      <w:r w:rsidRPr="00C145F7">
        <w:rPr>
          <w:rFonts w:ascii="Arial" w:hAnsi="Arial" w:cs="Arial"/>
          <w:b/>
          <w:i/>
          <w:sz w:val="20"/>
          <w:szCs w:val="20"/>
        </w:rPr>
        <w:t>“</w:t>
      </w:r>
      <w:bookmarkStart w:id="0" w:name="_Hlk488915499"/>
      <w:r w:rsidR="00A277CC">
        <w:rPr>
          <w:rFonts w:ascii="Arial" w:hAnsi="Arial" w:cs="Arial"/>
          <w:b/>
          <w:sz w:val="20"/>
          <w:szCs w:val="20"/>
          <w:u w:val="single"/>
        </w:rPr>
        <w:t>Ceļa horizontālo apzīmējumu uzturēšanas darbi Liepājā</w:t>
      </w:r>
      <w:r w:rsidR="00884BC0" w:rsidRPr="00C145F7">
        <w:rPr>
          <w:rFonts w:ascii="Arial" w:hAnsi="Arial" w:cs="Arial"/>
          <w:b/>
          <w:sz w:val="20"/>
          <w:szCs w:val="20"/>
        </w:rPr>
        <w:t>”</w:t>
      </w:r>
      <w:bookmarkEnd w:id="0"/>
      <w:r w:rsidRPr="00C145F7">
        <w:rPr>
          <w:rFonts w:ascii="Arial" w:hAnsi="Arial" w:cs="Arial"/>
          <w:b/>
          <w:bCs/>
          <w:sz w:val="20"/>
          <w:szCs w:val="20"/>
        </w:rPr>
        <w:t xml:space="preserve"> (</w:t>
      </w:r>
      <w:r w:rsidR="007D6073" w:rsidRPr="004A4F34">
        <w:rPr>
          <w:rFonts w:ascii="Arial" w:hAnsi="Arial" w:cs="Arial"/>
          <w:b/>
          <w:bCs/>
          <w:sz w:val="20"/>
          <w:szCs w:val="20"/>
          <w:u w:val="single"/>
        </w:rPr>
        <w:t xml:space="preserve">LVP </w:t>
      </w:r>
      <w:r w:rsidR="004A4F34" w:rsidRPr="004A4F34">
        <w:rPr>
          <w:rFonts w:ascii="Arial" w:hAnsi="Arial" w:cs="Arial"/>
          <w:b/>
          <w:bCs/>
          <w:sz w:val="20"/>
          <w:szCs w:val="20"/>
          <w:u w:val="single"/>
        </w:rPr>
        <w:t>2026/</w:t>
      </w:r>
      <w:r w:rsidR="00EB1FB5">
        <w:rPr>
          <w:rFonts w:ascii="Arial" w:hAnsi="Arial" w:cs="Arial"/>
          <w:b/>
          <w:bCs/>
          <w:sz w:val="20"/>
          <w:szCs w:val="20"/>
          <w:u w:val="single"/>
        </w:rPr>
        <w:t>112</w:t>
      </w:r>
      <w:r w:rsidRPr="004A4F34">
        <w:rPr>
          <w:rFonts w:ascii="Arial" w:hAnsi="Arial" w:cs="Arial"/>
          <w:b/>
          <w:bCs/>
          <w:sz w:val="20"/>
          <w:szCs w:val="20"/>
          <w:u w:val="single"/>
        </w:rPr>
        <w:t>).</w:t>
      </w:r>
    </w:p>
    <w:p w14:paraId="0183217E" w14:textId="20BF359C" w:rsidR="00880342" w:rsidRDefault="00880342" w:rsidP="00FB5484">
      <w:pPr>
        <w:autoSpaceDE w:val="0"/>
        <w:autoSpaceDN w:val="0"/>
        <w:adjustRightInd w:val="0"/>
        <w:spacing w:after="0" w:line="240" w:lineRule="auto"/>
        <w:ind w:right="-143" w:firstLine="567"/>
        <w:jc w:val="both"/>
        <w:rPr>
          <w:rFonts w:ascii="Arial" w:hAnsi="Arial" w:cs="Arial"/>
          <w:b/>
          <w:sz w:val="20"/>
          <w:szCs w:val="20"/>
        </w:rPr>
      </w:pPr>
    </w:p>
    <w:p w14:paraId="4109EA26" w14:textId="77777777" w:rsidR="008C5203" w:rsidRPr="00B36BDE" w:rsidRDefault="008C5203" w:rsidP="00FB5484">
      <w:pPr>
        <w:suppressAutoHyphens/>
        <w:spacing w:after="0" w:line="240" w:lineRule="auto"/>
        <w:ind w:right="-143"/>
        <w:jc w:val="both"/>
        <w:rPr>
          <w:rFonts w:ascii="Arial" w:eastAsia="Times New Roman" w:hAnsi="Arial" w:cs="Arial"/>
          <w:sz w:val="20"/>
          <w:szCs w:val="20"/>
        </w:rPr>
      </w:pPr>
      <w:r w:rsidRPr="00B36BDE">
        <w:rPr>
          <w:rFonts w:ascii="Arial" w:hAnsi="Arial" w:cs="Arial"/>
          <w:sz w:val="20"/>
          <w:szCs w:val="20"/>
          <w:lang w:eastAsia="lv-LV"/>
        </w:rPr>
        <w:t>Informējam, ka mūsu uzņēmums atbilst šādam uzņēmuma statusam:</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5"/>
      </w:tblGrid>
      <w:tr w:rsidR="000356CC" w:rsidRPr="00CB5D83" w14:paraId="607FEBC3" w14:textId="77777777" w:rsidTr="000356CC">
        <w:sdt>
          <w:sdtPr>
            <w:rPr>
              <w:rFonts w:ascii="Arial" w:hAnsi="Arial" w:cs="Arial"/>
              <w:b/>
              <w:sz w:val="40"/>
              <w:szCs w:val="40"/>
              <w:lang w:eastAsia="lv-LV"/>
            </w:rPr>
            <w:id w:val="1263732885"/>
            <w14:checkbox>
              <w14:checked w14:val="0"/>
              <w14:checkedState w14:val="2612" w14:font="MS Gothic"/>
              <w14:uncheckedState w14:val="2610" w14:font="MS Gothic"/>
            </w14:checkbox>
          </w:sdtPr>
          <w:sdtContent>
            <w:tc>
              <w:tcPr>
                <w:tcW w:w="851" w:type="dxa"/>
                <w:vAlign w:val="center"/>
              </w:tcPr>
              <w:p w14:paraId="6ADB40F5" w14:textId="77777777" w:rsidR="000356CC" w:rsidRPr="00D90E6E" w:rsidRDefault="000356CC" w:rsidP="00FB5484">
                <w:pPr>
                  <w:overflowPunct w:val="0"/>
                  <w:autoSpaceDE w:val="0"/>
                  <w:autoSpaceDN w:val="0"/>
                  <w:adjustRightInd w:val="0"/>
                  <w:ind w:right="-143"/>
                  <w:jc w:val="center"/>
                  <w:textAlignment w:val="baseline"/>
                  <w:rPr>
                    <w:rFonts w:ascii="Arial" w:hAnsi="Arial" w:cs="Arial"/>
                    <w:b/>
                    <w:sz w:val="40"/>
                    <w:szCs w:val="40"/>
                    <w:lang w:eastAsia="lv-LV"/>
                  </w:rPr>
                </w:pPr>
                <w:r>
                  <w:rPr>
                    <w:rFonts w:ascii="MS Gothic" w:eastAsia="MS Gothic" w:hAnsi="MS Gothic" w:cs="Arial" w:hint="eastAsia"/>
                    <w:b/>
                    <w:sz w:val="40"/>
                    <w:szCs w:val="40"/>
                    <w:lang w:eastAsia="lv-LV"/>
                  </w:rPr>
                  <w:t>☐</w:t>
                </w:r>
              </w:p>
            </w:tc>
          </w:sdtContent>
        </w:sdt>
        <w:tc>
          <w:tcPr>
            <w:tcW w:w="8505" w:type="dxa"/>
          </w:tcPr>
          <w:p w14:paraId="7857EF30" w14:textId="77777777" w:rsidR="000356CC" w:rsidRPr="00CB5D83" w:rsidRDefault="000356CC" w:rsidP="00FB5484">
            <w:pPr>
              <w:overflowPunct w:val="0"/>
              <w:autoSpaceDE w:val="0"/>
              <w:autoSpaceDN w:val="0"/>
              <w:adjustRightInd w:val="0"/>
              <w:jc w:val="both"/>
              <w:textAlignment w:val="baseline"/>
              <w:rPr>
                <w:rFonts w:ascii="Arial" w:hAnsi="Arial" w:cs="Arial"/>
                <w:sz w:val="20"/>
                <w:szCs w:val="20"/>
                <w:lang w:eastAsia="lv-LV"/>
              </w:rPr>
            </w:pPr>
            <w:r w:rsidRPr="00261E11">
              <w:rPr>
                <w:rFonts w:ascii="Arial" w:hAnsi="Arial" w:cs="Arial"/>
                <w:b/>
                <w:bCs/>
                <w:sz w:val="20"/>
                <w:szCs w:val="20"/>
                <w:lang w:eastAsia="lv-LV"/>
              </w:rPr>
              <w:t>Mikrouzņēmums</w:t>
            </w:r>
            <w:r w:rsidRPr="00261E11">
              <w:rPr>
                <w:rFonts w:ascii="Arial" w:hAnsi="Arial" w:cs="Arial"/>
                <w:sz w:val="20"/>
                <w:szCs w:val="20"/>
                <w:lang w:eastAsia="lv-LV"/>
              </w:rPr>
              <w:t xml:space="preserve"> </w:t>
            </w:r>
            <w:r w:rsidRPr="00D92DF5">
              <w:rPr>
                <w:rFonts w:ascii="Arial" w:hAnsi="Arial" w:cs="Arial"/>
                <w:sz w:val="20"/>
                <w:szCs w:val="20"/>
                <w:lang w:eastAsia="lv-LV"/>
              </w:rPr>
              <w:t>(</w:t>
            </w:r>
            <w:r w:rsidRPr="00D92DF5">
              <w:rPr>
                <w:rFonts w:ascii="Arial" w:hAnsi="Arial" w:cs="Arial"/>
                <w:noProof/>
                <w:sz w:val="20"/>
                <w:szCs w:val="20"/>
              </w:rPr>
              <w:t xml:space="preserve">uzņēmums, kurā nodarbināti mazāk nekā 10 darbinieku un uzņēmuma gada apgrozījums un/vai gada bilances kopsumma nepārsniedz 2 miljonus </w:t>
            </w:r>
            <w:r w:rsidRPr="00D92DF5">
              <w:rPr>
                <w:rFonts w:ascii="Arial" w:hAnsi="Arial" w:cs="Arial"/>
                <w:i/>
                <w:iCs/>
                <w:noProof/>
                <w:sz w:val="20"/>
                <w:szCs w:val="20"/>
              </w:rPr>
              <w:t>euro</w:t>
            </w:r>
            <w:r>
              <w:rPr>
                <w:rFonts w:ascii="Arial" w:hAnsi="Arial" w:cs="Arial"/>
                <w:noProof/>
                <w:sz w:val="20"/>
                <w:szCs w:val="20"/>
              </w:rPr>
              <w:t>)</w:t>
            </w:r>
          </w:p>
        </w:tc>
      </w:tr>
      <w:tr w:rsidR="000356CC" w:rsidRPr="00CB5D83" w14:paraId="66C7D960" w14:textId="77777777" w:rsidTr="000356CC">
        <w:sdt>
          <w:sdtPr>
            <w:rPr>
              <w:rFonts w:ascii="Arial" w:hAnsi="Arial" w:cs="Arial"/>
              <w:b/>
              <w:sz w:val="40"/>
              <w:szCs w:val="40"/>
              <w:lang w:eastAsia="lv-LV"/>
            </w:rPr>
            <w:id w:val="380215836"/>
            <w14:checkbox>
              <w14:checked w14:val="0"/>
              <w14:checkedState w14:val="2612" w14:font="MS Gothic"/>
              <w14:uncheckedState w14:val="2610" w14:font="MS Gothic"/>
            </w14:checkbox>
          </w:sdtPr>
          <w:sdtContent>
            <w:tc>
              <w:tcPr>
                <w:tcW w:w="851" w:type="dxa"/>
                <w:vAlign w:val="center"/>
              </w:tcPr>
              <w:p w14:paraId="26848443" w14:textId="77777777" w:rsidR="000356CC" w:rsidRPr="00D90E6E" w:rsidRDefault="000356CC" w:rsidP="00030894">
                <w:pPr>
                  <w:overflowPunct w:val="0"/>
                  <w:autoSpaceDE w:val="0"/>
                  <w:autoSpaceDN w:val="0"/>
                  <w:adjustRightInd w:val="0"/>
                  <w:ind w:right="-113"/>
                  <w:jc w:val="center"/>
                  <w:textAlignment w:val="baseline"/>
                  <w:rPr>
                    <w:rFonts w:ascii="Arial" w:hAnsi="Arial" w:cs="Arial"/>
                    <w:b/>
                    <w:sz w:val="40"/>
                    <w:szCs w:val="40"/>
                    <w:lang w:eastAsia="lv-LV"/>
                  </w:rPr>
                </w:pPr>
                <w:r w:rsidRPr="00D90E6E">
                  <w:rPr>
                    <w:rFonts w:ascii="MS Gothic" w:eastAsia="MS Gothic" w:hAnsi="MS Gothic" w:cs="Arial" w:hint="eastAsia"/>
                    <w:b/>
                    <w:sz w:val="40"/>
                    <w:szCs w:val="40"/>
                    <w:lang w:eastAsia="lv-LV"/>
                  </w:rPr>
                  <w:t>☐</w:t>
                </w:r>
              </w:p>
            </w:tc>
          </w:sdtContent>
        </w:sdt>
        <w:tc>
          <w:tcPr>
            <w:tcW w:w="8505" w:type="dxa"/>
          </w:tcPr>
          <w:p w14:paraId="44D2D1CF" w14:textId="77777777" w:rsidR="000356CC" w:rsidRPr="00CB5D83" w:rsidRDefault="000356CC" w:rsidP="00030894">
            <w:pPr>
              <w:overflowPunct w:val="0"/>
              <w:autoSpaceDE w:val="0"/>
              <w:autoSpaceDN w:val="0"/>
              <w:adjustRightInd w:val="0"/>
              <w:ind w:right="28"/>
              <w:jc w:val="both"/>
              <w:textAlignment w:val="baseline"/>
              <w:rPr>
                <w:rFonts w:ascii="Arial" w:hAnsi="Arial" w:cs="Arial"/>
                <w:sz w:val="20"/>
                <w:szCs w:val="20"/>
                <w:lang w:eastAsia="lv-LV"/>
              </w:rPr>
            </w:pPr>
            <w:r w:rsidRPr="00261E11">
              <w:rPr>
                <w:rFonts w:ascii="Arial" w:hAnsi="Arial" w:cs="Arial"/>
                <w:b/>
                <w:bCs/>
                <w:sz w:val="20"/>
                <w:szCs w:val="20"/>
                <w:lang w:eastAsia="lv-LV"/>
              </w:rPr>
              <w:t>Mazais uzņēmums</w:t>
            </w:r>
            <w:r w:rsidRPr="00CB5D83">
              <w:rPr>
                <w:rFonts w:ascii="Arial" w:hAnsi="Arial" w:cs="Arial"/>
                <w:sz w:val="20"/>
                <w:szCs w:val="20"/>
                <w:lang w:eastAsia="lv-LV"/>
              </w:rPr>
              <w:t xml:space="preserve"> (</w:t>
            </w:r>
            <w:r w:rsidRPr="00923CDF">
              <w:rPr>
                <w:rFonts w:ascii="Arial" w:hAnsi="Arial" w:cs="Arial"/>
                <w:sz w:val="20"/>
                <w:szCs w:val="20"/>
                <w:lang w:eastAsia="lv-LV"/>
              </w:rPr>
              <w:t xml:space="preserve">uzņēmums, kurā </w:t>
            </w:r>
            <w:r w:rsidRPr="00CB5D83">
              <w:rPr>
                <w:rFonts w:ascii="Arial" w:hAnsi="Arial" w:cs="Arial"/>
                <w:sz w:val="20"/>
                <w:szCs w:val="20"/>
                <w:lang w:eastAsia="lv-LV"/>
              </w:rPr>
              <w:t xml:space="preserve">nodarbinātas mazāk nekā 50 personas un gada apgrozījums un/vai gada bilance kopā nepārsniedz 10 miljonus </w:t>
            </w:r>
            <w:r w:rsidRPr="00CB5D83">
              <w:rPr>
                <w:rFonts w:ascii="Arial" w:hAnsi="Arial" w:cs="Arial"/>
                <w:i/>
                <w:sz w:val="20"/>
                <w:szCs w:val="20"/>
                <w:lang w:eastAsia="lv-LV"/>
              </w:rPr>
              <w:t>euro</w:t>
            </w:r>
            <w:r w:rsidRPr="00CB5D83">
              <w:rPr>
                <w:rFonts w:ascii="Arial" w:hAnsi="Arial" w:cs="Arial"/>
                <w:sz w:val="20"/>
                <w:szCs w:val="20"/>
                <w:lang w:eastAsia="lv-LV"/>
              </w:rPr>
              <w:t>)</w:t>
            </w:r>
          </w:p>
        </w:tc>
      </w:tr>
      <w:tr w:rsidR="000356CC" w:rsidRPr="00CB5D83" w14:paraId="5EC9CBE3" w14:textId="77777777" w:rsidTr="000356CC">
        <w:sdt>
          <w:sdtPr>
            <w:rPr>
              <w:rFonts w:ascii="Arial" w:hAnsi="Arial" w:cs="Arial"/>
              <w:b/>
              <w:sz w:val="40"/>
              <w:szCs w:val="40"/>
              <w:lang w:eastAsia="lv-LV"/>
            </w:rPr>
            <w:id w:val="1087734207"/>
            <w14:checkbox>
              <w14:checked w14:val="0"/>
              <w14:checkedState w14:val="2612" w14:font="MS Gothic"/>
              <w14:uncheckedState w14:val="2610" w14:font="MS Gothic"/>
            </w14:checkbox>
          </w:sdtPr>
          <w:sdtContent>
            <w:tc>
              <w:tcPr>
                <w:tcW w:w="851" w:type="dxa"/>
                <w:vAlign w:val="center"/>
              </w:tcPr>
              <w:p w14:paraId="1BEB164A" w14:textId="77777777" w:rsidR="000356CC" w:rsidRPr="00D90E6E" w:rsidRDefault="000356CC" w:rsidP="00030894">
                <w:pPr>
                  <w:overflowPunct w:val="0"/>
                  <w:autoSpaceDE w:val="0"/>
                  <w:autoSpaceDN w:val="0"/>
                  <w:adjustRightInd w:val="0"/>
                  <w:ind w:right="-113"/>
                  <w:jc w:val="center"/>
                  <w:textAlignment w:val="baseline"/>
                  <w:rPr>
                    <w:rFonts w:ascii="Arial" w:hAnsi="Arial" w:cs="Arial"/>
                    <w:b/>
                    <w:sz w:val="40"/>
                    <w:szCs w:val="40"/>
                    <w:lang w:eastAsia="lv-LV"/>
                  </w:rPr>
                </w:pPr>
                <w:r w:rsidRPr="00D90E6E">
                  <w:rPr>
                    <w:rFonts w:ascii="MS Gothic" w:eastAsia="MS Gothic" w:hAnsi="MS Gothic" w:cs="Arial" w:hint="eastAsia"/>
                    <w:b/>
                    <w:sz w:val="40"/>
                    <w:szCs w:val="40"/>
                    <w:lang w:eastAsia="lv-LV"/>
                  </w:rPr>
                  <w:t>☐</w:t>
                </w:r>
              </w:p>
            </w:tc>
          </w:sdtContent>
        </w:sdt>
        <w:tc>
          <w:tcPr>
            <w:tcW w:w="8505" w:type="dxa"/>
          </w:tcPr>
          <w:p w14:paraId="24C2C344" w14:textId="77777777" w:rsidR="000356CC" w:rsidRPr="00CB5D83" w:rsidRDefault="000356CC" w:rsidP="00030894">
            <w:pPr>
              <w:overflowPunct w:val="0"/>
              <w:autoSpaceDE w:val="0"/>
              <w:autoSpaceDN w:val="0"/>
              <w:adjustRightInd w:val="0"/>
              <w:ind w:right="28"/>
              <w:jc w:val="both"/>
              <w:textAlignment w:val="baseline"/>
              <w:rPr>
                <w:rFonts w:ascii="Arial" w:hAnsi="Arial" w:cs="Arial"/>
                <w:sz w:val="20"/>
                <w:szCs w:val="20"/>
                <w:lang w:eastAsia="lv-LV"/>
              </w:rPr>
            </w:pPr>
            <w:r w:rsidRPr="00261E11">
              <w:rPr>
                <w:rFonts w:ascii="Arial" w:hAnsi="Arial" w:cs="Arial"/>
                <w:b/>
                <w:bCs/>
                <w:sz w:val="20"/>
                <w:szCs w:val="20"/>
                <w:lang w:eastAsia="lv-LV"/>
              </w:rPr>
              <w:t>Vidējais uzņēmums</w:t>
            </w:r>
            <w:r w:rsidRPr="00CB5D83">
              <w:rPr>
                <w:rFonts w:ascii="Arial" w:hAnsi="Arial" w:cs="Arial"/>
                <w:sz w:val="20"/>
                <w:szCs w:val="20"/>
                <w:lang w:eastAsia="lv-LV"/>
              </w:rPr>
              <w:t xml:space="preserve"> (</w:t>
            </w:r>
            <w:r w:rsidRPr="00923CDF">
              <w:rPr>
                <w:rFonts w:ascii="Arial" w:hAnsi="Arial" w:cs="Arial"/>
                <w:sz w:val="20"/>
                <w:szCs w:val="20"/>
                <w:lang w:eastAsia="lv-LV"/>
              </w:rPr>
              <w:t xml:space="preserve">uzņēmums, kurā </w:t>
            </w:r>
            <w:r w:rsidRPr="00CB5D83">
              <w:rPr>
                <w:rFonts w:ascii="Arial" w:hAnsi="Arial" w:cs="Arial"/>
                <w:sz w:val="20"/>
                <w:szCs w:val="20"/>
                <w:lang w:eastAsia="lv-LV"/>
              </w:rPr>
              <w:t xml:space="preserve">nodarbinātas mazāk nekā 250 personas un kura gada apgrozījums nepārsniedz 50 miljonus </w:t>
            </w:r>
            <w:r w:rsidRPr="00CB5D83">
              <w:rPr>
                <w:rFonts w:ascii="Arial" w:hAnsi="Arial" w:cs="Arial"/>
                <w:i/>
                <w:sz w:val="20"/>
                <w:szCs w:val="20"/>
                <w:lang w:eastAsia="lv-LV"/>
              </w:rPr>
              <w:t>euro</w:t>
            </w:r>
            <w:r w:rsidRPr="00CB5D83">
              <w:rPr>
                <w:rFonts w:ascii="Arial" w:hAnsi="Arial" w:cs="Arial"/>
                <w:sz w:val="20"/>
                <w:szCs w:val="20"/>
                <w:lang w:eastAsia="lv-LV"/>
              </w:rPr>
              <w:t xml:space="preserve">, un/vai, kura gada bilance kopā nepārsniedz 43 miljonus </w:t>
            </w:r>
            <w:r w:rsidRPr="00CB5D83">
              <w:rPr>
                <w:rFonts w:ascii="Arial" w:hAnsi="Arial" w:cs="Arial"/>
                <w:i/>
                <w:sz w:val="20"/>
                <w:szCs w:val="20"/>
                <w:lang w:eastAsia="lv-LV"/>
              </w:rPr>
              <w:t>euro</w:t>
            </w:r>
            <w:r w:rsidRPr="00CB5D83">
              <w:rPr>
                <w:rFonts w:ascii="Arial" w:hAnsi="Arial" w:cs="Arial"/>
                <w:sz w:val="20"/>
                <w:szCs w:val="20"/>
                <w:lang w:eastAsia="lv-LV"/>
              </w:rPr>
              <w:t>).</w:t>
            </w:r>
          </w:p>
        </w:tc>
      </w:tr>
      <w:tr w:rsidR="000356CC" w:rsidRPr="00CB5D83" w14:paraId="18BDB0B8" w14:textId="77777777" w:rsidTr="000356CC">
        <w:sdt>
          <w:sdtPr>
            <w:rPr>
              <w:rFonts w:ascii="Arial" w:hAnsi="Arial" w:cs="Arial"/>
              <w:b/>
              <w:sz w:val="40"/>
              <w:szCs w:val="40"/>
              <w:lang w:eastAsia="lv-LV"/>
            </w:rPr>
            <w:id w:val="1958280875"/>
            <w14:checkbox>
              <w14:checked w14:val="0"/>
              <w14:checkedState w14:val="2612" w14:font="MS Gothic"/>
              <w14:uncheckedState w14:val="2610" w14:font="MS Gothic"/>
            </w14:checkbox>
          </w:sdtPr>
          <w:sdtContent>
            <w:tc>
              <w:tcPr>
                <w:tcW w:w="851" w:type="dxa"/>
                <w:vAlign w:val="center"/>
              </w:tcPr>
              <w:p w14:paraId="7E9FA88A" w14:textId="77777777" w:rsidR="000356CC" w:rsidRPr="00D90E6E" w:rsidRDefault="000356CC" w:rsidP="00030894">
                <w:pPr>
                  <w:overflowPunct w:val="0"/>
                  <w:autoSpaceDE w:val="0"/>
                  <w:autoSpaceDN w:val="0"/>
                  <w:adjustRightInd w:val="0"/>
                  <w:ind w:right="-113"/>
                  <w:jc w:val="center"/>
                  <w:textAlignment w:val="baseline"/>
                  <w:rPr>
                    <w:rFonts w:ascii="Arial" w:hAnsi="Arial" w:cs="Arial"/>
                    <w:b/>
                    <w:sz w:val="40"/>
                    <w:szCs w:val="40"/>
                    <w:lang w:eastAsia="lv-LV"/>
                  </w:rPr>
                </w:pPr>
                <w:r w:rsidRPr="00D90E6E">
                  <w:rPr>
                    <w:rFonts w:ascii="Segoe UI Symbol" w:hAnsi="Segoe UI Symbol" w:cs="Segoe UI Symbol"/>
                    <w:b/>
                    <w:sz w:val="40"/>
                    <w:szCs w:val="40"/>
                    <w:lang w:eastAsia="lv-LV"/>
                  </w:rPr>
                  <w:t>☐</w:t>
                </w:r>
              </w:p>
            </w:tc>
          </w:sdtContent>
        </w:sdt>
        <w:tc>
          <w:tcPr>
            <w:tcW w:w="8505" w:type="dxa"/>
            <w:vAlign w:val="center"/>
          </w:tcPr>
          <w:p w14:paraId="4E11B79C" w14:textId="77777777" w:rsidR="000356CC" w:rsidRPr="00A23D82" w:rsidRDefault="000356CC" w:rsidP="00030894">
            <w:pPr>
              <w:overflowPunct w:val="0"/>
              <w:autoSpaceDE w:val="0"/>
              <w:autoSpaceDN w:val="0"/>
              <w:adjustRightInd w:val="0"/>
              <w:ind w:right="28"/>
              <w:jc w:val="both"/>
              <w:textAlignment w:val="baseline"/>
              <w:rPr>
                <w:rFonts w:ascii="Arial" w:hAnsi="Arial" w:cs="Arial"/>
                <w:b/>
                <w:bCs/>
                <w:sz w:val="20"/>
                <w:szCs w:val="20"/>
                <w:lang w:eastAsia="lv-LV"/>
              </w:rPr>
            </w:pPr>
            <w:r w:rsidRPr="00D92DF5">
              <w:rPr>
                <w:rFonts w:ascii="Arial" w:hAnsi="Arial" w:cs="Arial"/>
                <w:b/>
                <w:bCs/>
                <w:sz w:val="20"/>
                <w:szCs w:val="20"/>
                <w:lang w:eastAsia="lv-LV"/>
              </w:rPr>
              <w:t>Lielais uzņēmums</w:t>
            </w:r>
            <w:r w:rsidRPr="00CB5D83">
              <w:rPr>
                <w:rFonts w:ascii="Arial" w:hAnsi="Arial" w:cs="Arial"/>
                <w:sz w:val="20"/>
                <w:szCs w:val="20"/>
                <w:lang w:eastAsia="lv-LV"/>
              </w:rPr>
              <w:t xml:space="preserve"> (</w:t>
            </w:r>
            <w:r w:rsidRPr="00923CDF">
              <w:rPr>
                <w:rFonts w:ascii="Arial" w:hAnsi="Arial" w:cs="Arial"/>
                <w:sz w:val="20"/>
                <w:szCs w:val="20"/>
                <w:lang w:eastAsia="lv-LV"/>
              </w:rPr>
              <w:t xml:space="preserve">uzņēmums, kurā </w:t>
            </w:r>
            <w:r w:rsidRPr="00CB5D83">
              <w:rPr>
                <w:rFonts w:ascii="Arial" w:hAnsi="Arial" w:cs="Arial"/>
                <w:sz w:val="20"/>
                <w:szCs w:val="20"/>
                <w:lang w:eastAsia="lv-LV"/>
              </w:rPr>
              <w:t xml:space="preserve">nodarbinātas </w:t>
            </w:r>
            <w:r>
              <w:rPr>
                <w:rFonts w:ascii="Arial" w:hAnsi="Arial" w:cs="Arial"/>
                <w:sz w:val="20"/>
                <w:szCs w:val="20"/>
                <w:lang w:eastAsia="lv-LV"/>
              </w:rPr>
              <w:t>vairāk</w:t>
            </w:r>
            <w:r w:rsidRPr="00CB5D83">
              <w:rPr>
                <w:rFonts w:ascii="Arial" w:hAnsi="Arial" w:cs="Arial"/>
                <w:sz w:val="20"/>
                <w:szCs w:val="20"/>
                <w:lang w:eastAsia="lv-LV"/>
              </w:rPr>
              <w:t xml:space="preserve"> nekā 250 personas un kura gada apgrozījums pārsniedz 50 miljonus </w:t>
            </w:r>
            <w:r w:rsidRPr="00CB5D83">
              <w:rPr>
                <w:rFonts w:ascii="Arial" w:hAnsi="Arial" w:cs="Arial"/>
                <w:i/>
                <w:sz w:val="20"/>
                <w:szCs w:val="20"/>
                <w:lang w:eastAsia="lv-LV"/>
              </w:rPr>
              <w:t>euro</w:t>
            </w:r>
            <w:r w:rsidRPr="00CB5D83">
              <w:rPr>
                <w:rFonts w:ascii="Arial" w:hAnsi="Arial" w:cs="Arial"/>
                <w:sz w:val="20"/>
                <w:szCs w:val="20"/>
                <w:lang w:eastAsia="lv-LV"/>
              </w:rPr>
              <w:t xml:space="preserve">, un/vai, kura gada bilance kopā pārsniedz 43 miljonus </w:t>
            </w:r>
            <w:r w:rsidRPr="00CB5D83">
              <w:rPr>
                <w:rFonts w:ascii="Arial" w:hAnsi="Arial" w:cs="Arial"/>
                <w:i/>
                <w:sz w:val="20"/>
                <w:szCs w:val="20"/>
                <w:lang w:eastAsia="lv-LV"/>
              </w:rPr>
              <w:t>euro</w:t>
            </w:r>
            <w:r w:rsidRPr="00CB5D83">
              <w:rPr>
                <w:rFonts w:ascii="Arial" w:hAnsi="Arial" w:cs="Arial"/>
                <w:sz w:val="20"/>
                <w:szCs w:val="20"/>
                <w:lang w:eastAsia="lv-LV"/>
              </w:rPr>
              <w:t>).</w:t>
            </w:r>
          </w:p>
        </w:tc>
      </w:tr>
    </w:tbl>
    <w:p w14:paraId="17933F94" w14:textId="77777777" w:rsidR="008C5203" w:rsidRDefault="008C5203" w:rsidP="008C5203">
      <w:pPr>
        <w:suppressAutoHyphens/>
        <w:spacing w:after="0" w:line="240" w:lineRule="auto"/>
        <w:jc w:val="both"/>
        <w:rPr>
          <w:rFonts w:ascii="Arial" w:eastAsia="Times New Roman" w:hAnsi="Arial" w:cs="Arial"/>
          <w:b/>
          <w:bCs/>
          <w:sz w:val="20"/>
          <w:szCs w:val="20"/>
          <w:lang w:eastAsia="ar-SA"/>
        </w:rPr>
      </w:pPr>
    </w:p>
    <w:p w14:paraId="7C422241" w14:textId="77777777" w:rsidR="000356CC" w:rsidRPr="00B36BDE" w:rsidRDefault="000356CC" w:rsidP="008C5203">
      <w:pPr>
        <w:suppressAutoHyphens/>
        <w:spacing w:after="0" w:line="240" w:lineRule="auto"/>
        <w:jc w:val="both"/>
        <w:rPr>
          <w:rFonts w:ascii="Arial" w:eastAsia="Times New Roman" w:hAnsi="Arial" w:cs="Arial"/>
          <w:b/>
          <w:bCs/>
          <w:sz w:val="20"/>
          <w:szCs w:val="20"/>
          <w:lang w:eastAsia="ar-S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992"/>
        <w:gridCol w:w="4536"/>
      </w:tblGrid>
      <w:tr w:rsidR="008C5203" w:rsidRPr="00B36BDE" w14:paraId="2C1C7618" w14:textId="77777777" w:rsidTr="002803A4">
        <w:tc>
          <w:tcPr>
            <w:tcW w:w="3828" w:type="dxa"/>
            <w:vMerge w:val="restart"/>
          </w:tcPr>
          <w:p w14:paraId="06FADA0D" w14:textId="3733C095" w:rsidR="008C5203" w:rsidRPr="00B36BDE" w:rsidRDefault="008C5203" w:rsidP="00350493">
            <w:pPr>
              <w:overflowPunct w:val="0"/>
              <w:autoSpaceDE w:val="0"/>
              <w:autoSpaceDN w:val="0"/>
              <w:adjustRightInd w:val="0"/>
              <w:ind w:right="-40"/>
              <w:jc w:val="both"/>
              <w:textAlignment w:val="baseline"/>
              <w:rPr>
                <w:rFonts w:ascii="Arial" w:hAnsi="Arial" w:cs="Arial"/>
                <w:bCs/>
                <w:sz w:val="20"/>
                <w:szCs w:val="20"/>
                <w:lang w:eastAsia="lv-LV"/>
              </w:rPr>
            </w:pPr>
            <w:bookmarkStart w:id="1" w:name="_Hlk124409053"/>
            <w:r w:rsidRPr="00B36BDE">
              <w:rPr>
                <w:rFonts w:ascii="Arial" w:hAnsi="Arial" w:cs="Arial"/>
                <w:bCs/>
                <w:sz w:val="20"/>
                <w:szCs w:val="20"/>
              </w:rPr>
              <w:t>Personas, kurām pretendentā ir izšķiroša ietekme uz līdzdalības pamata normatīvo aktu par koncerniem</w:t>
            </w:r>
            <w:r w:rsidRPr="00B36BDE">
              <w:rPr>
                <w:rFonts w:ascii="Arial" w:hAnsi="Arial" w:cs="Arial"/>
                <w:bCs/>
                <w:color w:val="FF0000"/>
                <w:sz w:val="20"/>
                <w:szCs w:val="20"/>
              </w:rPr>
              <w:t>*</w:t>
            </w:r>
            <w:r w:rsidR="005C6299">
              <w:rPr>
                <w:rStyle w:val="Vresatsauce"/>
                <w:rFonts w:ascii="Arial" w:hAnsi="Arial" w:cs="Arial"/>
                <w:bCs/>
                <w:sz w:val="20"/>
                <w:szCs w:val="20"/>
              </w:rPr>
              <w:footnoteReference w:id="1"/>
            </w:r>
            <w:r w:rsidRPr="00B36BDE">
              <w:rPr>
                <w:rFonts w:ascii="Arial" w:hAnsi="Arial" w:cs="Arial"/>
                <w:bCs/>
                <w:sz w:val="20"/>
                <w:szCs w:val="20"/>
              </w:rPr>
              <w:t xml:space="preserve"> izpratnē (atzīmēt atbilstošo ar “x” un, ja atbilst, norādīt):</w:t>
            </w:r>
            <w:bookmarkEnd w:id="1"/>
          </w:p>
        </w:tc>
        <w:sdt>
          <w:sdtPr>
            <w:rPr>
              <w:rFonts w:ascii="Arial" w:hAnsi="Arial" w:cs="Arial"/>
              <w:b/>
              <w:sz w:val="40"/>
              <w:szCs w:val="40"/>
              <w:lang w:eastAsia="lv-LV"/>
            </w:rPr>
            <w:id w:val="1246381523"/>
            <w14:checkbox>
              <w14:checked w14:val="0"/>
              <w14:checkedState w14:val="2612" w14:font="MS Gothic"/>
              <w14:uncheckedState w14:val="2610" w14:font="MS Gothic"/>
            </w14:checkbox>
          </w:sdtPr>
          <w:sdtContent>
            <w:tc>
              <w:tcPr>
                <w:tcW w:w="992" w:type="dxa"/>
              </w:tcPr>
              <w:p w14:paraId="608BE190" w14:textId="77777777" w:rsidR="008C5203" w:rsidRPr="00B36BDE" w:rsidRDefault="008C5203" w:rsidP="00350493">
                <w:pPr>
                  <w:overflowPunct w:val="0"/>
                  <w:autoSpaceDE w:val="0"/>
                  <w:autoSpaceDN w:val="0"/>
                  <w:adjustRightInd w:val="0"/>
                  <w:ind w:right="-40"/>
                  <w:jc w:val="center"/>
                  <w:textAlignment w:val="baseline"/>
                  <w:rPr>
                    <w:rFonts w:ascii="Arial" w:hAnsi="Arial" w:cs="Arial"/>
                    <w:b/>
                    <w:sz w:val="40"/>
                    <w:szCs w:val="40"/>
                    <w:lang w:eastAsia="lv-LV"/>
                  </w:rPr>
                </w:pPr>
                <w:r w:rsidRPr="00B36BDE">
                  <w:rPr>
                    <w:rFonts w:ascii="MS Gothic" w:eastAsia="MS Gothic" w:hAnsi="MS Gothic" w:cs="Arial"/>
                    <w:b/>
                    <w:sz w:val="40"/>
                    <w:szCs w:val="40"/>
                    <w:lang w:eastAsia="lv-LV"/>
                  </w:rPr>
                  <w:t>☐</w:t>
                </w:r>
              </w:p>
            </w:tc>
          </w:sdtContent>
        </w:sdt>
        <w:tc>
          <w:tcPr>
            <w:tcW w:w="4536" w:type="dxa"/>
          </w:tcPr>
          <w:p w14:paraId="71593E08" w14:textId="77777777" w:rsidR="008C5203" w:rsidRPr="00B36BDE" w:rsidRDefault="008C5203" w:rsidP="00350493">
            <w:pPr>
              <w:jc w:val="both"/>
              <w:rPr>
                <w:rFonts w:ascii="Arial" w:hAnsi="Arial" w:cs="Arial"/>
                <w:color w:val="000000"/>
                <w:sz w:val="20"/>
                <w:szCs w:val="20"/>
                <w:shd w:val="clear" w:color="auto" w:fill="FFFFFF"/>
              </w:rPr>
            </w:pPr>
            <w:r w:rsidRPr="00B36BDE">
              <w:rPr>
                <w:rFonts w:ascii="Arial" w:hAnsi="Arial" w:cs="Arial"/>
                <w:color w:val="000000"/>
                <w:sz w:val="20"/>
                <w:szCs w:val="20"/>
                <w:shd w:val="clear" w:color="auto" w:fill="FFFFFF"/>
              </w:rPr>
              <w:t>šādām personām ir izšķiroša nozīme:</w:t>
            </w:r>
          </w:p>
          <w:p w14:paraId="07ADA841" w14:textId="77777777" w:rsidR="008C5203" w:rsidRPr="00B36BDE" w:rsidRDefault="008C5203" w:rsidP="00350493">
            <w:pPr>
              <w:jc w:val="both"/>
              <w:rPr>
                <w:rFonts w:ascii="Arial" w:hAnsi="Arial" w:cs="Arial"/>
                <w:i/>
                <w:sz w:val="20"/>
                <w:szCs w:val="20"/>
                <w:lang w:eastAsia="da-DK"/>
              </w:rPr>
            </w:pPr>
            <w:r w:rsidRPr="00B36BDE">
              <w:rPr>
                <w:rFonts w:ascii="Arial" w:hAnsi="Arial" w:cs="Arial"/>
                <w:color w:val="000000"/>
                <w:sz w:val="20"/>
                <w:szCs w:val="20"/>
                <w:shd w:val="clear" w:color="auto" w:fill="FFFFFF"/>
              </w:rPr>
              <w:t xml:space="preserve"> (</w:t>
            </w:r>
            <w:r w:rsidRPr="00B36BDE">
              <w:rPr>
                <w:rStyle w:val="ParakstszemobjektaRakstz"/>
                <w:rFonts w:ascii="Arial" w:eastAsiaTheme="minorHAnsi" w:hAnsi="Arial" w:cs="Arial"/>
                <w:color w:val="FF0000"/>
                <w:sz w:val="20"/>
              </w:rPr>
              <w:t>ja ir, tad norādīt personas</w:t>
            </w:r>
            <w:r w:rsidRPr="00B36BDE">
              <w:rPr>
                <w:rStyle w:val="ParakstszemobjektaRakstz"/>
                <w:rFonts w:ascii="Arial" w:eastAsiaTheme="minorHAnsi" w:hAnsi="Arial" w:cs="Arial"/>
                <w:sz w:val="20"/>
              </w:rPr>
              <w:t>):</w:t>
            </w:r>
          </w:p>
        </w:tc>
      </w:tr>
      <w:tr w:rsidR="008C5203" w:rsidRPr="00B36BDE" w14:paraId="6589C4B7" w14:textId="77777777" w:rsidTr="002803A4">
        <w:tc>
          <w:tcPr>
            <w:tcW w:w="3828" w:type="dxa"/>
            <w:vMerge/>
          </w:tcPr>
          <w:p w14:paraId="5AEB3E33" w14:textId="77777777" w:rsidR="008C5203" w:rsidRPr="00B36BDE" w:rsidRDefault="008C5203" w:rsidP="00350493">
            <w:pPr>
              <w:overflowPunct w:val="0"/>
              <w:autoSpaceDE w:val="0"/>
              <w:autoSpaceDN w:val="0"/>
              <w:adjustRightInd w:val="0"/>
              <w:ind w:right="-40"/>
              <w:jc w:val="center"/>
              <w:textAlignment w:val="baseline"/>
              <w:rPr>
                <w:rFonts w:ascii="Arial" w:hAnsi="Arial" w:cs="Arial"/>
                <w:b/>
                <w:sz w:val="32"/>
                <w:szCs w:val="32"/>
                <w:lang w:eastAsia="lv-LV"/>
              </w:rPr>
            </w:pPr>
          </w:p>
        </w:tc>
        <w:sdt>
          <w:sdtPr>
            <w:rPr>
              <w:rFonts w:ascii="Arial" w:hAnsi="Arial" w:cs="Arial"/>
              <w:b/>
              <w:sz w:val="40"/>
              <w:szCs w:val="40"/>
              <w:lang w:eastAsia="lv-LV"/>
            </w:rPr>
            <w:id w:val="165298539"/>
            <w14:checkbox>
              <w14:checked w14:val="0"/>
              <w14:checkedState w14:val="2612" w14:font="MS Gothic"/>
              <w14:uncheckedState w14:val="2610" w14:font="MS Gothic"/>
            </w14:checkbox>
          </w:sdtPr>
          <w:sdtContent>
            <w:tc>
              <w:tcPr>
                <w:tcW w:w="992" w:type="dxa"/>
              </w:tcPr>
              <w:p w14:paraId="0DBE0F4F" w14:textId="77777777" w:rsidR="008C5203" w:rsidRPr="00B36BDE" w:rsidRDefault="008C5203" w:rsidP="00350493">
                <w:pPr>
                  <w:overflowPunct w:val="0"/>
                  <w:autoSpaceDE w:val="0"/>
                  <w:autoSpaceDN w:val="0"/>
                  <w:adjustRightInd w:val="0"/>
                  <w:ind w:right="-40"/>
                  <w:jc w:val="center"/>
                  <w:textAlignment w:val="baseline"/>
                  <w:rPr>
                    <w:rFonts w:ascii="Arial" w:hAnsi="Arial" w:cs="Arial"/>
                    <w:b/>
                    <w:sz w:val="40"/>
                    <w:szCs w:val="40"/>
                    <w:lang w:eastAsia="lv-LV"/>
                  </w:rPr>
                </w:pPr>
                <w:r w:rsidRPr="00B36BDE">
                  <w:rPr>
                    <w:rFonts w:ascii="MS Gothic" w:eastAsia="MS Gothic" w:hAnsi="MS Gothic" w:cs="Arial"/>
                    <w:b/>
                    <w:sz w:val="40"/>
                    <w:szCs w:val="40"/>
                    <w:lang w:eastAsia="lv-LV"/>
                  </w:rPr>
                  <w:t>☐</w:t>
                </w:r>
              </w:p>
            </w:tc>
          </w:sdtContent>
        </w:sdt>
        <w:tc>
          <w:tcPr>
            <w:tcW w:w="4536" w:type="dxa"/>
          </w:tcPr>
          <w:p w14:paraId="4F5E08F0" w14:textId="77777777" w:rsidR="008C5203" w:rsidRPr="00B36BDE" w:rsidRDefault="008C5203" w:rsidP="00350493">
            <w:pPr>
              <w:jc w:val="both"/>
              <w:rPr>
                <w:rFonts w:ascii="Arial" w:hAnsi="Arial" w:cs="Arial"/>
                <w:color w:val="000000"/>
                <w:sz w:val="20"/>
                <w:szCs w:val="20"/>
              </w:rPr>
            </w:pPr>
            <w:r w:rsidRPr="00B36BDE">
              <w:rPr>
                <w:rFonts w:ascii="Arial" w:hAnsi="Arial" w:cs="Arial"/>
                <w:color w:val="000000"/>
                <w:sz w:val="20"/>
                <w:szCs w:val="20"/>
              </w:rPr>
              <w:t>nav personu, kurām pretendentā ir izšķiroša ietekme</w:t>
            </w:r>
          </w:p>
        </w:tc>
      </w:tr>
    </w:tbl>
    <w:p w14:paraId="714C7F0A" w14:textId="77777777" w:rsidR="008C5203" w:rsidRPr="00B36BDE" w:rsidRDefault="008C5203" w:rsidP="008C5203">
      <w:pPr>
        <w:pStyle w:val="Pamatteksts"/>
        <w:spacing w:before="80" w:after="80"/>
        <w:ind w:left="567"/>
        <w:jc w:val="both"/>
        <w:rPr>
          <w:rFonts w:ascii="Arial" w:hAnsi="Arial"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992"/>
        <w:gridCol w:w="4536"/>
      </w:tblGrid>
      <w:tr w:rsidR="008C5203" w:rsidRPr="00B36BDE" w14:paraId="181693C9" w14:textId="77777777" w:rsidTr="002803A4">
        <w:tc>
          <w:tcPr>
            <w:tcW w:w="3828" w:type="dxa"/>
            <w:vMerge w:val="restart"/>
          </w:tcPr>
          <w:p w14:paraId="1EB28551" w14:textId="77777777" w:rsidR="008C5203" w:rsidRPr="00B36BDE" w:rsidRDefault="008C5203" w:rsidP="00350493">
            <w:pPr>
              <w:overflowPunct w:val="0"/>
              <w:autoSpaceDE w:val="0"/>
              <w:autoSpaceDN w:val="0"/>
              <w:adjustRightInd w:val="0"/>
              <w:ind w:right="-40"/>
              <w:jc w:val="both"/>
              <w:textAlignment w:val="baseline"/>
              <w:rPr>
                <w:rFonts w:ascii="Arial" w:hAnsi="Arial" w:cs="Arial"/>
                <w:bCs/>
                <w:sz w:val="20"/>
                <w:szCs w:val="20"/>
                <w:lang w:eastAsia="lv-LV"/>
              </w:rPr>
            </w:pPr>
            <w:r w:rsidRPr="00B36BDE">
              <w:rPr>
                <w:rFonts w:ascii="Arial" w:hAnsi="Arial" w:cs="Arial"/>
                <w:b/>
                <w:bCs/>
                <w:color w:val="0070C0"/>
                <w:sz w:val="20"/>
                <w:szCs w:val="20"/>
              </w:rPr>
              <w:t xml:space="preserve">Šo sadaļu aizpilda tikai </w:t>
            </w:r>
            <w:r w:rsidRPr="00B36BDE">
              <w:rPr>
                <w:rFonts w:ascii="Arial" w:hAnsi="Arial" w:cs="Arial"/>
                <w:b/>
                <w:bCs/>
                <w:color w:val="0070C0"/>
                <w:sz w:val="20"/>
                <w:szCs w:val="20"/>
                <w:u w:val="single"/>
              </w:rPr>
              <w:t>ārvalstu</w:t>
            </w:r>
            <w:r w:rsidRPr="00B36BDE">
              <w:rPr>
                <w:rFonts w:ascii="Arial" w:hAnsi="Arial" w:cs="Arial"/>
                <w:b/>
                <w:bCs/>
                <w:color w:val="0070C0"/>
                <w:sz w:val="20"/>
                <w:szCs w:val="20"/>
              </w:rPr>
              <w:t xml:space="preserve"> pretendenti.</w:t>
            </w:r>
            <w:r w:rsidRPr="00B36BDE">
              <w:rPr>
                <w:rFonts w:ascii="Arial" w:hAnsi="Arial" w:cs="Arial"/>
                <w:color w:val="0070C0"/>
                <w:sz w:val="20"/>
                <w:szCs w:val="20"/>
              </w:rPr>
              <w:t xml:space="preserve"> </w:t>
            </w:r>
            <w:r w:rsidRPr="00B36BDE">
              <w:rPr>
                <w:rFonts w:ascii="Arial" w:hAnsi="Arial" w:cs="Arial"/>
                <w:sz w:val="20"/>
                <w:szCs w:val="20"/>
              </w:rPr>
              <w:t>Pretendents sniedz informāciju par to, vai ir reģistrēts arī Latvijas Republikas Uzņēmumu reģistrā</w:t>
            </w:r>
            <w:r w:rsidRPr="00B36BDE">
              <w:rPr>
                <w:rFonts w:ascii="Arial" w:hAnsi="Arial" w:cs="Arial"/>
                <w:bCs/>
                <w:sz w:val="20"/>
                <w:szCs w:val="20"/>
              </w:rPr>
              <w:t xml:space="preserve"> (atzīmēt atbilstošo ar “x” un, ja atbilst, norādīt reģistrācijas numuru):</w:t>
            </w:r>
          </w:p>
        </w:tc>
        <w:sdt>
          <w:sdtPr>
            <w:rPr>
              <w:rFonts w:ascii="Arial" w:hAnsi="Arial" w:cs="Arial"/>
              <w:b/>
              <w:sz w:val="32"/>
              <w:szCs w:val="32"/>
              <w:lang w:eastAsia="lv-LV"/>
            </w:rPr>
            <w:id w:val="1629970106"/>
            <w14:checkbox>
              <w14:checked w14:val="0"/>
              <w14:checkedState w14:val="2612" w14:font="MS Gothic"/>
              <w14:uncheckedState w14:val="2610" w14:font="MS Gothic"/>
            </w14:checkbox>
          </w:sdtPr>
          <w:sdtContent>
            <w:tc>
              <w:tcPr>
                <w:tcW w:w="992" w:type="dxa"/>
              </w:tcPr>
              <w:p w14:paraId="41B13072" w14:textId="77777777" w:rsidR="008C5203" w:rsidRPr="00B36BDE" w:rsidRDefault="008C5203" w:rsidP="00350493">
                <w:pPr>
                  <w:overflowPunct w:val="0"/>
                  <w:autoSpaceDE w:val="0"/>
                  <w:autoSpaceDN w:val="0"/>
                  <w:adjustRightInd w:val="0"/>
                  <w:ind w:right="-40"/>
                  <w:jc w:val="center"/>
                  <w:textAlignment w:val="baseline"/>
                  <w:rPr>
                    <w:rFonts w:ascii="Arial" w:hAnsi="Arial" w:cs="Arial"/>
                    <w:b/>
                    <w:sz w:val="32"/>
                    <w:szCs w:val="32"/>
                    <w:lang w:eastAsia="lv-LV"/>
                  </w:rPr>
                </w:pPr>
                <w:r w:rsidRPr="00B36BDE">
                  <w:rPr>
                    <w:rFonts w:ascii="MS Gothic" w:eastAsia="MS Gothic" w:hAnsi="MS Gothic" w:cs="Arial"/>
                    <w:b/>
                    <w:sz w:val="32"/>
                    <w:szCs w:val="32"/>
                    <w:lang w:eastAsia="lv-LV"/>
                  </w:rPr>
                  <w:t>☐</w:t>
                </w:r>
              </w:p>
            </w:tc>
          </w:sdtContent>
        </w:sdt>
        <w:tc>
          <w:tcPr>
            <w:tcW w:w="4536" w:type="dxa"/>
          </w:tcPr>
          <w:p w14:paraId="459C4BD9" w14:textId="77777777" w:rsidR="008C5203" w:rsidRPr="00B36BDE" w:rsidRDefault="008C5203" w:rsidP="00350493">
            <w:pPr>
              <w:jc w:val="both"/>
              <w:rPr>
                <w:rFonts w:ascii="Arial" w:hAnsi="Arial" w:cs="Arial"/>
                <w:i/>
                <w:sz w:val="20"/>
                <w:szCs w:val="20"/>
                <w:lang w:eastAsia="da-DK"/>
              </w:rPr>
            </w:pPr>
            <w:r w:rsidRPr="00B36BDE">
              <w:rPr>
                <w:rFonts w:ascii="Arial" w:hAnsi="Arial" w:cs="Arial"/>
                <w:sz w:val="20"/>
                <w:szCs w:val="20"/>
              </w:rPr>
              <w:t>Pretendents ir reģistrēts arī Latvijas Republikas Uzņēmumu reģistrā</w:t>
            </w:r>
            <w:r w:rsidRPr="00B36BDE">
              <w:rPr>
                <w:rFonts w:ascii="Arial" w:hAnsi="Arial" w:cs="Arial"/>
                <w:color w:val="000000"/>
                <w:sz w:val="20"/>
                <w:szCs w:val="20"/>
                <w:shd w:val="clear" w:color="auto" w:fill="FFFFFF"/>
              </w:rPr>
              <w:t xml:space="preserve"> (</w:t>
            </w:r>
            <w:r w:rsidRPr="00506BD7">
              <w:rPr>
                <w:rStyle w:val="ParakstszemobjektaRakstz"/>
                <w:rFonts w:ascii="Arial" w:eastAsiaTheme="minorHAnsi" w:hAnsi="Arial" w:cs="Arial"/>
                <w:color w:val="FF0000"/>
                <w:sz w:val="20"/>
                <w:lang w:val="lv-LV"/>
              </w:rPr>
              <w:t>ja ir, tad norādīt reģistrācijas numuru</w:t>
            </w:r>
            <w:r w:rsidRPr="00506BD7">
              <w:rPr>
                <w:rStyle w:val="ParakstszemobjektaRakstz"/>
                <w:rFonts w:ascii="Arial" w:eastAsiaTheme="minorHAnsi" w:hAnsi="Arial" w:cs="Arial"/>
                <w:sz w:val="20"/>
                <w:lang w:val="lv-LV"/>
              </w:rPr>
              <w:t>):</w:t>
            </w:r>
          </w:p>
        </w:tc>
      </w:tr>
      <w:tr w:rsidR="008C5203" w:rsidRPr="00B36BDE" w14:paraId="24CC2F6A" w14:textId="77777777" w:rsidTr="002803A4">
        <w:tc>
          <w:tcPr>
            <w:tcW w:w="3828" w:type="dxa"/>
            <w:vMerge/>
          </w:tcPr>
          <w:p w14:paraId="3530323A" w14:textId="77777777" w:rsidR="008C5203" w:rsidRPr="00B36BDE" w:rsidRDefault="008C5203" w:rsidP="00350493">
            <w:pPr>
              <w:overflowPunct w:val="0"/>
              <w:autoSpaceDE w:val="0"/>
              <w:autoSpaceDN w:val="0"/>
              <w:adjustRightInd w:val="0"/>
              <w:ind w:right="-40"/>
              <w:jc w:val="center"/>
              <w:textAlignment w:val="baseline"/>
              <w:rPr>
                <w:rFonts w:ascii="Arial" w:hAnsi="Arial" w:cs="Arial"/>
                <w:b/>
                <w:sz w:val="32"/>
                <w:szCs w:val="32"/>
                <w:lang w:eastAsia="lv-LV"/>
              </w:rPr>
            </w:pPr>
          </w:p>
        </w:tc>
        <w:sdt>
          <w:sdtPr>
            <w:rPr>
              <w:rFonts w:ascii="Arial" w:hAnsi="Arial" w:cs="Arial"/>
              <w:b/>
              <w:sz w:val="32"/>
              <w:szCs w:val="32"/>
              <w:lang w:eastAsia="lv-LV"/>
            </w:rPr>
            <w:id w:val="1304967706"/>
            <w14:checkbox>
              <w14:checked w14:val="0"/>
              <w14:checkedState w14:val="2612" w14:font="MS Gothic"/>
              <w14:uncheckedState w14:val="2610" w14:font="MS Gothic"/>
            </w14:checkbox>
          </w:sdtPr>
          <w:sdtContent>
            <w:tc>
              <w:tcPr>
                <w:tcW w:w="992" w:type="dxa"/>
              </w:tcPr>
              <w:p w14:paraId="1503BB5B" w14:textId="77777777" w:rsidR="008C5203" w:rsidRPr="00B36BDE" w:rsidRDefault="008C5203" w:rsidP="00350493">
                <w:pPr>
                  <w:overflowPunct w:val="0"/>
                  <w:autoSpaceDE w:val="0"/>
                  <w:autoSpaceDN w:val="0"/>
                  <w:adjustRightInd w:val="0"/>
                  <w:ind w:right="-40"/>
                  <w:jc w:val="center"/>
                  <w:textAlignment w:val="baseline"/>
                  <w:rPr>
                    <w:rFonts w:ascii="Arial" w:hAnsi="Arial" w:cs="Arial"/>
                    <w:b/>
                    <w:sz w:val="32"/>
                    <w:szCs w:val="32"/>
                    <w:lang w:eastAsia="lv-LV"/>
                  </w:rPr>
                </w:pPr>
                <w:r w:rsidRPr="00B36BDE">
                  <w:rPr>
                    <w:rFonts w:ascii="MS Gothic" w:eastAsia="MS Gothic" w:hAnsi="MS Gothic" w:cs="Arial"/>
                    <w:b/>
                    <w:sz w:val="32"/>
                    <w:szCs w:val="32"/>
                    <w:lang w:eastAsia="lv-LV"/>
                  </w:rPr>
                  <w:t>☐</w:t>
                </w:r>
              </w:p>
            </w:tc>
          </w:sdtContent>
        </w:sdt>
        <w:tc>
          <w:tcPr>
            <w:tcW w:w="4536" w:type="dxa"/>
          </w:tcPr>
          <w:p w14:paraId="4B375532" w14:textId="77777777" w:rsidR="008C5203" w:rsidRPr="00B36BDE" w:rsidRDefault="008C5203" w:rsidP="00350493">
            <w:pPr>
              <w:jc w:val="both"/>
              <w:rPr>
                <w:rFonts w:ascii="Arial" w:hAnsi="Arial" w:cs="Arial"/>
                <w:color w:val="000000"/>
                <w:sz w:val="20"/>
                <w:szCs w:val="20"/>
              </w:rPr>
            </w:pPr>
            <w:r w:rsidRPr="00B36BDE">
              <w:rPr>
                <w:rFonts w:ascii="Arial" w:hAnsi="Arial" w:cs="Arial"/>
                <w:color w:val="000000"/>
                <w:sz w:val="20"/>
                <w:szCs w:val="20"/>
              </w:rPr>
              <w:t>Pretendents nav reģistrēts Latvijas Republikas Uzņēmumu reģistrā</w:t>
            </w:r>
          </w:p>
        </w:tc>
      </w:tr>
    </w:tbl>
    <w:p w14:paraId="24A8D894" w14:textId="77777777" w:rsidR="00880342" w:rsidRPr="001E77CA" w:rsidRDefault="00880342" w:rsidP="001070BB">
      <w:pPr>
        <w:suppressAutoHyphens/>
        <w:spacing w:after="0" w:line="240" w:lineRule="auto"/>
        <w:jc w:val="both"/>
        <w:rPr>
          <w:rFonts w:ascii="Arial" w:eastAsia="Times New Roman" w:hAnsi="Arial" w:cs="Arial"/>
          <w:b/>
          <w:bCs/>
          <w:sz w:val="20"/>
          <w:szCs w:val="20"/>
          <w:lang w:eastAsia="ar-SA"/>
        </w:rPr>
      </w:pPr>
    </w:p>
    <w:p w14:paraId="492D3F66" w14:textId="77777777" w:rsidR="001070BB" w:rsidRPr="001E77CA" w:rsidRDefault="001070BB" w:rsidP="000356CC">
      <w:pPr>
        <w:suppressAutoHyphens/>
        <w:spacing w:after="0" w:line="240" w:lineRule="auto"/>
        <w:ind w:right="-143"/>
        <w:jc w:val="both"/>
        <w:rPr>
          <w:rFonts w:ascii="Arial" w:eastAsia="Times New Roman" w:hAnsi="Arial" w:cs="Arial"/>
          <w:sz w:val="20"/>
          <w:szCs w:val="20"/>
        </w:rPr>
      </w:pPr>
      <w:r w:rsidRPr="001E77CA">
        <w:rPr>
          <w:rFonts w:ascii="Arial" w:eastAsia="Times New Roman" w:hAnsi="Arial" w:cs="Arial"/>
          <w:sz w:val="20"/>
          <w:szCs w:val="20"/>
        </w:rPr>
        <w:t>Apliecinu, ka:</w:t>
      </w:r>
    </w:p>
    <w:p w14:paraId="531B1776" w14:textId="77777777" w:rsidR="00A77288" w:rsidRPr="00BD34DE" w:rsidRDefault="00A77288" w:rsidP="00A77288">
      <w:pPr>
        <w:pStyle w:val="Pamatteksts"/>
        <w:numPr>
          <w:ilvl w:val="0"/>
          <w:numId w:val="4"/>
        </w:numPr>
        <w:spacing w:before="80" w:after="80"/>
        <w:ind w:left="567" w:right="-908" w:hanging="567"/>
        <w:jc w:val="both"/>
        <w:rPr>
          <w:rFonts w:ascii="Arial" w:hAnsi="Arial" w:cs="Arial"/>
        </w:rPr>
      </w:pPr>
      <w:r w:rsidRPr="00BD34DE">
        <w:rPr>
          <w:rFonts w:ascii="Arial" w:hAnsi="Arial" w:cs="Arial"/>
        </w:rPr>
        <w:t>pretendents ir reģistrēts, licencēts un/vai sertificēts atbilstoši attiecīgās valsts normatīvo aktu prasībām, tiesīgs veikt Pasūtītājam nepieciešamos būvdarbus;</w:t>
      </w:r>
    </w:p>
    <w:p w14:paraId="515FE5F4" w14:textId="77777777" w:rsidR="00A77288" w:rsidRPr="00BD34DE" w:rsidRDefault="00A77288" w:rsidP="00A77288">
      <w:pPr>
        <w:pStyle w:val="Pamatteksts"/>
        <w:numPr>
          <w:ilvl w:val="0"/>
          <w:numId w:val="4"/>
        </w:numPr>
        <w:ind w:left="567" w:right="-483" w:hanging="567"/>
        <w:jc w:val="both"/>
        <w:rPr>
          <w:rFonts w:ascii="Arial" w:hAnsi="Arial" w:cs="Arial"/>
        </w:rPr>
      </w:pPr>
      <w:r w:rsidRPr="00BD34DE">
        <w:rPr>
          <w:rFonts w:ascii="Arial" w:hAnsi="Arial" w:cs="Arial"/>
        </w:rPr>
        <w:t>esam iepazinušies un pilnībā piekrītam atklāta konkursa nolikuma un līguma projekta nosacījumiem;</w:t>
      </w:r>
    </w:p>
    <w:p w14:paraId="112F65A3" w14:textId="77777777" w:rsidR="00A77288" w:rsidRPr="00BD34DE" w:rsidRDefault="00A77288" w:rsidP="00A77288">
      <w:pPr>
        <w:pStyle w:val="Pamatteksts"/>
        <w:numPr>
          <w:ilvl w:val="0"/>
          <w:numId w:val="4"/>
        </w:numPr>
        <w:ind w:left="567" w:right="-483" w:hanging="567"/>
        <w:jc w:val="both"/>
        <w:rPr>
          <w:rFonts w:ascii="Arial" w:hAnsi="Arial" w:cs="Arial"/>
        </w:rPr>
      </w:pPr>
      <w:r>
        <w:rPr>
          <w:rFonts w:ascii="Arial" w:hAnsi="Arial" w:cs="Arial"/>
        </w:rPr>
        <w:t>nodrošināsim</w:t>
      </w:r>
      <w:r w:rsidRPr="00F32663">
        <w:rPr>
          <w:rFonts w:ascii="Arial" w:hAnsi="Arial" w:cs="Arial"/>
        </w:rPr>
        <w:t>, lai iepirkuma līguma izpildē netik</w:t>
      </w:r>
      <w:r>
        <w:rPr>
          <w:rFonts w:ascii="Arial" w:hAnsi="Arial" w:cs="Arial"/>
        </w:rPr>
        <w:t>tu</w:t>
      </w:r>
      <w:r w:rsidRPr="00F32663">
        <w:rPr>
          <w:rFonts w:ascii="Arial" w:hAnsi="Arial" w:cs="Arial"/>
        </w:rPr>
        <w:t xml:space="preserve"> ietvertas Krievijas Federācijas un Baltkrievijas Republikas izcelsmes preces un pakalpojumi</w:t>
      </w:r>
      <w:r>
        <w:rPr>
          <w:rFonts w:ascii="Arial" w:hAnsi="Arial" w:cs="Arial"/>
        </w:rPr>
        <w:t>;</w:t>
      </w:r>
    </w:p>
    <w:p w14:paraId="625AD789" w14:textId="77777777" w:rsidR="00A77288" w:rsidRPr="008E5832" w:rsidRDefault="00A77288" w:rsidP="00A77288">
      <w:pPr>
        <w:pStyle w:val="Pamatteksts"/>
        <w:numPr>
          <w:ilvl w:val="0"/>
          <w:numId w:val="4"/>
        </w:numPr>
        <w:spacing w:before="80" w:after="80"/>
        <w:ind w:left="567" w:right="-483" w:hanging="567"/>
        <w:jc w:val="both"/>
        <w:rPr>
          <w:rFonts w:ascii="Arial" w:hAnsi="Arial" w:cs="Arial"/>
        </w:rPr>
      </w:pPr>
      <w:r w:rsidRPr="008E5832">
        <w:rPr>
          <w:rFonts w:ascii="Arial" w:hAnsi="Arial" w:cs="Arial"/>
        </w:rPr>
        <w:lastRenderedPageBreak/>
        <w:t>Ņemot vērā, ka 2022. gada 8. aprīlī Eiropas Komisija pieņēma Padomes regulu (ES) 2022/576, ar kuru groza Padomes regulu (ES) Nr. 833/2014 par ierobežojošiem pasākumiem saistībā ar Krievijas darbībām, kas destabilizē situāciju Ukrainā (turpmāk – Regula), apliecinām, ka attiecībā uz mums, kā pretendentu (tai skaitā uz personālsabiedrības biedru, ja pretendents ir personālsabiedrība), uz tā piesaistītajiem apakšuzņēmējiem, piegādātājiem vai vienībām, uz kuru spējām paļaujas publiskā iepirkuma direktīvu nozīmē, ja tie nodrošinās vairāk nekā 10 % no līguma vērtības, nepastāv regulas 5. k panta 1. punktā norādītie apstākļi, t.sk.:</w:t>
      </w:r>
    </w:p>
    <w:p w14:paraId="520B7AE2" w14:textId="77777777" w:rsidR="00A77288" w:rsidRDefault="00A77288" w:rsidP="00A77288">
      <w:pPr>
        <w:pStyle w:val="Sarakstarindkopa"/>
        <w:numPr>
          <w:ilvl w:val="0"/>
          <w:numId w:val="28"/>
        </w:numPr>
        <w:tabs>
          <w:tab w:val="left" w:pos="1134"/>
        </w:tabs>
        <w:spacing w:after="0" w:line="240" w:lineRule="auto"/>
        <w:ind w:left="993" w:right="-483" w:hanging="426"/>
        <w:jc w:val="both"/>
        <w:rPr>
          <w:rFonts w:ascii="Arial" w:hAnsi="Arial" w:cs="Arial"/>
          <w:sz w:val="20"/>
          <w:szCs w:val="20"/>
        </w:rPr>
      </w:pPr>
      <w:r>
        <w:rPr>
          <w:rFonts w:ascii="Arial" w:hAnsi="Arial" w:cs="Arial"/>
          <w:sz w:val="20"/>
          <w:szCs w:val="20"/>
        </w:rPr>
        <w:t>Pretendents nav Krievijas valstspiederīgais vai fiziska vai juridiska persona, vienība vai struktūra, kas veic uzņēmējdarbību Krievijā;</w:t>
      </w:r>
    </w:p>
    <w:p w14:paraId="1D762152" w14:textId="77777777" w:rsidR="00A77288" w:rsidRDefault="00A77288" w:rsidP="00A77288">
      <w:pPr>
        <w:pStyle w:val="Sarakstarindkopa"/>
        <w:numPr>
          <w:ilvl w:val="0"/>
          <w:numId w:val="28"/>
        </w:numPr>
        <w:tabs>
          <w:tab w:val="left" w:pos="1134"/>
        </w:tabs>
        <w:spacing w:after="0" w:line="240" w:lineRule="auto"/>
        <w:ind w:left="993" w:right="-483" w:hanging="426"/>
        <w:jc w:val="both"/>
        <w:rPr>
          <w:rFonts w:ascii="Arial" w:hAnsi="Arial" w:cs="Arial"/>
          <w:sz w:val="20"/>
          <w:szCs w:val="20"/>
        </w:rPr>
      </w:pPr>
      <w:r w:rsidRPr="008E5832">
        <w:rPr>
          <w:rFonts w:ascii="Arial" w:hAnsi="Arial" w:cs="Arial"/>
          <w:sz w:val="20"/>
          <w:szCs w:val="20"/>
        </w:rPr>
        <w:t>Pretendents nav juridisko personu, vienību vai struktūru, kuras īpašumtiesības vairāk nekā 50 % apmērā tieši vai netieši pieder Regulas 5. k panta 1. punkta a) apakšpunktā minētajai vienībai;</w:t>
      </w:r>
    </w:p>
    <w:p w14:paraId="57E90BDF" w14:textId="77777777" w:rsidR="00A77288" w:rsidRPr="008E5832" w:rsidRDefault="00A77288" w:rsidP="00A77288">
      <w:pPr>
        <w:pStyle w:val="Sarakstarindkopa"/>
        <w:numPr>
          <w:ilvl w:val="0"/>
          <w:numId w:val="28"/>
        </w:numPr>
        <w:tabs>
          <w:tab w:val="left" w:pos="1134"/>
        </w:tabs>
        <w:spacing w:after="0" w:line="240" w:lineRule="auto"/>
        <w:ind w:left="993" w:right="-483" w:hanging="426"/>
        <w:jc w:val="both"/>
        <w:rPr>
          <w:rFonts w:ascii="Arial" w:hAnsi="Arial" w:cs="Arial"/>
          <w:sz w:val="20"/>
          <w:szCs w:val="20"/>
        </w:rPr>
      </w:pPr>
      <w:r w:rsidRPr="008E5832">
        <w:rPr>
          <w:rFonts w:ascii="Arial" w:hAnsi="Arial" w:cs="Arial"/>
          <w:sz w:val="20"/>
          <w:szCs w:val="20"/>
        </w:rPr>
        <w:t>Pretendents nav fizisku vai juridisku personu, vienību vai struktūru, kas darbojas kādas Regulas 5. k panta 1. punkta a) vai b) apakšpunktā minētās vienības vārdā vai saskaņā ar tās norādēm, tostarp, ja uz tām attiecas vairāk nekā 10 % no līguma vērtības, apakšuzņēmējiem, piegādātājiem vai vienībām, uz kuru spējām paļaujas publiskā iepirkuma direktīvu nozīmē (attiecināms arī uz Pretendenta struktūrvienībām un filiālēm, kā arī uz to pārstāvēttiesīgajām personām (valdes, padomes locekļiem, patiesā labuma guvējiem utt.).</w:t>
      </w:r>
    </w:p>
    <w:p w14:paraId="6705A48B" w14:textId="52130C4F" w:rsidR="00A77288" w:rsidRPr="00BF15C6" w:rsidRDefault="00A77288" w:rsidP="00A77288">
      <w:pPr>
        <w:pStyle w:val="Pamatteksts"/>
        <w:numPr>
          <w:ilvl w:val="0"/>
          <w:numId w:val="4"/>
        </w:numPr>
        <w:spacing w:before="80" w:after="80"/>
        <w:ind w:left="567" w:hanging="567"/>
        <w:jc w:val="both"/>
        <w:rPr>
          <w:rFonts w:ascii="Arial" w:hAnsi="Arial" w:cs="Arial"/>
        </w:rPr>
      </w:pPr>
      <w:r w:rsidRPr="00BF15C6">
        <w:rPr>
          <w:rFonts w:ascii="Arial" w:hAnsi="Arial" w:cs="Arial"/>
        </w:rPr>
        <w:t>Izpildītāja darba vadītājs ar līgumu saistītu jautājumu risināšanā (atbildīgais būvdarbu vadītājs) (</w:t>
      </w:r>
      <w:r w:rsidRPr="00BF15C6">
        <w:rPr>
          <w:rFonts w:ascii="Arial" w:hAnsi="Arial" w:cs="Arial"/>
          <w:i/>
          <w:u w:val="single"/>
        </w:rPr>
        <w:t>vārds, uzvārds)</w:t>
      </w:r>
      <w:r w:rsidRPr="00BF15C6">
        <w:rPr>
          <w:rFonts w:ascii="Arial" w:hAnsi="Arial" w:cs="Arial"/>
        </w:rPr>
        <w:t>, ______________ tālr.:  ____________ e-pasts: _____;</w:t>
      </w:r>
    </w:p>
    <w:p w14:paraId="5E865FB5" w14:textId="77777777" w:rsidR="00A77288" w:rsidRPr="00BD34DE" w:rsidRDefault="00A77288" w:rsidP="00A77288">
      <w:pPr>
        <w:pStyle w:val="Pamatteksts"/>
        <w:numPr>
          <w:ilvl w:val="0"/>
          <w:numId w:val="4"/>
        </w:numPr>
        <w:spacing w:before="80" w:after="80"/>
        <w:ind w:left="567" w:right="-483" w:hanging="567"/>
        <w:jc w:val="both"/>
        <w:rPr>
          <w:rFonts w:ascii="Arial" w:hAnsi="Arial" w:cs="Arial"/>
        </w:rPr>
      </w:pPr>
      <w:r w:rsidRPr="00BD34DE">
        <w:rPr>
          <w:rFonts w:ascii="Arial" w:hAnsi="Arial" w:cs="Arial"/>
        </w:rPr>
        <w:t>visas piedāvājumā sniegtās ziņas ir patiesas.</w:t>
      </w:r>
    </w:p>
    <w:p w14:paraId="22B54FB2" w14:textId="77777777" w:rsidR="00880342" w:rsidRPr="001E77CA" w:rsidRDefault="00880342" w:rsidP="00FD3179">
      <w:pPr>
        <w:tabs>
          <w:tab w:val="left" w:pos="1134"/>
          <w:tab w:val="left" w:pos="4500"/>
        </w:tabs>
        <w:suppressAutoHyphens/>
        <w:spacing w:before="80" w:after="80" w:line="240" w:lineRule="auto"/>
        <w:jc w:val="both"/>
        <w:rPr>
          <w:rFonts w:ascii="Arial" w:eastAsia="Times New Roman" w:hAnsi="Arial" w:cs="Arial"/>
          <w:sz w:val="20"/>
          <w:szCs w:val="20"/>
          <w:lang w:eastAsia="ar-SA"/>
        </w:rPr>
      </w:pPr>
    </w:p>
    <w:tbl>
      <w:tblPr>
        <w:tblW w:w="9214" w:type="dxa"/>
        <w:tblInd w:w="108" w:type="dxa"/>
        <w:tblLayout w:type="fixed"/>
        <w:tblLook w:val="0000" w:firstRow="0" w:lastRow="0" w:firstColumn="0" w:lastColumn="0" w:noHBand="0" w:noVBand="0"/>
      </w:tblPr>
      <w:tblGrid>
        <w:gridCol w:w="3720"/>
        <w:gridCol w:w="5494"/>
      </w:tblGrid>
      <w:tr w:rsidR="001070BB" w:rsidRPr="001E77CA" w14:paraId="249A49B6" w14:textId="77777777" w:rsidTr="00481352">
        <w:tc>
          <w:tcPr>
            <w:tcW w:w="3720" w:type="dxa"/>
          </w:tcPr>
          <w:p w14:paraId="79C93DCC" w14:textId="77777777" w:rsidR="001070BB" w:rsidRPr="001E77CA" w:rsidRDefault="001070BB" w:rsidP="00880342">
            <w:pPr>
              <w:suppressAutoHyphens/>
              <w:spacing w:before="60" w:after="60" w:line="240" w:lineRule="auto"/>
              <w:rPr>
                <w:rFonts w:ascii="Arial" w:eastAsia="Times New Roman" w:hAnsi="Arial" w:cs="Arial"/>
                <w:sz w:val="20"/>
                <w:szCs w:val="20"/>
              </w:rPr>
            </w:pPr>
            <w:r w:rsidRPr="001E77CA">
              <w:rPr>
                <w:rFonts w:ascii="Arial" w:eastAsia="Times New Roman" w:hAnsi="Arial" w:cs="Arial"/>
                <w:sz w:val="20"/>
                <w:szCs w:val="20"/>
              </w:rPr>
              <w:t>Amatpersonas vai pilnvarotās personas paraksts:</w:t>
            </w:r>
          </w:p>
        </w:tc>
        <w:tc>
          <w:tcPr>
            <w:tcW w:w="5494" w:type="dxa"/>
            <w:tcBorders>
              <w:bottom w:val="single" w:sz="4" w:space="0" w:color="000000"/>
            </w:tcBorders>
          </w:tcPr>
          <w:p w14:paraId="3854B46B" w14:textId="766A1674" w:rsidR="001070BB" w:rsidRPr="008C5203" w:rsidRDefault="00F2769B" w:rsidP="00880342">
            <w:pPr>
              <w:suppressAutoHyphens/>
              <w:spacing w:before="60" w:after="60" w:line="240" w:lineRule="auto"/>
              <w:jc w:val="both"/>
              <w:rPr>
                <w:rFonts w:ascii="Arial" w:eastAsia="Times New Roman" w:hAnsi="Arial" w:cs="Arial"/>
                <w:i/>
                <w:iCs/>
                <w:sz w:val="20"/>
                <w:szCs w:val="20"/>
              </w:rPr>
            </w:pPr>
            <w:r w:rsidRPr="008C5203">
              <w:rPr>
                <w:rFonts w:ascii="Arial" w:hAnsi="Arial" w:cs="Arial"/>
                <w:i/>
                <w:iCs/>
                <w:color w:val="FF0000"/>
                <w:sz w:val="20"/>
                <w:szCs w:val="20"/>
                <w:lang w:eastAsia="lv-LV"/>
              </w:rPr>
              <w:t xml:space="preserve">Dokuments ir parakstīts ar drošu elektronisko parakstu vai Elektronisko iepirkumu sistēmas parakstu </w:t>
            </w:r>
          </w:p>
        </w:tc>
      </w:tr>
      <w:tr w:rsidR="001070BB" w:rsidRPr="001E77CA" w14:paraId="685D5543" w14:textId="77777777" w:rsidTr="00481352">
        <w:tc>
          <w:tcPr>
            <w:tcW w:w="3720" w:type="dxa"/>
          </w:tcPr>
          <w:p w14:paraId="4E0A809E" w14:textId="77777777" w:rsidR="001070BB" w:rsidRPr="001E77CA" w:rsidRDefault="001070BB" w:rsidP="00880342">
            <w:pPr>
              <w:suppressAutoHyphens/>
              <w:spacing w:before="60" w:after="60" w:line="240" w:lineRule="auto"/>
              <w:rPr>
                <w:rFonts w:ascii="Arial" w:eastAsia="Times New Roman" w:hAnsi="Arial" w:cs="Arial"/>
                <w:sz w:val="20"/>
                <w:szCs w:val="20"/>
              </w:rPr>
            </w:pPr>
            <w:r w:rsidRPr="001E77CA">
              <w:rPr>
                <w:rFonts w:ascii="Arial" w:eastAsia="Times New Roman" w:hAnsi="Arial" w:cs="Arial"/>
                <w:sz w:val="20"/>
                <w:szCs w:val="20"/>
              </w:rPr>
              <w:t>Parakstītāja vārds, uzvārds un amats:</w:t>
            </w:r>
          </w:p>
        </w:tc>
        <w:tc>
          <w:tcPr>
            <w:tcW w:w="5494" w:type="dxa"/>
            <w:tcBorders>
              <w:bottom w:val="single" w:sz="4" w:space="0" w:color="000000"/>
            </w:tcBorders>
          </w:tcPr>
          <w:p w14:paraId="03F4FB67" w14:textId="77777777" w:rsidR="001070BB" w:rsidRPr="001E77CA" w:rsidRDefault="001070BB" w:rsidP="00880342">
            <w:pPr>
              <w:suppressAutoHyphens/>
              <w:spacing w:before="60" w:after="60" w:line="240" w:lineRule="auto"/>
              <w:rPr>
                <w:rFonts w:ascii="Arial" w:eastAsia="Times New Roman" w:hAnsi="Arial" w:cs="Arial"/>
                <w:sz w:val="20"/>
                <w:szCs w:val="20"/>
              </w:rPr>
            </w:pPr>
          </w:p>
        </w:tc>
      </w:tr>
      <w:tr w:rsidR="00645928" w:rsidRPr="001E77CA" w14:paraId="1823D633" w14:textId="77777777" w:rsidTr="00481352">
        <w:tc>
          <w:tcPr>
            <w:tcW w:w="3720" w:type="dxa"/>
          </w:tcPr>
          <w:p w14:paraId="5F9CEA0B" w14:textId="77777777" w:rsidR="00645928" w:rsidRPr="001E77CA" w:rsidRDefault="00645928" w:rsidP="00880342">
            <w:pPr>
              <w:suppressAutoHyphens/>
              <w:spacing w:before="60" w:after="60" w:line="240" w:lineRule="auto"/>
              <w:rPr>
                <w:rFonts w:ascii="Arial" w:eastAsia="Times New Roman" w:hAnsi="Arial" w:cs="Arial"/>
                <w:sz w:val="20"/>
                <w:szCs w:val="20"/>
              </w:rPr>
            </w:pPr>
            <w:r w:rsidRPr="001E77CA">
              <w:rPr>
                <w:rFonts w:ascii="Arial" w:eastAsia="Times New Roman" w:hAnsi="Arial" w:cs="Arial"/>
                <w:sz w:val="20"/>
                <w:szCs w:val="20"/>
              </w:rPr>
              <w:t>Juridiskā adrese:</w:t>
            </w:r>
          </w:p>
        </w:tc>
        <w:tc>
          <w:tcPr>
            <w:tcW w:w="5494" w:type="dxa"/>
            <w:tcBorders>
              <w:bottom w:val="single" w:sz="4" w:space="0" w:color="000000"/>
            </w:tcBorders>
          </w:tcPr>
          <w:p w14:paraId="21CB87C2" w14:textId="77777777" w:rsidR="00645928" w:rsidRPr="001E77CA" w:rsidRDefault="00645928" w:rsidP="00880342">
            <w:pPr>
              <w:suppressAutoHyphens/>
              <w:spacing w:before="60" w:after="60" w:line="240" w:lineRule="auto"/>
              <w:rPr>
                <w:rFonts w:ascii="Arial" w:eastAsia="Times New Roman" w:hAnsi="Arial" w:cs="Arial"/>
                <w:sz w:val="20"/>
                <w:szCs w:val="20"/>
              </w:rPr>
            </w:pPr>
          </w:p>
        </w:tc>
      </w:tr>
      <w:tr w:rsidR="001070BB" w:rsidRPr="001E77CA" w14:paraId="47893AE3" w14:textId="77777777" w:rsidTr="00481352">
        <w:tc>
          <w:tcPr>
            <w:tcW w:w="3720" w:type="dxa"/>
          </w:tcPr>
          <w:p w14:paraId="071EF5BC" w14:textId="77777777" w:rsidR="001070BB" w:rsidRPr="001E77CA" w:rsidRDefault="001070BB" w:rsidP="00880342">
            <w:pPr>
              <w:suppressAutoHyphens/>
              <w:spacing w:before="60" w:after="60" w:line="240" w:lineRule="auto"/>
              <w:rPr>
                <w:rFonts w:ascii="Arial" w:eastAsia="Times New Roman" w:hAnsi="Arial" w:cs="Arial"/>
                <w:sz w:val="20"/>
                <w:szCs w:val="20"/>
              </w:rPr>
            </w:pPr>
            <w:r w:rsidRPr="001E77CA">
              <w:rPr>
                <w:rFonts w:ascii="Arial" w:eastAsia="Times New Roman" w:hAnsi="Arial" w:cs="Arial"/>
                <w:sz w:val="20"/>
                <w:szCs w:val="20"/>
              </w:rPr>
              <w:t>Kontaktpersona:</w:t>
            </w:r>
          </w:p>
        </w:tc>
        <w:tc>
          <w:tcPr>
            <w:tcW w:w="5494" w:type="dxa"/>
            <w:tcBorders>
              <w:bottom w:val="single" w:sz="4" w:space="0" w:color="000000"/>
            </w:tcBorders>
          </w:tcPr>
          <w:p w14:paraId="49C5E259" w14:textId="77777777" w:rsidR="001070BB" w:rsidRPr="001E77CA" w:rsidRDefault="001070BB" w:rsidP="00880342">
            <w:pPr>
              <w:suppressAutoHyphens/>
              <w:spacing w:before="60" w:after="60" w:line="240" w:lineRule="auto"/>
              <w:rPr>
                <w:rFonts w:ascii="Arial" w:eastAsia="Times New Roman" w:hAnsi="Arial" w:cs="Arial"/>
                <w:sz w:val="20"/>
                <w:szCs w:val="20"/>
              </w:rPr>
            </w:pPr>
          </w:p>
        </w:tc>
      </w:tr>
      <w:tr w:rsidR="001070BB" w:rsidRPr="001E77CA" w14:paraId="0F42252C" w14:textId="77777777" w:rsidTr="00481352">
        <w:tc>
          <w:tcPr>
            <w:tcW w:w="3720" w:type="dxa"/>
          </w:tcPr>
          <w:p w14:paraId="76A4E609" w14:textId="77777777" w:rsidR="001070BB" w:rsidRPr="001E77CA" w:rsidRDefault="001070BB" w:rsidP="00880342">
            <w:pPr>
              <w:suppressAutoHyphens/>
              <w:spacing w:before="60" w:after="60" w:line="240" w:lineRule="auto"/>
              <w:rPr>
                <w:rFonts w:ascii="Arial" w:eastAsia="Times New Roman" w:hAnsi="Arial" w:cs="Arial"/>
                <w:sz w:val="20"/>
                <w:szCs w:val="20"/>
              </w:rPr>
            </w:pPr>
            <w:r w:rsidRPr="001E77CA">
              <w:rPr>
                <w:rFonts w:ascii="Arial" w:eastAsia="Times New Roman" w:hAnsi="Arial" w:cs="Arial"/>
                <w:sz w:val="20"/>
                <w:szCs w:val="20"/>
              </w:rPr>
              <w:t>Tālruņa numurs:</w:t>
            </w:r>
          </w:p>
        </w:tc>
        <w:tc>
          <w:tcPr>
            <w:tcW w:w="5494" w:type="dxa"/>
            <w:tcBorders>
              <w:bottom w:val="single" w:sz="4" w:space="0" w:color="000000"/>
            </w:tcBorders>
          </w:tcPr>
          <w:p w14:paraId="2F19E3BA" w14:textId="77777777" w:rsidR="001070BB" w:rsidRPr="001E77CA" w:rsidRDefault="001070BB" w:rsidP="00880342">
            <w:pPr>
              <w:suppressAutoHyphens/>
              <w:spacing w:before="60" w:after="60" w:line="240" w:lineRule="auto"/>
              <w:rPr>
                <w:rFonts w:ascii="Arial" w:eastAsia="Times New Roman" w:hAnsi="Arial" w:cs="Arial"/>
                <w:sz w:val="20"/>
                <w:szCs w:val="20"/>
              </w:rPr>
            </w:pPr>
          </w:p>
        </w:tc>
      </w:tr>
      <w:tr w:rsidR="001070BB" w:rsidRPr="001E77CA" w14:paraId="3C1E3750" w14:textId="77777777" w:rsidTr="00481352">
        <w:tc>
          <w:tcPr>
            <w:tcW w:w="3720" w:type="dxa"/>
          </w:tcPr>
          <w:p w14:paraId="7798D136" w14:textId="77777777" w:rsidR="001070BB" w:rsidRPr="001E77CA" w:rsidRDefault="001070BB" w:rsidP="00880342">
            <w:pPr>
              <w:suppressAutoHyphens/>
              <w:spacing w:before="60" w:after="60" w:line="240" w:lineRule="auto"/>
              <w:rPr>
                <w:rFonts w:ascii="Arial" w:eastAsia="Times New Roman" w:hAnsi="Arial" w:cs="Arial"/>
                <w:sz w:val="20"/>
                <w:szCs w:val="20"/>
              </w:rPr>
            </w:pPr>
            <w:r w:rsidRPr="001E77CA">
              <w:rPr>
                <w:rFonts w:ascii="Arial" w:eastAsia="Times New Roman" w:hAnsi="Arial" w:cs="Arial"/>
                <w:sz w:val="20"/>
                <w:szCs w:val="20"/>
              </w:rPr>
              <w:t>E-pasta adrese:</w:t>
            </w:r>
          </w:p>
        </w:tc>
        <w:tc>
          <w:tcPr>
            <w:tcW w:w="5494" w:type="dxa"/>
            <w:tcBorders>
              <w:top w:val="single" w:sz="4" w:space="0" w:color="000000"/>
              <w:bottom w:val="single" w:sz="4" w:space="0" w:color="auto"/>
            </w:tcBorders>
          </w:tcPr>
          <w:p w14:paraId="3C9F08B7" w14:textId="77777777" w:rsidR="001070BB" w:rsidRPr="001E77CA" w:rsidRDefault="001070BB" w:rsidP="00880342">
            <w:pPr>
              <w:suppressAutoHyphens/>
              <w:spacing w:before="60" w:after="60" w:line="240" w:lineRule="auto"/>
              <w:rPr>
                <w:rFonts w:ascii="Arial" w:eastAsia="Times New Roman" w:hAnsi="Arial" w:cs="Arial"/>
                <w:sz w:val="20"/>
                <w:szCs w:val="20"/>
              </w:rPr>
            </w:pPr>
          </w:p>
        </w:tc>
      </w:tr>
    </w:tbl>
    <w:p w14:paraId="5B42D595" w14:textId="3151EBED" w:rsidR="00801923" w:rsidRPr="001E77CA" w:rsidRDefault="00801923">
      <w:pPr>
        <w:rPr>
          <w:rFonts w:ascii="Arial" w:hAnsi="Arial" w:cs="Arial"/>
          <w:sz w:val="20"/>
          <w:szCs w:val="20"/>
        </w:rPr>
      </w:pPr>
    </w:p>
    <w:sectPr w:rsidR="00801923" w:rsidRPr="001E77CA" w:rsidSect="007D654F">
      <w:footerReference w:type="default" r:id="rId8"/>
      <w:pgSz w:w="11906" w:h="16838"/>
      <w:pgMar w:top="568" w:right="1134"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DFD7" w14:textId="77777777" w:rsidR="00BB6BDE" w:rsidRDefault="00BB6BDE" w:rsidP="00852988">
      <w:pPr>
        <w:spacing w:after="0" w:line="240" w:lineRule="auto"/>
      </w:pPr>
      <w:r>
        <w:separator/>
      </w:r>
    </w:p>
  </w:endnote>
  <w:endnote w:type="continuationSeparator" w:id="0">
    <w:p w14:paraId="7DF6B0B7" w14:textId="77777777" w:rsidR="00BB6BDE" w:rsidRDefault="00BB6BDE" w:rsidP="0085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0222" w14:textId="1FB6B20E" w:rsidR="00FF21C4" w:rsidRPr="005772D9" w:rsidRDefault="00FF21C4">
    <w:pPr>
      <w:pStyle w:val="Kjene"/>
      <w:jc w:val="right"/>
      <w:rPr>
        <w:rFonts w:ascii="Times New Roman" w:hAnsi="Times New Roman" w:cs="Times New Roman"/>
        <w:sz w:val="20"/>
        <w:szCs w:val="20"/>
      </w:rPr>
    </w:pPr>
  </w:p>
  <w:p w14:paraId="0DCDC658" w14:textId="77777777" w:rsidR="00FF21C4" w:rsidRPr="005772D9" w:rsidRDefault="00FF21C4">
    <w:pPr>
      <w:pStyle w:val="Kjene"/>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EAD6" w14:textId="77777777" w:rsidR="00BB6BDE" w:rsidRDefault="00BB6BDE" w:rsidP="00852988">
      <w:pPr>
        <w:spacing w:after="0" w:line="240" w:lineRule="auto"/>
      </w:pPr>
      <w:r>
        <w:separator/>
      </w:r>
    </w:p>
  </w:footnote>
  <w:footnote w:type="continuationSeparator" w:id="0">
    <w:p w14:paraId="34102F48" w14:textId="77777777" w:rsidR="00BB6BDE" w:rsidRDefault="00BB6BDE" w:rsidP="00852988">
      <w:pPr>
        <w:spacing w:after="0" w:line="240" w:lineRule="auto"/>
      </w:pPr>
      <w:r>
        <w:continuationSeparator/>
      </w:r>
    </w:p>
  </w:footnote>
  <w:footnote w:id="1">
    <w:p w14:paraId="023620EA" w14:textId="77777777" w:rsidR="005C6299" w:rsidRPr="008E2AB2" w:rsidRDefault="005C6299" w:rsidP="002E0EE1">
      <w:pPr>
        <w:pStyle w:val="Vresteksts"/>
        <w:ind w:right="-285"/>
        <w:jc w:val="both"/>
        <w:rPr>
          <w:rFonts w:ascii="Arial" w:hAnsi="Arial" w:cs="Arial"/>
          <w:i/>
          <w:iCs/>
          <w:sz w:val="16"/>
          <w:szCs w:val="16"/>
        </w:rPr>
      </w:pPr>
      <w:r w:rsidRPr="008E2AB2">
        <w:rPr>
          <w:rStyle w:val="Vresatsauce"/>
          <w:rFonts w:ascii="Arial" w:hAnsi="Arial" w:cs="Arial"/>
          <w:i/>
          <w:iCs/>
          <w:sz w:val="16"/>
          <w:szCs w:val="16"/>
        </w:rPr>
        <w:footnoteRef/>
      </w:r>
      <w:r w:rsidRPr="008E2AB2">
        <w:rPr>
          <w:rFonts w:ascii="Arial" w:hAnsi="Arial" w:cs="Arial"/>
          <w:i/>
          <w:iCs/>
          <w:sz w:val="16"/>
          <w:szCs w:val="16"/>
        </w:rPr>
        <w:t xml:space="preserve"> Saskaņā ar Koncernu likuma 3. panta pirmo daļu izšķirošā ietekme rodas uz koncerna līguma pamata, kā arī šā panta trešajā daļā noteiktajos gadījumos uz līdzdalības pamata. Koncernu likuma 3. panta trešā daļa nosaka, ka uzņēmumam ir izšķirošā ietekme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w:t>
      </w:r>
    </w:p>
    <w:p w14:paraId="576FD9A9" w14:textId="719963BB" w:rsidR="005C6299" w:rsidRDefault="005C6299" w:rsidP="002E0EE1">
      <w:pPr>
        <w:pStyle w:val="Vresteksts"/>
        <w:ind w:right="-28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Virsraksts51"/>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0" w:firstLine="0"/>
      </w:pPr>
      <w:rPr>
        <w:rFonts w:ascii="Symbol" w:hAnsi="Symbol" w:cs="Times New Roman"/>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4"/>
    <w:multiLevelType w:val="multilevel"/>
    <w:tmpl w:val="647EBF84"/>
    <w:name w:val="WW8Num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iCs/>
        <w:strike w:val="0"/>
        <w:dstrike w:val="0"/>
        <w:color w:val="auto"/>
        <w:sz w:val="24"/>
        <w:szCs w:val="24"/>
      </w:rPr>
    </w:lvl>
    <w:lvl w:ilvl="2">
      <w:start w:val="1"/>
      <w:numFmt w:val="decimal"/>
      <w:lvlText w:val="%1.%2.%3."/>
      <w:lvlJc w:val="left"/>
      <w:pPr>
        <w:tabs>
          <w:tab w:val="num" w:pos="568"/>
        </w:tabs>
        <w:ind w:left="568" w:firstLine="0"/>
      </w:pPr>
      <w:rPr>
        <w:b w:val="0"/>
      </w:rPr>
    </w:lvl>
    <w:lvl w:ilvl="3">
      <w:start w:val="1"/>
      <w:numFmt w:val="decimal"/>
      <w:lvlText w:val="%1.%2.%3.%4."/>
      <w:lvlJc w:val="left"/>
      <w:pPr>
        <w:tabs>
          <w:tab w:val="num" w:pos="1702"/>
        </w:tabs>
        <w:ind w:left="1702" w:firstLine="0"/>
      </w:pPr>
      <w:rPr>
        <w:color w:val="auto"/>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6"/>
    <w:multiLevelType w:val="multilevel"/>
    <w:tmpl w:val="00000006"/>
    <w:name w:val="WW8Num6"/>
    <w:lvl w:ilvl="0">
      <w:start w:val="1"/>
      <w:numFmt w:val="decimal"/>
      <w:lvlText w:val="%1."/>
      <w:lvlJc w:val="left"/>
      <w:pPr>
        <w:tabs>
          <w:tab w:val="num" w:pos="1080"/>
        </w:tabs>
        <w:ind w:left="1080"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4" w15:restartNumberingAfterBreak="0">
    <w:nsid w:val="00000012"/>
    <w:multiLevelType w:val="multilevel"/>
    <w:tmpl w:val="00000012"/>
    <w:name w:val="WW8Num18"/>
    <w:lvl w:ilvl="0">
      <w:start w:val="4"/>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5" w15:restartNumberingAfterBreak="0">
    <w:nsid w:val="00000015"/>
    <w:multiLevelType w:val="multilevel"/>
    <w:tmpl w:val="D03E7792"/>
    <w:name w:val="WW8Num22"/>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color w:va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1FD0396"/>
    <w:multiLevelType w:val="multilevel"/>
    <w:tmpl w:val="8404F5C0"/>
    <w:lvl w:ilvl="0">
      <w:start w:val="1"/>
      <w:numFmt w:val="decimal"/>
      <w:lvlText w:val="%1."/>
      <w:lvlJc w:val="left"/>
      <w:pPr>
        <w:ind w:left="645" w:hanging="645"/>
      </w:pPr>
      <w:rPr>
        <w:rFonts w:eastAsia="Helvetica" w:hint="default"/>
      </w:rPr>
    </w:lvl>
    <w:lvl w:ilvl="1">
      <w:start w:val="12"/>
      <w:numFmt w:val="decimal"/>
      <w:lvlText w:val="%1.%2."/>
      <w:lvlJc w:val="left"/>
      <w:pPr>
        <w:ind w:left="645" w:hanging="645"/>
      </w:pPr>
      <w:rPr>
        <w:rFonts w:eastAsia="Helvetica" w:hint="default"/>
      </w:rPr>
    </w:lvl>
    <w:lvl w:ilvl="2">
      <w:start w:val="1"/>
      <w:numFmt w:val="decimal"/>
      <w:lvlText w:val="%1.%2.%3."/>
      <w:lvlJc w:val="left"/>
      <w:pPr>
        <w:ind w:left="720" w:hanging="720"/>
      </w:pPr>
      <w:rPr>
        <w:rFonts w:eastAsia="Helvetica" w:hint="default"/>
      </w:rPr>
    </w:lvl>
    <w:lvl w:ilvl="3">
      <w:start w:val="1"/>
      <w:numFmt w:val="decimal"/>
      <w:lvlText w:val="%1.%2.%3.%4."/>
      <w:lvlJc w:val="left"/>
      <w:pPr>
        <w:ind w:left="720" w:hanging="720"/>
      </w:pPr>
      <w:rPr>
        <w:rFonts w:eastAsia="Helvetica" w:hint="default"/>
      </w:rPr>
    </w:lvl>
    <w:lvl w:ilvl="4">
      <w:start w:val="1"/>
      <w:numFmt w:val="decimal"/>
      <w:lvlText w:val="%1.%2.%3.%4.%5."/>
      <w:lvlJc w:val="left"/>
      <w:pPr>
        <w:ind w:left="1080" w:hanging="1080"/>
      </w:pPr>
      <w:rPr>
        <w:rFonts w:eastAsia="Helvetica" w:hint="default"/>
      </w:rPr>
    </w:lvl>
    <w:lvl w:ilvl="5">
      <w:start w:val="1"/>
      <w:numFmt w:val="decimal"/>
      <w:lvlText w:val="%1.%2.%3.%4.%5.%6."/>
      <w:lvlJc w:val="left"/>
      <w:pPr>
        <w:ind w:left="1080" w:hanging="1080"/>
      </w:pPr>
      <w:rPr>
        <w:rFonts w:eastAsia="Helvetica" w:hint="default"/>
      </w:rPr>
    </w:lvl>
    <w:lvl w:ilvl="6">
      <w:start w:val="1"/>
      <w:numFmt w:val="decimal"/>
      <w:lvlText w:val="%1.%2.%3.%4.%5.%6.%7."/>
      <w:lvlJc w:val="left"/>
      <w:pPr>
        <w:ind w:left="1440" w:hanging="1440"/>
      </w:pPr>
      <w:rPr>
        <w:rFonts w:eastAsia="Helvetica" w:hint="default"/>
      </w:rPr>
    </w:lvl>
    <w:lvl w:ilvl="7">
      <w:start w:val="1"/>
      <w:numFmt w:val="decimal"/>
      <w:lvlText w:val="%1.%2.%3.%4.%5.%6.%7.%8."/>
      <w:lvlJc w:val="left"/>
      <w:pPr>
        <w:ind w:left="1440" w:hanging="1440"/>
      </w:pPr>
      <w:rPr>
        <w:rFonts w:eastAsia="Helvetica" w:hint="default"/>
      </w:rPr>
    </w:lvl>
    <w:lvl w:ilvl="8">
      <w:start w:val="1"/>
      <w:numFmt w:val="decimal"/>
      <w:lvlText w:val="%1.%2.%3.%4.%5.%6.%7.%8.%9."/>
      <w:lvlJc w:val="left"/>
      <w:pPr>
        <w:ind w:left="1800" w:hanging="1800"/>
      </w:pPr>
      <w:rPr>
        <w:rFonts w:eastAsia="Helvetica" w:hint="default"/>
      </w:rPr>
    </w:lvl>
  </w:abstractNum>
  <w:abstractNum w:abstractNumId="7" w15:restartNumberingAfterBreak="0">
    <w:nsid w:val="074D473D"/>
    <w:multiLevelType w:val="hybridMultilevel"/>
    <w:tmpl w:val="E3A833A2"/>
    <w:lvl w:ilvl="0" w:tplc="2004909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09867E8E"/>
    <w:multiLevelType w:val="multilevel"/>
    <w:tmpl w:val="117E67C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3C61C0"/>
    <w:multiLevelType w:val="multilevel"/>
    <w:tmpl w:val="ED4C12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232FEE"/>
    <w:multiLevelType w:val="multilevel"/>
    <w:tmpl w:val="4A46E410"/>
    <w:lvl w:ilvl="0">
      <w:start w:val="21"/>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AA66A71"/>
    <w:multiLevelType w:val="hybridMultilevel"/>
    <w:tmpl w:val="5C521D3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9F1B23"/>
    <w:multiLevelType w:val="hybridMultilevel"/>
    <w:tmpl w:val="A4D2B3D8"/>
    <w:lvl w:ilvl="0" w:tplc="00000003">
      <w:start w:val="1"/>
      <w:numFmt w:val="bullet"/>
      <w:lvlText w:val="−"/>
      <w:lvlJc w:val="left"/>
      <w:pPr>
        <w:ind w:left="1080" w:hanging="360"/>
      </w:pPr>
      <w:rPr>
        <w:rFonts w:ascii="Times New Roman" w:hAnsi="Times New Roman" w:hint="default"/>
        <w:color w:val="000000"/>
        <w:sz w:val="24"/>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4E20483"/>
    <w:multiLevelType w:val="hybridMultilevel"/>
    <w:tmpl w:val="A5FC1F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5BB7F7B"/>
    <w:multiLevelType w:val="multilevel"/>
    <w:tmpl w:val="AE847DA0"/>
    <w:lvl w:ilvl="0">
      <w:start w:val="2"/>
      <w:numFmt w:val="decimal"/>
      <w:lvlText w:val="%1."/>
      <w:lvlJc w:val="left"/>
      <w:pPr>
        <w:ind w:left="504" w:hanging="504"/>
      </w:pPr>
      <w:rPr>
        <w:rFonts w:hint="default"/>
      </w:rPr>
    </w:lvl>
    <w:lvl w:ilvl="1">
      <w:start w:val="3"/>
      <w:numFmt w:val="decimal"/>
      <w:lvlText w:val="%1.%2."/>
      <w:lvlJc w:val="left"/>
      <w:pPr>
        <w:ind w:left="521" w:hanging="504"/>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15" w15:restartNumberingAfterBreak="0">
    <w:nsid w:val="3E381B8D"/>
    <w:multiLevelType w:val="hybridMultilevel"/>
    <w:tmpl w:val="E8A005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E4A4FD8"/>
    <w:multiLevelType w:val="hybridMultilevel"/>
    <w:tmpl w:val="D38425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E64535E"/>
    <w:multiLevelType w:val="multilevel"/>
    <w:tmpl w:val="26D05FA8"/>
    <w:lvl w:ilvl="0">
      <w:start w:val="2"/>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E731401"/>
    <w:multiLevelType w:val="hybridMultilevel"/>
    <w:tmpl w:val="EAA8B298"/>
    <w:lvl w:ilvl="0" w:tplc="106C4FCA">
      <w:start w:val="1"/>
      <w:numFmt w:val="lowerLetter"/>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9E464B9"/>
    <w:multiLevelType w:val="hybridMultilevel"/>
    <w:tmpl w:val="8C38B1E4"/>
    <w:lvl w:ilvl="0" w:tplc="F88E18EC">
      <w:start w:val="2"/>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1BA0255"/>
    <w:multiLevelType w:val="hybridMultilevel"/>
    <w:tmpl w:val="82EE4FFE"/>
    <w:lvl w:ilvl="0" w:tplc="E62A7568">
      <w:start w:val="1"/>
      <w:numFmt w:val="decimal"/>
      <w:lvlText w:val="%1."/>
      <w:lvlJc w:val="left"/>
      <w:pPr>
        <w:ind w:left="-208" w:hanging="360"/>
      </w:pPr>
      <w:rPr>
        <w:rFonts w:hint="default"/>
      </w:rPr>
    </w:lvl>
    <w:lvl w:ilvl="1" w:tplc="04260019" w:tentative="1">
      <w:start w:val="1"/>
      <w:numFmt w:val="lowerLetter"/>
      <w:lvlText w:val="%2."/>
      <w:lvlJc w:val="left"/>
      <w:pPr>
        <w:ind w:left="512" w:hanging="360"/>
      </w:pPr>
    </w:lvl>
    <w:lvl w:ilvl="2" w:tplc="0426001B" w:tentative="1">
      <w:start w:val="1"/>
      <w:numFmt w:val="lowerRoman"/>
      <w:lvlText w:val="%3."/>
      <w:lvlJc w:val="right"/>
      <w:pPr>
        <w:ind w:left="1232" w:hanging="180"/>
      </w:pPr>
    </w:lvl>
    <w:lvl w:ilvl="3" w:tplc="0426000F" w:tentative="1">
      <w:start w:val="1"/>
      <w:numFmt w:val="decimal"/>
      <w:lvlText w:val="%4."/>
      <w:lvlJc w:val="left"/>
      <w:pPr>
        <w:ind w:left="1952" w:hanging="360"/>
      </w:pPr>
    </w:lvl>
    <w:lvl w:ilvl="4" w:tplc="04260019" w:tentative="1">
      <w:start w:val="1"/>
      <w:numFmt w:val="lowerLetter"/>
      <w:lvlText w:val="%5."/>
      <w:lvlJc w:val="left"/>
      <w:pPr>
        <w:ind w:left="2672" w:hanging="360"/>
      </w:pPr>
    </w:lvl>
    <w:lvl w:ilvl="5" w:tplc="0426001B" w:tentative="1">
      <w:start w:val="1"/>
      <w:numFmt w:val="lowerRoman"/>
      <w:lvlText w:val="%6."/>
      <w:lvlJc w:val="right"/>
      <w:pPr>
        <w:ind w:left="3392" w:hanging="180"/>
      </w:pPr>
    </w:lvl>
    <w:lvl w:ilvl="6" w:tplc="0426000F" w:tentative="1">
      <w:start w:val="1"/>
      <w:numFmt w:val="decimal"/>
      <w:lvlText w:val="%7."/>
      <w:lvlJc w:val="left"/>
      <w:pPr>
        <w:ind w:left="4112" w:hanging="360"/>
      </w:pPr>
    </w:lvl>
    <w:lvl w:ilvl="7" w:tplc="04260019" w:tentative="1">
      <w:start w:val="1"/>
      <w:numFmt w:val="lowerLetter"/>
      <w:lvlText w:val="%8."/>
      <w:lvlJc w:val="left"/>
      <w:pPr>
        <w:ind w:left="4832" w:hanging="360"/>
      </w:pPr>
    </w:lvl>
    <w:lvl w:ilvl="8" w:tplc="0426001B" w:tentative="1">
      <w:start w:val="1"/>
      <w:numFmt w:val="lowerRoman"/>
      <w:lvlText w:val="%9."/>
      <w:lvlJc w:val="right"/>
      <w:pPr>
        <w:ind w:left="5552" w:hanging="180"/>
      </w:pPr>
    </w:lvl>
  </w:abstractNum>
  <w:abstractNum w:abstractNumId="21" w15:restartNumberingAfterBreak="0">
    <w:nsid w:val="53AD61EA"/>
    <w:multiLevelType w:val="multilevel"/>
    <w:tmpl w:val="5524D524"/>
    <w:lvl w:ilvl="0">
      <w:start w:val="2"/>
      <w:numFmt w:val="decimal"/>
      <w:lvlText w:val="%1."/>
      <w:lvlJc w:val="left"/>
      <w:pPr>
        <w:ind w:left="504" w:hanging="504"/>
      </w:pPr>
      <w:rPr>
        <w:rFonts w:eastAsiaTheme="minorHAnsi" w:hint="default"/>
      </w:rPr>
    </w:lvl>
    <w:lvl w:ilvl="1">
      <w:start w:val="4"/>
      <w:numFmt w:val="decimal"/>
      <w:lvlText w:val="%1.%2."/>
      <w:lvlJc w:val="left"/>
      <w:pPr>
        <w:ind w:left="504" w:hanging="504"/>
      </w:pPr>
      <w:rPr>
        <w:rFonts w:eastAsiaTheme="minorHAnsi" w:hint="default"/>
        <w:b/>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15:restartNumberingAfterBreak="0">
    <w:nsid w:val="5B98131A"/>
    <w:multiLevelType w:val="hybridMultilevel"/>
    <w:tmpl w:val="A7804D7C"/>
    <w:lvl w:ilvl="0" w:tplc="19949BEE">
      <w:numFmt w:val="bullet"/>
      <w:lvlText w:val=""/>
      <w:lvlJc w:val="left"/>
      <w:pPr>
        <w:ind w:left="927" w:hanging="360"/>
      </w:pPr>
      <w:rPr>
        <w:rFonts w:ascii="Symbol" w:eastAsia="Times New Roman" w:hAnsi="Symbol" w:cs="Arial" w:hint="default"/>
        <w:b w:val="0"/>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3" w15:restartNumberingAfterBreak="0">
    <w:nsid w:val="64EE568A"/>
    <w:multiLevelType w:val="hybridMultilevel"/>
    <w:tmpl w:val="438CD9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D120838"/>
    <w:multiLevelType w:val="multilevel"/>
    <w:tmpl w:val="DDBAD700"/>
    <w:lvl w:ilvl="0">
      <w:start w:val="1"/>
      <w:numFmt w:val="decimal"/>
      <w:lvlText w:val="%1."/>
      <w:lvlJc w:val="left"/>
      <w:pPr>
        <w:ind w:left="720" w:hanging="360"/>
      </w:pPr>
      <w:rPr>
        <w:rFonts w:hint="default"/>
      </w:rPr>
    </w:lvl>
    <w:lvl w:ilvl="1">
      <w:start w:val="1"/>
      <w:numFmt w:val="decimal"/>
      <w:isLgl/>
      <w:lvlText w:val="%1.%2."/>
      <w:lvlJc w:val="left"/>
      <w:pPr>
        <w:ind w:left="1398"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D8C6F50"/>
    <w:multiLevelType w:val="multilevel"/>
    <w:tmpl w:val="23222402"/>
    <w:lvl w:ilvl="0">
      <w:start w:val="1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62A6D8B"/>
    <w:multiLevelType w:val="hybridMultilevel"/>
    <w:tmpl w:val="C2302E46"/>
    <w:lvl w:ilvl="0" w:tplc="B3FE8406">
      <w:start w:val="2"/>
      <w:numFmt w:val="lowerLetter"/>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7" w15:restartNumberingAfterBreak="0">
    <w:nsid w:val="789E119E"/>
    <w:multiLevelType w:val="multilevel"/>
    <w:tmpl w:val="511AAD3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strike w:val="0"/>
      </w:rPr>
    </w:lvl>
    <w:lvl w:ilvl="2">
      <w:start w:val="1"/>
      <w:numFmt w:val="decimal"/>
      <w:lvlText w:val="%1.%2.%3."/>
      <w:lvlJc w:val="left"/>
      <w:pPr>
        <w:tabs>
          <w:tab w:val="num" w:pos="1353"/>
        </w:tabs>
        <w:ind w:left="1353" w:hanging="360"/>
      </w:pPr>
      <w:rPr>
        <w:b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7B7503F8"/>
    <w:multiLevelType w:val="multilevel"/>
    <w:tmpl w:val="F1E2FC38"/>
    <w:lvl w:ilvl="0">
      <w:start w:val="3"/>
      <w:numFmt w:val="decimal"/>
      <w:lvlText w:val="%1."/>
      <w:lvlJc w:val="left"/>
      <w:pPr>
        <w:ind w:left="612" w:hanging="612"/>
      </w:pPr>
      <w:rPr>
        <w:rFonts w:hint="default"/>
      </w:rPr>
    </w:lvl>
    <w:lvl w:ilvl="1">
      <w:start w:val="11"/>
      <w:numFmt w:val="decimal"/>
      <w:lvlText w:val="%1.%2."/>
      <w:lvlJc w:val="left"/>
      <w:pPr>
        <w:ind w:left="612" w:hanging="612"/>
      </w:pPr>
      <w:rPr>
        <w:rFonts w:hint="default"/>
      </w:rPr>
    </w:lvl>
    <w:lvl w:ilvl="2">
      <w:start w:val="2"/>
      <w:numFmt w:val="decimal"/>
      <w:lvlText w:val="%1.%2.%3."/>
      <w:lvlJc w:val="left"/>
      <w:pPr>
        <w:ind w:left="1004"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1A1FD6"/>
    <w:multiLevelType w:val="hybridMultilevel"/>
    <w:tmpl w:val="F9409F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F8F5290"/>
    <w:multiLevelType w:val="multilevel"/>
    <w:tmpl w:val="DDBAD700"/>
    <w:lvl w:ilvl="0">
      <w:start w:val="1"/>
      <w:numFmt w:val="decimal"/>
      <w:lvlText w:val="%1."/>
      <w:lvlJc w:val="left"/>
      <w:pPr>
        <w:ind w:left="720" w:hanging="360"/>
      </w:pPr>
      <w:rPr>
        <w:rFonts w:hint="default"/>
      </w:rPr>
    </w:lvl>
    <w:lvl w:ilvl="1">
      <w:start w:val="1"/>
      <w:numFmt w:val="decimal"/>
      <w:isLgl/>
      <w:lvlText w:val="%1.%2."/>
      <w:lvlJc w:val="left"/>
      <w:pPr>
        <w:ind w:left="1398"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4195137">
    <w:abstractNumId w:val="0"/>
  </w:num>
  <w:num w:numId="2" w16cid:durableId="19350869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6101638">
    <w:abstractNumId w:val="9"/>
  </w:num>
  <w:num w:numId="4" w16cid:durableId="1203054613">
    <w:abstractNumId w:val="12"/>
  </w:num>
  <w:num w:numId="5" w16cid:durableId="497229004">
    <w:abstractNumId w:val="29"/>
  </w:num>
  <w:num w:numId="6" w16cid:durableId="1156653989">
    <w:abstractNumId w:val="26"/>
  </w:num>
  <w:num w:numId="7" w16cid:durableId="907230092">
    <w:abstractNumId w:val="16"/>
  </w:num>
  <w:num w:numId="8" w16cid:durableId="1981884981">
    <w:abstractNumId w:val="19"/>
  </w:num>
  <w:num w:numId="9" w16cid:durableId="22442388">
    <w:abstractNumId w:val="15"/>
  </w:num>
  <w:num w:numId="10" w16cid:durableId="413670990">
    <w:abstractNumId w:val="6"/>
  </w:num>
  <w:num w:numId="11" w16cid:durableId="886914089">
    <w:abstractNumId w:val="11"/>
  </w:num>
  <w:num w:numId="12" w16cid:durableId="915627103">
    <w:abstractNumId w:val="30"/>
  </w:num>
  <w:num w:numId="13" w16cid:durableId="1591960548">
    <w:abstractNumId w:val="20"/>
  </w:num>
  <w:num w:numId="14" w16cid:durableId="470556436">
    <w:abstractNumId w:val="13"/>
  </w:num>
  <w:num w:numId="15" w16cid:durableId="1908344582">
    <w:abstractNumId w:val="8"/>
  </w:num>
  <w:num w:numId="16" w16cid:durableId="1753430006">
    <w:abstractNumId w:val="21"/>
  </w:num>
  <w:num w:numId="17" w16cid:durableId="1335762493">
    <w:abstractNumId w:val="1"/>
  </w:num>
  <w:num w:numId="18" w16cid:durableId="266500651">
    <w:abstractNumId w:val="17"/>
  </w:num>
  <w:num w:numId="19" w16cid:durableId="1468161743">
    <w:abstractNumId w:val="23"/>
  </w:num>
  <w:num w:numId="20" w16cid:durableId="36515504">
    <w:abstractNumId w:val="27"/>
  </w:num>
  <w:num w:numId="21" w16cid:durableId="1281569419">
    <w:abstractNumId w:val="14"/>
  </w:num>
  <w:num w:numId="22" w16cid:durableId="1722637040">
    <w:abstractNumId w:val="28"/>
  </w:num>
  <w:num w:numId="23" w16cid:durableId="1887912268">
    <w:abstractNumId w:val="25"/>
  </w:num>
  <w:num w:numId="24" w16cid:durableId="824319200">
    <w:abstractNumId w:val="24"/>
  </w:num>
  <w:num w:numId="25" w16cid:durableId="1914074034">
    <w:abstractNumId w:val="22"/>
  </w:num>
  <w:num w:numId="26" w16cid:durableId="1726831188">
    <w:abstractNumId w:val="5"/>
  </w:num>
  <w:num w:numId="27" w16cid:durableId="128593810">
    <w:abstractNumId w:val="10"/>
  </w:num>
  <w:num w:numId="28" w16cid:durableId="134073567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440"/>
    <w:rsid w:val="00003B0C"/>
    <w:rsid w:val="000046FC"/>
    <w:rsid w:val="00006F79"/>
    <w:rsid w:val="0001382E"/>
    <w:rsid w:val="00016D80"/>
    <w:rsid w:val="000179D0"/>
    <w:rsid w:val="00020368"/>
    <w:rsid w:val="000257D1"/>
    <w:rsid w:val="00025F9E"/>
    <w:rsid w:val="00030DFD"/>
    <w:rsid w:val="000328F9"/>
    <w:rsid w:val="000344AA"/>
    <w:rsid w:val="000356CC"/>
    <w:rsid w:val="000408E3"/>
    <w:rsid w:val="00041A3D"/>
    <w:rsid w:val="0004453A"/>
    <w:rsid w:val="000530F3"/>
    <w:rsid w:val="00057504"/>
    <w:rsid w:val="00057D8C"/>
    <w:rsid w:val="000601AA"/>
    <w:rsid w:val="000659E5"/>
    <w:rsid w:val="000711CA"/>
    <w:rsid w:val="0007550E"/>
    <w:rsid w:val="00082346"/>
    <w:rsid w:val="000826A5"/>
    <w:rsid w:val="00087D7E"/>
    <w:rsid w:val="00090331"/>
    <w:rsid w:val="00091922"/>
    <w:rsid w:val="000926C7"/>
    <w:rsid w:val="000A0730"/>
    <w:rsid w:val="000A1CEA"/>
    <w:rsid w:val="000A3082"/>
    <w:rsid w:val="000A43A7"/>
    <w:rsid w:val="000A5CE7"/>
    <w:rsid w:val="000B2B9D"/>
    <w:rsid w:val="000B2D08"/>
    <w:rsid w:val="000B3841"/>
    <w:rsid w:val="000B43B6"/>
    <w:rsid w:val="000B5668"/>
    <w:rsid w:val="000B5B43"/>
    <w:rsid w:val="000B6E88"/>
    <w:rsid w:val="000C28A3"/>
    <w:rsid w:val="000D2812"/>
    <w:rsid w:val="000D5A58"/>
    <w:rsid w:val="000D5B0B"/>
    <w:rsid w:val="000E21A8"/>
    <w:rsid w:val="000E3C02"/>
    <w:rsid w:val="000E4DD5"/>
    <w:rsid w:val="000F6236"/>
    <w:rsid w:val="000F7263"/>
    <w:rsid w:val="000F79DF"/>
    <w:rsid w:val="0010002B"/>
    <w:rsid w:val="001017BF"/>
    <w:rsid w:val="00101F82"/>
    <w:rsid w:val="00105503"/>
    <w:rsid w:val="001070BB"/>
    <w:rsid w:val="001109BD"/>
    <w:rsid w:val="0011244F"/>
    <w:rsid w:val="00117C72"/>
    <w:rsid w:val="00122627"/>
    <w:rsid w:val="00124B62"/>
    <w:rsid w:val="00125868"/>
    <w:rsid w:val="00131E9A"/>
    <w:rsid w:val="00136892"/>
    <w:rsid w:val="00141B97"/>
    <w:rsid w:val="001425AC"/>
    <w:rsid w:val="001450E5"/>
    <w:rsid w:val="00151A86"/>
    <w:rsid w:val="00153CB5"/>
    <w:rsid w:val="00154840"/>
    <w:rsid w:val="00155CD6"/>
    <w:rsid w:val="001571EC"/>
    <w:rsid w:val="0016143C"/>
    <w:rsid w:val="00166A6D"/>
    <w:rsid w:val="001675E8"/>
    <w:rsid w:val="00167E6F"/>
    <w:rsid w:val="00170F08"/>
    <w:rsid w:val="00175559"/>
    <w:rsid w:val="00177B74"/>
    <w:rsid w:val="0018348B"/>
    <w:rsid w:val="00185E37"/>
    <w:rsid w:val="001866AC"/>
    <w:rsid w:val="00190261"/>
    <w:rsid w:val="00193E38"/>
    <w:rsid w:val="001A3E64"/>
    <w:rsid w:val="001A6B94"/>
    <w:rsid w:val="001B5380"/>
    <w:rsid w:val="001C1C7E"/>
    <w:rsid w:val="001C203C"/>
    <w:rsid w:val="001C24FA"/>
    <w:rsid w:val="001C52C2"/>
    <w:rsid w:val="001D02F7"/>
    <w:rsid w:val="001D47C2"/>
    <w:rsid w:val="001D5454"/>
    <w:rsid w:val="001D7DE0"/>
    <w:rsid w:val="001E30C4"/>
    <w:rsid w:val="001E3DEC"/>
    <w:rsid w:val="001E4D5B"/>
    <w:rsid w:val="001E6EEC"/>
    <w:rsid w:val="001E77CA"/>
    <w:rsid w:val="00201D43"/>
    <w:rsid w:val="00204A3F"/>
    <w:rsid w:val="00205F94"/>
    <w:rsid w:val="002075D8"/>
    <w:rsid w:val="00215A75"/>
    <w:rsid w:val="00221B78"/>
    <w:rsid w:val="00224784"/>
    <w:rsid w:val="00224B94"/>
    <w:rsid w:val="00232EA8"/>
    <w:rsid w:val="00234312"/>
    <w:rsid w:val="002350F9"/>
    <w:rsid w:val="00235440"/>
    <w:rsid w:val="00235866"/>
    <w:rsid w:val="00241006"/>
    <w:rsid w:val="002518BB"/>
    <w:rsid w:val="00252B9C"/>
    <w:rsid w:val="00252BC6"/>
    <w:rsid w:val="00253214"/>
    <w:rsid w:val="00253FD9"/>
    <w:rsid w:val="0025694E"/>
    <w:rsid w:val="00256F88"/>
    <w:rsid w:val="00265764"/>
    <w:rsid w:val="00272E27"/>
    <w:rsid w:val="00273CC7"/>
    <w:rsid w:val="00274E6A"/>
    <w:rsid w:val="002803A4"/>
    <w:rsid w:val="00281C64"/>
    <w:rsid w:val="002820F7"/>
    <w:rsid w:val="00282E2D"/>
    <w:rsid w:val="0028783C"/>
    <w:rsid w:val="002902AC"/>
    <w:rsid w:val="00292BFC"/>
    <w:rsid w:val="00295C1E"/>
    <w:rsid w:val="002A0000"/>
    <w:rsid w:val="002A0107"/>
    <w:rsid w:val="002A2A53"/>
    <w:rsid w:val="002A2DB0"/>
    <w:rsid w:val="002A319A"/>
    <w:rsid w:val="002B2584"/>
    <w:rsid w:val="002B3205"/>
    <w:rsid w:val="002B326B"/>
    <w:rsid w:val="002B4AF1"/>
    <w:rsid w:val="002B5A63"/>
    <w:rsid w:val="002B5ACC"/>
    <w:rsid w:val="002B6E24"/>
    <w:rsid w:val="002C3C3D"/>
    <w:rsid w:val="002C472C"/>
    <w:rsid w:val="002C5769"/>
    <w:rsid w:val="002C6662"/>
    <w:rsid w:val="002C6DED"/>
    <w:rsid w:val="002D38A3"/>
    <w:rsid w:val="002D44E6"/>
    <w:rsid w:val="002D765B"/>
    <w:rsid w:val="002E0EE1"/>
    <w:rsid w:val="002E11C8"/>
    <w:rsid w:val="002E1224"/>
    <w:rsid w:val="002E639A"/>
    <w:rsid w:val="002F0620"/>
    <w:rsid w:val="002F1879"/>
    <w:rsid w:val="002F1B5E"/>
    <w:rsid w:val="002F59DF"/>
    <w:rsid w:val="00300343"/>
    <w:rsid w:val="00301476"/>
    <w:rsid w:val="0030294F"/>
    <w:rsid w:val="00303D65"/>
    <w:rsid w:val="00306623"/>
    <w:rsid w:val="00310F59"/>
    <w:rsid w:val="00312BDE"/>
    <w:rsid w:val="00313AAB"/>
    <w:rsid w:val="00314497"/>
    <w:rsid w:val="003226BC"/>
    <w:rsid w:val="003277A1"/>
    <w:rsid w:val="00334A6D"/>
    <w:rsid w:val="003363FF"/>
    <w:rsid w:val="003471D6"/>
    <w:rsid w:val="003546E8"/>
    <w:rsid w:val="00357791"/>
    <w:rsid w:val="00360895"/>
    <w:rsid w:val="00360C09"/>
    <w:rsid w:val="0036738C"/>
    <w:rsid w:val="00371E75"/>
    <w:rsid w:val="0037459F"/>
    <w:rsid w:val="00375871"/>
    <w:rsid w:val="003762BC"/>
    <w:rsid w:val="00377423"/>
    <w:rsid w:val="00381A2A"/>
    <w:rsid w:val="00386C6A"/>
    <w:rsid w:val="00392495"/>
    <w:rsid w:val="00392AE5"/>
    <w:rsid w:val="003A080F"/>
    <w:rsid w:val="003A705A"/>
    <w:rsid w:val="003B7675"/>
    <w:rsid w:val="003D11B1"/>
    <w:rsid w:val="003D13D3"/>
    <w:rsid w:val="003D6351"/>
    <w:rsid w:val="003E0BD6"/>
    <w:rsid w:val="003F0546"/>
    <w:rsid w:val="003F28E7"/>
    <w:rsid w:val="003F2906"/>
    <w:rsid w:val="00404107"/>
    <w:rsid w:val="00404AB7"/>
    <w:rsid w:val="00404B8E"/>
    <w:rsid w:val="0040591C"/>
    <w:rsid w:val="004105E1"/>
    <w:rsid w:val="004133AA"/>
    <w:rsid w:val="0041426B"/>
    <w:rsid w:val="00414A70"/>
    <w:rsid w:val="00423D44"/>
    <w:rsid w:val="00424E68"/>
    <w:rsid w:val="0042569C"/>
    <w:rsid w:val="004266A6"/>
    <w:rsid w:val="00427FB2"/>
    <w:rsid w:val="00433677"/>
    <w:rsid w:val="00433A48"/>
    <w:rsid w:val="00434691"/>
    <w:rsid w:val="00435FDF"/>
    <w:rsid w:val="00436716"/>
    <w:rsid w:val="004371BE"/>
    <w:rsid w:val="004376B7"/>
    <w:rsid w:val="004378F1"/>
    <w:rsid w:val="00437DA2"/>
    <w:rsid w:val="00450B46"/>
    <w:rsid w:val="00456C20"/>
    <w:rsid w:val="00460AC2"/>
    <w:rsid w:val="00462A81"/>
    <w:rsid w:val="00462E71"/>
    <w:rsid w:val="004715F8"/>
    <w:rsid w:val="0047346E"/>
    <w:rsid w:val="00477C07"/>
    <w:rsid w:val="00481352"/>
    <w:rsid w:val="004953E9"/>
    <w:rsid w:val="004A4AAD"/>
    <w:rsid w:val="004A4F34"/>
    <w:rsid w:val="004A5768"/>
    <w:rsid w:val="004A5E60"/>
    <w:rsid w:val="004B491A"/>
    <w:rsid w:val="004C167C"/>
    <w:rsid w:val="004C1F9A"/>
    <w:rsid w:val="004C4A79"/>
    <w:rsid w:val="004C62AA"/>
    <w:rsid w:val="004D7F4A"/>
    <w:rsid w:val="004E3C06"/>
    <w:rsid w:val="004E611B"/>
    <w:rsid w:val="004F0CA0"/>
    <w:rsid w:val="004F1F22"/>
    <w:rsid w:val="004F3E8D"/>
    <w:rsid w:val="004F42F9"/>
    <w:rsid w:val="004F63FC"/>
    <w:rsid w:val="004F7AD1"/>
    <w:rsid w:val="0050048C"/>
    <w:rsid w:val="00501669"/>
    <w:rsid w:val="005023C0"/>
    <w:rsid w:val="00503884"/>
    <w:rsid w:val="00503F6A"/>
    <w:rsid w:val="0050475E"/>
    <w:rsid w:val="005048E2"/>
    <w:rsid w:val="00506BD7"/>
    <w:rsid w:val="00512028"/>
    <w:rsid w:val="00512BA7"/>
    <w:rsid w:val="00513427"/>
    <w:rsid w:val="00520969"/>
    <w:rsid w:val="0052252F"/>
    <w:rsid w:val="00522B3B"/>
    <w:rsid w:val="00524375"/>
    <w:rsid w:val="00525DDE"/>
    <w:rsid w:val="00527846"/>
    <w:rsid w:val="00535A38"/>
    <w:rsid w:val="0053636A"/>
    <w:rsid w:val="00536822"/>
    <w:rsid w:val="00537B88"/>
    <w:rsid w:val="00542F6E"/>
    <w:rsid w:val="005431CD"/>
    <w:rsid w:val="00545A0C"/>
    <w:rsid w:val="005469A0"/>
    <w:rsid w:val="005522F5"/>
    <w:rsid w:val="0055341F"/>
    <w:rsid w:val="00553D52"/>
    <w:rsid w:val="00560ADD"/>
    <w:rsid w:val="00561646"/>
    <w:rsid w:val="00561FF7"/>
    <w:rsid w:val="00563037"/>
    <w:rsid w:val="005635EF"/>
    <w:rsid w:val="00570496"/>
    <w:rsid w:val="00571DE2"/>
    <w:rsid w:val="00572982"/>
    <w:rsid w:val="005772D9"/>
    <w:rsid w:val="005800D3"/>
    <w:rsid w:val="005812C2"/>
    <w:rsid w:val="00582DB4"/>
    <w:rsid w:val="00582DED"/>
    <w:rsid w:val="00582E9C"/>
    <w:rsid w:val="0058503C"/>
    <w:rsid w:val="005859C3"/>
    <w:rsid w:val="005878E4"/>
    <w:rsid w:val="00590267"/>
    <w:rsid w:val="00591EC5"/>
    <w:rsid w:val="00592A9E"/>
    <w:rsid w:val="00593273"/>
    <w:rsid w:val="00595021"/>
    <w:rsid w:val="00595D92"/>
    <w:rsid w:val="0059695B"/>
    <w:rsid w:val="00597895"/>
    <w:rsid w:val="005A1694"/>
    <w:rsid w:val="005A25BF"/>
    <w:rsid w:val="005A51B2"/>
    <w:rsid w:val="005A6916"/>
    <w:rsid w:val="005B0EAB"/>
    <w:rsid w:val="005B3626"/>
    <w:rsid w:val="005B5BB9"/>
    <w:rsid w:val="005B657B"/>
    <w:rsid w:val="005C142F"/>
    <w:rsid w:val="005C1A37"/>
    <w:rsid w:val="005C294C"/>
    <w:rsid w:val="005C3E28"/>
    <w:rsid w:val="005C4D80"/>
    <w:rsid w:val="005C6299"/>
    <w:rsid w:val="005C6F84"/>
    <w:rsid w:val="005D2CF8"/>
    <w:rsid w:val="005D4624"/>
    <w:rsid w:val="005D68F8"/>
    <w:rsid w:val="005E1925"/>
    <w:rsid w:val="005E294C"/>
    <w:rsid w:val="005F1DA9"/>
    <w:rsid w:val="005F2542"/>
    <w:rsid w:val="005F749D"/>
    <w:rsid w:val="006018B4"/>
    <w:rsid w:val="00601CED"/>
    <w:rsid w:val="00602216"/>
    <w:rsid w:val="00603302"/>
    <w:rsid w:val="00605DB3"/>
    <w:rsid w:val="006139AF"/>
    <w:rsid w:val="006230AE"/>
    <w:rsid w:val="00623C37"/>
    <w:rsid w:val="00623FDC"/>
    <w:rsid w:val="00624C1A"/>
    <w:rsid w:val="00626F84"/>
    <w:rsid w:val="0063680F"/>
    <w:rsid w:val="00637B83"/>
    <w:rsid w:val="00643FC7"/>
    <w:rsid w:val="00645928"/>
    <w:rsid w:val="00647646"/>
    <w:rsid w:val="006502CA"/>
    <w:rsid w:val="0065145B"/>
    <w:rsid w:val="00652AA4"/>
    <w:rsid w:val="00652B66"/>
    <w:rsid w:val="006542DE"/>
    <w:rsid w:val="00661AAB"/>
    <w:rsid w:val="00663D0C"/>
    <w:rsid w:val="00664E91"/>
    <w:rsid w:val="006650C5"/>
    <w:rsid w:val="006740B5"/>
    <w:rsid w:val="006759F4"/>
    <w:rsid w:val="006760DC"/>
    <w:rsid w:val="00680552"/>
    <w:rsid w:val="00680C0C"/>
    <w:rsid w:val="0068615A"/>
    <w:rsid w:val="006908BC"/>
    <w:rsid w:val="00691E1B"/>
    <w:rsid w:val="00693376"/>
    <w:rsid w:val="00695E2D"/>
    <w:rsid w:val="00696412"/>
    <w:rsid w:val="006A19DC"/>
    <w:rsid w:val="006A1E28"/>
    <w:rsid w:val="006A63BD"/>
    <w:rsid w:val="006A6634"/>
    <w:rsid w:val="006A7A88"/>
    <w:rsid w:val="006B0C62"/>
    <w:rsid w:val="006B6AC9"/>
    <w:rsid w:val="006B6FDA"/>
    <w:rsid w:val="006B76A3"/>
    <w:rsid w:val="006C044B"/>
    <w:rsid w:val="006C24EB"/>
    <w:rsid w:val="006C2735"/>
    <w:rsid w:val="006C2C50"/>
    <w:rsid w:val="006C408A"/>
    <w:rsid w:val="006D0293"/>
    <w:rsid w:val="006D02D9"/>
    <w:rsid w:val="006D12E2"/>
    <w:rsid w:val="006D3398"/>
    <w:rsid w:val="006D3B9C"/>
    <w:rsid w:val="006D51A3"/>
    <w:rsid w:val="006D705C"/>
    <w:rsid w:val="006E13B0"/>
    <w:rsid w:val="006E1EA3"/>
    <w:rsid w:val="006E436E"/>
    <w:rsid w:val="006E53EA"/>
    <w:rsid w:val="006E6C67"/>
    <w:rsid w:val="006E7221"/>
    <w:rsid w:val="00701B7F"/>
    <w:rsid w:val="00710AEB"/>
    <w:rsid w:val="007122FD"/>
    <w:rsid w:val="00714249"/>
    <w:rsid w:val="00715B35"/>
    <w:rsid w:val="00722922"/>
    <w:rsid w:val="007241E2"/>
    <w:rsid w:val="00725166"/>
    <w:rsid w:val="0072768B"/>
    <w:rsid w:val="00734860"/>
    <w:rsid w:val="00736505"/>
    <w:rsid w:val="0073787F"/>
    <w:rsid w:val="0074131E"/>
    <w:rsid w:val="00747475"/>
    <w:rsid w:val="00751E28"/>
    <w:rsid w:val="00753ACB"/>
    <w:rsid w:val="007550A3"/>
    <w:rsid w:val="007561DA"/>
    <w:rsid w:val="00760C2E"/>
    <w:rsid w:val="0076226C"/>
    <w:rsid w:val="00770C65"/>
    <w:rsid w:val="00772EFA"/>
    <w:rsid w:val="00773A27"/>
    <w:rsid w:val="007742C9"/>
    <w:rsid w:val="00776392"/>
    <w:rsid w:val="00777ACB"/>
    <w:rsid w:val="00777CFE"/>
    <w:rsid w:val="0078205B"/>
    <w:rsid w:val="00782D83"/>
    <w:rsid w:val="00784963"/>
    <w:rsid w:val="00793891"/>
    <w:rsid w:val="007A2B3D"/>
    <w:rsid w:val="007A2D0D"/>
    <w:rsid w:val="007A366E"/>
    <w:rsid w:val="007A51BD"/>
    <w:rsid w:val="007A5A42"/>
    <w:rsid w:val="007B0F86"/>
    <w:rsid w:val="007B0FA8"/>
    <w:rsid w:val="007B4DC9"/>
    <w:rsid w:val="007B7679"/>
    <w:rsid w:val="007B7A33"/>
    <w:rsid w:val="007C1179"/>
    <w:rsid w:val="007C28A6"/>
    <w:rsid w:val="007C44EA"/>
    <w:rsid w:val="007C44FD"/>
    <w:rsid w:val="007C5BB7"/>
    <w:rsid w:val="007C7354"/>
    <w:rsid w:val="007D09E3"/>
    <w:rsid w:val="007D1004"/>
    <w:rsid w:val="007D3E67"/>
    <w:rsid w:val="007D5293"/>
    <w:rsid w:val="007D6073"/>
    <w:rsid w:val="007D654F"/>
    <w:rsid w:val="007E0AD1"/>
    <w:rsid w:val="007E12C1"/>
    <w:rsid w:val="007E23E4"/>
    <w:rsid w:val="007E5F89"/>
    <w:rsid w:val="007F1857"/>
    <w:rsid w:val="007F325B"/>
    <w:rsid w:val="007F3AB7"/>
    <w:rsid w:val="007F73DE"/>
    <w:rsid w:val="0080187E"/>
    <w:rsid w:val="00801923"/>
    <w:rsid w:val="00801957"/>
    <w:rsid w:val="00804EDA"/>
    <w:rsid w:val="008064B1"/>
    <w:rsid w:val="0081231F"/>
    <w:rsid w:val="00815FC0"/>
    <w:rsid w:val="00820E71"/>
    <w:rsid w:val="008228E8"/>
    <w:rsid w:val="00824729"/>
    <w:rsid w:val="008300C0"/>
    <w:rsid w:val="00832854"/>
    <w:rsid w:val="00833115"/>
    <w:rsid w:val="00840574"/>
    <w:rsid w:val="00840D78"/>
    <w:rsid w:val="00841329"/>
    <w:rsid w:val="0084502F"/>
    <w:rsid w:val="00851E8D"/>
    <w:rsid w:val="008522B5"/>
    <w:rsid w:val="00852988"/>
    <w:rsid w:val="0085708C"/>
    <w:rsid w:val="008578B9"/>
    <w:rsid w:val="00860665"/>
    <w:rsid w:val="00861407"/>
    <w:rsid w:val="00864DB4"/>
    <w:rsid w:val="00866CF0"/>
    <w:rsid w:val="00871172"/>
    <w:rsid w:val="008732CB"/>
    <w:rsid w:val="00880342"/>
    <w:rsid w:val="00882A3B"/>
    <w:rsid w:val="00884BC0"/>
    <w:rsid w:val="0089242C"/>
    <w:rsid w:val="008941EB"/>
    <w:rsid w:val="00896E29"/>
    <w:rsid w:val="008A1710"/>
    <w:rsid w:val="008A4192"/>
    <w:rsid w:val="008A638C"/>
    <w:rsid w:val="008A66B0"/>
    <w:rsid w:val="008B01D7"/>
    <w:rsid w:val="008B0262"/>
    <w:rsid w:val="008B19CD"/>
    <w:rsid w:val="008B7C98"/>
    <w:rsid w:val="008C5203"/>
    <w:rsid w:val="008C53DA"/>
    <w:rsid w:val="008D0E55"/>
    <w:rsid w:val="008D67A3"/>
    <w:rsid w:val="008D6C44"/>
    <w:rsid w:val="008E1387"/>
    <w:rsid w:val="008E2077"/>
    <w:rsid w:val="008E2AB2"/>
    <w:rsid w:val="008E6425"/>
    <w:rsid w:val="008F11CF"/>
    <w:rsid w:val="008F2012"/>
    <w:rsid w:val="008F4194"/>
    <w:rsid w:val="008F64D3"/>
    <w:rsid w:val="008F6C16"/>
    <w:rsid w:val="008F7A7B"/>
    <w:rsid w:val="009012A0"/>
    <w:rsid w:val="009039F3"/>
    <w:rsid w:val="0090487F"/>
    <w:rsid w:val="00906338"/>
    <w:rsid w:val="00910832"/>
    <w:rsid w:val="0091086E"/>
    <w:rsid w:val="00917A26"/>
    <w:rsid w:val="00921B79"/>
    <w:rsid w:val="00931E78"/>
    <w:rsid w:val="00933B77"/>
    <w:rsid w:val="00935AB9"/>
    <w:rsid w:val="0094053C"/>
    <w:rsid w:val="009410A0"/>
    <w:rsid w:val="0094262B"/>
    <w:rsid w:val="00946803"/>
    <w:rsid w:val="00946D64"/>
    <w:rsid w:val="00947517"/>
    <w:rsid w:val="009528A6"/>
    <w:rsid w:val="00957EB2"/>
    <w:rsid w:val="00962955"/>
    <w:rsid w:val="00962F9A"/>
    <w:rsid w:val="00963A1D"/>
    <w:rsid w:val="00966BB4"/>
    <w:rsid w:val="0097292C"/>
    <w:rsid w:val="00973D27"/>
    <w:rsid w:val="00974F49"/>
    <w:rsid w:val="00981B7F"/>
    <w:rsid w:val="00982571"/>
    <w:rsid w:val="00983865"/>
    <w:rsid w:val="0099599A"/>
    <w:rsid w:val="009A59CE"/>
    <w:rsid w:val="009B0C34"/>
    <w:rsid w:val="009C00CB"/>
    <w:rsid w:val="009C16CE"/>
    <w:rsid w:val="009C1D3C"/>
    <w:rsid w:val="009C346C"/>
    <w:rsid w:val="009C7FCB"/>
    <w:rsid w:val="009D11E1"/>
    <w:rsid w:val="009D5520"/>
    <w:rsid w:val="009E2328"/>
    <w:rsid w:val="009E2770"/>
    <w:rsid w:val="009E6C66"/>
    <w:rsid w:val="009F1199"/>
    <w:rsid w:val="009F296F"/>
    <w:rsid w:val="009F2F03"/>
    <w:rsid w:val="009F369E"/>
    <w:rsid w:val="00A00928"/>
    <w:rsid w:val="00A01946"/>
    <w:rsid w:val="00A06EE0"/>
    <w:rsid w:val="00A1088E"/>
    <w:rsid w:val="00A10B98"/>
    <w:rsid w:val="00A11DF7"/>
    <w:rsid w:val="00A12323"/>
    <w:rsid w:val="00A1309F"/>
    <w:rsid w:val="00A13483"/>
    <w:rsid w:val="00A13F67"/>
    <w:rsid w:val="00A1540E"/>
    <w:rsid w:val="00A160E0"/>
    <w:rsid w:val="00A2037A"/>
    <w:rsid w:val="00A24B04"/>
    <w:rsid w:val="00A27567"/>
    <w:rsid w:val="00A277CC"/>
    <w:rsid w:val="00A30A9A"/>
    <w:rsid w:val="00A31481"/>
    <w:rsid w:val="00A35323"/>
    <w:rsid w:val="00A35E6D"/>
    <w:rsid w:val="00A37001"/>
    <w:rsid w:val="00A43150"/>
    <w:rsid w:val="00A44472"/>
    <w:rsid w:val="00A44EB4"/>
    <w:rsid w:val="00A4663A"/>
    <w:rsid w:val="00A47951"/>
    <w:rsid w:val="00A52D6F"/>
    <w:rsid w:val="00A53BA2"/>
    <w:rsid w:val="00A57F83"/>
    <w:rsid w:val="00A6151C"/>
    <w:rsid w:val="00A61BF1"/>
    <w:rsid w:val="00A74768"/>
    <w:rsid w:val="00A751D3"/>
    <w:rsid w:val="00A765BF"/>
    <w:rsid w:val="00A769E5"/>
    <w:rsid w:val="00A77288"/>
    <w:rsid w:val="00A77629"/>
    <w:rsid w:val="00A8019F"/>
    <w:rsid w:val="00A815C4"/>
    <w:rsid w:val="00A817C9"/>
    <w:rsid w:val="00A84CE4"/>
    <w:rsid w:val="00A86EFB"/>
    <w:rsid w:val="00A9411F"/>
    <w:rsid w:val="00A96453"/>
    <w:rsid w:val="00A97ABC"/>
    <w:rsid w:val="00AA0A5B"/>
    <w:rsid w:val="00AA2287"/>
    <w:rsid w:val="00AB16E1"/>
    <w:rsid w:val="00AB1FEE"/>
    <w:rsid w:val="00AC0435"/>
    <w:rsid w:val="00AC0E30"/>
    <w:rsid w:val="00AC1C38"/>
    <w:rsid w:val="00AC3A82"/>
    <w:rsid w:val="00AC558D"/>
    <w:rsid w:val="00AC655B"/>
    <w:rsid w:val="00AC6FF1"/>
    <w:rsid w:val="00AC7EAA"/>
    <w:rsid w:val="00AD4ACC"/>
    <w:rsid w:val="00AD6A46"/>
    <w:rsid w:val="00AE02FB"/>
    <w:rsid w:val="00AE032E"/>
    <w:rsid w:val="00AE42C4"/>
    <w:rsid w:val="00AF77C6"/>
    <w:rsid w:val="00B055E4"/>
    <w:rsid w:val="00B06B3D"/>
    <w:rsid w:val="00B06FB7"/>
    <w:rsid w:val="00B140CC"/>
    <w:rsid w:val="00B163DF"/>
    <w:rsid w:val="00B227C4"/>
    <w:rsid w:val="00B2526A"/>
    <w:rsid w:val="00B258E6"/>
    <w:rsid w:val="00B37D18"/>
    <w:rsid w:val="00B425F0"/>
    <w:rsid w:val="00B43479"/>
    <w:rsid w:val="00B43876"/>
    <w:rsid w:val="00B43FF8"/>
    <w:rsid w:val="00B45BED"/>
    <w:rsid w:val="00B461F6"/>
    <w:rsid w:val="00B52502"/>
    <w:rsid w:val="00B52DA2"/>
    <w:rsid w:val="00B57E3F"/>
    <w:rsid w:val="00B65AB0"/>
    <w:rsid w:val="00B7075D"/>
    <w:rsid w:val="00B865F2"/>
    <w:rsid w:val="00B978A3"/>
    <w:rsid w:val="00BA0F52"/>
    <w:rsid w:val="00BA4AFC"/>
    <w:rsid w:val="00BA504F"/>
    <w:rsid w:val="00BB2647"/>
    <w:rsid w:val="00BB3648"/>
    <w:rsid w:val="00BB542A"/>
    <w:rsid w:val="00BB681C"/>
    <w:rsid w:val="00BB6A91"/>
    <w:rsid w:val="00BB6BDE"/>
    <w:rsid w:val="00BC2492"/>
    <w:rsid w:val="00BC2B15"/>
    <w:rsid w:val="00BC51DB"/>
    <w:rsid w:val="00BC603C"/>
    <w:rsid w:val="00BC6826"/>
    <w:rsid w:val="00BD3E4F"/>
    <w:rsid w:val="00BD4856"/>
    <w:rsid w:val="00BD5874"/>
    <w:rsid w:val="00BD774E"/>
    <w:rsid w:val="00BF38D0"/>
    <w:rsid w:val="00BF4F7A"/>
    <w:rsid w:val="00BF7816"/>
    <w:rsid w:val="00BF7E7E"/>
    <w:rsid w:val="00C044C3"/>
    <w:rsid w:val="00C0509B"/>
    <w:rsid w:val="00C06DDF"/>
    <w:rsid w:val="00C145F7"/>
    <w:rsid w:val="00C15C59"/>
    <w:rsid w:val="00C22691"/>
    <w:rsid w:val="00C241C7"/>
    <w:rsid w:val="00C31297"/>
    <w:rsid w:val="00C33ACF"/>
    <w:rsid w:val="00C36603"/>
    <w:rsid w:val="00C36DF3"/>
    <w:rsid w:val="00C50B0D"/>
    <w:rsid w:val="00C5456E"/>
    <w:rsid w:val="00C55E0F"/>
    <w:rsid w:val="00C573EF"/>
    <w:rsid w:val="00C57B80"/>
    <w:rsid w:val="00C63F6A"/>
    <w:rsid w:val="00C72368"/>
    <w:rsid w:val="00C728C1"/>
    <w:rsid w:val="00C731A4"/>
    <w:rsid w:val="00C80714"/>
    <w:rsid w:val="00C845D1"/>
    <w:rsid w:val="00C90829"/>
    <w:rsid w:val="00C94514"/>
    <w:rsid w:val="00C95CF9"/>
    <w:rsid w:val="00CA0246"/>
    <w:rsid w:val="00CA42C3"/>
    <w:rsid w:val="00CA4F86"/>
    <w:rsid w:val="00CA54B8"/>
    <w:rsid w:val="00CA7657"/>
    <w:rsid w:val="00CB2392"/>
    <w:rsid w:val="00CB454B"/>
    <w:rsid w:val="00CB5AF5"/>
    <w:rsid w:val="00CB6043"/>
    <w:rsid w:val="00CB62BE"/>
    <w:rsid w:val="00CC52C0"/>
    <w:rsid w:val="00CC7FF1"/>
    <w:rsid w:val="00CD1F82"/>
    <w:rsid w:val="00CD4EC8"/>
    <w:rsid w:val="00CE337C"/>
    <w:rsid w:val="00CE69CD"/>
    <w:rsid w:val="00CF5A3F"/>
    <w:rsid w:val="00CF6875"/>
    <w:rsid w:val="00CF7A10"/>
    <w:rsid w:val="00D011BE"/>
    <w:rsid w:val="00D01D51"/>
    <w:rsid w:val="00D04154"/>
    <w:rsid w:val="00D04F16"/>
    <w:rsid w:val="00D0648F"/>
    <w:rsid w:val="00D10893"/>
    <w:rsid w:val="00D20EB0"/>
    <w:rsid w:val="00D24678"/>
    <w:rsid w:val="00D26036"/>
    <w:rsid w:val="00D262B4"/>
    <w:rsid w:val="00D30499"/>
    <w:rsid w:val="00D41742"/>
    <w:rsid w:val="00D43C27"/>
    <w:rsid w:val="00D44823"/>
    <w:rsid w:val="00D45898"/>
    <w:rsid w:val="00D460A8"/>
    <w:rsid w:val="00D511E7"/>
    <w:rsid w:val="00D51A1B"/>
    <w:rsid w:val="00D54B6C"/>
    <w:rsid w:val="00D62B65"/>
    <w:rsid w:val="00D6545C"/>
    <w:rsid w:val="00D65F24"/>
    <w:rsid w:val="00D672FE"/>
    <w:rsid w:val="00D70948"/>
    <w:rsid w:val="00D71A17"/>
    <w:rsid w:val="00D7407D"/>
    <w:rsid w:val="00D76909"/>
    <w:rsid w:val="00D77FD3"/>
    <w:rsid w:val="00D82C37"/>
    <w:rsid w:val="00D83210"/>
    <w:rsid w:val="00D85757"/>
    <w:rsid w:val="00D86424"/>
    <w:rsid w:val="00D87E6C"/>
    <w:rsid w:val="00D91945"/>
    <w:rsid w:val="00D9429F"/>
    <w:rsid w:val="00D94305"/>
    <w:rsid w:val="00D973EA"/>
    <w:rsid w:val="00DA1329"/>
    <w:rsid w:val="00DA1AB2"/>
    <w:rsid w:val="00DB0015"/>
    <w:rsid w:val="00DB1A5B"/>
    <w:rsid w:val="00DB3995"/>
    <w:rsid w:val="00DB4FA9"/>
    <w:rsid w:val="00DB5974"/>
    <w:rsid w:val="00DB6471"/>
    <w:rsid w:val="00DB64B7"/>
    <w:rsid w:val="00DC383D"/>
    <w:rsid w:val="00DC45C9"/>
    <w:rsid w:val="00DC5997"/>
    <w:rsid w:val="00DC7F50"/>
    <w:rsid w:val="00DD0FF2"/>
    <w:rsid w:val="00DD21DE"/>
    <w:rsid w:val="00DD2F05"/>
    <w:rsid w:val="00DD2FE9"/>
    <w:rsid w:val="00DD4617"/>
    <w:rsid w:val="00DD75D1"/>
    <w:rsid w:val="00DE1D38"/>
    <w:rsid w:val="00DE643C"/>
    <w:rsid w:val="00DE649E"/>
    <w:rsid w:val="00DE76F7"/>
    <w:rsid w:val="00DF102B"/>
    <w:rsid w:val="00DF55DC"/>
    <w:rsid w:val="00E009C8"/>
    <w:rsid w:val="00E020BB"/>
    <w:rsid w:val="00E02C63"/>
    <w:rsid w:val="00E03C44"/>
    <w:rsid w:val="00E1305D"/>
    <w:rsid w:val="00E14CCF"/>
    <w:rsid w:val="00E202C6"/>
    <w:rsid w:val="00E2037F"/>
    <w:rsid w:val="00E23910"/>
    <w:rsid w:val="00E253E0"/>
    <w:rsid w:val="00E2633A"/>
    <w:rsid w:val="00E2706B"/>
    <w:rsid w:val="00E3089A"/>
    <w:rsid w:val="00E36DD4"/>
    <w:rsid w:val="00E44A59"/>
    <w:rsid w:val="00E45F56"/>
    <w:rsid w:val="00E5041E"/>
    <w:rsid w:val="00E50A40"/>
    <w:rsid w:val="00E53346"/>
    <w:rsid w:val="00E60192"/>
    <w:rsid w:val="00E614DA"/>
    <w:rsid w:val="00E61F90"/>
    <w:rsid w:val="00E645CC"/>
    <w:rsid w:val="00E758DF"/>
    <w:rsid w:val="00E76162"/>
    <w:rsid w:val="00E77E2D"/>
    <w:rsid w:val="00E80E35"/>
    <w:rsid w:val="00E834E5"/>
    <w:rsid w:val="00E86A2D"/>
    <w:rsid w:val="00E92DE0"/>
    <w:rsid w:val="00E93BF4"/>
    <w:rsid w:val="00E9592C"/>
    <w:rsid w:val="00EA0AD7"/>
    <w:rsid w:val="00EA195C"/>
    <w:rsid w:val="00EA1CCE"/>
    <w:rsid w:val="00EA46F0"/>
    <w:rsid w:val="00EA5C9E"/>
    <w:rsid w:val="00EA62AA"/>
    <w:rsid w:val="00EB0795"/>
    <w:rsid w:val="00EB1FB5"/>
    <w:rsid w:val="00EB5068"/>
    <w:rsid w:val="00EB6C41"/>
    <w:rsid w:val="00EC1F9F"/>
    <w:rsid w:val="00EC6B5A"/>
    <w:rsid w:val="00EC7400"/>
    <w:rsid w:val="00EC7BEE"/>
    <w:rsid w:val="00ED7FBF"/>
    <w:rsid w:val="00EE3370"/>
    <w:rsid w:val="00EE39E5"/>
    <w:rsid w:val="00EE4C4E"/>
    <w:rsid w:val="00EF03D2"/>
    <w:rsid w:val="00EF41BF"/>
    <w:rsid w:val="00EF5010"/>
    <w:rsid w:val="00EF61AD"/>
    <w:rsid w:val="00EF661B"/>
    <w:rsid w:val="00F02A4C"/>
    <w:rsid w:val="00F11EBE"/>
    <w:rsid w:val="00F13205"/>
    <w:rsid w:val="00F159B1"/>
    <w:rsid w:val="00F16EF2"/>
    <w:rsid w:val="00F26D48"/>
    <w:rsid w:val="00F2769B"/>
    <w:rsid w:val="00F35332"/>
    <w:rsid w:val="00F35C3C"/>
    <w:rsid w:val="00F363D7"/>
    <w:rsid w:val="00F36FF5"/>
    <w:rsid w:val="00F372B8"/>
    <w:rsid w:val="00F44476"/>
    <w:rsid w:val="00F46275"/>
    <w:rsid w:val="00F501AF"/>
    <w:rsid w:val="00F53146"/>
    <w:rsid w:val="00F5562A"/>
    <w:rsid w:val="00F61AD7"/>
    <w:rsid w:val="00F62BCF"/>
    <w:rsid w:val="00F6616D"/>
    <w:rsid w:val="00F70E49"/>
    <w:rsid w:val="00F71CB7"/>
    <w:rsid w:val="00F7418E"/>
    <w:rsid w:val="00F7503B"/>
    <w:rsid w:val="00F76289"/>
    <w:rsid w:val="00F7688C"/>
    <w:rsid w:val="00F8192A"/>
    <w:rsid w:val="00F85470"/>
    <w:rsid w:val="00F86BD2"/>
    <w:rsid w:val="00F87782"/>
    <w:rsid w:val="00F9051B"/>
    <w:rsid w:val="00F9079B"/>
    <w:rsid w:val="00F93D85"/>
    <w:rsid w:val="00F94ADB"/>
    <w:rsid w:val="00FA0E9A"/>
    <w:rsid w:val="00FA13F5"/>
    <w:rsid w:val="00FA2757"/>
    <w:rsid w:val="00FA3680"/>
    <w:rsid w:val="00FB544E"/>
    <w:rsid w:val="00FB5484"/>
    <w:rsid w:val="00FB71E7"/>
    <w:rsid w:val="00FC0DEF"/>
    <w:rsid w:val="00FC5E56"/>
    <w:rsid w:val="00FC748D"/>
    <w:rsid w:val="00FC79AF"/>
    <w:rsid w:val="00FD15DF"/>
    <w:rsid w:val="00FD1608"/>
    <w:rsid w:val="00FD176A"/>
    <w:rsid w:val="00FD3179"/>
    <w:rsid w:val="00FD43F3"/>
    <w:rsid w:val="00FD504F"/>
    <w:rsid w:val="00FD59DF"/>
    <w:rsid w:val="00FD7CAD"/>
    <w:rsid w:val="00FE5E8D"/>
    <w:rsid w:val="00FF21C4"/>
    <w:rsid w:val="00FF2CAB"/>
    <w:rsid w:val="00FF431F"/>
    <w:rsid w:val="00FF54B3"/>
    <w:rsid w:val="00FF7953"/>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2C1B6"/>
  <w15:docId w15:val="{C7C402D4-A826-403A-8C46-4BCDF7B4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A35323"/>
    <w:pPr>
      <w:keepNext/>
      <w:numPr>
        <w:numId w:val="1"/>
      </w:numPr>
      <w:suppressAutoHyphens/>
      <w:spacing w:after="0" w:line="240" w:lineRule="auto"/>
      <w:ind w:left="1080"/>
      <w:outlineLvl w:val="0"/>
    </w:pPr>
    <w:rPr>
      <w:rFonts w:ascii="Times New Roman" w:eastAsia="Times New Roman" w:hAnsi="Times New Roman" w:cs="Times New Roman"/>
      <w:b/>
      <w:bCs/>
      <w:szCs w:val="24"/>
      <w:lang w:eastAsia="ar-SA"/>
    </w:rPr>
  </w:style>
  <w:style w:type="paragraph" w:styleId="Virsraksts3">
    <w:name w:val="heading 3"/>
    <w:basedOn w:val="Parasts"/>
    <w:next w:val="Parasts"/>
    <w:link w:val="Virsraksts3Rakstz"/>
    <w:qFormat/>
    <w:rsid w:val="00A35323"/>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Virsraksts4">
    <w:name w:val="heading 4"/>
    <w:basedOn w:val="Parasts"/>
    <w:next w:val="Parasts"/>
    <w:link w:val="Virsraksts4Rakstz"/>
    <w:uiPriority w:val="9"/>
    <w:unhideWhenUsed/>
    <w:qFormat/>
    <w:rsid w:val="001070B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6">
    <w:name w:val="heading 6"/>
    <w:basedOn w:val="Parasts"/>
    <w:next w:val="Parasts"/>
    <w:link w:val="Virsraksts6Rakstz"/>
    <w:qFormat/>
    <w:rsid w:val="00A35323"/>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5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852988"/>
    <w:pPr>
      <w:suppressAutoHyphens/>
      <w:spacing w:after="0" w:line="240" w:lineRule="auto"/>
    </w:pPr>
    <w:rPr>
      <w:rFonts w:ascii="Times New Roman" w:eastAsia="Times New Roman" w:hAnsi="Times New Roman" w:cs="Times New Roman"/>
      <w:sz w:val="24"/>
      <w:szCs w:val="24"/>
      <w:lang w:eastAsia="ar-SA"/>
    </w:rPr>
  </w:style>
  <w:style w:type="character" w:customStyle="1" w:styleId="emailstyle19">
    <w:name w:val="emailstyle19"/>
    <w:rsid w:val="00852988"/>
    <w:rPr>
      <w:rFonts w:ascii="Arial" w:hAnsi="Arial" w:cs="Arial"/>
      <w:color w:val="993366"/>
      <w:sz w:val="20"/>
    </w:rPr>
  </w:style>
  <w:style w:type="paragraph" w:styleId="Nosaukums">
    <w:name w:val="Title"/>
    <w:basedOn w:val="Parasts"/>
    <w:next w:val="Apakvirsraksts"/>
    <w:link w:val="NosaukumsRakstz"/>
    <w:qFormat/>
    <w:rsid w:val="00852988"/>
    <w:pPr>
      <w:suppressAutoHyphens/>
      <w:spacing w:after="0" w:line="240" w:lineRule="auto"/>
      <w:jc w:val="center"/>
    </w:pPr>
    <w:rPr>
      <w:rFonts w:ascii="Times New Roman" w:eastAsia="Times New Roman" w:hAnsi="Times New Roman" w:cs="Times New Roman"/>
      <w:b/>
      <w:sz w:val="32"/>
      <w:szCs w:val="20"/>
      <w:u w:val="single"/>
      <w:lang w:eastAsia="ar-SA"/>
    </w:rPr>
  </w:style>
  <w:style w:type="character" w:customStyle="1" w:styleId="NosaukumsRakstz">
    <w:name w:val="Nosaukums Rakstz."/>
    <w:basedOn w:val="Noklusjumarindkopasfonts"/>
    <w:link w:val="Nosaukums"/>
    <w:rsid w:val="00852988"/>
    <w:rPr>
      <w:rFonts w:ascii="Times New Roman" w:eastAsia="Times New Roman" w:hAnsi="Times New Roman" w:cs="Times New Roman"/>
      <w:b/>
      <w:sz w:val="32"/>
      <w:szCs w:val="20"/>
      <w:u w:val="single"/>
      <w:lang w:eastAsia="ar-SA"/>
    </w:rPr>
  </w:style>
  <w:style w:type="paragraph" w:styleId="Apakvirsraksts">
    <w:name w:val="Subtitle"/>
    <w:basedOn w:val="Parasts"/>
    <w:next w:val="Parasts"/>
    <w:link w:val="ApakvirsrakstsRakstz"/>
    <w:qFormat/>
    <w:rsid w:val="00852988"/>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rsid w:val="00852988"/>
    <w:rPr>
      <w:rFonts w:eastAsiaTheme="minorEastAsia"/>
      <w:color w:val="5A5A5A" w:themeColor="text1" w:themeTint="A5"/>
      <w:spacing w:val="15"/>
    </w:rPr>
  </w:style>
  <w:style w:type="paragraph" w:styleId="Pamatteksts">
    <w:name w:val="Body Text"/>
    <w:aliases w:val="Body Text1"/>
    <w:basedOn w:val="Parasts"/>
    <w:link w:val="PamattekstsRakstz"/>
    <w:rsid w:val="00852988"/>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PamattekstsRakstz">
    <w:name w:val="Pamatteksts Rakstz."/>
    <w:aliases w:val="Body Text1 Rakstz."/>
    <w:basedOn w:val="Noklusjumarindkopasfonts"/>
    <w:link w:val="Pamatteksts"/>
    <w:rsid w:val="00852988"/>
    <w:rPr>
      <w:rFonts w:ascii="Times New Roman" w:eastAsia="Times New Roman" w:hAnsi="Times New Roman" w:cs="Times New Roman"/>
      <w:sz w:val="20"/>
      <w:szCs w:val="20"/>
      <w:lang w:eastAsia="ar-SA"/>
    </w:rPr>
  </w:style>
  <w:style w:type="paragraph" w:styleId="Vresteksts">
    <w:name w:val="footnote text"/>
    <w:basedOn w:val="Parasts"/>
    <w:link w:val="VrestekstsRakstz"/>
    <w:uiPriority w:val="99"/>
    <w:unhideWhenUsed/>
    <w:rsid w:val="00852988"/>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852988"/>
    <w:rPr>
      <w:rFonts w:ascii="Times New Roman" w:eastAsia="Times New Roman" w:hAnsi="Times New Roman" w:cs="Times New Roman"/>
      <w:sz w:val="20"/>
      <w:szCs w:val="20"/>
      <w:lang w:eastAsia="ar-SA"/>
    </w:rPr>
  </w:style>
  <w:style w:type="character" w:styleId="Vresatsauce">
    <w:name w:val="footnote reference"/>
    <w:aliases w:val="Footnote symbol"/>
    <w:uiPriority w:val="99"/>
    <w:unhideWhenUsed/>
    <w:rsid w:val="00852988"/>
    <w:rPr>
      <w:vertAlign w:val="superscript"/>
    </w:rPr>
  </w:style>
  <w:style w:type="character" w:styleId="Hipersaite">
    <w:name w:val="Hyperlink"/>
    <w:rsid w:val="00852988"/>
    <w:rPr>
      <w:color w:val="0000FF"/>
      <w:u w:val="single"/>
    </w:rPr>
  </w:style>
  <w:style w:type="table" w:customStyle="1" w:styleId="Reatabulagaia1">
    <w:name w:val="Režģa tabula gaiša1"/>
    <w:basedOn w:val="Parastatabula"/>
    <w:uiPriority w:val="40"/>
    <w:rsid w:val="008529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rakstarindkopa">
    <w:name w:val="List Paragraph"/>
    <w:aliases w:val="Saistīto dokumentu saraksts,Syle 1,Strip,H&amp;P List Paragraph,Normal bullet 2,Bullet list,2,Colorful List - Accent 12,PPS_Bullet,Virsraksti,Numurets,Colorful List - Accent 11,Numbered Para 1,Dot pt,List Paragraph Char Char Char,Bullet EY"/>
    <w:basedOn w:val="Parasts"/>
    <w:link w:val="SarakstarindkopaRakstz"/>
    <w:uiPriority w:val="34"/>
    <w:qFormat/>
    <w:rsid w:val="00852988"/>
    <w:pPr>
      <w:ind w:left="720"/>
      <w:contextualSpacing/>
    </w:pPr>
  </w:style>
  <w:style w:type="character" w:customStyle="1" w:styleId="Virsraksts1Rakstz">
    <w:name w:val="Virsraksts 1 Rakstz."/>
    <w:basedOn w:val="Noklusjumarindkopasfonts"/>
    <w:link w:val="Virsraksts1"/>
    <w:rsid w:val="00A35323"/>
    <w:rPr>
      <w:rFonts w:ascii="Times New Roman" w:eastAsia="Times New Roman" w:hAnsi="Times New Roman" w:cs="Times New Roman"/>
      <w:b/>
      <w:bCs/>
      <w:szCs w:val="24"/>
      <w:lang w:eastAsia="ar-SA"/>
    </w:rPr>
  </w:style>
  <w:style w:type="character" w:customStyle="1" w:styleId="Virsraksts3Rakstz">
    <w:name w:val="Virsraksts 3 Rakstz."/>
    <w:basedOn w:val="Noklusjumarindkopasfonts"/>
    <w:link w:val="Virsraksts3"/>
    <w:rsid w:val="00A35323"/>
    <w:rPr>
      <w:rFonts w:ascii="Arial" w:eastAsia="Times New Roman" w:hAnsi="Arial" w:cs="Arial"/>
      <w:b/>
      <w:bCs/>
      <w:sz w:val="26"/>
      <w:szCs w:val="26"/>
      <w:lang w:eastAsia="ar-SA"/>
    </w:rPr>
  </w:style>
  <w:style w:type="character" w:customStyle="1" w:styleId="Virsraksts6Rakstz">
    <w:name w:val="Virsraksts 6 Rakstz."/>
    <w:basedOn w:val="Noklusjumarindkopasfonts"/>
    <w:link w:val="Virsraksts6"/>
    <w:rsid w:val="00A35323"/>
    <w:rPr>
      <w:rFonts w:ascii="Times New Roman" w:eastAsia="Times New Roman" w:hAnsi="Times New Roman" w:cs="Times New Roman"/>
      <w:b/>
      <w:bCs/>
      <w:lang w:eastAsia="ar-SA"/>
    </w:rPr>
  </w:style>
  <w:style w:type="paragraph" w:customStyle="1" w:styleId="Virsraksts51">
    <w:name w:val="Virsraksts 51"/>
    <w:basedOn w:val="Parasts"/>
    <w:next w:val="Parasts"/>
    <w:rsid w:val="00A35323"/>
    <w:pPr>
      <w:keepNext/>
      <w:numPr>
        <w:ilvl w:val="4"/>
        <w:numId w:val="1"/>
      </w:numPr>
      <w:suppressAutoHyphens/>
      <w:spacing w:after="0" w:line="240" w:lineRule="auto"/>
      <w:jc w:val="center"/>
      <w:outlineLvl w:val="4"/>
    </w:pPr>
    <w:rPr>
      <w:rFonts w:ascii="Times New Roman" w:eastAsia="Times New Roman" w:hAnsi="Times New Roman" w:cs="Times New Roman"/>
      <w:b/>
      <w:bCs/>
      <w:i/>
      <w:iCs/>
      <w:lang w:eastAsia="ar-SA"/>
    </w:rPr>
  </w:style>
  <w:style w:type="paragraph" w:styleId="Galvene">
    <w:name w:val="header"/>
    <w:basedOn w:val="Parasts"/>
    <w:link w:val="GalveneRakstz"/>
    <w:uiPriority w:val="99"/>
    <w:rsid w:val="0030294F"/>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GalveneRakstz">
    <w:name w:val="Galvene Rakstz."/>
    <w:basedOn w:val="Noklusjumarindkopasfonts"/>
    <w:link w:val="Galvene"/>
    <w:uiPriority w:val="99"/>
    <w:rsid w:val="0030294F"/>
    <w:rPr>
      <w:rFonts w:ascii="Times New Roman" w:eastAsia="Times New Roman" w:hAnsi="Times New Roman" w:cs="Times New Roman"/>
      <w:sz w:val="24"/>
      <w:szCs w:val="20"/>
      <w:lang w:eastAsia="ar-SA"/>
    </w:rPr>
  </w:style>
  <w:style w:type="character" w:customStyle="1" w:styleId="WW8Num51z1">
    <w:name w:val="WW8Num51z1"/>
    <w:rsid w:val="007C5BB7"/>
    <w:rPr>
      <w:rFonts w:ascii="Times New Roman" w:eastAsia="Times New Roman" w:hAnsi="Times New Roman" w:cs="Times New Roman"/>
      <w:sz w:val="22"/>
      <w:szCs w:val="22"/>
    </w:rPr>
  </w:style>
  <w:style w:type="paragraph" w:styleId="Kjene">
    <w:name w:val="footer"/>
    <w:basedOn w:val="Parasts"/>
    <w:link w:val="KjeneRakstz"/>
    <w:uiPriority w:val="99"/>
    <w:unhideWhenUsed/>
    <w:rsid w:val="00025F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25F9E"/>
  </w:style>
  <w:style w:type="paragraph" w:styleId="Balonteksts">
    <w:name w:val="Balloon Text"/>
    <w:basedOn w:val="Parasts"/>
    <w:link w:val="BalontekstsRakstz"/>
    <w:uiPriority w:val="99"/>
    <w:semiHidden/>
    <w:unhideWhenUsed/>
    <w:rsid w:val="002E11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11C8"/>
    <w:rPr>
      <w:rFonts w:ascii="Segoe UI" w:hAnsi="Segoe UI" w:cs="Segoe UI"/>
      <w:sz w:val="18"/>
      <w:szCs w:val="18"/>
    </w:rPr>
  </w:style>
  <w:style w:type="character" w:customStyle="1" w:styleId="apple-converted-space">
    <w:name w:val="apple-converted-space"/>
    <w:basedOn w:val="Noklusjumarindkopasfonts"/>
    <w:rsid w:val="005772D9"/>
  </w:style>
  <w:style w:type="character" w:styleId="Izclums">
    <w:name w:val="Emphasis"/>
    <w:basedOn w:val="Noklusjumarindkopasfonts"/>
    <w:uiPriority w:val="20"/>
    <w:qFormat/>
    <w:rsid w:val="005772D9"/>
    <w:rPr>
      <w:i/>
      <w:iCs/>
    </w:rPr>
  </w:style>
  <w:style w:type="character" w:customStyle="1" w:styleId="Virsraksts4Rakstz">
    <w:name w:val="Virsraksts 4 Rakstz."/>
    <w:basedOn w:val="Noklusjumarindkopasfonts"/>
    <w:link w:val="Virsraksts4"/>
    <w:uiPriority w:val="9"/>
    <w:rsid w:val="001070BB"/>
    <w:rPr>
      <w:rFonts w:asciiTheme="majorHAnsi" w:eastAsiaTheme="majorEastAsia" w:hAnsiTheme="majorHAnsi" w:cstheme="majorBidi"/>
      <w:i/>
      <w:iCs/>
      <w:color w:val="2F5496" w:themeColor="accent1" w:themeShade="BF"/>
    </w:rPr>
  </w:style>
  <w:style w:type="paragraph" w:styleId="Pamattekstaatkpe2">
    <w:name w:val="Body Text Indent 2"/>
    <w:basedOn w:val="Parasts"/>
    <w:link w:val="Pamattekstaatkpe2Rakstz"/>
    <w:uiPriority w:val="99"/>
    <w:semiHidden/>
    <w:unhideWhenUsed/>
    <w:rsid w:val="001070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1070BB"/>
  </w:style>
  <w:style w:type="character" w:styleId="Komentraatsauce">
    <w:name w:val="annotation reference"/>
    <w:basedOn w:val="Noklusjumarindkopasfonts"/>
    <w:uiPriority w:val="99"/>
    <w:semiHidden/>
    <w:unhideWhenUsed/>
    <w:rsid w:val="00E202C6"/>
    <w:rPr>
      <w:sz w:val="16"/>
      <w:szCs w:val="16"/>
    </w:rPr>
  </w:style>
  <w:style w:type="paragraph" w:styleId="Komentrateksts">
    <w:name w:val="annotation text"/>
    <w:basedOn w:val="Parasts"/>
    <w:link w:val="KomentratekstsRakstz"/>
    <w:uiPriority w:val="99"/>
    <w:semiHidden/>
    <w:unhideWhenUsed/>
    <w:rsid w:val="00E202C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202C6"/>
    <w:rPr>
      <w:sz w:val="20"/>
      <w:szCs w:val="20"/>
    </w:rPr>
  </w:style>
  <w:style w:type="paragraph" w:styleId="Komentratma">
    <w:name w:val="annotation subject"/>
    <w:basedOn w:val="Komentrateksts"/>
    <w:next w:val="Komentrateksts"/>
    <w:link w:val="KomentratmaRakstz"/>
    <w:uiPriority w:val="99"/>
    <w:semiHidden/>
    <w:unhideWhenUsed/>
    <w:rsid w:val="00E202C6"/>
    <w:rPr>
      <w:b/>
      <w:bCs/>
    </w:rPr>
  </w:style>
  <w:style w:type="character" w:customStyle="1" w:styleId="KomentratmaRakstz">
    <w:name w:val="Komentāra tēma Rakstz."/>
    <w:basedOn w:val="KomentratekstsRakstz"/>
    <w:link w:val="Komentratma"/>
    <w:uiPriority w:val="99"/>
    <w:semiHidden/>
    <w:rsid w:val="00E202C6"/>
    <w:rPr>
      <w:b/>
      <w:bCs/>
      <w:sz w:val="20"/>
      <w:szCs w:val="20"/>
    </w:rPr>
  </w:style>
  <w:style w:type="paragraph" w:styleId="Pamattekstaatkpe3">
    <w:name w:val="Body Text Indent 3"/>
    <w:basedOn w:val="Parasts"/>
    <w:link w:val="Pamattekstaatkpe3Rakstz"/>
    <w:uiPriority w:val="99"/>
    <w:semiHidden/>
    <w:unhideWhenUsed/>
    <w:rsid w:val="007742C9"/>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Pamattekstaatkpe3Rakstz">
    <w:name w:val="Pamatteksta atkāpe 3 Rakstz."/>
    <w:basedOn w:val="Noklusjumarindkopasfonts"/>
    <w:link w:val="Pamattekstaatkpe3"/>
    <w:uiPriority w:val="99"/>
    <w:semiHidden/>
    <w:rsid w:val="007742C9"/>
    <w:rPr>
      <w:rFonts w:ascii="Times New Roman" w:eastAsia="Times New Roman" w:hAnsi="Times New Roman" w:cs="Times New Roman"/>
      <w:sz w:val="16"/>
      <w:szCs w:val="16"/>
      <w:lang w:eastAsia="ar-SA"/>
    </w:rPr>
  </w:style>
  <w:style w:type="character" w:customStyle="1" w:styleId="WW8Num3z0">
    <w:name w:val="WW8Num3z0"/>
    <w:rsid w:val="00714249"/>
    <w:rPr>
      <w:rFonts w:ascii="Times New Roman" w:eastAsia="Times New Roman" w:hAnsi="Times New Roman" w:cs="Times New Roman"/>
    </w:rPr>
  </w:style>
  <w:style w:type="paragraph" w:customStyle="1" w:styleId="BodyTextIndent21">
    <w:name w:val="Body Text Indent 21"/>
    <w:basedOn w:val="Parasts"/>
    <w:rsid w:val="006A19DC"/>
    <w:pPr>
      <w:suppressAutoHyphens/>
      <w:spacing w:after="0" w:line="240" w:lineRule="auto"/>
      <w:ind w:left="851" w:hanging="851"/>
      <w:jc w:val="both"/>
    </w:pPr>
    <w:rPr>
      <w:rFonts w:ascii="Times New Roman" w:eastAsia="Times New Roman" w:hAnsi="Times New Roman" w:cs="Times New Roman"/>
      <w:sz w:val="24"/>
      <w:szCs w:val="20"/>
      <w:lang w:eastAsia="ar-SA"/>
    </w:rPr>
  </w:style>
  <w:style w:type="paragraph" w:styleId="Pamattekstsaratkpi">
    <w:name w:val="Body Text Indent"/>
    <w:basedOn w:val="Parasts"/>
    <w:link w:val="PamattekstsaratkpiRakstz"/>
    <w:rsid w:val="006A19DC"/>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PamattekstsaratkpiRakstz">
    <w:name w:val="Pamatteksts ar atkāpi Rakstz."/>
    <w:basedOn w:val="Noklusjumarindkopasfonts"/>
    <w:link w:val="Pamattekstsaratkpi"/>
    <w:rsid w:val="006A19DC"/>
    <w:rPr>
      <w:rFonts w:ascii="Times New Roman" w:eastAsia="Times New Roman" w:hAnsi="Times New Roman" w:cs="Times New Roman"/>
      <w:sz w:val="24"/>
      <w:szCs w:val="24"/>
      <w:lang w:eastAsia="ar-SA"/>
    </w:rPr>
  </w:style>
  <w:style w:type="character" w:customStyle="1" w:styleId="WW8Num21z0">
    <w:name w:val="WW8Num21z0"/>
    <w:rsid w:val="00F35C3C"/>
    <w:rPr>
      <w:rFonts w:ascii="Symbol" w:hAnsi="Symbol"/>
      <w:sz w:val="22"/>
    </w:rPr>
  </w:style>
  <w:style w:type="character" w:customStyle="1" w:styleId="WW8Num4z1">
    <w:name w:val="WW8Num4z1"/>
    <w:rsid w:val="00BD3E4F"/>
    <w:rPr>
      <w:i w:val="0"/>
      <w:iCs/>
      <w:strike w:val="0"/>
      <w:dstrike w:val="0"/>
      <w:color w:val="auto"/>
      <w:sz w:val="24"/>
      <w:szCs w:val="24"/>
    </w:rPr>
  </w:style>
  <w:style w:type="character" w:customStyle="1" w:styleId="WW8Num12z0">
    <w:name w:val="WW8Num12z0"/>
    <w:rsid w:val="00BD3E4F"/>
    <w:rPr>
      <w:rFonts w:ascii="Symbol" w:hAnsi="Symbol" w:cs="OpenSymbol"/>
    </w:rPr>
  </w:style>
  <w:style w:type="paragraph" w:customStyle="1" w:styleId="ListParagraph1">
    <w:name w:val="List Paragraph1"/>
    <w:basedOn w:val="Parasts"/>
    <w:rsid w:val="00841329"/>
    <w:pPr>
      <w:spacing w:after="0" w:line="240" w:lineRule="auto"/>
      <w:ind w:left="720"/>
    </w:pPr>
    <w:rPr>
      <w:rFonts w:ascii="Times New Roman" w:eastAsia="Times New Roman" w:hAnsi="Times New Roman" w:cs="Times New Roman"/>
      <w:sz w:val="24"/>
      <w:szCs w:val="24"/>
      <w:lang w:eastAsia="ar-SA"/>
    </w:rPr>
  </w:style>
  <w:style w:type="character" w:customStyle="1" w:styleId="red">
    <w:name w:val="red"/>
    <w:basedOn w:val="Noklusjumarindkopasfonts"/>
    <w:rsid w:val="00536822"/>
  </w:style>
  <w:style w:type="paragraph" w:customStyle="1" w:styleId="tv213">
    <w:name w:val="tv213"/>
    <w:basedOn w:val="Parasts"/>
    <w:rsid w:val="005368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Noklusjumarindkopasfonts"/>
    <w:uiPriority w:val="99"/>
    <w:semiHidden/>
    <w:unhideWhenUsed/>
    <w:rsid w:val="00C72368"/>
    <w:rPr>
      <w:color w:val="808080"/>
      <w:shd w:val="clear" w:color="auto" w:fill="E6E6E6"/>
    </w:rPr>
  </w:style>
  <w:style w:type="character" w:customStyle="1" w:styleId="Neatrisintapieminana1">
    <w:name w:val="Neatrisināta pieminēšana1"/>
    <w:basedOn w:val="Noklusjumarindkopasfonts"/>
    <w:uiPriority w:val="99"/>
    <w:semiHidden/>
    <w:unhideWhenUsed/>
    <w:rsid w:val="001D47C2"/>
    <w:rPr>
      <w:color w:val="808080"/>
      <w:shd w:val="clear" w:color="auto" w:fill="E6E6E6"/>
    </w:rPr>
  </w:style>
  <w:style w:type="character" w:customStyle="1" w:styleId="SarakstarindkopaRakstz">
    <w:name w:val="Saraksta rindkopa Rakstz."/>
    <w:aliases w:val="Saistīto dokumentu saraksts Rakstz.,Syle 1 Rakstz.,Strip Rakstz.,H&amp;P List Paragraph Rakstz.,Normal bullet 2 Rakstz.,Bullet list Rakstz.,2 Rakstz.,Colorful List - Accent 12 Rakstz.,PPS_Bullet Rakstz.,Virsraksti Rakstz."/>
    <w:link w:val="Sarakstarindkopa"/>
    <w:uiPriority w:val="34"/>
    <w:qFormat/>
    <w:locked/>
    <w:rsid w:val="00FD43F3"/>
  </w:style>
  <w:style w:type="character" w:customStyle="1" w:styleId="apple-style-span">
    <w:name w:val="apple-style-span"/>
    <w:basedOn w:val="Noklusjumarindkopasfonts"/>
    <w:rsid w:val="00003B0C"/>
  </w:style>
  <w:style w:type="character" w:customStyle="1" w:styleId="Neatrisintapieminana2">
    <w:name w:val="Neatrisināta pieminēšana2"/>
    <w:basedOn w:val="Noklusjumarindkopasfonts"/>
    <w:uiPriority w:val="99"/>
    <w:semiHidden/>
    <w:unhideWhenUsed/>
    <w:rsid w:val="00E020BB"/>
    <w:rPr>
      <w:color w:val="605E5C"/>
      <w:shd w:val="clear" w:color="auto" w:fill="E1DFDD"/>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qFormat/>
    <w:rsid w:val="009C1D3C"/>
    <w:pPr>
      <w:spacing w:before="140" w:after="140" w:line="250" w:lineRule="atLeast"/>
      <w:ind w:left="1276" w:hanging="1276"/>
    </w:pPr>
    <w:rPr>
      <w:rFonts w:ascii="Times New Roman" w:eastAsia="Times New Roman" w:hAnsi="Times New Roman" w:cs="Times New Roman"/>
      <w:i/>
      <w:sz w:val="24"/>
      <w:szCs w:val="20"/>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locked/>
    <w:rsid w:val="009C1D3C"/>
    <w:rPr>
      <w:rFonts w:ascii="Times New Roman" w:eastAsia="Times New Roman" w:hAnsi="Times New Roman" w:cs="Times New Roman"/>
      <w:i/>
      <w:sz w:val="24"/>
      <w:szCs w:val="20"/>
      <w:lang w:val="en-GB" w:eastAsia="da-DK"/>
    </w:rPr>
  </w:style>
  <w:style w:type="character" w:customStyle="1" w:styleId="BezatstarpmRakstz">
    <w:name w:val="Bez atstarpēm Rakstz."/>
    <w:link w:val="Bezatstarpm"/>
    <w:uiPriority w:val="1"/>
    <w:qFormat/>
    <w:rsid w:val="00751E28"/>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104">
      <w:bodyDiv w:val="1"/>
      <w:marLeft w:val="0"/>
      <w:marRight w:val="0"/>
      <w:marTop w:val="0"/>
      <w:marBottom w:val="0"/>
      <w:divBdr>
        <w:top w:val="none" w:sz="0" w:space="0" w:color="auto"/>
        <w:left w:val="none" w:sz="0" w:space="0" w:color="auto"/>
        <w:bottom w:val="none" w:sz="0" w:space="0" w:color="auto"/>
        <w:right w:val="none" w:sz="0" w:space="0" w:color="auto"/>
      </w:divBdr>
    </w:div>
    <w:div w:id="569852669">
      <w:bodyDiv w:val="1"/>
      <w:marLeft w:val="0"/>
      <w:marRight w:val="0"/>
      <w:marTop w:val="0"/>
      <w:marBottom w:val="0"/>
      <w:divBdr>
        <w:top w:val="none" w:sz="0" w:space="0" w:color="auto"/>
        <w:left w:val="none" w:sz="0" w:space="0" w:color="auto"/>
        <w:bottom w:val="none" w:sz="0" w:space="0" w:color="auto"/>
        <w:right w:val="none" w:sz="0" w:space="0" w:color="auto"/>
      </w:divBdr>
    </w:div>
    <w:div w:id="904490807">
      <w:bodyDiv w:val="1"/>
      <w:marLeft w:val="0"/>
      <w:marRight w:val="0"/>
      <w:marTop w:val="0"/>
      <w:marBottom w:val="0"/>
      <w:divBdr>
        <w:top w:val="none" w:sz="0" w:space="0" w:color="auto"/>
        <w:left w:val="none" w:sz="0" w:space="0" w:color="auto"/>
        <w:bottom w:val="none" w:sz="0" w:space="0" w:color="auto"/>
        <w:right w:val="none" w:sz="0" w:space="0" w:color="auto"/>
      </w:divBdr>
    </w:div>
    <w:div w:id="919408242">
      <w:bodyDiv w:val="1"/>
      <w:marLeft w:val="0"/>
      <w:marRight w:val="0"/>
      <w:marTop w:val="0"/>
      <w:marBottom w:val="0"/>
      <w:divBdr>
        <w:top w:val="none" w:sz="0" w:space="0" w:color="auto"/>
        <w:left w:val="none" w:sz="0" w:space="0" w:color="auto"/>
        <w:bottom w:val="none" w:sz="0" w:space="0" w:color="auto"/>
        <w:right w:val="none" w:sz="0" w:space="0" w:color="auto"/>
      </w:divBdr>
      <w:divsChild>
        <w:div w:id="1938319033">
          <w:marLeft w:val="0"/>
          <w:marRight w:val="0"/>
          <w:marTop w:val="0"/>
          <w:marBottom w:val="0"/>
          <w:divBdr>
            <w:top w:val="none" w:sz="0" w:space="0" w:color="auto"/>
            <w:left w:val="none" w:sz="0" w:space="0" w:color="auto"/>
            <w:bottom w:val="none" w:sz="0" w:space="0" w:color="auto"/>
            <w:right w:val="none" w:sz="0" w:space="0" w:color="auto"/>
          </w:divBdr>
          <w:divsChild>
            <w:div w:id="206333972">
              <w:marLeft w:val="0"/>
              <w:marRight w:val="0"/>
              <w:marTop w:val="0"/>
              <w:marBottom w:val="0"/>
              <w:divBdr>
                <w:top w:val="none" w:sz="0" w:space="0" w:color="auto"/>
                <w:left w:val="none" w:sz="0" w:space="0" w:color="auto"/>
                <w:bottom w:val="none" w:sz="0" w:space="0" w:color="auto"/>
                <w:right w:val="none" w:sz="0" w:space="0" w:color="auto"/>
              </w:divBdr>
            </w:div>
          </w:divsChild>
        </w:div>
        <w:div w:id="26682391">
          <w:marLeft w:val="0"/>
          <w:marRight w:val="0"/>
          <w:marTop w:val="0"/>
          <w:marBottom w:val="0"/>
          <w:divBdr>
            <w:top w:val="none" w:sz="0" w:space="0" w:color="auto"/>
            <w:left w:val="none" w:sz="0" w:space="0" w:color="auto"/>
            <w:bottom w:val="none" w:sz="0" w:space="0" w:color="auto"/>
            <w:right w:val="none" w:sz="0" w:space="0" w:color="auto"/>
          </w:divBdr>
          <w:divsChild>
            <w:div w:id="2011978061">
              <w:marLeft w:val="0"/>
              <w:marRight w:val="0"/>
              <w:marTop w:val="0"/>
              <w:marBottom w:val="0"/>
              <w:divBdr>
                <w:top w:val="none" w:sz="0" w:space="0" w:color="auto"/>
                <w:left w:val="none" w:sz="0" w:space="0" w:color="auto"/>
                <w:bottom w:val="none" w:sz="0" w:space="0" w:color="auto"/>
                <w:right w:val="none" w:sz="0" w:space="0" w:color="auto"/>
              </w:divBdr>
            </w:div>
            <w:div w:id="2082555515">
              <w:marLeft w:val="0"/>
              <w:marRight w:val="0"/>
              <w:marTop w:val="0"/>
              <w:marBottom w:val="0"/>
              <w:divBdr>
                <w:top w:val="none" w:sz="0" w:space="0" w:color="auto"/>
                <w:left w:val="none" w:sz="0" w:space="0" w:color="auto"/>
                <w:bottom w:val="none" w:sz="0" w:space="0" w:color="auto"/>
                <w:right w:val="none" w:sz="0" w:space="0" w:color="auto"/>
              </w:divBdr>
            </w:div>
          </w:divsChild>
        </w:div>
        <w:div w:id="511258689">
          <w:marLeft w:val="0"/>
          <w:marRight w:val="0"/>
          <w:marTop w:val="0"/>
          <w:marBottom w:val="0"/>
          <w:divBdr>
            <w:top w:val="none" w:sz="0" w:space="0" w:color="auto"/>
            <w:left w:val="none" w:sz="0" w:space="0" w:color="auto"/>
            <w:bottom w:val="none" w:sz="0" w:space="0" w:color="auto"/>
            <w:right w:val="none" w:sz="0" w:space="0" w:color="auto"/>
          </w:divBdr>
        </w:div>
      </w:divsChild>
    </w:div>
    <w:div w:id="1262295900">
      <w:bodyDiv w:val="1"/>
      <w:marLeft w:val="0"/>
      <w:marRight w:val="0"/>
      <w:marTop w:val="0"/>
      <w:marBottom w:val="0"/>
      <w:divBdr>
        <w:top w:val="none" w:sz="0" w:space="0" w:color="auto"/>
        <w:left w:val="none" w:sz="0" w:space="0" w:color="auto"/>
        <w:bottom w:val="none" w:sz="0" w:space="0" w:color="auto"/>
        <w:right w:val="none" w:sz="0" w:space="0" w:color="auto"/>
      </w:divBdr>
    </w:div>
    <w:div w:id="1802771868">
      <w:bodyDiv w:val="1"/>
      <w:marLeft w:val="0"/>
      <w:marRight w:val="0"/>
      <w:marTop w:val="0"/>
      <w:marBottom w:val="0"/>
      <w:divBdr>
        <w:top w:val="none" w:sz="0" w:space="0" w:color="auto"/>
        <w:left w:val="none" w:sz="0" w:space="0" w:color="auto"/>
        <w:bottom w:val="none" w:sz="0" w:space="0" w:color="auto"/>
        <w:right w:val="none" w:sz="0" w:space="0" w:color="auto"/>
      </w:divBdr>
      <w:divsChild>
        <w:div w:id="135056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6861A-12C7-49B0-8BA8-99869BBC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2663</Words>
  <Characters>1518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Ciekurze</dc:creator>
  <cp:lastModifiedBy>Raitis Karlsons</cp:lastModifiedBy>
  <cp:revision>4</cp:revision>
  <cp:lastPrinted>2019-12-06T07:37:00Z</cp:lastPrinted>
  <dcterms:created xsi:type="dcterms:W3CDTF">2026-06-09T13:02:00Z</dcterms:created>
  <dcterms:modified xsi:type="dcterms:W3CDTF">2026-06-10T06:16:00Z</dcterms:modified>
</cp:coreProperties>
</file>