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14:paraId="6CEB00E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35pt">
            <v:imagedata r:id="rId5" r:href="rId6" o:title=""/>
          </v:shape>
        </w:pict>
      </w:r>
    </w:p>
    <w:p w:rsidR="00E45AE7" w:rsidRPr="00B11895" w:rsidP="0022205C" w14:paraId="0E8E238A" w14:textId="77777777">
      <w:pPr>
        <w:jc w:val="center"/>
        <w:rPr>
          <w:caps/>
          <w:szCs w:val="26"/>
          <w:lang w:val="es-ES" w:eastAsia="lv-LV"/>
        </w:rPr>
      </w:pPr>
      <w:r w:rsidRPr="00E5074A">
        <w:rPr>
          <w:caps/>
          <w:szCs w:val="26"/>
          <w:lang w:val="lv-LV" w:eastAsia="lv-LV"/>
        </w:rPr>
        <w:t>Rīgas valstspilsētas pašvaldības Mājokļu un vides departaments</w:t>
      </w:r>
    </w:p>
    <w:p w:rsidR="00D26FB3" w:rsidRPr="00B11895" w14:paraId="7DF63095" w14:textId="77777777">
      <w:pPr>
        <w:jc w:val="center"/>
        <w:rPr>
          <w:sz w:val="6"/>
          <w:szCs w:val="6"/>
          <w:lang w:val="es-ES"/>
        </w:rPr>
      </w:pPr>
    </w:p>
    <w:p w:rsidR="000A68DB" w:rsidRPr="00B11895" w:rsidP="000A68DB" w14:paraId="68B2C0F5" w14:textId="77777777">
      <w:pPr>
        <w:tabs>
          <w:tab w:val="left" w:pos="3960"/>
        </w:tabs>
        <w:jc w:val="center"/>
        <w:rPr>
          <w:caps/>
          <w:sz w:val="36"/>
          <w:szCs w:val="36"/>
          <w:lang w:val="es-ES"/>
        </w:rPr>
      </w:pPr>
      <w:r w:rsidRPr="00B11895">
        <w:rPr>
          <w:caps/>
          <w:sz w:val="36"/>
          <w:szCs w:val="36"/>
          <w:lang w:val="es-ES"/>
        </w:rPr>
        <w:t> </w:t>
      </w:r>
      <w:r w:rsidRPr="00B11895" w:rsidR="00B23032">
        <w:rPr>
          <w:caps/>
          <w:sz w:val="36"/>
          <w:szCs w:val="36"/>
          <w:lang w:val="es-ES"/>
        </w:rPr>
        <w:t>Vides pārvalde</w:t>
      </w:r>
    </w:p>
    <w:p w:rsidR="00945ED4" w:rsidRPr="00B11895" w:rsidP="000A68DB" w14:paraId="2CA16886" w14:textId="77777777">
      <w:pPr>
        <w:tabs>
          <w:tab w:val="left" w:pos="3960"/>
        </w:tabs>
        <w:jc w:val="center"/>
        <w:rPr>
          <w:caps/>
          <w:sz w:val="36"/>
          <w:szCs w:val="36"/>
          <w:lang w:val="es-ES"/>
        </w:rPr>
      </w:pPr>
      <w:r w:rsidRPr="008C2D41">
        <w:rPr>
          <w:sz w:val="22"/>
          <w:szCs w:val="22"/>
          <w:lang w:val="lv-LV"/>
        </w:rPr>
        <w:t xml:space="preserve">Brīvības iela 49/53, Rīga, LV-1010, tālrunis </w:t>
      </w:r>
      <w:r>
        <w:rPr>
          <w:sz w:val="22"/>
          <w:szCs w:val="22"/>
          <w:lang w:val="lv-LV"/>
        </w:rPr>
        <w:t>67</w:t>
      </w:r>
      <w:r w:rsidR="000A68DB">
        <w:rPr>
          <w:sz w:val="22"/>
          <w:szCs w:val="22"/>
          <w:lang w:val="lv-LV"/>
        </w:rPr>
        <w:t>105525</w:t>
      </w:r>
    </w:p>
    <w:p w:rsidR="00D26FB3" w:rsidRPr="008C2D41" w:rsidP="00702070" w14:paraId="47339746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  <w:r w:rsidRPr="008C2D41">
        <w:rPr>
          <w:sz w:val="22"/>
          <w:szCs w:val="22"/>
          <w:lang w:val="lv-LV"/>
        </w:rPr>
        <w:t>e</w:t>
      </w:r>
      <w:r w:rsidRPr="008C2D41">
        <w:rPr>
          <w:sz w:val="22"/>
          <w:szCs w:val="22"/>
          <w:lang w:val="lv-LV"/>
        </w:rPr>
        <w:noBreakHyphen/>
        <w:t>pasts: dmv@riga.lv</w:t>
      </w:r>
    </w:p>
    <w:p w:rsidR="00702070" w:rsidRPr="008C2D41" w14:paraId="213F33EB" w14:textId="77777777">
      <w:pPr>
        <w:tabs>
          <w:tab w:val="left" w:pos="1440"/>
          <w:tab w:val="center" w:pos="4629"/>
        </w:tabs>
        <w:spacing w:after="280"/>
        <w:rPr>
          <w:sz w:val="26"/>
          <w:szCs w:val="26"/>
          <w:lang w:val="lv-LV"/>
        </w:rPr>
      </w:pPr>
    </w:p>
    <w:p w:rsidR="003B29C1" w:rsidP="003B29C1" w14:paraId="10B78FE5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bookmarkStart w:id="0" w:name="_Hlk105668939"/>
      <w:r w:rsidRPr="008C2D41">
        <w:rPr>
          <w:sz w:val="26"/>
          <w:szCs w:val="26"/>
          <w:lang w:val="lv-LV"/>
        </w:rPr>
        <w:t>Rīgā</w:t>
      </w:r>
    </w:p>
    <w:p w:rsidR="003B29C1" w:rsidRPr="008C2D41" w:rsidP="003B29C1" w14:paraId="6D180FA4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534"/>
        <w:gridCol w:w="2268"/>
        <w:gridCol w:w="708"/>
        <w:gridCol w:w="1701"/>
        <w:gridCol w:w="709"/>
        <w:gridCol w:w="3827"/>
      </w:tblGrid>
      <w:tr w14:paraId="3E1414DB" w14:textId="77777777" w:rsidTr="009B3BD6">
        <w:tblPrEx>
          <w:tblW w:w="9747" w:type="dxa"/>
          <w:tblLayout w:type="fixed"/>
          <w:tblLook w:val="0000"/>
        </w:tblPrEx>
        <w:trPr>
          <w:gridAfter w:val="1"/>
          <w:wAfter w:w="3827" w:type="dxa"/>
        </w:trPr>
        <w:tc>
          <w:tcPr>
            <w:tcW w:w="534" w:type="dxa"/>
          </w:tcPr>
          <w:p w:rsidR="003B29C1" w:rsidRPr="008C2D41" w:rsidP="009B3BD6" w14:paraId="4F1D0368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29C1" w:rsidRPr="008C2D41" w:rsidP="009B3BD6" w14:paraId="27189E4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11.06.2025.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708" w:type="dxa"/>
          </w:tcPr>
          <w:p w:rsidR="003B29C1" w:rsidRPr="008C2D41" w:rsidP="009B3BD6" w14:paraId="767DAA90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8C2D41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B29C1" w:rsidRPr="008C2D41" w:rsidP="009B3BD6" w14:paraId="4E05582A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DMV-25-4188-nd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14:paraId="1F668172" w14:textId="77777777" w:rsidTr="009B3BD6">
        <w:tblPrEx>
          <w:tblW w:w="9747" w:type="dxa"/>
          <w:tblLayout w:type="fixed"/>
          <w:tblLook w:val="0000"/>
        </w:tblPrEx>
        <w:trPr>
          <w:gridAfter w:val="1"/>
          <w:wAfter w:w="3827" w:type="dxa"/>
        </w:trPr>
        <w:tc>
          <w:tcPr>
            <w:tcW w:w="534" w:type="dxa"/>
          </w:tcPr>
          <w:p w:rsidR="003B29C1" w:rsidRPr="008C2D41" w:rsidP="009B3BD6" w14:paraId="2370E7F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B29C1" w:rsidRPr="008C2D41" w:rsidP="009B3BD6" w14:paraId="3D805A88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708" w:type="dxa"/>
          </w:tcPr>
          <w:p w:rsidR="003B29C1" w:rsidRPr="008C2D41" w:rsidP="009B3BD6" w14:paraId="001DDECA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3B29C1" w:rsidRPr="008C2D41" w:rsidP="009B3BD6" w14:paraId="14F8948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  <w:tr w14:paraId="101BDB37" w14:textId="77777777" w:rsidTr="009B3BD6">
        <w:tblPrEx>
          <w:tblW w:w="9747" w:type="dxa"/>
          <w:tblLayout w:type="fixed"/>
          <w:tblLook w:val="0000"/>
        </w:tblPrEx>
        <w:trPr>
          <w:gridAfter w:val="1"/>
          <w:wAfter w:w="3827" w:type="dxa"/>
        </w:trPr>
        <w:tc>
          <w:tcPr>
            <w:tcW w:w="534" w:type="dxa"/>
          </w:tcPr>
          <w:p w:rsidR="003B29C1" w:rsidRPr="008C2D41" w:rsidP="009B3BD6" w14:paraId="3A80AD11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8C2D41">
              <w:rPr>
                <w:sz w:val="26"/>
                <w:szCs w:val="26"/>
                <w:lang w:val="lv-LV"/>
              </w:rPr>
              <w:t>Uz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29C1" w:rsidRPr="008C2D41" w:rsidP="009B3BD6" w14:paraId="757C2922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09.06.2025</w:t>
            </w:r>
          </w:p>
        </w:tc>
        <w:tc>
          <w:tcPr>
            <w:tcW w:w="708" w:type="dxa"/>
          </w:tcPr>
          <w:p w:rsidR="003B29C1" w:rsidRPr="008C2D41" w:rsidP="009B3BD6" w14:paraId="3742F3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8C2D41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B29C1" w:rsidRPr="008C2D41" w:rsidP="009B3BD6" w14:paraId="1E933318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BIS-BV-7.2-2025-50239</w:t>
            </w:r>
          </w:p>
        </w:tc>
      </w:tr>
      <w:tr w14:paraId="2A558B6F" w14:textId="77777777" w:rsidTr="00511044">
        <w:tblPrEx>
          <w:tblW w:w="9747" w:type="dxa"/>
          <w:tblLayout w:type="fixed"/>
          <w:tblLook w:val="0000"/>
        </w:tblPrEx>
        <w:trPr>
          <w:gridBefore w:val="4"/>
          <w:wBefore w:w="5211" w:type="dxa"/>
          <w:trHeight w:val="598"/>
        </w:trPr>
        <w:tc>
          <w:tcPr>
            <w:tcW w:w="4536" w:type="dxa"/>
            <w:gridSpan w:val="2"/>
          </w:tcPr>
          <w:p w:rsidR="00511044" w:rsidP="009B3BD6" w14:paraId="01F28E99" w14:textId="77777777">
            <w:pPr>
              <w:ind w:left="33" w:hanging="1"/>
              <w:jc w:val="right"/>
              <w:rPr>
                <w:sz w:val="26"/>
                <w:szCs w:val="26"/>
                <w:lang w:val="pt-BR"/>
              </w:rPr>
            </w:pPr>
          </w:p>
          <w:p w:rsidR="00511044" w:rsidP="009B3BD6" w14:paraId="2C50432D" w14:textId="77777777">
            <w:pPr>
              <w:ind w:left="33" w:hanging="1"/>
              <w:jc w:val="right"/>
              <w:rPr>
                <w:sz w:val="26"/>
                <w:szCs w:val="26"/>
                <w:lang w:val="pt-BR"/>
              </w:rPr>
            </w:pPr>
            <w:r w:rsidRPr="00B11895">
              <w:rPr>
                <w:sz w:val="26"/>
                <w:szCs w:val="26"/>
                <w:lang w:val="pt-BR"/>
              </w:rPr>
              <w:t>Sabiedrība ar ierobežotu atbildību</w:t>
            </w:r>
          </w:p>
          <w:p w:rsidR="003B29C1" w:rsidRPr="00352DAD" w:rsidP="009B3BD6" w14:paraId="17B58900" w14:textId="4A25EF0B">
            <w:pPr>
              <w:ind w:left="33" w:hanging="1"/>
              <w:jc w:val="right"/>
              <w:rPr>
                <w:sz w:val="26"/>
                <w:szCs w:val="26"/>
                <w:lang w:val="lv-LV"/>
              </w:rPr>
            </w:pPr>
            <w:r w:rsidRPr="00B11895">
              <w:rPr>
                <w:sz w:val="26"/>
                <w:szCs w:val="26"/>
                <w:lang w:val="pt-BR"/>
              </w:rPr>
              <w:t>"AMECO"</w:t>
            </w:r>
            <w:r w:rsidRPr="00B11895">
              <w:rPr>
                <w:sz w:val="26"/>
                <w:szCs w:val="26"/>
                <w:lang w:val="pt-BR"/>
              </w:rPr>
              <w:br/>
              <w:t>aigars@ameco-lv.lv</w:t>
            </w:r>
          </w:p>
        </w:tc>
      </w:tr>
      <w:tr w14:paraId="6D7EDD00" w14:textId="77777777" w:rsidTr="00511044">
        <w:tblPrEx>
          <w:tblW w:w="9747" w:type="dxa"/>
          <w:tblLayout w:type="fixed"/>
          <w:tblLook w:val="0000"/>
        </w:tblPrEx>
        <w:trPr>
          <w:gridAfter w:val="2"/>
          <w:wAfter w:w="4536" w:type="dxa"/>
        </w:trPr>
        <w:tc>
          <w:tcPr>
            <w:tcW w:w="5211" w:type="dxa"/>
            <w:gridSpan w:val="4"/>
          </w:tcPr>
          <w:p w:rsidR="003B29C1" w:rsidRPr="008C2D41" w:rsidP="00511044" w14:paraId="2ED2F146" w14:textId="77777777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071A6E">
              <w:rPr>
                <w:sz w:val="26"/>
                <w:szCs w:val="26"/>
                <w:lang w:val="lv-LV"/>
              </w:rPr>
              <w:fldChar w:fldCharType="begin"/>
            </w:r>
            <w:r w:rsidRPr="00071A6E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71A6E">
              <w:rPr>
                <w:sz w:val="26"/>
                <w:szCs w:val="26"/>
                <w:lang w:val="lv-LV"/>
              </w:rPr>
              <w:fldChar w:fldCharType="separate"/>
            </w:r>
            <w:r w:rsidRPr="00071A6E">
              <w:rPr>
                <w:sz w:val="26"/>
                <w:szCs w:val="26"/>
                <w:lang w:val="lv-LV"/>
              </w:rPr>
              <w:t>Par būvprojekta "Aktīvās atpūtas zonas izveide pie Braila ielas 13, Rīgā" saskaņošanu</w:t>
            </w:r>
            <w:r w:rsidRPr="00071A6E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3B29C1" w:rsidP="003B29C1" w14:paraId="36F12949" w14:textId="77777777">
      <w:pPr>
        <w:ind w:firstLine="720"/>
        <w:jc w:val="both"/>
        <w:rPr>
          <w:sz w:val="26"/>
          <w:szCs w:val="26"/>
          <w:lang w:val="lv-LV"/>
        </w:rPr>
      </w:pPr>
    </w:p>
    <w:p w:rsidR="003B29C1" w:rsidP="003B29C1" w14:paraId="5CC998BB" w14:textId="77777777">
      <w:pPr>
        <w:ind w:firstLine="720"/>
        <w:jc w:val="both"/>
        <w:rPr>
          <w:sz w:val="26"/>
          <w:szCs w:val="26"/>
          <w:lang w:val="lv-LV"/>
        </w:rPr>
      </w:pPr>
    </w:p>
    <w:p w:rsidR="00F34A58" w:rsidP="00F34A58" w14:paraId="4C691CF7" w14:textId="77777777">
      <w:pPr>
        <w:spacing w:after="60"/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</w:t>
      </w:r>
      <w:r w:rsidRPr="00B11895">
        <w:rPr>
          <w:sz w:val="26"/>
          <w:szCs w:val="26"/>
          <w:lang w:val="lv-LV"/>
        </w:rPr>
        <w:t xml:space="preserve">valstspilsētas pašvaldības </w:t>
      </w:r>
      <w:r>
        <w:rPr>
          <w:sz w:val="26"/>
          <w:szCs w:val="26"/>
          <w:lang w:val="lv-LV"/>
        </w:rPr>
        <w:t>Mājokļu un vides departamenta Vides pārvalde (turpmāk – Vides pārvalde) ir saņēmusi 09.06</w:t>
      </w:r>
      <w:r w:rsidRPr="00130176">
        <w:rPr>
          <w:sz w:val="26"/>
          <w:szCs w:val="26"/>
          <w:lang w:val="lv-LV"/>
        </w:rPr>
        <w:t>.2025</w:t>
      </w:r>
      <w:r>
        <w:rPr>
          <w:sz w:val="26"/>
          <w:szCs w:val="26"/>
          <w:lang w:val="lv-LV"/>
        </w:rPr>
        <w:t xml:space="preserve">. Būvniecības informācijas sistēmā iesniegto pieprasījumu </w:t>
      </w:r>
      <w:r w:rsidRPr="00D223AD">
        <w:rPr>
          <w:sz w:val="26"/>
          <w:szCs w:val="26"/>
          <w:lang w:val="lv-LV"/>
        </w:rPr>
        <w:t>BIS-BV-7.2-2025-50239</w:t>
      </w:r>
      <w:r w:rsidRPr="0018376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par būvprojekta TMP-762201-224628</w:t>
      </w:r>
      <w:r w:rsidRPr="0018376D">
        <w:rPr>
          <w:sz w:val="26"/>
          <w:szCs w:val="26"/>
          <w:lang w:val="lv-LV"/>
        </w:rPr>
        <w:t xml:space="preserve"> "</w:t>
      </w:r>
      <w:r w:rsidRPr="00D223AD">
        <w:rPr>
          <w:sz w:val="26"/>
          <w:szCs w:val="26"/>
          <w:lang w:val="lv-LV"/>
        </w:rPr>
        <w:t xml:space="preserve"> Aktīvās atpūtas zonas izveide pie Braila ielas 13, Rīgā</w:t>
      </w:r>
      <w:r w:rsidRPr="0018376D">
        <w:rPr>
          <w:sz w:val="26"/>
          <w:szCs w:val="26"/>
          <w:lang w:val="lv-LV"/>
        </w:rPr>
        <w:t xml:space="preserve">" </w:t>
      </w:r>
      <w:r>
        <w:rPr>
          <w:sz w:val="26"/>
          <w:szCs w:val="26"/>
          <w:lang w:val="lv-LV"/>
        </w:rPr>
        <w:t>saskaņošanu.</w:t>
      </w:r>
    </w:p>
    <w:p w:rsidR="00F34A58" w:rsidP="00F34A58" w14:paraId="77890D2A" w14:textId="77777777">
      <w:pPr>
        <w:ind w:firstLine="720"/>
        <w:jc w:val="both"/>
        <w:rPr>
          <w:sz w:val="26"/>
          <w:szCs w:val="26"/>
          <w:lang w:val="lv-LV"/>
        </w:rPr>
      </w:pPr>
      <w:bookmarkStart w:id="1" w:name="_Hlk130899712"/>
      <w:r w:rsidRPr="00D039FE">
        <w:rPr>
          <w:sz w:val="26"/>
          <w:szCs w:val="26"/>
          <w:lang w:val="lv-LV"/>
        </w:rPr>
        <w:t xml:space="preserve">Objekta </w:t>
      </w:r>
      <w:r w:rsidRPr="00437AAA">
        <w:rPr>
          <w:sz w:val="26"/>
          <w:szCs w:val="26"/>
          <w:lang w:val="lv-LV"/>
        </w:rPr>
        <w:t>projektēšanai Vides pārvalde</w:t>
      </w:r>
      <w:r>
        <w:rPr>
          <w:sz w:val="26"/>
          <w:szCs w:val="26"/>
          <w:lang w:val="lv-LV"/>
        </w:rPr>
        <w:t xml:space="preserve"> nav</w:t>
      </w:r>
      <w:r w:rsidRPr="00437AAA">
        <w:rPr>
          <w:sz w:val="26"/>
          <w:szCs w:val="26"/>
          <w:lang w:val="lv-LV"/>
        </w:rPr>
        <w:t xml:space="preserve"> izdevusi īpašos noteikumus vides un meliorācijas prasībām</w:t>
      </w:r>
      <w:r>
        <w:rPr>
          <w:sz w:val="26"/>
          <w:szCs w:val="26"/>
          <w:lang w:val="lv-LV"/>
        </w:rPr>
        <w:t>.</w:t>
      </w:r>
      <w:bookmarkEnd w:id="1"/>
    </w:p>
    <w:p w:rsidR="00F34A58" w:rsidP="00F34A58" w14:paraId="5FCAF180" w14:textId="719F00AC">
      <w:pPr>
        <w:ind w:firstLine="720"/>
        <w:jc w:val="both"/>
        <w:rPr>
          <w:sz w:val="26"/>
          <w:szCs w:val="26"/>
          <w:lang w:val="lv-LV"/>
        </w:rPr>
      </w:pPr>
      <w:r w:rsidRPr="009F28FE">
        <w:rPr>
          <w:sz w:val="26"/>
          <w:szCs w:val="26"/>
          <w:lang w:val="lv-LV"/>
        </w:rPr>
        <w:t>Izskatot un izvērtējot iesniegto projekta dokumentāciju, Vides pārvaldei savas kompetences ietvaros</w:t>
      </w:r>
      <w:r w:rsidRPr="009F28FE">
        <w:rPr>
          <w:sz w:val="26"/>
          <w:szCs w:val="26"/>
          <w:lang w:val="lv-LV"/>
        </w:rPr>
        <w:t xml:space="preserve"> nav iebildumu būvprojektā paredzētajiem risinājumiem</w:t>
      </w:r>
      <w:r>
        <w:rPr>
          <w:sz w:val="26"/>
          <w:szCs w:val="26"/>
          <w:lang w:val="lv-LV"/>
        </w:rPr>
        <w:t>.</w:t>
      </w:r>
    </w:p>
    <w:p w:rsidR="00F34A58" w:rsidP="00F34A58" w14:paraId="079FB56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Projekts tiek saskaņots ar šādiem nosacījumiem: </w:t>
      </w:r>
    </w:p>
    <w:p w:rsidR="00F34A58" w:rsidRPr="00026EDB" w:rsidP="00F34A58" w14:paraId="14FF44EE" w14:textId="4F3C44EE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1E514E">
        <w:rPr>
          <w:sz w:val="26"/>
          <w:szCs w:val="26"/>
          <w:lang w:val="lv-LV"/>
        </w:rPr>
        <w:t>Darbus ar paaugstinātu trokšņa līmeni neveikt laika posmā 23:00 līdz 7:00</w:t>
      </w:r>
      <w:r>
        <w:rPr>
          <w:sz w:val="26"/>
          <w:szCs w:val="26"/>
          <w:lang w:val="lv-LV"/>
        </w:rPr>
        <w:t>;</w:t>
      </w:r>
    </w:p>
    <w:p w:rsidR="00F34A58" w:rsidRPr="002F614B" w:rsidP="00F34A58" w14:paraId="20041263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</w:t>
      </w:r>
      <w:r w:rsidRPr="002F614B">
        <w:rPr>
          <w:sz w:val="26"/>
          <w:szCs w:val="26"/>
          <w:lang w:val="lv-LV"/>
        </w:rPr>
        <w:t>ūvdarbu laikā koku aizsardzības risinājumus ir jāuzrauga koku speciālistam – sertificētam arboristam (Eiropas Arboristu padomes izsniegts sertifikāts (Eiropas koku strādnieks (ETW) vai Eiropas koku tehniķis (ETT)</w:t>
      </w:r>
      <w:r w:rsidRPr="002F614B">
        <w:rPr>
          <w:i/>
          <w:iCs/>
          <w:sz w:val="26"/>
          <w:szCs w:val="26"/>
          <w:lang w:val="lv-LV"/>
        </w:rPr>
        <w:t xml:space="preserve"> </w:t>
      </w:r>
      <w:r w:rsidRPr="002F614B">
        <w:rPr>
          <w:sz w:val="26"/>
          <w:szCs w:val="26"/>
          <w:lang w:val="lv-LV"/>
        </w:rPr>
        <w:t>vai Latvijas Kokkopju-Arboristu biedrības izdotu koku vērtētāja sertifikātu), ar iepriekšēju pieredzi uzraudzības veikšanā būvniecības laikā</w:t>
      </w:r>
      <w:r>
        <w:rPr>
          <w:sz w:val="26"/>
          <w:szCs w:val="26"/>
          <w:lang w:val="lv-LV"/>
        </w:rPr>
        <w:t xml:space="preserve">. </w:t>
      </w:r>
    </w:p>
    <w:p w:rsidR="00F34A58" w:rsidRPr="009F28FE" w:rsidP="00F34A58" w14:paraId="57423515" w14:textId="77777777">
      <w:pPr>
        <w:ind w:left="1080"/>
        <w:jc w:val="both"/>
        <w:rPr>
          <w:sz w:val="26"/>
          <w:szCs w:val="26"/>
          <w:lang w:val="lv-LV"/>
        </w:rPr>
      </w:pPr>
    </w:p>
    <w:p w:rsidR="003B29C1" w:rsidP="003B29C1" w14:paraId="21393D21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04BFEF6F" w14:textId="77777777" w:rsidTr="009B3BD6">
        <w:tblPrEx>
          <w:tblW w:w="0" w:type="auto"/>
          <w:tblLook w:val="04A0"/>
        </w:tblPrEx>
        <w:tc>
          <w:tcPr>
            <w:tcW w:w="5778" w:type="dxa"/>
            <w:hideMark/>
          </w:tcPr>
          <w:p w:rsidR="003B29C1" w:rsidP="009B3BD6" w14:paraId="2BEAEB2A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valstspilsētas pašvaldības Mājokļu</w:t>
            </w:r>
            <w:r>
              <w:rPr>
                <w:sz w:val="26"/>
                <w:szCs w:val="26"/>
                <w:lang w:val="lv-LV"/>
              </w:rPr>
              <w:t xml:space="preserve"> un vides departamenta Vides pārvaldes priekšniece</w:t>
            </w:r>
            <w:r>
              <w:rPr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3B29C1" w:rsidP="009B3BD6" w14:paraId="6E4C6B5E" w14:textId="77777777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</w:instrText>
            </w:r>
            <w:r>
              <w:rPr>
                <w:sz w:val="26"/>
                <w:szCs w:val="26"/>
                <w:lang w:val="lv-LV"/>
              </w:rPr>
              <w:instrText>#PARAKST_V_UZV#</w:instrText>
            </w:r>
            <w:r>
              <w:rPr>
                <w:sz w:val="26"/>
                <w:szCs w:val="26"/>
                <w:lang w:val="lv-LV"/>
              </w:rPr>
              <w:instrText xml:space="preserve">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E.Meģe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3B29C1" w:rsidP="003B29C1" w14:paraId="5251399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1816"/>
      </w:tblGrid>
      <w:tr w14:paraId="00DD8BB8" w14:textId="77777777" w:rsidTr="009B3BD6">
        <w:tblPrEx>
          <w:tblW w:w="0" w:type="auto"/>
          <w:tblLook w:val="000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B29C1" w:rsidRPr="00352DAD" w:rsidP="00B11895" w14:paraId="79605D05" w14:textId="6814AEAF">
            <w:pPr>
              <w:rPr>
                <w:sz w:val="22"/>
                <w:szCs w:val="22"/>
                <w:lang w:val="lv-LV"/>
              </w:rPr>
            </w:pPr>
            <w:r w:rsidRPr="00352DAD">
              <w:rPr>
                <w:sz w:val="22"/>
                <w:szCs w:val="22"/>
                <w:lang w:val="lv-LV"/>
              </w:rPr>
              <w:t>Bārtule</w:t>
            </w:r>
            <w:r w:rsidRPr="00352DAD">
              <w:rPr>
                <w:sz w:val="22"/>
                <w:szCs w:val="22"/>
                <w:lang w:val="lv-LV"/>
              </w:rPr>
              <w:tab/>
              <w:t>67012975</w:t>
            </w:r>
          </w:p>
        </w:tc>
      </w:tr>
      <w:bookmarkEnd w:id="0"/>
    </w:tbl>
    <w:p w:rsidR="00916F6D" w:rsidRPr="00C440E3" w:rsidP="003B29C1" w14:paraId="4E45D1E8" w14:textId="77777777">
      <w:pPr>
        <w:tabs>
          <w:tab w:val="left" w:pos="1440"/>
          <w:tab w:val="center" w:pos="4629"/>
        </w:tabs>
        <w:rPr>
          <w:sz w:val="16"/>
          <w:szCs w:val="16"/>
          <w:lang w:val="lv-LV"/>
        </w:rPr>
      </w:pPr>
    </w:p>
    <w:sectPr w:rsidSect="003633D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702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3FD6DFE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3159648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41D6B41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64C6AA05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FD78B6"/>
    <w:multiLevelType w:val="hybridMultilevel"/>
    <w:tmpl w:val="E50475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51850">
    <w:abstractNumId w:val="1"/>
  </w:num>
  <w:num w:numId="2" w16cid:durableId="29133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3B37"/>
    <w:rsid w:val="00016039"/>
    <w:rsid w:val="00026EDB"/>
    <w:rsid w:val="00030A10"/>
    <w:rsid w:val="00035626"/>
    <w:rsid w:val="00054F3E"/>
    <w:rsid w:val="00067CD2"/>
    <w:rsid w:val="00071A6E"/>
    <w:rsid w:val="0008766E"/>
    <w:rsid w:val="00092ACF"/>
    <w:rsid w:val="000A1DB2"/>
    <w:rsid w:val="000A2FC3"/>
    <w:rsid w:val="000A50D7"/>
    <w:rsid w:val="000A68DB"/>
    <w:rsid w:val="000B3684"/>
    <w:rsid w:val="000B3ABD"/>
    <w:rsid w:val="000C1CBD"/>
    <w:rsid w:val="000C5269"/>
    <w:rsid w:val="000E266E"/>
    <w:rsid w:val="000E51E5"/>
    <w:rsid w:val="000F25A2"/>
    <w:rsid w:val="00100206"/>
    <w:rsid w:val="00112951"/>
    <w:rsid w:val="00130176"/>
    <w:rsid w:val="00134860"/>
    <w:rsid w:val="00134E99"/>
    <w:rsid w:val="00142D3C"/>
    <w:rsid w:val="001506DC"/>
    <w:rsid w:val="0018376D"/>
    <w:rsid w:val="001C731E"/>
    <w:rsid w:val="001C76CF"/>
    <w:rsid w:val="001D6253"/>
    <w:rsid w:val="001E514E"/>
    <w:rsid w:val="0021183B"/>
    <w:rsid w:val="00214873"/>
    <w:rsid w:val="0022205C"/>
    <w:rsid w:val="0022774F"/>
    <w:rsid w:val="00242DDF"/>
    <w:rsid w:val="002506AD"/>
    <w:rsid w:val="002610CD"/>
    <w:rsid w:val="002737A4"/>
    <w:rsid w:val="002755FA"/>
    <w:rsid w:val="002A058F"/>
    <w:rsid w:val="002A51A9"/>
    <w:rsid w:val="002B3316"/>
    <w:rsid w:val="002C569E"/>
    <w:rsid w:val="002F240A"/>
    <w:rsid w:val="002F614B"/>
    <w:rsid w:val="0033055C"/>
    <w:rsid w:val="00340C39"/>
    <w:rsid w:val="00342F44"/>
    <w:rsid w:val="00351AC6"/>
    <w:rsid w:val="00352DAD"/>
    <w:rsid w:val="00361984"/>
    <w:rsid w:val="003633DA"/>
    <w:rsid w:val="003A6DFB"/>
    <w:rsid w:val="003B29C1"/>
    <w:rsid w:val="003C6416"/>
    <w:rsid w:val="003D1AF5"/>
    <w:rsid w:val="003E1574"/>
    <w:rsid w:val="004037C0"/>
    <w:rsid w:val="00410A08"/>
    <w:rsid w:val="00437AAA"/>
    <w:rsid w:val="00480549"/>
    <w:rsid w:val="00496397"/>
    <w:rsid w:val="004A6E54"/>
    <w:rsid w:val="004A7BBD"/>
    <w:rsid w:val="004B4FDC"/>
    <w:rsid w:val="004B5DA1"/>
    <w:rsid w:val="004C098C"/>
    <w:rsid w:val="004C2974"/>
    <w:rsid w:val="004D2FAA"/>
    <w:rsid w:val="004D4554"/>
    <w:rsid w:val="004E0183"/>
    <w:rsid w:val="004E4BDA"/>
    <w:rsid w:val="004F6D03"/>
    <w:rsid w:val="00506DD8"/>
    <w:rsid w:val="00511044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837A1"/>
    <w:rsid w:val="005B17C3"/>
    <w:rsid w:val="005F19A7"/>
    <w:rsid w:val="005F431D"/>
    <w:rsid w:val="005F4A17"/>
    <w:rsid w:val="0064281A"/>
    <w:rsid w:val="006500CF"/>
    <w:rsid w:val="00671F14"/>
    <w:rsid w:val="00676B33"/>
    <w:rsid w:val="0068008E"/>
    <w:rsid w:val="006A2DC7"/>
    <w:rsid w:val="006A374C"/>
    <w:rsid w:val="006B46EC"/>
    <w:rsid w:val="006C3CF4"/>
    <w:rsid w:val="006C7A42"/>
    <w:rsid w:val="006D5F8E"/>
    <w:rsid w:val="006D67B7"/>
    <w:rsid w:val="006E4C9B"/>
    <w:rsid w:val="006F4E04"/>
    <w:rsid w:val="00702070"/>
    <w:rsid w:val="007113AE"/>
    <w:rsid w:val="00711605"/>
    <w:rsid w:val="0075016C"/>
    <w:rsid w:val="0075294D"/>
    <w:rsid w:val="00763B19"/>
    <w:rsid w:val="0077210F"/>
    <w:rsid w:val="00797AE4"/>
    <w:rsid w:val="007A0E21"/>
    <w:rsid w:val="007B3C10"/>
    <w:rsid w:val="007B4D9C"/>
    <w:rsid w:val="007D1CA6"/>
    <w:rsid w:val="007D3079"/>
    <w:rsid w:val="007D6E66"/>
    <w:rsid w:val="0080047D"/>
    <w:rsid w:val="00806AF2"/>
    <w:rsid w:val="00814F21"/>
    <w:rsid w:val="0081644F"/>
    <w:rsid w:val="00833DE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45ED4"/>
    <w:rsid w:val="009740F5"/>
    <w:rsid w:val="009B3BD6"/>
    <w:rsid w:val="009F28FE"/>
    <w:rsid w:val="009F3D83"/>
    <w:rsid w:val="00A03AE5"/>
    <w:rsid w:val="00A146D0"/>
    <w:rsid w:val="00A248BD"/>
    <w:rsid w:val="00A254B5"/>
    <w:rsid w:val="00A32724"/>
    <w:rsid w:val="00A35778"/>
    <w:rsid w:val="00A35D61"/>
    <w:rsid w:val="00A50367"/>
    <w:rsid w:val="00A65C68"/>
    <w:rsid w:val="00A92528"/>
    <w:rsid w:val="00A94804"/>
    <w:rsid w:val="00AA0358"/>
    <w:rsid w:val="00AC2197"/>
    <w:rsid w:val="00AD48C3"/>
    <w:rsid w:val="00AD7EA1"/>
    <w:rsid w:val="00AE6F9F"/>
    <w:rsid w:val="00AE7FF1"/>
    <w:rsid w:val="00AF3194"/>
    <w:rsid w:val="00B03225"/>
    <w:rsid w:val="00B11895"/>
    <w:rsid w:val="00B16624"/>
    <w:rsid w:val="00B17B70"/>
    <w:rsid w:val="00B23032"/>
    <w:rsid w:val="00B25244"/>
    <w:rsid w:val="00B30BAE"/>
    <w:rsid w:val="00B345E3"/>
    <w:rsid w:val="00B4100C"/>
    <w:rsid w:val="00B57852"/>
    <w:rsid w:val="00B61E0D"/>
    <w:rsid w:val="00B676AE"/>
    <w:rsid w:val="00B80920"/>
    <w:rsid w:val="00B962DE"/>
    <w:rsid w:val="00BA6AAC"/>
    <w:rsid w:val="00BA7C15"/>
    <w:rsid w:val="00BB613D"/>
    <w:rsid w:val="00BC2CD6"/>
    <w:rsid w:val="00BC346A"/>
    <w:rsid w:val="00BC383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0C11"/>
    <w:rsid w:val="00C90512"/>
    <w:rsid w:val="00CA1631"/>
    <w:rsid w:val="00CE16CA"/>
    <w:rsid w:val="00CF5869"/>
    <w:rsid w:val="00CF7E7E"/>
    <w:rsid w:val="00D00366"/>
    <w:rsid w:val="00D039FE"/>
    <w:rsid w:val="00D223AD"/>
    <w:rsid w:val="00D26FB3"/>
    <w:rsid w:val="00D43964"/>
    <w:rsid w:val="00D516B2"/>
    <w:rsid w:val="00D65FD9"/>
    <w:rsid w:val="00D82B9A"/>
    <w:rsid w:val="00D9251B"/>
    <w:rsid w:val="00DB5547"/>
    <w:rsid w:val="00DB6A0D"/>
    <w:rsid w:val="00DB7F2C"/>
    <w:rsid w:val="00DC0B11"/>
    <w:rsid w:val="00DD04A3"/>
    <w:rsid w:val="00E0576E"/>
    <w:rsid w:val="00E32D88"/>
    <w:rsid w:val="00E354C0"/>
    <w:rsid w:val="00E427EA"/>
    <w:rsid w:val="00E45AE7"/>
    <w:rsid w:val="00E5074A"/>
    <w:rsid w:val="00E52A5C"/>
    <w:rsid w:val="00E7115C"/>
    <w:rsid w:val="00E76C4E"/>
    <w:rsid w:val="00E82EAD"/>
    <w:rsid w:val="00E87AF5"/>
    <w:rsid w:val="00E94D18"/>
    <w:rsid w:val="00EB04D0"/>
    <w:rsid w:val="00EB5549"/>
    <w:rsid w:val="00EC1609"/>
    <w:rsid w:val="00ED12D1"/>
    <w:rsid w:val="00ED267B"/>
    <w:rsid w:val="00EE3DEA"/>
    <w:rsid w:val="00F007E6"/>
    <w:rsid w:val="00F0147B"/>
    <w:rsid w:val="00F1624C"/>
    <w:rsid w:val="00F32CAB"/>
    <w:rsid w:val="00F34A58"/>
    <w:rsid w:val="00F45DA1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F9D66"/>
  <w15:chartTrackingRefBased/>
  <w15:docId w15:val="{C482EC5F-34FA-4B0B-B418-D038349D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../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Evija Meģe</cp:lastModifiedBy>
  <cp:revision>5</cp:revision>
  <cp:lastPrinted>2008-02-21T11:46:00Z</cp:lastPrinted>
  <dcterms:created xsi:type="dcterms:W3CDTF">2024-11-11T16:44:00Z</dcterms:created>
  <dcterms:modified xsi:type="dcterms:W3CDTF">2025-06-11T10:31:00Z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E.Meģe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būvprojekta "Aktīvās atpūtas zonas izveide pie Braila ielas 13, Rīgā" saskaņošanu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11.06.2025.</vt:lpwstr>
  </property>
  <property fmtid="{D5CDD505-2E9C-101B-9397-08002B2CF9AE}" pid="24" name="REG_NUMURS">
    <vt:lpwstr>DMV-25-4188-nd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