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C64E2" w14:textId="77777777" w:rsidR="0050113E" w:rsidRPr="0050113E" w:rsidRDefault="0050113E" w:rsidP="0050113E">
      <w:pPr>
        <w:pStyle w:val="Heading1"/>
        <w:spacing w:before="0" w:after="0"/>
        <w:ind w:left="540" w:right="181"/>
        <w:jc w:val="center"/>
        <w:rPr>
          <w:rFonts w:ascii="Times New Roman" w:hAnsi="Times New Roman" w:cs="Times New Roman"/>
          <w:b/>
          <w:bCs/>
          <w:color w:val="auto"/>
          <w:sz w:val="28"/>
          <w:szCs w:val="28"/>
        </w:rPr>
      </w:pPr>
      <w:bookmarkStart w:id="0" w:name="_Toc108085049"/>
      <w:r w:rsidRPr="0050113E">
        <w:rPr>
          <w:rFonts w:ascii="Times New Roman" w:hAnsi="Times New Roman" w:cs="Times New Roman"/>
          <w:b/>
          <w:bCs/>
          <w:color w:val="auto"/>
          <w:sz w:val="28"/>
          <w:szCs w:val="28"/>
        </w:rPr>
        <w:t>Kvalifikācijas prasības un iesniedzamie dokumenti</w:t>
      </w:r>
      <w:bookmarkEnd w:id="0"/>
    </w:p>
    <w:p w14:paraId="54BEB151" w14:textId="77777777" w:rsidR="0050113E" w:rsidRPr="0050113E" w:rsidRDefault="0050113E" w:rsidP="0050113E">
      <w:pPr>
        <w:spacing w:after="0"/>
        <w:jc w:val="center"/>
        <w:rPr>
          <w:rFonts w:ascii="Times New Roman" w:hAnsi="Times New Roman" w:cs="Times New Roman"/>
          <w:sz w:val="28"/>
          <w:szCs w:val="28"/>
          <w:lang w:eastAsia="ru-RU"/>
        </w:rPr>
      </w:pPr>
      <w:r w:rsidRPr="0050113E">
        <w:rPr>
          <w:rFonts w:ascii="Times New Roman" w:hAnsi="Times New Roman" w:cs="Times New Roman"/>
          <w:sz w:val="28"/>
          <w:szCs w:val="28"/>
          <w:lang w:eastAsia="ru-RU"/>
        </w:rPr>
        <w:t>plānotajam iepirkumam</w:t>
      </w:r>
    </w:p>
    <w:p w14:paraId="47DD8E24" w14:textId="186AFFD6" w:rsidR="0050113E" w:rsidRDefault="0050113E" w:rsidP="0050113E">
      <w:pPr>
        <w:spacing w:after="0"/>
        <w:jc w:val="center"/>
        <w:rPr>
          <w:rFonts w:ascii="Times New Roman" w:hAnsi="Times New Roman" w:cs="Times New Roman"/>
          <w:b/>
          <w:bCs/>
          <w:sz w:val="28"/>
          <w:szCs w:val="28"/>
          <w:lang w:eastAsia="ru-RU"/>
        </w:rPr>
      </w:pPr>
      <w:r w:rsidRPr="0050113E">
        <w:rPr>
          <w:rFonts w:ascii="Times New Roman" w:hAnsi="Times New Roman" w:cs="Times New Roman"/>
          <w:b/>
          <w:bCs/>
          <w:sz w:val="28"/>
          <w:szCs w:val="28"/>
          <w:lang w:eastAsia="ru-RU"/>
        </w:rPr>
        <w:t>“</w:t>
      </w:r>
      <w:r w:rsidRPr="0050113E">
        <w:rPr>
          <w:rFonts w:ascii="Times New Roman" w:hAnsi="Times New Roman" w:cs="Times New Roman"/>
          <w:b/>
          <w:bCs/>
          <w:sz w:val="28"/>
          <w:szCs w:val="28"/>
        </w:rPr>
        <w:t>Termopāru piegāde</w:t>
      </w:r>
      <w:r w:rsidRPr="0050113E">
        <w:rPr>
          <w:rFonts w:ascii="Times New Roman" w:hAnsi="Times New Roman" w:cs="Times New Roman"/>
          <w:b/>
          <w:bCs/>
          <w:sz w:val="28"/>
          <w:szCs w:val="28"/>
          <w:lang w:eastAsia="ru-RU"/>
        </w:rPr>
        <w:t>”</w:t>
      </w:r>
    </w:p>
    <w:p w14:paraId="33699038" w14:textId="522E1E10" w:rsidR="0050113E" w:rsidRPr="0050113E" w:rsidRDefault="0050113E" w:rsidP="0050113E">
      <w:pPr>
        <w:spacing w:after="0"/>
        <w:jc w:val="center"/>
        <w:rPr>
          <w:rFonts w:ascii="Times New Roman" w:hAnsi="Times New Roman" w:cs="Times New Roman"/>
          <w:sz w:val="28"/>
          <w:szCs w:val="28"/>
          <w:lang w:eastAsia="ru-RU"/>
        </w:rPr>
      </w:pPr>
      <w:r w:rsidRPr="0050113E">
        <w:rPr>
          <w:rFonts w:ascii="Times New Roman" w:hAnsi="Times New Roman" w:cs="Times New Roman"/>
          <w:sz w:val="28"/>
          <w:szCs w:val="28"/>
          <w:lang w:eastAsia="ru-RU"/>
        </w:rPr>
        <w:t>(turpmāk – Iepirkums)</w:t>
      </w:r>
    </w:p>
    <w:p w14:paraId="3805E212" w14:textId="77777777" w:rsidR="0050113E" w:rsidRPr="0050113E" w:rsidRDefault="0050113E" w:rsidP="0050113E">
      <w:pPr>
        <w:ind w:left="-142" w:hanging="284"/>
        <w:rPr>
          <w:rFonts w:ascii="Times New Roman" w:hAnsi="Times New Roman" w:cs="Times New Roman"/>
        </w:rPr>
      </w:pPr>
    </w:p>
    <w:p w14:paraId="3E5C731D" w14:textId="539AC1E0" w:rsidR="001C251E" w:rsidRPr="0050113E" w:rsidRDefault="0050113E" w:rsidP="0050113E">
      <w:pPr>
        <w:pStyle w:val="ListParagraph"/>
        <w:numPr>
          <w:ilvl w:val="0"/>
          <w:numId w:val="1"/>
        </w:numPr>
        <w:ind w:left="-142" w:hanging="284"/>
        <w:rPr>
          <w:rFonts w:ascii="Times New Roman" w:hAnsi="Times New Roman" w:cs="Times New Roman"/>
        </w:rPr>
      </w:pPr>
      <w:r w:rsidRPr="0050113E">
        <w:rPr>
          <w:rFonts w:ascii="Times New Roman" w:eastAsia="Calibri" w:hAnsi="Times New Roman" w:cs="Times New Roman"/>
          <w:bCs/>
        </w:rPr>
        <w:t>Pretendentu kvalifikācijas prasības ir obligātas visiem pretendentiem, kuri vēlas iegūt Iepirkuma līguma slēgšanas tiesības.</w:t>
      </w:r>
    </w:p>
    <w:p w14:paraId="2BD01E0D" w14:textId="0A94A001" w:rsidR="0050113E" w:rsidRPr="0050113E" w:rsidRDefault="0050113E" w:rsidP="0050113E">
      <w:pPr>
        <w:pStyle w:val="ListParagraph"/>
        <w:numPr>
          <w:ilvl w:val="0"/>
          <w:numId w:val="1"/>
        </w:numPr>
        <w:ind w:left="-142" w:hanging="284"/>
        <w:rPr>
          <w:rFonts w:ascii="Times New Roman" w:hAnsi="Times New Roman" w:cs="Times New Roman"/>
        </w:rPr>
      </w:pPr>
      <w:r w:rsidRPr="0050113E">
        <w:rPr>
          <w:rFonts w:ascii="Times New Roman" w:hAnsi="Times New Roman" w:cs="Times New Roman"/>
        </w:rPr>
        <w:t>Pretendentu atlases (kvalifikācijas) prasības un iesniedzamie kvalifikācijas dokumenti:</w:t>
      </w:r>
    </w:p>
    <w:tbl>
      <w:tblPr>
        <w:tblpPr w:leftFromText="180" w:rightFromText="180" w:vertAnchor="text" w:tblpY="1"/>
        <w:tblOverlap w:val="neve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
        <w:gridCol w:w="3787"/>
        <w:gridCol w:w="4960"/>
      </w:tblGrid>
      <w:tr w:rsidR="0050113E" w:rsidRPr="0050113E" w14:paraId="4A8FD097" w14:textId="77777777" w:rsidTr="000C79FF">
        <w:trPr>
          <w:trHeight w:val="350"/>
          <w:tblHeader/>
        </w:trPr>
        <w:tc>
          <w:tcPr>
            <w:tcW w:w="526" w:type="pct"/>
            <w:shd w:val="clear" w:color="auto" w:fill="A6A6A6"/>
          </w:tcPr>
          <w:p w14:paraId="2ED3D3F6" w14:textId="77777777" w:rsidR="0050113E" w:rsidRPr="0050113E" w:rsidRDefault="0050113E" w:rsidP="00B94F84">
            <w:pPr>
              <w:spacing w:before="120" w:after="120"/>
              <w:jc w:val="center"/>
              <w:rPr>
                <w:rFonts w:ascii="Times New Roman" w:hAnsi="Times New Roman" w:cs="Times New Roman"/>
                <w:b/>
              </w:rPr>
            </w:pPr>
            <w:r w:rsidRPr="0050113E">
              <w:rPr>
                <w:rFonts w:ascii="Times New Roman" w:hAnsi="Times New Roman" w:cs="Times New Roman"/>
                <w:b/>
              </w:rPr>
              <w:t>Nr.</w:t>
            </w:r>
          </w:p>
        </w:tc>
        <w:tc>
          <w:tcPr>
            <w:tcW w:w="1937" w:type="pct"/>
            <w:shd w:val="clear" w:color="auto" w:fill="A6A6A6"/>
          </w:tcPr>
          <w:p w14:paraId="0F774FC0" w14:textId="77777777" w:rsidR="0050113E" w:rsidRPr="0050113E" w:rsidRDefault="0050113E" w:rsidP="00B94F84">
            <w:pPr>
              <w:spacing w:before="120" w:after="120"/>
              <w:jc w:val="center"/>
              <w:rPr>
                <w:rFonts w:ascii="Times New Roman" w:hAnsi="Times New Roman" w:cs="Times New Roman"/>
                <w:b/>
              </w:rPr>
            </w:pPr>
            <w:r w:rsidRPr="0050113E">
              <w:rPr>
                <w:rFonts w:ascii="Times New Roman" w:hAnsi="Times New Roman" w:cs="Times New Roman"/>
                <w:b/>
              </w:rPr>
              <w:t>Prasība</w:t>
            </w:r>
          </w:p>
        </w:tc>
        <w:tc>
          <w:tcPr>
            <w:tcW w:w="2537" w:type="pct"/>
            <w:shd w:val="clear" w:color="auto" w:fill="A6A6A6"/>
          </w:tcPr>
          <w:p w14:paraId="6F3B21E2" w14:textId="77777777" w:rsidR="0050113E" w:rsidRPr="0050113E" w:rsidRDefault="0050113E" w:rsidP="00B94F84">
            <w:pPr>
              <w:spacing w:before="120" w:after="120"/>
              <w:jc w:val="center"/>
              <w:rPr>
                <w:rFonts w:ascii="Times New Roman" w:hAnsi="Times New Roman" w:cs="Times New Roman"/>
                <w:b/>
              </w:rPr>
            </w:pPr>
            <w:r w:rsidRPr="0050113E">
              <w:rPr>
                <w:rFonts w:ascii="Times New Roman" w:hAnsi="Times New Roman" w:cs="Times New Roman"/>
                <w:b/>
              </w:rPr>
              <w:t>Iesniedzamais dokuments</w:t>
            </w:r>
          </w:p>
        </w:tc>
      </w:tr>
      <w:tr w:rsidR="0050113E" w:rsidRPr="0050113E" w14:paraId="0DEA6D9D" w14:textId="77777777" w:rsidTr="000C79FF">
        <w:tc>
          <w:tcPr>
            <w:tcW w:w="526" w:type="pct"/>
          </w:tcPr>
          <w:p w14:paraId="0A420381" w14:textId="18C52F3A"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t>2.1.</w:t>
            </w:r>
          </w:p>
        </w:tc>
        <w:tc>
          <w:tcPr>
            <w:tcW w:w="1937" w:type="pct"/>
          </w:tcPr>
          <w:p w14:paraId="218D2CC1"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Pretendents ir fiziska vai juridiskā persona, vai šādu personu apvienība jebkurā to kombinācijā, kas attiecīgi piedāvā piegādāt preci un atbilstoši Iepirkuma nolikuma prasībām ir iesniegusi piedāvājumu, lai piedalītos Iepirkumā.</w:t>
            </w:r>
          </w:p>
        </w:tc>
        <w:tc>
          <w:tcPr>
            <w:tcW w:w="2537" w:type="pct"/>
          </w:tcPr>
          <w:p w14:paraId="3FFAA721" w14:textId="4EAB948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Pretendenta pieteikums dalībai Iepirkumā saskaņā ar Iepirkuma nolikuma pielikumu.</w:t>
            </w:r>
          </w:p>
        </w:tc>
      </w:tr>
      <w:tr w:rsidR="0050113E" w:rsidRPr="0050113E" w14:paraId="1809305C" w14:textId="77777777" w:rsidTr="000C79FF">
        <w:tc>
          <w:tcPr>
            <w:tcW w:w="526" w:type="pct"/>
          </w:tcPr>
          <w:p w14:paraId="757BE497" w14:textId="359D4F08"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t>2.2.</w:t>
            </w:r>
          </w:p>
        </w:tc>
        <w:tc>
          <w:tcPr>
            <w:tcW w:w="1937" w:type="pct"/>
          </w:tcPr>
          <w:p w14:paraId="2CFD7CC7" w14:textId="77777777" w:rsidR="0050113E" w:rsidRPr="0050113E" w:rsidRDefault="0050113E" w:rsidP="00135AA3">
            <w:pPr>
              <w:spacing w:after="0" w:line="240" w:lineRule="auto"/>
              <w:ind w:left="63" w:right="113"/>
              <w:jc w:val="both"/>
              <w:rPr>
                <w:rFonts w:ascii="Times New Roman" w:hAnsi="Times New Roman" w:cs="Times New Roman"/>
              </w:rPr>
            </w:pPr>
            <w:r w:rsidRPr="0050113E">
              <w:rPr>
                <w:rFonts w:ascii="Times New Roman" w:hAnsi="Times New Roman" w:cs="Times New Roman"/>
              </w:rPr>
              <w:t>Pretendents normatīvajos aktos noteiktajā kārtībā ir  reģistrēts Latvijas Republikas Uzņēmumu reģistra Komercreģistrā vai citā pretendenta saimnieciskai darbībai atbilstošā reģistrā, vai līdzvērtīgā reģistrā ārvalstīs, atbilstoši attiecīgās valsts normatīvo aktu prasībām.</w:t>
            </w:r>
          </w:p>
        </w:tc>
        <w:tc>
          <w:tcPr>
            <w:tcW w:w="2537" w:type="pct"/>
          </w:tcPr>
          <w:p w14:paraId="13A8A4F4"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 xml:space="preserve">Par Latvijas Republikā reģistrēta Pretendenta reģistrāciju atbilstoši normatīvo aktu prasībām Komisija pārliecināsies Uzņēmumu reģistra tīmekļvietnē. </w:t>
            </w:r>
          </w:p>
          <w:p w14:paraId="47CCE321" w14:textId="77777777" w:rsidR="0050113E" w:rsidRPr="0050113E" w:rsidRDefault="0050113E" w:rsidP="00135AA3">
            <w:pPr>
              <w:spacing w:after="0" w:line="240" w:lineRule="auto"/>
              <w:jc w:val="both"/>
              <w:rPr>
                <w:rFonts w:ascii="Times New Roman" w:hAnsi="Times New Roman" w:cs="Times New Roman"/>
              </w:rPr>
            </w:pPr>
          </w:p>
          <w:p w14:paraId="1A325590"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50113E" w:rsidRPr="0050113E" w14:paraId="6B6F7590" w14:textId="77777777" w:rsidTr="000C79FF">
        <w:tc>
          <w:tcPr>
            <w:tcW w:w="526" w:type="pct"/>
          </w:tcPr>
          <w:p w14:paraId="3390F1FE" w14:textId="3323C593"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t>2.3.</w:t>
            </w:r>
          </w:p>
        </w:tc>
        <w:tc>
          <w:tcPr>
            <w:tcW w:w="1937" w:type="pct"/>
          </w:tcPr>
          <w:p w14:paraId="5AA07C6E"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Pretendenta pārstāvim, kas parakstījis piedāvājuma dokumentus, ir pārstāvības (paraksta) tiesības.</w:t>
            </w:r>
          </w:p>
          <w:p w14:paraId="59D27C06"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537" w:type="pct"/>
          </w:tcPr>
          <w:p w14:paraId="7AECD9E1"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Dokuments, kas apliecina Pretendenta pārstāvja, kurš paraksta piedāvājuma dokumentus, pārstāvības (paraksta) tiesības.</w:t>
            </w:r>
          </w:p>
        </w:tc>
      </w:tr>
      <w:tr w:rsidR="0050113E" w:rsidRPr="0050113E" w14:paraId="56574A65" w14:textId="77777777" w:rsidTr="000C79FF">
        <w:tc>
          <w:tcPr>
            <w:tcW w:w="526" w:type="pct"/>
          </w:tcPr>
          <w:p w14:paraId="2DFDF3A6" w14:textId="2E7508C9"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t>2.4.</w:t>
            </w:r>
          </w:p>
        </w:tc>
        <w:tc>
          <w:tcPr>
            <w:tcW w:w="1937" w:type="pct"/>
          </w:tcPr>
          <w:p w14:paraId="0278F529"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 xml:space="preserve">Pretendents var balstīties uz citu personu iespējām, tad, ja šī persona veiks piegādes vai sniegs pakalpojumus, kuru izpildei </w:t>
            </w:r>
            <w:r w:rsidRPr="0050113E">
              <w:rPr>
                <w:rFonts w:ascii="Times New Roman" w:hAnsi="Times New Roman" w:cs="Times New Roman"/>
              </w:rPr>
              <w:lastRenderedPageBreak/>
              <w:t xml:space="preserve">attiecīgās iespējas ir nepieciešamas, neatkarīgi no savstarpējo attiecību tiesiskā rakstura. </w:t>
            </w:r>
          </w:p>
          <w:p w14:paraId="7561CECD" w14:textId="77777777" w:rsidR="0050113E" w:rsidRPr="0050113E" w:rsidRDefault="0050113E" w:rsidP="00135AA3">
            <w:pPr>
              <w:spacing w:after="0" w:line="240" w:lineRule="auto"/>
              <w:jc w:val="both"/>
              <w:rPr>
                <w:rFonts w:ascii="Times New Roman" w:hAnsi="Times New Roman" w:cs="Times New Roman"/>
              </w:rPr>
            </w:pPr>
          </w:p>
          <w:p w14:paraId="4447956C" w14:textId="77777777" w:rsidR="0050113E" w:rsidRPr="0050113E" w:rsidRDefault="0050113E" w:rsidP="00135AA3">
            <w:pPr>
              <w:spacing w:after="0" w:line="240" w:lineRule="auto"/>
              <w:jc w:val="both"/>
              <w:rPr>
                <w:rFonts w:ascii="Times New Roman" w:hAnsi="Times New Roman" w:cs="Times New Roman"/>
              </w:rPr>
            </w:pPr>
          </w:p>
        </w:tc>
        <w:tc>
          <w:tcPr>
            <w:tcW w:w="2537" w:type="pct"/>
          </w:tcPr>
          <w:p w14:paraId="093C1FE3" w14:textId="5C157754"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lastRenderedPageBreak/>
              <w:t xml:space="preserve">Informācija atbilstoši Iepirkuma nolikuma pielikumam. </w:t>
            </w:r>
          </w:p>
          <w:p w14:paraId="629FFE29" w14:textId="77777777" w:rsidR="0050113E" w:rsidRPr="0050113E" w:rsidRDefault="0050113E" w:rsidP="0050113E">
            <w:pPr>
              <w:spacing w:after="0"/>
              <w:jc w:val="both"/>
              <w:rPr>
                <w:rFonts w:ascii="Times New Roman" w:hAnsi="Times New Roman" w:cs="Times New Roman"/>
              </w:rPr>
            </w:pPr>
          </w:p>
          <w:p w14:paraId="2EE65BAA"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lastRenderedPageBreak/>
              <w:t>Personas, uz kuras iespējām Pretendents balstās, rakstisks apliecinājums par piedalīšanos Iepirkumā, kā arī apliecinājums nodot Pretendenta rīcībā līguma izpildei nepieciešamos resursus gadījumā, ja ar Pretendentu tiek noslēgts Iepirkuma līgums.</w:t>
            </w:r>
          </w:p>
        </w:tc>
      </w:tr>
      <w:tr w:rsidR="0050113E" w:rsidRPr="0050113E" w14:paraId="4A83AC2B" w14:textId="77777777" w:rsidTr="000C79FF">
        <w:tc>
          <w:tcPr>
            <w:tcW w:w="526" w:type="pct"/>
          </w:tcPr>
          <w:p w14:paraId="6DCDE306" w14:textId="2E746280"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lastRenderedPageBreak/>
              <w:t>2.5.</w:t>
            </w:r>
          </w:p>
        </w:tc>
        <w:tc>
          <w:tcPr>
            <w:tcW w:w="1937" w:type="pct"/>
          </w:tcPr>
          <w:p w14:paraId="0E8B5152"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Ja piedāvājumu iesniedz piegādātāju apvienība, piedāvājuma dokumentus paraksta atbilstoši piegādātāju savstarpējās vienošanās nosacījumiem.</w:t>
            </w:r>
          </w:p>
          <w:p w14:paraId="11BB7F3F" w14:textId="77777777" w:rsidR="0050113E" w:rsidRPr="0050113E" w:rsidRDefault="0050113E" w:rsidP="00135AA3">
            <w:pPr>
              <w:spacing w:after="0" w:line="240" w:lineRule="auto"/>
              <w:jc w:val="both"/>
              <w:rPr>
                <w:rFonts w:ascii="Times New Roman" w:hAnsi="Times New Roman" w:cs="Times New Roman"/>
              </w:rPr>
            </w:pPr>
          </w:p>
          <w:p w14:paraId="610D6029"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Piegādātāju apvienībai 10 (desmit) darba dienu laikā pēc paziņojuma par Iepirkuma līguma slēgšanas tiesību piešķiršanu saņemšanas,  normatīvajos aktos noteiktā kārtībā reģistrēs pilnsabiedrību vai komandītsabiedrību, vai normatīvajos aktos noteiktā kārtībā noslēgs sabiedrības līgumu.</w:t>
            </w:r>
          </w:p>
          <w:p w14:paraId="592F01A6"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 xml:space="preserve"> </w:t>
            </w:r>
          </w:p>
          <w:p w14:paraId="7B5F27B3" w14:textId="77777777" w:rsidR="0050113E" w:rsidRPr="0050113E" w:rsidRDefault="0050113E" w:rsidP="0050113E">
            <w:pPr>
              <w:spacing w:after="0"/>
              <w:jc w:val="both"/>
              <w:rPr>
                <w:rFonts w:ascii="Times New Roman" w:hAnsi="Times New Roman" w:cs="Times New Roman"/>
              </w:rPr>
            </w:pPr>
          </w:p>
        </w:tc>
        <w:tc>
          <w:tcPr>
            <w:tcW w:w="2537" w:type="pct"/>
          </w:tcPr>
          <w:p w14:paraId="0C82FB89"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Starp piegādātāju apvienības dalībniekiem noslēgta vienošanās, kas paredz, ka vienošanās ir juridiski saistoša visiem apvienības dalībniekiem. Vienošanās iekļauj šādu informāciju:</w:t>
            </w:r>
          </w:p>
          <w:p w14:paraId="17F873D7" w14:textId="77777777" w:rsidR="0050113E" w:rsidRPr="0050113E" w:rsidRDefault="0050113E" w:rsidP="00135AA3">
            <w:pPr>
              <w:widowControl w:val="0"/>
              <w:numPr>
                <w:ilvl w:val="0"/>
                <w:numId w:val="3"/>
              </w:numPr>
              <w:overflowPunct w:val="0"/>
              <w:autoSpaceDE w:val="0"/>
              <w:autoSpaceDN w:val="0"/>
              <w:adjustRightInd w:val="0"/>
              <w:spacing w:after="0" w:line="240" w:lineRule="auto"/>
              <w:jc w:val="both"/>
              <w:rPr>
                <w:rFonts w:ascii="Times New Roman" w:hAnsi="Times New Roman" w:cs="Times New Roman"/>
              </w:rPr>
            </w:pPr>
            <w:r w:rsidRPr="0050113E">
              <w:rPr>
                <w:rFonts w:ascii="Times New Roman" w:hAnsi="Times New Roman" w:cs="Times New Roman"/>
              </w:rPr>
              <w:t>Piegādātāju apvienības dibināšanas mērķis un vienošanās spēkā esamības termiņš;</w:t>
            </w:r>
          </w:p>
          <w:p w14:paraId="3180B402" w14:textId="77777777" w:rsidR="0050113E" w:rsidRPr="0050113E" w:rsidRDefault="0050113E" w:rsidP="00135AA3">
            <w:pPr>
              <w:widowControl w:val="0"/>
              <w:numPr>
                <w:ilvl w:val="0"/>
                <w:numId w:val="3"/>
              </w:numPr>
              <w:overflowPunct w:val="0"/>
              <w:autoSpaceDE w:val="0"/>
              <w:autoSpaceDN w:val="0"/>
              <w:adjustRightInd w:val="0"/>
              <w:spacing w:after="0" w:line="240" w:lineRule="auto"/>
              <w:jc w:val="both"/>
              <w:rPr>
                <w:rFonts w:ascii="Times New Roman" w:hAnsi="Times New Roman" w:cs="Times New Roman"/>
              </w:rPr>
            </w:pPr>
            <w:r w:rsidRPr="0050113E">
              <w:rPr>
                <w:rFonts w:ascii="Times New Roman" w:hAnsi="Times New Roman" w:cs="Times New Roman"/>
              </w:rPr>
              <w:t>Katra apvienības dalībnieka paredzamā Iepirkuma līguma daļa, tiesības un pienākumi;</w:t>
            </w:r>
          </w:p>
          <w:p w14:paraId="31866D58" w14:textId="77777777" w:rsidR="0050113E" w:rsidRPr="0050113E" w:rsidRDefault="0050113E" w:rsidP="00135AA3">
            <w:pPr>
              <w:widowControl w:val="0"/>
              <w:numPr>
                <w:ilvl w:val="0"/>
                <w:numId w:val="3"/>
              </w:numPr>
              <w:overflowPunct w:val="0"/>
              <w:autoSpaceDE w:val="0"/>
              <w:autoSpaceDN w:val="0"/>
              <w:adjustRightInd w:val="0"/>
              <w:spacing w:after="0" w:line="240" w:lineRule="auto"/>
              <w:jc w:val="both"/>
              <w:rPr>
                <w:rFonts w:ascii="Times New Roman" w:hAnsi="Times New Roman" w:cs="Times New Roman"/>
              </w:rPr>
            </w:pPr>
            <w:r w:rsidRPr="0050113E">
              <w:rPr>
                <w:rFonts w:ascii="Times New Roman" w:hAnsi="Times New Roman" w:cs="Times New Roman"/>
              </w:rPr>
              <w:t>Informācija par piegādātāju apvienības vadošo dalībnieku;</w:t>
            </w:r>
          </w:p>
          <w:p w14:paraId="0D1DA0CA" w14:textId="77777777" w:rsidR="0050113E" w:rsidRPr="0050113E" w:rsidRDefault="0050113E" w:rsidP="00135AA3">
            <w:pPr>
              <w:widowControl w:val="0"/>
              <w:numPr>
                <w:ilvl w:val="0"/>
                <w:numId w:val="3"/>
              </w:numPr>
              <w:overflowPunct w:val="0"/>
              <w:autoSpaceDE w:val="0"/>
              <w:autoSpaceDN w:val="0"/>
              <w:adjustRightInd w:val="0"/>
              <w:spacing w:after="0" w:line="240" w:lineRule="auto"/>
              <w:jc w:val="both"/>
              <w:rPr>
                <w:rFonts w:ascii="Times New Roman" w:hAnsi="Times New Roman" w:cs="Times New Roman"/>
              </w:rPr>
            </w:pPr>
            <w:r w:rsidRPr="0050113E">
              <w:rPr>
                <w:rFonts w:ascii="Times New Roman" w:hAnsi="Times New Roman" w:cs="Times New Roman"/>
              </w:rPr>
              <w:t>Pilnvarojums dalībniekam vai personai, kura tiesīga rīkoties visu personas apvienības dalībnieku vārdā Iepirkumā.</w:t>
            </w:r>
          </w:p>
          <w:p w14:paraId="44AE145D" w14:textId="77777777" w:rsidR="0050113E" w:rsidRPr="0050113E" w:rsidRDefault="0050113E" w:rsidP="00135AA3">
            <w:pPr>
              <w:spacing w:after="0" w:line="240" w:lineRule="auto"/>
              <w:jc w:val="both"/>
              <w:rPr>
                <w:rFonts w:ascii="Times New Roman" w:hAnsi="Times New Roman" w:cs="Times New Roman"/>
              </w:rPr>
            </w:pPr>
          </w:p>
          <w:p w14:paraId="6550095A"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Ja Pretendents ir LR Uzņēmumu reģistrā  reģistrēta personālsabiedrība, tās biedru vienošanās Pretendentam nav jāiesniedz.</w:t>
            </w:r>
          </w:p>
        </w:tc>
      </w:tr>
      <w:tr w:rsidR="0050113E" w:rsidRPr="0050113E" w14:paraId="23F8F01D" w14:textId="77777777" w:rsidTr="000C79FF">
        <w:tc>
          <w:tcPr>
            <w:tcW w:w="526" w:type="pct"/>
          </w:tcPr>
          <w:p w14:paraId="3870CBBB" w14:textId="365DA6AE" w:rsidR="0050113E" w:rsidRPr="0050113E" w:rsidRDefault="0050113E" w:rsidP="0050113E">
            <w:pPr>
              <w:widowControl w:val="0"/>
              <w:overflowPunct w:val="0"/>
              <w:autoSpaceDE w:val="0"/>
              <w:autoSpaceDN w:val="0"/>
              <w:adjustRightInd w:val="0"/>
              <w:spacing w:after="0"/>
              <w:ind w:left="29"/>
              <w:jc w:val="center"/>
              <w:rPr>
                <w:rFonts w:ascii="Times New Roman" w:hAnsi="Times New Roman" w:cs="Times New Roman"/>
              </w:rPr>
            </w:pPr>
            <w:r w:rsidRPr="0050113E">
              <w:rPr>
                <w:rFonts w:ascii="Times New Roman" w:hAnsi="Times New Roman" w:cs="Times New Roman"/>
              </w:rPr>
              <w:t>2.6.</w:t>
            </w:r>
          </w:p>
        </w:tc>
        <w:tc>
          <w:tcPr>
            <w:tcW w:w="1937" w:type="pct"/>
          </w:tcPr>
          <w:p w14:paraId="5A44A42B" w14:textId="77777777" w:rsidR="0050113E" w:rsidRPr="0050113E" w:rsidRDefault="0050113E" w:rsidP="00135AA3">
            <w:pPr>
              <w:spacing w:after="0" w:line="240" w:lineRule="auto"/>
              <w:jc w:val="both"/>
              <w:rPr>
                <w:rFonts w:ascii="Times New Roman" w:hAnsi="Times New Roman" w:cs="Times New Roman"/>
                <w:bCs/>
              </w:rPr>
            </w:pPr>
            <w:r w:rsidRPr="0050113E">
              <w:rPr>
                <w:rFonts w:ascii="Times New Roman" w:hAnsi="Times New Roman" w:cs="Times New Roman"/>
              </w:rPr>
              <w:t xml:space="preserve">Pretendents norāda </w:t>
            </w:r>
            <w:r w:rsidRPr="0050113E">
              <w:rPr>
                <w:rFonts w:ascii="Times New Roman" w:hAnsi="Times New Roman" w:cs="Times New Roman"/>
                <w:bCs/>
              </w:rPr>
              <w:t>visus apakšuzņēmējus un tiem nododamās Iepirkuma līguma daļas.</w:t>
            </w:r>
          </w:p>
          <w:p w14:paraId="165ADA4B" w14:textId="77777777" w:rsidR="0050113E" w:rsidRPr="0050113E" w:rsidRDefault="0050113E" w:rsidP="00135AA3">
            <w:pPr>
              <w:spacing w:after="0" w:line="240" w:lineRule="auto"/>
              <w:jc w:val="both"/>
              <w:rPr>
                <w:rFonts w:ascii="Times New Roman" w:hAnsi="Times New Roman" w:cs="Times New Roman"/>
              </w:rPr>
            </w:pPr>
          </w:p>
          <w:p w14:paraId="36752C77" w14:textId="77777777"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pārstāvēttiesīgā persona.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537" w:type="pct"/>
          </w:tcPr>
          <w:p w14:paraId="48379411" w14:textId="3A975419"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Apakšuzņēmēju saraksts saskaņā ar Iepirkuma nolikuma</w:t>
            </w:r>
            <w:r w:rsidR="00135AA3">
              <w:rPr>
                <w:rFonts w:ascii="Times New Roman" w:hAnsi="Times New Roman" w:cs="Times New Roman"/>
              </w:rPr>
              <w:t xml:space="preserve"> </w:t>
            </w:r>
            <w:r w:rsidRPr="0050113E">
              <w:rPr>
                <w:rFonts w:ascii="Times New Roman" w:hAnsi="Times New Roman" w:cs="Times New Roman"/>
              </w:rPr>
              <w:t>pielikumu.</w:t>
            </w:r>
          </w:p>
          <w:p w14:paraId="17382AEB" w14:textId="77777777" w:rsidR="0050113E" w:rsidRPr="0050113E" w:rsidRDefault="0050113E" w:rsidP="00135AA3">
            <w:pPr>
              <w:spacing w:after="0" w:line="240" w:lineRule="auto"/>
              <w:jc w:val="both"/>
              <w:rPr>
                <w:rFonts w:ascii="Times New Roman" w:hAnsi="Times New Roman" w:cs="Times New Roman"/>
              </w:rPr>
            </w:pPr>
          </w:p>
          <w:p w14:paraId="60D32B92" w14:textId="0D6CE260" w:rsidR="0050113E" w:rsidRPr="0050113E" w:rsidRDefault="0050113E" w:rsidP="00135AA3">
            <w:pPr>
              <w:spacing w:after="0" w:line="240" w:lineRule="auto"/>
              <w:jc w:val="both"/>
              <w:rPr>
                <w:rFonts w:ascii="Times New Roman" w:hAnsi="Times New Roman" w:cs="Times New Roman"/>
              </w:rPr>
            </w:pPr>
            <w:r w:rsidRPr="0050113E">
              <w:rPr>
                <w:rFonts w:ascii="Times New Roman" w:hAnsi="Times New Roman" w:cs="Times New Roman"/>
              </w:rPr>
              <w:t>Katra apakšuzņēmēja apliecinājums saskaņā ar  Iepirkuma nolikuma</w:t>
            </w:r>
            <w:r w:rsidR="00135AA3">
              <w:rPr>
                <w:rFonts w:ascii="Times New Roman" w:hAnsi="Times New Roman" w:cs="Times New Roman"/>
              </w:rPr>
              <w:t xml:space="preserve"> </w:t>
            </w:r>
            <w:r w:rsidRPr="0050113E">
              <w:rPr>
                <w:rFonts w:ascii="Times New Roman" w:hAnsi="Times New Roman" w:cs="Times New Roman"/>
              </w:rPr>
              <w:t>pielikumu.</w:t>
            </w:r>
          </w:p>
          <w:p w14:paraId="203B74B4" w14:textId="77777777" w:rsidR="0050113E" w:rsidRPr="0050113E" w:rsidRDefault="0050113E" w:rsidP="0050113E">
            <w:pPr>
              <w:spacing w:after="0"/>
              <w:jc w:val="both"/>
              <w:rPr>
                <w:rFonts w:ascii="Times New Roman" w:hAnsi="Times New Roman" w:cs="Times New Roman"/>
              </w:rPr>
            </w:pPr>
          </w:p>
        </w:tc>
      </w:tr>
    </w:tbl>
    <w:p w14:paraId="20205065" w14:textId="77777777" w:rsidR="0050113E" w:rsidRPr="003A7061" w:rsidRDefault="0050113E" w:rsidP="0050113E">
      <w:pPr>
        <w:rPr>
          <w:rStyle w:val="Strong"/>
          <w:rFonts w:ascii="Times New Roman" w:hAnsi="Times New Roman" w:cs="Times New Roman"/>
          <w:color w:val="EE0000"/>
          <w:highlight w:val="green"/>
          <w:lang w:eastAsia="lv-LV"/>
        </w:rPr>
      </w:pPr>
    </w:p>
    <w:p w14:paraId="1A748659" w14:textId="77777777" w:rsidR="003A7061" w:rsidRPr="003A7061" w:rsidRDefault="0050113E" w:rsidP="003A7061">
      <w:pPr>
        <w:pStyle w:val="Paragrfs"/>
        <w:numPr>
          <w:ilvl w:val="0"/>
          <w:numId w:val="4"/>
        </w:numPr>
        <w:spacing w:before="120"/>
        <w:rPr>
          <w:rFonts w:ascii="Times New Roman" w:hAnsi="Times New Roman" w:cs="Times New Roman"/>
          <w:b/>
          <w:bCs/>
          <w:sz w:val="24"/>
        </w:rPr>
      </w:pPr>
      <w:r w:rsidRPr="003A7061">
        <w:rPr>
          <w:rStyle w:val="Strong"/>
          <w:rFonts w:ascii="Times New Roman" w:hAnsi="Times New Roman" w:cs="Times New Roman"/>
          <w:sz w:val="24"/>
        </w:rPr>
        <w:t xml:space="preserve">Eiropas vienotais iepirkuma procedūras dokuments </w:t>
      </w:r>
      <w:r w:rsidRPr="003A7061">
        <w:rPr>
          <w:rFonts w:ascii="Times New Roman" w:hAnsi="Times New Roman" w:cs="Times New Roman"/>
          <w:sz w:val="24"/>
        </w:rPr>
        <w:t>(nav obligāts pretendentu atlases dokuments):</w:t>
      </w:r>
    </w:p>
    <w:p w14:paraId="5BA39D52" w14:textId="77777777" w:rsidR="003A7061" w:rsidRPr="003A7061" w:rsidRDefault="003A7061" w:rsidP="003A7061">
      <w:pPr>
        <w:pStyle w:val="Paragrfs"/>
        <w:numPr>
          <w:ilvl w:val="1"/>
          <w:numId w:val="5"/>
        </w:numPr>
        <w:spacing w:before="120"/>
        <w:rPr>
          <w:rFonts w:ascii="Times New Roman" w:hAnsi="Times New Roman" w:cs="Times New Roman"/>
          <w:b/>
          <w:bCs/>
          <w:sz w:val="24"/>
        </w:rPr>
      </w:pPr>
      <w:r w:rsidRPr="003A7061">
        <w:rPr>
          <w:rStyle w:val="Strong"/>
          <w:rFonts w:ascii="Times New Roman" w:hAnsi="Times New Roman" w:cs="Times New Roman"/>
          <w:sz w:val="24"/>
        </w:rPr>
        <w:t xml:space="preserve"> </w:t>
      </w:r>
      <w:r w:rsidR="0050113E" w:rsidRPr="003A7061">
        <w:rPr>
          <w:rFonts w:ascii="Times New Roman" w:hAnsi="Times New Roman" w:cs="Times New Roman"/>
          <w:sz w:val="24"/>
        </w:rPr>
        <w:t>Pasūtītājs pieņem Eiropas vienoto iepirkuma procedūras dokumentu kā sākotnējo pierādījumu atbilstībai Paziņojumā par līgumu vai Iepirkuma dokumentos noteiktajām pretendentu atlases prasībām.</w:t>
      </w:r>
    </w:p>
    <w:p w14:paraId="3C22D322" w14:textId="77777777" w:rsidR="003A7061" w:rsidRPr="003A7061" w:rsidRDefault="003A7061" w:rsidP="003A7061">
      <w:pPr>
        <w:pStyle w:val="Paragrfs"/>
        <w:numPr>
          <w:ilvl w:val="1"/>
          <w:numId w:val="5"/>
        </w:numPr>
        <w:rPr>
          <w:rFonts w:ascii="Times New Roman" w:hAnsi="Times New Roman" w:cs="Times New Roman"/>
          <w:b/>
          <w:bCs/>
          <w:sz w:val="24"/>
        </w:rPr>
      </w:pPr>
      <w:r w:rsidRPr="003A7061">
        <w:rPr>
          <w:rFonts w:ascii="Times New Roman" w:hAnsi="Times New Roman" w:cs="Times New Roman"/>
          <w:sz w:val="24"/>
        </w:rPr>
        <w:lastRenderedPageBreak/>
        <w:t xml:space="preserve"> </w:t>
      </w:r>
      <w:r w:rsidR="0050113E" w:rsidRPr="003A7061">
        <w:rPr>
          <w:rFonts w:ascii="Times New Roman" w:hAnsi="Times New Roman" w:cs="Times New Roman"/>
          <w:sz w:val="24"/>
        </w:rPr>
        <w:t xml:space="preserve">Ja pretendents izvēlējies iesniegt Eiropas vienoto iepirkuma procedūras dokumentu, lai apliecinātu, kas tas atbilst šajā nolikumā izvirzītajām pretendentu atlases prasībām, tas iesniedz šo dokumentu, kas ir pieejams aizpildīšanai .doc  formātā   tīmekļvietnē </w:t>
      </w:r>
      <w:hyperlink r:id="rId5" w:history="1">
        <w:r w:rsidR="0050113E" w:rsidRPr="003A7061">
          <w:rPr>
            <w:rStyle w:val="Hyperlink"/>
            <w:rFonts w:ascii="Times New Roman" w:hAnsi="Times New Roman" w:cs="Times New Roman"/>
            <w:sz w:val="24"/>
            <w:u w:val="none"/>
          </w:rPr>
          <w:t>http://espd.eis.gov.lv/filter?lang=lv</w:t>
        </w:r>
      </w:hyperlink>
      <w:r w:rsidR="0050113E" w:rsidRPr="003A7061">
        <w:rPr>
          <w:rFonts w:ascii="Times New Roman" w:hAnsi="Times New Roman" w:cs="Times New Roman"/>
          <w:sz w:val="24"/>
        </w:rPr>
        <w:t>. Iesniedzot Eiropas vienoto iepirkuma procedūras dokumentu, Pretendents aizpilda tā I, II, III, IV un VI sadaļu.</w:t>
      </w:r>
    </w:p>
    <w:p w14:paraId="3C9A4C74" w14:textId="77777777" w:rsidR="003A7061" w:rsidRPr="003A7061" w:rsidRDefault="003A7061" w:rsidP="003A7061">
      <w:pPr>
        <w:pStyle w:val="Paragrfs"/>
        <w:numPr>
          <w:ilvl w:val="1"/>
          <w:numId w:val="5"/>
        </w:numPr>
        <w:rPr>
          <w:rFonts w:ascii="Times New Roman" w:hAnsi="Times New Roman" w:cs="Times New Roman"/>
          <w:b/>
          <w:bCs/>
          <w:sz w:val="24"/>
        </w:rPr>
      </w:pPr>
      <w:r w:rsidRPr="003A7061">
        <w:rPr>
          <w:rFonts w:ascii="Times New Roman" w:hAnsi="Times New Roman" w:cs="Times New Roman"/>
          <w:sz w:val="24"/>
        </w:rPr>
        <w:t xml:space="preserve"> </w:t>
      </w:r>
      <w:r w:rsidR="0050113E" w:rsidRPr="003A7061">
        <w:rPr>
          <w:rFonts w:ascii="Times New Roman" w:hAnsi="Times New Roman" w:cs="Times New Roman"/>
          <w:sz w:val="24"/>
        </w:rPr>
        <w:t>Piegādātāju apvienība iesniedz atsevišķu Eiropas vienoto iepirkuma procedūras dokumentu par katru tās dalībnieku.</w:t>
      </w:r>
    </w:p>
    <w:p w14:paraId="7EED6254" w14:textId="76D01892" w:rsidR="003A7061" w:rsidRPr="003A7061" w:rsidRDefault="003A7061" w:rsidP="003A7061">
      <w:pPr>
        <w:pStyle w:val="Paragrfs"/>
        <w:numPr>
          <w:ilvl w:val="1"/>
          <w:numId w:val="5"/>
        </w:numPr>
        <w:rPr>
          <w:rFonts w:ascii="Times New Roman" w:hAnsi="Times New Roman" w:cs="Times New Roman"/>
          <w:b/>
          <w:bCs/>
          <w:sz w:val="24"/>
        </w:rPr>
      </w:pPr>
      <w:r>
        <w:rPr>
          <w:rFonts w:ascii="Times New Roman" w:hAnsi="Times New Roman" w:cs="Times New Roman"/>
          <w:sz w:val="24"/>
        </w:rPr>
        <w:t xml:space="preserve"> </w:t>
      </w:r>
      <w:r w:rsidR="0050113E" w:rsidRPr="003A7061">
        <w:rPr>
          <w:rFonts w:ascii="Times New Roman" w:hAnsi="Times New Roman" w:cs="Times New Roman"/>
          <w:sz w:val="24"/>
        </w:rPr>
        <w:t>Piegādātājs var Pasūtītājam iesniegt Eiropas vienoto iepirkuma procedūras dokumentu, kas ir bijis iesniegts citā iepirkuma procedūrā, ja apliecina, ka tajā iekļautā informācija ir pareiza.</w:t>
      </w:r>
    </w:p>
    <w:p w14:paraId="468CE683" w14:textId="4B94FE67" w:rsidR="003A7061" w:rsidRPr="003A7061" w:rsidRDefault="003A7061" w:rsidP="003A7061">
      <w:pPr>
        <w:pStyle w:val="Paragrfs"/>
        <w:numPr>
          <w:ilvl w:val="1"/>
          <w:numId w:val="5"/>
        </w:numPr>
        <w:rPr>
          <w:rFonts w:ascii="Times New Roman" w:hAnsi="Times New Roman" w:cs="Times New Roman"/>
          <w:b/>
          <w:bCs/>
          <w:sz w:val="24"/>
        </w:rPr>
      </w:pPr>
      <w:r>
        <w:rPr>
          <w:rFonts w:ascii="Times New Roman" w:hAnsi="Times New Roman" w:cs="Times New Roman"/>
          <w:sz w:val="24"/>
        </w:rPr>
        <w:t xml:space="preserve"> </w:t>
      </w:r>
      <w:r w:rsidR="0050113E" w:rsidRPr="003A7061">
        <w:rPr>
          <w:rFonts w:ascii="Times New Roman" w:hAnsi="Times New Roman" w:cs="Times New Roman"/>
          <w:sz w:val="24"/>
        </w:rPr>
        <w:t>Pasūtītājam jebkurā iepirkuma stadijā ir tiesības prasīt, lai pretendents iesniedz visus vai daļu no dokumentiem, kas apliecina atbilstību Paziņojumā par līgumu vai Iepirkuma dokumentos noteiktajām pretendentu atlases prasībām.</w:t>
      </w:r>
    </w:p>
    <w:p w14:paraId="2C41C1BD" w14:textId="2674029D" w:rsidR="0050113E" w:rsidRPr="003A7061" w:rsidRDefault="003A7061" w:rsidP="003A7061">
      <w:pPr>
        <w:pStyle w:val="Paragrfs"/>
        <w:numPr>
          <w:ilvl w:val="1"/>
          <w:numId w:val="5"/>
        </w:numPr>
        <w:rPr>
          <w:rFonts w:ascii="Times New Roman" w:hAnsi="Times New Roman" w:cs="Times New Roman"/>
          <w:b/>
          <w:bCs/>
          <w:sz w:val="24"/>
        </w:rPr>
      </w:pPr>
      <w:r>
        <w:rPr>
          <w:rFonts w:ascii="Times New Roman" w:hAnsi="Times New Roman" w:cs="Times New Roman"/>
          <w:sz w:val="24"/>
        </w:rPr>
        <w:t xml:space="preserve"> </w:t>
      </w:r>
      <w:r w:rsidR="0050113E" w:rsidRPr="003A7061">
        <w:rPr>
          <w:rFonts w:ascii="Times New Roman" w:hAnsi="Times New Roman" w:cs="Times New Roman"/>
          <w:sz w:val="24"/>
        </w:rPr>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50113E" w:rsidRPr="003A7061">
        <w:rPr>
          <w:rFonts w:ascii="Times New Roman" w:hAnsi="Times New Roman" w:cs="Times New Roman"/>
          <w:sz w:val="24"/>
          <w:lang w:val="en-GB"/>
        </w:rPr>
        <w:t xml:space="preserve">10000.00 EUR (Desmit tūkstoši </w:t>
      </w:r>
      <w:r w:rsidR="0050113E" w:rsidRPr="003A7061">
        <w:rPr>
          <w:rFonts w:ascii="Times New Roman" w:hAnsi="Times New Roman" w:cs="Times New Roman"/>
          <w:i/>
          <w:iCs/>
          <w:sz w:val="24"/>
          <w:lang w:val="en-GB"/>
        </w:rPr>
        <w:t>euro</w:t>
      </w:r>
      <w:r w:rsidR="0050113E" w:rsidRPr="003A7061">
        <w:rPr>
          <w:rFonts w:ascii="Times New Roman" w:hAnsi="Times New Roman" w:cs="Times New Roman"/>
          <w:sz w:val="24"/>
          <w:lang w:val="en-GB"/>
        </w:rPr>
        <w:t xml:space="preserve"> un 00 centi)</w:t>
      </w:r>
      <w:r w:rsidR="0050113E" w:rsidRPr="003A7061">
        <w:rPr>
          <w:rFonts w:ascii="Times New Roman" w:hAnsi="Times New Roman" w:cs="Times New Roman"/>
          <w:sz w:val="24"/>
        </w:rPr>
        <w:t>.</w:t>
      </w:r>
    </w:p>
    <w:p w14:paraId="0CA93A68" w14:textId="77777777" w:rsidR="0050113E" w:rsidRPr="0050113E" w:rsidRDefault="0050113E" w:rsidP="0050113E">
      <w:pPr>
        <w:pStyle w:val="ListParagraph"/>
        <w:ind w:left="-142"/>
        <w:rPr>
          <w:rFonts w:ascii="Times New Roman" w:hAnsi="Times New Roman" w:cs="Times New Roman"/>
        </w:rPr>
      </w:pPr>
    </w:p>
    <w:p w14:paraId="693BAD89" w14:textId="0E341945" w:rsidR="00D25244" w:rsidRDefault="00D25244" w:rsidP="0050113E">
      <w:pPr>
        <w:pStyle w:val="ListParagraph"/>
        <w:ind w:left="-142"/>
        <w:rPr>
          <w:rFonts w:ascii="Times New Roman" w:hAnsi="Times New Roman" w:cs="Times New Roman"/>
        </w:rPr>
      </w:pPr>
      <w:r>
        <w:rPr>
          <w:rFonts w:ascii="Times New Roman" w:hAnsi="Times New Roman" w:cs="Times New Roman"/>
        </w:rPr>
        <w:t>Datums:</w:t>
      </w:r>
    </w:p>
    <w:p w14:paraId="614A711E" w14:textId="2519C8DE" w:rsidR="0050113E" w:rsidRPr="0050113E" w:rsidRDefault="00D25244" w:rsidP="0050113E">
      <w:pPr>
        <w:pStyle w:val="ListParagraph"/>
        <w:ind w:left="-142"/>
        <w:rPr>
          <w:rFonts w:ascii="Times New Roman" w:hAnsi="Times New Roman" w:cs="Times New Roman"/>
        </w:rPr>
      </w:pPr>
      <w:r w:rsidRPr="00D25244">
        <w:rPr>
          <w:rFonts w:ascii="Times New Roman" w:hAnsi="Times New Roman" w:cs="Times New Roman"/>
        </w:rPr>
        <w:t>12.07.2026.</w:t>
      </w:r>
    </w:p>
    <w:sectPr w:rsidR="0050113E" w:rsidRPr="0050113E" w:rsidSect="0050113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5D2172CB"/>
    <w:multiLevelType w:val="hybridMultilevel"/>
    <w:tmpl w:val="AAB6895C"/>
    <w:lvl w:ilvl="0" w:tplc="0F1E5E1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495F44"/>
    <w:multiLevelType w:val="multilevel"/>
    <w:tmpl w:val="95EC2BDE"/>
    <w:lvl w:ilvl="0">
      <w:start w:val="3"/>
      <w:numFmt w:val="decimal"/>
      <w:lvlText w:val="%1."/>
      <w:lvlJc w:val="left"/>
      <w:pPr>
        <w:ind w:left="360" w:hanging="360"/>
      </w:pPr>
      <w:rPr>
        <w:rFonts w:hint="default"/>
        <w:b w:val="0"/>
        <w:bCs w:val="0"/>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06C3E5C"/>
    <w:multiLevelType w:val="multilevel"/>
    <w:tmpl w:val="A79C8D4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38590855">
    <w:abstractNumId w:val="2"/>
  </w:num>
  <w:num w:numId="2" w16cid:durableId="2071611240">
    <w:abstractNumId w:val="0"/>
  </w:num>
  <w:num w:numId="3" w16cid:durableId="1826968317">
    <w:abstractNumId w:val="1"/>
  </w:num>
  <w:num w:numId="4" w16cid:durableId="2083792960">
    <w:abstractNumId w:val="3"/>
  </w:num>
  <w:num w:numId="5" w16cid:durableId="1621379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3E"/>
    <w:rsid w:val="000C79FF"/>
    <w:rsid w:val="00135AA3"/>
    <w:rsid w:val="001C251E"/>
    <w:rsid w:val="003A7061"/>
    <w:rsid w:val="0050113E"/>
    <w:rsid w:val="005D776E"/>
    <w:rsid w:val="00A04B9A"/>
    <w:rsid w:val="00B32048"/>
    <w:rsid w:val="00D25244"/>
    <w:rsid w:val="00EB7736"/>
    <w:rsid w:val="00FE1A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DD5E9"/>
  <w15:chartTrackingRefBased/>
  <w15:docId w15:val="{0766E1EA-3784-4840-B68F-9EF18FC7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Section Heading Char,heading1 Char,Antraste 1 Char,h1 Char,Virsraksts 1"/>
    <w:basedOn w:val="Normal"/>
    <w:next w:val="Normal"/>
    <w:link w:val="Heading1Char"/>
    <w:qFormat/>
    <w:rsid w:val="00501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501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13E"/>
    <w:rPr>
      <w:rFonts w:eastAsiaTheme="majorEastAsia" w:cstheme="majorBidi"/>
      <w:color w:val="272727" w:themeColor="text1" w:themeTint="D8"/>
    </w:rPr>
  </w:style>
  <w:style w:type="paragraph" w:styleId="Title">
    <w:name w:val="Title"/>
    <w:basedOn w:val="Normal"/>
    <w:next w:val="Normal"/>
    <w:link w:val="TitleChar"/>
    <w:uiPriority w:val="10"/>
    <w:qFormat/>
    <w:rsid w:val="00501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13E"/>
    <w:pPr>
      <w:spacing w:before="160"/>
      <w:jc w:val="center"/>
    </w:pPr>
    <w:rPr>
      <w:i/>
      <w:iCs/>
      <w:color w:val="404040" w:themeColor="text1" w:themeTint="BF"/>
    </w:rPr>
  </w:style>
  <w:style w:type="character" w:customStyle="1" w:styleId="QuoteChar">
    <w:name w:val="Quote Char"/>
    <w:basedOn w:val="DefaultParagraphFont"/>
    <w:link w:val="Quote"/>
    <w:uiPriority w:val="29"/>
    <w:rsid w:val="0050113E"/>
    <w:rPr>
      <w:i/>
      <w:iCs/>
      <w:color w:val="404040" w:themeColor="text1" w:themeTint="BF"/>
    </w:rPr>
  </w:style>
  <w:style w:type="paragraph" w:styleId="ListParagraph">
    <w:name w:val="List Paragraph"/>
    <w:aliases w:val="Syle 1,Virsraksti,Saistīto dokumentu saraksts,Saraksta rindkopa,PPS_Bullet,Colorful List - Accent 12,List Paragraph Red,Bullet EY,Numbered Para 1,Dot pt"/>
    <w:basedOn w:val="Normal"/>
    <w:uiPriority w:val="34"/>
    <w:qFormat/>
    <w:rsid w:val="0050113E"/>
    <w:pPr>
      <w:ind w:left="720"/>
      <w:contextualSpacing/>
    </w:pPr>
  </w:style>
  <w:style w:type="character" w:styleId="IntenseEmphasis">
    <w:name w:val="Intense Emphasis"/>
    <w:basedOn w:val="DefaultParagraphFont"/>
    <w:uiPriority w:val="21"/>
    <w:qFormat/>
    <w:rsid w:val="0050113E"/>
    <w:rPr>
      <w:i/>
      <w:iCs/>
      <w:color w:val="0F4761" w:themeColor="accent1" w:themeShade="BF"/>
    </w:rPr>
  </w:style>
  <w:style w:type="paragraph" w:styleId="IntenseQuote">
    <w:name w:val="Intense Quote"/>
    <w:basedOn w:val="Normal"/>
    <w:next w:val="Normal"/>
    <w:link w:val="IntenseQuoteChar"/>
    <w:uiPriority w:val="30"/>
    <w:qFormat/>
    <w:rsid w:val="00501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13E"/>
    <w:rPr>
      <w:i/>
      <w:iCs/>
      <w:color w:val="0F4761" w:themeColor="accent1" w:themeShade="BF"/>
    </w:rPr>
  </w:style>
  <w:style w:type="character" w:styleId="IntenseReference">
    <w:name w:val="Intense Reference"/>
    <w:basedOn w:val="DefaultParagraphFont"/>
    <w:uiPriority w:val="32"/>
    <w:qFormat/>
    <w:rsid w:val="0050113E"/>
    <w:rPr>
      <w:b/>
      <w:bCs/>
      <w:smallCaps/>
      <w:color w:val="0F4761" w:themeColor="accent1" w:themeShade="BF"/>
      <w:spacing w:val="5"/>
    </w:rPr>
  </w:style>
  <w:style w:type="character" w:styleId="Hyperlink">
    <w:name w:val="Hyperlink"/>
    <w:uiPriority w:val="99"/>
    <w:rsid w:val="0050113E"/>
    <w:rPr>
      <w:color w:val="0000FF"/>
      <w:u w:val="single"/>
    </w:rPr>
  </w:style>
  <w:style w:type="character" w:styleId="Strong">
    <w:name w:val="Strong"/>
    <w:uiPriority w:val="22"/>
    <w:qFormat/>
    <w:rsid w:val="0050113E"/>
    <w:rPr>
      <w:b/>
      <w:bCs/>
    </w:rPr>
  </w:style>
  <w:style w:type="paragraph" w:customStyle="1" w:styleId="Punkts">
    <w:name w:val="Punkts"/>
    <w:basedOn w:val="Normal"/>
    <w:next w:val="Apakpunkts"/>
    <w:qFormat/>
    <w:rsid w:val="0050113E"/>
    <w:pPr>
      <w:numPr>
        <w:numId w:val="2"/>
      </w:numPr>
      <w:spacing w:after="0" w:line="240" w:lineRule="auto"/>
    </w:pPr>
    <w:rPr>
      <w:rFonts w:ascii="Cambria" w:eastAsia="Times New Roman" w:hAnsi="Cambria" w:cs="Cambria"/>
      <w:b/>
      <w:kern w:val="0"/>
      <w:sz w:val="20"/>
      <w:lang w:eastAsia="lv-LV"/>
      <w14:ligatures w14:val="none"/>
    </w:rPr>
  </w:style>
  <w:style w:type="paragraph" w:customStyle="1" w:styleId="Apakpunkts">
    <w:name w:val="Apakšpunkts"/>
    <w:basedOn w:val="Normal"/>
    <w:qFormat/>
    <w:rsid w:val="0050113E"/>
    <w:pPr>
      <w:numPr>
        <w:ilvl w:val="1"/>
        <w:numId w:val="2"/>
      </w:numPr>
      <w:spacing w:after="0" w:line="240" w:lineRule="auto"/>
    </w:pPr>
    <w:rPr>
      <w:rFonts w:ascii="Cambria" w:eastAsia="Times New Roman" w:hAnsi="Cambria" w:cs="Times New Roman"/>
      <w:b/>
      <w:kern w:val="0"/>
      <w:szCs w:val="20"/>
      <w:lang w:val="x-none" w:eastAsia="x-none"/>
      <w14:ligatures w14:val="none"/>
    </w:rPr>
  </w:style>
  <w:style w:type="paragraph" w:customStyle="1" w:styleId="Paragrfs">
    <w:name w:val="Paragrāfs"/>
    <w:basedOn w:val="Normal"/>
    <w:next w:val="Normal"/>
    <w:qFormat/>
    <w:rsid w:val="0050113E"/>
    <w:pPr>
      <w:numPr>
        <w:ilvl w:val="2"/>
        <w:numId w:val="2"/>
      </w:numPr>
      <w:spacing w:after="0" w:line="240" w:lineRule="auto"/>
      <w:jc w:val="both"/>
    </w:pPr>
    <w:rPr>
      <w:rFonts w:ascii="Cambria" w:eastAsia="Times New Roman" w:hAnsi="Cambria" w:cs="Cambria"/>
      <w:kern w:val="0"/>
      <w:sz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pd.eis.gov.lv/filter?lang=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4019</Words>
  <Characters>2291</Characters>
  <Application>Microsoft Office Word</Application>
  <DocSecurity>0</DocSecurity>
  <Lines>19</Lines>
  <Paragraphs>12</Paragraphs>
  <ScaleCrop>false</ScaleCrop>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Annija Visocka</dc:creator>
  <cp:keywords/>
  <dc:description/>
  <cp:lastModifiedBy>Annija Visocka</cp:lastModifiedBy>
  <cp:revision>5</cp:revision>
  <dcterms:created xsi:type="dcterms:W3CDTF">2026-07-13T10:13:00Z</dcterms:created>
  <dcterms:modified xsi:type="dcterms:W3CDTF">2026-07-13T13:19:00Z</dcterms:modified>
</cp:coreProperties>
</file>