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35FBD" w14:textId="77777777" w:rsidR="0038233A" w:rsidRPr="009C3F99" w:rsidRDefault="0038233A" w:rsidP="006025F3">
      <w:pPr>
        <w:pStyle w:val="Stils4"/>
        <w:rPr>
          <w:color w:val="000000" w:themeColor="text1"/>
        </w:rPr>
      </w:pPr>
    </w:p>
    <w:p w14:paraId="420C3902" w14:textId="0AEC5DBF" w:rsidR="0038233A" w:rsidRPr="001864B0" w:rsidRDefault="0038233A" w:rsidP="001864B0">
      <w:pPr>
        <w:tabs>
          <w:tab w:val="left" w:pos="8280"/>
        </w:tabs>
        <w:spacing w:before="0" w:after="160" w:line="259" w:lineRule="auto"/>
        <w:ind w:firstLine="539"/>
        <w:jc w:val="center"/>
        <w:rPr>
          <w:rFonts w:ascii="Times New Roman" w:hAnsi="Times New Roman"/>
          <w:b/>
          <w:kern w:val="2"/>
          <w:szCs w:val="24"/>
          <w:lang w:val="lv-LV"/>
          <w14:ligatures w14:val="standardContextual"/>
        </w:rPr>
      </w:pPr>
      <w:r w:rsidRPr="001864B0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>Iepirkuma komisijas 202</w:t>
      </w:r>
      <w:r w:rsidR="004822C4" w:rsidRPr="001864B0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>6</w:t>
      </w:r>
      <w:r w:rsidRPr="001864B0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 xml:space="preserve">. gada </w:t>
      </w:r>
      <w:r w:rsidR="0058709F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>7.augusta</w:t>
      </w:r>
      <w:r w:rsidRPr="001864B0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 xml:space="preserve"> sēdē sniegtā atbilde uz ieinteresētā piegādātāja uzdot</w:t>
      </w:r>
      <w:r w:rsidR="0058709F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>o</w:t>
      </w:r>
      <w:r w:rsidRPr="001864B0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 xml:space="preserve"> jautājum</w:t>
      </w:r>
      <w:r w:rsidR="0058709F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>u</w:t>
      </w:r>
      <w:r w:rsidRPr="001864B0">
        <w:rPr>
          <w:rFonts w:ascii="Times New Roman" w:eastAsiaTheme="minorHAnsi" w:hAnsi="Times New Roman"/>
          <w:b/>
          <w:kern w:val="2"/>
          <w:szCs w:val="24"/>
          <w:lang w:val="lv-LV"/>
          <w14:ligatures w14:val="standardContextual"/>
        </w:rPr>
        <w:t xml:space="preserve"> </w:t>
      </w:r>
      <w:r w:rsidRPr="001864B0">
        <w:rPr>
          <w:rFonts w:ascii="Times New Roman" w:hAnsi="Times New Roman"/>
          <w:b/>
          <w:kern w:val="2"/>
          <w:szCs w:val="24"/>
          <w:lang w:val="lv-LV" w:eastAsia="lv-LV"/>
          <w14:ligatures w14:val="standardContextual"/>
        </w:rPr>
        <w:t>atklātā konkursā “</w:t>
      </w:r>
      <w:r w:rsidR="00391759" w:rsidRPr="001864B0">
        <w:rPr>
          <w:rFonts w:ascii="Times New Roman" w:hAnsi="Times New Roman"/>
          <w:b/>
          <w:szCs w:val="24"/>
          <w:lang w:val="lv-LV"/>
        </w:rPr>
        <w:t>Būvprojekta izstrāde un autoruzraudzība objektā “Ēkas (001) jumta un pārseguma pārbūve Maiznīcas ielā 5, Rīgā”</w:t>
      </w:r>
      <w:r w:rsidRPr="001864B0">
        <w:rPr>
          <w:rFonts w:ascii="Times New Roman" w:hAnsi="Times New Roman"/>
          <w:b/>
          <w:kern w:val="2"/>
          <w:szCs w:val="24"/>
          <w:lang w:val="lv-LV" w:eastAsia="lv-LV"/>
          <w14:ligatures w14:val="standardContextual"/>
        </w:rPr>
        <w:t>”, identifikācijas</w:t>
      </w:r>
      <w:r w:rsidRPr="001864B0">
        <w:rPr>
          <w:rFonts w:ascii="Times New Roman" w:hAnsi="Times New Roman"/>
          <w:b/>
          <w:iCs/>
          <w:kern w:val="2"/>
          <w:szCs w:val="24"/>
          <w:lang w:val="lv-LV" w:eastAsia="lv-LV"/>
          <w14:ligatures w14:val="standardContextual"/>
        </w:rPr>
        <w:t xml:space="preserve"> Nr. VAMOIC 202</w:t>
      </w:r>
      <w:r w:rsidR="004822C4" w:rsidRPr="001864B0">
        <w:rPr>
          <w:rFonts w:ascii="Times New Roman" w:hAnsi="Times New Roman"/>
          <w:b/>
          <w:iCs/>
          <w:kern w:val="2"/>
          <w:szCs w:val="24"/>
          <w:lang w:val="lv-LV" w:eastAsia="lv-LV"/>
          <w14:ligatures w14:val="standardContextual"/>
        </w:rPr>
        <w:t>6</w:t>
      </w:r>
      <w:r w:rsidRPr="001864B0">
        <w:rPr>
          <w:rFonts w:ascii="Times New Roman" w:hAnsi="Times New Roman"/>
          <w:b/>
          <w:iCs/>
          <w:kern w:val="2"/>
          <w:szCs w:val="24"/>
          <w:lang w:val="lv-LV" w:eastAsia="lv-LV"/>
          <w14:ligatures w14:val="standardContextual"/>
        </w:rPr>
        <w:t>/</w:t>
      </w:r>
      <w:r w:rsidR="00391759" w:rsidRPr="001864B0">
        <w:rPr>
          <w:rFonts w:ascii="Times New Roman" w:hAnsi="Times New Roman"/>
          <w:b/>
          <w:iCs/>
          <w:kern w:val="2"/>
          <w:szCs w:val="24"/>
          <w:lang w:val="lv-LV" w:eastAsia="lv-LV"/>
          <w14:ligatures w14:val="standardContextual"/>
        </w:rPr>
        <w:t>7</w:t>
      </w:r>
      <w:r w:rsidR="005B2972" w:rsidRPr="001864B0">
        <w:rPr>
          <w:rFonts w:ascii="Times New Roman" w:hAnsi="Times New Roman"/>
          <w:b/>
          <w:iCs/>
          <w:kern w:val="2"/>
          <w:szCs w:val="24"/>
          <w:lang w:val="lv-LV" w:eastAsia="lv-LV"/>
          <w14:ligatures w14:val="standardContextual"/>
        </w:rPr>
        <w:t>4</w:t>
      </w:r>
      <w:r w:rsidR="008F6CC4" w:rsidRPr="001864B0">
        <w:rPr>
          <w:rFonts w:ascii="Times New Roman" w:hAnsi="Times New Roman"/>
          <w:b/>
          <w:iCs/>
          <w:kern w:val="2"/>
          <w:szCs w:val="24"/>
          <w:lang w:val="lv-LV" w:eastAsia="lv-LV"/>
          <w14:ligatures w14:val="standardContextual"/>
        </w:rPr>
        <w:t>.</w:t>
      </w:r>
    </w:p>
    <w:p w14:paraId="4B51B06E" w14:textId="77777777" w:rsidR="005B2972" w:rsidRPr="009C3F99" w:rsidRDefault="005B2972" w:rsidP="005B2972">
      <w:pPr>
        <w:pStyle w:val="Stils4"/>
        <w:ind w:firstLine="0"/>
        <w:rPr>
          <w:color w:val="000000" w:themeColor="text1"/>
        </w:rPr>
      </w:pPr>
    </w:p>
    <w:p w14:paraId="417BC0E6" w14:textId="2F213F80" w:rsidR="00364447" w:rsidRPr="00391759" w:rsidRDefault="00391759" w:rsidP="00391759">
      <w:pPr>
        <w:spacing w:before="0" w:after="0"/>
        <w:jc w:val="both"/>
        <w:rPr>
          <w:rFonts w:ascii="Times New Roman" w:hAnsi="Times New Roman"/>
          <w:b/>
          <w:bCs/>
          <w:u w:val="single"/>
          <w:lang w:val="lv-LV"/>
        </w:rPr>
      </w:pPr>
      <w:r w:rsidRPr="00391759">
        <w:rPr>
          <w:rFonts w:ascii="Times New Roman" w:hAnsi="Times New Roman"/>
          <w:b/>
          <w:bCs/>
          <w:u w:val="single"/>
          <w:lang w:val="lv-LV"/>
        </w:rPr>
        <w:t>J</w:t>
      </w:r>
      <w:r w:rsidR="00364447" w:rsidRPr="00391759">
        <w:rPr>
          <w:rFonts w:ascii="Times New Roman" w:hAnsi="Times New Roman"/>
          <w:b/>
          <w:bCs/>
          <w:u w:val="single"/>
          <w:lang w:val="lv-LV"/>
        </w:rPr>
        <w:t>autājums:</w:t>
      </w:r>
    </w:p>
    <w:p w14:paraId="7CC06EB8" w14:textId="77777777" w:rsidR="00391759" w:rsidRDefault="00391759" w:rsidP="005B2972">
      <w:pPr>
        <w:shd w:val="clear" w:color="auto" w:fill="FFFFFF"/>
        <w:spacing w:before="0" w:after="0"/>
        <w:jc w:val="both"/>
        <w:rPr>
          <w:lang w:val="lv-LV"/>
        </w:rPr>
      </w:pPr>
    </w:p>
    <w:p w14:paraId="0C75F781" w14:textId="77777777" w:rsidR="0058709F" w:rsidRPr="0058709F" w:rsidRDefault="0058709F" w:rsidP="0058709F">
      <w:pPr>
        <w:spacing w:before="0" w:after="160" w:line="278" w:lineRule="auto"/>
        <w:jc w:val="both"/>
        <w:rPr>
          <w:rFonts w:ascii="Times New Roman" w:eastAsiaTheme="minorHAnsi" w:hAnsi="Times New Roman"/>
          <w:b/>
          <w:bCs/>
          <w:kern w:val="2"/>
          <w:szCs w:val="24"/>
          <w:lang w:val="lv-LV"/>
          <w14:ligatures w14:val="standardContextual"/>
        </w:rPr>
      </w:pPr>
      <w:r w:rsidRPr="0058709F">
        <w:rPr>
          <w:rFonts w:ascii="Times New Roman" w:eastAsiaTheme="minorHAnsi" w:hAnsi="Times New Roman"/>
          <w:b/>
          <w:bCs/>
          <w:kern w:val="2"/>
          <w:szCs w:val="24"/>
          <w:lang w:val="lv-LV"/>
          <w14:ligatures w14:val="standardContextual"/>
        </w:rPr>
        <w:t>Precizējošs jautājums par autoruzraudzības termiņu</w:t>
      </w:r>
    </w:p>
    <w:p w14:paraId="24A4D76C" w14:textId="77777777" w:rsidR="0058709F" w:rsidRPr="0058709F" w:rsidRDefault="0058709F" w:rsidP="0058709F">
      <w:pPr>
        <w:spacing w:before="0" w:after="160" w:line="278" w:lineRule="auto"/>
        <w:jc w:val="both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  <w:r w:rsidRPr="0058709F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Atklāta konkursa “Būvprojekta izstrāde un autoruzraudzība objektā “Ēkas (001) jumta un pārseguma pārbūve Maiznīcas ielā 5, Rīgā”” (identifikācijas Nr. VAMOIC 2026/74) Nolikuma 2.2. punktā noteikts, ka būvprojekta izstrādes termiņš ir 7 (septiņi) mēneši no līguma spēkā stāšanās dienas, savukārt autoruzraudzības termiņš ir noteikts līdz būvju pieņemšanai ekspluatācijā.</w:t>
      </w:r>
    </w:p>
    <w:p w14:paraId="62E90F9E" w14:textId="77777777" w:rsidR="0058709F" w:rsidRPr="0058709F" w:rsidRDefault="0058709F" w:rsidP="0058709F">
      <w:pPr>
        <w:spacing w:before="0" w:after="160" w:line="278" w:lineRule="auto"/>
        <w:jc w:val="both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  <w:r w:rsidRPr="0058709F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 xml:space="preserve">Lai pretendents varētu objektīvi novērtēt paredzamo autoruzraudzības darbu apjomu, nepieciešamos resursus un ar autoruzraudzības veikšanu saistītās izmaksas, kā arī sagatavot kvalitatīvu un ekonomiski pamatotu piedāvājumu, lūdzam Pasūtītāju precizēt </w:t>
      </w:r>
      <w:r w:rsidRPr="0058709F">
        <w:rPr>
          <w:rFonts w:ascii="Times New Roman" w:eastAsiaTheme="minorHAnsi" w:hAnsi="Times New Roman"/>
          <w:b/>
          <w:bCs/>
          <w:kern w:val="2"/>
          <w:szCs w:val="24"/>
          <w:lang w:val="lv-LV"/>
          <w14:ligatures w14:val="standardContextual"/>
        </w:rPr>
        <w:t>plānoto būvdarbu izpildes un attiecīgi autoruzraudzības veikšanas termiņu (paredzamo ilgumu mēnešos).</w:t>
      </w:r>
    </w:p>
    <w:p w14:paraId="220901E2" w14:textId="77777777" w:rsidR="0058709F" w:rsidRPr="0058709F" w:rsidRDefault="0058709F" w:rsidP="0058709F">
      <w:pPr>
        <w:spacing w:before="0" w:after="160" w:line="278" w:lineRule="auto"/>
        <w:jc w:val="both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  <w:r w:rsidRPr="0058709F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Ja precīzs būvdarbu termiņš šobrīd nav noteikts, lūdzam norādīt autoruzraudzības ilgumu, ar kādu pretendentiem būtu jārēķinās, sagatavojot finanšu piedāvājumu, lai visiem pretendentiem būtu nodrošināti vienādi un salīdzināmi nosacījumi piedāvājuma cenas aprēķināšanai.</w:t>
      </w:r>
    </w:p>
    <w:p w14:paraId="712A988D" w14:textId="77777777" w:rsidR="00391759" w:rsidRDefault="00391759" w:rsidP="005B2972">
      <w:pPr>
        <w:shd w:val="clear" w:color="auto" w:fill="FFFFFF"/>
        <w:spacing w:before="0" w:after="0"/>
        <w:jc w:val="both"/>
        <w:rPr>
          <w:lang w:val="lv-LV"/>
        </w:rPr>
      </w:pPr>
    </w:p>
    <w:p w14:paraId="28A6655A" w14:textId="61924382" w:rsidR="006025F3" w:rsidRPr="001864B0" w:rsidRDefault="00391759" w:rsidP="005B2972">
      <w:pPr>
        <w:shd w:val="clear" w:color="auto" w:fill="FFFFFF"/>
        <w:spacing w:before="0" w:after="0"/>
        <w:jc w:val="both"/>
        <w:rPr>
          <w:rFonts w:ascii="Times New Roman" w:hAnsi="Times New Roman"/>
          <w:b/>
          <w:bCs/>
          <w:szCs w:val="24"/>
          <w:u w:val="single"/>
          <w:lang w:val="lv-LV"/>
        </w:rPr>
      </w:pPr>
      <w:r w:rsidRPr="001864B0">
        <w:rPr>
          <w:rFonts w:ascii="Times New Roman" w:eastAsiaTheme="minorHAnsi" w:hAnsi="Times New Roman"/>
          <w:b/>
          <w:bCs/>
          <w:kern w:val="2"/>
          <w:szCs w:val="24"/>
          <w:u w:val="single"/>
          <w:lang w:val="lv-LV"/>
          <w14:ligatures w14:val="standardContextual"/>
        </w:rPr>
        <w:t>Atbilde:</w:t>
      </w:r>
    </w:p>
    <w:p w14:paraId="5C3BB2B0" w14:textId="7E4E814E" w:rsidR="001864B0" w:rsidRPr="00BD64AE" w:rsidRDefault="00BD64AE" w:rsidP="001864B0">
      <w:pPr>
        <w:jc w:val="both"/>
        <w:rPr>
          <w:lang w:val="lv-LV"/>
        </w:rPr>
      </w:pPr>
      <w:r w:rsidRPr="00BD64AE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 xml:space="preserve">Būvdarbu izpildes un attiecīgi autoruzraudzības veikšanas termiņu precīzi nav iespējams noteikt, jo tas atkarīgs no </w:t>
      </w:r>
      <w:r w:rsidR="005279B3" w:rsidRPr="005279B3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valsts budžeta finansējuma piešķiršanas iespējām</w:t>
      </w:r>
      <w:r w:rsidRPr="00BD64AE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.</w:t>
      </w:r>
    </w:p>
    <w:p w14:paraId="3D8FF324" w14:textId="77777777" w:rsidR="00EE7333" w:rsidRPr="0047336C" w:rsidRDefault="00EE7333" w:rsidP="001864B0">
      <w:pPr>
        <w:jc w:val="both"/>
        <w:rPr>
          <w:lang w:val="lv-LV"/>
        </w:rPr>
      </w:pPr>
    </w:p>
    <w:p w14:paraId="6BF1DA1A" w14:textId="4EB4C6FA" w:rsidR="008F6CC4" w:rsidRPr="00EE7333" w:rsidRDefault="008F6CC4" w:rsidP="00EE7333">
      <w:pPr>
        <w:jc w:val="both"/>
        <w:rPr>
          <w:color w:val="C00000"/>
          <w:lang w:val="lv-LV"/>
        </w:rPr>
      </w:pPr>
      <w:r w:rsidRPr="00EE7333">
        <w:rPr>
          <w:color w:val="C00000"/>
          <w:lang w:val="lv-LV"/>
        </w:rPr>
        <w:tab/>
      </w:r>
      <w:r w:rsidRPr="00EE7333">
        <w:rPr>
          <w:color w:val="C00000"/>
          <w:lang w:val="lv-LV"/>
        </w:rPr>
        <w:tab/>
      </w:r>
      <w:r w:rsidRPr="00EE7333">
        <w:rPr>
          <w:color w:val="C00000"/>
          <w:lang w:val="lv-LV"/>
        </w:rPr>
        <w:tab/>
      </w:r>
      <w:r w:rsidRPr="00EE7333">
        <w:rPr>
          <w:color w:val="C00000"/>
          <w:lang w:val="lv-LV"/>
        </w:rPr>
        <w:tab/>
      </w:r>
      <w:r w:rsidRPr="00EE7333">
        <w:rPr>
          <w:color w:val="C00000"/>
          <w:lang w:val="lv-LV"/>
        </w:rPr>
        <w:tab/>
      </w:r>
    </w:p>
    <w:p w14:paraId="78B987EF" w14:textId="77777777" w:rsidR="0038233A" w:rsidRPr="009C3F99" w:rsidRDefault="0038233A" w:rsidP="0038233A">
      <w:pPr>
        <w:tabs>
          <w:tab w:val="left" w:pos="6749"/>
        </w:tabs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</w:p>
    <w:p w14:paraId="64261DF7" w14:textId="3DBF0448" w:rsidR="0038233A" w:rsidRPr="009C3F99" w:rsidRDefault="0038233A" w:rsidP="0038233A">
      <w:pPr>
        <w:tabs>
          <w:tab w:val="left" w:pos="6749"/>
        </w:tabs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Komisijas priekšsēdētāj</w:t>
      </w:r>
      <w:r w:rsidR="001864B0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a</w:t>
      </w: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ab/>
      </w:r>
      <w:r w:rsidR="001864B0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>B.Ungure</w:t>
      </w:r>
    </w:p>
    <w:p w14:paraId="25587688" w14:textId="77777777" w:rsidR="0038233A" w:rsidRPr="009C3F99" w:rsidRDefault="0038233A" w:rsidP="0038233A">
      <w:pPr>
        <w:spacing w:before="0" w:after="160" w:line="259" w:lineRule="auto"/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</w:pPr>
    </w:p>
    <w:p w14:paraId="541A9063" w14:textId="0AF6EEFA" w:rsidR="00BE681D" w:rsidRPr="009C3F99" w:rsidRDefault="0038233A" w:rsidP="004822C4">
      <w:pPr>
        <w:spacing w:before="0" w:after="160" w:line="259" w:lineRule="auto"/>
        <w:jc w:val="both"/>
        <w:rPr>
          <w:rFonts w:ascii="Times New Roman" w:eastAsiaTheme="minorHAnsi" w:hAnsi="Times New Roman"/>
          <w:color w:val="2E74B5" w:themeColor="accent1" w:themeShade="BF"/>
          <w:kern w:val="2"/>
          <w:szCs w:val="24"/>
          <w:lang w:val="lv-LV"/>
          <w14:ligatures w14:val="standardContextual"/>
        </w:rPr>
      </w:pPr>
      <w:r w:rsidRPr="009C3F99">
        <w:rPr>
          <w:rFonts w:ascii="Times New Roman" w:eastAsiaTheme="minorHAnsi" w:hAnsi="Times New Roman"/>
          <w:kern w:val="2"/>
          <w:szCs w:val="24"/>
          <w:lang w:val="lv-LV"/>
          <w14:ligatures w14:val="standardContextual"/>
        </w:rPr>
        <w:t xml:space="preserve"> </w:t>
      </w:r>
      <w:r w:rsidRPr="009C3F99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>Iepirkuma komisijas sniegtās atbildes un skaidrojumi ir neatņemama iepirkuma nolikuma sastāvdaļa.</w:t>
      </w:r>
      <w:r w:rsidR="00022732" w:rsidRPr="009C3F99">
        <w:rPr>
          <w:rFonts w:ascii="Times New Roman" w:hAnsi="Times New Roman"/>
          <w:i/>
          <w:kern w:val="2"/>
          <w:szCs w:val="24"/>
          <w:lang w:val="lv-LV" w:eastAsia="lv-LV"/>
          <w14:ligatures w14:val="standardContextual"/>
        </w:rPr>
        <w:t xml:space="preserve">  </w:t>
      </w:r>
    </w:p>
    <w:sectPr w:rsidR="00BE681D" w:rsidRPr="009C3F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E7994" w14:textId="77777777" w:rsidR="0029460A" w:rsidRDefault="0029460A" w:rsidP="001864B0">
      <w:pPr>
        <w:spacing w:before="0" w:after="0"/>
      </w:pPr>
      <w:r>
        <w:separator/>
      </w:r>
    </w:p>
  </w:endnote>
  <w:endnote w:type="continuationSeparator" w:id="0">
    <w:p w14:paraId="02FD25E5" w14:textId="77777777" w:rsidR="0029460A" w:rsidRDefault="0029460A" w:rsidP="001864B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04C1C" w14:textId="77777777" w:rsidR="0029460A" w:rsidRDefault="0029460A" w:rsidP="001864B0">
      <w:pPr>
        <w:spacing w:before="0" w:after="0"/>
      </w:pPr>
      <w:r>
        <w:separator/>
      </w:r>
    </w:p>
  </w:footnote>
  <w:footnote w:type="continuationSeparator" w:id="0">
    <w:p w14:paraId="21784CB5" w14:textId="77777777" w:rsidR="0029460A" w:rsidRDefault="0029460A" w:rsidP="001864B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36D53"/>
    <w:multiLevelType w:val="hybridMultilevel"/>
    <w:tmpl w:val="1068AD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04ACC"/>
    <w:multiLevelType w:val="hybridMultilevel"/>
    <w:tmpl w:val="1068AD3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E54A99"/>
    <w:multiLevelType w:val="hybridMultilevel"/>
    <w:tmpl w:val="1068AD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F85DD8"/>
    <w:multiLevelType w:val="hybridMultilevel"/>
    <w:tmpl w:val="1068AD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57007"/>
    <w:multiLevelType w:val="hybridMultilevel"/>
    <w:tmpl w:val="1068AD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54FEC"/>
    <w:multiLevelType w:val="hybridMultilevel"/>
    <w:tmpl w:val="1068AD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EF7240"/>
    <w:multiLevelType w:val="hybridMultilevel"/>
    <w:tmpl w:val="1068AD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605B8"/>
    <w:multiLevelType w:val="hybridMultilevel"/>
    <w:tmpl w:val="D6A637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6136">
    <w:abstractNumId w:val="7"/>
  </w:num>
  <w:num w:numId="2" w16cid:durableId="18858698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2565712">
    <w:abstractNumId w:val="1"/>
  </w:num>
  <w:num w:numId="4" w16cid:durableId="610938873">
    <w:abstractNumId w:val="2"/>
  </w:num>
  <w:num w:numId="5" w16cid:durableId="341202975">
    <w:abstractNumId w:val="4"/>
  </w:num>
  <w:num w:numId="6" w16cid:durableId="1944608133">
    <w:abstractNumId w:val="3"/>
  </w:num>
  <w:num w:numId="7" w16cid:durableId="1501890672">
    <w:abstractNumId w:val="5"/>
  </w:num>
  <w:num w:numId="8" w16cid:durableId="1411152901">
    <w:abstractNumId w:val="0"/>
  </w:num>
  <w:num w:numId="9" w16cid:durableId="11304382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F3"/>
    <w:rsid w:val="00022732"/>
    <w:rsid w:val="000311F1"/>
    <w:rsid w:val="000823E8"/>
    <w:rsid w:val="000D7435"/>
    <w:rsid w:val="000F5042"/>
    <w:rsid w:val="000F5715"/>
    <w:rsid w:val="00131C3A"/>
    <w:rsid w:val="0013451E"/>
    <w:rsid w:val="00171F9D"/>
    <w:rsid w:val="001864B0"/>
    <w:rsid w:val="001F5FD7"/>
    <w:rsid w:val="00247C29"/>
    <w:rsid w:val="0029460A"/>
    <w:rsid w:val="00342666"/>
    <w:rsid w:val="00364447"/>
    <w:rsid w:val="0038233A"/>
    <w:rsid w:val="00391759"/>
    <w:rsid w:val="003A4B94"/>
    <w:rsid w:val="003D26ED"/>
    <w:rsid w:val="00435419"/>
    <w:rsid w:val="004425BC"/>
    <w:rsid w:val="00442BE5"/>
    <w:rsid w:val="0047336C"/>
    <w:rsid w:val="004822C4"/>
    <w:rsid w:val="004D0EEC"/>
    <w:rsid w:val="004D3200"/>
    <w:rsid w:val="004E6E91"/>
    <w:rsid w:val="004F73B6"/>
    <w:rsid w:val="005279B3"/>
    <w:rsid w:val="00576872"/>
    <w:rsid w:val="0058709F"/>
    <w:rsid w:val="005B2972"/>
    <w:rsid w:val="005D5B42"/>
    <w:rsid w:val="005F774A"/>
    <w:rsid w:val="006025F3"/>
    <w:rsid w:val="00616773"/>
    <w:rsid w:val="0063260C"/>
    <w:rsid w:val="006336E1"/>
    <w:rsid w:val="00670FD9"/>
    <w:rsid w:val="006838D5"/>
    <w:rsid w:val="006D4B61"/>
    <w:rsid w:val="006E5B07"/>
    <w:rsid w:val="007417D6"/>
    <w:rsid w:val="007A5951"/>
    <w:rsid w:val="007D516F"/>
    <w:rsid w:val="007E711F"/>
    <w:rsid w:val="00841F87"/>
    <w:rsid w:val="008806EE"/>
    <w:rsid w:val="00887592"/>
    <w:rsid w:val="008D2CB2"/>
    <w:rsid w:val="008F6CC4"/>
    <w:rsid w:val="00933CBC"/>
    <w:rsid w:val="00954487"/>
    <w:rsid w:val="00956CB0"/>
    <w:rsid w:val="00960F62"/>
    <w:rsid w:val="009B4C25"/>
    <w:rsid w:val="009C3F99"/>
    <w:rsid w:val="00A33006"/>
    <w:rsid w:val="00A6426A"/>
    <w:rsid w:val="00A97C07"/>
    <w:rsid w:val="00AF7D18"/>
    <w:rsid w:val="00B45185"/>
    <w:rsid w:val="00B50CD5"/>
    <w:rsid w:val="00B860BB"/>
    <w:rsid w:val="00BD64AE"/>
    <w:rsid w:val="00BE681D"/>
    <w:rsid w:val="00BF0175"/>
    <w:rsid w:val="00C27E35"/>
    <w:rsid w:val="00C714B7"/>
    <w:rsid w:val="00CD115E"/>
    <w:rsid w:val="00CE3F86"/>
    <w:rsid w:val="00E458A4"/>
    <w:rsid w:val="00E60BAA"/>
    <w:rsid w:val="00EE7333"/>
    <w:rsid w:val="00FC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A5650"/>
  <w15:chartTrackingRefBased/>
  <w15:docId w15:val="{820BD648-1B0E-4031-B92D-F920D0A5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F3"/>
    <w:pPr>
      <w:spacing w:before="-1" w:after="-1" w:line="240" w:lineRule="auto"/>
    </w:pPr>
    <w:rPr>
      <w:rFonts w:ascii="Times" w:eastAsia="Times New Roman" w:hAnsi="Times" w:cs="Times New Roman"/>
      <w:kern w:val="0"/>
      <w:sz w:val="24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2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2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25F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2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25F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2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2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2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2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25F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25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25F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25F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25F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25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25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25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25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25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2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2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2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2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25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25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25F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25F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25F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25F3"/>
    <w:rPr>
      <w:b/>
      <w:bCs/>
      <w:smallCaps/>
      <w:color w:val="2E74B5" w:themeColor="accent1" w:themeShade="BF"/>
      <w:spacing w:val="5"/>
    </w:rPr>
  </w:style>
  <w:style w:type="paragraph" w:customStyle="1" w:styleId="Stils4">
    <w:name w:val="Stils4"/>
    <w:basedOn w:val="Normal"/>
    <w:qFormat/>
    <w:rsid w:val="006025F3"/>
    <w:pPr>
      <w:spacing w:before="0" w:after="0"/>
      <w:ind w:firstLine="709"/>
      <w:jc w:val="both"/>
    </w:pPr>
    <w:rPr>
      <w:rFonts w:ascii="Times New Roman" w:hAnsi="Times New Roman"/>
      <w:szCs w:val="24"/>
      <w:lang w:val="lv-LV"/>
    </w:rPr>
  </w:style>
  <w:style w:type="paragraph" w:customStyle="1" w:styleId="Default">
    <w:name w:val="Default"/>
    <w:rsid w:val="008F6C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styleId="Revision">
    <w:name w:val="Revision"/>
    <w:hidden/>
    <w:uiPriority w:val="99"/>
    <w:semiHidden/>
    <w:rsid w:val="000F5042"/>
    <w:pPr>
      <w:spacing w:after="0" w:line="240" w:lineRule="auto"/>
    </w:pPr>
    <w:rPr>
      <w:rFonts w:ascii="Times" w:eastAsia="Times New Roman" w:hAnsi="Times" w:cs="Times New Roman"/>
      <w:kern w:val="0"/>
      <w:sz w:val="24"/>
      <w:szCs w:val="20"/>
      <w:lang w:val="en-US"/>
      <w14:ligatures w14:val="none"/>
    </w:rPr>
  </w:style>
  <w:style w:type="character" w:styleId="FootnoteReference">
    <w:name w:val="footnote reference"/>
    <w:rsid w:val="001864B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qFormat/>
    <w:rsid w:val="001864B0"/>
    <w:pPr>
      <w:spacing w:before="0" w:after="0"/>
    </w:pPr>
    <w:rPr>
      <w:rFonts w:ascii="Times New Roman" w:hAnsi="Times New Roman"/>
      <w:sz w:val="20"/>
      <w:lang w:val="lv-LV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864B0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CA442-FCCA-47EB-AE77-25B2229D9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Toma</dc:creator>
  <cp:keywords/>
  <dc:description/>
  <cp:lastModifiedBy>Maija Slanka</cp:lastModifiedBy>
  <cp:revision>6</cp:revision>
  <dcterms:created xsi:type="dcterms:W3CDTF">2026-07-30T08:57:00Z</dcterms:created>
  <dcterms:modified xsi:type="dcterms:W3CDTF">2026-08-07T12:52:00Z</dcterms:modified>
</cp:coreProperties>
</file>