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F919" w14:textId="3ECEF28D" w:rsidR="00D774D4" w:rsidRPr="00D774D4" w:rsidRDefault="00D774D4" w:rsidP="00D774D4">
      <w:pPr>
        <w:keepNext/>
        <w:spacing w:after="0" w:line="240" w:lineRule="auto"/>
        <w:jc w:val="both"/>
        <w:outlineLvl w:val="1"/>
        <w:rPr>
          <w:rFonts w:ascii="Times New Roman" w:eastAsia="Times New Roman" w:hAnsi="Times New Roman" w:cs="Times New Roman"/>
          <w:b/>
          <w:bCs/>
          <w:sz w:val="24"/>
          <w:szCs w:val="26"/>
        </w:rPr>
      </w:pPr>
      <w:bookmarkStart w:id="0" w:name="_Toc477855475"/>
      <w:bookmarkStart w:id="1" w:name="_Ref385922613"/>
      <w:r w:rsidRPr="00D774D4">
        <w:rPr>
          <w:rFonts w:ascii="Times New Roman" w:eastAsia="Times New Roman" w:hAnsi="Times New Roman" w:cs="Times New Roman"/>
          <w:b/>
          <w:bCs/>
          <w:sz w:val="24"/>
          <w:szCs w:val="26"/>
        </w:rPr>
        <w:t>Atlases prasības un iesniedzamie dokumenti</w:t>
      </w:r>
      <w:bookmarkEnd w:id="0"/>
      <w:bookmarkEnd w:id="1"/>
    </w:p>
    <w:p w14:paraId="0CD1D35A" w14:textId="68A5E1A9" w:rsidR="00931EF0" w:rsidRDefault="00D774D4" w:rsidP="00D774D4">
      <w:pPr>
        <w:keepNext/>
        <w:spacing w:after="0" w:line="240" w:lineRule="auto"/>
        <w:jc w:val="both"/>
        <w:outlineLvl w:val="1"/>
        <w:rPr>
          <w:rFonts w:ascii="Times New Roman" w:eastAsia="Times New Roman" w:hAnsi="Times New Roman" w:cs="Times New Roman"/>
          <w:bCs/>
          <w:sz w:val="24"/>
          <w:szCs w:val="26"/>
        </w:rPr>
      </w:pPr>
      <w:bookmarkStart w:id="2" w:name="_Toc477855476"/>
      <w:r w:rsidRPr="00D774D4">
        <w:rPr>
          <w:rFonts w:ascii="Times New Roman" w:eastAsia="Times New Roman" w:hAnsi="Times New Roman" w:cs="Times New Roman"/>
          <w:bCs/>
          <w:sz w:val="24"/>
          <w:szCs w:val="26"/>
        </w:rPr>
        <w:t>Pretendents var balstīties uz citu uzņēmēju iespējām, ja tas ir nepieciešams Līguma izpildei, neatkarīgi no savstarpējo attiecību tiesiskā rakstura. Šādā gadījumā pretendents pierāda iepirkuma komisijai, ka viņa rīcībā būs nepieciešamie resursi, iesniedzot šo uzņēmēju apliecinājumu vai vienošanos par sadarbību Līguma izpildei.</w:t>
      </w:r>
      <w:bookmarkEnd w:id="2"/>
    </w:p>
    <w:p w14:paraId="642761A0" w14:textId="4B83F940" w:rsidR="00D774D4" w:rsidRDefault="00D774D4" w:rsidP="00D774D4">
      <w:pPr>
        <w:keepNext/>
        <w:spacing w:after="0" w:line="240" w:lineRule="auto"/>
        <w:jc w:val="both"/>
        <w:outlineLvl w:val="1"/>
        <w:rPr>
          <w:rFonts w:ascii="Times New Roman" w:eastAsia="Times New Roman" w:hAnsi="Times New Roman" w:cs="Times New Roman"/>
          <w:bCs/>
          <w:sz w:val="24"/>
          <w:szCs w:val="26"/>
        </w:rPr>
      </w:pPr>
    </w:p>
    <w:p w14:paraId="4C0DE12B" w14:textId="77777777" w:rsidR="00931EF0" w:rsidRPr="00D774D4" w:rsidRDefault="00931EF0" w:rsidP="00D774D4">
      <w:pPr>
        <w:keepNext/>
        <w:spacing w:after="0" w:line="240" w:lineRule="auto"/>
        <w:jc w:val="both"/>
        <w:outlineLvl w:val="1"/>
        <w:rPr>
          <w:rFonts w:ascii="Times New Roman" w:eastAsia="Times New Roman" w:hAnsi="Times New Roman" w:cs="Times New Roman"/>
          <w:bCs/>
          <w:sz w:val="24"/>
          <w:szCs w:val="2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678"/>
      </w:tblGrid>
      <w:tr w:rsidR="00D774D4" w:rsidRPr="00D774D4" w14:paraId="55752943" w14:textId="77777777" w:rsidTr="00D774D4">
        <w:trPr>
          <w:tblHeader/>
        </w:trPr>
        <w:tc>
          <w:tcPr>
            <w:tcW w:w="4678" w:type="dxa"/>
            <w:shd w:val="clear" w:color="auto" w:fill="D9D9D9"/>
            <w:hideMark/>
          </w:tcPr>
          <w:p w14:paraId="7521A1E1" w14:textId="77777777" w:rsidR="00D774D4" w:rsidRPr="00D774D4" w:rsidRDefault="00D774D4" w:rsidP="00D774D4">
            <w:pPr>
              <w:spacing w:after="0" w:line="240" w:lineRule="auto"/>
              <w:ind w:left="-367" w:firstLine="367"/>
              <w:jc w:val="center"/>
              <w:rPr>
                <w:rFonts w:ascii="Times New Roman" w:eastAsia="Times New Roman" w:hAnsi="Times New Roman" w:cs="Times New Roman"/>
                <w:b/>
                <w:sz w:val="24"/>
                <w:szCs w:val="24"/>
              </w:rPr>
            </w:pPr>
            <w:r w:rsidRPr="00D774D4">
              <w:rPr>
                <w:rFonts w:ascii="Times New Roman" w:eastAsia="Times New Roman" w:hAnsi="Times New Roman" w:cs="Times New Roman"/>
                <w:b/>
                <w:sz w:val="24"/>
                <w:szCs w:val="24"/>
              </w:rPr>
              <w:t>Prasība</w:t>
            </w:r>
          </w:p>
        </w:tc>
        <w:tc>
          <w:tcPr>
            <w:tcW w:w="4678" w:type="dxa"/>
            <w:shd w:val="clear" w:color="auto" w:fill="D9D9D9"/>
            <w:hideMark/>
          </w:tcPr>
          <w:p w14:paraId="264C3AB6" w14:textId="77777777" w:rsidR="00D774D4" w:rsidRPr="00D774D4" w:rsidRDefault="00D774D4" w:rsidP="00D774D4">
            <w:pPr>
              <w:spacing w:after="0" w:line="240" w:lineRule="auto"/>
              <w:jc w:val="center"/>
              <w:rPr>
                <w:rFonts w:ascii="Times New Roman" w:eastAsia="Times New Roman" w:hAnsi="Times New Roman" w:cs="Times New Roman"/>
                <w:b/>
                <w:sz w:val="24"/>
                <w:szCs w:val="24"/>
              </w:rPr>
            </w:pPr>
            <w:r w:rsidRPr="00D774D4">
              <w:rPr>
                <w:rFonts w:ascii="Times New Roman" w:eastAsia="Times New Roman" w:hAnsi="Times New Roman" w:cs="Times New Roman"/>
                <w:b/>
                <w:sz w:val="24"/>
                <w:szCs w:val="24"/>
              </w:rPr>
              <w:t>Iesniedzamais dokuments</w:t>
            </w:r>
          </w:p>
        </w:tc>
      </w:tr>
      <w:tr w:rsidR="00D774D4" w:rsidRPr="00D774D4" w14:paraId="3154029D" w14:textId="77777777" w:rsidTr="00D774D4">
        <w:tc>
          <w:tcPr>
            <w:tcW w:w="4678" w:type="dxa"/>
            <w:hideMark/>
          </w:tcPr>
          <w:p w14:paraId="31D1EA29" w14:textId="19657F59" w:rsidR="00D774D4" w:rsidRPr="00D774D4" w:rsidRDefault="00FC1854" w:rsidP="00D774D4">
            <w:pPr>
              <w:numPr>
                <w:ilvl w:val="2"/>
                <w:numId w:val="0"/>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3.4.1</w:t>
            </w:r>
            <w:r w:rsidR="00D774D4">
              <w:rPr>
                <w:rFonts w:ascii="Times New Roman" w:eastAsia="Times New Roman" w:hAnsi="Times New Roman" w:cs="Times New Roman"/>
                <w:sz w:val="24"/>
                <w:szCs w:val="24"/>
              </w:rPr>
              <w:t xml:space="preserve">. </w:t>
            </w:r>
            <w:r w:rsidR="00D774D4" w:rsidRPr="00D774D4">
              <w:rPr>
                <w:rFonts w:ascii="Times New Roman" w:eastAsia="Times New Roman" w:hAnsi="Times New Roman" w:cs="Times New Roman"/>
                <w:sz w:val="24"/>
                <w:szCs w:val="24"/>
              </w:rPr>
              <w:t xml:space="preserve">Pretendents - </w:t>
            </w:r>
            <w:r w:rsidR="00D774D4" w:rsidRPr="00D774D4">
              <w:rPr>
                <w:rFonts w:ascii="Times New Roman" w:eastAsia="Times New Roman" w:hAnsi="Times New Roman" w:cs="Times New Roman"/>
                <w:bCs/>
                <w:sz w:val="24"/>
                <w:szCs w:val="24"/>
              </w:rPr>
              <w:t xml:space="preserve">fiziskā vai juridiskā persona, vai pasūtītājs, šādu personu apvienība jebkurā to kombinācijā, kas attiecīgi piedāvā tirgū piegādāt preces vai sniegt pakalpojumus </w:t>
            </w:r>
            <w:r w:rsidR="00D774D4" w:rsidRPr="00D774D4">
              <w:rPr>
                <w:rFonts w:ascii="Times New Roman" w:eastAsia="Times New Roman" w:hAnsi="Times New Roman" w:cs="Times New Roman"/>
                <w:sz w:val="24"/>
                <w:szCs w:val="24"/>
              </w:rPr>
              <w:t>un ir iesniedzis pieteikumu Atklātam konkursam atbilstoši Atklāta konkursa nolikuma prasībām.</w:t>
            </w:r>
          </w:p>
          <w:p w14:paraId="04C17548" w14:textId="77777777" w:rsidR="00931EF0" w:rsidRDefault="00931EF0" w:rsidP="00D774D4">
            <w:pPr>
              <w:numPr>
                <w:ilvl w:val="2"/>
                <w:numId w:val="0"/>
              </w:numPr>
              <w:spacing w:after="0" w:line="240" w:lineRule="auto"/>
              <w:jc w:val="both"/>
              <w:rPr>
                <w:rFonts w:ascii="Times New Roman" w:eastAsia="Times New Roman" w:hAnsi="Times New Roman" w:cs="Times New Roman"/>
                <w:bCs/>
                <w:sz w:val="24"/>
                <w:szCs w:val="24"/>
              </w:rPr>
            </w:pPr>
          </w:p>
          <w:p w14:paraId="5D110202" w14:textId="2884ABD9"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bCs/>
                <w:sz w:val="24"/>
                <w:szCs w:val="24"/>
              </w:rPr>
              <w:t xml:space="preserve">Pretendenta pieteikumu par piedalīšanos Atklātā konkursā jāparaksta pretendenta pārstāvim ar pārstāvības tiesībām vai tā pilnvarotai personai. </w:t>
            </w:r>
            <w:r w:rsidRPr="00D774D4">
              <w:rPr>
                <w:rFonts w:ascii="Times New Roman" w:eastAsia="Times New Roman" w:hAnsi="Times New Roman" w:cs="Times New Roman"/>
                <w:sz w:val="24"/>
                <w:szCs w:val="24"/>
              </w:rPr>
              <w:t>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7086DBC4"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00A9F4A1"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sz w:val="24"/>
                <w:szCs w:val="24"/>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131A72DF"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78B59932"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Atbilstību kvalifikācijas prasībām, t.i. prasības attiecībā uz tehniskām un profesionālām spējām, kas izvirzītas saskaņā ar PIL 46.pantu, pretendents kā piegādātāju apvienība var apliecināt kopumā.</w:t>
            </w:r>
          </w:p>
          <w:p w14:paraId="69C303BE"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p>
          <w:p w14:paraId="0DFAC6F6" w14:textId="797379E5"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i/>
                <w:sz w:val="24"/>
                <w:szCs w:val="24"/>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hideMark/>
          </w:tcPr>
          <w:p w14:paraId="68AF8A28" w14:textId="729EA135" w:rsidR="00D774D4" w:rsidRPr="00D774D4" w:rsidRDefault="00FC1854" w:rsidP="00D774D4">
            <w:pPr>
              <w:numPr>
                <w:ilvl w:val="3"/>
                <w:numId w:val="0"/>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3.4.1.1.</w:t>
            </w:r>
            <w:r w:rsidR="00D774D4" w:rsidRPr="00D774D4">
              <w:rPr>
                <w:rFonts w:ascii="Times New Roman" w:eastAsia="Times New Roman" w:hAnsi="Times New Roman" w:cs="Times New Roman"/>
                <w:sz w:val="24"/>
                <w:szCs w:val="24"/>
              </w:rPr>
              <w:t xml:space="preserve"> Pretendenta pieteikums dalībai Atklātā konkursā saskaņā ar nolikuma 1.pielikuma veidni.</w:t>
            </w:r>
          </w:p>
        </w:tc>
      </w:tr>
      <w:tr w:rsidR="00D774D4" w:rsidRPr="00D774D4" w14:paraId="7DF70CFA" w14:textId="77777777" w:rsidTr="00D774D4">
        <w:trPr>
          <w:trHeight w:val="834"/>
        </w:trPr>
        <w:tc>
          <w:tcPr>
            <w:tcW w:w="4678" w:type="dxa"/>
          </w:tcPr>
          <w:p w14:paraId="7EF511F4" w14:textId="56D5BEA6" w:rsidR="00D774D4" w:rsidRPr="00D774D4" w:rsidRDefault="00FC1854" w:rsidP="00D774D4">
            <w:pPr>
              <w:numPr>
                <w:ilvl w:val="2"/>
                <w:numId w:val="0"/>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3.4.2.</w:t>
            </w:r>
            <w:r w:rsidR="00D774D4" w:rsidRPr="00D774D4">
              <w:rPr>
                <w:rFonts w:ascii="Times New Roman" w:eastAsia="Times New Roman" w:hAnsi="Times New Roman" w:cs="Times New Roman"/>
              </w:rPr>
              <w:t xml:space="preserve"> </w:t>
            </w:r>
            <w:r w:rsidR="00D774D4" w:rsidRPr="00D774D4">
              <w:rPr>
                <w:rFonts w:ascii="Times New Roman" w:eastAsia="Times New Roman" w:hAnsi="Times New Roman" w:cs="Times New Roman"/>
                <w:sz w:val="24"/>
                <w:szCs w:val="24"/>
              </w:rPr>
              <w:t xml:space="preserve">Ja pieteikumu iesniedz piegādātāju apvienība, pieteikuma dokumentus paraksta </w:t>
            </w:r>
            <w:r w:rsidR="00D774D4" w:rsidRPr="00D774D4">
              <w:rPr>
                <w:rFonts w:ascii="Times New Roman" w:eastAsia="Times New Roman" w:hAnsi="Times New Roman" w:cs="Times New Roman"/>
                <w:sz w:val="24"/>
                <w:szCs w:val="24"/>
              </w:rPr>
              <w:lastRenderedPageBreak/>
              <w:t>atbilstoši piegādātāju savstarpējās vienošanās nosacījumiem.</w:t>
            </w:r>
          </w:p>
        </w:tc>
        <w:tc>
          <w:tcPr>
            <w:tcW w:w="4678" w:type="dxa"/>
          </w:tcPr>
          <w:p w14:paraId="1ABEC470" w14:textId="0DC6EA0F" w:rsidR="00D774D4" w:rsidRPr="00D774D4" w:rsidRDefault="00FC1854" w:rsidP="00D774D4">
            <w:pPr>
              <w:numPr>
                <w:ilvl w:val="3"/>
                <w:numId w:val="0"/>
              </w:numPr>
              <w:spacing w:after="0" w:line="240" w:lineRule="auto"/>
              <w:ind w:left="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3.4.</w:t>
            </w:r>
            <w:r w:rsidR="00D774D4" w:rsidRPr="00D774D4">
              <w:rPr>
                <w:rFonts w:ascii="Times New Roman" w:eastAsia="Times New Roman" w:hAnsi="Times New Roman" w:cs="Times New Roman"/>
                <w:sz w:val="24"/>
                <w:szCs w:val="24"/>
              </w:rPr>
              <w:t xml:space="preserve">2.1. Papildus pieteikumam jāpievieno šo personu starpā noslēgta vienošanās, kas parakstīta tā, ka vienošanās ir juridiski saistoša </w:t>
            </w:r>
            <w:r w:rsidR="00D774D4" w:rsidRPr="00D774D4">
              <w:rPr>
                <w:rFonts w:ascii="Times New Roman" w:eastAsia="Times New Roman" w:hAnsi="Times New Roman" w:cs="Times New Roman"/>
                <w:sz w:val="24"/>
                <w:szCs w:val="24"/>
              </w:rPr>
              <w:lastRenderedPageBreak/>
              <w:t>visiem apvienības dalībniekiem. Līgumā (vienošanās) jāiekļauj šāda informācija:</w:t>
            </w:r>
          </w:p>
          <w:p w14:paraId="2382CDD6"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rPr>
              <w:t>piegādātāju apvienības dibināšanas mērķis un līguma darbības (spēkā esamības) termiņš;</w:t>
            </w:r>
          </w:p>
          <w:p w14:paraId="6C1F59B7"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rPr>
              <w:t>katra apvienības dalībnieka Līguma daļa, tiesības un pienākumi;</w:t>
            </w:r>
          </w:p>
          <w:p w14:paraId="09C1AC8E" w14:textId="77777777" w:rsidR="00D774D4" w:rsidRPr="00D774D4" w:rsidRDefault="00D774D4" w:rsidP="00D774D4">
            <w:pPr>
              <w:numPr>
                <w:ilvl w:val="0"/>
                <w:numId w:val="1"/>
              </w:numPr>
              <w:spacing w:after="0" w:line="240" w:lineRule="auto"/>
              <w:ind w:left="391" w:hanging="357"/>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informācija par piegādātāju apvienības vadošo dalībnieku;</w:t>
            </w:r>
          </w:p>
          <w:p w14:paraId="66058CCA"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lang w:eastAsia="x-none"/>
              </w:rPr>
              <w:t>pilnvarojumu dalībniekam, kurš tiesīgs rīkoties visu personas dalībnieku vārdā un to vietā, norādot dalībnieka pilnvarotās personas ieņemamo amatu, vārdu un uzvārdu.</w:t>
            </w:r>
          </w:p>
        </w:tc>
      </w:tr>
      <w:tr w:rsidR="00D774D4" w:rsidRPr="00D774D4" w14:paraId="513D5983" w14:textId="77777777" w:rsidTr="00D774D4">
        <w:trPr>
          <w:trHeight w:val="526"/>
        </w:trPr>
        <w:tc>
          <w:tcPr>
            <w:tcW w:w="4678" w:type="dxa"/>
          </w:tcPr>
          <w:p w14:paraId="47317297" w14:textId="6DF05C36" w:rsidR="00D774D4" w:rsidRPr="00D774D4" w:rsidRDefault="00FC1854" w:rsidP="00D774D4">
            <w:pPr>
              <w:numPr>
                <w:ilvl w:val="2"/>
                <w:numId w:val="0"/>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3.4.</w:t>
            </w:r>
            <w:r w:rsidR="00D774D4" w:rsidRPr="00D774D4">
              <w:rPr>
                <w:rFonts w:ascii="Times New Roman" w:eastAsia="Times New Roman" w:hAnsi="Times New Roman" w:cs="Times New Roman"/>
                <w:bCs/>
                <w:sz w:val="24"/>
                <w:szCs w:val="24"/>
              </w:rPr>
              <w:t>3.</w:t>
            </w:r>
            <w:r w:rsidR="00D774D4">
              <w:t xml:space="preserve"> </w:t>
            </w:r>
            <w:r w:rsidR="00D774D4" w:rsidRPr="00D774D4">
              <w:rPr>
                <w:rFonts w:ascii="Times New Roman" w:eastAsia="Times New Roman" w:hAnsi="Times New Roman" w:cs="Times New Roman"/>
                <w:bCs/>
                <w:sz w:val="24"/>
                <w:szCs w:val="24"/>
              </w:rPr>
              <w:t>Pretendents normatīvajos aktos noteiktajā kārtībā ir reģistrēts Komercreģistrā,</w:t>
            </w:r>
            <w:r w:rsidR="00D774D4">
              <w:rPr>
                <w:rFonts w:ascii="Times New Roman" w:eastAsia="Times New Roman" w:hAnsi="Times New Roman" w:cs="Times New Roman"/>
                <w:bCs/>
                <w:sz w:val="24"/>
                <w:szCs w:val="24"/>
              </w:rPr>
              <w:t xml:space="preserve"> </w:t>
            </w:r>
            <w:r w:rsidR="00D774D4" w:rsidRPr="00D774D4">
              <w:rPr>
                <w:rFonts w:ascii="Times New Roman" w:eastAsia="Times New Roman" w:hAnsi="Times New Roman" w:cs="Times New Roman"/>
                <w:bCs/>
                <w:sz w:val="24"/>
                <w:szCs w:val="24"/>
              </w:rPr>
              <w:t xml:space="preserve">VID publiskojamo datu bāzē vai līdzvērtīgā reģistrā ārvalstīs. </w:t>
            </w:r>
          </w:p>
          <w:p w14:paraId="4F05E837"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42D92393" w14:textId="30AA6C42" w:rsidR="00D774D4" w:rsidRPr="00D774D4" w:rsidRDefault="00D774D4" w:rsidP="00D774D4">
            <w:pPr>
              <w:spacing w:after="0" w:line="240" w:lineRule="auto"/>
              <w:ind w:right="-58"/>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4BFE5DE7"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3.4.3.1. Informāciju par pretendentu, kurš ir reģistrēts LV Komercreģistrā, iepirkuma komisija pārbauda Uzņēmumu reģistra tīmekļa vietnē, ja pretendents nav iesniedzis komersanta reģistrācijas apliecības kopiju.</w:t>
            </w:r>
          </w:p>
          <w:p w14:paraId="78653B95"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p>
          <w:p w14:paraId="5EABCD12"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Informāciju par fiziskām personām, kas veic saimniecisko darbību, iepirkuma komisija pārbauda Valsts ieņēmuma dienesta tīmekļvietnē sadaļā “VID publiskojamo datu bāze/Saimnieciskās darbības veicēji".</w:t>
            </w:r>
          </w:p>
          <w:p w14:paraId="7FE714CF"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6A22B9C3" w14:textId="5F165144" w:rsidR="00D774D4" w:rsidRPr="00D774D4" w:rsidRDefault="00D774D4" w:rsidP="00D774D4">
            <w:pPr>
              <w:numPr>
                <w:ilvl w:val="3"/>
                <w:numId w:val="0"/>
              </w:numPr>
              <w:spacing w:after="0" w:line="240" w:lineRule="auto"/>
              <w:ind w:left="35"/>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Pretendents, kurš nav reģistrēts LV Komercreģistrā vai VID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D774D4" w:rsidRPr="00D774D4" w14:paraId="5DEB4CBC" w14:textId="77777777" w:rsidTr="00D774D4">
        <w:trPr>
          <w:trHeight w:val="688"/>
        </w:trPr>
        <w:tc>
          <w:tcPr>
            <w:tcW w:w="4678" w:type="dxa"/>
          </w:tcPr>
          <w:p w14:paraId="3D0F6D44" w14:textId="0D8DDEE5" w:rsidR="00D774D4" w:rsidRDefault="00FC1854" w:rsidP="00D774D4">
            <w:pPr>
              <w:numPr>
                <w:ilvl w:val="2"/>
                <w:numId w:val="0"/>
              </w:numPr>
              <w:spacing w:after="0" w:line="240" w:lineRule="auto"/>
              <w:jc w:val="both"/>
              <w:rPr>
                <w:rFonts w:ascii="Times New Roman" w:hAnsi="Times New Roman" w:cs="Times New Roman"/>
                <w:bCs/>
                <w:sz w:val="24"/>
                <w:szCs w:val="24"/>
              </w:rPr>
            </w:pPr>
            <w:r w:rsidRPr="00FC1854">
              <w:rPr>
                <w:rFonts w:ascii="Times New Roman" w:eastAsia="Times New Roman" w:hAnsi="Times New Roman" w:cs="Times New Roman"/>
                <w:bCs/>
                <w:sz w:val="24"/>
                <w:szCs w:val="24"/>
              </w:rPr>
              <w:lastRenderedPageBreak/>
              <w:t>3.4.4</w:t>
            </w:r>
            <w:r w:rsidR="00D774D4" w:rsidRPr="00FC1854">
              <w:rPr>
                <w:rFonts w:ascii="Times New Roman" w:eastAsia="Times New Roman" w:hAnsi="Times New Roman" w:cs="Times New Roman"/>
                <w:bCs/>
                <w:sz w:val="24"/>
                <w:szCs w:val="24"/>
              </w:rPr>
              <w:t xml:space="preserve">. </w:t>
            </w:r>
            <w:r w:rsidRPr="00FC1854">
              <w:rPr>
                <w:rFonts w:ascii="Times New Roman" w:hAnsi="Times New Roman" w:cs="Times New Roman"/>
                <w:sz w:val="24"/>
                <w:szCs w:val="24"/>
              </w:rPr>
              <w:t xml:space="preserve">Pretendentam ir </w:t>
            </w:r>
            <w:r w:rsidRPr="00FC1854">
              <w:rPr>
                <w:rFonts w:ascii="Times New Roman" w:hAnsi="Times New Roman" w:cs="Times New Roman"/>
                <w:bCs/>
                <w:sz w:val="24"/>
                <w:szCs w:val="24"/>
              </w:rPr>
              <w:t xml:space="preserve">piedāvātās </w:t>
            </w:r>
            <w:r w:rsidR="00496CEE" w:rsidRPr="00496CEE">
              <w:rPr>
                <w:rFonts w:ascii="Times New Roman" w:hAnsi="Times New Roman" w:cs="Times New Roman"/>
                <w:bCs/>
                <w:sz w:val="24"/>
                <w:szCs w:val="24"/>
              </w:rPr>
              <w:t>Preces EK atbilstības deklarācijas (atbilstoši regulai 2017/745 vai 2017/746) kopija un Paziņotās struktūras sertifikāta kopija (ja ražotājs noteicis ierīču klasi: IIa, IIb, III, B, C vai D klases ierīces)</w:t>
            </w:r>
            <w:r w:rsidR="00496CEE">
              <w:rPr>
                <w:rFonts w:ascii="Times New Roman" w:hAnsi="Times New Roman" w:cs="Times New Roman"/>
                <w:bCs/>
                <w:sz w:val="24"/>
                <w:szCs w:val="24"/>
              </w:rPr>
              <w:t xml:space="preserve">, kā arī precei </w:t>
            </w:r>
            <w:r w:rsidR="00496CEE" w:rsidRPr="00496CEE">
              <w:rPr>
                <w:rFonts w:ascii="Times New Roman" w:hAnsi="Times New Roman" w:cs="Times New Roman"/>
                <w:bCs/>
                <w:sz w:val="24"/>
                <w:szCs w:val="24"/>
              </w:rPr>
              <w:t>ir jābūt marķētai ar CE atbilstības marķējumu, ja attiecināms.</w:t>
            </w:r>
          </w:p>
          <w:p w14:paraId="49114CD3" w14:textId="2A1D31E2" w:rsidR="00496CEE" w:rsidRPr="00FC1854" w:rsidRDefault="00496CEE" w:rsidP="00D774D4">
            <w:pPr>
              <w:numPr>
                <w:ilvl w:val="2"/>
                <w:numId w:val="0"/>
              </w:numPr>
              <w:spacing w:after="0" w:line="240" w:lineRule="auto"/>
              <w:jc w:val="both"/>
              <w:rPr>
                <w:rFonts w:ascii="Times New Roman" w:eastAsia="Times New Roman" w:hAnsi="Times New Roman" w:cs="Times New Roman"/>
                <w:sz w:val="24"/>
                <w:szCs w:val="24"/>
              </w:rPr>
            </w:pPr>
          </w:p>
        </w:tc>
        <w:tc>
          <w:tcPr>
            <w:tcW w:w="4678" w:type="dxa"/>
          </w:tcPr>
          <w:p w14:paraId="37BD0D00" w14:textId="12B62A44" w:rsidR="00D774D4" w:rsidRDefault="00FC1854" w:rsidP="00D774D4">
            <w:pPr>
              <w:numPr>
                <w:ilvl w:val="3"/>
                <w:numId w:val="0"/>
              </w:numPr>
              <w:spacing w:after="0" w:line="240" w:lineRule="auto"/>
              <w:jc w:val="both"/>
              <w:rPr>
                <w:rFonts w:ascii="Times New Roman" w:hAnsi="Times New Roman" w:cs="Times New Roman"/>
                <w:sz w:val="24"/>
                <w:szCs w:val="24"/>
              </w:rPr>
            </w:pPr>
            <w:r w:rsidRPr="00FC1854">
              <w:rPr>
                <w:rFonts w:ascii="Times New Roman" w:eastAsia="Times New Roman" w:hAnsi="Times New Roman" w:cs="Times New Roman"/>
                <w:sz w:val="24"/>
                <w:szCs w:val="24"/>
              </w:rPr>
              <w:t>3.4.4</w:t>
            </w:r>
            <w:r w:rsidR="00D774D4" w:rsidRPr="00FC1854">
              <w:rPr>
                <w:rFonts w:ascii="Times New Roman" w:eastAsia="Times New Roman" w:hAnsi="Times New Roman" w:cs="Times New Roman"/>
                <w:sz w:val="24"/>
                <w:szCs w:val="24"/>
              </w:rPr>
              <w:t xml:space="preserve">.1. </w:t>
            </w:r>
            <w:r w:rsidRPr="00FC1854">
              <w:rPr>
                <w:rFonts w:ascii="Times New Roman" w:hAnsi="Times New Roman" w:cs="Times New Roman"/>
                <w:sz w:val="24"/>
                <w:szCs w:val="24"/>
              </w:rPr>
              <w:t xml:space="preserve">Lai apliecinātu nolikuma 3.4.4. punkta izpildi, </w:t>
            </w:r>
            <w:r w:rsidR="00496CEE">
              <w:rPr>
                <w:rFonts w:ascii="Times New Roman" w:hAnsi="Times New Roman" w:cs="Times New Roman"/>
                <w:sz w:val="24"/>
                <w:szCs w:val="24"/>
              </w:rPr>
              <w:t>pretendentam p</w:t>
            </w:r>
            <w:r w:rsidR="00496CEE" w:rsidRPr="00496CEE">
              <w:rPr>
                <w:rFonts w:ascii="Times New Roman" w:hAnsi="Times New Roman" w:cs="Times New Roman"/>
                <w:sz w:val="24"/>
                <w:szCs w:val="24"/>
              </w:rPr>
              <w:t xml:space="preserve">iedāvājumam jāpievieno piedāvātas </w:t>
            </w:r>
            <w:r w:rsidR="00496CEE" w:rsidRPr="00A42558">
              <w:rPr>
                <w:rFonts w:ascii="Times New Roman" w:hAnsi="Times New Roman" w:cs="Times New Roman"/>
                <w:b/>
                <w:bCs/>
                <w:sz w:val="24"/>
                <w:szCs w:val="24"/>
              </w:rPr>
              <w:t>Preces EK atbilstības deklarācijas</w:t>
            </w:r>
            <w:r w:rsidR="00496CEE" w:rsidRPr="00496CEE">
              <w:rPr>
                <w:rFonts w:ascii="Times New Roman" w:hAnsi="Times New Roman" w:cs="Times New Roman"/>
                <w:sz w:val="24"/>
                <w:szCs w:val="24"/>
              </w:rPr>
              <w:t xml:space="preserve"> (atbilstoši regulai 2017/745 vai 2017/746) kopija </w:t>
            </w:r>
            <w:r w:rsidR="00496CEE" w:rsidRPr="00A42558">
              <w:rPr>
                <w:rFonts w:ascii="Times New Roman" w:hAnsi="Times New Roman" w:cs="Times New Roman"/>
                <w:b/>
                <w:bCs/>
                <w:sz w:val="24"/>
                <w:szCs w:val="24"/>
              </w:rPr>
              <w:t>un Paziņotās struktūras sertifikāta kopija</w:t>
            </w:r>
            <w:r w:rsidR="00496CEE" w:rsidRPr="00496CEE">
              <w:rPr>
                <w:rFonts w:ascii="Times New Roman" w:hAnsi="Times New Roman" w:cs="Times New Roman"/>
                <w:sz w:val="24"/>
                <w:szCs w:val="24"/>
              </w:rPr>
              <w:t xml:space="preserve"> (ja ražotājs noteicis ierīču klasi: IIa, IIb, III, B, C vai D klases ierīces)</w:t>
            </w:r>
            <w:r w:rsidR="00496CEE">
              <w:rPr>
                <w:rFonts w:ascii="Times New Roman" w:hAnsi="Times New Roman" w:cs="Times New Roman"/>
                <w:sz w:val="24"/>
                <w:szCs w:val="24"/>
              </w:rPr>
              <w:t>. Pr</w:t>
            </w:r>
            <w:r w:rsidR="00496CEE" w:rsidRPr="00496CEE">
              <w:rPr>
                <w:rFonts w:ascii="Times New Roman" w:hAnsi="Times New Roman" w:cs="Times New Roman"/>
                <w:sz w:val="24"/>
                <w:szCs w:val="24"/>
              </w:rPr>
              <w:t>ecei ir jābūt marķētai ar CE atbilstības marķējumu, ja attiecināms.</w:t>
            </w:r>
          </w:p>
          <w:p w14:paraId="718024FA" w14:textId="290D83B6" w:rsidR="00496CEE" w:rsidRPr="00FC1854" w:rsidRDefault="00496CEE" w:rsidP="00D774D4">
            <w:pPr>
              <w:numPr>
                <w:ilvl w:val="3"/>
                <w:numId w:val="0"/>
              </w:numPr>
              <w:spacing w:after="0" w:line="240" w:lineRule="auto"/>
              <w:jc w:val="both"/>
              <w:rPr>
                <w:rFonts w:ascii="Times New Roman" w:eastAsia="Times New Roman" w:hAnsi="Times New Roman" w:cs="Times New Roman"/>
                <w:i/>
                <w:sz w:val="24"/>
                <w:szCs w:val="24"/>
                <w:u w:val="single"/>
              </w:rPr>
            </w:pPr>
            <w:r w:rsidRPr="00496CEE">
              <w:rPr>
                <w:rFonts w:ascii="Times New Roman" w:eastAsia="Times New Roman" w:hAnsi="Times New Roman" w:cs="Times New Roman"/>
                <w:sz w:val="24"/>
                <w:szCs w:val="24"/>
              </w:rPr>
              <w:t xml:space="preserve">Ja prece nav uzskatāma </w:t>
            </w:r>
            <w:r w:rsidR="00470925">
              <w:rPr>
                <w:rFonts w:ascii="Times New Roman" w:eastAsia="Times New Roman" w:hAnsi="Times New Roman" w:cs="Times New Roman"/>
                <w:sz w:val="24"/>
                <w:szCs w:val="24"/>
              </w:rPr>
              <w:t>p</w:t>
            </w:r>
            <w:r w:rsidRPr="00496CEE">
              <w:rPr>
                <w:rFonts w:ascii="Times New Roman" w:eastAsia="Times New Roman" w:hAnsi="Times New Roman" w:cs="Times New Roman"/>
                <w:sz w:val="24"/>
                <w:szCs w:val="24"/>
              </w:rPr>
              <w:t xml:space="preserve">ar medicīnas vai IVD klases preci, piegādātājs iesniedz </w:t>
            </w:r>
            <w:r w:rsidR="00A42558">
              <w:rPr>
                <w:rFonts w:ascii="Times New Roman" w:eastAsia="Times New Roman" w:hAnsi="Times New Roman" w:cs="Times New Roman"/>
                <w:b/>
                <w:bCs/>
                <w:sz w:val="24"/>
                <w:szCs w:val="24"/>
              </w:rPr>
              <w:t>a</w:t>
            </w:r>
            <w:r w:rsidRPr="00A42558">
              <w:rPr>
                <w:rFonts w:ascii="Times New Roman" w:eastAsia="Times New Roman" w:hAnsi="Times New Roman" w:cs="Times New Roman"/>
                <w:b/>
                <w:bCs/>
                <w:sz w:val="24"/>
                <w:szCs w:val="24"/>
              </w:rPr>
              <w:t>pliecinājumu</w:t>
            </w:r>
            <w:r w:rsidRPr="00496CEE">
              <w:rPr>
                <w:rFonts w:ascii="Times New Roman" w:eastAsia="Times New Roman" w:hAnsi="Times New Roman" w:cs="Times New Roman"/>
                <w:sz w:val="24"/>
                <w:szCs w:val="24"/>
              </w:rPr>
              <w:t>, kur norāda kuras piedāvātās preces nav klasificējamas kā medicīnas vai IVD klases prece.</w:t>
            </w:r>
          </w:p>
          <w:p w14:paraId="6AA88460" w14:textId="77777777" w:rsidR="00D774D4" w:rsidRPr="00FC1854" w:rsidRDefault="00D774D4" w:rsidP="00D774D4">
            <w:pPr>
              <w:numPr>
                <w:ilvl w:val="3"/>
                <w:numId w:val="0"/>
              </w:numPr>
              <w:spacing w:after="0" w:line="240" w:lineRule="auto"/>
              <w:jc w:val="both"/>
              <w:rPr>
                <w:rFonts w:ascii="Times New Roman" w:eastAsia="Times New Roman" w:hAnsi="Times New Roman" w:cs="Times New Roman"/>
                <w:i/>
                <w:sz w:val="24"/>
                <w:szCs w:val="24"/>
                <w:u w:val="single"/>
              </w:rPr>
            </w:pPr>
          </w:p>
        </w:tc>
      </w:tr>
      <w:tr w:rsidR="007562CF" w:rsidRPr="00D774D4" w14:paraId="32C00246" w14:textId="77777777" w:rsidTr="00286AD7">
        <w:trPr>
          <w:trHeight w:val="1641"/>
        </w:trPr>
        <w:tc>
          <w:tcPr>
            <w:tcW w:w="4678" w:type="dxa"/>
            <w:tcBorders>
              <w:top w:val="single" w:sz="4" w:space="0" w:color="auto"/>
              <w:left w:val="single" w:sz="4" w:space="0" w:color="auto"/>
              <w:bottom w:val="single" w:sz="4" w:space="0" w:color="auto"/>
              <w:right w:val="single" w:sz="4" w:space="0" w:color="auto"/>
            </w:tcBorders>
          </w:tcPr>
          <w:p w14:paraId="2CA74E04" w14:textId="5C7B504E" w:rsidR="007562CF" w:rsidRPr="007562CF" w:rsidRDefault="007562CF" w:rsidP="007562CF">
            <w:pPr>
              <w:spacing w:after="0" w:line="240" w:lineRule="auto"/>
              <w:ind w:right="-58"/>
              <w:jc w:val="both"/>
              <w:rPr>
                <w:rFonts w:ascii="Times New Roman" w:eastAsia="Times New Roman" w:hAnsi="Times New Roman" w:cs="Times New Roman"/>
                <w:bCs/>
                <w:sz w:val="24"/>
                <w:szCs w:val="24"/>
              </w:rPr>
            </w:pPr>
            <w:r w:rsidRPr="007562CF">
              <w:rPr>
                <w:rFonts w:ascii="Times New Roman" w:hAnsi="Times New Roman" w:cs="Times New Roman"/>
                <w:bCs/>
                <w:sz w:val="24"/>
                <w:szCs w:val="24"/>
              </w:rPr>
              <w:t>3.4.</w:t>
            </w:r>
            <w:r>
              <w:rPr>
                <w:rFonts w:ascii="Times New Roman" w:hAnsi="Times New Roman" w:cs="Times New Roman"/>
                <w:bCs/>
                <w:sz w:val="24"/>
                <w:szCs w:val="24"/>
              </w:rPr>
              <w:t>5</w:t>
            </w:r>
            <w:r w:rsidRPr="007562CF">
              <w:rPr>
                <w:rFonts w:ascii="Times New Roman" w:hAnsi="Times New Roman" w:cs="Times New Roman"/>
                <w:bCs/>
                <w:sz w:val="24"/>
                <w:szCs w:val="24"/>
              </w:rPr>
              <w:t xml:space="preserve">. Pretendentam ir tiesības izplatīt piedāvāto  preci/ </w:t>
            </w:r>
            <w:r w:rsidRPr="007562CF">
              <w:rPr>
                <w:rFonts w:ascii="Times New Roman" w:hAnsi="Times New Roman" w:cs="Times New Roman"/>
                <w:sz w:val="24"/>
                <w:szCs w:val="24"/>
              </w:rPr>
              <w:t>iekārtu</w:t>
            </w:r>
            <w:r w:rsidRPr="007562CF">
              <w:rPr>
                <w:rFonts w:ascii="Times New Roman" w:hAnsi="Times New Roman" w:cs="Times New Roman"/>
                <w:bCs/>
                <w:sz w:val="24"/>
                <w:szCs w:val="24"/>
              </w:rPr>
              <w:t xml:space="preserve"> Latvijas Republikas teritorijā vai Eiropas Savienībā.</w:t>
            </w:r>
          </w:p>
        </w:tc>
        <w:tc>
          <w:tcPr>
            <w:tcW w:w="4678" w:type="dxa"/>
            <w:tcBorders>
              <w:top w:val="single" w:sz="4" w:space="0" w:color="auto"/>
              <w:left w:val="single" w:sz="4" w:space="0" w:color="auto"/>
              <w:bottom w:val="single" w:sz="4" w:space="0" w:color="auto"/>
              <w:right w:val="single" w:sz="4" w:space="0" w:color="auto"/>
            </w:tcBorders>
          </w:tcPr>
          <w:p w14:paraId="30E3F608" w14:textId="01C4A2DF" w:rsidR="007562CF" w:rsidRPr="007562CF" w:rsidRDefault="007562CF" w:rsidP="007562CF">
            <w:pPr>
              <w:numPr>
                <w:ilvl w:val="3"/>
                <w:numId w:val="0"/>
              </w:numPr>
              <w:ind w:right="48"/>
              <w:jc w:val="both"/>
              <w:rPr>
                <w:rFonts w:ascii="Times New Roman" w:hAnsi="Times New Roman" w:cs="Times New Roman"/>
                <w:sz w:val="24"/>
                <w:szCs w:val="24"/>
              </w:rPr>
            </w:pPr>
            <w:r w:rsidRPr="007562CF">
              <w:rPr>
                <w:rFonts w:ascii="Times New Roman" w:hAnsi="Times New Roman" w:cs="Times New Roman"/>
                <w:sz w:val="24"/>
                <w:szCs w:val="24"/>
              </w:rPr>
              <w:t>3.4.</w:t>
            </w:r>
            <w:r>
              <w:rPr>
                <w:rFonts w:ascii="Times New Roman" w:hAnsi="Times New Roman" w:cs="Times New Roman"/>
                <w:sz w:val="24"/>
                <w:szCs w:val="24"/>
              </w:rPr>
              <w:t>5</w:t>
            </w:r>
            <w:r w:rsidRPr="007562CF">
              <w:rPr>
                <w:rFonts w:ascii="Times New Roman" w:hAnsi="Times New Roman" w:cs="Times New Roman"/>
                <w:sz w:val="24"/>
                <w:szCs w:val="24"/>
              </w:rPr>
              <w:t>.1. Lai apliecinātu Nolikuma 3.4.</w:t>
            </w:r>
            <w:r>
              <w:rPr>
                <w:rFonts w:ascii="Times New Roman" w:hAnsi="Times New Roman" w:cs="Times New Roman"/>
                <w:sz w:val="24"/>
                <w:szCs w:val="24"/>
              </w:rPr>
              <w:t>5</w:t>
            </w:r>
            <w:r w:rsidRPr="007562CF">
              <w:rPr>
                <w:rFonts w:ascii="Times New Roman" w:hAnsi="Times New Roman" w:cs="Times New Roman"/>
                <w:sz w:val="24"/>
                <w:szCs w:val="24"/>
              </w:rPr>
              <w:t xml:space="preserve">. punkta izpildi, pretendentam jāiesniedz ražotāja vai tā autorizēta pārstāvja apliecinoši dokumenti, kas ļauj pretendentam nodrošināt tā piedāvātās preces/ iekārtas izplatīšanu Latvijas Republikas teritorijā vai Eiropas Savienībā. </w:t>
            </w:r>
          </w:p>
          <w:p w14:paraId="34626AAC" w14:textId="77777777" w:rsidR="007562CF" w:rsidRPr="007562CF" w:rsidRDefault="007562CF" w:rsidP="007562CF">
            <w:pPr>
              <w:numPr>
                <w:ilvl w:val="3"/>
                <w:numId w:val="0"/>
              </w:numPr>
              <w:ind w:right="48"/>
              <w:rPr>
                <w:rFonts w:ascii="Times New Roman" w:hAnsi="Times New Roman" w:cs="Times New Roman"/>
                <w:sz w:val="24"/>
                <w:szCs w:val="24"/>
              </w:rPr>
            </w:pPr>
          </w:p>
          <w:p w14:paraId="2968C0FA" w14:textId="6C215775" w:rsidR="007562CF" w:rsidRPr="007562CF" w:rsidRDefault="007562CF" w:rsidP="007562CF">
            <w:pPr>
              <w:numPr>
                <w:ilvl w:val="3"/>
                <w:numId w:val="0"/>
              </w:numPr>
              <w:spacing w:after="0" w:line="240" w:lineRule="auto"/>
              <w:ind w:left="35"/>
              <w:jc w:val="both"/>
              <w:rPr>
                <w:rFonts w:ascii="Times New Roman" w:eastAsia="Times New Roman" w:hAnsi="Times New Roman" w:cs="Times New Roman"/>
                <w:sz w:val="24"/>
                <w:szCs w:val="24"/>
              </w:rPr>
            </w:pPr>
            <w:r w:rsidRPr="007562CF">
              <w:rPr>
                <w:rFonts w:ascii="Times New Roman" w:hAnsi="Times New Roman" w:cs="Times New Roman"/>
                <w:sz w:val="24"/>
                <w:szCs w:val="24"/>
              </w:rPr>
              <w:t>3.4.</w:t>
            </w:r>
            <w:r>
              <w:rPr>
                <w:rFonts w:ascii="Times New Roman" w:hAnsi="Times New Roman" w:cs="Times New Roman"/>
                <w:sz w:val="24"/>
                <w:szCs w:val="24"/>
              </w:rPr>
              <w:t>5</w:t>
            </w:r>
            <w:r w:rsidRPr="007562CF">
              <w:rPr>
                <w:rFonts w:ascii="Times New Roman" w:hAnsi="Times New Roman" w:cs="Times New Roman"/>
                <w:sz w:val="24"/>
                <w:szCs w:val="24"/>
              </w:rPr>
              <w:t>.2. Ja iesniegti ražotāja autorizēta pārstāvja izsniegti apliecinoši dokumenti, tad tie ir jāpapildina ar ražotāja izdotu dokumentu, kas apliecina šī autorizētā pārstāvja tiesības nodot pilnvarojumu trešajām pusēm ražotāja produkta izplatīšanai</w:t>
            </w:r>
            <w:r>
              <w:rPr>
                <w:rFonts w:ascii="Times New Roman" w:hAnsi="Times New Roman" w:cs="Times New Roman"/>
                <w:sz w:val="24"/>
                <w:szCs w:val="24"/>
              </w:rPr>
              <w:t xml:space="preserve"> </w:t>
            </w:r>
            <w:r w:rsidRPr="007562CF">
              <w:rPr>
                <w:rFonts w:ascii="Times New Roman" w:hAnsi="Times New Roman" w:cs="Times New Roman"/>
                <w:sz w:val="24"/>
                <w:szCs w:val="24"/>
              </w:rPr>
              <w:t>pakalpojumu nodrošināšanai.</w:t>
            </w:r>
          </w:p>
        </w:tc>
      </w:tr>
      <w:tr w:rsidR="007562CF" w:rsidRPr="00D774D4" w14:paraId="61447F9F" w14:textId="77777777" w:rsidTr="00D774D4">
        <w:trPr>
          <w:trHeight w:val="526"/>
        </w:trPr>
        <w:tc>
          <w:tcPr>
            <w:tcW w:w="4678" w:type="dxa"/>
          </w:tcPr>
          <w:p w14:paraId="374B591B" w14:textId="6AA3A0D0" w:rsidR="007562CF" w:rsidRPr="00D774D4" w:rsidRDefault="007562CF" w:rsidP="007562CF">
            <w:pPr>
              <w:spacing w:after="0" w:line="240" w:lineRule="auto"/>
              <w:ind w:right="-58"/>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3.4.</w:t>
            </w:r>
            <w:r w:rsidR="00FF49A9">
              <w:rPr>
                <w:rFonts w:ascii="Times New Roman" w:eastAsia="Times New Roman" w:hAnsi="Times New Roman" w:cs="Times New Roman"/>
                <w:bCs/>
                <w:sz w:val="24"/>
                <w:szCs w:val="24"/>
              </w:rPr>
              <w:t>7</w:t>
            </w:r>
            <w:r w:rsidRPr="00D774D4">
              <w:rPr>
                <w:rFonts w:ascii="Times New Roman" w:eastAsia="Times New Roman" w:hAnsi="Times New Roman" w:cs="Times New Roman"/>
                <w:bCs/>
                <w:sz w:val="24"/>
                <w:szCs w:val="24"/>
              </w:rPr>
              <w:t>.</w:t>
            </w:r>
            <w:r w:rsidRPr="00D774D4">
              <w:rPr>
                <w:rFonts w:ascii="Times New Roman" w:eastAsia="Times New Roman" w:hAnsi="Times New Roman" w:cs="Times New Roman"/>
              </w:rPr>
              <w:t xml:space="preserve"> </w:t>
            </w:r>
            <w:r w:rsidRPr="00D774D4">
              <w:rPr>
                <w:rFonts w:ascii="Times New Roman" w:eastAsia="Times New Roman" w:hAnsi="Times New Roman" w:cs="Times New Roman"/>
                <w:sz w:val="24"/>
                <w:szCs w:val="24"/>
              </w:rPr>
              <w:t>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60A63181" w14:textId="77777777" w:rsidR="007562CF" w:rsidRPr="00D774D4" w:rsidRDefault="007562CF" w:rsidP="007562CF">
            <w:pPr>
              <w:spacing w:after="0" w:line="240" w:lineRule="auto"/>
              <w:ind w:right="-58"/>
              <w:jc w:val="both"/>
              <w:rPr>
                <w:rFonts w:ascii="Times New Roman" w:eastAsia="Times New Roman" w:hAnsi="Times New Roman" w:cs="Times New Roman"/>
                <w:sz w:val="24"/>
                <w:szCs w:val="24"/>
              </w:rPr>
            </w:pPr>
          </w:p>
          <w:p w14:paraId="62C613C1" w14:textId="77777777" w:rsidR="007562CF" w:rsidRPr="00D774D4" w:rsidRDefault="007562CF" w:rsidP="007562CF">
            <w:pPr>
              <w:tabs>
                <w:tab w:val="left" w:pos="34"/>
              </w:tabs>
              <w:spacing w:after="0" w:line="240" w:lineRule="auto"/>
              <w:jc w:val="both"/>
              <w:rPr>
                <w:rFonts w:ascii="Times New Roman" w:eastAsia="Times New Roman" w:hAnsi="Times New Roman" w:cs="Times New Roman"/>
                <w:i/>
                <w:sz w:val="24"/>
                <w:szCs w:val="24"/>
              </w:rPr>
            </w:pPr>
            <w:r w:rsidRPr="00D774D4">
              <w:rPr>
                <w:rFonts w:ascii="Times New Roman" w:eastAsia="Times New Roman" w:hAnsi="Times New Roman" w:cs="Times New Roman"/>
                <w:sz w:val="24"/>
                <w:szCs w:val="24"/>
              </w:rPr>
              <w:t>Pretendents, iesniedzot piedāvājumu, var balstīties uz citu personu tehniskām un profesionālām iespējām tikai tad, ja šīs personas sniegs pakalpojumus, kuru izpildei attiecīgās spējas ir nepieciešamas</w:t>
            </w:r>
            <w:r w:rsidRPr="00D774D4">
              <w:rPr>
                <w:rFonts w:ascii="Times New Roman" w:eastAsia="Times New Roman" w:hAnsi="Times New Roman" w:cs="Times New Roman"/>
                <w:i/>
                <w:sz w:val="24"/>
                <w:szCs w:val="24"/>
              </w:rPr>
              <w:t xml:space="preserve">. </w:t>
            </w:r>
          </w:p>
          <w:p w14:paraId="63F0B08C" w14:textId="77777777" w:rsidR="007562CF" w:rsidRPr="00D774D4" w:rsidRDefault="007562CF" w:rsidP="007562CF">
            <w:pPr>
              <w:tabs>
                <w:tab w:val="left" w:pos="34"/>
              </w:tabs>
              <w:spacing w:after="0" w:line="240" w:lineRule="auto"/>
              <w:jc w:val="both"/>
              <w:rPr>
                <w:rFonts w:ascii="Times New Roman" w:eastAsia="Times New Roman" w:hAnsi="Times New Roman" w:cs="Times New Roman"/>
                <w:sz w:val="24"/>
                <w:szCs w:val="24"/>
              </w:rPr>
            </w:pPr>
          </w:p>
          <w:p w14:paraId="23B1D81B" w14:textId="77777777" w:rsidR="007562CF" w:rsidRPr="00D774D4" w:rsidRDefault="007562CF" w:rsidP="007562CF">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i/>
                <w:sz w:val="24"/>
                <w:szCs w:val="24"/>
              </w:rPr>
              <w:lastRenderedPageBreak/>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43CDF0F7" w14:textId="6DF189BD" w:rsidR="007562CF" w:rsidRPr="00D774D4" w:rsidRDefault="007562CF" w:rsidP="007562CF">
            <w:pPr>
              <w:numPr>
                <w:ilvl w:val="3"/>
                <w:numId w:val="0"/>
              </w:numPr>
              <w:spacing w:after="0" w:line="240" w:lineRule="auto"/>
              <w:ind w:left="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3.4.</w:t>
            </w:r>
            <w:r w:rsidR="00FF49A9">
              <w:rPr>
                <w:rFonts w:ascii="Times New Roman" w:eastAsia="Times New Roman" w:hAnsi="Times New Roman" w:cs="Times New Roman"/>
                <w:sz w:val="24"/>
                <w:szCs w:val="24"/>
              </w:rPr>
              <w:t>7</w:t>
            </w:r>
            <w:r w:rsidRPr="00D774D4">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r w:rsidRPr="00D774D4">
              <w:rPr>
                <w:rFonts w:ascii="Times New Roman" w:eastAsia="Times New Roman" w:hAnsi="Times New Roman" w:cs="Times New Roman"/>
                <w:sz w:val="24"/>
                <w:szCs w:val="24"/>
              </w:rPr>
              <w:t>Personas, uz kuras iespējām pretendents balstās, rakstisks apliecinājums par piedalīšanos Atklātā konkursā, kā arī apliecinājums nodot pretendenta rīcībā līguma izpildei nepieciešamos resursus gadījumā, ja ar pretendentu tiek noslēgts līgums.</w:t>
            </w:r>
          </w:p>
          <w:p w14:paraId="4EA1FCEF" w14:textId="77777777" w:rsidR="007562CF" w:rsidRPr="00D774D4" w:rsidRDefault="007562CF" w:rsidP="007562CF">
            <w:pPr>
              <w:numPr>
                <w:ilvl w:val="3"/>
                <w:numId w:val="0"/>
              </w:numPr>
              <w:spacing w:after="0" w:line="240" w:lineRule="auto"/>
              <w:ind w:left="35"/>
              <w:jc w:val="both"/>
              <w:rPr>
                <w:rFonts w:ascii="Times New Roman" w:eastAsia="Times New Roman" w:hAnsi="Times New Roman" w:cs="Times New Roman"/>
                <w:sz w:val="24"/>
                <w:szCs w:val="24"/>
              </w:rPr>
            </w:pPr>
          </w:p>
          <w:p w14:paraId="5985135B" w14:textId="3771486C" w:rsidR="007562CF" w:rsidRPr="00D774D4" w:rsidRDefault="007562CF" w:rsidP="007562CF">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bl>
    <w:p w14:paraId="364572DF" w14:textId="77777777" w:rsidR="00963394" w:rsidRDefault="00963394" w:rsidP="00D774D4">
      <w:pPr>
        <w:ind w:left="-426"/>
      </w:pPr>
    </w:p>
    <w:sectPr w:rsidR="00963394" w:rsidSect="00D774D4">
      <w:headerReference w:type="default" r:id="rId7"/>
      <w:pgSz w:w="11906" w:h="16838"/>
      <w:pgMar w:top="1440" w:right="70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2D08E" w14:textId="77777777" w:rsidR="00A50918" w:rsidRDefault="00A50918" w:rsidP="00D774D4">
      <w:pPr>
        <w:spacing w:after="0" w:line="240" w:lineRule="auto"/>
      </w:pPr>
      <w:r>
        <w:separator/>
      </w:r>
    </w:p>
  </w:endnote>
  <w:endnote w:type="continuationSeparator" w:id="0">
    <w:p w14:paraId="7B10EC90" w14:textId="77777777" w:rsidR="00A50918" w:rsidRDefault="00A50918" w:rsidP="00D7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6177E" w14:textId="77777777" w:rsidR="00A50918" w:rsidRDefault="00A50918" w:rsidP="00D774D4">
      <w:pPr>
        <w:spacing w:after="0" w:line="240" w:lineRule="auto"/>
      </w:pPr>
      <w:r>
        <w:separator/>
      </w:r>
    </w:p>
  </w:footnote>
  <w:footnote w:type="continuationSeparator" w:id="0">
    <w:p w14:paraId="005D97F3" w14:textId="77777777" w:rsidR="00A50918" w:rsidRDefault="00A50918" w:rsidP="00D77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2DFE" w14:textId="053A46EE" w:rsidR="00A35001" w:rsidRPr="00A35001" w:rsidRDefault="00907B58" w:rsidP="00A35001">
    <w:pPr>
      <w:pStyle w:val="Header"/>
      <w:jc w:val="right"/>
      <w:rPr>
        <w:rFonts w:ascii="Times New Roman" w:hAnsi="Times New Roman" w:cs="Times New Roman"/>
        <w:sz w:val="20"/>
        <w:szCs w:val="20"/>
      </w:rPr>
    </w:pPr>
    <w:r w:rsidRPr="00907B58">
      <w:rPr>
        <w:rFonts w:ascii="Times New Roman" w:hAnsi="Times New Roman" w:cs="Times New Roman"/>
        <w:sz w:val="20"/>
        <w:szCs w:val="20"/>
      </w:rPr>
      <w:t>HLA genotipēšanas reaģentu komplekts NGS tehnoloģijai</w:t>
    </w:r>
    <w:r w:rsidR="00930D19">
      <w:rPr>
        <w:rFonts w:ascii="Times New Roman" w:hAnsi="Times New Roman" w:cs="Times New Roman"/>
        <w:sz w:val="20"/>
        <w:szCs w:val="20"/>
      </w:rPr>
      <w:t xml:space="preserve">, </w:t>
    </w:r>
    <w:r w:rsidR="00A35001">
      <w:rPr>
        <w:rFonts w:ascii="Times New Roman" w:hAnsi="Times New Roman" w:cs="Times New Roman"/>
        <w:sz w:val="20"/>
        <w:szCs w:val="20"/>
      </w:rPr>
      <w:t xml:space="preserve">Id. Nr. </w:t>
    </w:r>
    <w:r w:rsidR="00A35001" w:rsidRPr="00A35001">
      <w:rPr>
        <w:rFonts w:ascii="Times New Roman" w:hAnsi="Times New Roman" w:cs="Times New Roman"/>
        <w:sz w:val="20"/>
        <w:szCs w:val="20"/>
      </w:rPr>
      <w:t xml:space="preserve">PSKUS </w:t>
    </w:r>
    <w:r w:rsidR="00A35001" w:rsidRPr="00022706">
      <w:rPr>
        <w:rFonts w:ascii="Times New Roman" w:hAnsi="Times New Roman" w:cs="Times New Roman"/>
        <w:sz w:val="20"/>
        <w:szCs w:val="20"/>
      </w:rPr>
      <w:t>202</w:t>
    </w:r>
    <w:r w:rsidR="00A42558">
      <w:rPr>
        <w:rFonts w:ascii="Times New Roman" w:hAnsi="Times New Roman" w:cs="Times New Roman"/>
        <w:sz w:val="20"/>
        <w:szCs w:val="20"/>
      </w:rPr>
      <w:t>6</w:t>
    </w:r>
    <w:r w:rsidR="008F56E0">
      <w:rPr>
        <w:rFonts w:ascii="Times New Roman" w:hAnsi="Times New Roman" w:cs="Times New Roman"/>
        <w:sz w:val="20"/>
        <w:szCs w:val="20"/>
      </w:rPr>
      <w:t>/</w:t>
    </w:r>
    <w:r w:rsidR="00B26DD3">
      <w:rPr>
        <w:rFonts w:ascii="Times New Roman" w:hAnsi="Times New Roman" w:cs="Times New Roman"/>
        <w:sz w:val="20"/>
        <w:szCs w:val="20"/>
      </w:rPr>
      <w:t>10</w:t>
    </w:r>
    <w:r>
      <w:rPr>
        <w:rFonts w:ascii="Times New Roman" w:hAnsi="Times New Roman" w:cs="Times New Roman"/>
        <w:sz w:val="20"/>
        <w:szCs w:val="20"/>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061BB"/>
    <w:multiLevelType w:val="multilevel"/>
    <w:tmpl w:val="391A0152"/>
    <w:lvl w:ilvl="0">
      <w:start w:val="3"/>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num w:numId="1" w16cid:durableId="1589923760">
    <w:abstractNumId w:val="1"/>
  </w:num>
  <w:num w:numId="2" w16cid:durableId="351340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D4"/>
    <w:rsid w:val="00022706"/>
    <w:rsid w:val="001B0F4A"/>
    <w:rsid w:val="001B7C6B"/>
    <w:rsid w:val="00201FE0"/>
    <w:rsid w:val="003858E7"/>
    <w:rsid w:val="00392B2B"/>
    <w:rsid w:val="003C31ED"/>
    <w:rsid w:val="003D1D59"/>
    <w:rsid w:val="00420621"/>
    <w:rsid w:val="00470925"/>
    <w:rsid w:val="00496CEE"/>
    <w:rsid w:val="00565437"/>
    <w:rsid w:val="005D25E0"/>
    <w:rsid w:val="00631440"/>
    <w:rsid w:val="00701C41"/>
    <w:rsid w:val="007562CF"/>
    <w:rsid w:val="00773A49"/>
    <w:rsid w:val="007E04C2"/>
    <w:rsid w:val="008F56E0"/>
    <w:rsid w:val="00907B58"/>
    <w:rsid w:val="00930D19"/>
    <w:rsid w:val="00931EF0"/>
    <w:rsid w:val="0094382D"/>
    <w:rsid w:val="00963394"/>
    <w:rsid w:val="009B58C5"/>
    <w:rsid w:val="009E57D6"/>
    <w:rsid w:val="00A35001"/>
    <w:rsid w:val="00A37B76"/>
    <w:rsid w:val="00A42558"/>
    <w:rsid w:val="00A50918"/>
    <w:rsid w:val="00AF0AC2"/>
    <w:rsid w:val="00B0665A"/>
    <w:rsid w:val="00B26DD3"/>
    <w:rsid w:val="00BD69C1"/>
    <w:rsid w:val="00C42C1C"/>
    <w:rsid w:val="00C67B8D"/>
    <w:rsid w:val="00C9679D"/>
    <w:rsid w:val="00D542FF"/>
    <w:rsid w:val="00D774D4"/>
    <w:rsid w:val="00DF04FD"/>
    <w:rsid w:val="00E45152"/>
    <w:rsid w:val="00EA3896"/>
    <w:rsid w:val="00FC1854"/>
    <w:rsid w:val="00FC47DE"/>
    <w:rsid w:val="00FD6CD9"/>
    <w:rsid w:val="00FF26DB"/>
    <w:rsid w:val="00FF49A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798E4"/>
  <w15:chartTrackingRefBased/>
  <w15:docId w15:val="{95A9DA0F-1A51-4741-AF12-10CE4C1E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74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74D4"/>
    <w:rPr>
      <w:sz w:val="20"/>
      <w:szCs w:val="20"/>
    </w:rPr>
  </w:style>
  <w:style w:type="character" w:styleId="FootnoteReference">
    <w:name w:val="footnote reference"/>
    <w:aliases w:val="Footnote symbol"/>
    <w:uiPriority w:val="99"/>
    <w:qFormat/>
    <w:rsid w:val="00D774D4"/>
    <w:rPr>
      <w:vertAlign w:val="superscript"/>
    </w:rPr>
  </w:style>
  <w:style w:type="paragraph" w:styleId="Header">
    <w:name w:val="header"/>
    <w:basedOn w:val="Normal"/>
    <w:link w:val="HeaderChar"/>
    <w:uiPriority w:val="99"/>
    <w:unhideWhenUsed/>
    <w:rsid w:val="00D774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D4"/>
  </w:style>
  <w:style w:type="paragraph" w:styleId="Footer">
    <w:name w:val="footer"/>
    <w:basedOn w:val="Normal"/>
    <w:link w:val="FooterChar"/>
    <w:uiPriority w:val="99"/>
    <w:unhideWhenUsed/>
    <w:rsid w:val="00D774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D4"/>
  </w:style>
  <w:style w:type="paragraph" w:styleId="BalloonText">
    <w:name w:val="Balloon Text"/>
    <w:basedOn w:val="Normal"/>
    <w:link w:val="BalloonTextChar"/>
    <w:uiPriority w:val="99"/>
    <w:semiHidden/>
    <w:unhideWhenUsed/>
    <w:rsid w:val="00FD6C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CD9"/>
    <w:rPr>
      <w:rFonts w:ascii="Segoe UI" w:hAnsi="Segoe UI" w:cs="Segoe UI"/>
      <w:sz w:val="18"/>
      <w:szCs w:val="18"/>
    </w:rPr>
  </w:style>
  <w:style w:type="character" w:styleId="CommentReference">
    <w:name w:val="annotation reference"/>
    <w:basedOn w:val="DefaultParagraphFont"/>
    <w:uiPriority w:val="99"/>
    <w:semiHidden/>
    <w:unhideWhenUsed/>
    <w:rsid w:val="001B0F4A"/>
    <w:rPr>
      <w:sz w:val="16"/>
      <w:szCs w:val="16"/>
    </w:rPr>
  </w:style>
  <w:style w:type="paragraph" w:styleId="CommentText">
    <w:name w:val="annotation text"/>
    <w:basedOn w:val="Normal"/>
    <w:link w:val="CommentTextChar"/>
    <w:uiPriority w:val="99"/>
    <w:semiHidden/>
    <w:unhideWhenUsed/>
    <w:rsid w:val="001B0F4A"/>
    <w:pPr>
      <w:spacing w:line="240" w:lineRule="auto"/>
    </w:pPr>
    <w:rPr>
      <w:sz w:val="20"/>
      <w:szCs w:val="20"/>
    </w:rPr>
  </w:style>
  <w:style w:type="character" w:customStyle="1" w:styleId="CommentTextChar">
    <w:name w:val="Comment Text Char"/>
    <w:basedOn w:val="DefaultParagraphFont"/>
    <w:link w:val="CommentText"/>
    <w:uiPriority w:val="99"/>
    <w:semiHidden/>
    <w:rsid w:val="001B0F4A"/>
    <w:rPr>
      <w:sz w:val="20"/>
      <w:szCs w:val="20"/>
    </w:rPr>
  </w:style>
  <w:style w:type="paragraph" w:styleId="CommentSubject">
    <w:name w:val="annotation subject"/>
    <w:basedOn w:val="CommentText"/>
    <w:next w:val="CommentText"/>
    <w:link w:val="CommentSubjectChar"/>
    <w:uiPriority w:val="99"/>
    <w:semiHidden/>
    <w:unhideWhenUsed/>
    <w:rsid w:val="001B0F4A"/>
    <w:rPr>
      <w:b/>
      <w:bCs/>
    </w:rPr>
  </w:style>
  <w:style w:type="character" w:customStyle="1" w:styleId="CommentSubjectChar">
    <w:name w:val="Comment Subject Char"/>
    <w:basedOn w:val="CommentTextChar"/>
    <w:link w:val="CommentSubject"/>
    <w:uiPriority w:val="99"/>
    <w:semiHidden/>
    <w:rsid w:val="001B0F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4</Pages>
  <Words>4727</Words>
  <Characters>2695</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Salkazanova</dc:creator>
  <cp:keywords/>
  <dc:description/>
  <cp:lastModifiedBy>Anna Indrāne</cp:lastModifiedBy>
  <cp:revision>12</cp:revision>
  <dcterms:created xsi:type="dcterms:W3CDTF">2025-10-27T10:21:00Z</dcterms:created>
  <dcterms:modified xsi:type="dcterms:W3CDTF">2026-07-13T06:42:00Z</dcterms:modified>
</cp:coreProperties>
</file>