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59973" w14:textId="77777777" w:rsidR="00441757" w:rsidRPr="00D61CBD" w:rsidRDefault="00000000" w:rsidP="00142B1A">
      <w:pPr>
        <w:jc w:val="center"/>
        <w:rPr>
          <w:b/>
        </w:rPr>
      </w:pPr>
      <w:r w:rsidRPr="00AE1131">
        <w:rPr>
          <w:b/>
        </w:rPr>
        <w:t>Daugavpils reģionālā slimnīca</w:t>
      </w:r>
    </w:p>
    <w:p w14:paraId="13ECCD63" w14:textId="77777777" w:rsidR="00441757" w:rsidRDefault="00000000" w:rsidP="00142B1A">
      <w:pPr>
        <w:jc w:val="center"/>
      </w:pPr>
      <w:r>
        <w:t>(</w:t>
      </w:r>
      <w:proofErr w:type="spellStart"/>
      <w:r>
        <w:t>reģ</w:t>
      </w:r>
      <w:proofErr w:type="spellEnd"/>
      <w:r>
        <w:t>. 41503029600)</w:t>
      </w:r>
    </w:p>
    <w:p w14:paraId="7E90050F" w14:textId="01D7A275" w:rsidR="00441757" w:rsidRPr="00D61CBD" w:rsidRDefault="00000000" w:rsidP="00142B1A">
      <w:pPr>
        <w:jc w:val="center"/>
        <w:rPr>
          <w:b/>
        </w:rPr>
      </w:pPr>
      <w:r w:rsidRPr="00AE1131">
        <w:rPr>
          <w:b/>
        </w:rPr>
        <w:t>Atklāts konkurss</w:t>
      </w:r>
      <w:r w:rsidR="003B6A04">
        <w:rPr>
          <w:b/>
        </w:rPr>
        <w:t xml:space="preserve"> virs ES</w:t>
      </w:r>
    </w:p>
    <w:p w14:paraId="761F1631" w14:textId="77777777" w:rsidR="00441757" w:rsidRPr="000A04E5" w:rsidRDefault="00000000" w:rsidP="00142B1A">
      <w:pPr>
        <w:jc w:val="center"/>
      </w:pPr>
      <w:r w:rsidRPr="000A04E5">
        <w:t>„</w:t>
      </w:r>
      <w:r>
        <w:t>Bīstamo atkritumu apsaimniekošana</w:t>
      </w:r>
      <w:r w:rsidRPr="000A04E5">
        <w:t>”</w:t>
      </w:r>
    </w:p>
    <w:p w14:paraId="77507367" w14:textId="77777777" w:rsidR="003B6A04" w:rsidRDefault="00000000" w:rsidP="00142B1A">
      <w:pPr>
        <w:jc w:val="center"/>
        <w:rPr>
          <w:bCs/>
        </w:rPr>
      </w:pPr>
      <w:r>
        <w:rPr>
          <w:bCs/>
        </w:rPr>
        <w:t xml:space="preserve">identifikācijas Nr. </w:t>
      </w:r>
      <w:r w:rsidRPr="00AE1131">
        <w:rPr>
          <w:bCs/>
        </w:rPr>
        <w:t>DRS 2026/51</w:t>
      </w:r>
    </w:p>
    <w:p w14:paraId="21A35ED9" w14:textId="48802677" w:rsidR="00441757" w:rsidRPr="00873D20" w:rsidRDefault="00000000" w:rsidP="00142B1A">
      <w:pPr>
        <w:jc w:val="center"/>
      </w:pPr>
      <w:r w:rsidRPr="00873D20">
        <w:t xml:space="preserve"> </w:t>
      </w:r>
    </w:p>
    <w:p w14:paraId="137A66DA" w14:textId="57D5475B" w:rsidR="00441757" w:rsidRPr="00873D20" w:rsidRDefault="00000000" w:rsidP="00142B1A">
      <w:pPr>
        <w:jc w:val="center"/>
        <w:rPr>
          <w:b/>
          <w:bCs/>
        </w:rPr>
      </w:pPr>
      <w:r>
        <w:rPr>
          <w:b/>
        </w:rPr>
        <w:t>ZIŅOJUMS</w:t>
      </w:r>
      <w:r w:rsidR="003B6A04">
        <w:rPr>
          <w:b/>
        </w:rPr>
        <w:t xml:space="preserve"> Nr. 1</w:t>
      </w:r>
    </w:p>
    <w:p w14:paraId="59C87FA0" w14:textId="77777777" w:rsidR="00441757" w:rsidRDefault="00441757" w:rsidP="00142B1A">
      <w:pPr>
        <w:jc w:val="right"/>
      </w:pPr>
    </w:p>
    <w:p w14:paraId="7BD5136F" w14:textId="2C1F4A4C" w:rsidR="00441757" w:rsidRDefault="00000000" w:rsidP="00142B1A">
      <w:pPr>
        <w:jc w:val="right"/>
      </w:pPr>
      <w:r>
        <w:t>Daugavpils</w:t>
      </w:r>
      <w:r w:rsidRPr="0003154A">
        <w:t xml:space="preserve">, </w:t>
      </w:r>
      <w:r>
        <w:t xml:space="preserve">25.08.2026.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0004" w14:paraId="102CFE6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8578242"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FD0004" w14:paraId="1E3BD35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28D338" w14:textId="78962FE1" w:rsidR="00441757" w:rsidRDefault="003B6A04" w:rsidP="00142B1A">
            <w:pPr>
              <w:jc w:val="both"/>
              <w:rPr>
                <w:bCs/>
                <w:szCs w:val="26"/>
              </w:rPr>
            </w:pPr>
            <w:r>
              <w:rPr>
                <w:bCs/>
                <w:szCs w:val="26"/>
              </w:rPr>
              <w:t>SIA “</w:t>
            </w:r>
            <w:r w:rsidR="00000000" w:rsidRPr="00AE1131">
              <w:rPr>
                <w:bCs/>
                <w:szCs w:val="26"/>
              </w:rPr>
              <w:t>Daugavpils reģionālā slimnīca</w:t>
            </w:r>
            <w:r>
              <w:rPr>
                <w:bCs/>
                <w:szCs w:val="26"/>
              </w:rPr>
              <w:t>”</w:t>
            </w:r>
          </w:p>
        </w:tc>
      </w:tr>
      <w:tr w:rsidR="00FD0004" w14:paraId="2EA9BFCD" w14:textId="77777777" w:rsidTr="00142B1A">
        <w:tc>
          <w:tcPr>
            <w:tcW w:w="5000" w:type="pct"/>
            <w:tcBorders>
              <w:top w:val="single" w:sz="4" w:space="0" w:color="808080" w:themeColor="background1" w:themeShade="80"/>
              <w:bottom w:val="single" w:sz="4" w:space="0" w:color="808080" w:themeColor="background1" w:themeShade="80"/>
            </w:tcBorders>
          </w:tcPr>
          <w:p w14:paraId="7827EC86" w14:textId="77777777" w:rsidR="00441757" w:rsidRPr="00112946" w:rsidRDefault="00441757" w:rsidP="00142B1A">
            <w:pPr>
              <w:jc w:val="both"/>
              <w:rPr>
                <w:b/>
                <w:bCs/>
                <w:szCs w:val="26"/>
              </w:rPr>
            </w:pPr>
          </w:p>
        </w:tc>
      </w:tr>
      <w:tr w:rsidR="00FD0004" w14:paraId="644AF91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12FDD56"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FD0004" w14:paraId="654F454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B43DBAD" w14:textId="75279502" w:rsidR="00441757" w:rsidRDefault="00000000" w:rsidP="00142B1A">
            <w:pPr>
              <w:jc w:val="both"/>
              <w:rPr>
                <w:bCs/>
                <w:szCs w:val="26"/>
              </w:rPr>
            </w:pPr>
            <w:r w:rsidRPr="00AE1131">
              <w:rPr>
                <w:bCs/>
                <w:szCs w:val="26"/>
              </w:rPr>
              <w:t xml:space="preserve">Daugavpils, Vasarnīcu </w:t>
            </w:r>
            <w:r w:rsidR="003B6A04">
              <w:rPr>
                <w:bCs/>
                <w:szCs w:val="26"/>
              </w:rPr>
              <w:t xml:space="preserve">iela </w:t>
            </w:r>
            <w:r w:rsidRPr="00AE1131">
              <w:rPr>
                <w:bCs/>
                <w:szCs w:val="26"/>
              </w:rPr>
              <w:t>20</w:t>
            </w:r>
            <w:r w:rsidR="003B6A04">
              <w:rPr>
                <w:bCs/>
                <w:szCs w:val="26"/>
              </w:rPr>
              <w:t>,</w:t>
            </w:r>
            <w:r w:rsidRPr="00AE1131">
              <w:rPr>
                <w:bCs/>
                <w:szCs w:val="26"/>
              </w:rPr>
              <w:t xml:space="preserve"> LV-5417</w:t>
            </w:r>
          </w:p>
        </w:tc>
      </w:tr>
      <w:tr w:rsidR="00FD0004" w14:paraId="7B752E01" w14:textId="77777777" w:rsidTr="00142B1A">
        <w:tc>
          <w:tcPr>
            <w:tcW w:w="5000" w:type="pct"/>
            <w:tcBorders>
              <w:top w:val="single" w:sz="4" w:space="0" w:color="808080" w:themeColor="background1" w:themeShade="80"/>
              <w:bottom w:val="single" w:sz="4" w:space="0" w:color="808080" w:themeColor="background1" w:themeShade="80"/>
            </w:tcBorders>
          </w:tcPr>
          <w:p w14:paraId="2D218EEF" w14:textId="77777777" w:rsidR="00441757" w:rsidRDefault="00441757" w:rsidP="00142B1A">
            <w:pPr>
              <w:jc w:val="both"/>
              <w:rPr>
                <w:b/>
                <w:bCs/>
                <w:szCs w:val="26"/>
              </w:rPr>
            </w:pPr>
          </w:p>
        </w:tc>
      </w:tr>
      <w:tr w:rsidR="00FD0004" w14:paraId="23FAD5A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72CBA1" w14:textId="77777777" w:rsidR="00441757" w:rsidRPr="00112946" w:rsidRDefault="00000000" w:rsidP="00142B1A">
            <w:pPr>
              <w:jc w:val="both"/>
              <w:rPr>
                <w:b/>
                <w:bCs/>
                <w:szCs w:val="26"/>
              </w:rPr>
            </w:pPr>
            <w:r>
              <w:rPr>
                <w:b/>
                <w:bCs/>
                <w:szCs w:val="26"/>
              </w:rPr>
              <w:t>Iepirkuma identifikācijas numurs:</w:t>
            </w:r>
          </w:p>
        </w:tc>
      </w:tr>
      <w:tr w:rsidR="00FD0004" w14:paraId="6E276E7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E32C4D" w14:textId="77777777" w:rsidR="00441757" w:rsidRDefault="00000000" w:rsidP="00142B1A">
            <w:pPr>
              <w:jc w:val="both"/>
              <w:rPr>
                <w:bCs/>
                <w:szCs w:val="26"/>
              </w:rPr>
            </w:pPr>
            <w:r w:rsidRPr="00AE1131">
              <w:rPr>
                <w:bCs/>
                <w:szCs w:val="26"/>
              </w:rPr>
              <w:t>DRS 2026/51</w:t>
            </w:r>
          </w:p>
        </w:tc>
      </w:tr>
      <w:tr w:rsidR="00FD0004" w14:paraId="5E9469E8" w14:textId="77777777" w:rsidTr="00142B1A">
        <w:tc>
          <w:tcPr>
            <w:tcW w:w="5000" w:type="pct"/>
            <w:tcBorders>
              <w:top w:val="single" w:sz="4" w:space="0" w:color="808080" w:themeColor="background1" w:themeShade="80"/>
              <w:bottom w:val="single" w:sz="4" w:space="0" w:color="808080" w:themeColor="background1" w:themeShade="80"/>
            </w:tcBorders>
          </w:tcPr>
          <w:p w14:paraId="79C6E6E2" w14:textId="77777777" w:rsidR="00441757" w:rsidRDefault="00441757" w:rsidP="00142B1A">
            <w:pPr>
              <w:jc w:val="both"/>
              <w:rPr>
                <w:b/>
                <w:bCs/>
                <w:szCs w:val="26"/>
              </w:rPr>
            </w:pPr>
          </w:p>
        </w:tc>
      </w:tr>
      <w:tr w:rsidR="00FD0004" w14:paraId="37BACF7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AFC238" w14:textId="77777777" w:rsidR="00441757" w:rsidRPr="00112946" w:rsidRDefault="00000000" w:rsidP="00142B1A">
            <w:pPr>
              <w:jc w:val="both"/>
              <w:rPr>
                <w:b/>
                <w:bCs/>
                <w:szCs w:val="26"/>
              </w:rPr>
            </w:pPr>
            <w:r>
              <w:rPr>
                <w:b/>
                <w:bCs/>
                <w:szCs w:val="26"/>
              </w:rPr>
              <w:t>Iepirkuma procedūras veids:</w:t>
            </w:r>
          </w:p>
        </w:tc>
      </w:tr>
      <w:tr w:rsidR="00FD0004" w14:paraId="3F0B408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B6ACAE" w14:textId="3F64A53D" w:rsidR="00441757" w:rsidRDefault="00000000" w:rsidP="00142B1A">
            <w:pPr>
              <w:jc w:val="both"/>
              <w:rPr>
                <w:bCs/>
                <w:szCs w:val="26"/>
              </w:rPr>
            </w:pPr>
            <w:r w:rsidRPr="00AE1131">
              <w:rPr>
                <w:bCs/>
                <w:szCs w:val="26"/>
              </w:rPr>
              <w:t>Atklāts konkurss</w:t>
            </w:r>
            <w:r w:rsidR="003B6A04">
              <w:rPr>
                <w:bCs/>
                <w:szCs w:val="26"/>
              </w:rPr>
              <w:t xml:space="preserve"> virs ES līmeņa</w:t>
            </w:r>
          </w:p>
        </w:tc>
      </w:tr>
      <w:tr w:rsidR="00FD0004" w14:paraId="593DDA3B" w14:textId="77777777" w:rsidTr="00142B1A">
        <w:tc>
          <w:tcPr>
            <w:tcW w:w="5000" w:type="pct"/>
            <w:tcBorders>
              <w:top w:val="single" w:sz="4" w:space="0" w:color="808080" w:themeColor="background1" w:themeShade="80"/>
              <w:bottom w:val="single" w:sz="4" w:space="0" w:color="808080" w:themeColor="background1" w:themeShade="80"/>
            </w:tcBorders>
          </w:tcPr>
          <w:p w14:paraId="2DB6CF5C" w14:textId="77777777" w:rsidR="00441757" w:rsidRDefault="00441757" w:rsidP="00142B1A">
            <w:pPr>
              <w:jc w:val="both"/>
              <w:rPr>
                <w:b/>
                <w:bCs/>
                <w:szCs w:val="26"/>
              </w:rPr>
            </w:pPr>
          </w:p>
        </w:tc>
      </w:tr>
      <w:tr w:rsidR="00FD0004" w14:paraId="4E8409B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7E31AB3" w14:textId="77777777" w:rsidR="00441757" w:rsidRPr="00112946" w:rsidRDefault="00000000" w:rsidP="00142B1A">
            <w:pPr>
              <w:jc w:val="both"/>
              <w:rPr>
                <w:b/>
                <w:bCs/>
                <w:szCs w:val="26"/>
              </w:rPr>
            </w:pPr>
            <w:r>
              <w:rPr>
                <w:b/>
                <w:bCs/>
              </w:rPr>
              <w:t>Līguma vai vispārīgās vienošanās priekšmets:</w:t>
            </w:r>
          </w:p>
        </w:tc>
      </w:tr>
      <w:tr w:rsidR="00FD0004" w14:paraId="6A6C0A0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7660CA" w14:textId="77777777" w:rsidR="00441757" w:rsidRDefault="00000000" w:rsidP="00142B1A">
            <w:pPr>
              <w:rPr>
                <w:bCs/>
                <w:szCs w:val="26"/>
              </w:rPr>
            </w:pPr>
            <w:r w:rsidRPr="00AE1131">
              <w:rPr>
                <w:bCs/>
                <w:szCs w:val="26"/>
              </w:rPr>
              <w:t>Bīstamo atkritumu apsaimniekošana</w:t>
            </w:r>
          </w:p>
        </w:tc>
      </w:tr>
      <w:tr w:rsidR="00FD0004" w14:paraId="302F95E2" w14:textId="77777777" w:rsidTr="00142B1A">
        <w:tc>
          <w:tcPr>
            <w:tcW w:w="5000" w:type="pct"/>
            <w:tcBorders>
              <w:top w:val="single" w:sz="4" w:space="0" w:color="808080" w:themeColor="background1" w:themeShade="80"/>
              <w:bottom w:val="single" w:sz="4" w:space="0" w:color="808080" w:themeColor="background1" w:themeShade="80"/>
            </w:tcBorders>
          </w:tcPr>
          <w:p w14:paraId="4DC8ECC1" w14:textId="77777777" w:rsidR="00441757" w:rsidRDefault="00441757" w:rsidP="00142B1A">
            <w:pPr>
              <w:jc w:val="both"/>
              <w:rPr>
                <w:b/>
                <w:bCs/>
                <w:szCs w:val="26"/>
              </w:rPr>
            </w:pPr>
          </w:p>
        </w:tc>
      </w:tr>
      <w:tr w:rsidR="00FD0004" w14:paraId="0C48C05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95DCEA" w14:textId="4E05F7F6" w:rsidR="00441757" w:rsidRPr="00112946" w:rsidRDefault="00000000" w:rsidP="00142B1A">
            <w:pPr>
              <w:jc w:val="both"/>
              <w:rPr>
                <w:b/>
                <w:bCs/>
                <w:szCs w:val="26"/>
              </w:rPr>
            </w:pPr>
            <w:r>
              <w:rPr>
                <w:b/>
                <w:bCs/>
              </w:rPr>
              <w:t>Datums, kad iepriekšējais informatīvais paziņojums publicēts Iepirkumu uzraudzības biroja mājas lapā internetā:</w:t>
            </w:r>
          </w:p>
        </w:tc>
      </w:tr>
      <w:tr w:rsidR="004F720E" w14:paraId="10065B0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8BB4D" w14:textId="47C7A7CF" w:rsidR="004F720E" w:rsidRDefault="004F720E" w:rsidP="004F720E">
            <w:pPr>
              <w:jc w:val="both"/>
              <w:rPr>
                <w:bCs/>
                <w:szCs w:val="26"/>
              </w:rPr>
            </w:pPr>
            <w:r>
              <w:rPr>
                <w:bCs/>
                <w:szCs w:val="26"/>
              </w:rPr>
              <w:t>16</w:t>
            </w:r>
            <w:r w:rsidRPr="00DF19C9">
              <w:rPr>
                <w:bCs/>
                <w:szCs w:val="26"/>
              </w:rPr>
              <w:t>.0</w:t>
            </w:r>
            <w:r>
              <w:rPr>
                <w:bCs/>
                <w:szCs w:val="26"/>
              </w:rPr>
              <w:t>6</w:t>
            </w:r>
            <w:r w:rsidRPr="00DF19C9">
              <w:rPr>
                <w:bCs/>
                <w:szCs w:val="26"/>
              </w:rPr>
              <w:t>.2026</w:t>
            </w:r>
            <w:r>
              <w:rPr>
                <w:bCs/>
                <w:szCs w:val="26"/>
              </w:rPr>
              <w:t xml:space="preserve"> </w:t>
            </w:r>
            <w:hyperlink r:id="rId8" w:history="1">
              <w:r w:rsidRPr="000349E2">
                <w:rPr>
                  <w:rStyle w:val="Hyperlink"/>
                  <w:bCs/>
                  <w:szCs w:val="26"/>
                </w:rPr>
                <w:t>https://eformsb.pvs.iub.gov</w:t>
              </w:r>
              <w:r w:rsidRPr="000349E2">
                <w:rPr>
                  <w:rStyle w:val="Hyperlink"/>
                  <w:bCs/>
                  <w:szCs w:val="26"/>
                </w:rPr>
                <w:t>.</w:t>
              </w:r>
              <w:r w:rsidRPr="000349E2">
                <w:rPr>
                  <w:rStyle w:val="Hyperlink"/>
                  <w:bCs/>
                  <w:szCs w:val="26"/>
                </w:rPr>
                <w:t>lv/show/91a21391-1580-40dc-a1e2-31cd2722ba86</w:t>
              </w:r>
            </w:hyperlink>
          </w:p>
        </w:tc>
      </w:tr>
      <w:tr w:rsidR="004F720E" w14:paraId="5160A229" w14:textId="77777777" w:rsidTr="00142B1A">
        <w:tc>
          <w:tcPr>
            <w:tcW w:w="5000" w:type="pct"/>
            <w:tcBorders>
              <w:top w:val="single" w:sz="4" w:space="0" w:color="808080" w:themeColor="background1" w:themeShade="80"/>
              <w:bottom w:val="single" w:sz="4" w:space="0" w:color="808080" w:themeColor="background1" w:themeShade="80"/>
            </w:tcBorders>
          </w:tcPr>
          <w:p w14:paraId="5EDFF902" w14:textId="77777777" w:rsidR="004F720E" w:rsidRDefault="004F720E" w:rsidP="004F720E">
            <w:pPr>
              <w:jc w:val="both"/>
              <w:rPr>
                <w:b/>
                <w:bCs/>
                <w:szCs w:val="26"/>
              </w:rPr>
            </w:pPr>
          </w:p>
        </w:tc>
      </w:tr>
      <w:tr w:rsidR="004F720E" w14:paraId="5BEC251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39CFF9" w14:textId="517D8611" w:rsidR="004F720E" w:rsidRPr="00112946" w:rsidRDefault="004F720E" w:rsidP="004F720E">
            <w:pPr>
              <w:rPr>
                <w:b/>
                <w:bCs/>
                <w:szCs w:val="26"/>
              </w:rPr>
            </w:pPr>
            <w:r>
              <w:rPr>
                <w:b/>
                <w:bCs/>
              </w:rPr>
              <w:t>Datums, kad paziņojums par līgumu publicēts Iepirkumu uzraudzības biroja mājas lapā internetā:</w:t>
            </w:r>
            <w:r>
              <w:rPr>
                <w:lang w:eastAsia="lv-LV"/>
              </w:rPr>
              <w:t xml:space="preserve"> </w:t>
            </w:r>
          </w:p>
        </w:tc>
      </w:tr>
      <w:tr w:rsidR="004F720E" w14:paraId="08B4C68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581F48" w14:textId="77777777" w:rsidR="004F720E" w:rsidRDefault="004F720E" w:rsidP="004F720E">
            <w:pPr>
              <w:jc w:val="both"/>
              <w:rPr>
                <w:bCs/>
                <w:szCs w:val="26"/>
              </w:rPr>
            </w:pPr>
            <w:r w:rsidRPr="00DB4FC2">
              <w:rPr>
                <w:bCs/>
                <w:szCs w:val="26"/>
              </w:rPr>
              <w:t>14.07.2026</w:t>
            </w:r>
          </w:p>
        </w:tc>
      </w:tr>
    </w:tbl>
    <w:p w14:paraId="1A31EE4F"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836"/>
        <w:gridCol w:w="6805"/>
      </w:tblGrid>
      <w:tr w:rsidR="00FD0004" w14:paraId="1A464EC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890136F" w14:textId="77777777" w:rsidR="00441757" w:rsidRPr="00112946" w:rsidRDefault="00000000" w:rsidP="00142B1A">
            <w:pPr>
              <w:jc w:val="both"/>
              <w:rPr>
                <w:b/>
                <w:bCs/>
                <w:szCs w:val="26"/>
              </w:rPr>
            </w:pPr>
            <w:r>
              <w:rPr>
                <w:b/>
                <w:bCs/>
              </w:rPr>
              <w:t>Iepirkuma komisijas sastāvs un tās izveidošanas pamatojums:</w:t>
            </w:r>
          </w:p>
        </w:tc>
      </w:tr>
      <w:tr w:rsidR="00FD0004" w14:paraId="11D3E89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C7F6915" w14:textId="77777777" w:rsidR="00441757" w:rsidRDefault="004F720E" w:rsidP="00142B1A">
            <w:pPr>
              <w:jc w:val="both"/>
              <w:rPr>
                <w:bCs/>
                <w:szCs w:val="26"/>
              </w:rPr>
            </w:pPr>
            <w:r>
              <w:rPr>
                <w:bCs/>
                <w:szCs w:val="26"/>
              </w:rPr>
              <w:t>KOMISIJAS IZVEIDOŠANAS PAMATS:</w:t>
            </w:r>
            <w:r w:rsidRPr="004F720E">
              <w:t xml:space="preserve"> </w:t>
            </w:r>
            <w:r w:rsidRPr="004F720E">
              <w:rPr>
                <w:bCs/>
                <w:szCs w:val="26"/>
              </w:rPr>
              <w:t xml:space="preserve">SIA “Daugavpils reģionālā slimnīca” valdes priekšsēdētājas I. Vaivodes un valdes locekles </w:t>
            </w:r>
            <w:r>
              <w:rPr>
                <w:bCs/>
                <w:szCs w:val="26"/>
              </w:rPr>
              <w:t xml:space="preserve">A. </w:t>
            </w:r>
            <w:proofErr w:type="spellStart"/>
            <w:r>
              <w:rPr>
                <w:bCs/>
                <w:szCs w:val="26"/>
              </w:rPr>
              <w:t>Birumas</w:t>
            </w:r>
            <w:proofErr w:type="spellEnd"/>
            <w:r w:rsidRPr="004F720E">
              <w:rPr>
                <w:bCs/>
                <w:szCs w:val="26"/>
              </w:rPr>
              <w:t xml:space="preserve"> 2026. gada </w:t>
            </w:r>
            <w:r>
              <w:rPr>
                <w:bCs/>
                <w:szCs w:val="26"/>
              </w:rPr>
              <w:t>13</w:t>
            </w:r>
            <w:r w:rsidRPr="004F720E">
              <w:rPr>
                <w:bCs/>
                <w:szCs w:val="26"/>
              </w:rPr>
              <w:t>. </w:t>
            </w:r>
            <w:r>
              <w:rPr>
                <w:bCs/>
                <w:szCs w:val="26"/>
              </w:rPr>
              <w:t>jūlija</w:t>
            </w:r>
            <w:r w:rsidRPr="004F720E">
              <w:rPr>
                <w:bCs/>
                <w:szCs w:val="26"/>
              </w:rPr>
              <w:t xml:space="preserve"> rīkojums Nr. 1.3/</w:t>
            </w:r>
            <w:r>
              <w:rPr>
                <w:bCs/>
                <w:szCs w:val="26"/>
              </w:rPr>
              <w:t>95.</w:t>
            </w:r>
          </w:p>
          <w:p w14:paraId="1649371C" w14:textId="32C91708" w:rsidR="00571BD8" w:rsidRDefault="00571BD8" w:rsidP="00142B1A">
            <w:pPr>
              <w:jc w:val="both"/>
              <w:rPr>
                <w:bCs/>
                <w:szCs w:val="26"/>
              </w:rPr>
            </w:pPr>
          </w:p>
        </w:tc>
      </w:tr>
      <w:tr w:rsidR="004F720E" w14:paraId="053D8457" w14:textId="77777777" w:rsidTr="004F720E">
        <w:tc>
          <w:tcPr>
            <w:tcW w:w="1471" w:type="pct"/>
            <w:tcBorders>
              <w:top w:val="nil"/>
              <w:left w:val="single" w:sz="4" w:space="0" w:color="808080" w:themeColor="background1" w:themeShade="80"/>
              <w:bottom w:val="nil"/>
              <w:right w:val="nil"/>
            </w:tcBorders>
          </w:tcPr>
          <w:p w14:paraId="098EC446" w14:textId="551C514D" w:rsidR="004F720E" w:rsidRDefault="004F720E" w:rsidP="004F720E">
            <w:pPr>
              <w:jc w:val="both"/>
              <w:rPr>
                <w:bCs/>
                <w:szCs w:val="26"/>
              </w:rPr>
            </w:pPr>
            <w:r>
              <w:rPr>
                <w:lang w:eastAsia="lv-LV"/>
              </w:rPr>
              <w:t>Komisijas priekšsēdētājs:</w:t>
            </w:r>
          </w:p>
        </w:tc>
        <w:tc>
          <w:tcPr>
            <w:tcW w:w="3529" w:type="pct"/>
            <w:tcBorders>
              <w:top w:val="nil"/>
              <w:left w:val="nil"/>
              <w:bottom w:val="nil"/>
              <w:right w:val="single" w:sz="4" w:space="0" w:color="808080" w:themeColor="background1" w:themeShade="80"/>
            </w:tcBorders>
          </w:tcPr>
          <w:p w14:paraId="450C559F" w14:textId="07099A20" w:rsidR="004F720E" w:rsidRDefault="004F720E" w:rsidP="004F720E">
            <w:pPr>
              <w:rPr>
                <w:bCs/>
                <w:szCs w:val="26"/>
              </w:rPr>
            </w:pPr>
            <w:r w:rsidRPr="00AE1131">
              <w:rPr>
                <w:bCs/>
                <w:szCs w:val="26"/>
              </w:rPr>
              <w:t xml:space="preserve">Jānis </w:t>
            </w:r>
            <w:proofErr w:type="spellStart"/>
            <w:r w:rsidRPr="00AE1131">
              <w:rPr>
                <w:bCs/>
                <w:szCs w:val="26"/>
              </w:rPr>
              <w:t>Artekovs</w:t>
            </w:r>
            <w:proofErr w:type="spellEnd"/>
            <w:r>
              <w:rPr>
                <w:bCs/>
                <w:szCs w:val="26"/>
              </w:rPr>
              <w:t xml:space="preserve"> - </w:t>
            </w:r>
            <w:r w:rsidRPr="004F720E">
              <w:rPr>
                <w:bCs/>
                <w:szCs w:val="26"/>
              </w:rPr>
              <w:t>SIA “Daugavpils reģionālā slimnīca” iepirkumu nodaļas vadītājs</w:t>
            </w:r>
            <w:r>
              <w:rPr>
                <w:bCs/>
                <w:szCs w:val="26"/>
              </w:rPr>
              <w:t>,</w:t>
            </w:r>
          </w:p>
        </w:tc>
      </w:tr>
      <w:tr w:rsidR="004F720E" w14:paraId="04E068D5" w14:textId="77777777" w:rsidTr="004F720E">
        <w:tc>
          <w:tcPr>
            <w:tcW w:w="1471" w:type="pct"/>
            <w:tcBorders>
              <w:top w:val="nil"/>
              <w:left w:val="single" w:sz="4" w:space="0" w:color="808080" w:themeColor="background1" w:themeShade="80"/>
              <w:bottom w:val="nil"/>
              <w:right w:val="nil"/>
            </w:tcBorders>
          </w:tcPr>
          <w:p w14:paraId="240AAD56" w14:textId="3E29B18F" w:rsidR="004F720E" w:rsidRDefault="004F720E" w:rsidP="004F720E">
            <w:pPr>
              <w:rPr>
                <w:bCs/>
                <w:szCs w:val="26"/>
              </w:rPr>
            </w:pPr>
            <w:r>
              <w:rPr>
                <w:lang w:eastAsia="lv-LV"/>
              </w:rPr>
              <w:t>Komisijas priekšsēdētāja vietniece:</w:t>
            </w:r>
          </w:p>
        </w:tc>
        <w:tc>
          <w:tcPr>
            <w:tcW w:w="3529" w:type="pct"/>
            <w:tcBorders>
              <w:top w:val="nil"/>
              <w:left w:val="nil"/>
              <w:bottom w:val="nil"/>
              <w:right w:val="single" w:sz="4" w:space="0" w:color="808080" w:themeColor="background1" w:themeShade="80"/>
            </w:tcBorders>
          </w:tcPr>
          <w:p w14:paraId="48A88AC4" w14:textId="09CA236B" w:rsidR="004F720E" w:rsidRDefault="004F720E" w:rsidP="004F720E">
            <w:pPr>
              <w:rPr>
                <w:bCs/>
                <w:szCs w:val="26"/>
              </w:rPr>
            </w:pPr>
            <w:r w:rsidRPr="00AE1131">
              <w:rPr>
                <w:bCs/>
                <w:szCs w:val="26"/>
              </w:rPr>
              <w:t xml:space="preserve">Jūlija </w:t>
            </w:r>
            <w:proofErr w:type="spellStart"/>
            <w:r w:rsidRPr="00AE1131">
              <w:rPr>
                <w:bCs/>
                <w:szCs w:val="26"/>
              </w:rPr>
              <w:t>Sergejeva</w:t>
            </w:r>
            <w:proofErr w:type="spellEnd"/>
            <w:r>
              <w:rPr>
                <w:bCs/>
                <w:szCs w:val="26"/>
              </w:rPr>
              <w:t xml:space="preserve"> - </w:t>
            </w:r>
            <w:r w:rsidRPr="004F720E">
              <w:rPr>
                <w:bCs/>
                <w:szCs w:val="26"/>
              </w:rPr>
              <w:t>SIA “Daugavpils reģionālā slimnīca” iepirkumu nodaļas vecākā iepirkumu speciāliste</w:t>
            </w:r>
            <w:r>
              <w:rPr>
                <w:bCs/>
                <w:szCs w:val="26"/>
              </w:rPr>
              <w:t>,</w:t>
            </w:r>
          </w:p>
        </w:tc>
      </w:tr>
      <w:tr w:rsidR="004F720E" w14:paraId="229A4020" w14:textId="77777777" w:rsidTr="004F720E">
        <w:tc>
          <w:tcPr>
            <w:tcW w:w="1471" w:type="pct"/>
            <w:tcBorders>
              <w:top w:val="nil"/>
              <w:left w:val="single" w:sz="4" w:space="0" w:color="808080" w:themeColor="background1" w:themeShade="80"/>
              <w:bottom w:val="nil"/>
              <w:right w:val="nil"/>
            </w:tcBorders>
          </w:tcPr>
          <w:p w14:paraId="30226EE0" w14:textId="3291DB0E" w:rsidR="004F720E" w:rsidRDefault="004F720E" w:rsidP="004F720E">
            <w:pPr>
              <w:jc w:val="both"/>
              <w:rPr>
                <w:bCs/>
                <w:szCs w:val="26"/>
              </w:rPr>
            </w:pPr>
            <w:r>
              <w:rPr>
                <w:lang w:eastAsia="lv-LV"/>
              </w:rPr>
              <w:t>Komisijas locekļi:</w:t>
            </w:r>
          </w:p>
        </w:tc>
        <w:tc>
          <w:tcPr>
            <w:tcW w:w="3529" w:type="pct"/>
            <w:tcBorders>
              <w:top w:val="nil"/>
              <w:left w:val="nil"/>
              <w:bottom w:val="nil"/>
              <w:right w:val="single" w:sz="4" w:space="0" w:color="808080" w:themeColor="background1" w:themeShade="80"/>
            </w:tcBorders>
          </w:tcPr>
          <w:p w14:paraId="34044365" w14:textId="477AAC59" w:rsidR="004F720E" w:rsidRDefault="004F720E" w:rsidP="004F720E">
            <w:pPr>
              <w:rPr>
                <w:bCs/>
                <w:szCs w:val="26"/>
              </w:rPr>
            </w:pPr>
            <w:r w:rsidRPr="00AE1131">
              <w:rPr>
                <w:bCs/>
                <w:szCs w:val="26"/>
              </w:rPr>
              <w:t xml:space="preserve">Natālija </w:t>
            </w:r>
            <w:proofErr w:type="spellStart"/>
            <w:r w:rsidRPr="00AE1131">
              <w:rPr>
                <w:bCs/>
                <w:szCs w:val="26"/>
              </w:rPr>
              <w:t>Formanicka</w:t>
            </w:r>
            <w:proofErr w:type="spellEnd"/>
            <w:r>
              <w:rPr>
                <w:bCs/>
                <w:szCs w:val="26"/>
              </w:rPr>
              <w:t xml:space="preserve"> - </w:t>
            </w:r>
            <w:r w:rsidRPr="004F720E">
              <w:rPr>
                <w:bCs/>
                <w:szCs w:val="26"/>
              </w:rPr>
              <w:t>SIA “Daugavpils reģionālā slimnīca” iepirkumu nodaļas iepirkumu speciāliste</w:t>
            </w:r>
            <w:r>
              <w:rPr>
                <w:bCs/>
                <w:szCs w:val="26"/>
              </w:rPr>
              <w:t xml:space="preserve">, </w:t>
            </w:r>
          </w:p>
        </w:tc>
      </w:tr>
      <w:tr w:rsidR="004F720E" w14:paraId="7755F8BD" w14:textId="77777777" w:rsidTr="004F720E">
        <w:tc>
          <w:tcPr>
            <w:tcW w:w="1471" w:type="pct"/>
            <w:tcBorders>
              <w:top w:val="nil"/>
              <w:left w:val="single" w:sz="4" w:space="0" w:color="808080" w:themeColor="background1" w:themeShade="80"/>
              <w:bottom w:val="nil"/>
              <w:right w:val="nil"/>
            </w:tcBorders>
          </w:tcPr>
          <w:p w14:paraId="129ADB94" w14:textId="61475298" w:rsidR="004F720E" w:rsidRDefault="004F720E" w:rsidP="004F720E">
            <w:pPr>
              <w:jc w:val="both"/>
              <w:rPr>
                <w:bCs/>
                <w:szCs w:val="26"/>
              </w:rPr>
            </w:pPr>
          </w:p>
        </w:tc>
        <w:tc>
          <w:tcPr>
            <w:tcW w:w="3529" w:type="pct"/>
            <w:tcBorders>
              <w:top w:val="nil"/>
              <w:left w:val="nil"/>
              <w:bottom w:val="nil"/>
              <w:right w:val="single" w:sz="4" w:space="0" w:color="808080" w:themeColor="background1" w:themeShade="80"/>
            </w:tcBorders>
          </w:tcPr>
          <w:p w14:paraId="59E668F9" w14:textId="6647E437" w:rsidR="004F720E" w:rsidRDefault="004F720E" w:rsidP="004F720E">
            <w:pPr>
              <w:rPr>
                <w:bCs/>
                <w:szCs w:val="26"/>
              </w:rPr>
            </w:pPr>
            <w:proofErr w:type="spellStart"/>
            <w:r w:rsidRPr="00AE1131">
              <w:rPr>
                <w:bCs/>
                <w:szCs w:val="26"/>
              </w:rPr>
              <w:t>Daņila</w:t>
            </w:r>
            <w:proofErr w:type="spellEnd"/>
            <w:r w:rsidRPr="00AE1131">
              <w:rPr>
                <w:bCs/>
                <w:szCs w:val="26"/>
              </w:rPr>
              <w:t xml:space="preserve"> </w:t>
            </w:r>
            <w:proofErr w:type="spellStart"/>
            <w:r w:rsidRPr="00AE1131">
              <w:rPr>
                <w:bCs/>
                <w:szCs w:val="26"/>
              </w:rPr>
              <w:t>Garbuzs</w:t>
            </w:r>
            <w:proofErr w:type="spellEnd"/>
            <w:r>
              <w:rPr>
                <w:bCs/>
                <w:szCs w:val="26"/>
              </w:rPr>
              <w:t xml:space="preserve"> - </w:t>
            </w:r>
            <w:r w:rsidRPr="004F720E">
              <w:rPr>
                <w:bCs/>
                <w:szCs w:val="26"/>
              </w:rPr>
              <w:t>SIA “Daugavpils reģionālā slimnīca” reanimācijas un operāciju bloka vadītājs</w:t>
            </w:r>
            <w:r>
              <w:rPr>
                <w:bCs/>
                <w:szCs w:val="26"/>
              </w:rPr>
              <w:t xml:space="preserve">, </w:t>
            </w:r>
          </w:p>
        </w:tc>
      </w:tr>
      <w:tr w:rsidR="004F720E" w14:paraId="306D4886" w14:textId="77777777" w:rsidTr="004F720E">
        <w:tc>
          <w:tcPr>
            <w:tcW w:w="1471" w:type="pct"/>
            <w:tcBorders>
              <w:top w:val="nil"/>
              <w:left w:val="single" w:sz="4" w:space="0" w:color="808080" w:themeColor="background1" w:themeShade="80"/>
              <w:bottom w:val="nil"/>
              <w:right w:val="nil"/>
            </w:tcBorders>
          </w:tcPr>
          <w:p w14:paraId="38345429" w14:textId="083872B4" w:rsidR="004F720E" w:rsidRDefault="004F720E" w:rsidP="004F720E">
            <w:pPr>
              <w:jc w:val="both"/>
              <w:rPr>
                <w:bCs/>
                <w:szCs w:val="26"/>
              </w:rPr>
            </w:pPr>
          </w:p>
        </w:tc>
        <w:tc>
          <w:tcPr>
            <w:tcW w:w="3529" w:type="pct"/>
            <w:tcBorders>
              <w:top w:val="nil"/>
              <w:left w:val="nil"/>
              <w:bottom w:val="nil"/>
              <w:right w:val="single" w:sz="4" w:space="0" w:color="808080" w:themeColor="background1" w:themeShade="80"/>
            </w:tcBorders>
          </w:tcPr>
          <w:p w14:paraId="4A8D7924" w14:textId="468A3468" w:rsidR="004F720E" w:rsidRDefault="004F720E" w:rsidP="004F720E">
            <w:pPr>
              <w:rPr>
                <w:bCs/>
                <w:szCs w:val="26"/>
              </w:rPr>
            </w:pPr>
            <w:r w:rsidRPr="00AE1131">
              <w:rPr>
                <w:bCs/>
                <w:szCs w:val="26"/>
              </w:rPr>
              <w:t>Olga Karpuņina</w:t>
            </w:r>
            <w:r>
              <w:rPr>
                <w:bCs/>
                <w:szCs w:val="26"/>
              </w:rPr>
              <w:t xml:space="preserve"> - </w:t>
            </w:r>
            <w:r w:rsidRPr="004F720E">
              <w:rPr>
                <w:bCs/>
                <w:szCs w:val="26"/>
              </w:rPr>
              <w:t>SIA “Daugavpils reģionālā slimnīca” iepirkumu nodaļas iepirkumu speciāliste</w:t>
            </w:r>
            <w:r>
              <w:rPr>
                <w:bCs/>
                <w:szCs w:val="26"/>
              </w:rPr>
              <w:t>,</w:t>
            </w:r>
          </w:p>
        </w:tc>
      </w:tr>
      <w:tr w:rsidR="004F720E" w14:paraId="1513346A" w14:textId="77777777" w:rsidTr="004F720E">
        <w:tc>
          <w:tcPr>
            <w:tcW w:w="1471" w:type="pct"/>
            <w:tcBorders>
              <w:top w:val="nil"/>
              <w:left w:val="single" w:sz="4" w:space="0" w:color="808080" w:themeColor="background1" w:themeShade="80"/>
              <w:bottom w:val="nil"/>
              <w:right w:val="nil"/>
            </w:tcBorders>
          </w:tcPr>
          <w:p w14:paraId="33069907" w14:textId="0C69DF81" w:rsidR="004F720E" w:rsidRDefault="004F720E" w:rsidP="004F720E">
            <w:pPr>
              <w:jc w:val="both"/>
              <w:rPr>
                <w:bCs/>
                <w:szCs w:val="26"/>
              </w:rPr>
            </w:pPr>
          </w:p>
        </w:tc>
        <w:tc>
          <w:tcPr>
            <w:tcW w:w="3529" w:type="pct"/>
            <w:tcBorders>
              <w:top w:val="nil"/>
              <w:left w:val="nil"/>
              <w:bottom w:val="nil"/>
              <w:right w:val="single" w:sz="4" w:space="0" w:color="808080" w:themeColor="background1" w:themeShade="80"/>
            </w:tcBorders>
          </w:tcPr>
          <w:p w14:paraId="1F2978FD" w14:textId="1EEF2DD6" w:rsidR="00571BD8" w:rsidRDefault="004F720E" w:rsidP="00571BD8">
            <w:pPr>
              <w:rPr>
                <w:bCs/>
                <w:szCs w:val="26"/>
              </w:rPr>
            </w:pPr>
            <w:r w:rsidRPr="00AE1131">
              <w:rPr>
                <w:bCs/>
                <w:szCs w:val="26"/>
              </w:rPr>
              <w:t>Vadims Ivanovs</w:t>
            </w:r>
            <w:r w:rsidR="00571BD8">
              <w:rPr>
                <w:bCs/>
                <w:szCs w:val="26"/>
              </w:rPr>
              <w:t xml:space="preserve"> - </w:t>
            </w:r>
            <w:r w:rsidR="00571BD8" w:rsidRPr="004F720E">
              <w:rPr>
                <w:bCs/>
                <w:szCs w:val="26"/>
              </w:rPr>
              <w:t>SIA “Daugavpils reģionālā slimnīca”</w:t>
            </w:r>
            <w:r w:rsidR="00571BD8">
              <w:rPr>
                <w:bCs/>
                <w:szCs w:val="26"/>
              </w:rPr>
              <w:t xml:space="preserve"> medicīnas iekārtu daļas medicīnas iekārtu inženieris.</w:t>
            </w:r>
          </w:p>
        </w:tc>
      </w:tr>
      <w:tr w:rsidR="00FD0004" w14:paraId="3A9D2E0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CE8A52" w14:textId="77777777" w:rsidR="00441757" w:rsidRPr="00CE068F" w:rsidRDefault="00441757" w:rsidP="00142B1A">
            <w:pPr>
              <w:jc w:val="both"/>
              <w:rPr>
                <w:b/>
                <w:bCs/>
                <w:sz w:val="4"/>
                <w:szCs w:val="4"/>
              </w:rPr>
            </w:pPr>
          </w:p>
        </w:tc>
      </w:tr>
    </w:tbl>
    <w:p w14:paraId="3AFB8BE6"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0004" w14:paraId="3A71AFE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F32C9B9" w14:textId="77777777" w:rsidR="00441757" w:rsidRPr="00112946" w:rsidRDefault="00000000" w:rsidP="00142B1A">
            <w:pPr>
              <w:jc w:val="both"/>
              <w:rPr>
                <w:b/>
                <w:bCs/>
                <w:szCs w:val="26"/>
              </w:rPr>
            </w:pPr>
            <w:r>
              <w:rPr>
                <w:b/>
                <w:bCs/>
              </w:rPr>
              <w:lastRenderedPageBreak/>
              <w:t>Ekspertu saraksts:</w:t>
            </w:r>
          </w:p>
        </w:tc>
      </w:tr>
      <w:tr w:rsidR="00FD0004" w14:paraId="3EB1538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74ECE8" w14:textId="3C37A71F" w:rsidR="00FD0004" w:rsidRDefault="00571BD8">
            <w:r>
              <w:t xml:space="preserve">K. </w:t>
            </w:r>
            <w:proofErr w:type="spellStart"/>
            <w:r>
              <w:t>Sosina</w:t>
            </w:r>
            <w:proofErr w:type="spellEnd"/>
            <w:r>
              <w:t xml:space="preserve"> – SIA “Daugavpils reģionālā slimnīca” ekologs</w:t>
            </w:r>
          </w:p>
        </w:tc>
      </w:tr>
    </w:tbl>
    <w:p w14:paraId="33DE3451"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D0004" w14:paraId="375DA45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E89CBD5" w14:textId="77777777" w:rsidR="00441757" w:rsidRPr="00AE1131" w:rsidRDefault="00000000" w:rsidP="00142B1A">
            <w:pPr>
              <w:rPr>
                <w:bCs/>
                <w:szCs w:val="26"/>
              </w:rPr>
            </w:pPr>
            <w:r>
              <w:rPr>
                <w:b/>
                <w:bCs/>
              </w:rPr>
              <w:t xml:space="preserve">Iepirkuma dokumentācijas sagatavotāju saraksts: </w:t>
            </w:r>
          </w:p>
        </w:tc>
      </w:tr>
      <w:tr w:rsidR="00FD0004" w14:paraId="62A627E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E77528A" w14:textId="20B542F7" w:rsidR="00441757" w:rsidRPr="00AE1131" w:rsidRDefault="00571BD8" w:rsidP="00142B1A">
            <w:pPr>
              <w:jc w:val="both"/>
              <w:rPr>
                <w:bCs/>
                <w:szCs w:val="26"/>
              </w:rPr>
            </w:pPr>
            <w:r>
              <w:rPr>
                <w:bCs/>
                <w:szCs w:val="26"/>
              </w:rPr>
              <w:t xml:space="preserve">K. </w:t>
            </w:r>
            <w:proofErr w:type="spellStart"/>
            <w:r>
              <w:rPr>
                <w:bCs/>
                <w:szCs w:val="26"/>
              </w:rPr>
              <w:t>Sosina</w:t>
            </w:r>
            <w:proofErr w:type="spellEnd"/>
            <w:r>
              <w:rPr>
                <w:bCs/>
                <w:szCs w:val="26"/>
              </w:rPr>
              <w:t xml:space="preserve">, Natālija </w:t>
            </w:r>
            <w:proofErr w:type="spellStart"/>
            <w:r>
              <w:rPr>
                <w:bCs/>
                <w:szCs w:val="26"/>
              </w:rPr>
              <w:t>Formanicka</w:t>
            </w:r>
            <w:proofErr w:type="spellEnd"/>
            <w:r>
              <w:rPr>
                <w:bCs/>
                <w:szCs w:val="26"/>
              </w:rPr>
              <w:t xml:space="preserve"> </w:t>
            </w:r>
          </w:p>
        </w:tc>
      </w:tr>
    </w:tbl>
    <w:p w14:paraId="1B56F7AF"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D0004" w14:paraId="35769BB6" w14:textId="77777777" w:rsidTr="00142B1A">
        <w:tc>
          <w:tcPr>
            <w:tcW w:w="5000" w:type="pct"/>
            <w:tcBorders>
              <w:bottom w:val="nil"/>
            </w:tcBorders>
            <w:shd w:val="clear" w:color="auto" w:fill="D9D9D9" w:themeFill="background1" w:themeFillShade="D9"/>
          </w:tcPr>
          <w:p w14:paraId="7268B1B7" w14:textId="13F418E2" w:rsidR="00441757" w:rsidRPr="00AE1131" w:rsidRDefault="00000000" w:rsidP="00142B1A">
            <w:pPr>
              <w:jc w:val="both"/>
              <w:rPr>
                <w:bCs/>
                <w:szCs w:val="26"/>
              </w:rPr>
            </w:pPr>
            <w:r>
              <w:rPr>
                <w:b/>
                <w:bCs/>
              </w:rPr>
              <w:t>Piedāvājumu</w:t>
            </w:r>
            <w:r w:rsidR="00571BD8">
              <w:rPr>
                <w:b/>
                <w:bCs/>
              </w:rPr>
              <w:t xml:space="preserve"> </w:t>
            </w:r>
            <w:r>
              <w:rPr>
                <w:b/>
                <w:bCs/>
              </w:rPr>
              <w:t>iesniegšanas termiņi (arī pamatojums piedāvājumu/pieteikumu iesniegšanas termiņa samazinājumam (t.sk. steidzamībai), ja tāds veikts):</w:t>
            </w:r>
          </w:p>
        </w:tc>
      </w:tr>
      <w:tr w:rsidR="00FD0004" w14:paraId="1DB0F5E2" w14:textId="77777777" w:rsidTr="00142B1A">
        <w:tc>
          <w:tcPr>
            <w:tcW w:w="5000" w:type="pct"/>
            <w:tcBorders>
              <w:top w:val="nil"/>
              <w:bottom w:val="single" w:sz="4" w:space="0" w:color="808080" w:themeColor="background1" w:themeShade="80"/>
            </w:tcBorders>
          </w:tcPr>
          <w:p w14:paraId="2240740E" w14:textId="77777777" w:rsidR="00441757" w:rsidRPr="001D1166" w:rsidRDefault="00000000" w:rsidP="00142B1A">
            <w:pPr>
              <w:jc w:val="both"/>
              <w:rPr>
                <w:lang w:eastAsia="lv-LV"/>
              </w:rPr>
            </w:pPr>
            <w:r w:rsidRPr="001D1166">
              <w:rPr>
                <w:lang w:eastAsia="lv-LV"/>
              </w:rPr>
              <w:t>Piedāvājumu iesniegšanas termiņš: 14.08.2026. plkst. 09:00</w:t>
            </w:r>
          </w:p>
        </w:tc>
      </w:tr>
    </w:tbl>
    <w:p w14:paraId="28D5ACCE"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D0004" w14:paraId="391F4AA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D094EC3"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FD0004" w14:paraId="40E57749" w14:textId="77777777" w:rsidTr="00142B1A">
        <w:tc>
          <w:tcPr>
            <w:tcW w:w="284" w:type="dxa"/>
            <w:tcBorders>
              <w:left w:val="single" w:sz="4" w:space="0" w:color="A6A6A6" w:themeColor="background1" w:themeShade="A6"/>
            </w:tcBorders>
          </w:tcPr>
          <w:p w14:paraId="007F00BF" w14:textId="77777777" w:rsidR="00441757" w:rsidRDefault="00441757" w:rsidP="00142B1A">
            <w:pPr>
              <w:rPr>
                <w:bCs/>
                <w:szCs w:val="26"/>
              </w:rPr>
            </w:pPr>
          </w:p>
        </w:tc>
        <w:tc>
          <w:tcPr>
            <w:tcW w:w="9072" w:type="dxa"/>
            <w:gridSpan w:val="2"/>
          </w:tcPr>
          <w:p w14:paraId="234C5556" w14:textId="77777777" w:rsidR="00441757" w:rsidRDefault="00441757" w:rsidP="00142B1A">
            <w:pPr>
              <w:rPr>
                <w:bCs/>
                <w:szCs w:val="26"/>
              </w:rPr>
            </w:pPr>
          </w:p>
        </w:tc>
        <w:tc>
          <w:tcPr>
            <w:tcW w:w="284" w:type="dxa"/>
            <w:tcBorders>
              <w:right w:val="single" w:sz="4" w:space="0" w:color="A6A6A6" w:themeColor="background1" w:themeShade="A6"/>
            </w:tcBorders>
          </w:tcPr>
          <w:p w14:paraId="427295B1" w14:textId="77777777" w:rsidR="00441757" w:rsidRDefault="00441757" w:rsidP="00142B1A">
            <w:pPr>
              <w:rPr>
                <w:bCs/>
                <w:szCs w:val="26"/>
              </w:rPr>
            </w:pPr>
          </w:p>
        </w:tc>
      </w:tr>
      <w:tr w:rsidR="00FD0004" w14:paraId="334B2974" w14:textId="77777777" w:rsidTr="00142B1A">
        <w:tc>
          <w:tcPr>
            <w:tcW w:w="284" w:type="dxa"/>
            <w:tcBorders>
              <w:left w:val="single" w:sz="4" w:space="0" w:color="A6A6A6" w:themeColor="background1" w:themeShade="A6"/>
            </w:tcBorders>
          </w:tcPr>
          <w:p w14:paraId="3E1E14B8" w14:textId="77777777" w:rsidR="00441757" w:rsidRPr="00D84864" w:rsidRDefault="00441757" w:rsidP="00142B1A">
            <w:pPr>
              <w:rPr>
                <w:bCs/>
                <w:sz w:val="2"/>
                <w:szCs w:val="2"/>
              </w:rPr>
            </w:pPr>
          </w:p>
          <w:p w14:paraId="230DB19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F6279B1"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FE36FF6" w14:textId="77777777" w:rsidR="00441757" w:rsidRDefault="00441757" w:rsidP="00142B1A">
            <w:pPr>
              <w:rPr>
                <w:bCs/>
                <w:szCs w:val="26"/>
              </w:rPr>
            </w:pPr>
          </w:p>
        </w:tc>
      </w:tr>
      <w:tr w:rsidR="00FD0004" w14:paraId="48EC500E" w14:textId="77777777" w:rsidTr="00142B1A">
        <w:tc>
          <w:tcPr>
            <w:tcW w:w="284" w:type="dxa"/>
            <w:tcBorders>
              <w:left w:val="single" w:sz="4" w:space="0" w:color="A6A6A6" w:themeColor="background1" w:themeShade="A6"/>
              <w:right w:val="single" w:sz="4" w:space="0" w:color="A6A6A6" w:themeColor="background1" w:themeShade="A6"/>
            </w:tcBorders>
          </w:tcPr>
          <w:p w14:paraId="65820EF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862DE5"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9B7B31"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6D1C7D6" w14:textId="77777777" w:rsidR="00441757" w:rsidRDefault="00441757" w:rsidP="00142B1A">
            <w:pPr>
              <w:rPr>
                <w:bCs/>
                <w:szCs w:val="26"/>
              </w:rPr>
            </w:pPr>
          </w:p>
        </w:tc>
      </w:tr>
      <w:tr w:rsidR="00FD0004" w14:paraId="6E36C522" w14:textId="77777777" w:rsidTr="00142B1A">
        <w:tc>
          <w:tcPr>
            <w:tcW w:w="284" w:type="dxa"/>
            <w:tcBorders>
              <w:left w:val="single" w:sz="4" w:space="0" w:color="A6A6A6" w:themeColor="background1" w:themeShade="A6"/>
              <w:right w:val="single" w:sz="4" w:space="0" w:color="A6A6A6" w:themeColor="background1" w:themeShade="A6"/>
            </w:tcBorders>
          </w:tcPr>
          <w:p w14:paraId="2CC817D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70BB1" w14:textId="77777777" w:rsidR="00441757" w:rsidRDefault="00000000" w:rsidP="00142B1A">
            <w:pPr>
              <w:rPr>
                <w:bCs/>
                <w:szCs w:val="26"/>
              </w:rPr>
            </w:pPr>
            <w:r w:rsidRPr="009B762B">
              <w:rPr>
                <w:bCs/>
                <w:szCs w:val="26"/>
              </w:rPr>
              <w:t>"BAO"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983974" w14:textId="77777777" w:rsidR="00441757" w:rsidRDefault="00000000" w:rsidP="00142B1A">
            <w:pPr>
              <w:rPr>
                <w:bCs/>
                <w:szCs w:val="26"/>
              </w:rPr>
            </w:pPr>
            <w:r w:rsidRPr="00284A9F">
              <w:rPr>
                <w:bCs/>
                <w:szCs w:val="26"/>
              </w:rPr>
              <w:t>EUR 299594.7</w:t>
            </w:r>
          </w:p>
        </w:tc>
        <w:tc>
          <w:tcPr>
            <w:tcW w:w="284" w:type="dxa"/>
            <w:tcBorders>
              <w:left w:val="single" w:sz="4" w:space="0" w:color="A6A6A6" w:themeColor="background1" w:themeShade="A6"/>
              <w:right w:val="single" w:sz="4" w:space="0" w:color="A6A6A6" w:themeColor="background1" w:themeShade="A6"/>
            </w:tcBorders>
          </w:tcPr>
          <w:p w14:paraId="15E0DACE" w14:textId="77777777" w:rsidR="00441757" w:rsidRPr="001D05DB" w:rsidRDefault="00441757" w:rsidP="00142B1A">
            <w:pPr>
              <w:rPr>
                <w:bCs/>
                <w:sz w:val="4"/>
                <w:szCs w:val="4"/>
              </w:rPr>
            </w:pPr>
          </w:p>
        </w:tc>
      </w:tr>
      <w:tr w:rsidR="00FD0004" w14:paraId="7C4BA350" w14:textId="77777777" w:rsidTr="00142B1A">
        <w:tc>
          <w:tcPr>
            <w:tcW w:w="284" w:type="dxa"/>
            <w:tcBorders>
              <w:left w:val="single" w:sz="4" w:space="0" w:color="A6A6A6" w:themeColor="background1" w:themeShade="A6"/>
              <w:right w:val="single" w:sz="4" w:space="0" w:color="A6A6A6" w:themeColor="background1" w:themeShade="A6"/>
            </w:tcBorders>
          </w:tcPr>
          <w:p w14:paraId="4635A15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7A4C90" w14:textId="77777777" w:rsidR="00441757" w:rsidRDefault="00000000" w:rsidP="00142B1A">
            <w:pPr>
              <w:rPr>
                <w:bCs/>
                <w:szCs w:val="26"/>
              </w:rPr>
            </w:pPr>
            <w:r w:rsidRPr="009B762B">
              <w:rPr>
                <w:bCs/>
                <w:szCs w:val="26"/>
              </w:rPr>
              <w:t>"</w:t>
            </w:r>
            <w:proofErr w:type="spellStart"/>
            <w:r w:rsidRPr="009B762B">
              <w:rPr>
                <w:bCs/>
                <w:szCs w:val="26"/>
              </w:rPr>
              <w:t>Lautus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D7E343" w14:textId="77777777" w:rsidR="00441757" w:rsidRDefault="00000000" w:rsidP="00142B1A">
            <w:pPr>
              <w:rPr>
                <w:bCs/>
                <w:szCs w:val="26"/>
              </w:rPr>
            </w:pPr>
            <w:r w:rsidRPr="00284A9F">
              <w:rPr>
                <w:bCs/>
                <w:szCs w:val="26"/>
              </w:rPr>
              <w:t>EUR 309918</w:t>
            </w:r>
          </w:p>
        </w:tc>
        <w:tc>
          <w:tcPr>
            <w:tcW w:w="284" w:type="dxa"/>
            <w:tcBorders>
              <w:left w:val="single" w:sz="4" w:space="0" w:color="A6A6A6" w:themeColor="background1" w:themeShade="A6"/>
              <w:right w:val="single" w:sz="4" w:space="0" w:color="A6A6A6" w:themeColor="background1" w:themeShade="A6"/>
            </w:tcBorders>
          </w:tcPr>
          <w:p w14:paraId="0D366EF7" w14:textId="77777777" w:rsidR="00441757" w:rsidRPr="001D05DB" w:rsidRDefault="00441757" w:rsidP="00142B1A">
            <w:pPr>
              <w:rPr>
                <w:bCs/>
                <w:sz w:val="4"/>
                <w:szCs w:val="4"/>
              </w:rPr>
            </w:pPr>
          </w:p>
        </w:tc>
      </w:tr>
      <w:tr w:rsidR="00FD0004" w14:paraId="378DB0EA" w14:textId="77777777" w:rsidTr="00142B1A">
        <w:tc>
          <w:tcPr>
            <w:tcW w:w="284" w:type="dxa"/>
            <w:tcBorders>
              <w:left w:val="single" w:sz="4" w:space="0" w:color="A6A6A6" w:themeColor="background1" w:themeShade="A6"/>
            </w:tcBorders>
          </w:tcPr>
          <w:p w14:paraId="7CC52CFE" w14:textId="77777777" w:rsidR="00441757" w:rsidRDefault="00441757" w:rsidP="00142B1A">
            <w:pPr>
              <w:rPr>
                <w:bCs/>
                <w:szCs w:val="26"/>
              </w:rPr>
            </w:pPr>
          </w:p>
        </w:tc>
        <w:tc>
          <w:tcPr>
            <w:tcW w:w="9072" w:type="dxa"/>
            <w:gridSpan w:val="2"/>
          </w:tcPr>
          <w:p w14:paraId="335C1312" w14:textId="77777777" w:rsidR="00441757" w:rsidRPr="00D530A4" w:rsidRDefault="00441757" w:rsidP="00142B1A">
            <w:pPr>
              <w:rPr>
                <w:bCs/>
                <w:sz w:val="4"/>
                <w:szCs w:val="4"/>
              </w:rPr>
            </w:pPr>
          </w:p>
        </w:tc>
        <w:tc>
          <w:tcPr>
            <w:tcW w:w="284" w:type="dxa"/>
          </w:tcPr>
          <w:p w14:paraId="6E546AAF" w14:textId="77777777" w:rsidR="00441757" w:rsidRPr="00D530A4" w:rsidRDefault="00441757" w:rsidP="00142B1A">
            <w:pPr>
              <w:rPr>
                <w:bCs/>
                <w:sz w:val="4"/>
                <w:szCs w:val="4"/>
              </w:rPr>
            </w:pPr>
          </w:p>
        </w:tc>
      </w:tr>
      <w:tr w:rsidR="00FD0004" w14:paraId="4B765110"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1C8C5DE"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1E5BACB8"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DFDC4DE" w14:textId="77777777" w:rsidR="00441757" w:rsidRPr="009066B3" w:rsidRDefault="00441757" w:rsidP="00142B1A">
            <w:pPr>
              <w:rPr>
                <w:bCs/>
                <w:sz w:val="4"/>
                <w:szCs w:val="4"/>
              </w:rPr>
            </w:pPr>
          </w:p>
        </w:tc>
      </w:tr>
    </w:tbl>
    <w:p w14:paraId="1510B98B" w14:textId="77777777" w:rsidR="00441757" w:rsidRDefault="00441757"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D0004" w14:paraId="15D79173" w14:textId="77777777" w:rsidTr="00142B1A">
        <w:tc>
          <w:tcPr>
            <w:tcW w:w="5000" w:type="pct"/>
            <w:tcBorders>
              <w:bottom w:val="nil"/>
            </w:tcBorders>
            <w:shd w:val="clear" w:color="auto" w:fill="D9D9D9" w:themeFill="background1" w:themeFillShade="D9"/>
          </w:tcPr>
          <w:p w14:paraId="10D9FD50"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FD0004" w14:paraId="62B85008" w14:textId="77777777" w:rsidTr="00142B1A">
        <w:tc>
          <w:tcPr>
            <w:tcW w:w="5000" w:type="pct"/>
            <w:tcBorders>
              <w:top w:val="nil"/>
              <w:bottom w:val="single" w:sz="4" w:space="0" w:color="A6A6A6" w:themeColor="background1" w:themeShade="A6"/>
            </w:tcBorders>
          </w:tcPr>
          <w:p w14:paraId="09F3A2C7" w14:textId="72BAF226" w:rsidR="00441757" w:rsidRPr="00AE1131" w:rsidRDefault="00000000" w:rsidP="00142B1A">
            <w:pPr>
              <w:jc w:val="both"/>
              <w:rPr>
                <w:bCs/>
                <w:szCs w:val="26"/>
              </w:rPr>
            </w:pPr>
            <w:r w:rsidRPr="00AE1131">
              <w:rPr>
                <w:bCs/>
                <w:szCs w:val="26"/>
              </w:rPr>
              <w:t xml:space="preserve">Daugavpils, Vasarnīcu </w:t>
            </w:r>
            <w:r w:rsidR="002E10AB">
              <w:rPr>
                <w:bCs/>
                <w:szCs w:val="26"/>
              </w:rPr>
              <w:t xml:space="preserve">iela </w:t>
            </w:r>
            <w:r w:rsidRPr="00AE1131">
              <w:rPr>
                <w:bCs/>
                <w:szCs w:val="26"/>
              </w:rPr>
              <w:t>20</w:t>
            </w:r>
            <w:r w:rsidR="002E10AB">
              <w:rPr>
                <w:bCs/>
                <w:szCs w:val="26"/>
              </w:rPr>
              <w:t xml:space="preserve">, </w:t>
            </w:r>
            <w:r w:rsidRPr="00AE1131">
              <w:rPr>
                <w:bCs/>
                <w:szCs w:val="26"/>
              </w:rPr>
              <w:t>LV-5417</w:t>
            </w:r>
            <w:r>
              <w:rPr>
                <w:bCs/>
                <w:szCs w:val="26"/>
              </w:rPr>
              <w:t xml:space="preserve">, </w:t>
            </w:r>
            <w:r w:rsidRPr="00E82A7D">
              <w:rPr>
                <w:bCs/>
                <w:szCs w:val="26"/>
              </w:rPr>
              <w:t>14.08.2026 13:00</w:t>
            </w:r>
          </w:p>
        </w:tc>
      </w:tr>
    </w:tbl>
    <w:p w14:paraId="53E33565"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FD0004" w:rsidRPr="00311219" w14:paraId="455E37DE"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E845283" w14:textId="3EB48953" w:rsidR="00441757" w:rsidRPr="00311219" w:rsidRDefault="00000000" w:rsidP="00142B1A">
            <w:pPr>
              <w:rPr>
                <w:bCs/>
                <w:szCs w:val="26"/>
              </w:rPr>
            </w:pPr>
            <w:r w:rsidRPr="00311219">
              <w:rPr>
                <w:b/>
                <w:bCs/>
              </w:rPr>
              <w:t>Pretendenta,  kura</w:t>
            </w:r>
            <w:r w:rsidR="00311219">
              <w:rPr>
                <w:b/>
                <w:bCs/>
              </w:rPr>
              <w:t>m</w:t>
            </w:r>
            <w:r w:rsidRPr="00311219">
              <w:rPr>
                <w:b/>
                <w:bCs/>
              </w:rPr>
              <w:t xml:space="preserve"> piešķirtas līguma (vai inovācijas partnerības līguma) slēgšanas tiesības, izvēles pamatojums un  līgumcena:</w:t>
            </w:r>
          </w:p>
        </w:tc>
      </w:tr>
      <w:tr w:rsidR="00FD0004" w:rsidRPr="00311219" w14:paraId="3541F9B7" w14:textId="77777777" w:rsidTr="00142B1A">
        <w:tc>
          <w:tcPr>
            <w:tcW w:w="284" w:type="dxa"/>
            <w:tcBorders>
              <w:left w:val="single" w:sz="4" w:space="0" w:color="A6A6A6" w:themeColor="background1" w:themeShade="A6"/>
            </w:tcBorders>
          </w:tcPr>
          <w:p w14:paraId="4A92160A" w14:textId="77777777" w:rsidR="00441757" w:rsidRPr="00311219" w:rsidRDefault="00441757" w:rsidP="00142B1A">
            <w:pPr>
              <w:rPr>
                <w:bCs/>
                <w:szCs w:val="26"/>
              </w:rPr>
            </w:pPr>
          </w:p>
        </w:tc>
        <w:tc>
          <w:tcPr>
            <w:tcW w:w="9072" w:type="dxa"/>
            <w:gridSpan w:val="3"/>
          </w:tcPr>
          <w:p w14:paraId="61646807" w14:textId="77777777" w:rsidR="00441757" w:rsidRPr="00311219" w:rsidRDefault="00441757" w:rsidP="00142B1A">
            <w:pPr>
              <w:rPr>
                <w:bCs/>
                <w:szCs w:val="26"/>
              </w:rPr>
            </w:pPr>
          </w:p>
        </w:tc>
        <w:tc>
          <w:tcPr>
            <w:tcW w:w="284" w:type="dxa"/>
            <w:tcBorders>
              <w:right w:val="single" w:sz="4" w:space="0" w:color="A6A6A6" w:themeColor="background1" w:themeShade="A6"/>
            </w:tcBorders>
          </w:tcPr>
          <w:p w14:paraId="63F7D20C" w14:textId="77777777" w:rsidR="00441757" w:rsidRPr="00311219" w:rsidRDefault="00441757" w:rsidP="00142B1A">
            <w:pPr>
              <w:rPr>
                <w:bCs/>
                <w:szCs w:val="26"/>
              </w:rPr>
            </w:pPr>
          </w:p>
        </w:tc>
      </w:tr>
      <w:tr w:rsidR="00FD0004" w:rsidRPr="00311219" w14:paraId="703740D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15B5C6" w14:textId="77777777" w:rsidR="00441757" w:rsidRPr="00311219" w:rsidRDefault="00441757" w:rsidP="00142B1A">
            <w:pPr>
              <w:rPr>
                <w:b/>
                <w:bCs/>
                <w:szCs w:val="26"/>
              </w:rPr>
            </w:pPr>
          </w:p>
        </w:tc>
        <w:tc>
          <w:tcPr>
            <w:tcW w:w="4253" w:type="dxa"/>
            <w:shd w:val="clear" w:color="auto" w:fill="D9D9D9" w:themeFill="background1" w:themeFillShade="D9"/>
          </w:tcPr>
          <w:p w14:paraId="3EEB5408" w14:textId="77777777" w:rsidR="00441757" w:rsidRPr="00311219" w:rsidRDefault="00000000" w:rsidP="00142B1A">
            <w:pPr>
              <w:jc w:val="center"/>
              <w:rPr>
                <w:b/>
                <w:bCs/>
                <w:szCs w:val="26"/>
              </w:rPr>
            </w:pPr>
            <w:r w:rsidRPr="00311219">
              <w:rPr>
                <w:b/>
                <w:bCs/>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65038E58" w14:textId="77777777" w:rsidR="00441757" w:rsidRPr="00311219" w:rsidRDefault="00000000" w:rsidP="00142B1A">
            <w:pPr>
              <w:jc w:val="center"/>
              <w:rPr>
                <w:b/>
                <w:bCs/>
                <w:szCs w:val="26"/>
              </w:rPr>
            </w:pPr>
            <w:r w:rsidRPr="00311219">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478C532" w14:textId="77777777" w:rsidR="00441757" w:rsidRPr="00311219" w:rsidRDefault="00000000" w:rsidP="00142B1A">
            <w:pPr>
              <w:jc w:val="center"/>
              <w:rPr>
                <w:b/>
                <w:bCs/>
                <w:szCs w:val="26"/>
              </w:rPr>
            </w:pPr>
            <w:r w:rsidRPr="00311219">
              <w:rPr>
                <w:b/>
                <w:bCs/>
                <w:szCs w:val="26"/>
              </w:rPr>
              <w:t>Līgumcena</w:t>
            </w:r>
          </w:p>
        </w:tc>
        <w:tc>
          <w:tcPr>
            <w:tcW w:w="284" w:type="dxa"/>
            <w:tcBorders>
              <w:top w:val="nil"/>
              <w:bottom w:val="nil"/>
            </w:tcBorders>
          </w:tcPr>
          <w:p w14:paraId="3831F957" w14:textId="77777777" w:rsidR="00441757" w:rsidRPr="00311219" w:rsidRDefault="00441757" w:rsidP="00142B1A">
            <w:pPr>
              <w:rPr>
                <w:b/>
                <w:bCs/>
                <w:szCs w:val="26"/>
              </w:rPr>
            </w:pPr>
          </w:p>
        </w:tc>
      </w:tr>
      <w:tr w:rsidR="00FD0004" w14:paraId="452DE2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BF67D4" w14:textId="77777777" w:rsidR="00441757" w:rsidRPr="00311219" w:rsidRDefault="00441757" w:rsidP="00142B1A">
            <w:pPr>
              <w:rPr>
                <w:bCs/>
                <w:sz w:val="4"/>
                <w:szCs w:val="4"/>
              </w:rPr>
            </w:pPr>
          </w:p>
          <w:p w14:paraId="53FEDCE6" w14:textId="77777777" w:rsidR="00441757" w:rsidRPr="00311219" w:rsidRDefault="00441757" w:rsidP="00142B1A">
            <w:pPr>
              <w:rPr>
                <w:b/>
                <w:bCs/>
                <w:sz w:val="4"/>
                <w:szCs w:val="4"/>
              </w:rPr>
            </w:pPr>
          </w:p>
        </w:tc>
        <w:tc>
          <w:tcPr>
            <w:tcW w:w="4253" w:type="dxa"/>
            <w:tcBorders>
              <w:bottom w:val="single" w:sz="4" w:space="0" w:color="A6A6A6" w:themeColor="background1" w:themeShade="A6"/>
            </w:tcBorders>
          </w:tcPr>
          <w:p w14:paraId="736D35D3" w14:textId="77777777" w:rsidR="00441757" w:rsidRPr="00311219" w:rsidRDefault="00000000" w:rsidP="00142B1A">
            <w:pPr>
              <w:rPr>
                <w:b/>
                <w:bCs/>
                <w:szCs w:val="26"/>
              </w:rPr>
            </w:pPr>
            <w:r w:rsidRPr="00311219">
              <w:rPr>
                <w:bCs/>
                <w:szCs w:val="26"/>
              </w:rPr>
              <w:t>"BAO" AS</w:t>
            </w:r>
          </w:p>
        </w:tc>
        <w:tc>
          <w:tcPr>
            <w:tcW w:w="2268" w:type="dxa"/>
            <w:tcBorders>
              <w:top w:val="single" w:sz="4" w:space="0" w:color="A6A6A6" w:themeColor="background1" w:themeShade="A6"/>
              <w:bottom w:val="single" w:sz="4" w:space="0" w:color="A6A6A6" w:themeColor="background1" w:themeShade="A6"/>
            </w:tcBorders>
          </w:tcPr>
          <w:p w14:paraId="3FB6CA6D" w14:textId="77777777" w:rsidR="00441757" w:rsidRPr="00311219" w:rsidRDefault="00000000" w:rsidP="00142B1A">
            <w:pPr>
              <w:rPr>
                <w:bCs/>
                <w:szCs w:val="26"/>
              </w:rPr>
            </w:pPr>
            <w:r w:rsidRPr="00311219">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2808B4A" w14:textId="77777777" w:rsidR="00441757" w:rsidRPr="00C535AF" w:rsidRDefault="00000000" w:rsidP="00142B1A">
            <w:pPr>
              <w:rPr>
                <w:b/>
                <w:bCs/>
                <w:sz w:val="4"/>
                <w:szCs w:val="4"/>
              </w:rPr>
            </w:pPr>
            <w:r w:rsidRPr="00311219">
              <w:rPr>
                <w:lang w:eastAsia="lv-LV"/>
              </w:rPr>
              <w:t>EUR 299594.7</w:t>
            </w:r>
          </w:p>
        </w:tc>
        <w:tc>
          <w:tcPr>
            <w:tcW w:w="284" w:type="dxa"/>
            <w:tcBorders>
              <w:top w:val="nil"/>
              <w:bottom w:val="nil"/>
            </w:tcBorders>
          </w:tcPr>
          <w:p w14:paraId="786C91F6" w14:textId="77777777" w:rsidR="00441757" w:rsidRPr="005E48A4" w:rsidRDefault="00441757" w:rsidP="00142B1A">
            <w:pPr>
              <w:rPr>
                <w:bCs/>
                <w:sz w:val="4"/>
                <w:szCs w:val="4"/>
              </w:rPr>
            </w:pPr>
          </w:p>
          <w:p w14:paraId="782882C6" w14:textId="77777777" w:rsidR="00441757" w:rsidRPr="001477DE" w:rsidRDefault="00441757" w:rsidP="00142B1A">
            <w:pPr>
              <w:rPr>
                <w:b/>
                <w:bCs/>
                <w:sz w:val="4"/>
                <w:szCs w:val="4"/>
              </w:rPr>
            </w:pPr>
          </w:p>
        </w:tc>
      </w:tr>
      <w:tr w:rsidR="00FD0004" w14:paraId="42456F79" w14:textId="77777777" w:rsidTr="00142B1A">
        <w:tc>
          <w:tcPr>
            <w:tcW w:w="284" w:type="dxa"/>
            <w:tcBorders>
              <w:left w:val="single" w:sz="4" w:space="0" w:color="A6A6A6" w:themeColor="background1" w:themeShade="A6"/>
              <w:bottom w:val="single" w:sz="4" w:space="0" w:color="A6A6A6" w:themeColor="background1" w:themeShade="A6"/>
            </w:tcBorders>
          </w:tcPr>
          <w:p w14:paraId="0C4CFED4"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00D8B521"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4A9699D" w14:textId="77777777" w:rsidR="00441757" w:rsidRDefault="00441757" w:rsidP="00142B1A">
            <w:pPr>
              <w:rPr>
                <w:bCs/>
                <w:szCs w:val="26"/>
              </w:rPr>
            </w:pPr>
          </w:p>
        </w:tc>
      </w:tr>
    </w:tbl>
    <w:p w14:paraId="24DC6177"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D0004" w14:paraId="0239B53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593CD5A" w14:textId="6EDD19DA" w:rsidR="00441757" w:rsidRDefault="00000000" w:rsidP="00271C2A">
            <w:pPr>
              <w:rPr>
                <w:bCs/>
                <w:szCs w:val="26"/>
              </w:rPr>
            </w:pPr>
            <w:r w:rsidRPr="00C85D89">
              <w:rPr>
                <w:b/>
                <w:bCs/>
                <w:szCs w:val="26"/>
              </w:rPr>
              <w:t>Tehniskā piedāvājuma atbilstības kopsavilkums</w:t>
            </w:r>
            <w:r w:rsidR="00311219">
              <w:rPr>
                <w:b/>
                <w:bCs/>
                <w:szCs w:val="26"/>
              </w:rPr>
              <w:t xml:space="preserve"> </w:t>
            </w:r>
            <w:r w:rsidR="002E10AB">
              <w:rPr>
                <w:b/>
                <w:bCs/>
                <w:szCs w:val="26"/>
              </w:rPr>
              <w:t>/</w:t>
            </w:r>
            <w:r w:rsidR="002E10AB" w:rsidRPr="007D3BD6">
              <w:rPr>
                <w:b/>
                <w:bCs/>
                <w:szCs w:val="26"/>
              </w:rPr>
              <w:t xml:space="preserve"> </w:t>
            </w:r>
            <w:r w:rsidR="002E10AB" w:rsidRPr="007D3BD6">
              <w:rPr>
                <w:b/>
                <w:bCs/>
                <w:szCs w:val="26"/>
              </w:rPr>
              <w:t>Atlases un kvalifikācijas atbilstības kopsavilkums:</w:t>
            </w:r>
          </w:p>
        </w:tc>
      </w:tr>
      <w:tr w:rsidR="00FD0004" w14:paraId="2E94EA32" w14:textId="77777777" w:rsidTr="00271C2A">
        <w:tc>
          <w:tcPr>
            <w:tcW w:w="284" w:type="dxa"/>
            <w:tcBorders>
              <w:top w:val="nil"/>
            </w:tcBorders>
          </w:tcPr>
          <w:p w14:paraId="7AEA99D5" w14:textId="77777777" w:rsidR="00441757" w:rsidRDefault="00441757" w:rsidP="00271C2A">
            <w:pPr>
              <w:rPr>
                <w:bCs/>
                <w:szCs w:val="26"/>
              </w:rPr>
            </w:pPr>
          </w:p>
        </w:tc>
        <w:tc>
          <w:tcPr>
            <w:tcW w:w="9072" w:type="dxa"/>
            <w:tcBorders>
              <w:top w:val="nil"/>
            </w:tcBorders>
          </w:tcPr>
          <w:p w14:paraId="6CD8F4D5" w14:textId="77777777" w:rsidR="00983F36" w:rsidRPr="000911AE" w:rsidRDefault="00983F36" w:rsidP="00983F36">
            <w:pPr>
              <w:numPr>
                <w:ilvl w:val="0"/>
                <w:numId w:val="37"/>
              </w:numPr>
              <w:spacing w:before="240" w:after="120"/>
              <w:ind w:left="567" w:hanging="567"/>
              <w:rPr>
                <w:b/>
                <w:bCs/>
                <w:sz w:val="22"/>
                <w:szCs w:val="22"/>
              </w:rPr>
            </w:pPr>
            <w:r w:rsidRPr="000911AE">
              <w:rPr>
                <w:b/>
                <w:bCs/>
                <w:sz w:val="22"/>
                <w:szCs w:val="22"/>
              </w:rPr>
              <w:t>Pretendent</w:t>
            </w:r>
            <w:r>
              <w:rPr>
                <w:b/>
                <w:bCs/>
                <w:sz w:val="22"/>
                <w:szCs w:val="22"/>
              </w:rPr>
              <w:t>u</w:t>
            </w:r>
            <w:r w:rsidRPr="000911AE">
              <w:rPr>
                <w:b/>
                <w:bCs/>
                <w:sz w:val="22"/>
                <w:szCs w:val="22"/>
              </w:rPr>
              <w:t xml:space="preserve"> kvalifikācijas dokumentu pārbaude</w:t>
            </w:r>
          </w:p>
          <w:p w14:paraId="5A357BCD" w14:textId="0520327C" w:rsidR="00983F36" w:rsidRPr="0025334E" w:rsidRDefault="00983F36" w:rsidP="00983F36">
            <w:pPr>
              <w:pStyle w:val="ListParagraph"/>
              <w:numPr>
                <w:ilvl w:val="1"/>
                <w:numId w:val="37"/>
              </w:numPr>
              <w:spacing w:after="120"/>
              <w:ind w:left="567" w:hanging="567"/>
              <w:contextualSpacing w:val="0"/>
              <w:jc w:val="both"/>
              <w:rPr>
                <w:sz w:val="22"/>
                <w:szCs w:val="22"/>
              </w:rPr>
            </w:pPr>
            <w:r>
              <w:rPr>
                <w:sz w:val="22"/>
                <w:szCs w:val="22"/>
              </w:rPr>
              <w:t>2026. gada 17. augusta sēdē</w:t>
            </w:r>
            <w:r w:rsidRPr="003D5A53">
              <w:rPr>
                <w:sz w:val="22"/>
                <w:szCs w:val="22"/>
              </w:rPr>
              <w:t xml:space="preserve"> </w:t>
            </w:r>
            <w:r w:rsidRPr="003D5A53">
              <w:rPr>
                <w:sz w:val="22"/>
                <w:szCs w:val="22"/>
              </w:rPr>
              <w:t>Iepirkuma komisija saskaņā ar atklāta konkursa nolikuma 20. punktu pārbauda pretendentu AS “BAO” un SIA “</w:t>
            </w:r>
            <w:proofErr w:type="spellStart"/>
            <w:r w:rsidRPr="003D5A53">
              <w:rPr>
                <w:sz w:val="22"/>
                <w:szCs w:val="22"/>
              </w:rPr>
              <w:t>Lautus</w:t>
            </w:r>
            <w:proofErr w:type="spellEnd"/>
            <w:r w:rsidRPr="003D5A53">
              <w:rPr>
                <w:sz w:val="22"/>
                <w:szCs w:val="22"/>
              </w:rPr>
              <w:t>” iesniegto kvalifikācijas dokumentu un publiskajos reģistros pieejamās informācijas atbilstību nolikumā noteiktajām prasībām</w:t>
            </w:r>
            <w:r w:rsidRPr="003D5A53">
              <w:rPr>
                <w:bCs/>
                <w:sz w:val="22"/>
                <w:szCs w:val="22"/>
              </w:rPr>
              <w:t>.</w:t>
            </w:r>
          </w:p>
          <w:p w14:paraId="50DB3B04" w14:textId="21135373" w:rsidR="00983F36" w:rsidRDefault="00983F36" w:rsidP="00983F36">
            <w:pPr>
              <w:pStyle w:val="ListParagraph"/>
              <w:numPr>
                <w:ilvl w:val="1"/>
                <w:numId w:val="37"/>
              </w:numPr>
              <w:shd w:val="clear" w:color="auto" w:fill="FFFFFF"/>
              <w:spacing w:after="120"/>
              <w:ind w:left="567" w:hanging="567"/>
              <w:contextualSpacing w:val="0"/>
              <w:jc w:val="both"/>
              <w:rPr>
                <w:sz w:val="22"/>
                <w:szCs w:val="22"/>
              </w:rPr>
            </w:pPr>
            <w:r w:rsidRPr="00D451B2">
              <w:rPr>
                <w:sz w:val="22"/>
                <w:szCs w:val="22"/>
              </w:rPr>
              <w:t>Iepirkuma komisija</w:t>
            </w:r>
            <w:r>
              <w:rPr>
                <w:sz w:val="22"/>
                <w:szCs w:val="22"/>
              </w:rPr>
              <w:t xml:space="preserve"> </w:t>
            </w:r>
            <w:r>
              <w:rPr>
                <w:sz w:val="22"/>
                <w:szCs w:val="22"/>
              </w:rPr>
              <w:t>2026. gada 17. augusta sēdē</w:t>
            </w:r>
            <w:r w:rsidRPr="00D451B2">
              <w:rPr>
                <w:sz w:val="22"/>
                <w:szCs w:val="22"/>
              </w:rPr>
              <w:t>, izvērtējot AS “BAO” un SIA “</w:t>
            </w:r>
            <w:proofErr w:type="spellStart"/>
            <w:r w:rsidRPr="00D451B2">
              <w:rPr>
                <w:sz w:val="22"/>
                <w:szCs w:val="22"/>
              </w:rPr>
              <w:t>Lautus</w:t>
            </w:r>
            <w:proofErr w:type="spellEnd"/>
            <w:r w:rsidRPr="00D451B2">
              <w:rPr>
                <w:sz w:val="22"/>
                <w:szCs w:val="22"/>
              </w:rPr>
              <w:t>” piedāvājumos ietverto informāciju, konstatē, ka abi pretendenti ir Latvijas Republikā reģistrēti komersanti, piedāvājumus nav iesniegušas personālsabiedrības vai piegādātāju apvienības, pretendenti kvalifikācijas apliecināšanai nebalstās uz citu personu iespējām un līguma izpildē neplāno piesaistīt apakšuzņēmējus. Līdz ar to kvalifikācijas prasību izpilde pārbaudāma un vērtējama tikai attiecībā uz AS “BAO” un SIA “</w:t>
            </w:r>
            <w:proofErr w:type="spellStart"/>
            <w:r w:rsidRPr="00D451B2">
              <w:rPr>
                <w:sz w:val="22"/>
                <w:szCs w:val="22"/>
              </w:rPr>
              <w:t>Lautus</w:t>
            </w:r>
            <w:proofErr w:type="spellEnd"/>
            <w:r w:rsidRPr="00D451B2">
              <w:rPr>
                <w:sz w:val="22"/>
                <w:szCs w:val="22"/>
              </w:rPr>
              <w:t>”, izmantojot Latvijas Republikas publiskajos reģistros pieejamo informāciju; ārvalstu reģistros pieejamās informācijas pārbaude nav attiecināma</w:t>
            </w:r>
            <w:r>
              <w:rPr>
                <w:sz w:val="22"/>
                <w:szCs w:val="22"/>
              </w:rPr>
              <w:t>.</w:t>
            </w:r>
          </w:p>
          <w:p w14:paraId="0573F69A" w14:textId="77777777" w:rsidR="00983F36" w:rsidRPr="003D5A53" w:rsidRDefault="00983F36" w:rsidP="00983F36">
            <w:pPr>
              <w:pStyle w:val="ListParagraph"/>
              <w:shd w:val="clear" w:color="auto" w:fill="FFFFFF"/>
              <w:spacing w:after="120"/>
              <w:ind w:left="567"/>
              <w:contextualSpacing w:val="0"/>
              <w:jc w:val="both"/>
              <w:rPr>
                <w:sz w:val="22"/>
                <w:szCs w:val="22"/>
              </w:rPr>
            </w:pPr>
          </w:p>
          <w:tbl>
            <w:tblPr>
              <w:tblpPr w:leftFromText="180" w:rightFromText="180" w:horzAnchor="margin" w:tblpXSpec="right" w:tblpY="-4749"/>
              <w:tblOverlap w:val="neve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2CC"/>
              <w:tblLayout w:type="fixed"/>
              <w:tblLook w:val="04A0" w:firstRow="1" w:lastRow="0" w:firstColumn="1" w:lastColumn="0" w:noHBand="0" w:noVBand="1"/>
            </w:tblPr>
            <w:tblGrid>
              <w:gridCol w:w="2056"/>
              <w:gridCol w:w="2197"/>
              <w:gridCol w:w="2410"/>
              <w:gridCol w:w="2268"/>
            </w:tblGrid>
            <w:tr w:rsidR="00983F36" w:rsidRPr="000911AE" w14:paraId="2F2037ED" w14:textId="77777777" w:rsidTr="00983F36">
              <w:tc>
                <w:tcPr>
                  <w:tcW w:w="2056" w:type="dxa"/>
                  <w:vMerge w:val="restart"/>
                  <w:tcBorders>
                    <w:top w:val="single" w:sz="4" w:space="0" w:color="auto"/>
                    <w:left w:val="single" w:sz="4" w:space="0" w:color="auto"/>
                    <w:right w:val="single" w:sz="4" w:space="0" w:color="auto"/>
                  </w:tcBorders>
                  <w:shd w:val="clear" w:color="auto" w:fill="FFFFFF"/>
                  <w:vAlign w:val="center"/>
                  <w:hideMark/>
                </w:tcPr>
                <w:p w14:paraId="4CC825DF" w14:textId="77777777" w:rsidR="00983F36" w:rsidRPr="000911AE" w:rsidRDefault="00983F36" w:rsidP="00983F36">
                  <w:pPr>
                    <w:shd w:val="clear" w:color="auto" w:fill="FFFFFF"/>
                    <w:spacing w:before="40" w:after="40" w:line="20" w:lineRule="atLeast"/>
                    <w:ind w:right="-58"/>
                    <w:jc w:val="center"/>
                    <w:rPr>
                      <w:rFonts w:eastAsia="Calibri"/>
                      <w:b/>
                      <w:sz w:val="16"/>
                      <w:szCs w:val="16"/>
                    </w:rPr>
                  </w:pPr>
                  <w:r w:rsidRPr="000911AE">
                    <w:rPr>
                      <w:rFonts w:eastAsia="Calibri"/>
                      <w:b/>
                      <w:sz w:val="16"/>
                      <w:szCs w:val="16"/>
                    </w:rPr>
                    <w:lastRenderedPageBreak/>
                    <w:t>Kvalifikācijas prasība</w:t>
                  </w:r>
                </w:p>
              </w:tc>
              <w:tc>
                <w:tcPr>
                  <w:tcW w:w="2197" w:type="dxa"/>
                  <w:vMerge w:val="restart"/>
                  <w:tcBorders>
                    <w:top w:val="single" w:sz="4" w:space="0" w:color="auto"/>
                    <w:left w:val="single" w:sz="4" w:space="0" w:color="auto"/>
                    <w:right w:val="single" w:sz="4" w:space="0" w:color="auto"/>
                  </w:tcBorders>
                  <w:shd w:val="clear" w:color="auto" w:fill="FFFFFF"/>
                  <w:vAlign w:val="center"/>
                  <w:hideMark/>
                </w:tcPr>
                <w:p w14:paraId="3561B122" w14:textId="77777777" w:rsidR="00983F36" w:rsidRPr="000911AE" w:rsidRDefault="00983F36" w:rsidP="00983F36">
                  <w:pPr>
                    <w:shd w:val="clear" w:color="auto" w:fill="FFFFFF"/>
                    <w:spacing w:before="40" w:after="40" w:line="20" w:lineRule="atLeast"/>
                    <w:ind w:right="-58"/>
                    <w:jc w:val="center"/>
                    <w:rPr>
                      <w:b/>
                      <w:sz w:val="16"/>
                      <w:szCs w:val="16"/>
                    </w:rPr>
                  </w:pPr>
                  <w:r w:rsidRPr="000911AE">
                    <w:rPr>
                      <w:b/>
                      <w:sz w:val="16"/>
                      <w:szCs w:val="16"/>
                    </w:rPr>
                    <w:t>Iesniedzamā informācija</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D52603" w14:textId="77777777" w:rsidR="00983F36" w:rsidRPr="000911AE" w:rsidRDefault="00983F36" w:rsidP="00983F36">
                  <w:pPr>
                    <w:shd w:val="clear" w:color="auto" w:fill="FFFFFF"/>
                    <w:spacing w:before="40" w:after="40" w:line="20" w:lineRule="atLeast"/>
                    <w:ind w:right="-58"/>
                    <w:jc w:val="center"/>
                    <w:rPr>
                      <w:b/>
                      <w:sz w:val="16"/>
                      <w:szCs w:val="16"/>
                    </w:rPr>
                  </w:pPr>
                  <w:r w:rsidRPr="000911AE">
                    <w:rPr>
                      <w:b/>
                      <w:sz w:val="16"/>
                      <w:szCs w:val="16"/>
                    </w:rPr>
                    <w:t>Komentāri</w:t>
                  </w:r>
                </w:p>
              </w:tc>
            </w:tr>
            <w:tr w:rsidR="00983F36" w:rsidRPr="000911AE" w14:paraId="50EAF72B" w14:textId="77777777" w:rsidTr="00983F36">
              <w:trPr>
                <w:trHeight w:val="50"/>
              </w:trPr>
              <w:tc>
                <w:tcPr>
                  <w:tcW w:w="2056" w:type="dxa"/>
                  <w:vMerge/>
                  <w:tcBorders>
                    <w:left w:val="single" w:sz="4" w:space="0" w:color="auto"/>
                    <w:bottom w:val="single" w:sz="4" w:space="0" w:color="auto"/>
                    <w:right w:val="single" w:sz="4" w:space="0" w:color="auto"/>
                  </w:tcBorders>
                  <w:shd w:val="clear" w:color="auto" w:fill="FFFFFF"/>
                  <w:vAlign w:val="center"/>
                </w:tcPr>
                <w:p w14:paraId="020E5C3D" w14:textId="77777777" w:rsidR="00983F36" w:rsidRPr="000911AE" w:rsidRDefault="00983F36" w:rsidP="00983F36">
                  <w:pPr>
                    <w:shd w:val="clear" w:color="auto" w:fill="FFFFFF"/>
                    <w:spacing w:before="40" w:after="40" w:line="20" w:lineRule="atLeast"/>
                    <w:ind w:right="-58"/>
                    <w:jc w:val="center"/>
                    <w:rPr>
                      <w:rFonts w:eastAsia="Calibri"/>
                      <w:b/>
                      <w:sz w:val="16"/>
                      <w:szCs w:val="16"/>
                    </w:rPr>
                  </w:pPr>
                </w:p>
              </w:tc>
              <w:tc>
                <w:tcPr>
                  <w:tcW w:w="2197" w:type="dxa"/>
                  <w:vMerge/>
                  <w:tcBorders>
                    <w:left w:val="single" w:sz="4" w:space="0" w:color="auto"/>
                    <w:bottom w:val="single" w:sz="4" w:space="0" w:color="auto"/>
                    <w:right w:val="single" w:sz="4" w:space="0" w:color="auto"/>
                  </w:tcBorders>
                  <w:shd w:val="clear" w:color="auto" w:fill="FFFFFF"/>
                  <w:vAlign w:val="center"/>
                </w:tcPr>
                <w:p w14:paraId="7BF53B2A" w14:textId="77777777" w:rsidR="00983F36" w:rsidRPr="000911AE" w:rsidRDefault="00983F36" w:rsidP="00983F36">
                  <w:pPr>
                    <w:shd w:val="clear" w:color="auto" w:fill="FFFFFF"/>
                    <w:spacing w:before="40" w:after="40" w:line="20" w:lineRule="atLeast"/>
                    <w:ind w:right="-58"/>
                    <w:jc w:val="center"/>
                    <w:rPr>
                      <w:b/>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09EBC482" w14:textId="77777777" w:rsidR="00983F36" w:rsidRPr="000911AE" w:rsidRDefault="00983F36" w:rsidP="00983F36">
                  <w:pPr>
                    <w:shd w:val="clear" w:color="auto" w:fill="FFFFFF"/>
                    <w:spacing w:before="40" w:after="40" w:line="20" w:lineRule="atLeast"/>
                    <w:ind w:right="-58"/>
                    <w:jc w:val="center"/>
                    <w:rPr>
                      <w:b/>
                      <w:sz w:val="16"/>
                      <w:szCs w:val="16"/>
                    </w:rPr>
                  </w:pPr>
                  <w:r>
                    <w:rPr>
                      <w:b/>
                      <w:bCs/>
                      <w:sz w:val="16"/>
                      <w:szCs w:val="16"/>
                    </w:rPr>
                    <w:t>AS</w:t>
                  </w:r>
                  <w:r w:rsidRPr="000911AE">
                    <w:rPr>
                      <w:b/>
                      <w:bCs/>
                      <w:sz w:val="16"/>
                      <w:szCs w:val="16"/>
                    </w:rPr>
                    <w:t xml:space="preserve"> “</w:t>
                  </w:r>
                  <w:r>
                    <w:rPr>
                      <w:b/>
                      <w:bCs/>
                      <w:sz w:val="16"/>
                      <w:szCs w:val="16"/>
                    </w:rPr>
                    <w:t>BAO</w:t>
                  </w:r>
                  <w:r w:rsidRPr="000911AE">
                    <w:rPr>
                      <w:b/>
                      <w:bCs/>
                      <w:sz w:val="16"/>
                      <w:szCs w:val="16"/>
                    </w:rPr>
                    <w:t>”</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4DE5837" w14:textId="77777777" w:rsidR="00983F36" w:rsidRPr="000911AE" w:rsidRDefault="00983F36" w:rsidP="00983F36">
                  <w:pPr>
                    <w:shd w:val="clear" w:color="auto" w:fill="FFFFFF"/>
                    <w:spacing w:before="40" w:after="40" w:line="20" w:lineRule="atLeast"/>
                    <w:ind w:right="-58"/>
                    <w:jc w:val="center"/>
                    <w:rPr>
                      <w:b/>
                      <w:sz w:val="16"/>
                      <w:szCs w:val="16"/>
                    </w:rPr>
                  </w:pPr>
                  <w:r w:rsidRPr="000911AE">
                    <w:rPr>
                      <w:b/>
                      <w:bCs/>
                      <w:sz w:val="16"/>
                      <w:szCs w:val="16"/>
                    </w:rPr>
                    <w:t>SIA “</w:t>
                  </w:r>
                  <w:proofErr w:type="spellStart"/>
                  <w:r>
                    <w:rPr>
                      <w:b/>
                      <w:bCs/>
                      <w:sz w:val="16"/>
                      <w:szCs w:val="16"/>
                    </w:rPr>
                    <w:t>Lautus</w:t>
                  </w:r>
                  <w:proofErr w:type="spellEnd"/>
                  <w:r w:rsidRPr="000911AE">
                    <w:rPr>
                      <w:b/>
                      <w:bCs/>
                      <w:sz w:val="16"/>
                      <w:szCs w:val="16"/>
                    </w:rPr>
                    <w:t>”</w:t>
                  </w:r>
                </w:p>
              </w:tc>
            </w:tr>
            <w:tr w:rsidR="00983F36" w:rsidRPr="000911AE" w14:paraId="3D0A24D7" w14:textId="77777777" w:rsidTr="00983F36">
              <w:tc>
                <w:tcPr>
                  <w:tcW w:w="2056" w:type="dxa"/>
                  <w:tcBorders>
                    <w:top w:val="single" w:sz="4" w:space="0" w:color="auto"/>
                    <w:left w:val="single" w:sz="4" w:space="0" w:color="auto"/>
                    <w:bottom w:val="single" w:sz="4" w:space="0" w:color="auto"/>
                    <w:right w:val="single" w:sz="4" w:space="0" w:color="auto"/>
                  </w:tcBorders>
                  <w:shd w:val="clear" w:color="auto" w:fill="FFFFFF"/>
                  <w:hideMark/>
                </w:tcPr>
                <w:p w14:paraId="61190782" w14:textId="77777777" w:rsidR="00983F36" w:rsidRPr="0025334E" w:rsidRDefault="00983F36" w:rsidP="00983F36">
                  <w:pPr>
                    <w:shd w:val="clear" w:color="auto" w:fill="FFFFFF"/>
                    <w:spacing w:line="0" w:lineRule="atLeast"/>
                    <w:ind w:right="-57"/>
                    <w:jc w:val="both"/>
                    <w:rPr>
                      <w:sz w:val="16"/>
                      <w:szCs w:val="16"/>
                    </w:rPr>
                  </w:pPr>
                  <w:r w:rsidRPr="00B0110D">
                    <w:rPr>
                      <w:b/>
                      <w:bCs/>
                      <w:sz w:val="16"/>
                      <w:szCs w:val="16"/>
                    </w:rPr>
                    <w:t>Nolikuma 20.1. punkts:</w:t>
                  </w:r>
                  <w:r>
                    <w:rPr>
                      <w:sz w:val="16"/>
                      <w:szCs w:val="16"/>
                    </w:rPr>
                    <w:t xml:space="preserve"> </w:t>
                  </w:r>
                  <w:r w:rsidRPr="0025334E">
                    <w:rPr>
                      <w:sz w:val="16"/>
                      <w:szCs w:val="16"/>
                    </w:rPr>
                    <w:t>Pretendents iepazinās ar atklāta konkursa dokumentāciju, apzinās savas spējas, apliecina savu dalību atklāta konkursā un gatavību noslēgt iepirkuma līgumu.</w:t>
                  </w:r>
                </w:p>
                <w:p w14:paraId="1841ECBB" w14:textId="77777777" w:rsidR="00983F36" w:rsidRPr="000911AE" w:rsidRDefault="00983F36" w:rsidP="00983F36">
                  <w:pPr>
                    <w:shd w:val="clear" w:color="auto" w:fill="FFFFFF"/>
                    <w:spacing w:line="0" w:lineRule="atLeast"/>
                    <w:ind w:right="-57"/>
                    <w:jc w:val="both"/>
                    <w:rPr>
                      <w:rFonts w:eastAsia="Calibri"/>
                      <w:sz w:val="16"/>
                      <w:szCs w:val="16"/>
                    </w:rPr>
                  </w:pPr>
                  <w:r w:rsidRPr="0025334E">
                    <w:rPr>
                      <w:sz w:val="16"/>
                      <w:szCs w:val="16"/>
                    </w:rPr>
                    <w:t>Pretendents ir reģistrēts atbilstoši reģistrācijas vai pastāvīgās dzīvesvietas valsts spēkā esošo  normatīvo aktu prasībām.</w:t>
                  </w:r>
                </w:p>
              </w:tc>
              <w:tc>
                <w:tcPr>
                  <w:tcW w:w="2197" w:type="dxa"/>
                  <w:tcBorders>
                    <w:top w:val="single" w:sz="4" w:space="0" w:color="auto"/>
                    <w:left w:val="single" w:sz="4" w:space="0" w:color="auto"/>
                    <w:bottom w:val="single" w:sz="4" w:space="0" w:color="auto"/>
                    <w:right w:val="single" w:sz="4" w:space="0" w:color="auto"/>
                  </w:tcBorders>
                  <w:shd w:val="clear" w:color="auto" w:fill="FFFFFF"/>
                  <w:hideMark/>
                </w:tcPr>
                <w:p w14:paraId="342387FE" w14:textId="77777777" w:rsidR="00983F36" w:rsidRPr="000911AE" w:rsidRDefault="00983F36" w:rsidP="00983F36">
                  <w:pPr>
                    <w:shd w:val="clear" w:color="auto" w:fill="FFFFFF"/>
                    <w:spacing w:before="40" w:after="40" w:line="20" w:lineRule="atLeast"/>
                    <w:ind w:right="-58"/>
                    <w:jc w:val="both"/>
                    <w:rPr>
                      <w:rFonts w:eastAsia="Calibri"/>
                      <w:sz w:val="16"/>
                      <w:szCs w:val="16"/>
                    </w:rPr>
                  </w:pPr>
                  <w:r w:rsidRPr="00D451B2">
                    <w:rPr>
                      <w:sz w:val="16"/>
                      <w:szCs w:val="16"/>
                    </w:rPr>
                    <w:t>Pretendentam jāiesniedz pieteikums dalībai atklāta konkursā saskaņā ar nolikuma 2.pielikumu</w:t>
                  </w:r>
                  <w:r w:rsidRPr="000911AE">
                    <w:rPr>
                      <w:sz w:val="16"/>
                      <w:szCs w:val="16"/>
                    </w:rPr>
                    <w:t>.</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5224EEBE" w14:textId="77777777" w:rsidR="00983F36" w:rsidRDefault="00983F36" w:rsidP="00983F36">
                  <w:pPr>
                    <w:shd w:val="clear" w:color="auto" w:fill="FFFFFF"/>
                    <w:spacing w:before="40" w:after="40" w:line="20" w:lineRule="atLeast"/>
                    <w:ind w:right="-58"/>
                    <w:jc w:val="both"/>
                    <w:rPr>
                      <w:rFonts w:eastAsia="Calibri"/>
                      <w:sz w:val="16"/>
                      <w:szCs w:val="16"/>
                    </w:rPr>
                  </w:pPr>
                  <w:r w:rsidRPr="0025334E">
                    <w:rPr>
                      <w:rFonts w:eastAsia="Calibri"/>
                      <w:sz w:val="16"/>
                      <w:szCs w:val="16"/>
                    </w:rPr>
                    <w:t xml:space="preserve">Iepirkuma komisija konstatē, ka pretendents ir iesniedzis pieteikumu dalībai atklātā konkursā. </w:t>
                  </w:r>
                </w:p>
                <w:p w14:paraId="6DE7D632" w14:textId="77777777" w:rsidR="00983F36" w:rsidRDefault="00983F36" w:rsidP="00983F36">
                  <w:pPr>
                    <w:shd w:val="clear" w:color="auto" w:fill="FFFFFF"/>
                    <w:spacing w:before="40" w:after="40" w:line="20" w:lineRule="atLeast"/>
                    <w:ind w:right="-58"/>
                    <w:jc w:val="both"/>
                    <w:rPr>
                      <w:rFonts w:eastAsia="Calibri"/>
                      <w:sz w:val="16"/>
                      <w:szCs w:val="16"/>
                    </w:rPr>
                  </w:pPr>
                  <w:r w:rsidRPr="0025334E">
                    <w:rPr>
                      <w:rFonts w:eastAsia="Calibri"/>
                      <w:sz w:val="16"/>
                      <w:szCs w:val="16"/>
                    </w:rPr>
                    <w:t xml:space="preserve">Pretendenta reģistrācijas fakts un pārstāvības tiesības pārbaudītas Latvijas Republikas Uzņēmumu reģistra tīmekļvietnē </w:t>
                  </w:r>
                  <w:hyperlink r:id="rId9" w:tgtFrame="_new" w:history="1">
                    <w:r w:rsidRPr="0025334E">
                      <w:rPr>
                        <w:rStyle w:val="Hyperlink"/>
                        <w:rFonts w:eastAsia="Calibri"/>
                        <w:sz w:val="16"/>
                        <w:szCs w:val="16"/>
                      </w:rPr>
                      <w:t>www.ur.gov.lv</w:t>
                    </w:r>
                  </w:hyperlink>
                  <w:r w:rsidRPr="0025334E">
                    <w:rPr>
                      <w:rFonts w:eastAsia="Calibri"/>
                      <w:sz w:val="16"/>
                      <w:szCs w:val="16"/>
                    </w:rPr>
                    <w:t>.</w:t>
                  </w:r>
                </w:p>
                <w:p w14:paraId="721140EF" w14:textId="77777777" w:rsidR="00983F36" w:rsidRPr="001731D0" w:rsidRDefault="00983F36" w:rsidP="00983F36">
                  <w:pPr>
                    <w:shd w:val="clear" w:color="auto" w:fill="FFFFFF"/>
                    <w:spacing w:before="40" w:after="40" w:line="20" w:lineRule="atLeast"/>
                    <w:ind w:right="-58"/>
                    <w:jc w:val="both"/>
                    <w:rPr>
                      <w:rFonts w:eastAsia="Calibri"/>
                      <w:b/>
                      <w:bCs/>
                      <w:sz w:val="16"/>
                      <w:szCs w:val="16"/>
                    </w:rPr>
                  </w:pPr>
                  <w:r w:rsidRPr="001731D0">
                    <w:rPr>
                      <w:rFonts w:eastAsia="Calibri"/>
                      <w:b/>
                      <w:bCs/>
                      <w:sz w:val="16"/>
                      <w:szCs w:val="16"/>
                    </w:rPr>
                    <w:t>Prasība ir izpildīta.</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AF50BEF" w14:textId="77777777" w:rsidR="00983F36" w:rsidRDefault="00983F36" w:rsidP="00983F36">
                  <w:pPr>
                    <w:shd w:val="clear" w:color="auto" w:fill="FFFFFF"/>
                    <w:spacing w:before="40" w:after="40" w:line="20" w:lineRule="atLeast"/>
                    <w:ind w:right="-58"/>
                    <w:jc w:val="both"/>
                    <w:rPr>
                      <w:rFonts w:eastAsia="Calibri"/>
                      <w:sz w:val="16"/>
                      <w:szCs w:val="16"/>
                    </w:rPr>
                  </w:pPr>
                  <w:r>
                    <w:rPr>
                      <w:rFonts w:eastAsia="Calibri"/>
                      <w:sz w:val="16"/>
                      <w:szCs w:val="16"/>
                    </w:rPr>
                    <w:t>I</w:t>
                  </w:r>
                  <w:r w:rsidRPr="0025334E">
                    <w:rPr>
                      <w:rFonts w:eastAsia="Calibri"/>
                      <w:sz w:val="16"/>
                      <w:szCs w:val="16"/>
                    </w:rPr>
                    <w:t xml:space="preserve">epirkuma komisija konstatē, ka pretendents ir iesniedzis pieteikumu dalībai atklātā konkursā. </w:t>
                  </w:r>
                </w:p>
                <w:p w14:paraId="45D79415" w14:textId="77777777" w:rsidR="00983F36" w:rsidRDefault="00983F36" w:rsidP="00983F36">
                  <w:pPr>
                    <w:shd w:val="clear" w:color="auto" w:fill="FFFFFF"/>
                    <w:spacing w:line="20" w:lineRule="atLeast"/>
                    <w:ind w:right="-57"/>
                    <w:jc w:val="both"/>
                    <w:rPr>
                      <w:rFonts w:eastAsia="Calibri"/>
                      <w:sz w:val="16"/>
                      <w:szCs w:val="16"/>
                    </w:rPr>
                  </w:pPr>
                  <w:r w:rsidRPr="0025334E">
                    <w:rPr>
                      <w:rFonts w:eastAsia="Calibri"/>
                      <w:sz w:val="16"/>
                      <w:szCs w:val="16"/>
                    </w:rPr>
                    <w:t xml:space="preserve">Pretendenta reģistrācijas fakts un pārstāvības tiesības pārbaudītas Latvijas Republikas Uzņēmumu reģistra tīmekļvietnē </w:t>
                  </w:r>
                  <w:hyperlink r:id="rId10" w:tgtFrame="_new" w:history="1">
                    <w:r w:rsidRPr="0025334E">
                      <w:rPr>
                        <w:rStyle w:val="Hyperlink"/>
                        <w:rFonts w:eastAsia="Calibri"/>
                        <w:sz w:val="16"/>
                        <w:szCs w:val="16"/>
                      </w:rPr>
                      <w:t>www.ur.gov.lv</w:t>
                    </w:r>
                  </w:hyperlink>
                  <w:r w:rsidRPr="0025334E">
                    <w:rPr>
                      <w:rFonts w:eastAsia="Calibri"/>
                      <w:sz w:val="16"/>
                      <w:szCs w:val="16"/>
                    </w:rPr>
                    <w:t>.</w:t>
                  </w:r>
                </w:p>
                <w:p w14:paraId="7A58D5AC" w14:textId="77777777" w:rsidR="00983F36" w:rsidRPr="001731D0" w:rsidRDefault="00983F36" w:rsidP="00983F36">
                  <w:pPr>
                    <w:shd w:val="clear" w:color="auto" w:fill="FFFFFF"/>
                    <w:spacing w:line="20" w:lineRule="atLeast"/>
                    <w:ind w:right="-57"/>
                    <w:jc w:val="both"/>
                    <w:rPr>
                      <w:rFonts w:eastAsia="Calibri"/>
                      <w:b/>
                      <w:bCs/>
                      <w:sz w:val="16"/>
                      <w:szCs w:val="16"/>
                    </w:rPr>
                  </w:pPr>
                  <w:r w:rsidRPr="001731D0">
                    <w:rPr>
                      <w:rFonts w:eastAsia="Calibri"/>
                      <w:b/>
                      <w:bCs/>
                      <w:sz w:val="16"/>
                      <w:szCs w:val="16"/>
                    </w:rPr>
                    <w:t>Prasība ir izpildīta.</w:t>
                  </w:r>
                </w:p>
              </w:tc>
            </w:tr>
            <w:tr w:rsidR="00983F36" w:rsidRPr="000911AE" w14:paraId="45FDBBBD" w14:textId="77777777" w:rsidTr="00983F36">
              <w:tc>
                <w:tcPr>
                  <w:tcW w:w="2056" w:type="dxa"/>
                  <w:tcBorders>
                    <w:top w:val="single" w:sz="4" w:space="0" w:color="auto"/>
                    <w:left w:val="single" w:sz="4" w:space="0" w:color="auto"/>
                    <w:bottom w:val="single" w:sz="4" w:space="0" w:color="auto"/>
                    <w:right w:val="single" w:sz="4" w:space="0" w:color="auto"/>
                  </w:tcBorders>
                  <w:shd w:val="clear" w:color="auto" w:fill="FFFFFF"/>
                </w:tcPr>
                <w:p w14:paraId="49342199" w14:textId="77777777" w:rsidR="00983F36" w:rsidRPr="001917B1" w:rsidRDefault="00983F36" w:rsidP="00983F36">
                  <w:pPr>
                    <w:shd w:val="clear" w:color="auto" w:fill="FFFFFF"/>
                    <w:spacing w:before="40" w:after="40" w:line="20" w:lineRule="atLeast"/>
                    <w:ind w:right="-57"/>
                    <w:jc w:val="both"/>
                    <w:rPr>
                      <w:rFonts w:eastAsia="Calibri"/>
                      <w:sz w:val="16"/>
                      <w:szCs w:val="16"/>
                    </w:rPr>
                  </w:pPr>
                  <w:r w:rsidRPr="00B0110D">
                    <w:rPr>
                      <w:b/>
                      <w:bCs/>
                      <w:sz w:val="16"/>
                      <w:szCs w:val="16"/>
                    </w:rPr>
                    <w:t>Nolikuma 20.2. punkts:</w:t>
                  </w:r>
                  <w:r>
                    <w:rPr>
                      <w:sz w:val="16"/>
                      <w:szCs w:val="16"/>
                    </w:rPr>
                    <w:t xml:space="preserve"> </w:t>
                  </w:r>
                  <w:r w:rsidRPr="001917B1">
                    <w:rPr>
                      <w:sz w:val="16"/>
                      <w:szCs w:val="16"/>
                    </w:rPr>
                    <w:t>Pretendents ir reģistrēts atkritumu pārvadājumu jomā atbilstoši reģistrācijas vai pastāvīgās dzīvesvietas valsts spēkā esošo normatīvo aktu prasībām.</w:t>
                  </w:r>
                </w:p>
              </w:tc>
              <w:tc>
                <w:tcPr>
                  <w:tcW w:w="2197" w:type="dxa"/>
                  <w:tcBorders>
                    <w:top w:val="single" w:sz="4" w:space="0" w:color="auto"/>
                    <w:left w:val="single" w:sz="4" w:space="0" w:color="auto"/>
                    <w:bottom w:val="single" w:sz="4" w:space="0" w:color="auto"/>
                    <w:right w:val="single" w:sz="4" w:space="0" w:color="auto"/>
                  </w:tcBorders>
                  <w:shd w:val="clear" w:color="auto" w:fill="FFFFFF"/>
                </w:tcPr>
                <w:p w14:paraId="6FF9CE16" w14:textId="77777777" w:rsidR="00983F36" w:rsidRPr="001917B1" w:rsidRDefault="00983F36" w:rsidP="00983F36">
                  <w:pPr>
                    <w:shd w:val="clear" w:color="auto" w:fill="FFFFFF"/>
                    <w:spacing w:before="40" w:after="40" w:line="20" w:lineRule="atLeast"/>
                    <w:ind w:right="-58"/>
                    <w:jc w:val="both"/>
                    <w:rPr>
                      <w:rFonts w:eastAsia="Calibri"/>
                      <w:sz w:val="16"/>
                      <w:szCs w:val="16"/>
                    </w:rPr>
                  </w:pPr>
                  <w:r w:rsidRPr="001917B1">
                    <w:rPr>
                      <w:sz w:val="16"/>
                      <w:szCs w:val="16"/>
                    </w:rPr>
                    <w:t>Latvij</w:t>
                  </w:r>
                  <w:r>
                    <w:rPr>
                      <w:sz w:val="16"/>
                      <w:szCs w:val="16"/>
                    </w:rPr>
                    <w:t>as</w:t>
                  </w:r>
                  <w:r w:rsidRPr="001917B1">
                    <w:rPr>
                      <w:sz w:val="16"/>
                      <w:szCs w:val="16"/>
                    </w:rPr>
                    <w:t xml:space="preserve"> Republikā reģistrēta vai pastāvīgi dzīvojoša komersanta reģistrācijas faktu </w:t>
                  </w:r>
                  <w:r w:rsidRPr="001917B1">
                    <w:rPr>
                      <w:bCs/>
                      <w:sz w:val="16"/>
                      <w:szCs w:val="16"/>
                    </w:rPr>
                    <w:t xml:space="preserve">Latvijas Republikas atkritumu pārvadājumu uzskaites valsts informācijas sistēmā iepirkuma komisija pārbaudīs iepriekš minētās sistēmas tīmekļvietnē </w:t>
                  </w:r>
                  <w:hyperlink r:id="rId11" w:history="1">
                    <w:r w:rsidRPr="001917B1">
                      <w:rPr>
                        <w:rStyle w:val="Hyperlink"/>
                        <w:bCs/>
                        <w:color w:val="0070C0"/>
                        <w:sz w:val="16"/>
                        <w:szCs w:val="16"/>
                      </w:rPr>
                      <w:t>https://videscentrs.lvgmc.lv/lapas/</w:t>
                    </w:r>
                    <w:r w:rsidRPr="001917B1">
                      <w:rPr>
                        <w:rStyle w:val="Hyperlink"/>
                        <w:bCs/>
                        <w:color w:val="0070C0"/>
                        <w:sz w:val="16"/>
                        <w:szCs w:val="16"/>
                      </w:rPr>
                      <w:t>a</w:t>
                    </w:r>
                    <w:r w:rsidRPr="001917B1">
                      <w:rPr>
                        <w:rStyle w:val="Hyperlink"/>
                        <w:bCs/>
                        <w:color w:val="0070C0"/>
                        <w:sz w:val="16"/>
                        <w:szCs w:val="16"/>
                      </w:rPr>
                      <w:t>tkritumu-parvadajumu-uzskaites-sistemas</w:t>
                    </w:r>
                  </w:hyperlink>
                  <w:r>
                    <w:rPr>
                      <w:rStyle w:val="FootnoteReference"/>
                      <w:bCs/>
                      <w:color w:val="0070C0"/>
                      <w:sz w:val="16"/>
                      <w:szCs w:val="16"/>
                    </w:rPr>
                    <w:footnoteReference w:id="1"/>
                  </w: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5D640439" w14:textId="77777777" w:rsidR="00983F36" w:rsidRPr="000911AE" w:rsidRDefault="00983F36" w:rsidP="00983F36">
                  <w:pPr>
                    <w:shd w:val="clear" w:color="auto" w:fill="FFFFFF"/>
                    <w:spacing w:before="40" w:after="40" w:line="20" w:lineRule="atLeast"/>
                    <w:ind w:right="-58"/>
                    <w:jc w:val="both"/>
                    <w:rPr>
                      <w:bCs/>
                      <w:sz w:val="16"/>
                      <w:szCs w:val="16"/>
                    </w:rPr>
                  </w:pPr>
                  <w:r w:rsidRPr="001917B1">
                    <w:rPr>
                      <w:bCs/>
                      <w:sz w:val="16"/>
                      <w:szCs w:val="16"/>
                    </w:rPr>
                    <w:t xml:space="preserve">Iepirkuma komisija konstatē, ka AS “BAO” reģistrācijas fakts atkritumu pārvadājumu jomā pārbaudīts Valsts vides dienesta tīmekļvietnē pieejamajā publiskajā reģistrā. Papildus AS “BAO” piedāvājumā ir iesniegts apliecinājums par reģistrāciju atkritumu pārvadājumu jomā. </w:t>
                  </w:r>
                  <w:r w:rsidRPr="001731D0">
                    <w:rPr>
                      <w:b/>
                      <w:sz w:val="16"/>
                      <w:szCs w:val="16"/>
                    </w:rPr>
                    <w:t>Prasība ir izpildīta.</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102DDA4" w14:textId="77777777" w:rsidR="00983F36" w:rsidRPr="000911AE" w:rsidRDefault="00983F36" w:rsidP="00983F36">
                  <w:pPr>
                    <w:shd w:val="clear" w:color="auto" w:fill="FFFFFF"/>
                    <w:spacing w:before="40" w:after="40" w:line="20" w:lineRule="atLeast"/>
                    <w:ind w:right="-58"/>
                    <w:jc w:val="both"/>
                    <w:rPr>
                      <w:rFonts w:eastAsia="Calibri"/>
                      <w:sz w:val="16"/>
                      <w:szCs w:val="16"/>
                    </w:rPr>
                  </w:pPr>
                  <w:r w:rsidRPr="001917B1">
                    <w:rPr>
                      <w:rFonts w:eastAsia="Calibri"/>
                      <w:sz w:val="16"/>
                      <w:szCs w:val="16"/>
                    </w:rPr>
                    <w:t>Iepirkuma komisija konstatē, ka SIA “</w:t>
                  </w:r>
                  <w:proofErr w:type="spellStart"/>
                  <w:r w:rsidRPr="001917B1">
                    <w:rPr>
                      <w:rFonts w:eastAsia="Calibri"/>
                      <w:sz w:val="16"/>
                      <w:szCs w:val="16"/>
                    </w:rPr>
                    <w:t>Lautus</w:t>
                  </w:r>
                  <w:proofErr w:type="spellEnd"/>
                  <w:r w:rsidRPr="001917B1">
                    <w:rPr>
                      <w:rFonts w:eastAsia="Calibri"/>
                      <w:sz w:val="16"/>
                      <w:szCs w:val="16"/>
                    </w:rPr>
                    <w:t>” reģistrācijas fakts atkritumu pārvadājumu jomā pārbaudīts Valsts vides dienesta tīmekļvietnē pieejamajā publiskajā reģistrā. Papildus SIA “</w:t>
                  </w:r>
                  <w:proofErr w:type="spellStart"/>
                  <w:r w:rsidRPr="001917B1">
                    <w:rPr>
                      <w:rFonts w:eastAsia="Calibri"/>
                      <w:sz w:val="16"/>
                      <w:szCs w:val="16"/>
                    </w:rPr>
                    <w:t>Lautus</w:t>
                  </w:r>
                  <w:proofErr w:type="spellEnd"/>
                  <w:r w:rsidRPr="001917B1">
                    <w:rPr>
                      <w:rFonts w:eastAsia="Calibri"/>
                      <w:sz w:val="16"/>
                      <w:szCs w:val="16"/>
                    </w:rPr>
                    <w:t xml:space="preserve">” piedāvājumā ir iesniegts apliecinājums par reģistrāciju atkritumu pārvadājumu jomā. </w:t>
                  </w:r>
                  <w:r w:rsidRPr="001731D0">
                    <w:rPr>
                      <w:rFonts w:eastAsia="Calibri"/>
                      <w:b/>
                      <w:bCs/>
                      <w:sz w:val="16"/>
                      <w:szCs w:val="16"/>
                    </w:rPr>
                    <w:t>Prasība ir izpildīta.</w:t>
                  </w:r>
                </w:p>
              </w:tc>
            </w:tr>
            <w:tr w:rsidR="00983F36" w:rsidRPr="000911AE" w14:paraId="5022BF57" w14:textId="77777777" w:rsidTr="00983F36">
              <w:tc>
                <w:tcPr>
                  <w:tcW w:w="2056" w:type="dxa"/>
                  <w:tcBorders>
                    <w:top w:val="single" w:sz="4" w:space="0" w:color="auto"/>
                    <w:left w:val="single" w:sz="4" w:space="0" w:color="auto"/>
                    <w:bottom w:val="single" w:sz="4" w:space="0" w:color="auto"/>
                    <w:right w:val="single" w:sz="4" w:space="0" w:color="auto"/>
                  </w:tcBorders>
                  <w:shd w:val="clear" w:color="auto" w:fill="FFFFFF"/>
                  <w:hideMark/>
                </w:tcPr>
                <w:p w14:paraId="32180F5D" w14:textId="77777777" w:rsidR="00983F36" w:rsidRPr="001917B1" w:rsidRDefault="00983F36" w:rsidP="00983F36">
                  <w:pPr>
                    <w:spacing w:before="40" w:after="40" w:line="20" w:lineRule="atLeast"/>
                    <w:ind w:right="-57"/>
                    <w:jc w:val="both"/>
                    <w:rPr>
                      <w:sz w:val="16"/>
                      <w:szCs w:val="16"/>
                    </w:rPr>
                  </w:pPr>
                  <w:r w:rsidRPr="00B0110D">
                    <w:rPr>
                      <w:b/>
                      <w:bCs/>
                      <w:sz w:val="16"/>
                      <w:szCs w:val="16"/>
                    </w:rPr>
                    <w:t>Nolikuma 20.3. punkts:</w:t>
                  </w:r>
                  <w:r>
                    <w:rPr>
                      <w:sz w:val="16"/>
                      <w:szCs w:val="16"/>
                    </w:rPr>
                    <w:t xml:space="preserve"> </w:t>
                  </w:r>
                  <w:r w:rsidRPr="001917B1">
                    <w:rPr>
                      <w:sz w:val="16"/>
                      <w:szCs w:val="16"/>
                    </w:rPr>
                    <w:t>Pretendents ir tiesīgs veikt bī</w:t>
                  </w:r>
                  <w:r>
                    <w:rPr>
                      <w:sz w:val="16"/>
                      <w:szCs w:val="16"/>
                    </w:rPr>
                    <w:t>s</w:t>
                  </w:r>
                  <w:r w:rsidRPr="001917B1">
                    <w:rPr>
                      <w:sz w:val="16"/>
                      <w:szCs w:val="16"/>
                    </w:rPr>
                    <w:t>tamo atkritumu apsaimniekošanu atbilstoši reģistrācijas vai pastāvīgās dzīvesvietas valsts spēkā esošo normatīvo aktu prasībām tehniskajā specifikācijā minētajām atkritumu klasēm.</w:t>
                  </w:r>
                </w:p>
                <w:p w14:paraId="6012241F" w14:textId="77777777" w:rsidR="00983F36" w:rsidRPr="000911AE" w:rsidRDefault="00983F36" w:rsidP="00983F36">
                  <w:pPr>
                    <w:spacing w:before="40" w:after="40" w:line="20" w:lineRule="atLeast"/>
                    <w:ind w:right="-58"/>
                    <w:jc w:val="both"/>
                    <w:rPr>
                      <w:rFonts w:eastAsia="Calibri"/>
                      <w:sz w:val="16"/>
                      <w:szCs w:val="16"/>
                    </w:rPr>
                  </w:pPr>
                </w:p>
              </w:tc>
              <w:tc>
                <w:tcPr>
                  <w:tcW w:w="2197" w:type="dxa"/>
                  <w:tcBorders>
                    <w:top w:val="single" w:sz="4" w:space="0" w:color="auto"/>
                    <w:left w:val="single" w:sz="4" w:space="0" w:color="auto"/>
                    <w:bottom w:val="single" w:sz="4" w:space="0" w:color="auto"/>
                    <w:right w:val="single" w:sz="4" w:space="0" w:color="auto"/>
                  </w:tcBorders>
                  <w:shd w:val="clear" w:color="auto" w:fill="FFFFFF"/>
                </w:tcPr>
                <w:p w14:paraId="3300A216" w14:textId="77777777" w:rsidR="00983F36" w:rsidRDefault="00983F36" w:rsidP="00983F36">
                  <w:pPr>
                    <w:tabs>
                      <w:tab w:val="left" w:pos="247"/>
                    </w:tabs>
                    <w:spacing w:before="40" w:after="40" w:line="20" w:lineRule="atLeast"/>
                    <w:jc w:val="both"/>
                    <w:rPr>
                      <w:sz w:val="16"/>
                      <w:szCs w:val="16"/>
                    </w:rPr>
                  </w:pPr>
                  <w:r w:rsidRPr="00D451B2">
                    <w:rPr>
                      <w:sz w:val="16"/>
                      <w:szCs w:val="16"/>
                    </w:rPr>
                    <w:t>Latvij</w:t>
                  </w:r>
                  <w:r>
                    <w:rPr>
                      <w:sz w:val="16"/>
                      <w:szCs w:val="16"/>
                    </w:rPr>
                    <w:t>as</w:t>
                  </w:r>
                  <w:r w:rsidRPr="00D451B2">
                    <w:rPr>
                      <w:sz w:val="16"/>
                      <w:szCs w:val="16"/>
                    </w:rPr>
                    <w:t xml:space="preserve"> Republikā reģistrēta</w:t>
                  </w:r>
                  <w:r>
                    <w:rPr>
                      <w:sz w:val="16"/>
                      <w:szCs w:val="16"/>
                    </w:rPr>
                    <w:t xml:space="preserve"> </w:t>
                  </w:r>
                  <w:r w:rsidRPr="00D451B2">
                    <w:rPr>
                      <w:sz w:val="16"/>
                      <w:szCs w:val="16"/>
                    </w:rPr>
                    <w:t>komersanta</w:t>
                  </w:r>
                </w:p>
                <w:p w14:paraId="3A570441" w14:textId="77777777" w:rsidR="00983F36" w:rsidRPr="00D451B2" w:rsidRDefault="00983F36" w:rsidP="00983F36">
                  <w:pPr>
                    <w:tabs>
                      <w:tab w:val="left" w:pos="247"/>
                    </w:tabs>
                    <w:spacing w:before="40" w:after="40" w:line="20" w:lineRule="atLeast"/>
                    <w:jc w:val="both"/>
                    <w:rPr>
                      <w:rFonts w:eastAsia="Calibri"/>
                      <w:iCs/>
                      <w:sz w:val="16"/>
                      <w:szCs w:val="16"/>
                    </w:rPr>
                  </w:pPr>
                  <w:r w:rsidRPr="00D451B2">
                    <w:rPr>
                      <w:bCs/>
                      <w:sz w:val="16"/>
                      <w:szCs w:val="16"/>
                    </w:rPr>
                    <w:t xml:space="preserve">tiesības veikt bīstamo atkritumu </w:t>
                  </w:r>
                  <w:r>
                    <w:rPr>
                      <w:bCs/>
                      <w:sz w:val="16"/>
                      <w:szCs w:val="16"/>
                    </w:rPr>
                    <w:t>a</w:t>
                  </w:r>
                  <w:r w:rsidRPr="00D451B2">
                    <w:rPr>
                      <w:bCs/>
                      <w:sz w:val="16"/>
                      <w:szCs w:val="16"/>
                    </w:rPr>
                    <w:t xml:space="preserve">psaimniekošanu tehniskajā specifikācijā minētajām atkritumu klasēm  iepirkuma komisija pārbaudīs Valsts vides dienesta tīmekļvietnē </w:t>
                  </w:r>
                  <w:hyperlink r:id="rId12" w:history="1">
                    <w:r w:rsidRPr="00D451B2">
                      <w:rPr>
                        <w:rStyle w:val="Hyperlink"/>
                        <w:bCs/>
                        <w:color w:val="0070C0"/>
                        <w:sz w:val="16"/>
                        <w:szCs w:val="16"/>
                      </w:rPr>
                      <w:t>https://registri.vvd</w:t>
                    </w:r>
                    <w:r w:rsidRPr="00D451B2">
                      <w:rPr>
                        <w:rStyle w:val="Hyperlink"/>
                        <w:bCs/>
                        <w:color w:val="0070C0"/>
                        <w:sz w:val="16"/>
                        <w:szCs w:val="16"/>
                      </w:rPr>
                      <w:t>.</w:t>
                    </w:r>
                    <w:r w:rsidRPr="00D451B2">
                      <w:rPr>
                        <w:rStyle w:val="Hyperlink"/>
                        <w:bCs/>
                        <w:color w:val="0070C0"/>
                        <w:sz w:val="16"/>
                        <w:szCs w:val="16"/>
                      </w:rPr>
                      <w:t>gov.lv</w:t>
                    </w:r>
                  </w:hyperlink>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374AF86C" w14:textId="77777777" w:rsidR="00983F36" w:rsidRDefault="00983F36" w:rsidP="00983F36">
                  <w:pPr>
                    <w:spacing w:before="40" w:after="40" w:line="20" w:lineRule="atLeast"/>
                    <w:jc w:val="both"/>
                    <w:rPr>
                      <w:bCs/>
                      <w:sz w:val="16"/>
                      <w:szCs w:val="16"/>
                    </w:rPr>
                  </w:pPr>
                  <w:r>
                    <w:rPr>
                      <w:bCs/>
                      <w:sz w:val="16"/>
                      <w:szCs w:val="16"/>
                    </w:rPr>
                    <w:t>I</w:t>
                  </w:r>
                  <w:r w:rsidRPr="00D451B2">
                    <w:rPr>
                      <w:bCs/>
                      <w:sz w:val="16"/>
                      <w:szCs w:val="16"/>
                    </w:rPr>
                    <w:t>epirkuma komisija konstatē, ka AS “BAO” tiesības veikt bīstamo atkritumu apsaimniekošanu tehniskajā specifikācijā minētajām atkritumu klasēm pārbaudītas Valsts vides dienesta publiski pieejamajos reģistros.</w:t>
                  </w:r>
                </w:p>
                <w:p w14:paraId="522913A9" w14:textId="77777777" w:rsidR="00983F36" w:rsidRDefault="00983F36" w:rsidP="00983F36">
                  <w:pPr>
                    <w:spacing w:before="40" w:after="40" w:line="20" w:lineRule="atLeast"/>
                    <w:jc w:val="both"/>
                    <w:rPr>
                      <w:bCs/>
                      <w:sz w:val="16"/>
                      <w:szCs w:val="16"/>
                    </w:rPr>
                  </w:pPr>
                  <w:r w:rsidRPr="00D451B2">
                    <w:rPr>
                      <w:bCs/>
                      <w:sz w:val="16"/>
                      <w:szCs w:val="16"/>
                    </w:rPr>
                    <w:t>Papildus pretendents piedāvājumā iesniedza apliecinājumu par tiesībām veikt attiecīgo bīstamo atkritumu apsaimniekošanu.</w:t>
                  </w:r>
                </w:p>
                <w:p w14:paraId="0CE41EBA" w14:textId="77777777" w:rsidR="00983F36" w:rsidRPr="001731D0" w:rsidRDefault="00983F36" w:rsidP="00983F36">
                  <w:pPr>
                    <w:spacing w:before="40" w:after="40" w:line="20" w:lineRule="atLeast"/>
                    <w:jc w:val="both"/>
                    <w:rPr>
                      <w:b/>
                      <w:sz w:val="16"/>
                      <w:szCs w:val="16"/>
                    </w:rPr>
                  </w:pPr>
                  <w:r w:rsidRPr="001731D0">
                    <w:rPr>
                      <w:b/>
                      <w:sz w:val="16"/>
                      <w:szCs w:val="16"/>
                    </w:rPr>
                    <w:t>Prasība ir izpildīta.</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67B815D" w14:textId="77777777" w:rsidR="00983F36" w:rsidRDefault="00983F36" w:rsidP="00983F36">
                  <w:pPr>
                    <w:spacing w:before="40" w:after="40" w:line="20" w:lineRule="atLeast"/>
                    <w:jc w:val="both"/>
                    <w:rPr>
                      <w:rFonts w:eastAsia="Calibri"/>
                      <w:sz w:val="16"/>
                      <w:szCs w:val="16"/>
                    </w:rPr>
                  </w:pPr>
                  <w:r w:rsidRPr="00D451B2">
                    <w:rPr>
                      <w:rFonts w:eastAsia="Calibri"/>
                      <w:sz w:val="16"/>
                      <w:szCs w:val="16"/>
                    </w:rPr>
                    <w:t>Iepirkuma komisija konstatē, ka SIA “</w:t>
                  </w:r>
                  <w:proofErr w:type="spellStart"/>
                  <w:r w:rsidRPr="00D451B2">
                    <w:rPr>
                      <w:rFonts w:eastAsia="Calibri"/>
                      <w:sz w:val="16"/>
                      <w:szCs w:val="16"/>
                    </w:rPr>
                    <w:t>Lautus</w:t>
                  </w:r>
                  <w:proofErr w:type="spellEnd"/>
                  <w:r w:rsidRPr="00D451B2">
                    <w:rPr>
                      <w:rFonts w:eastAsia="Calibri"/>
                      <w:sz w:val="16"/>
                      <w:szCs w:val="16"/>
                    </w:rPr>
                    <w:t>” tiesības veikt bīstamo atkritumu apsaimniekošanu tehniskajā specifikācijā minētajām atkritumu klasēm pārbaudītas Valsts vides dienesta publiski pieejamajos reģistros.</w:t>
                  </w:r>
                </w:p>
                <w:p w14:paraId="6B1EA4AC" w14:textId="77777777" w:rsidR="00983F36" w:rsidRDefault="00983F36" w:rsidP="00983F36">
                  <w:pPr>
                    <w:spacing w:before="40" w:after="40" w:line="20" w:lineRule="atLeast"/>
                    <w:jc w:val="both"/>
                    <w:rPr>
                      <w:rFonts w:eastAsia="Calibri"/>
                      <w:sz w:val="16"/>
                      <w:szCs w:val="16"/>
                    </w:rPr>
                  </w:pPr>
                  <w:r w:rsidRPr="00D451B2">
                    <w:rPr>
                      <w:rFonts w:eastAsia="Calibri"/>
                      <w:sz w:val="16"/>
                      <w:szCs w:val="16"/>
                    </w:rPr>
                    <w:t>Papildus pretendents piedāvājumā iesniedza apliecinājumu par tiesībām veikt attiecīgo bīstamo atkritumu apsaimniekošanu.</w:t>
                  </w:r>
                </w:p>
                <w:p w14:paraId="11A05D2A" w14:textId="77777777" w:rsidR="00983F36" w:rsidRPr="001731D0" w:rsidRDefault="00983F36" w:rsidP="00983F36">
                  <w:pPr>
                    <w:spacing w:before="40" w:after="40" w:line="20" w:lineRule="atLeast"/>
                    <w:jc w:val="both"/>
                    <w:rPr>
                      <w:rFonts w:eastAsia="Calibri"/>
                      <w:b/>
                      <w:bCs/>
                      <w:sz w:val="16"/>
                      <w:szCs w:val="16"/>
                    </w:rPr>
                  </w:pPr>
                  <w:r w:rsidRPr="001731D0">
                    <w:rPr>
                      <w:rFonts w:eastAsia="Calibri"/>
                      <w:b/>
                      <w:bCs/>
                      <w:sz w:val="16"/>
                      <w:szCs w:val="16"/>
                    </w:rPr>
                    <w:t>Prasība ir izpildīta.</w:t>
                  </w:r>
                </w:p>
              </w:tc>
            </w:tr>
            <w:tr w:rsidR="00983F36" w:rsidRPr="000911AE" w14:paraId="7D19384D" w14:textId="77777777" w:rsidTr="00983F36">
              <w:tc>
                <w:tcPr>
                  <w:tcW w:w="2056" w:type="dxa"/>
                  <w:tcBorders>
                    <w:top w:val="single" w:sz="4" w:space="0" w:color="auto"/>
                    <w:left w:val="single" w:sz="4" w:space="0" w:color="auto"/>
                    <w:bottom w:val="single" w:sz="4" w:space="0" w:color="auto"/>
                    <w:right w:val="single" w:sz="4" w:space="0" w:color="auto"/>
                  </w:tcBorders>
                  <w:shd w:val="clear" w:color="auto" w:fill="FFFFFF"/>
                </w:tcPr>
                <w:p w14:paraId="60135774" w14:textId="77777777" w:rsidR="00983F36" w:rsidRPr="00D451B2" w:rsidRDefault="00983F36" w:rsidP="00983F36">
                  <w:pPr>
                    <w:spacing w:before="40" w:after="40" w:line="20" w:lineRule="atLeast"/>
                    <w:ind w:right="-57"/>
                    <w:jc w:val="both"/>
                    <w:rPr>
                      <w:sz w:val="16"/>
                      <w:szCs w:val="16"/>
                    </w:rPr>
                  </w:pPr>
                  <w:r w:rsidRPr="00B0110D">
                    <w:rPr>
                      <w:b/>
                      <w:bCs/>
                      <w:sz w:val="16"/>
                      <w:szCs w:val="16"/>
                    </w:rPr>
                    <w:t>Nolikuma 20.4. punkts:</w:t>
                  </w:r>
                  <w:r>
                    <w:rPr>
                      <w:sz w:val="16"/>
                      <w:szCs w:val="16"/>
                    </w:rPr>
                    <w:t xml:space="preserve"> </w:t>
                  </w:r>
                  <w:r w:rsidRPr="00D451B2">
                    <w:rPr>
                      <w:sz w:val="16"/>
                      <w:szCs w:val="16"/>
                    </w:rPr>
                    <w:t>Pretendentam jānodrošina, ka līguma izpildē tiks ievērotas līguma, līguma pielikumu un  spēkā esošo normatīvo aktu prasības.</w:t>
                  </w:r>
                </w:p>
              </w:tc>
              <w:tc>
                <w:tcPr>
                  <w:tcW w:w="2197" w:type="dxa"/>
                  <w:tcBorders>
                    <w:top w:val="single" w:sz="4" w:space="0" w:color="auto"/>
                    <w:left w:val="single" w:sz="4" w:space="0" w:color="auto"/>
                    <w:bottom w:val="single" w:sz="4" w:space="0" w:color="auto"/>
                    <w:right w:val="single" w:sz="4" w:space="0" w:color="auto"/>
                  </w:tcBorders>
                  <w:shd w:val="clear" w:color="auto" w:fill="FFFFFF"/>
                </w:tcPr>
                <w:p w14:paraId="610ED7BA" w14:textId="77777777" w:rsidR="00983F36" w:rsidRPr="00D451B2" w:rsidRDefault="00983F36" w:rsidP="00983F36">
                  <w:pPr>
                    <w:spacing w:before="40" w:after="40" w:line="20" w:lineRule="atLeast"/>
                    <w:ind w:right="-58"/>
                    <w:jc w:val="both"/>
                    <w:rPr>
                      <w:rFonts w:eastAsia="Calibri"/>
                      <w:sz w:val="16"/>
                      <w:szCs w:val="16"/>
                    </w:rPr>
                  </w:pPr>
                  <w:r w:rsidRPr="00D451B2">
                    <w:rPr>
                      <w:sz w:val="16"/>
                      <w:szCs w:val="16"/>
                    </w:rPr>
                    <w:t>Pretendentam jāiesniedz pretendenta kvalifikācijas apraksts saskaņā ar nolikuma 3.pielikumu.</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1176EB91" w14:textId="77777777" w:rsidR="00983F36" w:rsidRDefault="00983F36" w:rsidP="00983F36">
                  <w:pPr>
                    <w:spacing w:before="40" w:after="40" w:line="20" w:lineRule="atLeast"/>
                    <w:ind w:right="-58"/>
                    <w:jc w:val="both"/>
                    <w:rPr>
                      <w:sz w:val="16"/>
                      <w:szCs w:val="16"/>
                    </w:rPr>
                  </w:pPr>
                  <w:r w:rsidRPr="00D451B2">
                    <w:rPr>
                      <w:sz w:val="16"/>
                      <w:szCs w:val="16"/>
                    </w:rPr>
                    <w:t>Iepirkuma komisija konstatē, ka pretendents ir iesniedzis kvalifikācijas aprakstu saskaņā ar nolikuma 3. pielikumu un apliecinājis līguma, tā pielikumu un spēkā esošo normatīvo aktu prasību ievērošanu līguma izpildē.</w:t>
                  </w:r>
                </w:p>
                <w:p w14:paraId="1A37C9DB" w14:textId="77777777" w:rsidR="00983F36" w:rsidRPr="001731D0" w:rsidRDefault="00983F36" w:rsidP="00983F36">
                  <w:pPr>
                    <w:spacing w:before="40" w:after="40" w:line="20" w:lineRule="atLeast"/>
                    <w:ind w:right="-58"/>
                    <w:jc w:val="both"/>
                    <w:rPr>
                      <w:b/>
                      <w:bCs/>
                      <w:sz w:val="16"/>
                      <w:szCs w:val="16"/>
                    </w:rPr>
                  </w:pPr>
                  <w:r w:rsidRPr="001731D0">
                    <w:rPr>
                      <w:b/>
                      <w:bCs/>
                      <w:sz w:val="16"/>
                      <w:szCs w:val="16"/>
                    </w:rPr>
                    <w:t>Prasība ir izpildīta.</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947A887" w14:textId="77777777" w:rsidR="00983F36" w:rsidRPr="000911AE" w:rsidRDefault="00983F36" w:rsidP="00983F36">
                  <w:pPr>
                    <w:spacing w:before="40" w:after="40" w:line="20" w:lineRule="atLeast"/>
                    <w:ind w:right="-58"/>
                    <w:jc w:val="both"/>
                    <w:rPr>
                      <w:rFonts w:eastAsia="Calibri"/>
                      <w:sz w:val="16"/>
                      <w:szCs w:val="16"/>
                    </w:rPr>
                  </w:pPr>
                  <w:r w:rsidRPr="001731D0">
                    <w:rPr>
                      <w:rFonts w:eastAsia="Calibri"/>
                      <w:sz w:val="16"/>
                      <w:szCs w:val="16"/>
                    </w:rPr>
                    <w:t xml:space="preserve">Iepirkuma komisija konstatē, ka pretendents ir iesniedzis kvalifikācijas aprakstu saskaņā ar nolikuma 3. pielikumu un apliecinājis līguma, tā pielikumu un spēkā esošo normatīvo aktu prasību ievērošanu līguma izpildē. </w:t>
                  </w:r>
                  <w:r w:rsidRPr="001731D0">
                    <w:rPr>
                      <w:rFonts w:eastAsia="Calibri"/>
                      <w:b/>
                      <w:bCs/>
                      <w:sz w:val="16"/>
                      <w:szCs w:val="16"/>
                    </w:rPr>
                    <w:t>Prasība ir izpildīta.</w:t>
                  </w:r>
                </w:p>
              </w:tc>
            </w:tr>
          </w:tbl>
          <w:p w14:paraId="4B91EC71" w14:textId="77777777" w:rsidR="00983F36" w:rsidRPr="000911AE" w:rsidRDefault="00983F36" w:rsidP="00983F36">
            <w:pPr>
              <w:pStyle w:val="ListParagraph"/>
              <w:spacing w:after="120"/>
              <w:ind w:left="567"/>
              <w:contextualSpacing w:val="0"/>
              <w:jc w:val="center"/>
              <w:rPr>
                <w:sz w:val="22"/>
                <w:szCs w:val="22"/>
              </w:rPr>
            </w:pPr>
          </w:p>
          <w:p w14:paraId="039C063B" w14:textId="48623497" w:rsidR="00983F36" w:rsidRPr="00983F36" w:rsidRDefault="00983F36" w:rsidP="00983F36">
            <w:pPr>
              <w:pStyle w:val="ListParagraph"/>
              <w:numPr>
                <w:ilvl w:val="1"/>
                <w:numId w:val="37"/>
              </w:numPr>
              <w:spacing w:after="120"/>
              <w:ind w:left="567" w:hanging="567"/>
              <w:contextualSpacing w:val="0"/>
              <w:jc w:val="both"/>
              <w:rPr>
                <w:bCs/>
                <w:sz w:val="22"/>
                <w:szCs w:val="22"/>
                <w:lang w:eastAsia="ar-SA"/>
              </w:rPr>
            </w:pPr>
            <w:r w:rsidRPr="00983F36">
              <w:rPr>
                <w:bCs/>
                <w:sz w:val="22"/>
                <w:szCs w:val="22"/>
                <w:lang w:eastAsia="ar-SA"/>
              </w:rPr>
              <w:t xml:space="preserve">Iepirkuma komisija </w:t>
            </w:r>
            <w:r w:rsidRPr="00983F36">
              <w:rPr>
                <w:bCs/>
                <w:sz w:val="22"/>
                <w:szCs w:val="22"/>
              </w:rPr>
              <w:t>2026. gada 17. augusta sēdē</w:t>
            </w:r>
            <w:r w:rsidRPr="00983F36">
              <w:rPr>
                <w:bCs/>
                <w:sz w:val="22"/>
                <w:szCs w:val="22"/>
                <w:lang w:eastAsia="ar-SA"/>
              </w:rPr>
              <w:t xml:space="preserve"> </w:t>
            </w:r>
            <w:r w:rsidRPr="00983F36">
              <w:rPr>
                <w:bCs/>
                <w:sz w:val="22"/>
                <w:szCs w:val="22"/>
                <w:lang w:eastAsia="ar-SA"/>
              </w:rPr>
              <w:t>apspriežas un konstatē, ka pretendenti AS “BAO” un SIA “</w:t>
            </w:r>
            <w:proofErr w:type="spellStart"/>
            <w:r w:rsidRPr="00983F36">
              <w:rPr>
                <w:bCs/>
                <w:sz w:val="22"/>
                <w:szCs w:val="22"/>
                <w:lang w:eastAsia="ar-SA"/>
              </w:rPr>
              <w:t>Lautus</w:t>
            </w:r>
            <w:proofErr w:type="spellEnd"/>
            <w:r w:rsidRPr="00983F36">
              <w:rPr>
                <w:bCs/>
                <w:sz w:val="22"/>
                <w:szCs w:val="22"/>
                <w:lang w:eastAsia="ar-SA"/>
              </w:rPr>
              <w:t xml:space="preserve">” </w:t>
            </w:r>
            <w:r w:rsidRPr="00983F36">
              <w:rPr>
                <w:bCs/>
                <w:sz w:val="22"/>
                <w:szCs w:val="22"/>
              </w:rPr>
              <w:t>iesniedza atklāta konkursa nolikumā noteiktajām prasībām atbilstošus kvalifikācijas dokumentus</w:t>
            </w:r>
            <w:r w:rsidRPr="00983F36">
              <w:rPr>
                <w:bCs/>
                <w:sz w:val="22"/>
                <w:szCs w:val="22"/>
              </w:rPr>
              <w:t xml:space="preserve"> un </w:t>
            </w:r>
            <w:bookmarkStart w:id="0" w:name="_Hlk210184333"/>
            <w:r w:rsidRPr="00983F36">
              <w:rPr>
                <w:bCs/>
                <w:sz w:val="22"/>
                <w:szCs w:val="22"/>
              </w:rPr>
              <w:t>nolemj virzīt turpmākai vērtēšanai pretendentu AS “BAO” un SIA “</w:t>
            </w:r>
            <w:proofErr w:type="spellStart"/>
            <w:r w:rsidRPr="00983F36">
              <w:rPr>
                <w:bCs/>
                <w:sz w:val="22"/>
                <w:szCs w:val="22"/>
              </w:rPr>
              <w:t>Lautus</w:t>
            </w:r>
            <w:proofErr w:type="spellEnd"/>
            <w:r w:rsidRPr="00983F36">
              <w:rPr>
                <w:bCs/>
                <w:sz w:val="22"/>
                <w:szCs w:val="22"/>
              </w:rPr>
              <w:t>” iesniegtos piedāvājumus.</w:t>
            </w:r>
          </w:p>
          <w:bookmarkEnd w:id="0"/>
          <w:p w14:paraId="24A151FE" w14:textId="77777777" w:rsidR="00983F36" w:rsidRPr="000911AE" w:rsidRDefault="00983F36" w:rsidP="00983F36">
            <w:pPr>
              <w:numPr>
                <w:ilvl w:val="0"/>
                <w:numId w:val="37"/>
              </w:numPr>
              <w:spacing w:before="240" w:after="120"/>
              <w:ind w:left="567" w:hanging="567"/>
              <w:rPr>
                <w:b/>
                <w:sz w:val="22"/>
                <w:szCs w:val="22"/>
              </w:rPr>
            </w:pPr>
            <w:r w:rsidRPr="000911AE">
              <w:rPr>
                <w:b/>
                <w:sz w:val="22"/>
                <w:szCs w:val="22"/>
              </w:rPr>
              <w:t>Pretendentu tehnisko piedāvājumu pārbaude</w:t>
            </w:r>
          </w:p>
          <w:p w14:paraId="5BD332D9" w14:textId="77777777" w:rsidR="00983F36" w:rsidRPr="000911AE" w:rsidRDefault="00983F36" w:rsidP="00983F36">
            <w:pPr>
              <w:numPr>
                <w:ilvl w:val="1"/>
                <w:numId w:val="37"/>
              </w:numPr>
              <w:spacing w:after="120"/>
              <w:ind w:left="567" w:hanging="567"/>
              <w:jc w:val="both"/>
              <w:rPr>
                <w:b/>
                <w:sz w:val="22"/>
                <w:szCs w:val="22"/>
              </w:rPr>
            </w:pPr>
            <w:r w:rsidRPr="000911AE">
              <w:rPr>
                <w:bCs/>
                <w:sz w:val="22"/>
                <w:szCs w:val="22"/>
              </w:rPr>
              <w:t xml:space="preserve">Iepirkuma komisija izskata pretendentu </w:t>
            </w:r>
            <w:r>
              <w:rPr>
                <w:bCs/>
                <w:sz w:val="22"/>
                <w:szCs w:val="22"/>
              </w:rPr>
              <w:t>AS</w:t>
            </w:r>
            <w:r w:rsidRPr="000911AE">
              <w:rPr>
                <w:rFonts w:eastAsia="Calibri"/>
                <w:bCs/>
                <w:sz w:val="22"/>
                <w:szCs w:val="22"/>
              </w:rPr>
              <w:t xml:space="preserve"> “</w:t>
            </w:r>
            <w:r>
              <w:rPr>
                <w:rFonts w:eastAsia="Calibri"/>
                <w:bCs/>
                <w:sz w:val="22"/>
                <w:szCs w:val="22"/>
              </w:rPr>
              <w:t>BAO</w:t>
            </w:r>
            <w:r w:rsidRPr="000911AE">
              <w:rPr>
                <w:rFonts w:eastAsia="Calibri"/>
                <w:bCs/>
                <w:sz w:val="22"/>
                <w:szCs w:val="22"/>
              </w:rPr>
              <w:t>”</w:t>
            </w:r>
            <w:r>
              <w:rPr>
                <w:rFonts w:eastAsia="Calibri"/>
                <w:bCs/>
                <w:sz w:val="22"/>
                <w:szCs w:val="22"/>
              </w:rPr>
              <w:t xml:space="preserve"> un </w:t>
            </w:r>
            <w:r w:rsidRPr="000911AE">
              <w:rPr>
                <w:rFonts w:eastAsia="Calibri"/>
                <w:bCs/>
                <w:sz w:val="22"/>
                <w:szCs w:val="22"/>
              </w:rPr>
              <w:t>SIA “</w:t>
            </w:r>
            <w:proofErr w:type="spellStart"/>
            <w:r>
              <w:rPr>
                <w:rFonts w:eastAsia="Calibri"/>
                <w:bCs/>
                <w:sz w:val="22"/>
                <w:szCs w:val="22"/>
              </w:rPr>
              <w:t>Lautus</w:t>
            </w:r>
            <w:proofErr w:type="spellEnd"/>
            <w:r w:rsidRPr="000911AE">
              <w:rPr>
                <w:rFonts w:eastAsia="Calibri"/>
                <w:bCs/>
                <w:sz w:val="22"/>
                <w:szCs w:val="22"/>
              </w:rPr>
              <w:t xml:space="preserve">” </w:t>
            </w:r>
            <w:r w:rsidRPr="000911AE">
              <w:rPr>
                <w:bCs/>
                <w:sz w:val="22"/>
                <w:szCs w:val="22"/>
              </w:rPr>
              <w:t>iesniegto tehnisko piedāvājumu atbilstību atklāta konkursa nolikumā noteiktajām prasībām.</w:t>
            </w:r>
          </w:p>
          <w:p w14:paraId="505283CD" w14:textId="77777777" w:rsidR="00983F36" w:rsidRPr="00957220" w:rsidRDefault="00983F36" w:rsidP="00983F36">
            <w:pPr>
              <w:numPr>
                <w:ilvl w:val="1"/>
                <w:numId w:val="37"/>
              </w:numPr>
              <w:spacing w:after="120"/>
              <w:ind w:left="567" w:hanging="567"/>
              <w:jc w:val="both"/>
              <w:rPr>
                <w:b/>
                <w:sz w:val="22"/>
                <w:szCs w:val="22"/>
              </w:rPr>
            </w:pPr>
            <w:r w:rsidRPr="000911AE">
              <w:rPr>
                <w:bCs/>
                <w:sz w:val="22"/>
                <w:szCs w:val="22"/>
              </w:rPr>
              <w:t>Iepirkuma komisija norāda turpmāk minēto:</w:t>
            </w:r>
          </w:p>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6"/>
              <w:gridCol w:w="2197"/>
              <w:gridCol w:w="2410"/>
              <w:gridCol w:w="2158"/>
            </w:tblGrid>
            <w:tr w:rsidR="00983F36" w:rsidRPr="000911AE" w14:paraId="0513CF53" w14:textId="77777777" w:rsidTr="00DB4FC2">
              <w:tc>
                <w:tcPr>
                  <w:tcW w:w="2056" w:type="dxa"/>
                  <w:vMerge w:val="restart"/>
                  <w:tcBorders>
                    <w:top w:val="single" w:sz="4" w:space="0" w:color="auto"/>
                    <w:left w:val="single" w:sz="4" w:space="0" w:color="auto"/>
                    <w:right w:val="single" w:sz="4" w:space="0" w:color="auto"/>
                  </w:tcBorders>
                  <w:vAlign w:val="center"/>
                  <w:hideMark/>
                </w:tcPr>
                <w:p w14:paraId="29FBF507" w14:textId="77777777" w:rsidR="00983F36" w:rsidRPr="000911AE" w:rsidRDefault="00983F36" w:rsidP="00983F36">
                  <w:pPr>
                    <w:spacing w:before="40" w:after="40" w:line="20" w:lineRule="atLeast"/>
                    <w:ind w:right="-58"/>
                    <w:jc w:val="center"/>
                    <w:rPr>
                      <w:rFonts w:eastAsia="Calibri"/>
                      <w:b/>
                      <w:sz w:val="16"/>
                      <w:szCs w:val="16"/>
                    </w:rPr>
                  </w:pPr>
                  <w:r>
                    <w:rPr>
                      <w:rFonts w:eastAsia="Calibri"/>
                      <w:b/>
                      <w:sz w:val="16"/>
                      <w:szCs w:val="16"/>
                    </w:rPr>
                    <w:t>Tehniskā</w:t>
                  </w:r>
                  <w:r w:rsidRPr="000911AE">
                    <w:rPr>
                      <w:rFonts w:eastAsia="Calibri"/>
                      <w:b/>
                      <w:sz w:val="16"/>
                      <w:szCs w:val="16"/>
                    </w:rPr>
                    <w:t xml:space="preserve"> piedāvājuma prasība</w:t>
                  </w:r>
                </w:p>
              </w:tc>
              <w:tc>
                <w:tcPr>
                  <w:tcW w:w="2197" w:type="dxa"/>
                  <w:vMerge w:val="restart"/>
                  <w:tcBorders>
                    <w:top w:val="single" w:sz="4" w:space="0" w:color="auto"/>
                    <w:left w:val="single" w:sz="4" w:space="0" w:color="auto"/>
                    <w:right w:val="single" w:sz="4" w:space="0" w:color="auto"/>
                  </w:tcBorders>
                  <w:vAlign w:val="center"/>
                  <w:hideMark/>
                </w:tcPr>
                <w:p w14:paraId="41F3E9C8" w14:textId="77777777" w:rsidR="00983F36" w:rsidRPr="000911AE" w:rsidRDefault="00983F36" w:rsidP="00983F36">
                  <w:pPr>
                    <w:spacing w:before="40" w:after="40" w:line="20" w:lineRule="atLeast"/>
                    <w:ind w:right="-58"/>
                    <w:jc w:val="center"/>
                    <w:rPr>
                      <w:b/>
                      <w:sz w:val="16"/>
                      <w:szCs w:val="16"/>
                    </w:rPr>
                  </w:pPr>
                  <w:r w:rsidRPr="000911AE">
                    <w:rPr>
                      <w:b/>
                      <w:sz w:val="16"/>
                      <w:szCs w:val="16"/>
                    </w:rPr>
                    <w:t>Iesniedzamā informācija</w:t>
                  </w:r>
                </w:p>
              </w:tc>
              <w:tc>
                <w:tcPr>
                  <w:tcW w:w="4568" w:type="dxa"/>
                  <w:gridSpan w:val="2"/>
                  <w:tcBorders>
                    <w:top w:val="single" w:sz="4" w:space="0" w:color="auto"/>
                    <w:left w:val="single" w:sz="4" w:space="0" w:color="auto"/>
                    <w:bottom w:val="single" w:sz="4" w:space="0" w:color="auto"/>
                    <w:right w:val="single" w:sz="4" w:space="0" w:color="auto"/>
                  </w:tcBorders>
                  <w:vAlign w:val="center"/>
                </w:tcPr>
                <w:p w14:paraId="455C6823" w14:textId="77777777" w:rsidR="00983F36" w:rsidRPr="000911AE" w:rsidRDefault="00983F36" w:rsidP="00983F36">
                  <w:pPr>
                    <w:spacing w:before="40" w:after="40"/>
                    <w:ind w:right="-58"/>
                    <w:jc w:val="center"/>
                    <w:rPr>
                      <w:b/>
                      <w:sz w:val="16"/>
                      <w:szCs w:val="16"/>
                    </w:rPr>
                  </w:pPr>
                  <w:r w:rsidRPr="000911AE">
                    <w:rPr>
                      <w:b/>
                      <w:sz w:val="16"/>
                      <w:szCs w:val="16"/>
                    </w:rPr>
                    <w:t>Komentāri</w:t>
                  </w:r>
                </w:p>
              </w:tc>
            </w:tr>
            <w:tr w:rsidR="00983F36" w:rsidRPr="000911AE" w14:paraId="4C4F03FC" w14:textId="77777777" w:rsidTr="00DB4FC2">
              <w:tc>
                <w:tcPr>
                  <w:tcW w:w="2056" w:type="dxa"/>
                  <w:vMerge/>
                  <w:tcBorders>
                    <w:left w:val="single" w:sz="4" w:space="0" w:color="auto"/>
                    <w:bottom w:val="single" w:sz="4" w:space="0" w:color="auto"/>
                    <w:right w:val="single" w:sz="4" w:space="0" w:color="auto"/>
                  </w:tcBorders>
                  <w:vAlign w:val="center"/>
                </w:tcPr>
                <w:p w14:paraId="64055700" w14:textId="77777777" w:rsidR="00983F36" w:rsidRPr="000911AE" w:rsidRDefault="00983F36" w:rsidP="00983F36">
                  <w:pPr>
                    <w:spacing w:before="40" w:after="40" w:line="20" w:lineRule="atLeast"/>
                    <w:ind w:right="-58"/>
                    <w:jc w:val="center"/>
                    <w:rPr>
                      <w:rFonts w:eastAsia="Calibri"/>
                      <w:b/>
                      <w:sz w:val="16"/>
                      <w:szCs w:val="16"/>
                    </w:rPr>
                  </w:pPr>
                </w:p>
              </w:tc>
              <w:tc>
                <w:tcPr>
                  <w:tcW w:w="2197" w:type="dxa"/>
                  <w:vMerge/>
                  <w:tcBorders>
                    <w:left w:val="single" w:sz="4" w:space="0" w:color="auto"/>
                    <w:bottom w:val="single" w:sz="4" w:space="0" w:color="auto"/>
                    <w:right w:val="single" w:sz="4" w:space="0" w:color="auto"/>
                  </w:tcBorders>
                  <w:vAlign w:val="center"/>
                </w:tcPr>
                <w:p w14:paraId="3BE78F84" w14:textId="77777777" w:rsidR="00983F36" w:rsidRPr="000911AE" w:rsidRDefault="00983F36" w:rsidP="00983F36">
                  <w:pPr>
                    <w:spacing w:before="40" w:after="40" w:line="20" w:lineRule="atLeast"/>
                    <w:ind w:right="-58"/>
                    <w:jc w:val="center"/>
                    <w:rPr>
                      <w:b/>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14:paraId="3D797FBD" w14:textId="77777777" w:rsidR="00983F36" w:rsidRPr="000911AE" w:rsidRDefault="00983F36" w:rsidP="00983F36">
                  <w:pPr>
                    <w:spacing w:before="40" w:after="40"/>
                    <w:ind w:right="-58"/>
                    <w:jc w:val="center"/>
                    <w:rPr>
                      <w:b/>
                      <w:sz w:val="16"/>
                      <w:szCs w:val="16"/>
                    </w:rPr>
                  </w:pPr>
                  <w:r>
                    <w:rPr>
                      <w:b/>
                      <w:bCs/>
                      <w:sz w:val="16"/>
                      <w:szCs w:val="16"/>
                    </w:rPr>
                    <w:t>AS</w:t>
                  </w:r>
                  <w:r w:rsidRPr="000911AE">
                    <w:rPr>
                      <w:b/>
                      <w:bCs/>
                      <w:sz w:val="16"/>
                      <w:szCs w:val="16"/>
                    </w:rPr>
                    <w:t xml:space="preserve"> “</w:t>
                  </w:r>
                  <w:r>
                    <w:rPr>
                      <w:b/>
                      <w:bCs/>
                      <w:sz w:val="16"/>
                      <w:szCs w:val="16"/>
                    </w:rPr>
                    <w:t>BAO</w:t>
                  </w:r>
                  <w:r w:rsidRPr="000911AE">
                    <w:rPr>
                      <w:b/>
                      <w:bCs/>
                      <w:sz w:val="16"/>
                      <w:szCs w:val="16"/>
                    </w:rPr>
                    <w:t>”</w:t>
                  </w:r>
                </w:p>
              </w:tc>
              <w:tc>
                <w:tcPr>
                  <w:tcW w:w="2158" w:type="dxa"/>
                  <w:tcBorders>
                    <w:top w:val="single" w:sz="4" w:space="0" w:color="auto"/>
                    <w:left w:val="single" w:sz="4" w:space="0" w:color="auto"/>
                    <w:bottom w:val="single" w:sz="4" w:space="0" w:color="auto"/>
                    <w:right w:val="single" w:sz="4" w:space="0" w:color="auto"/>
                  </w:tcBorders>
                  <w:vAlign w:val="center"/>
                </w:tcPr>
                <w:p w14:paraId="792645C1" w14:textId="77777777" w:rsidR="00983F36" w:rsidRPr="000911AE" w:rsidRDefault="00983F36" w:rsidP="00983F36">
                  <w:pPr>
                    <w:spacing w:before="40" w:after="40"/>
                    <w:ind w:right="-58"/>
                    <w:jc w:val="center"/>
                    <w:rPr>
                      <w:b/>
                      <w:sz w:val="16"/>
                      <w:szCs w:val="16"/>
                    </w:rPr>
                  </w:pPr>
                  <w:r w:rsidRPr="000911AE">
                    <w:rPr>
                      <w:b/>
                      <w:bCs/>
                      <w:sz w:val="16"/>
                      <w:szCs w:val="16"/>
                    </w:rPr>
                    <w:t>SIA “</w:t>
                  </w:r>
                  <w:proofErr w:type="spellStart"/>
                  <w:r>
                    <w:rPr>
                      <w:b/>
                      <w:bCs/>
                      <w:sz w:val="16"/>
                      <w:szCs w:val="16"/>
                    </w:rPr>
                    <w:t>Lautus</w:t>
                  </w:r>
                  <w:proofErr w:type="spellEnd"/>
                  <w:r w:rsidRPr="000911AE">
                    <w:rPr>
                      <w:b/>
                      <w:bCs/>
                      <w:sz w:val="16"/>
                      <w:szCs w:val="16"/>
                    </w:rPr>
                    <w:t>”</w:t>
                  </w:r>
                </w:p>
              </w:tc>
            </w:tr>
            <w:tr w:rsidR="00983F36" w:rsidRPr="000911AE" w14:paraId="39D6627C" w14:textId="77777777" w:rsidTr="00DB4FC2">
              <w:tc>
                <w:tcPr>
                  <w:tcW w:w="2056" w:type="dxa"/>
                  <w:tcBorders>
                    <w:top w:val="single" w:sz="4" w:space="0" w:color="auto"/>
                    <w:left w:val="single" w:sz="4" w:space="0" w:color="auto"/>
                    <w:bottom w:val="single" w:sz="4" w:space="0" w:color="auto"/>
                    <w:right w:val="single" w:sz="4" w:space="0" w:color="auto"/>
                  </w:tcBorders>
                  <w:vAlign w:val="center"/>
                  <w:hideMark/>
                </w:tcPr>
                <w:p w14:paraId="0E58B297" w14:textId="77777777" w:rsidR="00983F36" w:rsidRDefault="00983F36" w:rsidP="00983F36">
                  <w:pPr>
                    <w:spacing w:before="40" w:after="40" w:line="20" w:lineRule="atLeast"/>
                    <w:ind w:right="-58"/>
                    <w:jc w:val="both"/>
                    <w:rPr>
                      <w:sz w:val="16"/>
                      <w:szCs w:val="16"/>
                    </w:rPr>
                  </w:pPr>
                  <w:r>
                    <w:rPr>
                      <w:b/>
                      <w:bCs/>
                      <w:sz w:val="16"/>
                      <w:szCs w:val="16"/>
                    </w:rPr>
                    <w:lastRenderedPageBreak/>
                    <w:t xml:space="preserve">Nolikuma 21. punkts: </w:t>
                  </w:r>
                  <w:r w:rsidRPr="001731D0">
                    <w:rPr>
                      <w:sz w:val="16"/>
                      <w:szCs w:val="16"/>
                    </w:rPr>
                    <w:t>Pretendents apliecina tehniskās specifikācijas prasību ievērošanu.</w:t>
                  </w:r>
                </w:p>
                <w:p w14:paraId="7BC80EBD" w14:textId="77777777" w:rsidR="00983F36" w:rsidRPr="001731D0" w:rsidRDefault="00983F36" w:rsidP="00983F36">
                  <w:pPr>
                    <w:spacing w:before="40" w:after="40" w:line="20" w:lineRule="atLeast"/>
                    <w:ind w:right="-58"/>
                    <w:jc w:val="both"/>
                    <w:rPr>
                      <w:rFonts w:eastAsia="Calibri"/>
                      <w:sz w:val="16"/>
                      <w:szCs w:val="16"/>
                      <w:highlight w:val="yellow"/>
                    </w:rPr>
                  </w:pPr>
                </w:p>
              </w:tc>
              <w:tc>
                <w:tcPr>
                  <w:tcW w:w="2197" w:type="dxa"/>
                  <w:tcBorders>
                    <w:top w:val="single" w:sz="4" w:space="0" w:color="auto"/>
                    <w:left w:val="single" w:sz="4" w:space="0" w:color="auto"/>
                    <w:bottom w:val="single" w:sz="4" w:space="0" w:color="auto"/>
                    <w:right w:val="single" w:sz="4" w:space="0" w:color="auto"/>
                  </w:tcBorders>
                  <w:vAlign w:val="center"/>
                  <w:hideMark/>
                </w:tcPr>
                <w:p w14:paraId="44EA583A" w14:textId="77777777" w:rsidR="00983F36" w:rsidRDefault="00983F36" w:rsidP="00983F36">
                  <w:pPr>
                    <w:spacing w:before="40" w:after="40"/>
                    <w:ind w:right="-58"/>
                    <w:jc w:val="both"/>
                    <w:rPr>
                      <w:sz w:val="16"/>
                    </w:rPr>
                  </w:pPr>
                  <w:r>
                    <w:rPr>
                      <w:sz w:val="16"/>
                    </w:rPr>
                    <w:t>Tehniskais piedāvājums saskaņā ar nolikuma 4.pielikumu.</w:t>
                  </w:r>
                </w:p>
                <w:p w14:paraId="6D4794BD" w14:textId="77777777" w:rsidR="00983F36" w:rsidRPr="001731D0" w:rsidRDefault="00983F36" w:rsidP="00983F36">
                  <w:pPr>
                    <w:spacing w:before="40" w:after="40"/>
                    <w:ind w:right="-58"/>
                    <w:jc w:val="both"/>
                    <w:rPr>
                      <w:bCs/>
                      <w:sz w:val="16"/>
                      <w:szCs w:val="16"/>
                      <w:highlight w:val="yellow"/>
                    </w:rPr>
                  </w:pPr>
                </w:p>
              </w:tc>
              <w:tc>
                <w:tcPr>
                  <w:tcW w:w="2410" w:type="dxa"/>
                  <w:tcBorders>
                    <w:top w:val="single" w:sz="4" w:space="0" w:color="auto"/>
                    <w:left w:val="single" w:sz="4" w:space="0" w:color="auto"/>
                    <w:bottom w:val="single" w:sz="4" w:space="0" w:color="auto"/>
                    <w:right w:val="single" w:sz="4" w:space="0" w:color="auto"/>
                  </w:tcBorders>
                  <w:vAlign w:val="center"/>
                </w:tcPr>
                <w:p w14:paraId="6E221789" w14:textId="77777777" w:rsidR="00983F36" w:rsidRPr="001731D0" w:rsidRDefault="00983F36" w:rsidP="00983F36">
                  <w:pPr>
                    <w:spacing w:before="40" w:after="40" w:line="20" w:lineRule="atLeast"/>
                    <w:ind w:right="-58"/>
                    <w:jc w:val="both"/>
                    <w:rPr>
                      <w:sz w:val="16"/>
                    </w:rPr>
                  </w:pPr>
                  <w:r>
                    <w:rPr>
                      <w:sz w:val="16"/>
                    </w:rPr>
                    <w:t>Iesniegtais tehniskais piedāvājums atbilst nolikuma un tehniskās specifikācijas prasībām.</w:t>
                  </w:r>
                </w:p>
              </w:tc>
              <w:tc>
                <w:tcPr>
                  <w:tcW w:w="2158" w:type="dxa"/>
                  <w:tcBorders>
                    <w:top w:val="single" w:sz="4" w:space="0" w:color="auto"/>
                    <w:left w:val="single" w:sz="4" w:space="0" w:color="auto"/>
                    <w:bottom w:val="single" w:sz="4" w:space="0" w:color="auto"/>
                    <w:right w:val="single" w:sz="4" w:space="0" w:color="auto"/>
                  </w:tcBorders>
                  <w:vAlign w:val="center"/>
                </w:tcPr>
                <w:p w14:paraId="2CEDCCCB" w14:textId="77777777" w:rsidR="00983F36" w:rsidRPr="001731D0" w:rsidRDefault="00983F36" w:rsidP="00983F36">
                  <w:pPr>
                    <w:spacing w:before="40" w:after="40" w:line="20" w:lineRule="atLeast"/>
                    <w:ind w:right="-58"/>
                    <w:jc w:val="both"/>
                    <w:rPr>
                      <w:sz w:val="16"/>
                    </w:rPr>
                  </w:pPr>
                  <w:r>
                    <w:rPr>
                      <w:sz w:val="16"/>
                    </w:rPr>
                    <w:t>Iesniegtais tehniskais piedāvājums atbilst nolikuma un tehniskās specifikācijas prasībām.</w:t>
                  </w:r>
                </w:p>
              </w:tc>
            </w:tr>
          </w:tbl>
          <w:p w14:paraId="708D079C" w14:textId="77777777" w:rsidR="00983F36" w:rsidRPr="001731D0" w:rsidRDefault="00983F36" w:rsidP="00983F36">
            <w:pPr>
              <w:spacing w:after="120"/>
              <w:ind w:left="567"/>
              <w:jc w:val="center"/>
              <w:rPr>
                <w:b/>
                <w:sz w:val="22"/>
                <w:szCs w:val="22"/>
              </w:rPr>
            </w:pPr>
          </w:p>
          <w:p w14:paraId="11D0160B" w14:textId="38CBE372" w:rsidR="00983F36" w:rsidRPr="00DB4FC2" w:rsidRDefault="00DB4FC2" w:rsidP="00DB4FC2">
            <w:pPr>
              <w:numPr>
                <w:ilvl w:val="1"/>
                <w:numId w:val="37"/>
              </w:numPr>
              <w:spacing w:after="120"/>
              <w:ind w:left="567" w:hanging="567"/>
              <w:jc w:val="both"/>
              <w:rPr>
                <w:b/>
                <w:sz w:val="22"/>
                <w:szCs w:val="22"/>
              </w:rPr>
            </w:pPr>
            <w:bookmarkStart w:id="1" w:name="_Hlk220076677"/>
            <w:r>
              <w:rPr>
                <w:sz w:val="22"/>
                <w:szCs w:val="22"/>
              </w:rPr>
              <w:t>2026. gada 17. augusta sēdē</w:t>
            </w:r>
            <w:r w:rsidRPr="001731D0">
              <w:rPr>
                <w:bCs/>
                <w:sz w:val="22"/>
                <w:szCs w:val="22"/>
              </w:rPr>
              <w:t xml:space="preserve"> </w:t>
            </w:r>
            <w:r w:rsidR="00983F36" w:rsidRPr="001731D0">
              <w:rPr>
                <w:bCs/>
                <w:sz w:val="22"/>
                <w:szCs w:val="22"/>
              </w:rPr>
              <w:t xml:space="preserve">Iepirkuma komisija apspriežas un konstatē, ka pretendenti </w:t>
            </w:r>
            <w:r w:rsidR="00983F36">
              <w:rPr>
                <w:bCs/>
                <w:sz w:val="22"/>
                <w:szCs w:val="22"/>
              </w:rPr>
              <w:t>AS</w:t>
            </w:r>
            <w:r w:rsidR="00983F36" w:rsidRPr="001731D0">
              <w:rPr>
                <w:bCs/>
                <w:sz w:val="22"/>
                <w:szCs w:val="22"/>
              </w:rPr>
              <w:t xml:space="preserve"> “</w:t>
            </w:r>
            <w:r w:rsidR="00983F36">
              <w:rPr>
                <w:bCs/>
                <w:sz w:val="22"/>
                <w:szCs w:val="22"/>
              </w:rPr>
              <w:t>BAO</w:t>
            </w:r>
            <w:r w:rsidR="00983F36" w:rsidRPr="001731D0">
              <w:rPr>
                <w:bCs/>
                <w:sz w:val="22"/>
                <w:szCs w:val="22"/>
              </w:rPr>
              <w:t>”</w:t>
            </w:r>
            <w:r w:rsidR="00983F36">
              <w:rPr>
                <w:bCs/>
                <w:sz w:val="22"/>
                <w:szCs w:val="22"/>
              </w:rPr>
              <w:t xml:space="preserve"> un</w:t>
            </w:r>
            <w:r w:rsidR="00983F36" w:rsidRPr="001731D0">
              <w:rPr>
                <w:bCs/>
                <w:sz w:val="22"/>
                <w:szCs w:val="22"/>
              </w:rPr>
              <w:t xml:space="preserve"> SIA “</w:t>
            </w:r>
            <w:proofErr w:type="spellStart"/>
            <w:r w:rsidR="00983F36">
              <w:rPr>
                <w:bCs/>
                <w:sz w:val="22"/>
                <w:szCs w:val="22"/>
              </w:rPr>
              <w:t>Lautus</w:t>
            </w:r>
            <w:proofErr w:type="spellEnd"/>
            <w:r w:rsidR="00983F36" w:rsidRPr="001731D0">
              <w:rPr>
                <w:bCs/>
                <w:sz w:val="22"/>
                <w:szCs w:val="22"/>
              </w:rPr>
              <w:t xml:space="preserve">” </w:t>
            </w:r>
            <w:r w:rsidR="00983F36" w:rsidRPr="00DB4FC2">
              <w:rPr>
                <w:bCs/>
                <w:sz w:val="22"/>
                <w:szCs w:val="22"/>
              </w:rPr>
              <w:t>iesniedza atklāta konkursa nolikumā noteiktajām prasībām atbilstošus tehniskos piedāvājumus</w:t>
            </w:r>
            <w:bookmarkEnd w:id="1"/>
            <w:r w:rsidRPr="00DB4FC2">
              <w:rPr>
                <w:bCs/>
                <w:sz w:val="22"/>
                <w:szCs w:val="22"/>
              </w:rPr>
              <w:t xml:space="preserve"> un </w:t>
            </w:r>
            <w:r w:rsidR="00983F36" w:rsidRPr="00DB4FC2">
              <w:rPr>
                <w:bCs/>
                <w:sz w:val="22"/>
                <w:szCs w:val="22"/>
              </w:rPr>
              <w:t>nolemj virzīt turpmākai vērtēšanai pretendentu AS “BAO” un SIA “</w:t>
            </w:r>
            <w:proofErr w:type="spellStart"/>
            <w:r w:rsidR="00983F36" w:rsidRPr="00DB4FC2">
              <w:rPr>
                <w:bCs/>
                <w:sz w:val="22"/>
                <w:szCs w:val="22"/>
              </w:rPr>
              <w:t>Lautus</w:t>
            </w:r>
            <w:proofErr w:type="spellEnd"/>
            <w:r w:rsidR="00983F36" w:rsidRPr="00DB4FC2">
              <w:rPr>
                <w:bCs/>
                <w:sz w:val="22"/>
                <w:szCs w:val="22"/>
              </w:rPr>
              <w:t>” iesniegtos piedāvājumus.</w:t>
            </w:r>
          </w:p>
          <w:p w14:paraId="1586E183" w14:textId="77777777" w:rsidR="00983F36" w:rsidRPr="000911AE" w:rsidRDefault="00983F36" w:rsidP="00983F36">
            <w:pPr>
              <w:numPr>
                <w:ilvl w:val="0"/>
                <w:numId w:val="37"/>
              </w:numPr>
              <w:spacing w:before="240" w:after="120"/>
              <w:ind w:left="567" w:hanging="567"/>
              <w:rPr>
                <w:b/>
                <w:sz w:val="22"/>
                <w:szCs w:val="22"/>
              </w:rPr>
            </w:pPr>
            <w:r w:rsidRPr="000911AE">
              <w:rPr>
                <w:b/>
                <w:sz w:val="22"/>
                <w:szCs w:val="22"/>
              </w:rPr>
              <w:t>Pretendentu finanšu piedāvājumu pārbaude</w:t>
            </w:r>
          </w:p>
          <w:p w14:paraId="72862BD7" w14:textId="630572CF" w:rsidR="00983F36" w:rsidRPr="000911AE" w:rsidRDefault="00DB4FC2" w:rsidP="00983F36">
            <w:pPr>
              <w:numPr>
                <w:ilvl w:val="1"/>
                <w:numId w:val="37"/>
              </w:numPr>
              <w:spacing w:after="120"/>
              <w:ind w:left="567" w:hanging="567"/>
              <w:jc w:val="both"/>
              <w:rPr>
                <w:b/>
                <w:sz w:val="22"/>
                <w:szCs w:val="22"/>
              </w:rPr>
            </w:pPr>
            <w:r>
              <w:rPr>
                <w:sz w:val="22"/>
                <w:szCs w:val="22"/>
              </w:rPr>
              <w:t>2026. gada 17. augusta sēdē</w:t>
            </w:r>
            <w:r w:rsidRPr="000911AE">
              <w:rPr>
                <w:bCs/>
                <w:sz w:val="22"/>
                <w:szCs w:val="22"/>
              </w:rPr>
              <w:t xml:space="preserve"> </w:t>
            </w:r>
            <w:r w:rsidR="00983F36" w:rsidRPr="000911AE">
              <w:rPr>
                <w:bCs/>
                <w:sz w:val="22"/>
                <w:szCs w:val="22"/>
              </w:rPr>
              <w:t xml:space="preserve">Iepirkuma komisija izskata pretendentu </w:t>
            </w:r>
            <w:r w:rsidR="00983F36">
              <w:rPr>
                <w:bCs/>
                <w:sz w:val="22"/>
                <w:szCs w:val="22"/>
              </w:rPr>
              <w:t>AS</w:t>
            </w:r>
            <w:r w:rsidR="00983F36" w:rsidRPr="000911AE">
              <w:rPr>
                <w:bCs/>
                <w:sz w:val="22"/>
                <w:szCs w:val="22"/>
              </w:rPr>
              <w:t xml:space="preserve"> “</w:t>
            </w:r>
            <w:r w:rsidR="00983F36">
              <w:rPr>
                <w:bCs/>
                <w:sz w:val="22"/>
                <w:szCs w:val="22"/>
              </w:rPr>
              <w:t>BAO</w:t>
            </w:r>
            <w:r w:rsidR="00983F36" w:rsidRPr="000911AE">
              <w:rPr>
                <w:bCs/>
                <w:sz w:val="22"/>
                <w:szCs w:val="22"/>
              </w:rPr>
              <w:t>”</w:t>
            </w:r>
            <w:r w:rsidR="00983F36">
              <w:rPr>
                <w:bCs/>
                <w:sz w:val="22"/>
                <w:szCs w:val="22"/>
              </w:rPr>
              <w:t xml:space="preserve"> un</w:t>
            </w:r>
            <w:r w:rsidR="00983F36" w:rsidRPr="000911AE">
              <w:rPr>
                <w:bCs/>
                <w:sz w:val="22"/>
                <w:szCs w:val="22"/>
              </w:rPr>
              <w:t xml:space="preserve"> SIA “</w:t>
            </w:r>
            <w:proofErr w:type="spellStart"/>
            <w:r w:rsidR="00983F36">
              <w:rPr>
                <w:bCs/>
                <w:sz w:val="22"/>
                <w:szCs w:val="22"/>
              </w:rPr>
              <w:t>Lautus</w:t>
            </w:r>
            <w:proofErr w:type="spellEnd"/>
            <w:r w:rsidR="00983F36" w:rsidRPr="000911AE">
              <w:rPr>
                <w:bCs/>
                <w:sz w:val="22"/>
                <w:szCs w:val="22"/>
              </w:rPr>
              <w:t>” iesniegto finanšu piedāvājumu atbilstību atklāta konkursa nolikumā noteiktajām prasībām.</w:t>
            </w:r>
          </w:p>
          <w:p w14:paraId="204CBB5D" w14:textId="77777777" w:rsidR="00983F36" w:rsidRPr="00957220" w:rsidRDefault="00983F36" w:rsidP="00983F36">
            <w:pPr>
              <w:numPr>
                <w:ilvl w:val="1"/>
                <w:numId w:val="37"/>
              </w:numPr>
              <w:spacing w:after="120"/>
              <w:ind w:left="567" w:hanging="567"/>
              <w:jc w:val="both"/>
              <w:rPr>
                <w:b/>
                <w:sz w:val="22"/>
                <w:szCs w:val="22"/>
              </w:rPr>
            </w:pPr>
            <w:r w:rsidRPr="000911AE">
              <w:rPr>
                <w:bCs/>
                <w:sz w:val="22"/>
                <w:szCs w:val="22"/>
              </w:rPr>
              <w:t>Iepirkuma komisija norāda turpmāk minēto:</w:t>
            </w:r>
          </w:p>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6"/>
              <w:gridCol w:w="2197"/>
              <w:gridCol w:w="2410"/>
              <w:gridCol w:w="2158"/>
            </w:tblGrid>
            <w:tr w:rsidR="00983F36" w:rsidRPr="000911AE" w14:paraId="29945FA6" w14:textId="77777777" w:rsidTr="00DB4FC2">
              <w:tc>
                <w:tcPr>
                  <w:tcW w:w="2056" w:type="dxa"/>
                  <w:vMerge w:val="restart"/>
                  <w:tcBorders>
                    <w:top w:val="single" w:sz="4" w:space="0" w:color="auto"/>
                    <w:left w:val="single" w:sz="4" w:space="0" w:color="auto"/>
                    <w:right w:val="single" w:sz="4" w:space="0" w:color="auto"/>
                  </w:tcBorders>
                  <w:vAlign w:val="center"/>
                  <w:hideMark/>
                </w:tcPr>
                <w:p w14:paraId="6F7D636C" w14:textId="77777777" w:rsidR="00983F36" w:rsidRPr="000911AE" w:rsidRDefault="00983F36" w:rsidP="00983F36">
                  <w:pPr>
                    <w:spacing w:before="40" w:after="40" w:line="20" w:lineRule="atLeast"/>
                    <w:ind w:right="-58"/>
                    <w:jc w:val="center"/>
                    <w:rPr>
                      <w:rFonts w:eastAsia="Calibri"/>
                      <w:b/>
                      <w:sz w:val="16"/>
                      <w:szCs w:val="16"/>
                    </w:rPr>
                  </w:pPr>
                  <w:r w:rsidRPr="000911AE">
                    <w:rPr>
                      <w:rFonts w:eastAsia="Calibri"/>
                      <w:b/>
                      <w:sz w:val="16"/>
                      <w:szCs w:val="16"/>
                    </w:rPr>
                    <w:t>Finanšu piedāvājuma prasība</w:t>
                  </w:r>
                </w:p>
              </w:tc>
              <w:tc>
                <w:tcPr>
                  <w:tcW w:w="2197" w:type="dxa"/>
                  <w:vMerge w:val="restart"/>
                  <w:tcBorders>
                    <w:top w:val="single" w:sz="4" w:space="0" w:color="auto"/>
                    <w:left w:val="single" w:sz="4" w:space="0" w:color="auto"/>
                    <w:right w:val="single" w:sz="4" w:space="0" w:color="auto"/>
                  </w:tcBorders>
                  <w:vAlign w:val="center"/>
                  <w:hideMark/>
                </w:tcPr>
                <w:p w14:paraId="385C204B" w14:textId="77777777" w:rsidR="00983F36" w:rsidRPr="000911AE" w:rsidRDefault="00983F36" w:rsidP="00983F36">
                  <w:pPr>
                    <w:spacing w:before="40" w:after="40" w:line="20" w:lineRule="atLeast"/>
                    <w:ind w:right="-58"/>
                    <w:jc w:val="center"/>
                    <w:rPr>
                      <w:b/>
                      <w:sz w:val="16"/>
                      <w:szCs w:val="16"/>
                    </w:rPr>
                  </w:pPr>
                  <w:r w:rsidRPr="000911AE">
                    <w:rPr>
                      <w:b/>
                      <w:sz w:val="16"/>
                      <w:szCs w:val="16"/>
                    </w:rPr>
                    <w:t>Iesniedzamā informācija</w:t>
                  </w:r>
                </w:p>
              </w:tc>
              <w:tc>
                <w:tcPr>
                  <w:tcW w:w="4568" w:type="dxa"/>
                  <w:gridSpan w:val="2"/>
                  <w:tcBorders>
                    <w:top w:val="single" w:sz="4" w:space="0" w:color="auto"/>
                    <w:left w:val="single" w:sz="4" w:space="0" w:color="auto"/>
                    <w:bottom w:val="single" w:sz="4" w:space="0" w:color="auto"/>
                    <w:right w:val="single" w:sz="4" w:space="0" w:color="auto"/>
                  </w:tcBorders>
                  <w:vAlign w:val="center"/>
                </w:tcPr>
                <w:p w14:paraId="414FB30A" w14:textId="77777777" w:rsidR="00983F36" w:rsidRPr="000911AE" w:rsidRDefault="00983F36" w:rsidP="00983F36">
                  <w:pPr>
                    <w:spacing w:before="40" w:after="40"/>
                    <w:ind w:right="-58"/>
                    <w:jc w:val="center"/>
                    <w:rPr>
                      <w:b/>
                      <w:sz w:val="16"/>
                      <w:szCs w:val="16"/>
                    </w:rPr>
                  </w:pPr>
                  <w:r w:rsidRPr="000911AE">
                    <w:rPr>
                      <w:b/>
                      <w:sz w:val="16"/>
                      <w:szCs w:val="16"/>
                    </w:rPr>
                    <w:t>Komentāri</w:t>
                  </w:r>
                </w:p>
              </w:tc>
            </w:tr>
            <w:tr w:rsidR="00983F36" w:rsidRPr="000911AE" w14:paraId="016B410F" w14:textId="77777777" w:rsidTr="00DB4FC2">
              <w:tc>
                <w:tcPr>
                  <w:tcW w:w="2056" w:type="dxa"/>
                  <w:vMerge/>
                  <w:tcBorders>
                    <w:left w:val="single" w:sz="4" w:space="0" w:color="auto"/>
                    <w:bottom w:val="single" w:sz="4" w:space="0" w:color="auto"/>
                    <w:right w:val="single" w:sz="4" w:space="0" w:color="auto"/>
                  </w:tcBorders>
                  <w:vAlign w:val="center"/>
                </w:tcPr>
                <w:p w14:paraId="3C26350D" w14:textId="77777777" w:rsidR="00983F36" w:rsidRPr="000911AE" w:rsidRDefault="00983F36" w:rsidP="00983F36">
                  <w:pPr>
                    <w:spacing w:before="40" w:after="40" w:line="20" w:lineRule="atLeast"/>
                    <w:ind w:right="-58"/>
                    <w:jc w:val="center"/>
                    <w:rPr>
                      <w:rFonts w:eastAsia="Calibri"/>
                      <w:b/>
                      <w:sz w:val="16"/>
                      <w:szCs w:val="16"/>
                    </w:rPr>
                  </w:pPr>
                </w:p>
              </w:tc>
              <w:tc>
                <w:tcPr>
                  <w:tcW w:w="2197" w:type="dxa"/>
                  <w:vMerge/>
                  <w:tcBorders>
                    <w:left w:val="single" w:sz="4" w:space="0" w:color="auto"/>
                    <w:bottom w:val="single" w:sz="4" w:space="0" w:color="auto"/>
                    <w:right w:val="single" w:sz="4" w:space="0" w:color="auto"/>
                  </w:tcBorders>
                  <w:vAlign w:val="center"/>
                </w:tcPr>
                <w:p w14:paraId="20CE1415" w14:textId="77777777" w:rsidR="00983F36" w:rsidRPr="000911AE" w:rsidRDefault="00983F36" w:rsidP="00983F36">
                  <w:pPr>
                    <w:spacing w:before="40" w:after="40" w:line="20" w:lineRule="atLeast"/>
                    <w:ind w:right="-58"/>
                    <w:jc w:val="center"/>
                    <w:rPr>
                      <w:b/>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14:paraId="1CE533BC" w14:textId="77777777" w:rsidR="00983F36" w:rsidRPr="000911AE" w:rsidRDefault="00983F36" w:rsidP="00983F36">
                  <w:pPr>
                    <w:spacing w:before="40" w:after="40"/>
                    <w:ind w:right="-58"/>
                    <w:jc w:val="center"/>
                    <w:rPr>
                      <w:b/>
                      <w:sz w:val="16"/>
                      <w:szCs w:val="16"/>
                    </w:rPr>
                  </w:pPr>
                  <w:r>
                    <w:rPr>
                      <w:b/>
                      <w:bCs/>
                      <w:sz w:val="16"/>
                      <w:szCs w:val="16"/>
                    </w:rPr>
                    <w:t>AS</w:t>
                  </w:r>
                  <w:r w:rsidRPr="000911AE">
                    <w:rPr>
                      <w:b/>
                      <w:bCs/>
                      <w:sz w:val="16"/>
                      <w:szCs w:val="16"/>
                    </w:rPr>
                    <w:t xml:space="preserve"> “</w:t>
                  </w:r>
                  <w:r>
                    <w:rPr>
                      <w:b/>
                      <w:bCs/>
                      <w:sz w:val="16"/>
                      <w:szCs w:val="16"/>
                    </w:rPr>
                    <w:t>BAO</w:t>
                  </w:r>
                  <w:r w:rsidRPr="000911AE">
                    <w:rPr>
                      <w:b/>
                      <w:bCs/>
                      <w:sz w:val="16"/>
                      <w:szCs w:val="16"/>
                    </w:rPr>
                    <w:t>”</w:t>
                  </w:r>
                </w:p>
              </w:tc>
              <w:tc>
                <w:tcPr>
                  <w:tcW w:w="2158" w:type="dxa"/>
                  <w:tcBorders>
                    <w:top w:val="single" w:sz="4" w:space="0" w:color="auto"/>
                    <w:left w:val="single" w:sz="4" w:space="0" w:color="auto"/>
                    <w:bottom w:val="single" w:sz="4" w:space="0" w:color="auto"/>
                    <w:right w:val="single" w:sz="4" w:space="0" w:color="auto"/>
                  </w:tcBorders>
                  <w:vAlign w:val="center"/>
                </w:tcPr>
                <w:p w14:paraId="1FFE7F6D" w14:textId="77777777" w:rsidR="00983F36" w:rsidRPr="000911AE" w:rsidRDefault="00983F36" w:rsidP="00983F36">
                  <w:pPr>
                    <w:spacing w:before="40" w:after="40"/>
                    <w:ind w:right="-58"/>
                    <w:jc w:val="center"/>
                    <w:rPr>
                      <w:b/>
                      <w:sz w:val="16"/>
                      <w:szCs w:val="16"/>
                    </w:rPr>
                  </w:pPr>
                  <w:r w:rsidRPr="000911AE">
                    <w:rPr>
                      <w:b/>
                      <w:bCs/>
                      <w:sz w:val="16"/>
                      <w:szCs w:val="16"/>
                    </w:rPr>
                    <w:t>SIA “</w:t>
                  </w:r>
                  <w:proofErr w:type="spellStart"/>
                  <w:r>
                    <w:rPr>
                      <w:b/>
                      <w:bCs/>
                      <w:sz w:val="16"/>
                      <w:szCs w:val="16"/>
                    </w:rPr>
                    <w:t>Lautus</w:t>
                  </w:r>
                  <w:proofErr w:type="spellEnd"/>
                  <w:r w:rsidRPr="000911AE">
                    <w:rPr>
                      <w:b/>
                      <w:bCs/>
                      <w:sz w:val="16"/>
                      <w:szCs w:val="16"/>
                    </w:rPr>
                    <w:t>”</w:t>
                  </w:r>
                </w:p>
              </w:tc>
            </w:tr>
            <w:tr w:rsidR="00983F36" w:rsidRPr="000911AE" w14:paraId="630EFFA0" w14:textId="77777777" w:rsidTr="00DB4FC2">
              <w:tc>
                <w:tcPr>
                  <w:tcW w:w="2056" w:type="dxa"/>
                  <w:tcBorders>
                    <w:top w:val="single" w:sz="4" w:space="0" w:color="auto"/>
                    <w:left w:val="single" w:sz="4" w:space="0" w:color="auto"/>
                    <w:bottom w:val="single" w:sz="4" w:space="0" w:color="auto"/>
                    <w:right w:val="single" w:sz="4" w:space="0" w:color="auto"/>
                  </w:tcBorders>
                  <w:hideMark/>
                </w:tcPr>
                <w:p w14:paraId="0AAB825E" w14:textId="77777777" w:rsidR="00983F36" w:rsidRDefault="00983F36" w:rsidP="00983F36">
                  <w:pPr>
                    <w:spacing w:before="40" w:after="40"/>
                    <w:ind w:right="-58"/>
                    <w:jc w:val="both"/>
                    <w:rPr>
                      <w:b/>
                      <w:bCs/>
                      <w:sz w:val="16"/>
                      <w:szCs w:val="16"/>
                    </w:rPr>
                  </w:pPr>
                  <w:r w:rsidRPr="00B0110D">
                    <w:rPr>
                      <w:b/>
                      <w:bCs/>
                      <w:sz w:val="16"/>
                      <w:szCs w:val="16"/>
                    </w:rPr>
                    <w:t>Nolikuma</w:t>
                  </w:r>
                  <w:r>
                    <w:rPr>
                      <w:b/>
                      <w:bCs/>
                      <w:sz w:val="16"/>
                      <w:szCs w:val="16"/>
                    </w:rPr>
                    <w:t xml:space="preserve"> 22.1punkts:</w:t>
                  </w:r>
                </w:p>
                <w:p w14:paraId="70B5002D" w14:textId="77777777" w:rsidR="00983F36" w:rsidRDefault="00983F36" w:rsidP="00983F36">
                  <w:pPr>
                    <w:spacing w:before="40" w:after="40" w:line="20" w:lineRule="atLeast"/>
                    <w:ind w:right="-58"/>
                    <w:jc w:val="both"/>
                    <w:rPr>
                      <w:sz w:val="16"/>
                      <w:szCs w:val="16"/>
                      <w:lang w:eastAsia="lv-LV"/>
                    </w:rPr>
                  </w:pPr>
                  <w:r w:rsidRPr="00B0110D">
                    <w:rPr>
                      <w:sz w:val="16"/>
                      <w:szCs w:val="16"/>
                    </w:rPr>
                    <w:t>Pretendents savā piedāvājumā norāda kopējo izmaksu summu,</w:t>
                  </w:r>
                  <w:r w:rsidRPr="00B0110D">
                    <w:rPr>
                      <w:sz w:val="16"/>
                      <w:szCs w:val="16"/>
                      <w:lang w:eastAsia="lv-LV"/>
                    </w:rPr>
                    <w:t xml:space="preserve"> kuru norāda </w:t>
                  </w:r>
                  <w:proofErr w:type="spellStart"/>
                  <w:r w:rsidRPr="00B0110D">
                    <w:rPr>
                      <w:i/>
                      <w:sz w:val="16"/>
                      <w:szCs w:val="16"/>
                      <w:lang w:eastAsia="lv-LV"/>
                    </w:rPr>
                    <w:t>euro</w:t>
                  </w:r>
                  <w:proofErr w:type="spellEnd"/>
                  <w:r w:rsidRPr="00B0110D">
                    <w:rPr>
                      <w:sz w:val="16"/>
                      <w:szCs w:val="16"/>
                      <w:lang w:eastAsia="lv-LV"/>
                    </w:rPr>
                    <w:t xml:space="preserve"> (EUR) bez pievienotās vērtības nodokļa. </w:t>
                  </w:r>
                </w:p>
                <w:p w14:paraId="6AD4B43F" w14:textId="77777777" w:rsidR="00983F36" w:rsidRDefault="00983F36" w:rsidP="00983F36">
                  <w:pPr>
                    <w:spacing w:before="40" w:after="40" w:line="20" w:lineRule="atLeast"/>
                    <w:ind w:right="-58"/>
                    <w:jc w:val="both"/>
                    <w:rPr>
                      <w:sz w:val="16"/>
                      <w:szCs w:val="16"/>
                    </w:rPr>
                  </w:pPr>
                  <w:r w:rsidRPr="00B0110D">
                    <w:rPr>
                      <w:sz w:val="16"/>
                      <w:szCs w:val="16"/>
                      <w:lang w:eastAsia="lv-LV"/>
                    </w:rPr>
                    <w:t>Summu norāda ar precizitāti divi cipari aiz komata</w:t>
                  </w:r>
                  <w:r w:rsidRPr="00B0110D">
                    <w:rPr>
                      <w:sz w:val="16"/>
                      <w:szCs w:val="16"/>
                    </w:rPr>
                    <w:t>.</w:t>
                  </w:r>
                </w:p>
                <w:p w14:paraId="7D13BAB6" w14:textId="77777777" w:rsidR="00983F36" w:rsidRPr="00B0110D" w:rsidRDefault="00983F36" w:rsidP="00983F36">
                  <w:pPr>
                    <w:spacing w:before="40" w:after="40" w:line="20" w:lineRule="atLeast"/>
                    <w:ind w:right="-58"/>
                    <w:jc w:val="both"/>
                    <w:rPr>
                      <w:bCs/>
                      <w:sz w:val="16"/>
                      <w:szCs w:val="16"/>
                    </w:rPr>
                  </w:pPr>
                  <w:r w:rsidRPr="00B0110D">
                    <w:rPr>
                      <w:bCs/>
                      <w:sz w:val="16"/>
                      <w:szCs w:val="16"/>
                    </w:rPr>
                    <w:t>Kopējo izmaksu summā pretendentam jāietver visi izdevumi un izmaksas, kas rodas pretendentam, lai pilnīgi un pienācīgā kvalitātē sniegtu tehniskajā specifikācijā minētos pakalpojumus.</w:t>
                  </w:r>
                </w:p>
              </w:tc>
              <w:tc>
                <w:tcPr>
                  <w:tcW w:w="2197" w:type="dxa"/>
                  <w:tcBorders>
                    <w:top w:val="single" w:sz="4" w:space="0" w:color="auto"/>
                    <w:left w:val="single" w:sz="4" w:space="0" w:color="auto"/>
                    <w:bottom w:val="single" w:sz="4" w:space="0" w:color="auto"/>
                    <w:right w:val="single" w:sz="4" w:space="0" w:color="auto"/>
                  </w:tcBorders>
                  <w:hideMark/>
                </w:tcPr>
                <w:p w14:paraId="78EED29F" w14:textId="77777777" w:rsidR="00983F36" w:rsidRPr="00B0110D" w:rsidRDefault="00983F36" w:rsidP="00983F36">
                  <w:pPr>
                    <w:spacing w:before="40" w:after="40"/>
                    <w:ind w:right="-58"/>
                    <w:jc w:val="both"/>
                    <w:rPr>
                      <w:bCs/>
                      <w:sz w:val="16"/>
                      <w:szCs w:val="16"/>
                    </w:rPr>
                  </w:pPr>
                  <w:r w:rsidRPr="00B0110D">
                    <w:rPr>
                      <w:sz w:val="16"/>
                      <w:szCs w:val="16"/>
                    </w:rPr>
                    <w:t xml:space="preserve">Pretendentam jāiesniedz </w:t>
                  </w:r>
                  <w:r w:rsidRPr="00B0110D">
                    <w:rPr>
                      <w:b/>
                      <w:sz w:val="16"/>
                      <w:szCs w:val="16"/>
                      <w:lang w:eastAsia="lv-LV"/>
                    </w:rPr>
                    <w:t>finanšu piedāvājums</w:t>
                  </w:r>
                  <w:r w:rsidRPr="00B0110D">
                    <w:rPr>
                      <w:sz w:val="16"/>
                      <w:szCs w:val="16"/>
                      <w:lang w:eastAsia="lv-LV"/>
                    </w:rPr>
                    <w:t xml:space="preserve"> saskaņā ar nolikuma 4.pielikumu.</w:t>
                  </w:r>
                </w:p>
              </w:tc>
              <w:tc>
                <w:tcPr>
                  <w:tcW w:w="2410" w:type="dxa"/>
                  <w:tcBorders>
                    <w:top w:val="single" w:sz="4" w:space="0" w:color="auto"/>
                    <w:left w:val="single" w:sz="4" w:space="0" w:color="auto"/>
                    <w:bottom w:val="single" w:sz="4" w:space="0" w:color="auto"/>
                    <w:right w:val="single" w:sz="4" w:space="0" w:color="auto"/>
                  </w:tcBorders>
                </w:tcPr>
                <w:p w14:paraId="7D131D5C" w14:textId="77777777" w:rsidR="00983F36" w:rsidRPr="000911AE" w:rsidRDefault="00983F36" w:rsidP="00983F36">
                  <w:pPr>
                    <w:spacing w:before="40" w:after="40" w:line="20" w:lineRule="atLeast"/>
                    <w:ind w:right="-58"/>
                    <w:jc w:val="both"/>
                    <w:rPr>
                      <w:rFonts w:eastAsia="Calibri"/>
                      <w:bCs/>
                      <w:sz w:val="16"/>
                      <w:szCs w:val="16"/>
                    </w:rPr>
                  </w:pPr>
                  <w:r w:rsidRPr="000911AE">
                    <w:rPr>
                      <w:rFonts w:eastAsia="Calibri"/>
                      <w:sz w:val="16"/>
                      <w:szCs w:val="16"/>
                    </w:rPr>
                    <w:t xml:space="preserve">Iepirkuma komisija konstatē, ka atbilstoši piedāvājumam pievienotajam dokumentam ir norādīta piedāvātā līgumcena un nav </w:t>
                  </w:r>
                  <w:r w:rsidRPr="000911AE">
                    <w:rPr>
                      <w:rFonts w:eastAsia="Calibri"/>
                      <w:bCs/>
                      <w:sz w:val="16"/>
                      <w:szCs w:val="16"/>
                    </w:rPr>
                    <w:t>konstatētas aritmētiskas un pārrakstīšanās kļūdas.</w:t>
                  </w:r>
                </w:p>
              </w:tc>
              <w:tc>
                <w:tcPr>
                  <w:tcW w:w="2158" w:type="dxa"/>
                  <w:tcBorders>
                    <w:top w:val="single" w:sz="4" w:space="0" w:color="auto"/>
                    <w:left w:val="single" w:sz="4" w:space="0" w:color="auto"/>
                    <w:bottom w:val="single" w:sz="4" w:space="0" w:color="auto"/>
                    <w:right w:val="single" w:sz="4" w:space="0" w:color="auto"/>
                  </w:tcBorders>
                </w:tcPr>
                <w:p w14:paraId="615A5F83" w14:textId="77777777" w:rsidR="00983F36" w:rsidRPr="000911AE" w:rsidRDefault="00983F36" w:rsidP="00983F36">
                  <w:pPr>
                    <w:spacing w:before="40" w:after="40" w:line="20" w:lineRule="atLeast"/>
                    <w:ind w:right="-58"/>
                    <w:jc w:val="both"/>
                    <w:rPr>
                      <w:rFonts w:eastAsia="Calibri"/>
                      <w:sz w:val="16"/>
                      <w:szCs w:val="16"/>
                    </w:rPr>
                  </w:pPr>
                  <w:r w:rsidRPr="000911AE">
                    <w:rPr>
                      <w:rFonts w:eastAsia="Calibri"/>
                      <w:sz w:val="16"/>
                      <w:szCs w:val="16"/>
                    </w:rPr>
                    <w:t xml:space="preserve">Iepirkuma komisija konstatē, ka atbilstoši piedāvājumam pievienotajam dokumentam ir norādīta piedāvātā līgumcena un nav </w:t>
                  </w:r>
                  <w:r w:rsidRPr="000911AE">
                    <w:rPr>
                      <w:rFonts w:eastAsia="Calibri"/>
                      <w:bCs/>
                      <w:sz w:val="16"/>
                      <w:szCs w:val="16"/>
                    </w:rPr>
                    <w:t>konstatētas aritmētiskas un pārrakstīšanās kļūdas.</w:t>
                  </w:r>
                </w:p>
              </w:tc>
            </w:tr>
          </w:tbl>
          <w:p w14:paraId="51719190" w14:textId="77777777" w:rsidR="00983F36" w:rsidRPr="000911AE" w:rsidRDefault="00983F36" w:rsidP="00983F36">
            <w:pPr>
              <w:spacing w:after="120"/>
              <w:ind w:left="567"/>
              <w:jc w:val="both"/>
              <w:rPr>
                <w:b/>
                <w:sz w:val="22"/>
                <w:szCs w:val="22"/>
              </w:rPr>
            </w:pPr>
          </w:p>
          <w:p w14:paraId="0DAD26FF" w14:textId="6C33EBDF" w:rsidR="00983F36" w:rsidRPr="00DB4FC2" w:rsidRDefault="00DB4FC2" w:rsidP="00DB4FC2">
            <w:pPr>
              <w:numPr>
                <w:ilvl w:val="1"/>
                <w:numId w:val="37"/>
              </w:numPr>
              <w:spacing w:after="80"/>
              <w:ind w:left="567" w:hanging="567"/>
              <w:jc w:val="both"/>
              <w:rPr>
                <w:b/>
                <w:sz w:val="22"/>
                <w:szCs w:val="22"/>
              </w:rPr>
            </w:pPr>
            <w:r w:rsidRPr="00DB4FC2">
              <w:rPr>
                <w:sz w:val="22"/>
                <w:szCs w:val="22"/>
              </w:rPr>
              <w:t>2026. gada 17. augusta sēdē</w:t>
            </w:r>
            <w:r w:rsidRPr="00DB4FC2">
              <w:rPr>
                <w:bCs/>
                <w:sz w:val="22"/>
                <w:szCs w:val="22"/>
              </w:rPr>
              <w:t xml:space="preserve"> </w:t>
            </w:r>
            <w:r w:rsidR="00983F36" w:rsidRPr="00DB4FC2">
              <w:rPr>
                <w:bCs/>
                <w:sz w:val="22"/>
                <w:szCs w:val="22"/>
              </w:rPr>
              <w:t>Iepirkuma komisija apspriežas un konstatē, ka pretendenti AS “BAO” un SIA “</w:t>
            </w:r>
            <w:proofErr w:type="spellStart"/>
            <w:r w:rsidR="00983F36" w:rsidRPr="00DB4FC2">
              <w:rPr>
                <w:bCs/>
                <w:sz w:val="22"/>
                <w:szCs w:val="22"/>
              </w:rPr>
              <w:t>Lautus</w:t>
            </w:r>
            <w:proofErr w:type="spellEnd"/>
            <w:r w:rsidR="00983F36" w:rsidRPr="00DB4FC2">
              <w:rPr>
                <w:bCs/>
                <w:sz w:val="22"/>
                <w:szCs w:val="22"/>
              </w:rPr>
              <w:t>” iesniedza atklāta konkursa nolikumā noteiktajām prasībām atbilstošus finanšu  piedāvājumus</w:t>
            </w:r>
            <w:r w:rsidRPr="00DB4FC2">
              <w:rPr>
                <w:bCs/>
                <w:sz w:val="22"/>
                <w:szCs w:val="22"/>
              </w:rPr>
              <w:t xml:space="preserve"> un</w:t>
            </w:r>
            <w:r w:rsidR="00983F36" w:rsidRPr="00DB4FC2">
              <w:rPr>
                <w:bCs/>
                <w:sz w:val="22"/>
                <w:szCs w:val="22"/>
              </w:rPr>
              <w:t xml:space="preserve"> nolemj virzīt turpmākai vērtēšanai pretendentu AS “BAO” un SIA “</w:t>
            </w:r>
            <w:proofErr w:type="spellStart"/>
            <w:r w:rsidR="00983F36" w:rsidRPr="00DB4FC2">
              <w:rPr>
                <w:bCs/>
                <w:sz w:val="22"/>
                <w:szCs w:val="22"/>
              </w:rPr>
              <w:t>Lautus</w:t>
            </w:r>
            <w:proofErr w:type="spellEnd"/>
            <w:r w:rsidR="00983F36" w:rsidRPr="00DB4FC2">
              <w:rPr>
                <w:bCs/>
                <w:sz w:val="22"/>
                <w:szCs w:val="22"/>
              </w:rPr>
              <w:t>” iesniegtos piedāvājumus.</w:t>
            </w:r>
          </w:p>
          <w:p w14:paraId="783E7757" w14:textId="77777777" w:rsidR="00983F36" w:rsidRPr="004329CD" w:rsidRDefault="00983F36" w:rsidP="00DB4FC2">
            <w:pPr>
              <w:numPr>
                <w:ilvl w:val="0"/>
                <w:numId w:val="37"/>
              </w:numPr>
              <w:spacing w:before="240" w:after="80"/>
              <w:ind w:left="567" w:hanging="567"/>
              <w:rPr>
                <w:b/>
                <w:bCs/>
                <w:sz w:val="22"/>
                <w:szCs w:val="22"/>
              </w:rPr>
            </w:pPr>
            <w:r w:rsidRPr="004329CD">
              <w:rPr>
                <w:b/>
                <w:bCs/>
                <w:sz w:val="22"/>
                <w:szCs w:val="22"/>
              </w:rPr>
              <w:t xml:space="preserve">Pretendenta noteikšana, kuram būtu piešķiramas līguma slēgšanas tiesības, vērtēšanas kritēriju </w:t>
            </w:r>
            <w:proofErr w:type="spellStart"/>
            <w:r w:rsidRPr="004329CD">
              <w:rPr>
                <w:b/>
                <w:bCs/>
                <w:sz w:val="22"/>
                <w:szCs w:val="22"/>
              </w:rPr>
              <w:t>izvērtējuma</w:t>
            </w:r>
            <w:proofErr w:type="spellEnd"/>
            <w:r w:rsidRPr="004329CD">
              <w:rPr>
                <w:b/>
                <w:bCs/>
                <w:sz w:val="22"/>
                <w:szCs w:val="22"/>
              </w:rPr>
              <w:t xml:space="preserve"> ietvaros</w:t>
            </w:r>
          </w:p>
          <w:p w14:paraId="0F754376" w14:textId="77777777" w:rsidR="00983F36" w:rsidRDefault="00983F36" w:rsidP="00DB4FC2">
            <w:pPr>
              <w:pStyle w:val="ListParagraph"/>
              <w:numPr>
                <w:ilvl w:val="1"/>
                <w:numId w:val="37"/>
              </w:numPr>
              <w:spacing w:after="80"/>
              <w:ind w:left="567" w:hanging="567"/>
              <w:contextualSpacing w:val="0"/>
              <w:jc w:val="both"/>
              <w:rPr>
                <w:bCs/>
                <w:sz w:val="22"/>
                <w:szCs w:val="22"/>
                <w:lang w:eastAsia="ar-SA"/>
              </w:rPr>
            </w:pPr>
            <w:r w:rsidRPr="00A744E9">
              <w:rPr>
                <w:sz w:val="22"/>
                <w:szCs w:val="22"/>
              </w:rPr>
              <w:t>Atklāta konkursa nolikuma 27. punkts nosaka, ka piedāvājumu izvērtēšanas kritērijs ir saimnieciski visizdevīgākais piedāvājums, kuru nosaka, ņemot vērā viszemāko piedāvāto cenu</w:t>
            </w:r>
            <w:r w:rsidRPr="00A744E9">
              <w:rPr>
                <w:bCs/>
                <w:sz w:val="22"/>
                <w:szCs w:val="22"/>
                <w:lang w:eastAsia="ar-SA"/>
              </w:rPr>
              <w:t>.</w:t>
            </w:r>
          </w:p>
          <w:p w14:paraId="20A9CD47" w14:textId="77777777" w:rsidR="00983F36" w:rsidRDefault="00983F36" w:rsidP="00DB4FC2">
            <w:pPr>
              <w:pStyle w:val="ListParagraph"/>
              <w:numPr>
                <w:ilvl w:val="1"/>
                <w:numId w:val="37"/>
              </w:numPr>
              <w:spacing w:after="80"/>
              <w:ind w:left="567" w:hanging="567"/>
              <w:contextualSpacing w:val="0"/>
              <w:jc w:val="both"/>
              <w:rPr>
                <w:bCs/>
                <w:sz w:val="22"/>
                <w:szCs w:val="22"/>
                <w:lang w:eastAsia="ar-SA"/>
              </w:rPr>
            </w:pPr>
            <w:r>
              <w:rPr>
                <w:bCs/>
                <w:sz w:val="22"/>
                <w:szCs w:val="22"/>
                <w:lang w:eastAsia="ar-SA"/>
              </w:rPr>
              <w:t>Iepirkuma komisija konstatē, ka pretendenti ir piedāvājuši šādas līgumcenas:</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4779"/>
              <w:gridCol w:w="3527"/>
            </w:tblGrid>
            <w:tr w:rsidR="00983F36" w:rsidRPr="00983F36" w14:paraId="11454AEE" w14:textId="77777777" w:rsidTr="00DB4FC2">
              <w:trPr>
                <w:trHeight w:val="630"/>
              </w:trPr>
              <w:tc>
                <w:tcPr>
                  <w:tcW w:w="292" w:type="pct"/>
                  <w:vAlign w:val="center"/>
                </w:tcPr>
                <w:p w14:paraId="631DF041" w14:textId="77777777" w:rsidR="00983F36" w:rsidRPr="004329CD" w:rsidRDefault="00983F36" w:rsidP="00983F36">
                  <w:pPr>
                    <w:spacing w:before="40" w:after="40" w:line="20" w:lineRule="atLeast"/>
                    <w:jc w:val="center"/>
                    <w:rPr>
                      <w:sz w:val="20"/>
                      <w:szCs w:val="20"/>
                    </w:rPr>
                  </w:pPr>
                  <w:proofErr w:type="spellStart"/>
                  <w:r w:rsidRPr="004329CD">
                    <w:rPr>
                      <w:sz w:val="20"/>
                      <w:szCs w:val="20"/>
                    </w:rPr>
                    <w:t>Nr.p.k</w:t>
                  </w:r>
                  <w:proofErr w:type="spellEnd"/>
                  <w:r w:rsidRPr="004329CD">
                    <w:rPr>
                      <w:sz w:val="20"/>
                      <w:szCs w:val="20"/>
                    </w:rPr>
                    <w:t>.</w:t>
                  </w:r>
                </w:p>
              </w:tc>
              <w:tc>
                <w:tcPr>
                  <w:tcW w:w="2709" w:type="pct"/>
                  <w:vAlign w:val="center"/>
                </w:tcPr>
                <w:p w14:paraId="0E96CFB3" w14:textId="77777777" w:rsidR="00983F36" w:rsidRPr="000911AE" w:rsidRDefault="00983F36" w:rsidP="00983F36">
                  <w:pPr>
                    <w:spacing w:before="40" w:after="40" w:line="20" w:lineRule="atLeast"/>
                    <w:jc w:val="center"/>
                    <w:rPr>
                      <w:b/>
                      <w:bCs/>
                      <w:sz w:val="20"/>
                      <w:szCs w:val="20"/>
                    </w:rPr>
                  </w:pPr>
                  <w:r w:rsidRPr="000911AE">
                    <w:rPr>
                      <w:b/>
                      <w:bCs/>
                      <w:sz w:val="20"/>
                      <w:szCs w:val="20"/>
                    </w:rPr>
                    <w:t>Pretendenta nosaukums, reģistrācijas Nr.</w:t>
                  </w:r>
                </w:p>
              </w:tc>
              <w:tc>
                <w:tcPr>
                  <w:tcW w:w="1999" w:type="pct"/>
                  <w:vAlign w:val="center"/>
                </w:tcPr>
                <w:p w14:paraId="4AAAB096" w14:textId="77777777" w:rsidR="00983F36" w:rsidRPr="000911AE" w:rsidRDefault="00983F36" w:rsidP="00983F36">
                  <w:pPr>
                    <w:spacing w:before="40" w:after="40" w:line="20" w:lineRule="atLeast"/>
                    <w:jc w:val="center"/>
                    <w:rPr>
                      <w:b/>
                      <w:bCs/>
                      <w:sz w:val="20"/>
                      <w:szCs w:val="20"/>
                    </w:rPr>
                  </w:pPr>
                  <w:r w:rsidRPr="000911AE">
                    <w:rPr>
                      <w:b/>
                      <w:sz w:val="18"/>
                    </w:rPr>
                    <w:t>Piedāvātā līgumcena EUR bez PVN</w:t>
                  </w:r>
                </w:p>
              </w:tc>
            </w:tr>
            <w:tr w:rsidR="00983F36" w:rsidRPr="000911AE" w14:paraId="0CC95391" w14:textId="77777777" w:rsidTr="00DB4FC2">
              <w:tc>
                <w:tcPr>
                  <w:tcW w:w="292" w:type="pct"/>
                  <w:vAlign w:val="center"/>
                </w:tcPr>
                <w:p w14:paraId="2A58372C" w14:textId="77777777" w:rsidR="00983F36" w:rsidRPr="004329CD" w:rsidRDefault="00983F36" w:rsidP="00983F36">
                  <w:pPr>
                    <w:spacing w:before="40" w:after="40" w:line="20" w:lineRule="atLeast"/>
                    <w:jc w:val="center"/>
                    <w:rPr>
                      <w:sz w:val="20"/>
                      <w:szCs w:val="20"/>
                    </w:rPr>
                  </w:pPr>
                  <w:r w:rsidRPr="004329CD">
                    <w:rPr>
                      <w:sz w:val="20"/>
                      <w:szCs w:val="20"/>
                    </w:rPr>
                    <w:t>1.</w:t>
                  </w:r>
                </w:p>
              </w:tc>
              <w:tc>
                <w:tcPr>
                  <w:tcW w:w="2709" w:type="pct"/>
                  <w:vAlign w:val="center"/>
                </w:tcPr>
                <w:p w14:paraId="15495AFE" w14:textId="77777777" w:rsidR="00983F36" w:rsidRPr="000911AE" w:rsidRDefault="00983F36" w:rsidP="00983F36">
                  <w:pPr>
                    <w:spacing w:before="40" w:after="40" w:line="20" w:lineRule="atLeast"/>
                    <w:jc w:val="center"/>
                    <w:rPr>
                      <w:bCs/>
                      <w:sz w:val="20"/>
                      <w:szCs w:val="20"/>
                    </w:rPr>
                  </w:pPr>
                  <w:r w:rsidRPr="000911AE">
                    <w:rPr>
                      <w:sz w:val="18"/>
                    </w:rPr>
                    <w:t>AS “BAO”, reģistrācijas Nr. 40003320069</w:t>
                  </w:r>
                </w:p>
              </w:tc>
              <w:tc>
                <w:tcPr>
                  <w:tcW w:w="1999" w:type="pct"/>
                  <w:tcBorders>
                    <w:top w:val="single" w:sz="4" w:space="0" w:color="595959"/>
                    <w:left w:val="single" w:sz="4" w:space="0" w:color="595959"/>
                    <w:bottom w:val="single" w:sz="4" w:space="0" w:color="595959"/>
                    <w:right w:val="single" w:sz="4" w:space="0" w:color="595959"/>
                  </w:tcBorders>
                  <w:vAlign w:val="center"/>
                </w:tcPr>
                <w:p w14:paraId="3A348B1B" w14:textId="77777777" w:rsidR="00983F36" w:rsidRPr="000911AE" w:rsidRDefault="00983F36" w:rsidP="00983F36">
                  <w:pPr>
                    <w:spacing w:before="40" w:after="40" w:line="20" w:lineRule="atLeast"/>
                    <w:jc w:val="center"/>
                    <w:rPr>
                      <w:rFonts w:eastAsia="Calibri"/>
                      <w:sz w:val="20"/>
                      <w:szCs w:val="20"/>
                      <w:lang w:val="en-US"/>
                    </w:rPr>
                  </w:pPr>
                  <w:r w:rsidRPr="000911AE">
                    <w:rPr>
                      <w:sz w:val="18"/>
                    </w:rPr>
                    <w:t>299 594,70</w:t>
                  </w:r>
                </w:p>
              </w:tc>
            </w:tr>
            <w:tr w:rsidR="00983F36" w:rsidRPr="000911AE" w14:paraId="28BE7418" w14:textId="77777777" w:rsidTr="00DB4FC2">
              <w:tc>
                <w:tcPr>
                  <w:tcW w:w="292" w:type="pct"/>
                  <w:vAlign w:val="center"/>
                </w:tcPr>
                <w:p w14:paraId="2297A377" w14:textId="77777777" w:rsidR="00983F36" w:rsidRPr="000911AE" w:rsidRDefault="00983F36" w:rsidP="00983F36">
                  <w:pPr>
                    <w:spacing w:before="40" w:after="40" w:line="20" w:lineRule="atLeast"/>
                    <w:jc w:val="center"/>
                    <w:rPr>
                      <w:bCs/>
                      <w:sz w:val="20"/>
                      <w:szCs w:val="20"/>
                    </w:rPr>
                  </w:pPr>
                  <w:r w:rsidRPr="000911AE">
                    <w:rPr>
                      <w:bCs/>
                      <w:sz w:val="20"/>
                      <w:szCs w:val="20"/>
                    </w:rPr>
                    <w:t>2.</w:t>
                  </w:r>
                </w:p>
              </w:tc>
              <w:tc>
                <w:tcPr>
                  <w:tcW w:w="2709" w:type="pct"/>
                  <w:vAlign w:val="center"/>
                </w:tcPr>
                <w:p w14:paraId="2E66D224" w14:textId="77777777" w:rsidR="00983F36" w:rsidRPr="000911AE" w:rsidRDefault="00983F36" w:rsidP="00983F36">
                  <w:pPr>
                    <w:spacing w:before="40" w:after="40" w:line="20" w:lineRule="atLeast"/>
                    <w:jc w:val="center"/>
                    <w:rPr>
                      <w:bCs/>
                      <w:sz w:val="20"/>
                      <w:szCs w:val="20"/>
                    </w:rPr>
                  </w:pPr>
                  <w:r w:rsidRPr="000911AE">
                    <w:rPr>
                      <w:sz w:val="18"/>
                    </w:rPr>
                    <w:t>SIA “</w:t>
                  </w:r>
                  <w:proofErr w:type="spellStart"/>
                  <w:r w:rsidRPr="000911AE">
                    <w:rPr>
                      <w:sz w:val="18"/>
                    </w:rPr>
                    <w:t>Lautus</w:t>
                  </w:r>
                  <w:proofErr w:type="spellEnd"/>
                  <w:r w:rsidRPr="000911AE">
                    <w:rPr>
                      <w:sz w:val="18"/>
                    </w:rPr>
                    <w:t>”, reģistrācijas Nr. 40003554635</w:t>
                  </w:r>
                </w:p>
              </w:tc>
              <w:tc>
                <w:tcPr>
                  <w:tcW w:w="1999" w:type="pct"/>
                  <w:tcBorders>
                    <w:top w:val="single" w:sz="4" w:space="0" w:color="595959"/>
                    <w:left w:val="single" w:sz="4" w:space="0" w:color="595959"/>
                    <w:bottom w:val="single" w:sz="4" w:space="0" w:color="595959"/>
                    <w:right w:val="single" w:sz="4" w:space="0" w:color="595959"/>
                  </w:tcBorders>
                  <w:vAlign w:val="center"/>
                </w:tcPr>
                <w:p w14:paraId="3998749D" w14:textId="77777777" w:rsidR="00983F36" w:rsidRPr="000911AE" w:rsidRDefault="00983F36" w:rsidP="00983F36">
                  <w:pPr>
                    <w:spacing w:before="40" w:after="40" w:line="20" w:lineRule="atLeast"/>
                    <w:jc w:val="center"/>
                    <w:rPr>
                      <w:rFonts w:eastAsia="Calibri"/>
                      <w:sz w:val="20"/>
                      <w:szCs w:val="20"/>
                      <w:lang w:val="en-US"/>
                    </w:rPr>
                  </w:pPr>
                  <w:r>
                    <w:rPr>
                      <w:rFonts w:eastAsia="Calibri"/>
                      <w:sz w:val="20"/>
                      <w:szCs w:val="20"/>
                      <w:lang w:val="en-US"/>
                    </w:rPr>
                    <w:t>309 918,00</w:t>
                  </w:r>
                </w:p>
              </w:tc>
            </w:tr>
          </w:tbl>
          <w:p w14:paraId="2D787404" w14:textId="77777777" w:rsidR="00983F36" w:rsidRDefault="00983F36" w:rsidP="00983F36">
            <w:pPr>
              <w:pStyle w:val="ListParagraph"/>
              <w:spacing w:after="120"/>
              <w:ind w:left="567"/>
              <w:contextualSpacing w:val="0"/>
              <w:jc w:val="both"/>
              <w:rPr>
                <w:bCs/>
                <w:sz w:val="22"/>
                <w:szCs w:val="22"/>
                <w:lang w:eastAsia="ar-SA"/>
              </w:rPr>
            </w:pPr>
          </w:p>
          <w:p w14:paraId="0107993F" w14:textId="77777777" w:rsidR="00983F36" w:rsidRPr="00FA36E9" w:rsidRDefault="00983F36" w:rsidP="00983F36">
            <w:pPr>
              <w:pStyle w:val="ListParagraph"/>
              <w:numPr>
                <w:ilvl w:val="1"/>
                <w:numId w:val="37"/>
              </w:numPr>
              <w:spacing w:after="120"/>
              <w:ind w:left="567" w:hanging="567"/>
              <w:contextualSpacing w:val="0"/>
              <w:jc w:val="both"/>
              <w:rPr>
                <w:bCs/>
                <w:sz w:val="22"/>
                <w:szCs w:val="22"/>
                <w:lang w:eastAsia="ar-SA"/>
              </w:rPr>
            </w:pPr>
            <w:r w:rsidRPr="00761961">
              <w:rPr>
                <w:sz w:val="22"/>
                <w:szCs w:val="22"/>
              </w:rPr>
              <w:t>Iepirkuma komisija konstatē, ka AS “BAO” piedāvātā līgumcena 299 594,70 EUR bez PVN ir zemāka par SIA “</w:t>
            </w:r>
            <w:proofErr w:type="spellStart"/>
            <w:r w:rsidRPr="00761961">
              <w:rPr>
                <w:sz w:val="22"/>
                <w:szCs w:val="22"/>
              </w:rPr>
              <w:t>Lautus</w:t>
            </w:r>
            <w:proofErr w:type="spellEnd"/>
            <w:r w:rsidRPr="00761961">
              <w:rPr>
                <w:sz w:val="22"/>
                <w:szCs w:val="22"/>
              </w:rPr>
              <w:t>” piedāvāto līgumcenu 309 918,00 EUR bez PVN. Līdz ar to AS “BAO” piedāvājums atbilstoši atklāta konkursa nolikuma 27. punktā noteiktajam piedāvājumu izvērtēšanas kritērijam ir saimnieciski visizdevīgākais piedāvājums</w:t>
            </w:r>
            <w:r w:rsidRPr="00FA36E9">
              <w:rPr>
                <w:sz w:val="22"/>
                <w:szCs w:val="22"/>
              </w:rPr>
              <w:t>.</w:t>
            </w:r>
          </w:p>
          <w:p w14:paraId="1B8EA68F" w14:textId="282F7249" w:rsidR="00983F36" w:rsidRDefault="00983F36" w:rsidP="00983F36">
            <w:pPr>
              <w:pStyle w:val="ListParagraph"/>
              <w:numPr>
                <w:ilvl w:val="1"/>
                <w:numId w:val="37"/>
              </w:numPr>
              <w:spacing w:after="120"/>
              <w:ind w:left="567" w:hanging="567"/>
              <w:contextualSpacing w:val="0"/>
              <w:jc w:val="both"/>
              <w:rPr>
                <w:bCs/>
                <w:sz w:val="22"/>
                <w:szCs w:val="22"/>
                <w:lang w:eastAsia="ar-SA"/>
              </w:rPr>
            </w:pPr>
            <w:r w:rsidRPr="00761961">
              <w:rPr>
                <w:bCs/>
                <w:sz w:val="22"/>
                <w:szCs w:val="22"/>
                <w:lang w:eastAsia="ar-SA"/>
              </w:rPr>
              <w:lastRenderedPageBreak/>
              <w:t>Iepirkuma komisija</w:t>
            </w:r>
            <w:r w:rsidR="00DB4FC2">
              <w:rPr>
                <w:bCs/>
                <w:sz w:val="22"/>
                <w:szCs w:val="22"/>
                <w:lang w:eastAsia="ar-SA"/>
              </w:rPr>
              <w:t xml:space="preserve"> </w:t>
            </w:r>
            <w:r w:rsidR="00DB4FC2">
              <w:rPr>
                <w:sz w:val="22"/>
                <w:szCs w:val="22"/>
              </w:rPr>
              <w:t>2026. gada 17. augusta sēdē</w:t>
            </w:r>
            <w:r w:rsidRPr="00761961">
              <w:rPr>
                <w:bCs/>
                <w:sz w:val="22"/>
                <w:szCs w:val="22"/>
                <w:lang w:eastAsia="ar-SA"/>
              </w:rPr>
              <w:t xml:space="preserve"> konstatē, ka tehniskajā specifikācijā norādītie paredzamie pakalpojumu daudzumi ir izmantoti pretendentu finanšu piedāvājumu objektīvai izvērtēšanai un salīdzināšanai. Iepirkuma līgums tiks slēgts, piemērojot izraudzītā pretendenta finanšu piedāvājumā norādītās pakalpojumu vienību cenas un nepārsniedzot atklāta konkursa nolikumā un līguma projektā noteikto maksimālo līguma summu 250 000,00 EUR bez PVN</w:t>
            </w:r>
            <w:r w:rsidRPr="00FA36E9">
              <w:rPr>
                <w:bCs/>
                <w:sz w:val="22"/>
                <w:szCs w:val="22"/>
                <w:lang w:eastAsia="ar-SA"/>
              </w:rPr>
              <w:t>.</w:t>
            </w:r>
          </w:p>
          <w:p w14:paraId="151C74D3" w14:textId="151606EC" w:rsidR="00441757" w:rsidRPr="00DB4FC2" w:rsidRDefault="00DB4FC2" w:rsidP="00DB4FC2">
            <w:pPr>
              <w:pStyle w:val="ListParagraph"/>
              <w:numPr>
                <w:ilvl w:val="1"/>
                <w:numId w:val="37"/>
              </w:numPr>
              <w:spacing w:after="120"/>
              <w:ind w:left="567" w:hanging="567"/>
              <w:contextualSpacing w:val="0"/>
              <w:jc w:val="both"/>
              <w:rPr>
                <w:sz w:val="22"/>
                <w:szCs w:val="22"/>
              </w:rPr>
            </w:pPr>
            <w:r w:rsidRPr="00DB4FC2">
              <w:rPr>
                <w:sz w:val="22"/>
                <w:szCs w:val="22"/>
              </w:rPr>
              <w:t>Ņemot vērā iepriekš minēto un pamatojoties uz Publisko iepirkumu likuma 42. panta otro un trešo daļu un desmitās daļas 3. punktu, Publisko iepirkumu likuma pārejas noteikumu 28. punktu, Starptautisko un Latvijas Republikas nacionālo sankciju likuma 11.¹ panta pirmo daļu, kā arī atklāta konkursa nolikuma 27. punktu, 2026. gada 1</w:t>
            </w:r>
            <w:r w:rsidRPr="00DB4FC2">
              <w:rPr>
                <w:sz w:val="22"/>
                <w:szCs w:val="22"/>
              </w:rPr>
              <w:t>8</w:t>
            </w:r>
            <w:r w:rsidRPr="00DB4FC2">
              <w:rPr>
                <w:sz w:val="22"/>
                <w:szCs w:val="22"/>
              </w:rPr>
              <w:t>. augusta sēdē</w:t>
            </w:r>
            <w:r w:rsidRPr="00DB4FC2">
              <w:rPr>
                <w:bCs/>
                <w:sz w:val="22"/>
                <w:szCs w:val="22"/>
                <w:lang w:eastAsia="ar-SA"/>
              </w:rPr>
              <w:t xml:space="preserve"> </w:t>
            </w:r>
            <w:r w:rsidRPr="00DB4FC2">
              <w:rPr>
                <w:sz w:val="22"/>
                <w:szCs w:val="22"/>
              </w:rPr>
              <w:t>iepirkuma komisija nolemj</w:t>
            </w:r>
            <w:r>
              <w:rPr>
                <w:sz w:val="22"/>
                <w:szCs w:val="22"/>
              </w:rPr>
              <w:t xml:space="preserve"> a</w:t>
            </w:r>
            <w:r w:rsidRPr="00DB4FC2">
              <w:rPr>
                <w:sz w:val="22"/>
                <w:szCs w:val="22"/>
              </w:rPr>
              <w:t>tzīt AS “BAO”, reģistrācijas Nr. 40003320069, par atklāta konkursa “Bīstamo atkritumu apsaimniekošana”, identifikācijas Nr. DRS 2026/51, uzvarētāju un piešķirt AS “BAO” iepirkuma līguma slēgšanas tiesības uz 36 mēnešiem par maksimālo līguma summu 250 000,00 EUR bez PVN, līguma izpildē piemērojot AS “BAO” finanšu piedāvājumā norādītās pakalpojumu vienību cenas</w:t>
            </w:r>
            <w:r>
              <w:rPr>
                <w:sz w:val="22"/>
                <w:szCs w:val="22"/>
              </w:rPr>
              <w:t>.</w:t>
            </w:r>
          </w:p>
        </w:tc>
        <w:tc>
          <w:tcPr>
            <w:tcW w:w="284" w:type="dxa"/>
            <w:tcBorders>
              <w:top w:val="nil"/>
            </w:tcBorders>
          </w:tcPr>
          <w:p w14:paraId="7FBA712E" w14:textId="77777777" w:rsidR="00441757" w:rsidRDefault="00441757" w:rsidP="00271C2A">
            <w:pPr>
              <w:rPr>
                <w:bCs/>
                <w:szCs w:val="26"/>
              </w:rPr>
            </w:pPr>
          </w:p>
        </w:tc>
      </w:tr>
      <w:tr w:rsidR="00FD0004" w14:paraId="0CCC4DBC" w14:textId="77777777" w:rsidTr="0033273F">
        <w:tc>
          <w:tcPr>
            <w:tcW w:w="284" w:type="dxa"/>
            <w:tcBorders>
              <w:bottom w:val="single" w:sz="4" w:space="0" w:color="A6A6A6" w:themeColor="background1" w:themeShade="A6"/>
            </w:tcBorders>
          </w:tcPr>
          <w:p w14:paraId="21E95D01"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10A1A4D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243E804A" w14:textId="77777777" w:rsidR="00441757" w:rsidRPr="00323007" w:rsidRDefault="00441757" w:rsidP="00271C2A">
            <w:pPr>
              <w:rPr>
                <w:bCs/>
                <w:sz w:val="4"/>
                <w:szCs w:val="4"/>
              </w:rPr>
            </w:pPr>
          </w:p>
        </w:tc>
      </w:tr>
    </w:tbl>
    <w:p w14:paraId="14CED747" w14:textId="77777777" w:rsidR="00441757" w:rsidRDefault="00441757" w:rsidP="00142B1A">
      <w:pPr>
        <w:rPr>
          <w:bCs/>
          <w:szCs w:val="26"/>
        </w:rPr>
      </w:pPr>
    </w:p>
    <w:p w14:paraId="5E257830" w14:textId="77777777" w:rsidR="00441757"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FD0004" w14:paraId="08CDE36A" w14:textId="77777777" w:rsidTr="00142B1A">
        <w:tc>
          <w:tcPr>
            <w:tcW w:w="9647" w:type="dxa"/>
            <w:gridSpan w:val="3"/>
            <w:tcBorders>
              <w:bottom w:val="nil"/>
            </w:tcBorders>
            <w:shd w:val="clear" w:color="auto" w:fill="D9D9D9" w:themeFill="background1" w:themeFillShade="D9"/>
          </w:tcPr>
          <w:p w14:paraId="5E80A885" w14:textId="77777777" w:rsidR="00441757" w:rsidRDefault="00000000"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FD0004" w14:paraId="1F938D43" w14:textId="77777777" w:rsidTr="00142B1A">
        <w:tc>
          <w:tcPr>
            <w:tcW w:w="284" w:type="dxa"/>
            <w:tcBorders>
              <w:top w:val="nil"/>
              <w:bottom w:val="nil"/>
              <w:right w:val="nil"/>
            </w:tcBorders>
          </w:tcPr>
          <w:p w14:paraId="5D9A1EF7"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7CA2D22D" w14:textId="77777777" w:rsidR="00441757" w:rsidRDefault="00441757" w:rsidP="00142B1A">
            <w:pPr>
              <w:jc w:val="both"/>
              <w:rPr>
                <w:b/>
                <w:bCs/>
                <w:szCs w:val="26"/>
              </w:rPr>
            </w:pPr>
          </w:p>
        </w:tc>
        <w:tc>
          <w:tcPr>
            <w:tcW w:w="291" w:type="dxa"/>
            <w:tcBorders>
              <w:top w:val="nil"/>
              <w:left w:val="nil"/>
              <w:bottom w:val="nil"/>
            </w:tcBorders>
          </w:tcPr>
          <w:p w14:paraId="0D66107F" w14:textId="77777777" w:rsidR="00441757" w:rsidRPr="005B41BE" w:rsidRDefault="00441757" w:rsidP="00142B1A">
            <w:pPr>
              <w:rPr>
                <w:b/>
                <w:bCs/>
                <w:sz w:val="4"/>
                <w:szCs w:val="4"/>
              </w:rPr>
            </w:pPr>
          </w:p>
        </w:tc>
      </w:tr>
      <w:tr w:rsidR="00FD0004" w14:paraId="50EAD6DD" w14:textId="77777777" w:rsidTr="00142B1A">
        <w:tc>
          <w:tcPr>
            <w:tcW w:w="284" w:type="dxa"/>
            <w:tcBorders>
              <w:top w:val="nil"/>
              <w:left w:val="single" w:sz="4" w:space="0" w:color="A6A6A6" w:themeColor="background1" w:themeShade="A6"/>
              <w:bottom w:val="nil"/>
              <w:right w:val="nil"/>
            </w:tcBorders>
          </w:tcPr>
          <w:p w14:paraId="7A9F14DC" w14:textId="77777777" w:rsidR="00441757" w:rsidRDefault="00441757" w:rsidP="00142B1A">
            <w:pPr>
              <w:rPr>
                <w:b/>
                <w:bCs/>
                <w:szCs w:val="26"/>
              </w:rPr>
            </w:pPr>
          </w:p>
        </w:tc>
        <w:tc>
          <w:tcPr>
            <w:tcW w:w="9072" w:type="dxa"/>
            <w:tcBorders>
              <w:top w:val="nil"/>
              <w:left w:val="nil"/>
              <w:bottom w:val="nil"/>
              <w:right w:val="nil"/>
            </w:tcBorders>
          </w:tcPr>
          <w:p w14:paraId="43F02DBD" w14:textId="1B24C4F7" w:rsidR="00441757" w:rsidRDefault="00311219" w:rsidP="00142B1A">
            <w:pPr>
              <w:rPr>
                <w:b/>
                <w:bCs/>
                <w:szCs w:val="26"/>
              </w:rPr>
            </w:pPr>
            <w:proofErr w:type="spellStart"/>
            <w:r>
              <w:rPr>
                <w:i/>
              </w:rPr>
              <w:t>I</w:t>
            </w:r>
            <w:r w:rsidR="00000000">
              <w:rPr>
                <w:i/>
              </w:rPr>
              <w:t>informācijas</w:t>
            </w:r>
            <w:proofErr w:type="spellEnd"/>
            <w:r w:rsidR="00000000">
              <w:rPr>
                <w:i/>
              </w:rPr>
              <w:t xml:space="preserve"> par apakšuzņēmējiem nav</w:t>
            </w:r>
            <w:r>
              <w:rPr>
                <w:i/>
              </w:rPr>
              <w:t>.</w:t>
            </w:r>
          </w:p>
        </w:tc>
        <w:tc>
          <w:tcPr>
            <w:tcW w:w="291" w:type="dxa"/>
            <w:tcBorders>
              <w:top w:val="nil"/>
              <w:left w:val="nil"/>
              <w:bottom w:val="nil"/>
            </w:tcBorders>
          </w:tcPr>
          <w:p w14:paraId="70178233" w14:textId="77777777" w:rsidR="00441757" w:rsidRDefault="00441757" w:rsidP="00142B1A">
            <w:pPr>
              <w:rPr>
                <w:b/>
                <w:bCs/>
                <w:szCs w:val="26"/>
              </w:rPr>
            </w:pPr>
          </w:p>
        </w:tc>
      </w:tr>
      <w:tr w:rsidR="00FD0004" w14:paraId="3B31AD0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C41AB55"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5E56CDEB"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43269BBE" w14:textId="77777777" w:rsidR="00441757" w:rsidRPr="00B5205E" w:rsidRDefault="00441757" w:rsidP="00142B1A">
            <w:pPr>
              <w:rPr>
                <w:b/>
                <w:bCs/>
              </w:rPr>
            </w:pPr>
          </w:p>
        </w:tc>
      </w:tr>
    </w:tbl>
    <w:p w14:paraId="7BC7B9AF" w14:textId="77777777" w:rsidR="00441757" w:rsidRDefault="00441757" w:rsidP="00142B1A">
      <w:pPr>
        <w:rPr>
          <w:b/>
          <w:bCs/>
          <w:szCs w:val="26"/>
        </w:rPr>
      </w:pPr>
    </w:p>
    <w:p w14:paraId="4F04E6BE" w14:textId="77777777" w:rsidR="00441757" w:rsidRDefault="00441757" w:rsidP="00142B1A">
      <w:pPr>
        <w:rPr>
          <w:b/>
          <w:bCs/>
          <w:szCs w:val="26"/>
        </w:rPr>
      </w:pPr>
    </w:p>
    <w:p w14:paraId="5A948952" w14:textId="77777777" w:rsidR="00441757" w:rsidRDefault="00441757" w:rsidP="00142B1A">
      <w:pPr>
        <w:rPr>
          <w:b/>
          <w:bCs/>
          <w:szCs w:val="26"/>
        </w:rPr>
      </w:pPr>
    </w:p>
    <w:p w14:paraId="0349BD15"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D0004" w14:paraId="11A63265" w14:textId="77777777" w:rsidTr="00142B1A">
        <w:tc>
          <w:tcPr>
            <w:tcW w:w="5000" w:type="pct"/>
            <w:tcBorders>
              <w:bottom w:val="nil"/>
            </w:tcBorders>
            <w:shd w:val="clear" w:color="auto" w:fill="D9D9D9" w:themeFill="background1" w:themeFillShade="D9"/>
          </w:tcPr>
          <w:p w14:paraId="711A1BB7" w14:textId="77777777" w:rsidR="00441757" w:rsidRPr="00AE1131" w:rsidRDefault="00000000" w:rsidP="00142B1A">
            <w:pPr>
              <w:jc w:val="both"/>
              <w:rPr>
                <w:bCs/>
                <w:szCs w:val="26"/>
              </w:rPr>
            </w:pPr>
            <w:r>
              <w:rPr>
                <w:b/>
                <w:bCs/>
              </w:rPr>
              <w:t>Konstatētie interešu konflikti un pasākumi, kas veikti to novēršanai:</w:t>
            </w:r>
          </w:p>
        </w:tc>
      </w:tr>
      <w:tr w:rsidR="00FD0004" w14:paraId="73E231B4" w14:textId="77777777" w:rsidTr="00142B1A">
        <w:tc>
          <w:tcPr>
            <w:tcW w:w="5000" w:type="pct"/>
            <w:tcBorders>
              <w:top w:val="nil"/>
              <w:bottom w:val="single" w:sz="4" w:space="0" w:color="A6A6A6" w:themeColor="background1" w:themeShade="A6"/>
            </w:tcBorders>
          </w:tcPr>
          <w:p w14:paraId="2FE80A5C" w14:textId="77777777" w:rsidR="00441757" w:rsidRPr="00AE1131" w:rsidRDefault="00000000" w:rsidP="00142B1A">
            <w:pPr>
              <w:jc w:val="both"/>
              <w:rPr>
                <w:bCs/>
                <w:szCs w:val="26"/>
              </w:rPr>
            </w:pPr>
            <w:r>
              <w:rPr>
                <w:bCs/>
                <w:szCs w:val="26"/>
              </w:rPr>
              <w:t>Nav</w:t>
            </w:r>
          </w:p>
        </w:tc>
      </w:tr>
    </w:tbl>
    <w:p w14:paraId="4799AEC4" w14:textId="77777777" w:rsidR="00441757" w:rsidRDefault="00441757" w:rsidP="00142B1A">
      <w:pPr>
        <w:rPr>
          <w:b/>
          <w:bCs/>
          <w:szCs w:val="26"/>
        </w:rPr>
      </w:pPr>
    </w:p>
    <w:p w14:paraId="3F7A2AD8"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2269"/>
        <w:gridCol w:w="3260"/>
        <w:gridCol w:w="1843"/>
        <w:gridCol w:w="283"/>
        <w:gridCol w:w="1843"/>
      </w:tblGrid>
      <w:tr w:rsidR="00FD0004" w14:paraId="17B12570" w14:textId="77777777" w:rsidTr="00311219">
        <w:trPr>
          <w:cantSplit/>
        </w:trPr>
        <w:tc>
          <w:tcPr>
            <w:tcW w:w="2269" w:type="dxa"/>
          </w:tcPr>
          <w:p w14:paraId="4CCA7EE1" w14:textId="43F0770D" w:rsidR="00441757" w:rsidRDefault="00000000" w:rsidP="00142B1A">
            <w:pPr>
              <w:keepNext/>
              <w:ind w:left="-108"/>
              <w:jc w:val="both"/>
            </w:pPr>
            <w:r>
              <w:t xml:space="preserve">Komisijas </w:t>
            </w:r>
            <w:r w:rsidR="00311219">
              <w:t>v</w:t>
            </w:r>
            <w:r>
              <w:t>adītājs</w:t>
            </w:r>
          </w:p>
        </w:tc>
        <w:tc>
          <w:tcPr>
            <w:tcW w:w="3260" w:type="dxa"/>
          </w:tcPr>
          <w:p w14:paraId="0F72527C" w14:textId="77777777" w:rsidR="00441757" w:rsidRDefault="00000000" w:rsidP="00142B1A">
            <w:pPr>
              <w:keepNext/>
              <w:jc w:val="right"/>
            </w:pPr>
            <w:r>
              <w:t xml:space="preserve">Jānis </w:t>
            </w:r>
            <w:proofErr w:type="spellStart"/>
            <w:r>
              <w:t>Artekovs</w:t>
            </w:r>
            <w:proofErr w:type="spellEnd"/>
          </w:p>
        </w:tc>
        <w:tc>
          <w:tcPr>
            <w:tcW w:w="1843" w:type="dxa"/>
            <w:tcBorders>
              <w:bottom w:val="single" w:sz="4" w:space="0" w:color="auto"/>
            </w:tcBorders>
            <w:vAlign w:val="bottom"/>
          </w:tcPr>
          <w:p w14:paraId="2FD3233C" w14:textId="77777777" w:rsidR="00441757" w:rsidRDefault="00441757" w:rsidP="00142B1A">
            <w:pPr>
              <w:keepNext/>
            </w:pPr>
          </w:p>
        </w:tc>
        <w:tc>
          <w:tcPr>
            <w:tcW w:w="283" w:type="dxa"/>
          </w:tcPr>
          <w:p w14:paraId="51FB7383" w14:textId="77777777" w:rsidR="00441757" w:rsidRDefault="00441757" w:rsidP="00142B1A">
            <w:pPr>
              <w:keepNext/>
            </w:pPr>
          </w:p>
        </w:tc>
        <w:tc>
          <w:tcPr>
            <w:tcW w:w="1843" w:type="dxa"/>
            <w:tcBorders>
              <w:bottom w:val="single" w:sz="4" w:space="0" w:color="auto"/>
            </w:tcBorders>
            <w:vAlign w:val="bottom"/>
          </w:tcPr>
          <w:p w14:paraId="368B43B4" w14:textId="3DFE9706" w:rsidR="00441757" w:rsidRDefault="00311219" w:rsidP="00142B1A">
            <w:pPr>
              <w:keepNext/>
            </w:pPr>
            <w:r>
              <w:t>25.08.2026.</w:t>
            </w:r>
          </w:p>
        </w:tc>
      </w:tr>
      <w:tr w:rsidR="00FD0004" w14:paraId="5C5DCA4C" w14:textId="77777777" w:rsidTr="00311219">
        <w:trPr>
          <w:cantSplit/>
        </w:trPr>
        <w:tc>
          <w:tcPr>
            <w:tcW w:w="2269" w:type="dxa"/>
          </w:tcPr>
          <w:p w14:paraId="01F5F363" w14:textId="77777777" w:rsidR="00441757" w:rsidRDefault="00441757" w:rsidP="00142B1A">
            <w:pPr>
              <w:keepNext/>
              <w:ind w:left="-108"/>
              <w:jc w:val="both"/>
            </w:pPr>
          </w:p>
        </w:tc>
        <w:tc>
          <w:tcPr>
            <w:tcW w:w="3260" w:type="dxa"/>
          </w:tcPr>
          <w:p w14:paraId="5386CB32" w14:textId="77777777" w:rsidR="00441757" w:rsidRDefault="00441757" w:rsidP="00142B1A">
            <w:pPr>
              <w:keepNext/>
              <w:jc w:val="right"/>
            </w:pPr>
          </w:p>
        </w:tc>
        <w:tc>
          <w:tcPr>
            <w:tcW w:w="1843" w:type="dxa"/>
            <w:tcBorders>
              <w:top w:val="single" w:sz="4" w:space="0" w:color="auto"/>
            </w:tcBorders>
          </w:tcPr>
          <w:p w14:paraId="752E19C6"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049FC542"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005F2011"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50C72121" w14:textId="77777777" w:rsidR="00441757" w:rsidRDefault="00441757" w:rsidP="003C695F">
      <w:pPr>
        <w:rPr>
          <w:bCs/>
          <w:szCs w:val="26"/>
        </w:rPr>
      </w:pPr>
    </w:p>
    <w:sectPr w:rsidR="00441757" w:rsidSect="00C952CD">
      <w:footerReference w:type="even" r:id="rId13"/>
      <w:footerReference w:type="default" r:id="rId14"/>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43737" w14:textId="77777777" w:rsidR="0072336E" w:rsidRDefault="0072336E">
      <w:r>
        <w:separator/>
      </w:r>
    </w:p>
  </w:endnote>
  <w:endnote w:type="continuationSeparator" w:id="0">
    <w:p w14:paraId="206F833A" w14:textId="77777777" w:rsidR="0072336E" w:rsidRDefault="00723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0210" w14:textId="77777777" w:rsidR="00441757"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CE00C88"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1872" w14:textId="77777777" w:rsidR="00441757"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95B86F6"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8CFB7" w14:textId="77777777" w:rsidR="0072336E" w:rsidRDefault="0072336E">
      <w:r>
        <w:separator/>
      </w:r>
    </w:p>
  </w:footnote>
  <w:footnote w:type="continuationSeparator" w:id="0">
    <w:p w14:paraId="300A33C0" w14:textId="77777777" w:rsidR="0072336E" w:rsidRDefault="0072336E">
      <w:r>
        <w:continuationSeparator/>
      </w:r>
    </w:p>
  </w:footnote>
  <w:footnote w:id="1">
    <w:p w14:paraId="4A9876EB" w14:textId="77777777" w:rsidR="00983F36" w:rsidRPr="001917B1" w:rsidRDefault="00983F36" w:rsidP="00983F36">
      <w:pPr>
        <w:pStyle w:val="FootnoteText"/>
      </w:pPr>
      <w:r>
        <w:rPr>
          <w:rStyle w:val="FootnoteReference"/>
        </w:rPr>
        <w:footnoteRef/>
      </w:r>
      <w:r>
        <w:t xml:space="preserve"> </w:t>
      </w:r>
      <w:proofErr w:type="spellStart"/>
      <w:r w:rsidRPr="001917B1">
        <w:rPr>
          <w:rFonts w:ascii="Times New Roman" w:hAnsi="Times New Roman"/>
          <w:sz w:val="16"/>
          <w:szCs w:val="16"/>
          <w:lang w:val="en-GB"/>
        </w:rPr>
        <w:t>Iepirkuma</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komisija</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piedāvājumu</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vērtēšanas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laikā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konstatēja</w:t>
      </w:r>
      <w:proofErr w:type="spellEnd"/>
      <w:r w:rsidRPr="001917B1">
        <w:rPr>
          <w:rFonts w:ascii="Times New Roman" w:hAnsi="Times New Roman"/>
          <w:sz w:val="16"/>
          <w:szCs w:val="16"/>
          <w:lang w:val="en-GB"/>
        </w:rPr>
        <w:t xml:space="preserve">, ka </w:t>
      </w:r>
      <w:proofErr w:type="spellStart"/>
      <w:r w:rsidRPr="001917B1">
        <w:rPr>
          <w:rFonts w:ascii="Times New Roman" w:hAnsi="Times New Roman"/>
          <w:sz w:val="16"/>
          <w:szCs w:val="16"/>
          <w:lang w:val="en-GB"/>
        </w:rPr>
        <w:t>nolikuma</w:t>
      </w:r>
      <w:proofErr w:type="spellEnd"/>
      <w:r w:rsidRPr="001917B1">
        <w:rPr>
          <w:rFonts w:ascii="Times New Roman" w:hAnsi="Times New Roman"/>
          <w:sz w:val="16"/>
          <w:szCs w:val="16"/>
          <w:lang w:val="en-GB"/>
        </w:rPr>
        <w:t xml:space="preserve"> 20.2. </w:t>
      </w:r>
      <w:proofErr w:type="spellStart"/>
      <w:r w:rsidRPr="001917B1">
        <w:rPr>
          <w:rFonts w:ascii="Times New Roman" w:hAnsi="Times New Roman"/>
          <w:sz w:val="16"/>
          <w:szCs w:val="16"/>
          <w:lang w:val="en-GB"/>
        </w:rPr>
        <w:t>apakšpunktā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norādītā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tīmekļvietnes</w:t>
      </w:r>
      <w:proofErr w:type="spellEnd"/>
      <w:r w:rsidRPr="001917B1">
        <w:rPr>
          <w:rFonts w:ascii="Times New Roman" w:hAnsi="Times New Roman"/>
          <w:sz w:val="16"/>
          <w:szCs w:val="16"/>
          <w:lang w:val="en-GB"/>
        </w:rPr>
        <w:t xml:space="preserve"> adrese </w:t>
      </w:r>
      <w:proofErr w:type="spellStart"/>
      <w:r w:rsidRPr="001917B1">
        <w:rPr>
          <w:rFonts w:ascii="Times New Roman" w:hAnsi="Times New Roman"/>
          <w:sz w:val="16"/>
          <w:szCs w:val="16"/>
          <w:lang w:val="en-GB"/>
        </w:rPr>
        <w:t>ir</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novecojusi</w:t>
      </w:r>
      <w:proofErr w:type="spellEnd"/>
      <w:r w:rsidRPr="001917B1">
        <w:rPr>
          <w:rFonts w:ascii="Times New Roman" w:hAnsi="Times New Roman"/>
          <w:sz w:val="16"/>
          <w:szCs w:val="16"/>
          <w:lang w:val="en-GB"/>
        </w:rPr>
        <w:t xml:space="preserve"> un </w:t>
      </w:r>
      <w:proofErr w:type="spellStart"/>
      <w:r w:rsidRPr="001917B1">
        <w:rPr>
          <w:rFonts w:ascii="Times New Roman" w:hAnsi="Times New Roman"/>
          <w:sz w:val="16"/>
          <w:szCs w:val="16"/>
          <w:lang w:val="en-GB"/>
        </w:rPr>
        <w:t>tajā</w:t>
      </w:r>
      <w:proofErr w:type="spellEnd"/>
      <w:r w:rsidRPr="001917B1">
        <w:rPr>
          <w:rFonts w:ascii="Times New Roman" w:hAnsi="Times New Roman"/>
          <w:sz w:val="16"/>
          <w:szCs w:val="16"/>
          <w:lang w:val="en-GB"/>
        </w:rPr>
        <w:t xml:space="preserve"> nav </w:t>
      </w:r>
      <w:proofErr w:type="spellStart"/>
      <w:r w:rsidRPr="001917B1">
        <w:rPr>
          <w:rFonts w:ascii="Times New Roman" w:hAnsi="Times New Roman"/>
          <w:sz w:val="16"/>
          <w:szCs w:val="16"/>
          <w:lang w:val="en-GB"/>
        </w:rPr>
        <w:t>pieejama</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prasības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pārbaudei</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nepieciešamā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aktuālā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informācija</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Līdz</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ar</w:t>
      </w:r>
      <w:proofErr w:type="spellEnd"/>
      <w:r w:rsidRPr="001917B1">
        <w:rPr>
          <w:rFonts w:ascii="Times New Roman" w:hAnsi="Times New Roman"/>
          <w:sz w:val="16"/>
          <w:szCs w:val="16"/>
          <w:lang w:val="en-GB"/>
        </w:rPr>
        <w:t xml:space="preserve"> to </w:t>
      </w:r>
      <w:proofErr w:type="spellStart"/>
      <w:r w:rsidRPr="001917B1">
        <w:rPr>
          <w:rFonts w:ascii="Times New Roman" w:hAnsi="Times New Roman"/>
          <w:sz w:val="16"/>
          <w:szCs w:val="16"/>
          <w:lang w:val="en-GB"/>
        </w:rPr>
        <w:t>pretendentu</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reģistrācijas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fakts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atkritumu</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pārvadājumu</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jomā</w:t>
      </w:r>
      <w:proofErr w:type="spellEnd"/>
      <w:r w:rsidRPr="001917B1">
        <w:rPr>
          <w:rFonts w:ascii="Times New Roman" w:hAnsi="Times New Roman"/>
          <w:sz w:val="16"/>
          <w:szCs w:val="16"/>
          <w:lang w:val="en-GB"/>
        </w:rPr>
        <w:t xml:space="preserve"> tika </w:t>
      </w:r>
      <w:proofErr w:type="spellStart"/>
      <w:r w:rsidRPr="001917B1">
        <w:rPr>
          <w:rFonts w:ascii="Times New Roman" w:hAnsi="Times New Roman"/>
          <w:sz w:val="16"/>
          <w:szCs w:val="16"/>
          <w:lang w:val="en-GB"/>
        </w:rPr>
        <w:t>pārbaudīts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Valsts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vides</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dienesta</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tīmekļvietnē</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pieejamajā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publiskajā</w:t>
      </w:r>
      <w:proofErr w:type="spellEnd"/>
      <w:r w:rsidRPr="001917B1">
        <w:rPr>
          <w:rFonts w:ascii="Times New Roman" w:hAnsi="Times New Roman"/>
          <w:sz w:val="16"/>
          <w:szCs w:val="16"/>
          <w:lang w:val="en-GB"/>
        </w:rPr>
        <w:t xml:space="preserve"> </w:t>
      </w:r>
      <w:proofErr w:type="spellStart"/>
      <w:r w:rsidRPr="001917B1">
        <w:rPr>
          <w:rFonts w:ascii="Times New Roman" w:hAnsi="Times New Roman"/>
          <w:sz w:val="16"/>
          <w:szCs w:val="16"/>
          <w:lang w:val="en-GB"/>
        </w:rPr>
        <w:t>reģistrā</w:t>
      </w:r>
      <w:proofErr w:type="spellEnd"/>
      <w:r w:rsidRPr="001917B1">
        <w:rPr>
          <w:rFonts w:ascii="Times New Roman" w:hAnsi="Times New Roman"/>
          <w:sz w:val="16"/>
          <w:szCs w:val="16"/>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DD8DB6C">
      <w:start w:val="1"/>
      <w:numFmt w:val="decimal"/>
      <w:lvlText w:val="%1."/>
      <w:lvlJc w:val="left"/>
      <w:pPr>
        <w:ind w:left="1440" w:hanging="360"/>
      </w:pPr>
    </w:lvl>
    <w:lvl w:ilvl="1" w:tplc="6FD26E10" w:tentative="1">
      <w:start w:val="1"/>
      <w:numFmt w:val="lowerLetter"/>
      <w:lvlText w:val="%2."/>
      <w:lvlJc w:val="left"/>
      <w:pPr>
        <w:ind w:left="2160" w:hanging="360"/>
      </w:pPr>
    </w:lvl>
    <w:lvl w:ilvl="2" w:tplc="F87086EA" w:tentative="1">
      <w:start w:val="1"/>
      <w:numFmt w:val="lowerRoman"/>
      <w:lvlText w:val="%3."/>
      <w:lvlJc w:val="right"/>
      <w:pPr>
        <w:ind w:left="2880" w:hanging="180"/>
      </w:pPr>
    </w:lvl>
    <w:lvl w:ilvl="3" w:tplc="5364805A" w:tentative="1">
      <w:start w:val="1"/>
      <w:numFmt w:val="decimal"/>
      <w:lvlText w:val="%4."/>
      <w:lvlJc w:val="left"/>
      <w:pPr>
        <w:ind w:left="3600" w:hanging="360"/>
      </w:pPr>
    </w:lvl>
    <w:lvl w:ilvl="4" w:tplc="A02C30BA" w:tentative="1">
      <w:start w:val="1"/>
      <w:numFmt w:val="lowerLetter"/>
      <w:lvlText w:val="%5."/>
      <w:lvlJc w:val="left"/>
      <w:pPr>
        <w:ind w:left="4320" w:hanging="360"/>
      </w:pPr>
    </w:lvl>
    <w:lvl w:ilvl="5" w:tplc="CCF460E0" w:tentative="1">
      <w:start w:val="1"/>
      <w:numFmt w:val="lowerRoman"/>
      <w:lvlText w:val="%6."/>
      <w:lvlJc w:val="right"/>
      <w:pPr>
        <w:ind w:left="5040" w:hanging="180"/>
      </w:pPr>
    </w:lvl>
    <w:lvl w:ilvl="6" w:tplc="0AC2025E" w:tentative="1">
      <w:start w:val="1"/>
      <w:numFmt w:val="decimal"/>
      <w:lvlText w:val="%7."/>
      <w:lvlJc w:val="left"/>
      <w:pPr>
        <w:ind w:left="5760" w:hanging="360"/>
      </w:pPr>
    </w:lvl>
    <w:lvl w:ilvl="7" w:tplc="23582AB2" w:tentative="1">
      <w:start w:val="1"/>
      <w:numFmt w:val="lowerLetter"/>
      <w:lvlText w:val="%8."/>
      <w:lvlJc w:val="left"/>
      <w:pPr>
        <w:ind w:left="6480" w:hanging="360"/>
      </w:pPr>
    </w:lvl>
    <w:lvl w:ilvl="8" w:tplc="5A72459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2B22EB8">
      <w:start w:val="1"/>
      <w:numFmt w:val="decimal"/>
      <w:lvlText w:val="%1."/>
      <w:lvlJc w:val="left"/>
      <w:pPr>
        <w:tabs>
          <w:tab w:val="num" w:pos="720"/>
        </w:tabs>
        <w:ind w:left="720" w:hanging="360"/>
      </w:pPr>
    </w:lvl>
    <w:lvl w:ilvl="1" w:tplc="8F96138E" w:tentative="1">
      <w:start w:val="1"/>
      <w:numFmt w:val="lowerLetter"/>
      <w:lvlText w:val="%2."/>
      <w:lvlJc w:val="left"/>
      <w:pPr>
        <w:tabs>
          <w:tab w:val="num" w:pos="1440"/>
        </w:tabs>
        <w:ind w:left="1440" w:hanging="360"/>
      </w:pPr>
    </w:lvl>
    <w:lvl w:ilvl="2" w:tplc="AF6A23E4" w:tentative="1">
      <w:start w:val="1"/>
      <w:numFmt w:val="lowerRoman"/>
      <w:lvlText w:val="%3."/>
      <w:lvlJc w:val="right"/>
      <w:pPr>
        <w:tabs>
          <w:tab w:val="num" w:pos="2160"/>
        </w:tabs>
        <w:ind w:left="2160" w:hanging="180"/>
      </w:pPr>
    </w:lvl>
    <w:lvl w:ilvl="3" w:tplc="52608944" w:tentative="1">
      <w:start w:val="1"/>
      <w:numFmt w:val="decimal"/>
      <w:lvlText w:val="%4."/>
      <w:lvlJc w:val="left"/>
      <w:pPr>
        <w:tabs>
          <w:tab w:val="num" w:pos="2880"/>
        </w:tabs>
        <w:ind w:left="2880" w:hanging="360"/>
      </w:pPr>
    </w:lvl>
    <w:lvl w:ilvl="4" w:tplc="91E0A1A2" w:tentative="1">
      <w:start w:val="1"/>
      <w:numFmt w:val="lowerLetter"/>
      <w:lvlText w:val="%5."/>
      <w:lvlJc w:val="left"/>
      <w:pPr>
        <w:tabs>
          <w:tab w:val="num" w:pos="3600"/>
        </w:tabs>
        <w:ind w:left="3600" w:hanging="360"/>
      </w:pPr>
    </w:lvl>
    <w:lvl w:ilvl="5" w:tplc="443AD99E" w:tentative="1">
      <w:start w:val="1"/>
      <w:numFmt w:val="lowerRoman"/>
      <w:lvlText w:val="%6."/>
      <w:lvlJc w:val="right"/>
      <w:pPr>
        <w:tabs>
          <w:tab w:val="num" w:pos="4320"/>
        </w:tabs>
        <w:ind w:left="4320" w:hanging="180"/>
      </w:pPr>
    </w:lvl>
    <w:lvl w:ilvl="6" w:tplc="257C4816" w:tentative="1">
      <w:start w:val="1"/>
      <w:numFmt w:val="decimal"/>
      <w:lvlText w:val="%7."/>
      <w:lvlJc w:val="left"/>
      <w:pPr>
        <w:tabs>
          <w:tab w:val="num" w:pos="5040"/>
        </w:tabs>
        <w:ind w:left="5040" w:hanging="360"/>
      </w:pPr>
    </w:lvl>
    <w:lvl w:ilvl="7" w:tplc="E08C092C" w:tentative="1">
      <w:start w:val="1"/>
      <w:numFmt w:val="lowerLetter"/>
      <w:lvlText w:val="%8."/>
      <w:lvlJc w:val="left"/>
      <w:pPr>
        <w:tabs>
          <w:tab w:val="num" w:pos="5760"/>
        </w:tabs>
        <w:ind w:left="5760" w:hanging="360"/>
      </w:pPr>
    </w:lvl>
    <w:lvl w:ilvl="8" w:tplc="54022E2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1A04058">
      <w:start w:val="1"/>
      <w:numFmt w:val="decimal"/>
      <w:lvlText w:val="%1."/>
      <w:lvlJc w:val="left"/>
      <w:pPr>
        <w:tabs>
          <w:tab w:val="num" w:pos="720"/>
        </w:tabs>
        <w:ind w:left="720" w:hanging="360"/>
      </w:pPr>
      <w:rPr>
        <w:rFonts w:hint="default"/>
      </w:rPr>
    </w:lvl>
    <w:lvl w:ilvl="1" w:tplc="FD4022C2" w:tentative="1">
      <w:start w:val="1"/>
      <w:numFmt w:val="lowerLetter"/>
      <w:lvlText w:val="%2."/>
      <w:lvlJc w:val="left"/>
      <w:pPr>
        <w:tabs>
          <w:tab w:val="num" w:pos="1440"/>
        </w:tabs>
        <w:ind w:left="1440" w:hanging="360"/>
      </w:pPr>
    </w:lvl>
    <w:lvl w:ilvl="2" w:tplc="B9021D4E" w:tentative="1">
      <w:start w:val="1"/>
      <w:numFmt w:val="lowerRoman"/>
      <w:lvlText w:val="%3."/>
      <w:lvlJc w:val="right"/>
      <w:pPr>
        <w:tabs>
          <w:tab w:val="num" w:pos="2160"/>
        </w:tabs>
        <w:ind w:left="2160" w:hanging="180"/>
      </w:pPr>
    </w:lvl>
    <w:lvl w:ilvl="3" w:tplc="BBF42DAE" w:tentative="1">
      <w:start w:val="1"/>
      <w:numFmt w:val="decimal"/>
      <w:lvlText w:val="%4."/>
      <w:lvlJc w:val="left"/>
      <w:pPr>
        <w:tabs>
          <w:tab w:val="num" w:pos="2880"/>
        </w:tabs>
        <w:ind w:left="2880" w:hanging="360"/>
      </w:pPr>
    </w:lvl>
    <w:lvl w:ilvl="4" w:tplc="B6C403AC" w:tentative="1">
      <w:start w:val="1"/>
      <w:numFmt w:val="lowerLetter"/>
      <w:lvlText w:val="%5."/>
      <w:lvlJc w:val="left"/>
      <w:pPr>
        <w:tabs>
          <w:tab w:val="num" w:pos="3600"/>
        </w:tabs>
        <w:ind w:left="3600" w:hanging="360"/>
      </w:pPr>
    </w:lvl>
    <w:lvl w:ilvl="5" w:tplc="45645AB8" w:tentative="1">
      <w:start w:val="1"/>
      <w:numFmt w:val="lowerRoman"/>
      <w:lvlText w:val="%6."/>
      <w:lvlJc w:val="right"/>
      <w:pPr>
        <w:tabs>
          <w:tab w:val="num" w:pos="4320"/>
        </w:tabs>
        <w:ind w:left="4320" w:hanging="180"/>
      </w:pPr>
    </w:lvl>
    <w:lvl w:ilvl="6" w:tplc="D0C494EE" w:tentative="1">
      <w:start w:val="1"/>
      <w:numFmt w:val="decimal"/>
      <w:lvlText w:val="%7."/>
      <w:lvlJc w:val="left"/>
      <w:pPr>
        <w:tabs>
          <w:tab w:val="num" w:pos="5040"/>
        </w:tabs>
        <w:ind w:left="5040" w:hanging="360"/>
      </w:pPr>
    </w:lvl>
    <w:lvl w:ilvl="7" w:tplc="D7D22494" w:tentative="1">
      <w:start w:val="1"/>
      <w:numFmt w:val="lowerLetter"/>
      <w:lvlText w:val="%8."/>
      <w:lvlJc w:val="left"/>
      <w:pPr>
        <w:tabs>
          <w:tab w:val="num" w:pos="5760"/>
        </w:tabs>
        <w:ind w:left="5760" w:hanging="360"/>
      </w:pPr>
    </w:lvl>
    <w:lvl w:ilvl="8" w:tplc="AC20D3A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FA0B78C">
      <w:start w:val="1"/>
      <w:numFmt w:val="decimal"/>
      <w:lvlText w:val="%1."/>
      <w:lvlJc w:val="left"/>
      <w:pPr>
        <w:tabs>
          <w:tab w:val="num" w:pos="720"/>
        </w:tabs>
        <w:ind w:left="720" w:hanging="360"/>
      </w:pPr>
      <w:rPr>
        <w:rFonts w:hint="default"/>
        <w:b w:val="0"/>
      </w:rPr>
    </w:lvl>
    <w:lvl w:ilvl="1" w:tplc="F5F09362" w:tentative="1">
      <w:start w:val="1"/>
      <w:numFmt w:val="lowerLetter"/>
      <w:lvlText w:val="%2."/>
      <w:lvlJc w:val="left"/>
      <w:pPr>
        <w:tabs>
          <w:tab w:val="num" w:pos="1440"/>
        </w:tabs>
        <w:ind w:left="1440" w:hanging="360"/>
      </w:pPr>
    </w:lvl>
    <w:lvl w:ilvl="2" w:tplc="90E6634C" w:tentative="1">
      <w:start w:val="1"/>
      <w:numFmt w:val="lowerRoman"/>
      <w:lvlText w:val="%3."/>
      <w:lvlJc w:val="right"/>
      <w:pPr>
        <w:tabs>
          <w:tab w:val="num" w:pos="2160"/>
        </w:tabs>
        <w:ind w:left="2160" w:hanging="180"/>
      </w:pPr>
    </w:lvl>
    <w:lvl w:ilvl="3" w:tplc="BFC0D06E" w:tentative="1">
      <w:start w:val="1"/>
      <w:numFmt w:val="decimal"/>
      <w:lvlText w:val="%4."/>
      <w:lvlJc w:val="left"/>
      <w:pPr>
        <w:tabs>
          <w:tab w:val="num" w:pos="2880"/>
        </w:tabs>
        <w:ind w:left="2880" w:hanging="360"/>
      </w:pPr>
    </w:lvl>
    <w:lvl w:ilvl="4" w:tplc="95AEBDB0" w:tentative="1">
      <w:start w:val="1"/>
      <w:numFmt w:val="lowerLetter"/>
      <w:lvlText w:val="%5."/>
      <w:lvlJc w:val="left"/>
      <w:pPr>
        <w:tabs>
          <w:tab w:val="num" w:pos="3600"/>
        </w:tabs>
        <w:ind w:left="3600" w:hanging="360"/>
      </w:pPr>
    </w:lvl>
    <w:lvl w:ilvl="5" w:tplc="AB289F16" w:tentative="1">
      <w:start w:val="1"/>
      <w:numFmt w:val="lowerRoman"/>
      <w:lvlText w:val="%6."/>
      <w:lvlJc w:val="right"/>
      <w:pPr>
        <w:tabs>
          <w:tab w:val="num" w:pos="4320"/>
        </w:tabs>
        <w:ind w:left="4320" w:hanging="180"/>
      </w:pPr>
    </w:lvl>
    <w:lvl w:ilvl="6" w:tplc="C114C832" w:tentative="1">
      <w:start w:val="1"/>
      <w:numFmt w:val="decimal"/>
      <w:lvlText w:val="%7."/>
      <w:lvlJc w:val="left"/>
      <w:pPr>
        <w:tabs>
          <w:tab w:val="num" w:pos="5040"/>
        </w:tabs>
        <w:ind w:left="5040" w:hanging="360"/>
      </w:pPr>
    </w:lvl>
    <w:lvl w:ilvl="7" w:tplc="A294732A" w:tentative="1">
      <w:start w:val="1"/>
      <w:numFmt w:val="lowerLetter"/>
      <w:lvlText w:val="%8."/>
      <w:lvlJc w:val="left"/>
      <w:pPr>
        <w:tabs>
          <w:tab w:val="num" w:pos="5760"/>
        </w:tabs>
        <w:ind w:left="5760" w:hanging="360"/>
      </w:pPr>
    </w:lvl>
    <w:lvl w:ilvl="8" w:tplc="7E86396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026F3F0">
      <w:start w:val="1"/>
      <w:numFmt w:val="decimal"/>
      <w:lvlText w:val="%1."/>
      <w:lvlJc w:val="left"/>
      <w:pPr>
        <w:tabs>
          <w:tab w:val="num" w:pos="720"/>
        </w:tabs>
        <w:ind w:left="720" w:hanging="360"/>
      </w:pPr>
      <w:rPr>
        <w:rFonts w:hint="default"/>
      </w:rPr>
    </w:lvl>
    <w:lvl w:ilvl="1" w:tplc="DFE4F26E" w:tentative="1">
      <w:start w:val="1"/>
      <w:numFmt w:val="lowerLetter"/>
      <w:lvlText w:val="%2."/>
      <w:lvlJc w:val="left"/>
      <w:pPr>
        <w:tabs>
          <w:tab w:val="num" w:pos="1440"/>
        </w:tabs>
        <w:ind w:left="1440" w:hanging="360"/>
      </w:pPr>
    </w:lvl>
    <w:lvl w:ilvl="2" w:tplc="24286718" w:tentative="1">
      <w:start w:val="1"/>
      <w:numFmt w:val="lowerRoman"/>
      <w:lvlText w:val="%3."/>
      <w:lvlJc w:val="right"/>
      <w:pPr>
        <w:tabs>
          <w:tab w:val="num" w:pos="2160"/>
        </w:tabs>
        <w:ind w:left="2160" w:hanging="180"/>
      </w:pPr>
    </w:lvl>
    <w:lvl w:ilvl="3" w:tplc="670A68D6" w:tentative="1">
      <w:start w:val="1"/>
      <w:numFmt w:val="decimal"/>
      <w:lvlText w:val="%4."/>
      <w:lvlJc w:val="left"/>
      <w:pPr>
        <w:tabs>
          <w:tab w:val="num" w:pos="2880"/>
        </w:tabs>
        <w:ind w:left="2880" w:hanging="360"/>
      </w:pPr>
    </w:lvl>
    <w:lvl w:ilvl="4" w:tplc="3A6A863C" w:tentative="1">
      <w:start w:val="1"/>
      <w:numFmt w:val="lowerLetter"/>
      <w:lvlText w:val="%5."/>
      <w:lvlJc w:val="left"/>
      <w:pPr>
        <w:tabs>
          <w:tab w:val="num" w:pos="3600"/>
        </w:tabs>
        <w:ind w:left="3600" w:hanging="360"/>
      </w:pPr>
    </w:lvl>
    <w:lvl w:ilvl="5" w:tplc="2CF0724C" w:tentative="1">
      <w:start w:val="1"/>
      <w:numFmt w:val="lowerRoman"/>
      <w:lvlText w:val="%6."/>
      <w:lvlJc w:val="right"/>
      <w:pPr>
        <w:tabs>
          <w:tab w:val="num" w:pos="4320"/>
        </w:tabs>
        <w:ind w:left="4320" w:hanging="180"/>
      </w:pPr>
    </w:lvl>
    <w:lvl w:ilvl="6" w:tplc="498E4514" w:tentative="1">
      <w:start w:val="1"/>
      <w:numFmt w:val="decimal"/>
      <w:lvlText w:val="%7."/>
      <w:lvlJc w:val="left"/>
      <w:pPr>
        <w:tabs>
          <w:tab w:val="num" w:pos="5040"/>
        </w:tabs>
        <w:ind w:left="5040" w:hanging="360"/>
      </w:pPr>
    </w:lvl>
    <w:lvl w:ilvl="7" w:tplc="741A9212" w:tentative="1">
      <w:start w:val="1"/>
      <w:numFmt w:val="lowerLetter"/>
      <w:lvlText w:val="%8."/>
      <w:lvlJc w:val="left"/>
      <w:pPr>
        <w:tabs>
          <w:tab w:val="num" w:pos="5760"/>
        </w:tabs>
        <w:ind w:left="5760" w:hanging="360"/>
      </w:pPr>
    </w:lvl>
    <w:lvl w:ilvl="8" w:tplc="5E6851C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1866FE2">
      <w:start w:val="1"/>
      <w:numFmt w:val="decimal"/>
      <w:lvlText w:val="%1."/>
      <w:lvlJc w:val="left"/>
      <w:pPr>
        <w:ind w:left="720" w:hanging="360"/>
      </w:pPr>
      <w:rPr>
        <w:rFonts w:hint="default"/>
      </w:rPr>
    </w:lvl>
    <w:lvl w:ilvl="1" w:tplc="AC886626" w:tentative="1">
      <w:start w:val="1"/>
      <w:numFmt w:val="lowerLetter"/>
      <w:lvlText w:val="%2."/>
      <w:lvlJc w:val="left"/>
      <w:pPr>
        <w:ind w:left="1440" w:hanging="360"/>
      </w:pPr>
    </w:lvl>
    <w:lvl w:ilvl="2" w:tplc="277E6302" w:tentative="1">
      <w:start w:val="1"/>
      <w:numFmt w:val="lowerRoman"/>
      <w:lvlText w:val="%3."/>
      <w:lvlJc w:val="right"/>
      <w:pPr>
        <w:ind w:left="2160" w:hanging="180"/>
      </w:pPr>
    </w:lvl>
    <w:lvl w:ilvl="3" w:tplc="CFF43F4C" w:tentative="1">
      <w:start w:val="1"/>
      <w:numFmt w:val="decimal"/>
      <w:lvlText w:val="%4."/>
      <w:lvlJc w:val="left"/>
      <w:pPr>
        <w:ind w:left="2880" w:hanging="360"/>
      </w:pPr>
    </w:lvl>
    <w:lvl w:ilvl="4" w:tplc="A6F6B7DA" w:tentative="1">
      <w:start w:val="1"/>
      <w:numFmt w:val="lowerLetter"/>
      <w:lvlText w:val="%5."/>
      <w:lvlJc w:val="left"/>
      <w:pPr>
        <w:ind w:left="3600" w:hanging="360"/>
      </w:pPr>
    </w:lvl>
    <w:lvl w:ilvl="5" w:tplc="B1989FC4" w:tentative="1">
      <w:start w:val="1"/>
      <w:numFmt w:val="lowerRoman"/>
      <w:lvlText w:val="%6."/>
      <w:lvlJc w:val="right"/>
      <w:pPr>
        <w:ind w:left="4320" w:hanging="180"/>
      </w:pPr>
    </w:lvl>
    <w:lvl w:ilvl="6" w:tplc="8A149362" w:tentative="1">
      <w:start w:val="1"/>
      <w:numFmt w:val="decimal"/>
      <w:lvlText w:val="%7."/>
      <w:lvlJc w:val="left"/>
      <w:pPr>
        <w:ind w:left="5040" w:hanging="360"/>
      </w:pPr>
    </w:lvl>
    <w:lvl w:ilvl="7" w:tplc="9EE8A6C6" w:tentative="1">
      <w:start w:val="1"/>
      <w:numFmt w:val="lowerLetter"/>
      <w:lvlText w:val="%8."/>
      <w:lvlJc w:val="left"/>
      <w:pPr>
        <w:ind w:left="5760" w:hanging="360"/>
      </w:pPr>
    </w:lvl>
    <w:lvl w:ilvl="8" w:tplc="7B56FE1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1F69838">
      <w:start w:val="1"/>
      <w:numFmt w:val="decimal"/>
      <w:lvlText w:val="%1."/>
      <w:lvlJc w:val="left"/>
      <w:pPr>
        <w:tabs>
          <w:tab w:val="num" w:pos="720"/>
        </w:tabs>
        <w:ind w:left="720" w:hanging="360"/>
      </w:pPr>
      <w:rPr>
        <w:rFonts w:hint="default"/>
        <w:b/>
      </w:rPr>
    </w:lvl>
    <w:lvl w:ilvl="1" w:tplc="4C9C5138" w:tentative="1">
      <w:start w:val="1"/>
      <w:numFmt w:val="lowerLetter"/>
      <w:lvlText w:val="%2."/>
      <w:lvlJc w:val="left"/>
      <w:pPr>
        <w:tabs>
          <w:tab w:val="num" w:pos="1440"/>
        </w:tabs>
        <w:ind w:left="1440" w:hanging="360"/>
      </w:pPr>
    </w:lvl>
    <w:lvl w:ilvl="2" w:tplc="4D94764A" w:tentative="1">
      <w:start w:val="1"/>
      <w:numFmt w:val="lowerRoman"/>
      <w:lvlText w:val="%3."/>
      <w:lvlJc w:val="right"/>
      <w:pPr>
        <w:tabs>
          <w:tab w:val="num" w:pos="2160"/>
        </w:tabs>
        <w:ind w:left="2160" w:hanging="180"/>
      </w:pPr>
    </w:lvl>
    <w:lvl w:ilvl="3" w:tplc="707CC100" w:tentative="1">
      <w:start w:val="1"/>
      <w:numFmt w:val="decimal"/>
      <w:lvlText w:val="%4."/>
      <w:lvlJc w:val="left"/>
      <w:pPr>
        <w:tabs>
          <w:tab w:val="num" w:pos="2880"/>
        </w:tabs>
        <w:ind w:left="2880" w:hanging="360"/>
      </w:pPr>
    </w:lvl>
    <w:lvl w:ilvl="4" w:tplc="C34487DE" w:tentative="1">
      <w:start w:val="1"/>
      <w:numFmt w:val="lowerLetter"/>
      <w:lvlText w:val="%5."/>
      <w:lvlJc w:val="left"/>
      <w:pPr>
        <w:tabs>
          <w:tab w:val="num" w:pos="3600"/>
        </w:tabs>
        <w:ind w:left="3600" w:hanging="360"/>
      </w:pPr>
    </w:lvl>
    <w:lvl w:ilvl="5" w:tplc="F5846B74" w:tentative="1">
      <w:start w:val="1"/>
      <w:numFmt w:val="lowerRoman"/>
      <w:lvlText w:val="%6."/>
      <w:lvlJc w:val="right"/>
      <w:pPr>
        <w:tabs>
          <w:tab w:val="num" w:pos="4320"/>
        </w:tabs>
        <w:ind w:left="4320" w:hanging="180"/>
      </w:pPr>
    </w:lvl>
    <w:lvl w:ilvl="6" w:tplc="9A8EC6A8" w:tentative="1">
      <w:start w:val="1"/>
      <w:numFmt w:val="decimal"/>
      <w:lvlText w:val="%7."/>
      <w:lvlJc w:val="left"/>
      <w:pPr>
        <w:tabs>
          <w:tab w:val="num" w:pos="5040"/>
        </w:tabs>
        <w:ind w:left="5040" w:hanging="360"/>
      </w:pPr>
    </w:lvl>
    <w:lvl w:ilvl="7" w:tplc="A9EEB598" w:tentative="1">
      <w:start w:val="1"/>
      <w:numFmt w:val="lowerLetter"/>
      <w:lvlText w:val="%8."/>
      <w:lvlJc w:val="left"/>
      <w:pPr>
        <w:tabs>
          <w:tab w:val="num" w:pos="5760"/>
        </w:tabs>
        <w:ind w:left="5760" w:hanging="360"/>
      </w:pPr>
    </w:lvl>
    <w:lvl w:ilvl="8" w:tplc="18D60D90" w:tentative="1">
      <w:start w:val="1"/>
      <w:numFmt w:val="lowerRoman"/>
      <w:lvlText w:val="%9."/>
      <w:lvlJc w:val="right"/>
      <w:pPr>
        <w:tabs>
          <w:tab w:val="num" w:pos="6480"/>
        </w:tabs>
        <w:ind w:left="6480" w:hanging="180"/>
      </w:pPr>
    </w:lvl>
  </w:abstractNum>
  <w:abstractNum w:abstractNumId="9" w15:restartNumberingAfterBreak="0">
    <w:nsid w:val="20CD10CE"/>
    <w:multiLevelType w:val="multilevel"/>
    <w:tmpl w:val="CBEEE42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val="0"/>
        <w:i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1C367F6"/>
    <w:multiLevelType w:val="hybridMultilevel"/>
    <w:tmpl w:val="D700BAD0"/>
    <w:lvl w:ilvl="0" w:tplc="09566148">
      <w:start w:val="3"/>
      <w:numFmt w:val="decimal"/>
      <w:lvlText w:val="%1."/>
      <w:lvlJc w:val="left"/>
      <w:pPr>
        <w:tabs>
          <w:tab w:val="num" w:pos="720"/>
        </w:tabs>
        <w:ind w:left="720" w:hanging="360"/>
      </w:pPr>
      <w:rPr>
        <w:rFonts w:hint="default"/>
      </w:rPr>
    </w:lvl>
    <w:lvl w:ilvl="1" w:tplc="9C3E6FE4" w:tentative="1">
      <w:start w:val="1"/>
      <w:numFmt w:val="lowerLetter"/>
      <w:lvlText w:val="%2."/>
      <w:lvlJc w:val="left"/>
      <w:pPr>
        <w:tabs>
          <w:tab w:val="num" w:pos="1440"/>
        </w:tabs>
        <w:ind w:left="1440" w:hanging="360"/>
      </w:pPr>
    </w:lvl>
    <w:lvl w:ilvl="2" w:tplc="FCB2D10C" w:tentative="1">
      <w:start w:val="1"/>
      <w:numFmt w:val="lowerRoman"/>
      <w:lvlText w:val="%3."/>
      <w:lvlJc w:val="right"/>
      <w:pPr>
        <w:tabs>
          <w:tab w:val="num" w:pos="2160"/>
        </w:tabs>
        <w:ind w:left="2160" w:hanging="180"/>
      </w:pPr>
    </w:lvl>
    <w:lvl w:ilvl="3" w:tplc="744CE26A" w:tentative="1">
      <w:start w:val="1"/>
      <w:numFmt w:val="decimal"/>
      <w:lvlText w:val="%4."/>
      <w:lvlJc w:val="left"/>
      <w:pPr>
        <w:tabs>
          <w:tab w:val="num" w:pos="2880"/>
        </w:tabs>
        <w:ind w:left="2880" w:hanging="360"/>
      </w:pPr>
    </w:lvl>
    <w:lvl w:ilvl="4" w:tplc="B4281332" w:tentative="1">
      <w:start w:val="1"/>
      <w:numFmt w:val="lowerLetter"/>
      <w:lvlText w:val="%5."/>
      <w:lvlJc w:val="left"/>
      <w:pPr>
        <w:tabs>
          <w:tab w:val="num" w:pos="3600"/>
        </w:tabs>
        <w:ind w:left="3600" w:hanging="360"/>
      </w:pPr>
    </w:lvl>
    <w:lvl w:ilvl="5" w:tplc="A6E656B0" w:tentative="1">
      <w:start w:val="1"/>
      <w:numFmt w:val="lowerRoman"/>
      <w:lvlText w:val="%6."/>
      <w:lvlJc w:val="right"/>
      <w:pPr>
        <w:tabs>
          <w:tab w:val="num" w:pos="4320"/>
        </w:tabs>
        <w:ind w:left="4320" w:hanging="180"/>
      </w:pPr>
    </w:lvl>
    <w:lvl w:ilvl="6" w:tplc="F54046AA" w:tentative="1">
      <w:start w:val="1"/>
      <w:numFmt w:val="decimal"/>
      <w:lvlText w:val="%7."/>
      <w:lvlJc w:val="left"/>
      <w:pPr>
        <w:tabs>
          <w:tab w:val="num" w:pos="5040"/>
        </w:tabs>
        <w:ind w:left="5040" w:hanging="360"/>
      </w:pPr>
    </w:lvl>
    <w:lvl w:ilvl="7" w:tplc="36D02406" w:tentative="1">
      <w:start w:val="1"/>
      <w:numFmt w:val="lowerLetter"/>
      <w:lvlText w:val="%8."/>
      <w:lvlJc w:val="left"/>
      <w:pPr>
        <w:tabs>
          <w:tab w:val="num" w:pos="5760"/>
        </w:tabs>
        <w:ind w:left="5760" w:hanging="360"/>
      </w:pPr>
    </w:lvl>
    <w:lvl w:ilvl="8" w:tplc="40D8EE1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246A821C">
      <w:start w:val="1"/>
      <w:numFmt w:val="bullet"/>
      <w:lvlText w:val=""/>
      <w:lvlJc w:val="left"/>
      <w:pPr>
        <w:ind w:left="360" w:hanging="360"/>
      </w:pPr>
      <w:rPr>
        <w:rFonts w:ascii="Symbol" w:hAnsi="Symbol" w:hint="default"/>
      </w:rPr>
    </w:lvl>
    <w:lvl w:ilvl="1" w:tplc="F8D249CE" w:tentative="1">
      <w:start w:val="1"/>
      <w:numFmt w:val="bullet"/>
      <w:lvlText w:val="o"/>
      <w:lvlJc w:val="left"/>
      <w:pPr>
        <w:ind w:left="1080" w:hanging="360"/>
      </w:pPr>
      <w:rPr>
        <w:rFonts w:ascii="Courier New" w:hAnsi="Courier New" w:cs="Courier New" w:hint="default"/>
      </w:rPr>
    </w:lvl>
    <w:lvl w:ilvl="2" w:tplc="C6765AB8" w:tentative="1">
      <w:start w:val="1"/>
      <w:numFmt w:val="bullet"/>
      <w:lvlText w:val=""/>
      <w:lvlJc w:val="left"/>
      <w:pPr>
        <w:ind w:left="1800" w:hanging="360"/>
      </w:pPr>
      <w:rPr>
        <w:rFonts w:ascii="Wingdings" w:hAnsi="Wingdings" w:hint="default"/>
      </w:rPr>
    </w:lvl>
    <w:lvl w:ilvl="3" w:tplc="D03AE478" w:tentative="1">
      <w:start w:val="1"/>
      <w:numFmt w:val="bullet"/>
      <w:lvlText w:val=""/>
      <w:lvlJc w:val="left"/>
      <w:pPr>
        <w:ind w:left="2520" w:hanging="360"/>
      </w:pPr>
      <w:rPr>
        <w:rFonts w:ascii="Symbol" w:hAnsi="Symbol" w:hint="default"/>
      </w:rPr>
    </w:lvl>
    <w:lvl w:ilvl="4" w:tplc="4DC029F8" w:tentative="1">
      <w:start w:val="1"/>
      <w:numFmt w:val="bullet"/>
      <w:lvlText w:val="o"/>
      <w:lvlJc w:val="left"/>
      <w:pPr>
        <w:ind w:left="3240" w:hanging="360"/>
      </w:pPr>
      <w:rPr>
        <w:rFonts w:ascii="Courier New" w:hAnsi="Courier New" w:cs="Courier New" w:hint="default"/>
      </w:rPr>
    </w:lvl>
    <w:lvl w:ilvl="5" w:tplc="96C69874" w:tentative="1">
      <w:start w:val="1"/>
      <w:numFmt w:val="bullet"/>
      <w:lvlText w:val=""/>
      <w:lvlJc w:val="left"/>
      <w:pPr>
        <w:ind w:left="3960" w:hanging="360"/>
      </w:pPr>
      <w:rPr>
        <w:rFonts w:ascii="Wingdings" w:hAnsi="Wingdings" w:hint="default"/>
      </w:rPr>
    </w:lvl>
    <w:lvl w:ilvl="6" w:tplc="26969440" w:tentative="1">
      <w:start w:val="1"/>
      <w:numFmt w:val="bullet"/>
      <w:lvlText w:val=""/>
      <w:lvlJc w:val="left"/>
      <w:pPr>
        <w:ind w:left="4680" w:hanging="360"/>
      </w:pPr>
      <w:rPr>
        <w:rFonts w:ascii="Symbol" w:hAnsi="Symbol" w:hint="default"/>
      </w:rPr>
    </w:lvl>
    <w:lvl w:ilvl="7" w:tplc="CEC0337A" w:tentative="1">
      <w:start w:val="1"/>
      <w:numFmt w:val="bullet"/>
      <w:lvlText w:val="o"/>
      <w:lvlJc w:val="left"/>
      <w:pPr>
        <w:ind w:left="5400" w:hanging="360"/>
      </w:pPr>
      <w:rPr>
        <w:rFonts w:ascii="Courier New" w:hAnsi="Courier New" w:cs="Courier New" w:hint="default"/>
      </w:rPr>
    </w:lvl>
    <w:lvl w:ilvl="8" w:tplc="4DE01C30"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DFA42C20">
      <w:start w:val="2"/>
      <w:numFmt w:val="decimal"/>
      <w:lvlText w:val="%1."/>
      <w:lvlJc w:val="left"/>
      <w:pPr>
        <w:tabs>
          <w:tab w:val="num" w:pos="720"/>
        </w:tabs>
        <w:ind w:left="720" w:hanging="360"/>
      </w:pPr>
      <w:rPr>
        <w:rFonts w:hint="default"/>
      </w:rPr>
    </w:lvl>
    <w:lvl w:ilvl="1" w:tplc="3A680544" w:tentative="1">
      <w:start w:val="1"/>
      <w:numFmt w:val="lowerLetter"/>
      <w:lvlText w:val="%2."/>
      <w:lvlJc w:val="left"/>
      <w:pPr>
        <w:tabs>
          <w:tab w:val="num" w:pos="1440"/>
        </w:tabs>
        <w:ind w:left="1440" w:hanging="360"/>
      </w:pPr>
    </w:lvl>
    <w:lvl w:ilvl="2" w:tplc="44F25086" w:tentative="1">
      <w:start w:val="1"/>
      <w:numFmt w:val="lowerRoman"/>
      <w:lvlText w:val="%3."/>
      <w:lvlJc w:val="right"/>
      <w:pPr>
        <w:tabs>
          <w:tab w:val="num" w:pos="2160"/>
        </w:tabs>
        <w:ind w:left="2160" w:hanging="180"/>
      </w:pPr>
    </w:lvl>
    <w:lvl w:ilvl="3" w:tplc="916EC8B2" w:tentative="1">
      <w:start w:val="1"/>
      <w:numFmt w:val="decimal"/>
      <w:lvlText w:val="%4."/>
      <w:lvlJc w:val="left"/>
      <w:pPr>
        <w:tabs>
          <w:tab w:val="num" w:pos="2880"/>
        </w:tabs>
        <w:ind w:left="2880" w:hanging="360"/>
      </w:pPr>
    </w:lvl>
    <w:lvl w:ilvl="4" w:tplc="EC843EDC" w:tentative="1">
      <w:start w:val="1"/>
      <w:numFmt w:val="lowerLetter"/>
      <w:lvlText w:val="%5."/>
      <w:lvlJc w:val="left"/>
      <w:pPr>
        <w:tabs>
          <w:tab w:val="num" w:pos="3600"/>
        </w:tabs>
        <w:ind w:left="3600" w:hanging="360"/>
      </w:pPr>
    </w:lvl>
    <w:lvl w:ilvl="5" w:tplc="082CF198" w:tentative="1">
      <w:start w:val="1"/>
      <w:numFmt w:val="lowerRoman"/>
      <w:lvlText w:val="%6."/>
      <w:lvlJc w:val="right"/>
      <w:pPr>
        <w:tabs>
          <w:tab w:val="num" w:pos="4320"/>
        </w:tabs>
        <w:ind w:left="4320" w:hanging="180"/>
      </w:pPr>
    </w:lvl>
    <w:lvl w:ilvl="6" w:tplc="F03CED20" w:tentative="1">
      <w:start w:val="1"/>
      <w:numFmt w:val="decimal"/>
      <w:lvlText w:val="%7."/>
      <w:lvlJc w:val="left"/>
      <w:pPr>
        <w:tabs>
          <w:tab w:val="num" w:pos="5040"/>
        </w:tabs>
        <w:ind w:left="5040" w:hanging="360"/>
      </w:pPr>
    </w:lvl>
    <w:lvl w:ilvl="7" w:tplc="8772A7CE" w:tentative="1">
      <w:start w:val="1"/>
      <w:numFmt w:val="lowerLetter"/>
      <w:lvlText w:val="%8."/>
      <w:lvlJc w:val="left"/>
      <w:pPr>
        <w:tabs>
          <w:tab w:val="num" w:pos="5760"/>
        </w:tabs>
        <w:ind w:left="5760" w:hanging="360"/>
      </w:pPr>
    </w:lvl>
    <w:lvl w:ilvl="8" w:tplc="2640B4AA"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B4DAAA00">
      <w:start w:val="1"/>
      <w:numFmt w:val="decimal"/>
      <w:lvlText w:val="%1."/>
      <w:lvlJc w:val="left"/>
      <w:pPr>
        <w:ind w:left="720" w:hanging="360"/>
      </w:pPr>
    </w:lvl>
    <w:lvl w:ilvl="1" w:tplc="3A64945C" w:tentative="1">
      <w:start w:val="1"/>
      <w:numFmt w:val="lowerLetter"/>
      <w:lvlText w:val="%2."/>
      <w:lvlJc w:val="left"/>
      <w:pPr>
        <w:ind w:left="1440" w:hanging="360"/>
      </w:pPr>
    </w:lvl>
    <w:lvl w:ilvl="2" w:tplc="2C96C6C6" w:tentative="1">
      <w:start w:val="1"/>
      <w:numFmt w:val="lowerRoman"/>
      <w:lvlText w:val="%3."/>
      <w:lvlJc w:val="right"/>
      <w:pPr>
        <w:ind w:left="2160" w:hanging="180"/>
      </w:pPr>
    </w:lvl>
    <w:lvl w:ilvl="3" w:tplc="2D289D8E" w:tentative="1">
      <w:start w:val="1"/>
      <w:numFmt w:val="decimal"/>
      <w:lvlText w:val="%4."/>
      <w:lvlJc w:val="left"/>
      <w:pPr>
        <w:ind w:left="2880" w:hanging="360"/>
      </w:pPr>
    </w:lvl>
    <w:lvl w:ilvl="4" w:tplc="FAF07F58" w:tentative="1">
      <w:start w:val="1"/>
      <w:numFmt w:val="lowerLetter"/>
      <w:lvlText w:val="%5."/>
      <w:lvlJc w:val="left"/>
      <w:pPr>
        <w:ind w:left="3600" w:hanging="360"/>
      </w:pPr>
    </w:lvl>
    <w:lvl w:ilvl="5" w:tplc="C632116A" w:tentative="1">
      <w:start w:val="1"/>
      <w:numFmt w:val="lowerRoman"/>
      <w:lvlText w:val="%6."/>
      <w:lvlJc w:val="right"/>
      <w:pPr>
        <w:ind w:left="4320" w:hanging="180"/>
      </w:pPr>
    </w:lvl>
    <w:lvl w:ilvl="6" w:tplc="663809CA" w:tentative="1">
      <w:start w:val="1"/>
      <w:numFmt w:val="decimal"/>
      <w:lvlText w:val="%7."/>
      <w:lvlJc w:val="left"/>
      <w:pPr>
        <w:ind w:left="5040" w:hanging="360"/>
      </w:pPr>
    </w:lvl>
    <w:lvl w:ilvl="7" w:tplc="DCC27D78" w:tentative="1">
      <w:start w:val="1"/>
      <w:numFmt w:val="lowerLetter"/>
      <w:lvlText w:val="%8."/>
      <w:lvlJc w:val="left"/>
      <w:pPr>
        <w:ind w:left="5760" w:hanging="360"/>
      </w:pPr>
    </w:lvl>
    <w:lvl w:ilvl="8" w:tplc="C86A4100"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640A5AD8">
      <w:start w:val="1"/>
      <w:numFmt w:val="decimal"/>
      <w:pStyle w:val="Heading1"/>
      <w:lvlText w:val="%1."/>
      <w:lvlJc w:val="left"/>
      <w:pPr>
        <w:tabs>
          <w:tab w:val="num" w:pos="720"/>
        </w:tabs>
        <w:ind w:left="720" w:hanging="360"/>
      </w:pPr>
    </w:lvl>
    <w:lvl w:ilvl="1" w:tplc="953A4FE6">
      <w:numFmt w:val="none"/>
      <w:lvlText w:val=""/>
      <w:lvlJc w:val="left"/>
      <w:pPr>
        <w:tabs>
          <w:tab w:val="num" w:pos="360"/>
        </w:tabs>
        <w:ind w:left="0" w:firstLine="0"/>
      </w:pPr>
    </w:lvl>
    <w:lvl w:ilvl="2" w:tplc="BB0EA514">
      <w:numFmt w:val="none"/>
      <w:lvlText w:val=""/>
      <w:lvlJc w:val="left"/>
      <w:pPr>
        <w:tabs>
          <w:tab w:val="num" w:pos="360"/>
        </w:tabs>
        <w:ind w:left="0" w:firstLine="0"/>
      </w:pPr>
    </w:lvl>
    <w:lvl w:ilvl="3" w:tplc="77686B1C">
      <w:numFmt w:val="none"/>
      <w:lvlText w:val=""/>
      <w:lvlJc w:val="left"/>
      <w:pPr>
        <w:tabs>
          <w:tab w:val="num" w:pos="360"/>
        </w:tabs>
        <w:ind w:left="0" w:firstLine="0"/>
      </w:pPr>
    </w:lvl>
    <w:lvl w:ilvl="4" w:tplc="75F84C18">
      <w:numFmt w:val="none"/>
      <w:lvlText w:val=""/>
      <w:lvlJc w:val="left"/>
      <w:pPr>
        <w:tabs>
          <w:tab w:val="num" w:pos="360"/>
        </w:tabs>
        <w:ind w:left="0" w:firstLine="0"/>
      </w:pPr>
    </w:lvl>
    <w:lvl w:ilvl="5" w:tplc="9F4CAA74">
      <w:numFmt w:val="none"/>
      <w:lvlText w:val=""/>
      <w:lvlJc w:val="left"/>
      <w:pPr>
        <w:tabs>
          <w:tab w:val="num" w:pos="360"/>
        </w:tabs>
        <w:ind w:left="0" w:firstLine="0"/>
      </w:pPr>
    </w:lvl>
    <w:lvl w:ilvl="6" w:tplc="9BB60F2A">
      <w:numFmt w:val="none"/>
      <w:lvlText w:val=""/>
      <w:lvlJc w:val="left"/>
      <w:pPr>
        <w:tabs>
          <w:tab w:val="num" w:pos="360"/>
        </w:tabs>
        <w:ind w:left="0" w:firstLine="0"/>
      </w:pPr>
    </w:lvl>
    <w:lvl w:ilvl="7" w:tplc="1A3A8B66">
      <w:numFmt w:val="none"/>
      <w:lvlText w:val=""/>
      <w:lvlJc w:val="left"/>
      <w:pPr>
        <w:tabs>
          <w:tab w:val="num" w:pos="360"/>
        </w:tabs>
        <w:ind w:left="0" w:firstLine="0"/>
      </w:pPr>
    </w:lvl>
    <w:lvl w:ilvl="8" w:tplc="2AEE6072">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C324CF78">
      <w:start w:val="1"/>
      <w:numFmt w:val="bullet"/>
      <w:lvlText w:val=""/>
      <w:lvlJc w:val="left"/>
      <w:pPr>
        <w:ind w:left="360" w:hanging="360"/>
      </w:pPr>
      <w:rPr>
        <w:rFonts w:ascii="Symbol" w:hAnsi="Symbol" w:hint="default"/>
      </w:rPr>
    </w:lvl>
    <w:lvl w:ilvl="1" w:tplc="CBB2F322" w:tentative="1">
      <w:start w:val="1"/>
      <w:numFmt w:val="bullet"/>
      <w:lvlText w:val="o"/>
      <w:lvlJc w:val="left"/>
      <w:pPr>
        <w:ind w:left="1080" w:hanging="360"/>
      </w:pPr>
      <w:rPr>
        <w:rFonts w:ascii="Courier New" w:hAnsi="Courier New" w:cs="Courier New" w:hint="default"/>
      </w:rPr>
    </w:lvl>
    <w:lvl w:ilvl="2" w:tplc="F61E9EC6" w:tentative="1">
      <w:start w:val="1"/>
      <w:numFmt w:val="bullet"/>
      <w:lvlText w:val=""/>
      <w:lvlJc w:val="left"/>
      <w:pPr>
        <w:ind w:left="1800" w:hanging="360"/>
      </w:pPr>
      <w:rPr>
        <w:rFonts w:ascii="Wingdings" w:hAnsi="Wingdings" w:hint="default"/>
      </w:rPr>
    </w:lvl>
    <w:lvl w:ilvl="3" w:tplc="B978DBFE" w:tentative="1">
      <w:start w:val="1"/>
      <w:numFmt w:val="bullet"/>
      <w:lvlText w:val=""/>
      <w:lvlJc w:val="left"/>
      <w:pPr>
        <w:ind w:left="2520" w:hanging="360"/>
      </w:pPr>
      <w:rPr>
        <w:rFonts w:ascii="Symbol" w:hAnsi="Symbol" w:hint="default"/>
      </w:rPr>
    </w:lvl>
    <w:lvl w:ilvl="4" w:tplc="36F833CC" w:tentative="1">
      <w:start w:val="1"/>
      <w:numFmt w:val="bullet"/>
      <w:lvlText w:val="o"/>
      <w:lvlJc w:val="left"/>
      <w:pPr>
        <w:ind w:left="3240" w:hanging="360"/>
      </w:pPr>
      <w:rPr>
        <w:rFonts w:ascii="Courier New" w:hAnsi="Courier New" w:cs="Courier New" w:hint="default"/>
      </w:rPr>
    </w:lvl>
    <w:lvl w:ilvl="5" w:tplc="8A929702" w:tentative="1">
      <w:start w:val="1"/>
      <w:numFmt w:val="bullet"/>
      <w:lvlText w:val=""/>
      <w:lvlJc w:val="left"/>
      <w:pPr>
        <w:ind w:left="3960" w:hanging="360"/>
      </w:pPr>
      <w:rPr>
        <w:rFonts w:ascii="Wingdings" w:hAnsi="Wingdings" w:hint="default"/>
      </w:rPr>
    </w:lvl>
    <w:lvl w:ilvl="6" w:tplc="AB9AA4D8" w:tentative="1">
      <w:start w:val="1"/>
      <w:numFmt w:val="bullet"/>
      <w:lvlText w:val=""/>
      <w:lvlJc w:val="left"/>
      <w:pPr>
        <w:ind w:left="4680" w:hanging="360"/>
      </w:pPr>
      <w:rPr>
        <w:rFonts w:ascii="Symbol" w:hAnsi="Symbol" w:hint="default"/>
      </w:rPr>
    </w:lvl>
    <w:lvl w:ilvl="7" w:tplc="90D83134" w:tentative="1">
      <w:start w:val="1"/>
      <w:numFmt w:val="bullet"/>
      <w:lvlText w:val="o"/>
      <w:lvlJc w:val="left"/>
      <w:pPr>
        <w:ind w:left="5400" w:hanging="360"/>
      </w:pPr>
      <w:rPr>
        <w:rFonts w:ascii="Courier New" w:hAnsi="Courier New" w:cs="Courier New" w:hint="default"/>
      </w:rPr>
    </w:lvl>
    <w:lvl w:ilvl="8" w:tplc="268E786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A8EE4A0E">
      <w:start w:val="1"/>
      <w:numFmt w:val="bullet"/>
      <w:lvlText w:val=""/>
      <w:lvlJc w:val="left"/>
      <w:pPr>
        <w:ind w:left="1440" w:hanging="360"/>
      </w:pPr>
      <w:rPr>
        <w:rFonts w:ascii="Symbol" w:hAnsi="Symbol" w:hint="default"/>
      </w:rPr>
    </w:lvl>
    <w:lvl w:ilvl="1" w:tplc="69E27D9E" w:tentative="1">
      <w:start w:val="1"/>
      <w:numFmt w:val="bullet"/>
      <w:lvlText w:val="o"/>
      <w:lvlJc w:val="left"/>
      <w:pPr>
        <w:ind w:left="2160" w:hanging="360"/>
      </w:pPr>
      <w:rPr>
        <w:rFonts w:ascii="Courier New" w:hAnsi="Courier New" w:cs="Courier New" w:hint="default"/>
      </w:rPr>
    </w:lvl>
    <w:lvl w:ilvl="2" w:tplc="B7F4C0AC" w:tentative="1">
      <w:start w:val="1"/>
      <w:numFmt w:val="bullet"/>
      <w:lvlText w:val=""/>
      <w:lvlJc w:val="left"/>
      <w:pPr>
        <w:ind w:left="2880" w:hanging="360"/>
      </w:pPr>
      <w:rPr>
        <w:rFonts w:ascii="Wingdings" w:hAnsi="Wingdings" w:hint="default"/>
      </w:rPr>
    </w:lvl>
    <w:lvl w:ilvl="3" w:tplc="0C9871A6" w:tentative="1">
      <w:start w:val="1"/>
      <w:numFmt w:val="bullet"/>
      <w:lvlText w:val=""/>
      <w:lvlJc w:val="left"/>
      <w:pPr>
        <w:ind w:left="3600" w:hanging="360"/>
      </w:pPr>
      <w:rPr>
        <w:rFonts w:ascii="Symbol" w:hAnsi="Symbol" w:hint="default"/>
      </w:rPr>
    </w:lvl>
    <w:lvl w:ilvl="4" w:tplc="4B7E7A4A" w:tentative="1">
      <w:start w:val="1"/>
      <w:numFmt w:val="bullet"/>
      <w:lvlText w:val="o"/>
      <w:lvlJc w:val="left"/>
      <w:pPr>
        <w:ind w:left="4320" w:hanging="360"/>
      </w:pPr>
      <w:rPr>
        <w:rFonts w:ascii="Courier New" w:hAnsi="Courier New" w:cs="Courier New" w:hint="default"/>
      </w:rPr>
    </w:lvl>
    <w:lvl w:ilvl="5" w:tplc="E0E42FAA" w:tentative="1">
      <w:start w:val="1"/>
      <w:numFmt w:val="bullet"/>
      <w:lvlText w:val=""/>
      <w:lvlJc w:val="left"/>
      <w:pPr>
        <w:ind w:left="5040" w:hanging="360"/>
      </w:pPr>
      <w:rPr>
        <w:rFonts w:ascii="Wingdings" w:hAnsi="Wingdings" w:hint="default"/>
      </w:rPr>
    </w:lvl>
    <w:lvl w:ilvl="6" w:tplc="E93C4B60" w:tentative="1">
      <w:start w:val="1"/>
      <w:numFmt w:val="bullet"/>
      <w:lvlText w:val=""/>
      <w:lvlJc w:val="left"/>
      <w:pPr>
        <w:ind w:left="5760" w:hanging="360"/>
      </w:pPr>
      <w:rPr>
        <w:rFonts w:ascii="Symbol" w:hAnsi="Symbol" w:hint="default"/>
      </w:rPr>
    </w:lvl>
    <w:lvl w:ilvl="7" w:tplc="FA624DAE" w:tentative="1">
      <w:start w:val="1"/>
      <w:numFmt w:val="bullet"/>
      <w:lvlText w:val="o"/>
      <w:lvlJc w:val="left"/>
      <w:pPr>
        <w:ind w:left="6480" w:hanging="360"/>
      </w:pPr>
      <w:rPr>
        <w:rFonts w:ascii="Courier New" w:hAnsi="Courier New" w:cs="Courier New" w:hint="default"/>
      </w:rPr>
    </w:lvl>
    <w:lvl w:ilvl="8" w:tplc="8BA0E1A2"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52F29B3C">
      <w:start w:val="1"/>
      <w:numFmt w:val="decimal"/>
      <w:lvlText w:val="%1."/>
      <w:lvlJc w:val="left"/>
      <w:pPr>
        <w:tabs>
          <w:tab w:val="num" w:pos="720"/>
        </w:tabs>
        <w:ind w:left="720" w:hanging="360"/>
      </w:pPr>
      <w:rPr>
        <w:rFonts w:hint="default"/>
      </w:rPr>
    </w:lvl>
    <w:lvl w:ilvl="1" w:tplc="D6AAB804" w:tentative="1">
      <w:start w:val="1"/>
      <w:numFmt w:val="lowerLetter"/>
      <w:lvlText w:val="%2."/>
      <w:lvlJc w:val="left"/>
      <w:pPr>
        <w:tabs>
          <w:tab w:val="num" w:pos="1440"/>
        </w:tabs>
        <w:ind w:left="1440" w:hanging="360"/>
      </w:pPr>
    </w:lvl>
    <w:lvl w:ilvl="2" w:tplc="29CE2306" w:tentative="1">
      <w:start w:val="1"/>
      <w:numFmt w:val="lowerRoman"/>
      <w:lvlText w:val="%3."/>
      <w:lvlJc w:val="right"/>
      <w:pPr>
        <w:tabs>
          <w:tab w:val="num" w:pos="2160"/>
        </w:tabs>
        <w:ind w:left="2160" w:hanging="180"/>
      </w:pPr>
    </w:lvl>
    <w:lvl w:ilvl="3" w:tplc="F18E5B0A" w:tentative="1">
      <w:start w:val="1"/>
      <w:numFmt w:val="decimal"/>
      <w:lvlText w:val="%4."/>
      <w:lvlJc w:val="left"/>
      <w:pPr>
        <w:tabs>
          <w:tab w:val="num" w:pos="2880"/>
        </w:tabs>
        <w:ind w:left="2880" w:hanging="360"/>
      </w:pPr>
    </w:lvl>
    <w:lvl w:ilvl="4" w:tplc="03E8211A" w:tentative="1">
      <w:start w:val="1"/>
      <w:numFmt w:val="lowerLetter"/>
      <w:lvlText w:val="%5."/>
      <w:lvlJc w:val="left"/>
      <w:pPr>
        <w:tabs>
          <w:tab w:val="num" w:pos="3600"/>
        </w:tabs>
        <w:ind w:left="3600" w:hanging="360"/>
      </w:pPr>
    </w:lvl>
    <w:lvl w:ilvl="5" w:tplc="5A9A4C8C" w:tentative="1">
      <w:start w:val="1"/>
      <w:numFmt w:val="lowerRoman"/>
      <w:lvlText w:val="%6."/>
      <w:lvlJc w:val="right"/>
      <w:pPr>
        <w:tabs>
          <w:tab w:val="num" w:pos="4320"/>
        </w:tabs>
        <w:ind w:left="4320" w:hanging="180"/>
      </w:pPr>
    </w:lvl>
    <w:lvl w:ilvl="6" w:tplc="E7EA99BA" w:tentative="1">
      <w:start w:val="1"/>
      <w:numFmt w:val="decimal"/>
      <w:lvlText w:val="%7."/>
      <w:lvlJc w:val="left"/>
      <w:pPr>
        <w:tabs>
          <w:tab w:val="num" w:pos="5040"/>
        </w:tabs>
        <w:ind w:left="5040" w:hanging="360"/>
      </w:pPr>
    </w:lvl>
    <w:lvl w:ilvl="7" w:tplc="0880697C" w:tentative="1">
      <w:start w:val="1"/>
      <w:numFmt w:val="lowerLetter"/>
      <w:lvlText w:val="%8."/>
      <w:lvlJc w:val="left"/>
      <w:pPr>
        <w:tabs>
          <w:tab w:val="num" w:pos="5760"/>
        </w:tabs>
        <w:ind w:left="5760" w:hanging="360"/>
      </w:pPr>
    </w:lvl>
    <w:lvl w:ilvl="8" w:tplc="3D94C5BC"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6322AD5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D5C4E96" w:tentative="1">
      <w:start w:val="1"/>
      <w:numFmt w:val="lowerLetter"/>
      <w:lvlText w:val="%2."/>
      <w:lvlJc w:val="left"/>
      <w:pPr>
        <w:tabs>
          <w:tab w:val="num" w:pos="1440"/>
        </w:tabs>
        <w:ind w:left="1440" w:hanging="360"/>
      </w:pPr>
    </w:lvl>
    <w:lvl w:ilvl="2" w:tplc="26922E56" w:tentative="1">
      <w:start w:val="1"/>
      <w:numFmt w:val="lowerRoman"/>
      <w:lvlText w:val="%3."/>
      <w:lvlJc w:val="right"/>
      <w:pPr>
        <w:tabs>
          <w:tab w:val="num" w:pos="2160"/>
        </w:tabs>
        <w:ind w:left="2160" w:hanging="180"/>
      </w:pPr>
    </w:lvl>
    <w:lvl w:ilvl="3" w:tplc="E004B6C6" w:tentative="1">
      <w:start w:val="1"/>
      <w:numFmt w:val="decimal"/>
      <w:lvlText w:val="%4."/>
      <w:lvlJc w:val="left"/>
      <w:pPr>
        <w:tabs>
          <w:tab w:val="num" w:pos="2880"/>
        </w:tabs>
        <w:ind w:left="2880" w:hanging="360"/>
      </w:pPr>
    </w:lvl>
    <w:lvl w:ilvl="4" w:tplc="3D2C373A" w:tentative="1">
      <w:start w:val="1"/>
      <w:numFmt w:val="lowerLetter"/>
      <w:lvlText w:val="%5."/>
      <w:lvlJc w:val="left"/>
      <w:pPr>
        <w:tabs>
          <w:tab w:val="num" w:pos="3600"/>
        </w:tabs>
        <w:ind w:left="3600" w:hanging="360"/>
      </w:pPr>
    </w:lvl>
    <w:lvl w:ilvl="5" w:tplc="0AE0AE90" w:tentative="1">
      <w:start w:val="1"/>
      <w:numFmt w:val="lowerRoman"/>
      <w:lvlText w:val="%6."/>
      <w:lvlJc w:val="right"/>
      <w:pPr>
        <w:tabs>
          <w:tab w:val="num" w:pos="4320"/>
        </w:tabs>
        <w:ind w:left="4320" w:hanging="180"/>
      </w:pPr>
    </w:lvl>
    <w:lvl w:ilvl="6" w:tplc="69C05214" w:tentative="1">
      <w:start w:val="1"/>
      <w:numFmt w:val="decimal"/>
      <w:lvlText w:val="%7."/>
      <w:lvlJc w:val="left"/>
      <w:pPr>
        <w:tabs>
          <w:tab w:val="num" w:pos="5040"/>
        </w:tabs>
        <w:ind w:left="5040" w:hanging="360"/>
      </w:pPr>
    </w:lvl>
    <w:lvl w:ilvl="7" w:tplc="1EDE899E" w:tentative="1">
      <w:start w:val="1"/>
      <w:numFmt w:val="lowerLetter"/>
      <w:lvlText w:val="%8."/>
      <w:lvlJc w:val="left"/>
      <w:pPr>
        <w:tabs>
          <w:tab w:val="num" w:pos="5760"/>
        </w:tabs>
        <w:ind w:left="5760" w:hanging="360"/>
      </w:pPr>
    </w:lvl>
    <w:lvl w:ilvl="8" w:tplc="E0862162"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7EE0E6AA">
      <w:start w:val="1"/>
      <w:numFmt w:val="decimal"/>
      <w:lvlText w:val="%1."/>
      <w:lvlJc w:val="left"/>
      <w:pPr>
        <w:tabs>
          <w:tab w:val="num" w:pos="720"/>
        </w:tabs>
        <w:ind w:left="720" w:hanging="360"/>
      </w:pPr>
      <w:rPr>
        <w:rFonts w:hint="default"/>
      </w:rPr>
    </w:lvl>
    <w:lvl w:ilvl="1" w:tplc="BFD6EC28" w:tentative="1">
      <w:start w:val="1"/>
      <w:numFmt w:val="lowerLetter"/>
      <w:lvlText w:val="%2."/>
      <w:lvlJc w:val="left"/>
      <w:pPr>
        <w:tabs>
          <w:tab w:val="num" w:pos="1440"/>
        </w:tabs>
        <w:ind w:left="1440" w:hanging="360"/>
      </w:pPr>
    </w:lvl>
    <w:lvl w:ilvl="2" w:tplc="3E1AB880" w:tentative="1">
      <w:start w:val="1"/>
      <w:numFmt w:val="lowerRoman"/>
      <w:lvlText w:val="%3."/>
      <w:lvlJc w:val="right"/>
      <w:pPr>
        <w:tabs>
          <w:tab w:val="num" w:pos="2160"/>
        </w:tabs>
        <w:ind w:left="2160" w:hanging="180"/>
      </w:pPr>
    </w:lvl>
    <w:lvl w:ilvl="3" w:tplc="AFD06B54" w:tentative="1">
      <w:start w:val="1"/>
      <w:numFmt w:val="decimal"/>
      <w:lvlText w:val="%4."/>
      <w:lvlJc w:val="left"/>
      <w:pPr>
        <w:tabs>
          <w:tab w:val="num" w:pos="2880"/>
        </w:tabs>
        <w:ind w:left="2880" w:hanging="360"/>
      </w:pPr>
    </w:lvl>
    <w:lvl w:ilvl="4" w:tplc="EA2C34CA" w:tentative="1">
      <w:start w:val="1"/>
      <w:numFmt w:val="lowerLetter"/>
      <w:lvlText w:val="%5."/>
      <w:lvlJc w:val="left"/>
      <w:pPr>
        <w:tabs>
          <w:tab w:val="num" w:pos="3600"/>
        </w:tabs>
        <w:ind w:left="3600" w:hanging="360"/>
      </w:pPr>
    </w:lvl>
    <w:lvl w:ilvl="5" w:tplc="B9D83CB4" w:tentative="1">
      <w:start w:val="1"/>
      <w:numFmt w:val="lowerRoman"/>
      <w:lvlText w:val="%6."/>
      <w:lvlJc w:val="right"/>
      <w:pPr>
        <w:tabs>
          <w:tab w:val="num" w:pos="4320"/>
        </w:tabs>
        <w:ind w:left="4320" w:hanging="180"/>
      </w:pPr>
    </w:lvl>
    <w:lvl w:ilvl="6" w:tplc="2E34E554" w:tentative="1">
      <w:start w:val="1"/>
      <w:numFmt w:val="decimal"/>
      <w:lvlText w:val="%7."/>
      <w:lvlJc w:val="left"/>
      <w:pPr>
        <w:tabs>
          <w:tab w:val="num" w:pos="5040"/>
        </w:tabs>
        <w:ind w:left="5040" w:hanging="360"/>
      </w:pPr>
    </w:lvl>
    <w:lvl w:ilvl="7" w:tplc="67DAA9DE" w:tentative="1">
      <w:start w:val="1"/>
      <w:numFmt w:val="lowerLetter"/>
      <w:lvlText w:val="%8."/>
      <w:lvlJc w:val="left"/>
      <w:pPr>
        <w:tabs>
          <w:tab w:val="num" w:pos="5760"/>
        </w:tabs>
        <w:ind w:left="5760" w:hanging="360"/>
      </w:pPr>
    </w:lvl>
    <w:lvl w:ilvl="8" w:tplc="4CFCB512"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E89067AE">
      <w:start w:val="1"/>
      <w:numFmt w:val="bullet"/>
      <w:lvlText w:val=""/>
      <w:lvlJc w:val="left"/>
      <w:pPr>
        <w:ind w:left="360" w:hanging="360"/>
      </w:pPr>
      <w:rPr>
        <w:rFonts w:ascii="Symbol" w:hAnsi="Symbol" w:hint="default"/>
      </w:rPr>
    </w:lvl>
    <w:lvl w:ilvl="1" w:tplc="0702203C" w:tentative="1">
      <w:start w:val="1"/>
      <w:numFmt w:val="bullet"/>
      <w:lvlText w:val="o"/>
      <w:lvlJc w:val="left"/>
      <w:pPr>
        <w:ind w:left="1080" w:hanging="360"/>
      </w:pPr>
      <w:rPr>
        <w:rFonts w:ascii="Courier New" w:hAnsi="Courier New" w:cs="Courier New" w:hint="default"/>
      </w:rPr>
    </w:lvl>
    <w:lvl w:ilvl="2" w:tplc="238E5B1E" w:tentative="1">
      <w:start w:val="1"/>
      <w:numFmt w:val="bullet"/>
      <w:lvlText w:val=""/>
      <w:lvlJc w:val="left"/>
      <w:pPr>
        <w:ind w:left="1800" w:hanging="360"/>
      </w:pPr>
      <w:rPr>
        <w:rFonts w:ascii="Wingdings" w:hAnsi="Wingdings" w:hint="default"/>
      </w:rPr>
    </w:lvl>
    <w:lvl w:ilvl="3" w:tplc="FD8A1BAC" w:tentative="1">
      <w:start w:val="1"/>
      <w:numFmt w:val="bullet"/>
      <w:lvlText w:val=""/>
      <w:lvlJc w:val="left"/>
      <w:pPr>
        <w:ind w:left="2520" w:hanging="360"/>
      </w:pPr>
      <w:rPr>
        <w:rFonts w:ascii="Symbol" w:hAnsi="Symbol" w:hint="default"/>
      </w:rPr>
    </w:lvl>
    <w:lvl w:ilvl="4" w:tplc="10143B6C" w:tentative="1">
      <w:start w:val="1"/>
      <w:numFmt w:val="bullet"/>
      <w:lvlText w:val="o"/>
      <w:lvlJc w:val="left"/>
      <w:pPr>
        <w:ind w:left="3240" w:hanging="360"/>
      </w:pPr>
      <w:rPr>
        <w:rFonts w:ascii="Courier New" w:hAnsi="Courier New" w:cs="Courier New" w:hint="default"/>
      </w:rPr>
    </w:lvl>
    <w:lvl w:ilvl="5" w:tplc="2868886E" w:tentative="1">
      <w:start w:val="1"/>
      <w:numFmt w:val="bullet"/>
      <w:lvlText w:val=""/>
      <w:lvlJc w:val="left"/>
      <w:pPr>
        <w:ind w:left="3960" w:hanging="360"/>
      </w:pPr>
      <w:rPr>
        <w:rFonts w:ascii="Wingdings" w:hAnsi="Wingdings" w:hint="default"/>
      </w:rPr>
    </w:lvl>
    <w:lvl w:ilvl="6" w:tplc="7994BC2E" w:tentative="1">
      <w:start w:val="1"/>
      <w:numFmt w:val="bullet"/>
      <w:lvlText w:val=""/>
      <w:lvlJc w:val="left"/>
      <w:pPr>
        <w:ind w:left="4680" w:hanging="360"/>
      </w:pPr>
      <w:rPr>
        <w:rFonts w:ascii="Symbol" w:hAnsi="Symbol" w:hint="default"/>
      </w:rPr>
    </w:lvl>
    <w:lvl w:ilvl="7" w:tplc="CF241DD8" w:tentative="1">
      <w:start w:val="1"/>
      <w:numFmt w:val="bullet"/>
      <w:lvlText w:val="o"/>
      <w:lvlJc w:val="left"/>
      <w:pPr>
        <w:ind w:left="5400" w:hanging="360"/>
      </w:pPr>
      <w:rPr>
        <w:rFonts w:ascii="Courier New" w:hAnsi="Courier New" w:cs="Courier New" w:hint="default"/>
      </w:rPr>
    </w:lvl>
    <w:lvl w:ilvl="8" w:tplc="4DD8D4BA"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DD4420B8">
      <w:start w:val="2"/>
      <w:numFmt w:val="decimal"/>
      <w:lvlText w:val="%1."/>
      <w:lvlJc w:val="left"/>
      <w:pPr>
        <w:tabs>
          <w:tab w:val="num" w:pos="720"/>
        </w:tabs>
        <w:ind w:left="720" w:hanging="360"/>
      </w:pPr>
      <w:rPr>
        <w:rFonts w:hint="default"/>
      </w:rPr>
    </w:lvl>
    <w:lvl w:ilvl="1" w:tplc="8C0E8C14" w:tentative="1">
      <w:start w:val="1"/>
      <w:numFmt w:val="lowerLetter"/>
      <w:lvlText w:val="%2."/>
      <w:lvlJc w:val="left"/>
      <w:pPr>
        <w:tabs>
          <w:tab w:val="num" w:pos="1440"/>
        </w:tabs>
        <w:ind w:left="1440" w:hanging="360"/>
      </w:pPr>
    </w:lvl>
    <w:lvl w:ilvl="2" w:tplc="3C589034" w:tentative="1">
      <w:start w:val="1"/>
      <w:numFmt w:val="lowerRoman"/>
      <w:lvlText w:val="%3."/>
      <w:lvlJc w:val="right"/>
      <w:pPr>
        <w:tabs>
          <w:tab w:val="num" w:pos="2160"/>
        </w:tabs>
        <w:ind w:left="2160" w:hanging="180"/>
      </w:pPr>
    </w:lvl>
    <w:lvl w:ilvl="3" w:tplc="B456C8F0" w:tentative="1">
      <w:start w:val="1"/>
      <w:numFmt w:val="decimal"/>
      <w:lvlText w:val="%4."/>
      <w:lvlJc w:val="left"/>
      <w:pPr>
        <w:tabs>
          <w:tab w:val="num" w:pos="2880"/>
        </w:tabs>
        <w:ind w:left="2880" w:hanging="360"/>
      </w:pPr>
    </w:lvl>
    <w:lvl w:ilvl="4" w:tplc="41245192" w:tentative="1">
      <w:start w:val="1"/>
      <w:numFmt w:val="lowerLetter"/>
      <w:lvlText w:val="%5."/>
      <w:lvlJc w:val="left"/>
      <w:pPr>
        <w:tabs>
          <w:tab w:val="num" w:pos="3600"/>
        </w:tabs>
        <w:ind w:left="3600" w:hanging="360"/>
      </w:pPr>
    </w:lvl>
    <w:lvl w:ilvl="5" w:tplc="B804213A" w:tentative="1">
      <w:start w:val="1"/>
      <w:numFmt w:val="lowerRoman"/>
      <w:lvlText w:val="%6."/>
      <w:lvlJc w:val="right"/>
      <w:pPr>
        <w:tabs>
          <w:tab w:val="num" w:pos="4320"/>
        </w:tabs>
        <w:ind w:left="4320" w:hanging="180"/>
      </w:pPr>
    </w:lvl>
    <w:lvl w:ilvl="6" w:tplc="322E7174" w:tentative="1">
      <w:start w:val="1"/>
      <w:numFmt w:val="decimal"/>
      <w:lvlText w:val="%7."/>
      <w:lvlJc w:val="left"/>
      <w:pPr>
        <w:tabs>
          <w:tab w:val="num" w:pos="5040"/>
        </w:tabs>
        <w:ind w:left="5040" w:hanging="360"/>
      </w:pPr>
    </w:lvl>
    <w:lvl w:ilvl="7" w:tplc="F56E2D8E" w:tentative="1">
      <w:start w:val="1"/>
      <w:numFmt w:val="lowerLetter"/>
      <w:lvlText w:val="%8."/>
      <w:lvlJc w:val="left"/>
      <w:pPr>
        <w:tabs>
          <w:tab w:val="num" w:pos="5760"/>
        </w:tabs>
        <w:ind w:left="5760" w:hanging="360"/>
      </w:pPr>
    </w:lvl>
    <w:lvl w:ilvl="8" w:tplc="FC60ABF2"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29B42EF8">
      <w:start w:val="1"/>
      <w:numFmt w:val="decimal"/>
      <w:lvlText w:val="%1."/>
      <w:lvlJc w:val="left"/>
      <w:pPr>
        <w:tabs>
          <w:tab w:val="num" w:pos="720"/>
        </w:tabs>
        <w:ind w:left="720" w:hanging="360"/>
      </w:pPr>
    </w:lvl>
    <w:lvl w:ilvl="1" w:tplc="4FD06E4E" w:tentative="1">
      <w:start w:val="1"/>
      <w:numFmt w:val="lowerLetter"/>
      <w:lvlText w:val="%2."/>
      <w:lvlJc w:val="left"/>
      <w:pPr>
        <w:tabs>
          <w:tab w:val="num" w:pos="1440"/>
        </w:tabs>
        <w:ind w:left="1440" w:hanging="360"/>
      </w:pPr>
    </w:lvl>
    <w:lvl w:ilvl="2" w:tplc="3CC8178C" w:tentative="1">
      <w:start w:val="1"/>
      <w:numFmt w:val="lowerRoman"/>
      <w:lvlText w:val="%3."/>
      <w:lvlJc w:val="right"/>
      <w:pPr>
        <w:tabs>
          <w:tab w:val="num" w:pos="2160"/>
        </w:tabs>
        <w:ind w:left="2160" w:hanging="180"/>
      </w:pPr>
    </w:lvl>
    <w:lvl w:ilvl="3" w:tplc="BB3689FA" w:tentative="1">
      <w:start w:val="1"/>
      <w:numFmt w:val="decimal"/>
      <w:lvlText w:val="%4."/>
      <w:lvlJc w:val="left"/>
      <w:pPr>
        <w:tabs>
          <w:tab w:val="num" w:pos="2880"/>
        </w:tabs>
        <w:ind w:left="2880" w:hanging="360"/>
      </w:pPr>
    </w:lvl>
    <w:lvl w:ilvl="4" w:tplc="DFA2E1EC" w:tentative="1">
      <w:start w:val="1"/>
      <w:numFmt w:val="lowerLetter"/>
      <w:lvlText w:val="%5."/>
      <w:lvlJc w:val="left"/>
      <w:pPr>
        <w:tabs>
          <w:tab w:val="num" w:pos="3600"/>
        </w:tabs>
        <w:ind w:left="3600" w:hanging="360"/>
      </w:pPr>
    </w:lvl>
    <w:lvl w:ilvl="5" w:tplc="BAD40000" w:tentative="1">
      <w:start w:val="1"/>
      <w:numFmt w:val="lowerRoman"/>
      <w:lvlText w:val="%6."/>
      <w:lvlJc w:val="right"/>
      <w:pPr>
        <w:tabs>
          <w:tab w:val="num" w:pos="4320"/>
        </w:tabs>
        <w:ind w:left="4320" w:hanging="180"/>
      </w:pPr>
    </w:lvl>
    <w:lvl w:ilvl="6" w:tplc="45787CB0" w:tentative="1">
      <w:start w:val="1"/>
      <w:numFmt w:val="decimal"/>
      <w:lvlText w:val="%7."/>
      <w:lvlJc w:val="left"/>
      <w:pPr>
        <w:tabs>
          <w:tab w:val="num" w:pos="5040"/>
        </w:tabs>
        <w:ind w:left="5040" w:hanging="360"/>
      </w:pPr>
    </w:lvl>
    <w:lvl w:ilvl="7" w:tplc="FA4A9B1E" w:tentative="1">
      <w:start w:val="1"/>
      <w:numFmt w:val="lowerLetter"/>
      <w:lvlText w:val="%8."/>
      <w:lvlJc w:val="left"/>
      <w:pPr>
        <w:tabs>
          <w:tab w:val="num" w:pos="5760"/>
        </w:tabs>
        <w:ind w:left="5760" w:hanging="360"/>
      </w:pPr>
    </w:lvl>
    <w:lvl w:ilvl="8" w:tplc="7EEA6DA8"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51B0209E">
      <w:start w:val="1"/>
      <w:numFmt w:val="decimal"/>
      <w:lvlText w:val="%1."/>
      <w:lvlJc w:val="left"/>
      <w:pPr>
        <w:ind w:left="720" w:hanging="360"/>
      </w:pPr>
    </w:lvl>
    <w:lvl w:ilvl="1" w:tplc="D59C5964" w:tentative="1">
      <w:start w:val="1"/>
      <w:numFmt w:val="lowerLetter"/>
      <w:lvlText w:val="%2."/>
      <w:lvlJc w:val="left"/>
      <w:pPr>
        <w:ind w:left="1440" w:hanging="360"/>
      </w:pPr>
    </w:lvl>
    <w:lvl w:ilvl="2" w:tplc="AA6A4530" w:tentative="1">
      <w:start w:val="1"/>
      <w:numFmt w:val="lowerRoman"/>
      <w:lvlText w:val="%3."/>
      <w:lvlJc w:val="right"/>
      <w:pPr>
        <w:ind w:left="2160" w:hanging="180"/>
      </w:pPr>
    </w:lvl>
    <w:lvl w:ilvl="3" w:tplc="D53A9E72" w:tentative="1">
      <w:start w:val="1"/>
      <w:numFmt w:val="decimal"/>
      <w:lvlText w:val="%4."/>
      <w:lvlJc w:val="left"/>
      <w:pPr>
        <w:ind w:left="2880" w:hanging="360"/>
      </w:pPr>
    </w:lvl>
    <w:lvl w:ilvl="4" w:tplc="0E9E3148" w:tentative="1">
      <w:start w:val="1"/>
      <w:numFmt w:val="lowerLetter"/>
      <w:lvlText w:val="%5."/>
      <w:lvlJc w:val="left"/>
      <w:pPr>
        <w:ind w:left="3600" w:hanging="360"/>
      </w:pPr>
    </w:lvl>
    <w:lvl w:ilvl="5" w:tplc="272667FE" w:tentative="1">
      <w:start w:val="1"/>
      <w:numFmt w:val="lowerRoman"/>
      <w:lvlText w:val="%6."/>
      <w:lvlJc w:val="right"/>
      <w:pPr>
        <w:ind w:left="4320" w:hanging="180"/>
      </w:pPr>
    </w:lvl>
    <w:lvl w:ilvl="6" w:tplc="E2FA3E5E" w:tentative="1">
      <w:start w:val="1"/>
      <w:numFmt w:val="decimal"/>
      <w:lvlText w:val="%7."/>
      <w:lvlJc w:val="left"/>
      <w:pPr>
        <w:ind w:left="5040" w:hanging="360"/>
      </w:pPr>
    </w:lvl>
    <w:lvl w:ilvl="7" w:tplc="FEDCE684" w:tentative="1">
      <w:start w:val="1"/>
      <w:numFmt w:val="lowerLetter"/>
      <w:lvlText w:val="%8."/>
      <w:lvlJc w:val="left"/>
      <w:pPr>
        <w:ind w:left="5760" w:hanging="360"/>
      </w:pPr>
    </w:lvl>
    <w:lvl w:ilvl="8" w:tplc="E0BE785E"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B1BA9FC8">
      <w:start w:val="1"/>
      <w:numFmt w:val="bullet"/>
      <w:lvlText w:val=""/>
      <w:lvlJc w:val="left"/>
      <w:pPr>
        <w:tabs>
          <w:tab w:val="num" w:pos="360"/>
        </w:tabs>
        <w:ind w:left="360" w:hanging="360"/>
      </w:pPr>
      <w:rPr>
        <w:rFonts w:ascii="Symbol" w:hAnsi="Symbol" w:hint="default"/>
      </w:rPr>
    </w:lvl>
    <w:lvl w:ilvl="1" w:tplc="252C7FFA" w:tentative="1">
      <w:start w:val="1"/>
      <w:numFmt w:val="bullet"/>
      <w:lvlText w:val="o"/>
      <w:lvlJc w:val="left"/>
      <w:pPr>
        <w:tabs>
          <w:tab w:val="num" w:pos="1080"/>
        </w:tabs>
        <w:ind w:left="1080" w:hanging="360"/>
      </w:pPr>
      <w:rPr>
        <w:rFonts w:ascii="Courier New" w:hAnsi="Courier New" w:cs="Courier New" w:hint="default"/>
      </w:rPr>
    </w:lvl>
    <w:lvl w:ilvl="2" w:tplc="0018E4D6" w:tentative="1">
      <w:start w:val="1"/>
      <w:numFmt w:val="bullet"/>
      <w:lvlText w:val=""/>
      <w:lvlJc w:val="left"/>
      <w:pPr>
        <w:tabs>
          <w:tab w:val="num" w:pos="1800"/>
        </w:tabs>
        <w:ind w:left="1800" w:hanging="360"/>
      </w:pPr>
      <w:rPr>
        <w:rFonts w:ascii="Wingdings" w:hAnsi="Wingdings" w:hint="default"/>
      </w:rPr>
    </w:lvl>
    <w:lvl w:ilvl="3" w:tplc="98EAF782" w:tentative="1">
      <w:start w:val="1"/>
      <w:numFmt w:val="bullet"/>
      <w:lvlText w:val=""/>
      <w:lvlJc w:val="left"/>
      <w:pPr>
        <w:tabs>
          <w:tab w:val="num" w:pos="2520"/>
        </w:tabs>
        <w:ind w:left="2520" w:hanging="360"/>
      </w:pPr>
      <w:rPr>
        <w:rFonts w:ascii="Symbol" w:hAnsi="Symbol" w:hint="default"/>
      </w:rPr>
    </w:lvl>
    <w:lvl w:ilvl="4" w:tplc="CC22E88E" w:tentative="1">
      <w:start w:val="1"/>
      <w:numFmt w:val="bullet"/>
      <w:lvlText w:val="o"/>
      <w:lvlJc w:val="left"/>
      <w:pPr>
        <w:tabs>
          <w:tab w:val="num" w:pos="3240"/>
        </w:tabs>
        <w:ind w:left="3240" w:hanging="360"/>
      </w:pPr>
      <w:rPr>
        <w:rFonts w:ascii="Courier New" w:hAnsi="Courier New" w:cs="Courier New" w:hint="default"/>
      </w:rPr>
    </w:lvl>
    <w:lvl w:ilvl="5" w:tplc="14068B42" w:tentative="1">
      <w:start w:val="1"/>
      <w:numFmt w:val="bullet"/>
      <w:lvlText w:val=""/>
      <w:lvlJc w:val="left"/>
      <w:pPr>
        <w:tabs>
          <w:tab w:val="num" w:pos="3960"/>
        </w:tabs>
        <w:ind w:left="3960" w:hanging="360"/>
      </w:pPr>
      <w:rPr>
        <w:rFonts w:ascii="Wingdings" w:hAnsi="Wingdings" w:hint="default"/>
      </w:rPr>
    </w:lvl>
    <w:lvl w:ilvl="6" w:tplc="D00CECAC" w:tentative="1">
      <w:start w:val="1"/>
      <w:numFmt w:val="bullet"/>
      <w:lvlText w:val=""/>
      <w:lvlJc w:val="left"/>
      <w:pPr>
        <w:tabs>
          <w:tab w:val="num" w:pos="4680"/>
        </w:tabs>
        <w:ind w:left="4680" w:hanging="360"/>
      </w:pPr>
      <w:rPr>
        <w:rFonts w:ascii="Symbol" w:hAnsi="Symbol" w:hint="default"/>
      </w:rPr>
    </w:lvl>
    <w:lvl w:ilvl="7" w:tplc="33BE84B6" w:tentative="1">
      <w:start w:val="1"/>
      <w:numFmt w:val="bullet"/>
      <w:lvlText w:val="o"/>
      <w:lvlJc w:val="left"/>
      <w:pPr>
        <w:tabs>
          <w:tab w:val="num" w:pos="5400"/>
        </w:tabs>
        <w:ind w:left="5400" w:hanging="360"/>
      </w:pPr>
      <w:rPr>
        <w:rFonts w:ascii="Courier New" w:hAnsi="Courier New" w:cs="Courier New" w:hint="default"/>
      </w:rPr>
    </w:lvl>
    <w:lvl w:ilvl="8" w:tplc="C6E49224"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0D5E2750">
      <w:start w:val="1"/>
      <w:numFmt w:val="decimal"/>
      <w:lvlText w:val="%1."/>
      <w:lvlJc w:val="left"/>
      <w:pPr>
        <w:tabs>
          <w:tab w:val="num" w:pos="600"/>
        </w:tabs>
        <w:ind w:left="600" w:hanging="360"/>
      </w:pPr>
      <w:rPr>
        <w:rFonts w:hint="default"/>
        <w:b w:val="0"/>
      </w:rPr>
    </w:lvl>
    <w:lvl w:ilvl="1" w:tplc="7B04D4CA" w:tentative="1">
      <w:start w:val="1"/>
      <w:numFmt w:val="lowerLetter"/>
      <w:lvlText w:val="%2."/>
      <w:lvlJc w:val="left"/>
      <w:pPr>
        <w:tabs>
          <w:tab w:val="num" w:pos="1440"/>
        </w:tabs>
        <w:ind w:left="1440" w:hanging="360"/>
      </w:pPr>
    </w:lvl>
    <w:lvl w:ilvl="2" w:tplc="01B0118A" w:tentative="1">
      <w:start w:val="1"/>
      <w:numFmt w:val="lowerRoman"/>
      <w:lvlText w:val="%3."/>
      <w:lvlJc w:val="right"/>
      <w:pPr>
        <w:tabs>
          <w:tab w:val="num" w:pos="2160"/>
        </w:tabs>
        <w:ind w:left="2160" w:hanging="180"/>
      </w:pPr>
    </w:lvl>
    <w:lvl w:ilvl="3" w:tplc="2D2429D4">
      <w:start w:val="1"/>
      <w:numFmt w:val="decimal"/>
      <w:lvlText w:val="%4."/>
      <w:lvlJc w:val="left"/>
      <w:pPr>
        <w:tabs>
          <w:tab w:val="num" w:pos="2880"/>
        </w:tabs>
        <w:ind w:left="2880" w:hanging="360"/>
      </w:pPr>
    </w:lvl>
    <w:lvl w:ilvl="4" w:tplc="1F126CCC" w:tentative="1">
      <w:start w:val="1"/>
      <w:numFmt w:val="lowerLetter"/>
      <w:lvlText w:val="%5."/>
      <w:lvlJc w:val="left"/>
      <w:pPr>
        <w:tabs>
          <w:tab w:val="num" w:pos="3600"/>
        </w:tabs>
        <w:ind w:left="3600" w:hanging="360"/>
      </w:pPr>
    </w:lvl>
    <w:lvl w:ilvl="5" w:tplc="2BACADBE" w:tentative="1">
      <w:start w:val="1"/>
      <w:numFmt w:val="lowerRoman"/>
      <w:lvlText w:val="%6."/>
      <w:lvlJc w:val="right"/>
      <w:pPr>
        <w:tabs>
          <w:tab w:val="num" w:pos="4320"/>
        </w:tabs>
        <w:ind w:left="4320" w:hanging="180"/>
      </w:pPr>
    </w:lvl>
    <w:lvl w:ilvl="6" w:tplc="CC5A1ABC" w:tentative="1">
      <w:start w:val="1"/>
      <w:numFmt w:val="decimal"/>
      <w:lvlText w:val="%7."/>
      <w:lvlJc w:val="left"/>
      <w:pPr>
        <w:tabs>
          <w:tab w:val="num" w:pos="5040"/>
        </w:tabs>
        <w:ind w:left="5040" w:hanging="360"/>
      </w:pPr>
    </w:lvl>
    <w:lvl w:ilvl="7" w:tplc="23FCFF20" w:tentative="1">
      <w:start w:val="1"/>
      <w:numFmt w:val="lowerLetter"/>
      <w:lvlText w:val="%8."/>
      <w:lvlJc w:val="left"/>
      <w:pPr>
        <w:tabs>
          <w:tab w:val="num" w:pos="5760"/>
        </w:tabs>
        <w:ind w:left="5760" w:hanging="360"/>
      </w:pPr>
    </w:lvl>
    <w:lvl w:ilvl="8" w:tplc="FBA6C4B6"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129E8072">
      <w:start w:val="1"/>
      <w:numFmt w:val="decimal"/>
      <w:lvlText w:val="%1."/>
      <w:lvlJc w:val="left"/>
      <w:pPr>
        <w:ind w:left="720" w:hanging="360"/>
      </w:pPr>
    </w:lvl>
    <w:lvl w:ilvl="1" w:tplc="1D0CC43C" w:tentative="1">
      <w:start w:val="1"/>
      <w:numFmt w:val="lowerLetter"/>
      <w:lvlText w:val="%2."/>
      <w:lvlJc w:val="left"/>
      <w:pPr>
        <w:ind w:left="1440" w:hanging="360"/>
      </w:pPr>
    </w:lvl>
    <w:lvl w:ilvl="2" w:tplc="B2947756" w:tentative="1">
      <w:start w:val="1"/>
      <w:numFmt w:val="lowerRoman"/>
      <w:lvlText w:val="%3."/>
      <w:lvlJc w:val="right"/>
      <w:pPr>
        <w:ind w:left="2160" w:hanging="180"/>
      </w:pPr>
    </w:lvl>
    <w:lvl w:ilvl="3" w:tplc="BA109860" w:tentative="1">
      <w:start w:val="1"/>
      <w:numFmt w:val="decimal"/>
      <w:lvlText w:val="%4."/>
      <w:lvlJc w:val="left"/>
      <w:pPr>
        <w:ind w:left="2880" w:hanging="360"/>
      </w:pPr>
    </w:lvl>
    <w:lvl w:ilvl="4" w:tplc="3B244A58" w:tentative="1">
      <w:start w:val="1"/>
      <w:numFmt w:val="lowerLetter"/>
      <w:lvlText w:val="%5."/>
      <w:lvlJc w:val="left"/>
      <w:pPr>
        <w:ind w:left="3600" w:hanging="360"/>
      </w:pPr>
    </w:lvl>
    <w:lvl w:ilvl="5" w:tplc="9454CDD2" w:tentative="1">
      <w:start w:val="1"/>
      <w:numFmt w:val="lowerRoman"/>
      <w:lvlText w:val="%6."/>
      <w:lvlJc w:val="right"/>
      <w:pPr>
        <w:ind w:left="4320" w:hanging="180"/>
      </w:pPr>
    </w:lvl>
    <w:lvl w:ilvl="6" w:tplc="6E0651B2" w:tentative="1">
      <w:start w:val="1"/>
      <w:numFmt w:val="decimal"/>
      <w:lvlText w:val="%7."/>
      <w:lvlJc w:val="left"/>
      <w:pPr>
        <w:ind w:left="5040" w:hanging="360"/>
      </w:pPr>
    </w:lvl>
    <w:lvl w:ilvl="7" w:tplc="69AA2B42" w:tentative="1">
      <w:start w:val="1"/>
      <w:numFmt w:val="lowerLetter"/>
      <w:lvlText w:val="%8."/>
      <w:lvlJc w:val="left"/>
      <w:pPr>
        <w:ind w:left="5760" w:hanging="360"/>
      </w:pPr>
    </w:lvl>
    <w:lvl w:ilvl="8" w:tplc="E89E9F6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12BC1BF0">
      <w:start w:val="1"/>
      <w:numFmt w:val="decimal"/>
      <w:lvlText w:val="%1."/>
      <w:lvlJc w:val="left"/>
      <w:pPr>
        <w:tabs>
          <w:tab w:val="num" w:pos="720"/>
        </w:tabs>
        <w:ind w:left="720" w:hanging="360"/>
      </w:pPr>
    </w:lvl>
    <w:lvl w:ilvl="1" w:tplc="50D216FA">
      <w:start w:val="1"/>
      <w:numFmt w:val="decimal"/>
      <w:lvlText w:val="%2."/>
      <w:lvlJc w:val="left"/>
      <w:pPr>
        <w:tabs>
          <w:tab w:val="num" w:pos="1440"/>
        </w:tabs>
        <w:ind w:left="1440" w:hanging="360"/>
      </w:pPr>
    </w:lvl>
    <w:lvl w:ilvl="2" w:tplc="D90075C2">
      <w:start w:val="1"/>
      <w:numFmt w:val="decimal"/>
      <w:lvlText w:val="%3."/>
      <w:lvlJc w:val="left"/>
      <w:pPr>
        <w:tabs>
          <w:tab w:val="num" w:pos="2160"/>
        </w:tabs>
        <w:ind w:left="2160" w:hanging="360"/>
      </w:pPr>
    </w:lvl>
    <w:lvl w:ilvl="3" w:tplc="2CC861E4">
      <w:start w:val="1"/>
      <w:numFmt w:val="decimal"/>
      <w:lvlText w:val="%4."/>
      <w:lvlJc w:val="left"/>
      <w:pPr>
        <w:tabs>
          <w:tab w:val="num" w:pos="2880"/>
        </w:tabs>
        <w:ind w:left="2880" w:hanging="360"/>
      </w:pPr>
    </w:lvl>
    <w:lvl w:ilvl="4" w:tplc="F8C2C7CE">
      <w:start w:val="1"/>
      <w:numFmt w:val="decimal"/>
      <w:lvlText w:val="%5."/>
      <w:lvlJc w:val="left"/>
      <w:pPr>
        <w:tabs>
          <w:tab w:val="num" w:pos="3600"/>
        </w:tabs>
        <w:ind w:left="3600" w:hanging="360"/>
      </w:pPr>
    </w:lvl>
    <w:lvl w:ilvl="5" w:tplc="B5CA87B2">
      <w:start w:val="1"/>
      <w:numFmt w:val="decimal"/>
      <w:lvlText w:val="%6."/>
      <w:lvlJc w:val="left"/>
      <w:pPr>
        <w:tabs>
          <w:tab w:val="num" w:pos="4320"/>
        </w:tabs>
        <w:ind w:left="4320" w:hanging="360"/>
      </w:pPr>
    </w:lvl>
    <w:lvl w:ilvl="6" w:tplc="374A68BC">
      <w:start w:val="1"/>
      <w:numFmt w:val="decimal"/>
      <w:lvlText w:val="%7."/>
      <w:lvlJc w:val="left"/>
      <w:pPr>
        <w:tabs>
          <w:tab w:val="num" w:pos="5040"/>
        </w:tabs>
        <w:ind w:left="5040" w:hanging="360"/>
      </w:pPr>
    </w:lvl>
    <w:lvl w:ilvl="7" w:tplc="8CE841BE">
      <w:start w:val="1"/>
      <w:numFmt w:val="decimal"/>
      <w:lvlText w:val="%8."/>
      <w:lvlJc w:val="left"/>
      <w:pPr>
        <w:tabs>
          <w:tab w:val="num" w:pos="5760"/>
        </w:tabs>
        <w:ind w:left="5760" w:hanging="360"/>
      </w:pPr>
    </w:lvl>
    <w:lvl w:ilvl="8" w:tplc="7BE6AC16">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A894D680">
      <w:start w:val="1"/>
      <w:numFmt w:val="decimal"/>
      <w:lvlText w:val="%1)"/>
      <w:lvlJc w:val="left"/>
      <w:pPr>
        <w:tabs>
          <w:tab w:val="num" w:pos="720"/>
        </w:tabs>
        <w:ind w:left="720" w:hanging="360"/>
      </w:pPr>
      <w:rPr>
        <w:b/>
      </w:rPr>
    </w:lvl>
    <w:lvl w:ilvl="1" w:tplc="9F1C611E" w:tentative="1">
      <w:start w:val="1"/>
      <w:numFmt w:val="lowerLetter"/>
      <w:lvlText w:val="%2."/>
      <w:lvlJc w:val="left"/>
      <w:pPr>
        <w:tabs>
          <w:tab w:val="num" w:pos="1440"/>
        </w:tabs>
        <w:ind w:left="1440" w:hanging="360"/>
      </w:pPr>
    </w:lvl>
    <w:lvl w:ilvl="2" w:tplc="326CE404" w:tentative="1">
      <w:start w:val="1"/>
      <w:numFmt w:val="lowerRoman"/>
      <w:lvlText w:val="%3."/>
      <w:lvlJc w:val="right"/>
      <w:pPr>
        <w:tabs>
          <w:tab w:val="num" w:pos="2160"/>
        </w:tabs>
        <w:ind w:left="2160" w:hanging="180"/>
      </w:pPr>
    </w:lvl>
    <w:lvl w:ilvl="3" w:tplc="0568CAC8" w:tentative="1">
      <w:start w:val="1"/>
      <w:numFmt w:val="decimal"/>
      <w:lvlText w:val="%4."/>
      <w:lvlJc w:val="left"/>
      <w:pPr>
        <w:tabs>
          <w:tab w:val="num" w:pos="2880"/>
        </w:tabs>
        <w:ind w:left="2880" w:hanging="360"/>
      </w:pPr>
    </w:lvl>
    <w:lvl w:ilvl="4" w:tplc="F964F6F2" w:tentative="1">
      <w:start w:val="1"/>
      <w:numFmt w:val="lowerLetter"/>
      <w:lvlText w:val="%5."/>
      <w:lvlJc w:val="left"/>
      <w:pPr>
        <w:tabs>
          <w:tab w:val="num" w:pos="3600"/>
        </w:tabs>
        <w:ind w:left="3600" w:hanging="360"/>
      </w:pPr>
    </w:lvl>
    <w:lvl w:ilvl="5" w:tplc="3A7E574E" w:tentative="1">
      <w:start w:val="1"/>
      <w:numFmt w:val="lowerRoman"/>
      <w:lvlText w:val="%6."/>
      <w:lvlJc w:val="right"/>
      <w:pPr>
        <w:tabs>
          <w:tab w:val="num" w:pos="4320"/>
        </w:tabs>
        <w:ind w:left="4320" w:hanging="180"/>
      </w:pPr>
    </w:lvl>
    <w:lvl w:ilvl="6" w:tplc="C8062CC8" w:tentative="1">
      <w:start w:val="1"/>
      <w:numFmt w:val="decimal"/>
      <w:lvlText w:val="%7."/>
      <w:lvlJc w:val="left"/>
      <w:pPr>
        <w:tabs>
          <w:tab w:val="num" w:pos="5040"/>
        </w:tabs>
        <w:ind w:left="5040" w:hanging="360"/>
      </w:pPr>
    </w:lvl>
    <w:lvl w:ilvl="7" w:tplc="529A3E7C" w:tentative="1">
      <w:start w:val="1"/>
      <w:numFmt w:val="lowerLetter"/>
      <w:lvlText w:val="%8."/>
      <w:lvlJc w:val="left"/>
      <w:pPr>
        <w:tabs>
          <w:tab w:val="num" w:pos="5760"/>
        </w:tabs>
        <w:ind w:left="5760" w:hanging="360"/>
      </w:pPr>
    </w:lvl>
    <w:lvl w:ilvl="8" w:tplc="7436A8C2"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92DC6528">
      <w:start w:val="1"/>
      <w:numFmt w:val="decimal"/>
      <w:lvlText w:val="%1."/>
      <w:lvlJc w:val="left"/>
      <w:pPr>
        <w:tabs>
          <w:tab w:val="num" w:pos="720"/>
        </w:tabs>
        <w:ind w:left="720" w:hanging="360"/>
      </w:pPr>
      <w:rPr>
        <w:rFonts w:hint="default"/>
      </w:rPr>
    </w:lvl>
    <w:lvl w:ilvl="1" w:tplc="2A7E7F60" w:tentative="1">
      <w:start w:val="1"/>
      <w:numFmt w:val="lowerLetter"/>
      <w:lvlText w:val="%2."/>
      <w:lvlJc w:val="left"/>
      <w:pPr>
        <w:tabs>
          <w:tab w:val="num" w:pos="1440"/>
        </w:tabs>
        <w:ind w:left="1440" w:hanging="360"/>
      </w:pPr>
    </w:lvl>
    <w:lvl w:ilvl="2" w:tplc="0682FEAC" w:tentative="1">
      <w:start w:val="1"/>
      <w:numFmt w:val="lowerRoman"/>
      <w:lvlText w:val="%3."/>
      <w:lvlJc w:val="right"/>
      <w:pPr>
        <w:tabs>
          <w:tab w:val="num" w:pos="2160"/>
        </w:tabs>
        <w:ind w:left="2160" w:hanging="180"/>
      </w:pPr>
    </w:lvl>
    <w:lvl w:ilvl="3" w:tplc="CBB42E8E" w:tentative="1">
      <w:start w:val="1"/>
      <w:numFmt w:val="decimal"/>
      <w:lvlText w:val="%4."/>
      <w:lvlJc w:val="left"/>
      <w:pPr>
        <w:tabs>
          <w:tab w:val="num" w:pos="2880"/>
        </w:tabs>
        <w:ind w:left="2880" w:hanging="360"/>
      </w:pPr>
    </w:lvl>
    <w:lvl w:ilvl="4" w:tplc="7C08C762" w:tentative="1">
      <w:start w:val="1"/>
      <w:numFmt w:val="lowerLetter"/>
      <w:lvlText w:val="%5."/>
      <w:lvlJc w:val="left"/>
      <w:pPr>
        <w:tabs>
          <w:tab w:val="num" w:pos="3600"/>
        </w:tabs>
        <w:ind w:left="3600" w:hanging="360"/>
      </w:pPr>
    </w:lvl>
    <w:lvl w:ilvl="5" w:tplc="7722E06E" w:tentative="1">
      <w:start w:val="1"/>
      <w:numFmt w:val="lowerRoman"/>
      <w:lvlText w:val="%6."/>
      <w:lvlJc w:val="right"/>
      <w:pPr>
        <w:tabs>
          <w:tab w:val="num" w:pos="4320"/>
        </w:tabs>
        <w:ind w:left="4320" w:hanging="180"/>
      </w:pPr>
    </w:lvl>
    <w:lvl w:ilvl="6" w:tplc="80060668" w:tentative="1">
      <w:start w:val="1"/>
      <w:numFmt w:val="decimal"/>
      <w:lvlText w:val="%7."/>
      <w:lvlJc w:val="left"/>
      <w:pPr>
        <w:tabs>
          <w:tab w:val="num" w:pos="5040"/>
        </w:tabs>
        <w:ind w:left="5040" w:hanging="360"/>
      </w:pPr>
    </w:lvl>
    <w:lvl w:ilvl="7" w:tplc="0A7CABF8" w:tentative="1">
      <w:start w:val="1"/>
      <w:numFmt w:val="lowerLetter"/>
      <w:lvlText w:val="%8."/>
      <w:lvlJc w:val="left"/>
      <w:pPr>
        <w:tabs>
          <w:tab w:val="num" w:pos="5760"/>
        </w:tabs>
        <w:ind w:left="5760" w:hanging="360"/>
      </w:pPr>
    </w:lvl>
    <w:lvl w:ilvl="8" w:tplc="F8C08624"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DC320D34">
      <w:start w:val="1"/>
      <w:numFmt w:val="decimal"/>
      <w:lvlText w:val="%1."/>
      <w:lvlJc w:val="left"/>
      <w:pPr>
        <w:tabs>
          <w:tab w:val="num" w:pos="720"/>
        </w:tabs>
        <w:ind w:left="720" w:hanging="360"/>
      </w:pPr>
      <w:rPr>
        <w:rFonts w:hint="default"/>
      </w:rPr>
    </w:lvl>
    <w:lvl w:ilvl="1" w:tplc="CA06F8F2">
      <w:numFmt w:val="none"/>
      <w:lvlText w:val=""/>
      <w:lvlJc w:val="left"/>
      <w:pPr>
        <w:tabs>
          <w:tab w:val="num" w:pos="360"/>
        </w:tabs>
      </w:pPr>
    </w:lvl>
    <w:lvl w:ilvl="2" w:tplc="0D9C57D6">
      <w:numFmt w:val="none"/>
      <w:lvlText w:val=""/>
      <w:lvlJc w:val="left"/>
      <w:pPr>
        <w:tabs>
          <w:tab w:val="num" w:pos="360"/>
        </w:tabs>
      </w:pPr>
    </w:lvl>
    <w:lvl w:ilvl="3" w:tplc="044891AC">
      <w:numFmt w:val="none"/>
      <w:lvlText w:val=""/>
      <w:lvlJc w:val="left"/>
      <w:pPr>
        <w:tabs>
          <w:tab w:val="num" w:pos="360"/>
        </w:tabs>
      </w:pPr>
    </w:lvl>
    <w:lvl w:ilvl="4" w:tplc="FB5E0D10">
      <w:numFmt w:val="none"/>
      <w:lvlText w:val=""/>
      <w:lvlJc w:val="left"/>
      <w:pPr>
        <w:tabs>
          <w:tab w:val="num" w:pos="360"/>
        </w:tabs>
      </w:pPr>
    </w:lvl>
    <w:lvl w:ilvl="5" w:tplc="947A9560">
      <w:numFmt w:val="none"/>
      <w:lvlText w:val=""/>
      <w:lvlJc w:val="left"/>
      <w:pPr>
        <w:tabs>
          <w:tab w:val="num" w:pos="360"/>
        </w:tabs>
      </w:pPr>
    </w:lvl>
    <w:lvl w:ilvl="6" w:tplc="0A70DEE4">
      <w:numFmt w:val="none"/>
      <w:lvlText w:val=""/>
      <w:lvlJc w:val="left"/>
      <w:pPr>
        <w:tabs>
          <w:tab w:val="num" w:pos="360"/>
        </w:tabs>
      </w:pPr>
    </w:lvl>
    <w:lvl w:ilvl="7" w:tplc="4F0CD658">
      <w:numFmt w:val="none"/>
      <w:lvlText w:val=""/>
      <w:lvlJc w:val="left"/>
      <w:pPr>
        <w:tabs>
          <w:tab w:val="num" w:pos="360"/>
        </w:tabs>
      </w:pPr>
    </w:lvl>
    <w:lvl w:ilvl="8" w:tplc="A74C8D52">
      <w:numFmt w:val="none"/>
      <w:lvlText w:val=""/>
      <w:lvlJc w:val="left"/>
      <w:pPr>
        <w:tabs>
          <w:tab w:val="num" w:pos="360"/>
        </w:tabs>
      </w:pPr>
    </w:lvl>
  </w:abstractNum>
  <w:abstractNum w:abstractNumId="35" w15:restartNumberingAfterBreak="0">
    <w:nsid w:val="7CE54276"/>
    <w:multiLevelType w:val="hybridMultilevel"/>
    <w:tmpl w:val="CE8E96CA"/>
    <w:lvl w:ilvl="0" w:tplc="C5920F44">
      <w:start w:val="1"/>
      <w:numFmt w:val="decimal"/>
      <w:lvlText w:val="%1."/>
      <w:lvlJc w:val="left"/>
      <w:pPr>
        <w:tabs>
          <w:tab w:val="num" w:pos="720"/>
        </w:tabs>
        <w:ind w:left="720" w:hanging="360"/>
      </w:pPr>
      <w:rPr>
        <w:rFonts w:cs="Times New Roman" w:hint="default"/>
      </w:rPr>
    </w:lvl>
    <w:lvl w:ilvl="1" w:tplc="26FC09E4" w:tentative="1">
      <w:start w:val="1"/>
      <w:numFmt w:val="lowerLetter"/>
      <w:lvlText w:val="%2."/>
      <w:lvlJc w:val="left"/>
      <w:pPr>
        <w:tabs>
          <w:tab w:val="num" w:pos="1440"/>
        </w:tabs>
        <w:ind w:left="1440" w:hanging="360"/>
      </w:pPr>
      <w:rPr>
        <w:rFonts w:cs="Times New Roman"/>
      </w:rPr>
    </w:lvl>
    <w:lvl w:ilvl="2" w:tplc="BA40C456" w:tentative="1">
      <w:start w:val="1"/>
      <w:numFmt w:val="lowerRoman"/>
      <w:lvlText w:val="%3."/>
      <w:lvlJc w:val="right"/>
      <w:pPr>
        <w:tabs>
          <w:tab w:val="num" w:pos="2160"/>
        </w:tabs>
        <w:ind w:left="2160" w:hanging="180"/>
      </w:pPr>
      <w:rPr>
        <w:rFonts w:cs="Times New Roman"/>
      </w:rPr>
    </w:lvl>
    <w:lvl w:ilvl="3" w:tplc="9C26F3C4" w:tentative="1">
      <w:start w:val="1"/>
      <w:numFmt w:val="decimal"/>
      <w:lvlText w:val="%4."/>
      <w:lvlJc w:val="left"/>
      <w:pPr>
        <w:tabs>
          <w:tab w:val="num" w:pos="2880"/>
        </w:tabs>
        <w:ind w:left="2880" w:hanging="360"/>
      </w:pPr>
      <w:rPr>
        <w:rFonts w:cs="Times New Roman"/>
      </w:rPr>
    </w:lvl>
    <w:lvl w:ilvl="4" w:tplc="300CCA06" w:tentative="1">
      <w:start w:val="1"/>
      <w:numFmt w:val="lowerLetter"/>
      <w:lvlText w:val="%5."/>
      <w:lvlJc w:val="left"/>
      <w:pPr>
        <w:tabs>
          <w:tab w:val="num" w:pos="3600"/>
        </w:tabs>
        <w:ind w:left="3600" w:hanging="360"/>
      </w:pPr>
      <w:rPr>
        <w:rFonts w:cs="Times New Roman"/>
      </w:rPr>
    </w:lvl>
    <w:lvl w:ilvl="5" w:tplc="DA4C457C" w:tentative="1">
      <w:start w:val="1"/>
      <w:numFmt w:val="lowerRoman"/>
      <w:lvlText w:val="%6."/>
      <w:lvlJc w:val="right"/>
      <w:pPr>
        <w:tabs>
          <w:tab w:val="num" w:pos="4320"/>
        </w:tabs>
        <w:ind w:left="4320" w:hanging="180"/>
      </w:pPr>
      <w:rPr>
        <w:rFonts w:cs="Times New Roman"/>
      </w:rPr>
    </w:lvl>
    <w:lvl w:ilvl="6" w:tplc="13D0970E" w:tentative="1">
      <w:start w:val="1"/>
      <w:numFmt w:val="decimal"/>
      <w:lvlText w:val="%7."/>
      <w:lvlJc w:val="left"/>
      <w:pPr>
        <w:tabs>
          <w:tab w:val="num" w:pos="5040"/>
        </w:tabs>
        <w:ind w:left="5040" w:hanging="360"/>
      </w:pPr>
      <w:rPr>
        <w:rFonts w:cs="Times New Roman"/>
      </w:rPr>
    </w:lvl>
    <w:lvl w:ilvl="7" w:tplc="94424E70" w:tentative="1">
      <w:start w:val="1"/>
      <w:numFmt w:val="lowerLetter"/>
      <w:lvlText w:val="%8."/>
      <w:lvlJc w:val="left"/>
      <w:pPr>
        <w:tabs>
          <w:tab w:val="num" w:pos="5760"/>
        </w:tabs>
        <w:ind w:left="5760" w:hanging="360"/>
      </w:pPr>
      <w:rPr>
        <w:rFonts w:cs="Times New Roman"/>
      </w:rPr>
    </w:lvl>
    <w:lvl w:ilvl="8" w:tplc="B470A1CE"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7D84C34A">
      <w:start w:val="1"/>
      <w:numFmt w:val="decimal"/>
      <w:lvlText w:val="%1."/>
      <w:lvlJc w:val="left"/>
      <w:pPr>
        <w:ind w:left="720" w:hanging="360"/>
      </w:pPr>
      <w:rPr>
        <w:rFonts w:hint="default"/>
      </w:rPr>
    </w:lvl>
    <w:lvl w:ilvl="1" w:tplc="9BC20642" w:tentative="1">
      <w:start w:val="1"/>
      <w:numFmt w:val="lowerLetter"/>
      <w:lvlText w:val="%2."/>
      <w:lvlJc w:val="left"/>
      <w:pPr>
        <w:ind w:left="1440" w:hanging="360"/>
      </w:pPr>
    </w:lvl>
    <w:lvl w:ilvl="2" w:tplc="7916AD8A" w:tentative="1">
      <w:start w:val="1"/>
      <w:numFmt w:val="lowerRoman"/>
      <w:lvlText w:val="%3."/>
      <w:lvlJc w:val="right"/>
      <w:pPr>
        <w:ind w:left="2160" w:hanging="180"/>
      </w:pPr>
    </w:lvl>
    <w:lvl w:ilvl="3" w:tplc="F46C5FA0" w:tentative="1">
      <w:start w:val="1"/>
      <w:numFmt w:val="decimal"/>
      <w:lvlText w:val="%4."/>
      <w:lvlJc w:val="left"/>
      <w:pPr>
        <w:ind w:left="2880" w:hanging="360"/>
      </w:pPr>
    </w:lvl>
    <w:lvl w:ilvl="4" w:tplc="08D4E86C" w:tentative="1">
      <w:start w:val="1"/>
      <w:numFmt w:val="lowerLetter"/>
      <w:lvlText w:val="%5."/>
      <w:lvlJc w:val="left"/>
      <w:pPr>
        <w:ind w:left="3600" w:hanging="360"/>
      </w:pPr>
    </w:lvl>
    <w:lvl w:ilvl="5" w:tplc="0E369256" w:tentative="1">
      <w:start w:val="1"/>
      <w:numFmt w:val="lowerRoman"/>
      <w:lvlText w:val="%6."/>
      <w:lvlJc w:val="right"/>
      <w:pPr>
        <w:ind w:left="4320" w:hanging="180"/>
      </w:pPr>
    </w:lvl>
    <w:lvl w:ilvl="6" w:tplc="944EE864" w:tentative="1">
      <w:start w:val="1"/>
      <w:numFmt w:val="decimal"/>
      <w:lvlText w:val="%7."/>
      <w:lvlJc w:val="left"/>
      <w:pPr>
        <w:ind w:left="5040" w:hanging="360"/>
      </w:pPr>
    </w:lvl>
    <w:lvl w:ilvl="7" w:tplc="E7F67200" w:tentative="1">
      <w:start w:val="1"/>
      <w:numFmt w:val="lowerLetter"/>
      <w:lvlText w:val="%8."/>
      <w:lvlJc w:val="left"/>
      <w:pPr>
        <w:ind w:left="5760" w:hanging="360"/>
      </w:pPr>
    </w:lvl>
    <w:lvl w:ilvl="8" w:tplc="D4A8D376"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3"/>
  </w:num>
  <w:num w:numId="3" w16cid:durableId="879978962">
    <w:abstractNumId w:val="11"/>
  </w:num>
  <w:num w:numId="4" w16cid:durableId="950279854">
    <w:abstractNumId w:val="28"/>
  </w:num>
  <w:num w:numId="5" w16cid:durableId="725489113">
    <w:abstractNumId w:val="4"/>
  </w:num>
  <w:num w:numId="6" w16cid:durableId="893734743">
    <w:abstractNumId w:val="10"/>
  </w:num>
  <w:num w:numId="7" w16cid:durableId="1757626426">
    <w:abstractNumId w:val="33"/>
  </w:num>
  <w:num w:numId="8" w16cid:durableId="806434352">
    <w:abstractNumId w:val="3"/>
  </w:num>
  <w:num w:numId="9" w16cid:durableId="1218861894">
    <w:abstractNumId w:val="16"/>
  </w:num>
  <w:num w:numId="10" w16cid:durableId="1312639278">
    <w:abstractNumId w:val="34"/>
  </w:num>
  <w:num w:numId="11" w16cid:durableId="1332413664">
    <w:abstractNumId w:val="27"/>
  </w:num>
  <w:num w:numId="12" w16cid:durableId="1337804231">
    <w:abstractNumId w:val="29"/>
  </w:num>
  <w:num w:numId="13" w16cid:durableId="140928778">
    <w:abstractNumId w:val="20"/>
  </w:num>
  <w:num w:numId="14" w16cid:durableId="1727299267">
    <w:abstractNumId w:val="24"/>
  </w:num>
  <w:num w:numId="15" w16cid:durableId="1829319292">
    <w:abstractNumId w:val="14"/>
  </w:num>
  <w:num w:numId="16" w16cid:durableId="677853080">
    <w:abstractNumId w:val="7"/>
  </w:num>
  <w:num w:numId="17" w16cid:durableId="194314908">
    <w:abstractNumId w:val="21"/>
  </w:num>
  <w:num w:numId="18" w16cid:durableId="522279381">
    <w:abstractNumId w:val="8"/>
  </w:num>
  <w:num w:numId="19" w16cid:durableId="1403722231">
    <w:abstractNumId w:val="5"/>
  </w:num>
  <w:num w:numId="20" w16cid:durableId="1063873902">
    <w:abstractNumId w:val="35"/>
  </w:num>
  <w:num w:numId="21" w16cid:durableId="1272123296">
    <w:abstractNumId w:val="25"/>
  </w:num>
  <w:num w:numId="22" w16cid:durableId="925529802">
    <w:abstractNumId w:val="19"/>
  </w:num>
  <w:num w:numId="23" w16cid:durableId="1329558135">
    <w:abstractNumId w:val="22"/>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8"/>
  </w:num>
  <w:num w:numId="31" w16cid:durableId="1230918888">
    <w:abstractNumId w:val="15"/>
  </w:num>
  <w:num w:numId="32" w16cid:durableId="627856783">
    <w:abstractNumId w:val="26"/>
  </w:num>
  <w:num w:numId="33" w16cid:durableId="480658398">
    <w:abstractNumId w:val="12"/>
  </w:num>
  <w:num w:numId="34" w16cid:durableId="2046175359">
    <w:abstractNumId w:val="17"/>
  </w:num>
  <w:num w:numId="35" w16cid:durableId="531577201">
    <w:abstractNumId w:val="23"/>
  </w:num>
  <w:num w:numId="36" w16cid:durableId="1124428210">
    <w:abstractNumId w:val="6"/>
  </w:num>
  <w:num w:numId="37" w16cid:durableId="12516240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0AC2"/>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E10AB"/>
    <w:rsid w:val="002F0BCF"/>
    <w:rsid w:val="00311219"/>
    <w:rsid w:val="00323007"/>
    <w:rsid w:val="003B6A04"/>
    <w:rsid w:val="003C695F"/>
    <w:rsid w:val="00441757"/>
    <w:rsid w:val="00470C1A"/>
    <w:rsid w:val="004B442E"/>
    <w:rsid w:val="004F720E"/>
    <w:rsid w:val="005430E9"/>
    <w:rsid w:val="005519ED"/>
    <w:rsid w:val="00560EFC"/>
    <w:rsid w:val="00571BD8"/>
    <w:rsid w:val="005B41BE"/>
    <w:rsid w:val="005E48A4"/>
    <w:rsid w:val="005F60DF"/>
    <w:rsid w:val="006B214E"/>
    <w:rsid w:val="006D2A25"/>
    <w:rsid w:val="006E3987"/>
    <w:rsid w:val="0072145D"/>
    <w:rsid w:val="0072336E"/>
    <w:rsid w:val="00765E38"/>
    <w:rsid w:val="0078786F"/>
    <w:rsid w:val="007B1C58"/>
    <w:rsid w:val="007D3BD6"/>
    <w:rsid w:val="00862885"/>
    <w:rsid w:val="00867069"/>
    <w:rsid w:val="00873D20"/>
    <w:rsid w:val="0088711B"/>
    <w:rsid w:val="009066B3"/>
    <w:rsid w:val="00925D02"/>
    <w:rsid w:val="00947573"/>
    <w:rsid w:val="00983F36"/>
    <w:rsid w:val="00993A94"/>
    <w:rsid w:val="009A6A48"/>
    <w:rsid w:val="009B762B"/>
    <w:rsid w:val="00A271EA"/>
    <w:rsid w:val="00AA721E"/>
    <w:rsid w:val="00AE1131"/>
    <w:rsid w:val="00B1048E"/>
    <w:rsid w:val="00B5205E"/>
    <w:rsid w:val="00B91720"/>
    <w:rsid w:val="00BD636C"/>
    <w:rsid w:val="00C02B63"/>
    <w:rsid w:val="00C52ADB"/>
    <w:rsid w:val="00C535AF"/>
    <w:rsid w:val="00C85D89"/>
    <w:rsid w:val="00CD185D"/>
    <w:rsid w:val="00CE068F"/>
    <w:rsid w:val="00D530A4"/>
    <w:rsid w:val="00D61CBD"/>
    <w:rsid w:val="00D84864"/>
    <w:rsid w:val="00DB09C1"/>
    <w:rsid w:val="00DB4FC2"/>
    <w:rsid w:val="00DC047E"/>
    <w:rsid w:val="00DF19C9"/>
    <w:rsid w:val="00E82A7D"/>
    <w:rsid w:val="00EB60E5"/>
    <w:rsid w:val="00F01CCE"/>
    <w:rsid w:val="00FD0004"/>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8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qFormat/>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4F720E"/>
    <w:rPr>
      <w:color w:val="605E5C"/>
      <w:shd w:val="clear" w:color="auto" w:fill="E1DFDD"/>
    </w:rPr>
  </w:style>
  <w:style w:type="paragraph" w:styleId="FootnoteText">
    <w:name w:val="footnote text"/>
    <w:basedOn w:val="Normal"/>
    <w:link w:val="FootnoteTextChar1"/>
    <w:uiPriority w:val="99"/>
    <w:unhideWhenUsed/>
    <w:rsid w:val="00983F36"/>
    <w:rPr>
      <w:rFonts w:ascii="Calibri" w:eastAsia="Calibri" w:hAnsi="Calibri"/>
      <w:sz w:val="20"/>
      <w:szCs w:val="20"/>
      <w:lang w:val="x-none" w:eastAsia="x-none"/>
    </w:rPr>
  </w:style>
  <w:style w:type="character" w:customStyle="1" w:styleId="FootnoteTextChar">
    <w:name w:val="Footnote Text Char"/>
    <w:basedOn w:val="DefaultParagraphFont"/>
    <w:semiHidden/>
    <w:rsid w:val="00983F36"/>
    <w:rPr>
      <w:lang w:eastAsia="en-US"/>
    </w:rPr>
  </w:style>
  <w:style w:type="character" w:styleId="FootnoteReference">
    <w:name w:val="footnote reference"/>
    <w:aliases w:val="Footnote symbol,Footnote Reference Number,SUPERS"/>
    <w:uiPriority w:val="99"/>
    <w:rsid w:val="00983F36"/>
    <w:rPr>
      <w:vertAlign w:val="superscript"/>
    </w:rPr>
  </w:style>
  <w:style w:type="character" w:customStyle="1" w:styleId="FootnoteTextChar1">
    <w:name w:val="Footnote Text Char1"/>
    <w:link w:val="FootnoteText"/>
    <w:uiPriority w:val="99"/>
    <w:rsid w:val="00983F36"/>
    <w:rPr>
      <w:rFonts w:ascii="Calibri" w:eastAsia="Calibri" w:hAnsi="Calibri"/>
      <w:lang w:val="x-none" w:eastAsia="x-none"/>
    </w:rPr>
  </w:style>
  <w:style w:type="character" w:styleId="FollowedHyperlink">
    <w:name w:val="FollowedHyperlink"/>
    <w:basedOn w:val="DefaultParagraphFont"/>
    <w:semiHidden/>
    <w:unhideWhenUsed/>
    <w:rsid w:val="00DB4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91a21391-1580-40dc-a1e2-31cd2722ba8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gistri.vvd.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descentrs.lvgmc.lv/lapas/atkritumu-parvadajumu-uzskaites-sistem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2026-08-25T12:27:00Z</dcterms:created>
  <dcterms:modified xsi:type="dcterms:W3CDTF">2026-08-25T12:27:00Z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