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5AE2D0" w14:textId="77777777" w:rsidR="005833B7" w:rsidRDefault="00BD2DDC" w:rsidP="005833B7">
      <w:pPr>
        <w:pStyle w:val="Title"/>
        <w:rPr>
          <w:b/>
          <w:bCs/>
          <w:color w:val="414142"/>
          <w:sz w:val="26"/>
          <w:szCs w:val="26"/>
          <w:lang w:eastAsia="lv-LV"/>
        </w:rPr>
      </w:pPr>
      <w:r>
        <w:rPr>
          <w:b/>
          <w:bCs/>
          <w:color w:val="414142"/>
          <w:sz w:val="26"/>
          <w:szCs w:val="26"/>
          <w:lang w:eastAsia="lv-LV"/>
        </w:rPr>
        <w:t>Iepirkuma komisijas lēmums</w:t>
      </w:r>
    </w:p>
    <w:p w14:paraId="2FBC2C97" w14:textId="4998B50E" w:rsidR="005833B7" w:rsidRDefault="00B93236" w:rsidP="005833B7">
      <w:pPr>
        <w:pStyle w:val="Title"/>
        <w:rPr>
          <w:b/>
          <w:bCs/>
          <w:color w:val="414142"/>
          <w:sz w:val="26"/>
          <w:szCs w:val="26"/>
          <w:lang w:eastAsia="lv-LV"/>
        </w:rPr>
      </w:pPr>
      <w:r>
        <w:rPr>
          <w:b/>
          <w:bCs/>
          <w:color w:val="414142"/>
          <w:sz w:val="26"/>
          <w:szCs w:val="26"/>
          <w:lang w:eastAsia="lv-LV"/>
        </w:rPr>
        <w:t xml:space="preserve">Atkārtotā </w:t>
      </w:r>
      <w:r w:rsidR="00BD2DDC">
        <w:rPr>
          <w:b/>
          <w:bCs/>
          <w:color w:val="414142"/>
          <w:sz w:val="26"/>
          <w:szCs w:val="26"/>
          <w:lang w:eastAsia="lv-LV"/>
        </w:rPr>
        <w:t>iepirkumā</w:t>
      </w:r>
    </w:p>
    <w:p w14:paraId="31FCF531" w14:textId="23BCF4FD" w:rsidR="00117225" w:rsidRPr="00F818E1" w:rsidRDefault="00BD2DDC" w:rsidP="008B4128">
      <w:pPr>
        <w:spacing w:after="0" w:line="240" w:lineRule="auto"/>
        <w:jc w:val="center"/>
        <w:rPr>
          <w:rFonts w:ascii="Times New Roman" w:eastAsia="Times New Roman" w:hAnsi="Times New Roman" w:cs="Times New Roman"/>
          <w:b/>
          <w:bCs/>
          <w:color w:val="414142"/>
          <w:sz w:val="26"/>
          <w:szCs w:val="26"/>
          <w:lang w:eastAsia="lv-LV"/>
        </w:rPr>
      </w:pPr>
      <w:r w:rsidRPr="000F1932">
        <w:rPr>
          <w:rFonts w:ascii="Times New Roman" w:eastAsia="Times New Roman" w:hAnsi="Times New Roman" w:cs="Times New Roman"/>
          <w:b/>
          <w:bCs/>
          <w:color w:val="414142"/>
          <w:sz w:val="26"/>
          <w:szCs w:val="26"/>
          <w:lang w:eastAsia="lv-LV"/>
        </w:rPr>
        <w:t xml:space="preserve"> </w:t>
      </w:r>
      <w:r w:rsidRPr="00F818E1">
        <w:rPr>
          <w:rFonts w:ascii="Times New Roman" w:eastAsia="Times New Roman" w:hAnsi="Times New Roman" w:cs="Times New Roman"/>
          <w:b/>
          <w:bCs/>
          <w:color w:val="414142"/>
          <w:sz w:val="26"/>
          <w:szCs w:val="26"/>
          <w:lang w:eastAsia="lv-LV"/>
        </w:rPr>
        <w:t>“</w:t>
      </w:r>
      <w:r w:rsidR="00283C1B" w:rsidRPr="00283C1B">
        <w:rPr>
          <w:rFonts w:ascii="Times New Roman" w:eastAsia="Times New Roman" w:hAnsi="Times New Roman" w:cs="Times New Roman"/>
          <w:b/>
          <w:bCs/>
          <w:color w:val="414142"/>
          <w:sz w:val="26"/>
          <w:szCs w:val="26"/>
          <w:lang w:eastAsia="lv-LV"/>
        </w:rPr>
        <w:t>Būvniecības ieceres “Pielāgošanas klimata pārmaiņām Salaspils pilsētas Purva rajonā” izstrāde un realizācija</w:t>
      </w:r>
      <w:r w:rsidRPr="00F818E1">
        <w:rPr>
          <w:rFonts w:ascii="Times New Roman" w:eastAsia="Times New Roman" w:hAnsi="Times New Roman" w:cs="Times New Roman"/>
          <w:b/>
          <w:bCs/>
          <w:color w:val="414142"/>
          <w:sz w:val="26"/>
          <w:szCs w:val="26"/>
          <w:lang w:eastAsia="lv-LV"/>
        </w:rPr>
        <w:t>”</w:t>
      </w:r>
    </w:p>
    <w:p w14:paraId="31FCF532" w14:textId="1E78078C" w:rsidR="00117225" w:rsidRPr="000F1932" w:rsidRDefault="00BD2DDC" w:rsidP="000F1932">
      <w:pPr>
        <w:tabs>
          <w:tab w:val="center" w:pos="5102"/>
          <w:tab w:val="left" w:pos="8088"/>
        </w:tabs>
        <w:rPr>
          <w:rFonts w:ascii="Times New Roman" w:eastAsia="Times New Roman" w:hAnsi="Times New Roman" w:cs="Times New Roman"/>
          <w:b/>
          <w:bCs/>
          <w:color w:val="414142"/>
          <w:sz w:val="26"/>
          <w:szCs w:val="26"/>
          <w:lang w:eastAsia="lv-LV"/>
        </w:rPr>
      </w:pPr>
      <w:r>
        <w:rPr>
          <w:rFonts w:ascii="Times New Roman" w:eastAsia="Times New Roman" w:hAnsi="Times New Roman" w:cs="Times New Roman"/>
          <w:bCs/>
          <w:color w:val="414142"/>
          <w:sz w:val="26"/>
          <w:szCs w:val="26"/>
          <w:lang w:eastAsia="lv-LV"/>
        </w:rPr>
        <w:tab/>
      </w:r>
      <w:r w:rsidR="004C034E" w:rsidRPr="005833B7">
        <w:rPr>
          <w:rFonts w:ascii="Times New Roman" w:eastAsia="Times New Roman" w:hAnsi="Times New Roman" w:cs="Times New Roman"/>
          <w:bCs/>
          <w:color w:val="414142"/>
          <w:sz w:val="26"/>
          <w:szCs w:val="26"/>
          <w:lang w:eastAsia="lv-LV"/>
        </w:rPr>
        <w:t>(iepirk</w:t>
      </w:r>
      <w:r w:rsidR="008B4128" w:rsidRPr="005833B7">
        <w:rPr>
          <w:rFonts w:ascii="Times New Roman" w:eastAsia="Times New Roman" w:hAnsi="Times New Roman" w:cs="Times New Roman"/>
          <w:bCs/>
          <w:color w:val="414142"/>
          <w:sz w:val="26"/>
          <w:szCs w:val="26"/>
          <w:lang w:eastAsia="lv-LV"/>
        </w:rPr>
        <w:t>uma</w:t>
      </w:r>
      <w:r w:rsidR="00B62247" w:rsidRPr="005833B7">
        <w:rPr>
          <w:rFonts w:ascii="Times New Roman" w:eastAsia="Times New Roman" w:hAnsi="Times New Roman" w:cs="Times New Roman"/>
          <w:bCs/>
          <w:color w:val="414142"/>
          <w:sz w:val="26"/>
          <w:szCs w:val="26"/>
          <w:lang w:eastAsia="lv-LV"/>
        </w:rPr>
        <w:t xml:space="preserve"> identifikācijas Nr. SNP </w:t>
      </w:r>
      <w:r w:rsidR="00191AC9">
        <w:rPr>
          <w:rFonts w:ascii="Times New Roman" w:eastAsia="Times New Roman" w:hAnsi="Times New Roman" w:cs="Times New Roman"/>
          <w:bCs/>
          <w:color w:val="414142"/>
          <w:sz w:val="26"/>
          <w:szCs w:val="26"/>
          <w:lang w:eastAsia="lv-LV"/>
        </w:rPr>
        <w:t>2026/</w:t>
      </w:r>
      <w:r w:rsidR="00B93236">
        <w:rPr>
          <w:rFonts w:ascii="Times New Roman" w:eastAsia="Times New Roman" w:hAnsi="Times New Roman" w:cs="Times New Roman"/>
          <w:bCs/>
          <w:color w:val="414142"/>
          <w:sz w:val="26"/>
          <w:szCs w:val="26"/>
          <w:lang w:eastAsia="lv-LV"/>
        </w:rPr>
        <w:t>60</w:t>
      </w:r>
      <w:r w:rsidR="004C034E" w:rsidRPr="000F1932">
        <w:rPr>
          <w:rFonts w:ascii="Times New Roman" w:eastAsia="Times New Roman" w:hAnsi="Times New Roman" w:cs="Times New Roman"/>
          <w:bCs/>
          <w:color w:val="414142"/>
          <w:sz w:val="26"/>
          <w:szCs w:val="26"/>
          <w:lang w:eastAsia="lv-LV"/>
        </w:rPr>
        <w:t>)</w:t>
      </w:r>
      <w:r>
        <w:rPr>
          <w:rFonts w:ascii="Times New Roman" w:eastAsia="Times New Roman" w:hAnsi="Times New Roman" w:cs="Times New Roman"/>
          <w:bCs/>
          <w:color w:val="414142"/>
          <w:sz w:val="26"/>
          <w:szCs w:val="26"/>
          <w:lang w:eastAsia="lv-LV"/>
        </w:rPr>
        <w:tab/>
      </w:r>
    </w:p>
    <w:p w14:paraId="74FCEC5F" w14:textId="77777777" w:rsidR="005833B7" w:rsidRPr="00615B81" w:rsidRDefault="00BD2DDC" w:rsidP="005833B7">
      <w:pPr>
        <w:spacing w:after="0" w:line="240" w:lineRule="auto"/>
        <w:jc w:val="center"/>
        <w:rPr>
          <w:rFonts w:ascii="Times New Roman" w:eastAsia="Times New Roman" w:hAnsi="Times New Roman" w:cs="Times New Roman"/>
          <w:b/>
          <w:bCs/>
          <w:i/>
          <w:color w:val="414142"/>
          <w:lang w:eastAsia="lv-LV"/>
        </w:rPr>
      </w:pPr>
      <w:r>
        <w:rPr>
          <w:rFonts w:ascii="Times New Roman" w:eastAsia="Times New Roman" w:hAnsi="Times New Roman" w:cs="Times New Roman"/>
          <w:i/>
          <w:lang w:eastAsia="lv-LV"/>
        </w:rPr>
        <w:t>atbilstoši Publisko iepirkumu likuma 9. panta trīspadsmitajai daļai</w:t>
      </w:r>
    </w:p>
    <w:p w14:paraId="31FCF536" w14:textId="77777777" w:rsidR="007B7485" w:rsidRPr="00615B81" w:rsidRDefault="007B7485" w:rsidP="00A735A5">
      <w:pPr>
        <w:spacing w:after="0" w:line="240" w:lineRule="auto"/>
        <w:rPr>
          <w:rFonts w:ascii="Times New Roman" w:eastAsia="Times New Roman" w:hAnsi="Times New Roman" w:cs="Times New Roman"/>
          <w:bCs/>
          <w:i/>
          <w:color w:val="414142"/>
          <w:highlight w:val="yellow"/>
          <w:lang w:eastAsia="lv-LV"/>
        </w:rPr>
      </w:pPr>
    </w:p>
    <w:tbl>
      <w:tblPr>
        <w:tblStyle w:val="TableGrid"/>
        <w:tblW w:w="10490" w:type="dxa"/>
        <w:tblInd w:w="-147" w:type="dxa"/>
        <w:tblLook w:val="04A0" w:firstRow="1" w:lastRow="0" w:firstColumn="1" w:lastColumn="0" w:noHBand="0" w:noVBand="1"/>
      </w:tblPr>
      <w:tblGrid>
        <w:gridCol w:w="516"/>
        <w:gridCol w:w="3058"/>
        <w:gridCol w:w="6916"/>
      </w:tblGrid>
      <w:tr w:rsidR="00475933" w14:paraId="31FCF53D" w14:textId="77777777" w:rsidTr="00205A74">
        <w:trPr>
          <w:trHeight w:val="1633"/>
        </w:trPr>
        <w:tc>
          <w:tcPr>
            <w:tcW w:w="516" w:type="dxa"/>
          </w:tcPr>
          <w:p w14:paraId="31FCF537" w14:textId="77777777" w:rsidR="007B7485" w:rsidRPr="00AB6059" w:rsidRDefault="00BD2DDC" w:rsidP="001F5D4A">
            <w:pPr>
              <w:jc w:val="center"/>
              <w:rPr>
                <w:rFonts w:ascii="Times New Roman" w:eastAsia="Times New Roman" w:hAnsi="Times New Roman" w:cs="Times New Roman"/>
                <w:b/>
                <w:bCs/>
                <w:sz w:val="24"/>
                <w:szCs w:val="24"/>
                <w:lang w:eastAsia="lv-LV"/>
              </w:rPr>
            </w:pPr>
            <w:r w:rsidRPr="00AB6059">
              <w:rPr>
                <w:rFonts w:ascii="Times New Roman" w:eastAsia="Times New Roman" w:hAnsi="Times New Roman" w:cs="Times New Roman"/>
                <w:sz w:val="24"/>
                <w:szCs w:val="24"/>
                <w:lang w:eastAsia="lv-LV"/>
              </w:rPr>
              <w:t>1.</w:t>
            </w:r>
          </w:p>
        </w:tc>
        <w:tc>
          <w:tcPr>
            <w:tcW w:w="3058" w:type="dxa"/>
          </w:tcPr>
          <w:p w14:paraId="31FCF538" w14:textId="01886223" w:rsidR="007B7485" w:rsidRPr="00F72ECC" w:rsidRDefault="00BD2DDC" w:rsidP="008547B5">
            <w:pPr>
              <w:jc w:val="both"/>
              <w:rPr>
                <w:rFonts w:ascii="Times New Roman" w:eastAsia="Times New Roman" w:hAnsi="Times New Roman" w:cs="Times New Roman"/>
                <w:sz w:val="24"/>
                <w:szCs w:val="24"/>
                <w:lang w:eastAsia="lv-LV"/>
              </w:rPr>
            </w:pPr>
            <w:r w:rsidRPr="00C90120">
              <w:rPr>
                <w:rFonts w:ascii="Times New Roman" w:eastAsia="Times New Roman" w:hAnsi="Times New Roman" w:cs="Times New Roman"/>
                <w:sz w:val="24"/>
                <w:szCs w:val="24"/>
                <w:lang w:eastAsia="lv-LV"/>
              </w:rPr>
              <w:t>Pasūtītāja nosaukums un adrese, iepirkuma identifikācijas numurs, iepirkuma procedūras veids, kā arī iepirkuma līguma vai vispārīgās vienošanās priekšmets.</w:t>
            </w:r>
          </w:p>
        </w:tc>
        <w:tc>
          <w:tcPr>
            <w:tcW w:w="6916" w:type="dxa"/>
          </w:tcPr>
          <w:p w14:paraId="4301496B" w14:textId="77777777" w:rsidR="005833B7" w:rsidRPr="002E529F" w:rsidRDefault="00BD2DDC" w:rsidP="005833B7">
            <w:pPr>
              <w:jc w:val="both"/>
              <w:rPr>
                <w:rFonts w:ascii="Times New Roman" w:hAnsi="Times New Roman" w:cs="Times New Roman"/>
                <w:bCs/>
                <w:sz w:val="24"/>
                <w:szCs w:val="24"/>
              </w:rPr>
            </w:pPr>
            <w:r w:rsidRPr="002E529F">
              <w:rPr>
                <w:rFonts w:ascii="Times New Roman" w:hAnsi="Times New Roman" w:cs="Times New Roman"/>
                <w:bCs/>
                <w:sz w:val="24"/>
                <w:szCs w:val="24"/>
              </w:rPr>
              <w:t>- Salaspils novada pašvaldība, Līvzemes iela 8, Salaspils, LV-2169, Latvija;</w:t>
            </w:r>
          </w:p>
          <w:p w14:paraId="236A77BF" w14:textId="2DFE3258" w:rsidR="005833B7" w:rsidRPr="00C90120" w:rsidRDefault="00BD2DDC" w:rsidP="005833B7">
            <w:pPr>
              <w:jc w:val="both"/>
              <w:rPr>
                <w:rFonts w:ascii="Times New Roman" w:hAnsi="Times New Roman" w:cs="Times New Roman"/>
                <w:bCs/>
                <w:sz w:val="24"/>
                <w:szCs w:val="24"/>
              </w:rPr>
            </w:pPr>
            <w:r w:rsidRPr="002E529F">
              <w:rPr>
                <w:rFonts w:ascii="Times New Roman" w:hAnsi="Times New Roman" w:cs="Times New Roman"/>
                <w:bCs/>
                <w:sz w:val="24"/>
                <w:szCs w:val="24"/>
              </w:rPr>
              <w:t xml:space="preserve">- </w:t>
            </w:r>
            <w:r w:rsidRPr="00C90120">
              <w:rPr>
                <w:rFonts w:ascii="Times New Roman" w:hAnsi="Times New Roman" w:cs="Times New Roman"/>
                <w:bCs/>
                <w:sz w:val="24"/>
                <w:szCs w:val="24"/>
              </w:rPr>
              <w:t>iepirkuma identifikācijas numurs:</w:t>
            </w:r>
            <w:r w:rsidRPr="002E529F">
              <w:rPr>
                <w:rFonts w:ascii="Times New Roman" w:hAnsi="Times New Roman" w:cs="Times New Roman"/>
                <w:bCs/>
                <w:sz w:val="24"/>
                <w:szCs w:val="24"/>
              </w:rPr>
              <w:t xml:space="preserve"> SNP 202</w:t>
            </w:r>
            <w:r w:rsidR="00B93236">
              <w:rPr>
                <w:rFonts w:ascii="Times New Roman" w:hAnsi="Times New Roman" w:cs="Times New Roman"/>
                <w:bCs/>
                <w:sz w:val="24"/>
                <w:szCs w:val="24"/>
              </w:rPr>
              <w:t>6/60</w:t>
            </w:r>
            <w:r w:rsidRPr="002E529F">
              <w:rPr>
                <w:rFonts w:ascii="Times New Roman" w:hAnsi="Times New Roman" w:cs="Times New Roman"/>
                <w:bCs/>
                <w:sz w:val="24"/>
                <w:szCs w:val="24"/>
              </w:rPr>
              <w:t>;</w:t>
            </w:r>
          </w:p>
          <w:p w14:paraId="4680A71D" w14:textId="26DCE6DB" w:rsidR="005833B7" w:rsidRPr="00C90120" w:rsidRDefault="00BD2DDC" w:rsidP="005833B7">
            <w:pPr>
              <w:jc w:val="both"/>
              <w:rPr>
                <w:rFonts w:ascii="Times New Roman" w:hAnsi="Times New Roman" w:cs="Times New Roman"/>
                <w:bCs/>
                <w:sz w:val="24"/>
                <w:szCs w:val="24"/>
              </w:rPr>
            </w:pPr>
            <w:r w:rsidRPr="00C90120">
              <w:rPr>
                <w:rFonts w:ascii="Times New Roman" w:hAnsi="Times New Roman" w:cs="Times New Roman"/>
                <w:bCs/>
                <w:sz w:val="24"/>
                <w:szCs w:val="24"/>
              </w:rPr>
              <w:t xml:space="preserve">- Iepirkums </w:t>
            </w:r>
            <w:r w:rsidR="00251C61">
              <w:rPr>
                <w:rFonts w:ascii="Times New Roman" w:hAnsi="Times New Roman" w:cs="Times New Roman"/>
                <w:bCs/>
                <w:sz w:val="24"/>
                <w:szCs w:val="24"/>
              </w:rPr>
              <w:t xml:space="preserve">PIL </w:t>
            </w:r>
            <w:r w:rsidRPr="00C90120">
              <w:rPr>
                <w:rFonts w:ascii="Times New Roman" w:hAnsi="Times New Roman" w:cs="Times New Roman"/>
                <w:bCs/>
                <w:sz w:val="24"/>
                <w:szCs w:val="24"/>
              </w:rPr>
              <w:t>9. panta kārtībā;</w:t>
            </w:r>
          </w:p>
          <w:p w14:paraId="024C9DED" w14:textId="7AC4D7CC" w:rsidR="00117317" w:rsidRPr="00B93236" w:rsidRDefault="00BD2DDC" w:rsidP="00B93236">
            <w:pPr>
              <w:pStyle w:val="Default"/>
              <w:spacing w:after="120"/>
              <w:jc w:val="both"/>
              <w:rPr>
                <w:rFonts w:ascii="Times New Roman" w:eastAsia="Times New Roman" w:hAnsi="Times New Roman" w:cs="Times New Roman"/>
                <w:color w:val="auto"/>
                <w:lang w:eastAsia="en-US"/>
              </w:rPr>
            </w:pPr>
            <w:r w:rsidRPr="00C90120">
              <w:rPr>
                <w:rFonts w:ascii="Times New Roman" w:hAnsi="Times New Roman" w:cs="Times New Roman"/>
                <w:bCs/>
              </w:rPr>
              <w:t>-</w:t>
            </w:r>
            <w:r>
              <w:rPr>
                <w:rFonts w:ascii="Times New Roman" w:hAnsi="Times New Roman" w:cs="Times New Roman"/>
                <w:bCs/>
              </w:rPr>
              <w:t xml:space="preserve"> </w:t>
            </w:r>
            <w:r w:rsidRPr="005833B7">
              <w:rPr>
                <w:rFonts w:ascii="Times New Roman" w:hAnsi="Times New Roman" w:cs="Times New Roman"/>
                <w:bCs/>
              </w:rPr>
              <w:t>iepirkuma līguma priekšmets</w:t>
            </w:r>
            <w:r>
              <w:rPr>
                <w:rFonts w:ascii="Times New Roman" w:hAnsi="Times New Roman" w:cs="Times New Roman"/>
                <w:bCs/>
              </w:rPr>
              <w:t>:</w:t>
            </w:r>
            <w:r w:rsidRPr="00157213">
              <w:rPr>
                <w:rFonts w:ascii="Times New Roman" w:hAnsi="Times New Roman" w:cs="Times New Roman"/>
                <w:bCs/>
              </w:rPr>
              <w:t xml:space="preserve"> </w:t>
            </w:r>
            <w:r w:rsidR="00283C1B" w:rsidRPr="00283C1B">
              <w:rPr>
                <w:rFonts w:ascii="Times New Roman" w:hAnsi="Times New Roman" w:cs="Times New Roman"/>
                <w:bCs/>
              </w:rPr>
              <w:t>būvniecī</w:t>
            </w:r>
            <w:r w:rsidR="00B93236">
              <w:rPr>
                <w:rFonts w:ascii="Times New Roman" w:hAnsi="Times New Roman" w:cs="Times New Roman"/>
                <w:bCs/>
              </w:rPr>
              <w:t xml:space="preserve">bas ieceres izstrāde ar mērķi </w:t>
            </w:r>
            <w:r w:rsidR="00283C1B" w:rsidRPr="00283C1B">
              <w:rPr>
                <w:rFonts w:ascii="Times New Roman" w:hAnsi="Times New Roman" w:cs="Times New Roman"/>
                <w:bCs/>
              </w:rPr>
              <w:t>īstenot Eiropas Savienības kohēzijas politikas programmas 2021–2027 2.1.3. specifiskā atbalsta mērķi “Veicināt pielāgošanos klimata pārmaiņām, risku novēršanu un noturību pret katastrofām” pasākuma 2.1.3.1. “Pašvaldību pielāgošanās klimata pārmaiņām” otrās kārtas ietvaros, saskaņā ar pašvaldības projekta pieteikumu “Pielāgošanās klimata pārmaiņām Salaspils pilsētas Purva rajonā”, kā arī saskaņā ar Projekt</w:t>
            </w:r>
            <w:r w:rsidR="00E77246">
              <w:rPr>
                <w:rFonts w:ascii="Times New Roman" w:hAnsi="Times New Roman" w:cs="Times New Roman"/>
                <w:bCs/>
              </w:rPr>
              <w:t>ēšanas uzdevumu</w:t>
            </w:r>
            <w:r w:rsidR="00283C1B" w:rsidRPr="00283C1B">
              <w:rPr>
                <w:rFonts w:ascii="Times New Roman" w:hAnsi="Times New Roman" w:cs="Times New Roman"/>
                <w:bCs/>
              </w:rPr>
              <w:t xml:space="preserve"> un iepirkuma l</w:t>
            </w:r>
            <w:r w:rsidR="00E77246">
              <w:rPr>
                <w:rFonts w:ascii="Times New Roman" w:hAnsi="Times New Roman" w:cs="Times New Roman"/>
                <w:bCs/>
              </w:rPr>
              <w:t>īguma projektu</w:t>
            </w:r>
            <w:r w:rsidR="00283C1B" w:rsidRPr="00283C1B">
              <w:rPr>
                <w:rFonts w:ascii="Times New Roman" w:hAnsi="Times New Roman" w:cs="Times New Roman"/>
                <w:bCs/>
              </w:rPr>
              <w:t xml:space="preserve">  un autoruzraudzības veikšana būvniecības ieceres realizācijas (būvdarbu) laikā līdz objekta nodošanai ekspluatācijā.</w:t>
            </w:r>
          </w:p>
          <w:p w14:paraId="31FCF53C" w14:textId="7DF3DF6F" w:rsidR="00552CF7" w:rsidRPr="00157213" w:rsidRDefault="00BD2DDC" w:rsidP="00117317">
            <w:pPr>
              <w:keepNext/>
              <w:tabs>
                <w:tab w:val="left" w:pos="576"/>
              </w:tabs>
              <w:jc w:val="both"/>
              <w:outlineLvl w:val="1"/>
              <w:rPr>
                <w:rFonts w:ascii="Times New Roman" w:hAnsi="Times New Roman"/>
                <w:sz w:val="24"/>
                <w:szCs w:val="24"/>
              </w:rPr>
            </w:pPr>
            <w:r>
              <w:rPr>
                <w:rFonts w:ascii="Times New Roman" w:hAnsi="Times New Roman"/>
                <w:sz w:val="24"/>
                <w:szCs w:val="24"/>
              </w:rPr>
              <w:t xml:space="preserve">- </w:t>
            </w:r>
            <w:r w:rsidR="00B227C3">
              <w:rPr>
                <w:rFonts w:ascii="Times New Roman" w:hAnsi="Times New Roman"/>
                <w:sz w:val="24"/>
                <w:szCs w:val="24"/>
              </w:rPr>
              <w:t>Iepirkuma priekšmets nav sadalīts daļās</w:t>
            </w:r>
            <w:r>
              <w:rPr>
                <w:rFonts w:ascii="Times New Roman" w:hAnsi="Times New Roman"/>
                <w:sz w:val="24"/>
                <w:szCs w:val="24"/>
              </w:rPr>
              <w:t>.</w:t>
            </w:r>
          </w:p>
        </w:tc>
      </w:tr>
      <w:tr w:rsidR="00475933" w14:paraId="31FCF543" w14:textId="77777777" w:rsidTr="00205A74">
        <w:trPr>
          <w:trHeight w:val="1703"/>
        </w:trPr>
        <w:tc>
          <w:tcPr>
            <w:tcW w:w="516" w:type="dxa"/>
          </w:tcPr>
          <w:p w14:paraId="31FCF53E" w14:textId="77777777" w:rsidR="008B4128" w:rsidRPr="00AB6059" w:rsidRDefault="00BD2DDC" w:rsidP="008B4128">
            <w:pPr>
              <w:jc w:val="center"/>
              <w:rPr>
                <w:rFonts w:ascii="Times New Roman" w:eastAsia="Times New Roman" w:hAnsi="Times New Roman" w:cs="Times New Roman"/>
                <w:b/>
                <w:bCs/>
                <w:sz w:val="24"/>
                <w:szCs w:val="24"/>
                <w:lang w:eastAsia="lv-LV"/>
              </w:rPr>
            </w:pPr>
            <w:r w:rsidRPr="00AB6059">
              <w:rPr>
                <w:rFonts w:ascii="Times New Roman" w:eastAsia="Times New Roman" w:hAnsi="Times New Roman" w:cs="Times New Roman"/>
                <w:sz w:val="24"/>
                <w:szCs w:val="24"/>
                <w:lang w:eastAsia="lv-LV"/>
              </w:rPr>
              <w:t>2.</w:t>
            </w:r>
          </w:p>
        </w:tc>
        <w:tc>
          <w:tcPr>
            <w:tcW w:w="3058" w:type="dxa"/>
          </w:tcPr>
          <w:p w14:paraId="31FCF53F" w14:textId="7D98EDF1" w:rsidR="008B4128" w:rsidRPr="00F72ECC" w:rsidRDefault="00BD2DDC" w:rsidP="00F818E1">
            <w:pPr>
              <w:jc w:val="both"/>
              <w:rPr>
                <w:rFonts w:ascii="Times New Roman" w:eastAsia="Times New Roman" w:hAnsi="Times New Roman" w:cs="Times New Roman"/>
                <w:sz w:val="24"/>
                <w:szCs w:val="24"/>
                <w:lang w:eastAsia="lv-LV"/>
              </w:rPr>
            </w:pPr>
            <w:r w:rsidRPr="00C90120">
              <w:rPr>
                <w:rFonts w:ascii="Times New Roman" w:eastAsia="Times New Roman" w:hAnsi="Times New Roman" w:cs="Times New Roman"/>
                <w:sz w:val="24"/>
                <w:szCs w:val="24"/>
                <w:lang w:eastAsia="lv-LV"/>
              </w:rPr>
              <w:t>Datums, kad paziņojums par plānoto līgumu publicēts Iepirkumu uzraudzības biroja tīmekļvietnē un Elektronisko iepirkumu sistēmā.</w:t>
            </w:r>
          </w:p>
        </w:tc>
        <w:tc>
          <w:tcPr>
            <w:tcW w:w="6916" w:type="dxa"/>
          </w:tcPr>
          <w:p w14:paraId="31FCF541" w14:textId="52FE7AE5" w:rsidR="001742C2" w:rsidRPr="00EB40FB" w:rsidRDefault="00BD2DDC" w:rsidP="00117317">
            <w:pPr>
              <w:rPr>
                <w:rFonts w:ascii="Times New Roman" w:eastAsia="Times New Roman" w:hAnsi="Times New Roman" w:cs="Times New Roman"/>
                <w:sz w:val="24"/>
                <w:szCs w:val="24"/>
                <w:lang w:eastAsia="lv-LV"/>
              </w:rPr>
            </w:pPr>
            <w:r w:rsidRPr="00EB40FB">
              <w:rPr>
                <w:rFonts w:ascii="Times New Roman" w:eastAsia="Times New Roman" w:hAnsi="Times New Roman" w:cs="Times New Roman"/>
                <w:sz w:val="24"/>
                <w:szCs w:val="24"/>
                <w:lang w:eastAsia="lv-LV"/>
              </w:rPr>
              <w:t xml:space="preserve">Iepirkumu uzraudzības biroja </w:t>
            </w:r>
            <w:r w:rsidR="005833B7" w:rsidRPr="00EB40FB">
              <w:rPr>
                <w:rFonts w:ascii="Times New Roman" w:eastAsia="Times New Roman" w:hAnsi="Times New Roman" w:cs="Times New Roman"/>
                <w:sz w:val="24"/>
                <w:szCs w:val="24"/>
                <w:lang w:eastAsia="lv-LV"/>
              </w:rPr>
              <w:t xml:space="preserve">tīmekļvietnē </w:t>
            </w:r>
            <w:r w:rsidRPr="00EB40FB">
              <w:rPr>
                <w:rFonts w:ascii="Times New Roman" w:eastAsia="Times New Roman" w:hAnsi="Times New Roman" w:cs="Times New Roman"/>
                <w:sz w:val="24"/>
                <w:szCs w:val="24"/>
                <w:lang w:eastAsia="lv-LV"/>
              </w:rPr>
              <w:t xml:space="preserve">- </w:t>
            </w:r>
            <w:r w:rsidRPr="00EB40FB">
              <w:rPr>
                <w:rFonts w:ascii="Times New Roman" w:hAnsi="Times New Roman" w:cs="Times New Roman"/>
                <w:sz w:val="24"/>
                <w:szCs w:val="24"/>
              </w:rPr>
              <w:t>202</w:t>
            </w:r>
            <w:r w:rsidR="00E57A60" w:rsidRPr="00EB40FB">
              <w:rPr>
                <w:rFonts w:ascii="Times New Roman" w:hAnsi="Times New Roman" w:cs="Times New Roman"/>
                <w:sz w:val="24"/>
                <w:szCs w:val="24"/>
              </w:rPr>
              <w:t>6</w:t>
            </w:r>
            <w:r w:rsidR="00B93236">
              <w:rPr>
                <w:rFonts w:ascii="Times New Roman" w:hAnsi="Times New Roman" w:cs="Times New Roman"/>
                <w:sz w:val="24"/>
                <w:szCs w:val="24"/>
              </w:rPr>
              <w:t>. gada 15</w:t>
            </w:r>
            <w:r w:rsidR="00F13743" w:rsidRPr="00EB40FB">
              <w:rPr>
                <w:rFonts w:ascii="Times New Roman" w:hAnsi="Times New Roman" w:cs="Times New Roman"/>
                <w:sz w:val="24"/>
                <w:szCs w:val="24"/>
              </w:rPr>
              <w:t xml:space="preserve">. </w:t>
            </w:r>
            <w:r w:rsidR="00B93236">
              <w:rPr>
                <w:rFonts w:ascii="Times New Roman" w:hAnsi="Times New Roman" w:cs="Times New Roman"/>
                <w:sz w:val="24"/>
                <w:szCs w:val="24"/>
              </w:rPr>
              <w:t>jūl</w:t>
            </w:r>
            <w:r w:rsidR="00157213">
              <w:rPr>
                <w:rFonts w:ascii="Times New Roman" w:hAnsi="Times New Roman" w:cs="Times New Roman"/>
                <w:sz w:val="24"/>
                <w:szCs w:val="24"/>
              </w:rPr>
              <w:t xml:space="preserve">ijā </w:t>
            </w:r>
            <w:r w:rsidRPr="00EB40FB">
              <w:rPr>
                <w:rFonts w:ascii="Times New Roman" w:hAnsi="Times New Roman" w:cs="Times New Roman"/>
                <w:sz w:val="24"/>
                <w:szCs w:val="24"/>
              </w:rPr>
              <w:t>(</w:t>
            </w:r>
            <w:r w:rsidR="00B93236" w:rsidRPr="00B93236">
              <w:rPr>
                <w:rStyle w:val="Hyperlink"/>
                <w:rFonts w:ascii="Times New Roman" w:hAnsi="Times New Roman" w:cs="Times New Roman"/>
                <w:sz w:val="24"/>
                <w:szCs w:val="24"/>
              </w:rPr>
              <w:t>https://eformsb.pvs.iub.gov.lv/show/c352717e-ba6e-414e-91d1-128d2a9b0966</w:t>
            </w:r>
            <w:r w:rsidRPr="00EB40FB">
              <w:rPr>
                <w:rStyle w:val="Hyperlink"/>
                <w:rFonts w:ascii="Times New Roman" w:hAnsi="Times New Roman" w:cs="Times New Roman"/>
                <w:color w:val="auto"/>
                <w:sz w:val="24"/>
                <w:szCs w:val="24"/>
              </w:rPr>
              <w:t>).</w:t>
            </w:r>
          </w:p>
          <w:p w14:paraId="72DEAB75" w14:textId="77777777" w:rsidR="005833B7" w:rsidRDefault="00BD2DDC" w:rsidP="00117317">
            <w:pPr>
              <w:rPr>
                <w:rFonts w:ascii="Times New Roman" w:eastAsia="Times New Roman" w:hAnsi="Times New Roman" w:cs="Times New Roman"/>
                <w:sz w:val="24"/>
                <w:szCs w:val="24"/>
                <w:lang w:eastAsia="lv-LV"/>
              </w:rPr>
            </w:pPr>
            <w:r w:rsidRPr="00C90120">
              <w:rPr>
                <w:rFonts w:ascii="Times New Roman" w:eastAsia="Times New Roman" w:hAnsi="Times New Roman" w:cs="Times New Roman"/>
                <w:sz w:val="24"/>
                <w:szCs w:val="24"/>
                <w:lang w:eastAsia="lv-LV"/>
              </w:rPr>
              <w:t xml:space="preserve">Elektronisko iepirkumu sistēmā e-konkursu apakšsistēmā – </w:t>
            </w:r>
          </w:p>
          <w:p w14:paraId="31FCF542" w14:textId="69F699A9" w:rsidR="008B4128" w:rsidRPr="007E468E" w:rsidRDefault="00BD2DDC" w:rsidP="00B93236">
            <w:pPr>
              <w:rPr>
                <w:rFonts w:ascii="Times New Roman" w:eastAsia="Times New Roman" w:hAnsi="Times New Roman" w:cs="Times New Roman"/>
                <w:sz w:val="24"/>
                <w:szCs w:val="24"/>
                <w:lang w:eastAsia="lv-LV"/>
              </w:rPr>
            </w:pPr>
            <w:r w:rsidRPr="00AB6059">
              <w:rPr>
                <w:rFonts w:ascii="Times New Roman" w:hAnsi="Times New Roman" w:cs="Times New Roman"/>
                <w:sz w:val="24"/>
                <w:szCs w:val="24"/>
              </w:rPr>
              <w:t>202</w:t>
            </w:r>
            <w:r w:rsidR="00E57A60">
              <w:rPr>
                <w:rFonts w:ascii="Times New Roman" w:hAnsi="Times New Roman" w:cs="Times New Roman"/>
                <w:sz w:val="24"/>
                <w:szCs w:val="24"/>
              </w:rPr>
              <w:t>6</w:t>
            </w:r>
            <w:r w:rsidRPr="00AB6059">
              <w:rPr>
                <w:rFonts w:ascii="Times New Roman" w:hAnsi="Times New Roman" w:cs="Times New Roman"/>
                <w:sz w:val="24"/>
                <w:szCs w:val="24"/>
              </w:rPr>
              <w:t>. gada</w:t>
            </w:r>
            <w:r>
              <w:rPr>
                <w:rFonts w:ascii="Times New Roman" w:hAnsi="Times New Roman" w:cs="Times New Roman"/>
                <w:sz w:val="24"/>
                <w:szCs w:val="24"/>
              </w:rPr>
              <w:t xml:space="preserve"> </w:t>
            </w:r>
            <w:r w:rsidR="00B93236">
              <w:rPr>
                <w:rFonts w:ascii="Times New Roman" w:hAnsi="Times New Roman" w:cs="Times New Roman"/>
                <w:sz w:val="24"/>
                <w:szCs w:val="24"/>
              </w:rPr>
              <w:t>15. jūl</w:t>
            </w:r>
            <w:r w:rsidR="00157213">
              <w:rPr>
                <w:rFonts w:ascii="Times New Roman" w:hAnsi="Times New Roman" w:cs="Times New Roman"/>
                <w:sz w:val="24"/>
                <w:szCs w:val="24"/>
              </w:rPr>
              <w:t xml:space="preserve">ijā </w:t>
            </w:r>
            <w:r w:rsidR="00E234B0" w:rsidRPr="007E468E">
              <w:rPr>
                <w:rFonts w:ascii="Times New Roman" w:eastAsia="Times New Roman" w:hAnsi="Times New Roman" w:cs="Times New Roman"/>
                <w:sz w:val="24"/>
                <w:szCs w:val="24"/>
                <w:lang w:eastAsia="lv-LV"/>
              </w:rPr>
              <w:t>(</w:t>
            </w:r>
            <w:r w:rsidR="00437639" w:rsidRPr="00437639">
              <w:rPr>
                <w:rStyle w:val="Hyperlink"/>
                <w:rFonts w:ascii="Times New Roman" w:eastAsia="Times New Roman" w:hAnsi="Times New Roman" w:cs="Times New Roman"/>
                <w:sz w:val="24"/>
                <w:szCs w:val="24"/>
                <w:lang w:eastAsia="lv-LV"/>
              </w:rPr>
              <w:t>https://www.eis.gov.</w:t>
            </w:r>
            <w:r w:rsidR="00283C1B">
              <w:rPr>
                <w:rStyle w:val="Hyperlink"/>
                <w:rFonts w:ascii="Times New Roman" w:eastAsia="Times New Roman" w:hAnsi="Times New Roman" w:cs="Times New Roman"/>
                <w:sz w:val="24"/>
                <w:szCs w:val="24"/>
                <w:lang w:eastAsia="lv-LV"/>
              </w:rPr>
              <w:t>lv/EKEIS/Procurement/Edit/17</w:t>
            </w:r>
            <w:r w:rsidR="00B93236">
              <w:rPr>
                <w:rStyle w:val="Hyperlink"/>
                <w:rFonts w:ascii="Times New Roman" w:eastAsia="Times New Roman" w:hAnsi="Times New Roman" w:cs="Times New Roman"/>
                <w:sz w:val="24"/>
                <w:szCs w:val="24"/>
                <w:lang w:eastAsia="lv-LV"/>
              </w:rPr>
              <w:t>7511</w:t>
            </w:r>
            <w:hyperlink w:history="1"/>
            <w:r w:rsidR="00E234B0" w:rsidRPr="0074575F">
              <w:rPr>
                <w:rStyle w:val="Hyperlink"/>
                <w:color w:val="000000" w:themeColor="text1"/>
              </w:rPr>
              <w:t>).</w:t>
            </w:r>
          </w:p>
        </w:tc>
      </w:tr>
      <w:tr w:rsidR="00475933" w14:paraId="31FCF549" w14:textId="77777777" w:rsidTr="00205A74">
        <w:trPr>
          <w:trHeight w:val="1000"/>
        </w:trPr>
        <w:tc>
          <w:tcPr>
            <w:tcW w:w="516" w:type="dxa"/>
          </w:tcPr>
          <w:p w14:paraId="31FCF544" w14:textId="77777777" w:rsidR="008B4128" w:rsidRPr="00AB6059" w:rsidRDefault="00BD2DDC" w:rsidP="008B4128">
            <w:pPr>
              <w:jc w:val="center"/>
              <w:rPr>
                <w:rFonts w:ascii="Times New Roman" w:eastAsia="Times New Roman" w:hAnsi="Times New Roman" w:cs="Times New Roman"/>
                <w:b/>
                <w:bCs/>
                <w:sz w:val="24"/>
                <w:szCs w:val="24"/>
                <w:lang w:eastAsia="lv-LV"/>
              </w:rPr>
            </w:pPr>
            <w:r w:rsidRPr="00AB6059">
              <w:rPr>
                <w:rFonts w:ascii="Times New Roman" w:eastAsia="Times New Roman" w:hAnsi="Times New Roman" w:cs="Times New Roman"/>
                <w:sz w:val="24"/>
                <w:szCs w:val="24"/>
                <w:lang w:eastAsia="lv-LV"/>
              </w:rPr>
              <w:t>3.</w:t>
            </w:r>
          </w:p>
        </w:tc>
        <w:tc>
          <w:tcPr>
            <w:tcW w:w="3058" w:type="dxa"/>
          </w:tcPr>
          <w:p w14:paraId="31FCF545" w14:textId="77777777" w:rsidR="008B4128" w:rsidRPr="00F72ECC" w:rsidRDefault="00BD2DDC" w:rsidP="008B4128">
            <w:pPr>
              <w:jc w:val="both"/>
              <w:rPr>
                <w:rFonts w:ascii="Times New Roman" w:eastAsia="Times New Roman" w:hAnsi="Times New Roman" w:cs="Times New Roman"/>
                <w:sz w:val="24"/>
                <w:szCs w:val="24"/>
                <w:lang w:eastAsia="lv-LV"/>
              </w:rPr>
            </w:pPr>
            <w:r w:rsidRPr="00F72ECC">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6916" w:type="dxa"/>
          </w:tcPr>
          <w:p w14:paraId="31FCF546" w14:textId="0EE6FEEC" w:rsidR="001742C2" w:rsidRPr="00283C1B" w:rsidRDefault="00BD2DDC" w:rsidP="00B9236C">
            <w:pPr>
              <w:tabs>
                <w:tab w:val="left" w:pos="2408"/>
                <w:tab w:val="center" w:pos="4516"/>
              </w:tabs>
              <w:spacing w:after="120"/>
              <w:jc w:val="both"/>
              <w:rPr>
                <w:rFonts w:ascii="Times New Roman" w:eastAsia="Times New Roman" w:hAnsi="Times New Roman" w:cs="Times New Roman"/>
                <w:sz w:val="24"/>
                <w:szCs w:val="24"/>
                <w:lang w:eastAsia="lv-LV"/>
              </w:rPr>
            </w:pPr>
            <w:r w:rsidRPr="00F13743">
              <w:rPr>
                <w:rFonts w:ascii="Times New Roman" w:eastAsia="Times New Roman" w:hAnsi="Times New Roman" w:cs="Times New Roman"/>
                <w:sz w:val="24"/>
                <w:szCs w:val="24"/>
                <w:lang w:eastAsia="lv-LV"/>
              </w:rPr>
              <w:t xml:space="preserve">Salaspils novada pašvaldības iepirkuma komisija </w:t>
            </w:r>
            <w:r w:rsidR="00245AB6" w:rsidRPr="00245AB6">
              <w:rPr>
                <w:rFonts w:ascii="Times New Roman" w:eastAsia="Times New Roman" w:hAnsi="Times New Roman" w:cs="Times New Roman"/>
                <w:sz w:val="24"/>
                <w:szCs w:val="24"/>
                <w:lang w:eastAsia="lv-LV"/>
              </w:rPr>
              <w:t xml:space="preserve">šādā sastāvā: </w:t>
            </w:r>
            <w:r w:rsidR="00283C1B">
              <w:rPr>
                <w:rFonts w:ascii="Times New Roman" w:eastAsia="Times New Roman" w:hAnsi="Times New Roman" w:cs="Times New Roman"/>
                <w:sz w:val="24"/>
                <w:szCs w:val="24"/>
                <w:lang w:eastAsia="lv-LV"/>
              </w:rPr>
              <w:t>komisijas priekšsēdētājs:</w:t>
            </w:r>
            <w:r w:rsidR="00283C1B" w:rsidRPr="00283C1B">
              <w:rPr>
                <w:rFonts w:ascii="Times New Roman" w:eastAsia="Times New Roman" w:hAnsi="Times New Roman" w:cs="Times New Roman"/>
                <w:sz w:val="24"/>
                <w:szCs w:val="24"/>
                <w:lang w:eastAsia="lv-LV"/>
              </w:rPr>
              <w:t xml:space="preserve"> Tehniskās daļas hidrotehnisko būvju inženiere Inga </w:t>
            </w:r>
            <w:proofErr w:type="spellStart"/>
            <w:r w:rsidR="00283C1B" w:rsidRPr="00283C1B">
              <w:rPr>
                <w:rFonts w:ascii="Times New Roman" w:eastAsia="Times New Roman" w:hAnsi="Times New Roman" w:cs="Times New Roman"/>
                <w:sz w:val="24"/>
                <w:szCs w:val="24"/>
                <w:lang w:eastAsia="lv-LV"/>
              </w:rPr>
              <w:t>Ragozina</w:t>
            </w:r>
            <w:proofErr w:type="spellEnd"/>
            <w:r w:rsidR="00283C1B" w:rsidRPr="00283C1B">
              <w:rPr>
                <w:rFonts w:ascii="Times New Roman" w:eastAsia="Times New Roman" w:hAnsi="Times New Roman" w:cs="Times New Roman"/>
                <w:sz w:val="24"/>
                <w:szCs w:val="24"/>
                <w:lang w:eastAsia="lv-LV"/>
              </w:rPr>
              <w:t xml:space="preserve">;  </w:t>
            </w:r>
            <w:r w:rsidR="00B93236">
              <w:rPr>
                <w:rFonts w:ascii="Times New Roman" w:eastAsia="Times New Roman" w:hAnsi="Times New Roman" w:cs="Times New Roman"/>
                <w:sz w:val="24"/>
                <w:szCs w:val="24"/>
                <w:lang w:eastAsia="lv-LV"/>
              </w:rPr>
              <w:t>komisijas locekļi</w:t>
            </w:r>
            <w:r w:rsidR="00283C1B">
              <w:rPr>
                <w:rFonts w:ascii="Times New Roman" w:eastAsia="Times New Roman" w:hAnsi="Times New Roman" w:cs="Times New Roman"/>
                <w:sz w:val="24"/>
                <w:szCs w:val="24"/>
                <w:lang w:eastAsia="lv-LV"/>
              </w:rPr>
              <w:t>:</w:t>
            </w:r>
            <w:r w:rsidR="00283C1B" w:rsidRPr="00283C1B">
              <w:rPr>
                <w:rFonts w:ascii="Times New Roman" w:eastAsia="Times New Roman" w:hAnsi="Times New Roman" w:cs="Times New Roman"/>
                <w:sz w:val="24"/>
                <w:szCs w:val="24"/>
                <w:lang w:eastAsia="lv-LV"/>
              </w:rPr>
              <w:t xml:space="preserve"> Tehniskās daļas vadītājs Kalvis Margevičs, Tehniskās daļas ceļu būvinženieris Zigmārs Dimants, Tehniskās daļas galvenais speciālists būvniecības jautājumos Juris Kancevičs, Attīstības, investīciju un īpašumu daļas projektu vadītāja Jolanta Krasnā, Juridiskās un personāla daļas juriste Agate Brikmane. Sekretāre – Juridiskās un personāla daļas iepirkumu speciāliste Linda Anspaka.</w:t>
            </w:r>
          </w:p>
          <w:p w14:paraId="31FCF547" w14:textId="6134D7A8" w:rsidR="00F13743" w:rsidRPr="00F13743" w:rsidRDefault="00BD2DDC" w:rsidP="00F13743">
            <w:pPr>
              <w:spacing w:after="120"/>
              <w:jc w:val="both"/>
              <w:rPr>
                <w:rFonts w:ascii="Times New Roman" w:eastAsia="Times New Roman" w:hAnsi="Times New Roman" w:cs="Times New Roman"/>
                <w:sz w:val="24"/>
                <w:szCs w:val="24"/>
                <w:lang w:eastAsia="lv-LV"/>
              </w:rPr>
            </w:pPr>
            <w:r w:rsidRPr="00AB6059">
              <w:rPr>
                <w:rFonts w:ascii="Times New Roman" w:eastAsia="Times New Roman" w:hAnsi="Times New Roman" w:cs="Times New Roman"/>
                <w:sz w:val="24"/>
                <w:szCs w:val="24"/>
                <w:lang w:eastAsia="lv-LV"/>
              </w:rPr>
              <w:t xml:space="preserve">Iepirkuma komisijas izveidošanas </w:t>
            </w:r>
            <w:r w:rsidRPr="00F13743">
              <w:rPr>
                <w:rFonts w:ascii="Times New Roman" w:eastAsia="Times New Roman" w:hAnsi="Times New Roman" w:cs="Times New Roman"/>
                <w:sz w:val="24"/>
                <w:szCs w:val="24"/>
                <w:lang w:eastAsia="lv-LV"/>
              </w:rPr>
              <w:t xml:space="preserve">pamatojums - </w:t>
            </w:r>
            <w:r w:rsidR="008D3D59">
              <w:rPr>
                <w:rFonts w:ascii="Times New Roman" w:eastAsia="Times New Roman" w:hAnsi="Times New Roman" w:cs="Times New Roman"/>
                <w:sz w:val="24"/>
                <w:szCs w:val="24"/>
                <w:lang w:eastAsia="lv-LV"/>
              </w:rPr>
              <w:t xml:space="preserve">Salaspils novada </w:t>
            </w:r>
            <w:r w:rsidR="00B93236">
              <w:rPr>
                <w:rFonts w:ascii="Times New Roman" w:eastAsia="Times New Roman" w:hAnsi="Times New Roman" w:cs="Times New Roman"/>
                <w:sz w:val="24"/>
                <w:szCs w:val="24"/>
                <w:lang w:eastAsia="lv-LV"/>
              </w:rPr>
              <w:t>pašvaldības izpilddirektora</w:t>
            </w:r>
            <w:r w:rsidR="008D3D59">
              <w:rPr>
                <w:rFonts w:ascii="Times New Roman" w:eastAsia="Times New Roman" w:hAnsi="Times New Roman" w:cs="Times New Roman"/>
                <w:sz w:val="24"/>
                <w:szCs w:val="24"/>
                <w:lang w:eastAsia="lv-LV"/>
              </w:rPr>
              <w:t xml:space="preserve"> </w:t>
            </w:r>
            <w:r w:rsidR="00B93236">
              <w:rPr>
                <w:rFonts w:ascii="Times New Roman" w:eastAsia="Times New Roman" w:hAnsi="Times New Roman" w:cs="Times New Roman"/>
                <w:sz w:val="24"/>
                <w:szCs w:val="24"/>
                <w:lang w:eastAsia="lv-LV"/>
              </w:rPr>
              <w:t>15.07</w:t>
            </w:r>
            <w:r w:rsidR="00B9236C" w:rsidRPr="00B9236C">
              <w:rPr>
                <w:rFonts w:ascii="Times New Roman" w:eastAsia="Times New Roman" w:hAnsi="Times New Roman" w:cs="Times New Roman"/>
                <w:sz w:val="24"/>
                <w:szCs w:val="24"/>
                <w:lang w:eastAsia="lv-LV"/>
              </w:rPr>
              <w:t xml:space="preserve">.2026. </w:t>
            </w:r>
            <w:r w:rsidR="00B93236">
              <w:rPr>
                <w:rFonts w:ascii="Times New Roman" w:eastAsia="Times New Roman" w:hAnsi="Times New Roman" w:cs="Times New Roman"/>
                <w:sz w:val="24"/>
                <w:szCs w:val="24"/>
                <w:lang w:eastAsia="lv-LV"/>
              </w:rPr>
              <w:t>rīkojums Nr.</w:t>
            </w:r>
            <w:r w:rsidR="00B93236" w:rsidRPr="00B93236">
              <w:t xml:space="preserve"> </w:t>
            </w:r>
            <w:r w:rsidR="00B93236" w:rsidRPr="00B93236">
              <w:rPr>
                <w:rFonts w:ascii="Times New Roman" w:eastAsia="Times New Roman" w:hAnsi="Times New Roman" w:cs="Times New Roman"/>
                <w:sz w:val="24"/>
                <w:szCs w:val="24"/>
                <w:lang w:eastAsia="lv-LV"/>
              </w:rPr>
              <w:t>ADM/1-27/26/65</w:t>
            </w:r>
            <w:r w:rsidR="00B9236C" w:rsidRPr="00B9236C">
              <w:rPr>
                <w:rFonts w:ascii="Times New Roman" w:eastAsia="Times New Roman" w:hAnsi="Times New Roman" w:cs="Times New Roman"/>
                <w:sz w:val="24"/>
                <w:szCs w:val="24"/>
                <w:lang w:eastAsia="lv-LV"/>
              </w:rPr>
              <w:t xml:space="preserve"> </w:t>
            </w:r>
            <w:r w:rsidR="00437639" w:rsidRPr="00437639">
              <w:rPr>
                <w:rFonts w:ascii="Times New Roman" w:eastAsia="Times New Roman" w:hAnsi="Times New Roman" w:cs="Times New Roman"/>
                <w:sz w:val="24"/>
                <w:szCs w:val="24"/>
                <w:lang w:eastAsia="lv-LV"/>
              </w:rPr>
              <w:t xml:space="preserve">“Par </w:t>
            </w:r>
            <w:r w:rsidR="00B93236">
              <w:rPr>
                <w:rFonts w:ascii="Times New Roman" w:eastAsia="Times New Roman" w:hAnsi="Times New Roman" w:cs="Times New Roman"/>
                <w:sz w:val="24"/>
                <w:szCs w:val="24"/>
                <w:lang w:eastAsia="lv-LV"/>
              </w:rPr>
              <w:t xml:space="preserve">atkārtota </w:t>
            </w:r>
            <w:r w:rsidR="00437639" w:rsidRPr="00437639">
              <w:rPr>
                <w:rFonts w:ascii="Times New Roman" w:eastAsia="Times New Roman" w:hAnsi="Times New Roman" w:cs="Times New Roman"/>
                <w:sz w:val="24"/>
                <w:szCs w:val="24"/>
                <w:lang w:eastAsia="lv-LV"/>
              </w:rPr>
              <w:t>iepirkuma “</w:t>
            </w:r>
            <w:r w:rsidR="00283C1B" w:rsidRPr="00283C1B">
              <w:rPr>
                <w:rFonts w:ascii="Times New Roman" w:eastAsia="Times New Roman" w:hAnsi="Times New Roman" w:cs="Times New Roman"/>
                <w:sz w:val="24"/>
                <w:szCs w:val="24"/>
                <w:lang w:eastAsia="lv-LV"/>
              </w:rPr>
              <w:t>Būvniecības ieceres “Pielāgošanas klimata pārmaiņām Salaspils pilsētas Purva rajonā” izstrāde un realizācija</w:t>
            </w:r>
            <w:r w:rsidR="00B93236">
              <w:rPr>
                <w:rFonts w:ascii="Times New Roman" w:eastAsia="Times New Roman" w:hAnsi="Times New Roman" w:cs="Times New Roman"/>
                <w:sz w:val="24"/>
                <w:szCs w:val="24"/>
                <w:lang w:eastAsia="lv-LV"/>
              </w:rPr>
              <w:t>” izsludināšanu”.</w:t>
            </w:r>
          </w:p>
          <w:p w14:paraId="31FCF548" w14:textId="276C461E" w:rsidR="008B4128" w:rsidRPr="00F13743" w:rsidRDefault="00BD2DDC" w:rsidP="008B4128">
            <w:pPr>
              <w:jc w:val="both"/>
              <w:rPr>
                <w:rFonts w:ascii="Times New Roman" w:eastAsia="Times New Roman" w:hAnsi="Times New Roman" w:cs="Times New Roman"/>
                <w:sz w:val="24"/>
                <w:szCs w:val="24"/>
                <w:lang w:eastAsia="lv-LV"/>
              </w:rPr>
            </w:pPr>
            <w:r w:rsidRPr="00F13743">
              <w:rPr>
                <w:rFonts w:ascii="Times New Roman" w:eastAsia="Times New Roman" w:hAnsi="Times New Roman" w:cs="Times New Roman"/>
                <w:sz w:val="24"/>
                <w:szCs w:val="24"/>
                <w:lang w:eastAsia="lv-LV"/>
              </w:rPr>
              <w:t>Iepirkuma procedūras d</w:t>
            </w:r>
            <w:r w:rsidR="005833B7">
              <w:rPr>
                <w:rFonts w:ascii="Times New Roman" w:eastAsia="Times New Roman" w:hAnsi="Times New Roman" w:cs="Times New Roman"/>
                <w:sz w:val="24"/>
                <w:szCs w:val="24"/>
                <w:lang w:eastAsia="lv-LV"/>
              </w:rPr>
              <w:t>okumentu sagatavotāji: Iepirkuma</w:t>
            </w:r>
            <w:r w:rsidRPr="00F13743">
              <w:rPr>
                <w:rFonts w:ascii="Times New Roman" w:eastAsia="Times New Roman" w:hAnsi="Times New Roman" w:cs="Times New Roman"/>
                <w:sz w:val="24"/>
                <w:szCs w:val="24"/>
                <w:lang w:eastAsia="lv-LV"/>
              </w:rPr>
              <w:t xml:space="preserve"> komisija.</w:t>
            </w:r>
          </w:p>
        </w:tc>
      </w:tr>
      <w:tr w:rsidR="00475933" w14:paraId="31FCF54D" w14:textId="77777777" w:rsidTr="00205A74">
        <w:tc>
          <w:tcPr>
            <w:tcW w:w="516" w:type="dxa"/>
          </w:tcPr>
          <w:p w14:paraId="31FCF54A" w14:textId="77777777" w:rsidR="008B4128" w:rsidRPr="00AB6059" w:rsidRDefault="00BD2DDC" w:rsidP="008B4128">
            <w:pPr>
              <w:jc w:val="center"/>
              <w:rPr>
                <w:rFonts w:ascii="Times New Roman" w:eastAsia="Times New Roman" w:hAnsi="Times New Roman" w:cs="Times New Roman"/>
                <w:b/>
                <w:bCs/>
                <w:sz w:val="24"/>
                <w:szCs w:val="24"/>
                <w:lang w:eastAsia="lv-LV"/>
              </w:rPr>
            </w:pPr>
            <w:r w:rsidRPr="00AB6059">
              <w:rPr>
                <w:rFonts w:ascii="Times New Roman" w:eastAsia="Times New Roman" w:hAnsi="Times New Roman" w:cs="Times New Roman"/>
                <w:sz w:val="24"/>
                <w:szCs w:val="24"/>
                <w:lang w:eastAsia="lv-LV"/>
              </w:rPr>
              <w:t>4.</w:t>
            </w:r>
          </w:p>
        </w:tc>
        <w:tc>
          <w:tcPr>
            <w:tcW w:w="3058" w:type="dxa"/>
          </w:tcPr>
          <w:p w14:paraId="31FCF54B" w14:textId="4C09F439" w:rsidR="008B4128" w:rsidRPr="00F72ECC" w:rsidRDefault="00BD2DDC" w:rsidP="008B4128">
            <w:pPr>
              <w:jc w:val="both"/>
              <w:rPr>
                <w:rFonts w:ascii="Times New Roman" w:eastAsia="Times New Roman" w:hAnsi="Times New Roman" w:cs="Times New Roman"/>
                <w:sz w:val="24"/>
                <w:szCs w:val="24"/>
                <w:lang w:eastAsia="lv-LV"/>
              </w:rPr>
            </w:pPr>
            <w:r w:rsidRPr="00C90120">
              <w:rPr>
                <w:rFonts w:ascii="Times New Roman" w:eastAsia="Times New Roman" w:hAnsi="Times New Roman" w:cs="Times New Roman"/>
                <w:sz w:val="24"/>
                <w:szCs w:val="24"/>
                <w:lang w:eastAsia="lv-LV"/>
              </w:rPr>
              <w:t>Piedāvājumu iesniegšanas termiņš.</w:t>
            </w:r>
          </w:p>
        </w:tc>
        <w:tc>
          <w:tcPr>
            <w:tcW w:w="6916" w:type="dxa"/>
          </w:tcPr>
          <w:p w14:paraId="31FCF54C" w14:textId="6C593B66" w:rsidR="008B4128" w:rsidRPr="00AB6059" w:rsidRDefault="00BD2DDC" w:rsidP="00245AB6">
            <w:pPr>
              <w:jc w:val="both"/>
              <w:rPr>
                <w:rFonts w:ascii="Times New Roman" w:eastAsia="Times New Roman" w:hAnsi="Times New Roman" w:cs="Times New Roman"/>
                <w:b/>
                <w:bCs/>
                <w:sz w:val="24"/>
                <w:szCs w:val="24"/>
                <w:lang w:eastAsia="lv-LV"/>
              </w:rPr>
            </w:pPr>
            <w:r w:rsidRPr="00AB6059">
              <w:rPr>
                <w:rFonts w:ascii="Times New Roman" w:eastAsia="Times New Roman" w:hAnsi="Times New Roman" w:cs="Times New Roman"/>
                <w:bCs/>
                <w:sz w:val="24"/>
                <w:szCs w:val="24"/>
                <w:lang w:eastAsia="lv-LV"/>
              </w:rPr>
              <w:t xml:space="preserve">Piedāvājumu iesniegšanas termiņš – </w:t>
            </w:r>
            <w:r w:rsidRPr="00AB6059">
              <w:rPr>
                <w:rFonts w:ascii="Times New Roman" w:hAnsi="Times New Roman" w:cs="Times New Roman"/>
                <w:sz w:val="24"/>
                <w:szCs w:val="24"/>
                <w:lang w:eastAsia="lv-LV"/>
              </w:rPr>
              <w:t>202</w:t>
            </w:r>
            <w:r w:rsidR="00245AB6">
              <w:rPr>
                <w:rFonts w:ascii="Times New Roman" w:hAnsi="Times New Roman" w:cs="Times New Roman"/>
                <w:sz w:val="24"/>
                <w:szCs w:val="24"/>
                <w:lang w:eastAsia="lv-LV"/>
              </w:rPr>
              <w:t>6</w:t>
            </w:r>
            <w:r w:rsidRPr="00AB6059">
              <w:rPr>
                <w:rFonts w:ascii="Times New Roman" w:hAnsi="Times New Roman" w:cs="Times New Roman"/>
                <w:sz w:val="24"/>
                <w:szCs w:val="24"/>
                <w:lang w:eastAsia="lv-LV"/>
              </w:rPr>
              <w:t xml:space="preserve">. gada </w:t>
            </w:r>
            <w:r w:rsidR="00B93236">
              <w:rPr>
                <w:rFonts w:ascii="Times New Roman" w:hAnsi="Times New Roman" w:cs="Times New Roman"/>
                <w:sz w:val="24"/>
                <w:szCs w:val="24"/>
                <w:lang w:eastAsia="lv-LV"/>
              </w:rPr>
              <w:t>30</w:t>
            </w:r>
            <w:r w:rsidR="00F13743">
              <w:rPr>
                <w:rFonts w:ascii="Times New Roman" w:hAnsi="Times New Roman" w:cs="Times New Roman"/>
                <w:sz w:val="24"/>
                <w:szCs w:val="24"/>
                <w:lang w:eastAsia="lv-LV"/>
              </w:rPr>
              <w:t xml:space="preserve">. </w:t>
            </w:r>
            <w:r w:rsidR="00283C1B">
              <w:rPr>
                <w:rFonts w:ascii="Times New Roman" w:hAnsi="Times New Roman" w:cs="Times New Roman"/>
                <w:sz w:val="24"/>
                <w:szCs w:val="24"/>
                <w:lang w:eastAsia="lv-LV"/>
              </w:rPr>
              <w:t>jūl</w:t>
            </w:r>
            <w:r w:rsidR="00157213">
              <w:rPr>
                <w:rFonts w:ascii="Times New Roman" w:hAnsi="Times New Roman" w:cs="Times New Roman"/>
                <w:sz w:val="24"/>
                <w:szCs w:val="24"/>
                <w:lang w:eastAsia="lv-LV"/>
              </w:rPr>
              <w:t>ijs</w:t>
            </w:r>
            <w:r w:rsidR="00325EB6">
              <w:rPr>
                <w:rFonts w:ascii="Times New Roman" w:hAnsi="Times New Roman" w:cs="Times New Roman"/>
                <w:sz w:val="24"/>
                <w:szCs w:val="24"/>
                <w:lang w:eastAsia="lv-LV"/>
              </w:rPr>
              <w:t>, plkst. </w:t>
            </w:r>
            <w:r w:rsidR="00157213">
              <w:rPr>
                <w:rFonts w:ascii="Times New Roman" w:hAnsi="Times New Roman" w:cs="Times New Roman"/>
                <w:sz w:val="24"/>
                <w:szCs w:val="24"/>
                <w:lang w:eastAsia="lv-LV"/>
              </w:rPr>
              <w:t>10</w:t>
            </w:r>
            <w:r w:rsidR="00D5604D">
              <w:rPr>
                <w:rFonts w:ascii="Times New Roman" w:hAnsi="Times New Roman" w:cs="Times New Roman"/>
                <w:sz w:val="24"/>
                <w:szCs w:val="24"/>
                <w:lang w:eastAsia="lv-LV"/>
              </w:rPr>
              <w:t>.0</w:t>
            </w:r>
            <w:r w:rsidR="008D078A">
              <w:rPr>
                <w:rFonts w:ascii="Times New Roman" w:hAnsi="Times New Roman" w:cs="Times New Roman"/>
                <w:sz w:val="24"/>
                <w:szCs w:val="24"/>
                <w:lang w:eastAsia="lv-LV"/>
              </w:rPr>
              <w:t>0</w:t>
            </w:r>
            <w:r w:rsidRPr="00AB6059">
              <w:rPr>
                <w:rFonts w:ascii="Times New Roman" w:hAnsi="Times New Roman" w:cs="Times New Roman"/>
                <w:sz w:val="24"/>
                <w:szCs w:val="24"/>
              </w:rPr>
              <w:t>.</w:t>
            </w:r>
          </w:p>
        </w:tc>
      </w:tr>
      <w:tr w:rsidR="00475933" w14:paraId="31FCF55A" w14:textId="77777777" w:rsidTr="00205A74">
        <w:trPr>
          <w:trHeight w:val="1750"/>
        </w:trPr>
        <w:tc>
          <w:tcPr>
            <w:tcW w:w="516" w:type="dxa"/>
          </w:tcPr>
          <w:p w14:paraId="31FCF54E" w14:textId="77777777" w:rsidR="008B4128" w:rsidRPr="00AB6059" w:rsidRDefault="00BD2DDC" w:rsidP="008B4128">
            <w:pPr>
              <w:jc w:val="center"/>
              <w:rPr>
                <w:rFonts w:ascii="Times New Roman" w:eastAsia="Times New Roman" w:hAnsi="Times New Roman" w:cs="Times New Roman"/>
                <w:b/>
                <w:bCs/>
                <w:sz w:val="24"/>
                <w:szCs w:val="24"/>
                <w:lang w:eastAsia="lv-LV"/>
              </w:rPr>
            </w:pPr>
            <w:r w:rsidRPr="00AB6059">
              <w:rPr>
                <w:rFonts w:ascii="Times New Roman" w:eastAsia="Times New Roman" w:hAnsi="Times New Roman" w:cs="Times New Roman"/>
                <w:sz w:val="24"/>
                <w:szCs w:val="24"/>
                <w:lang w:eastAsia="lv-LV"/>
              </w:rPr>
              <w:lastRenderedPageBreak/>
              <w:t>5.</w:t>
            </w:r>
          </w:p>
        </w:tc>
        <w:tc>
          <w:tcPr>
            <w:tcW w:w="3058" w:type="dxa"/>
          </w:tcPr>
          <w:p w14:paraId="31FCF54F" w14:textId="77777777" w:rsidR="008B4128" w:rsidRPr="00325EB6" w:rsidRDefault="00BD2DDC" w:rsidP="008B4128">
            <w:pPr>
              <w:jc w:val="both"/>
              <w:rPr>
                <w:rFonts w:ascii="Times New Roman" w:eastAsia="Times New Roman" w:hAnsi="Times New Roman" w:cs="Times New Roman"/>
                <w:sz w:val="24"/>
                <w:szCs w:val="24"/>
                <w:lang w:eastAsia="lv-LV"/>
              </w:rPr>
            </w:pPr>
            <w:r w:rsidRPr="00325EB6">
              <w:rPr>
                <w:rFonts w:ascii="Times New Roman" w:eastAsia="Times New Roman" w:hAnsi="Times New Roman" w:cs="Times New Roman"/>
                <w:sz w:val="24"/>
                <w:szCs w:val="24"/>
                <w:lang w:eastAsia="lv-LV"/>
              </w:rPr>
              <w:t>To piegādātāju nosaukumi, kuri ir iesnieguši piedāvājumus, kā arī piedāvātās cenas vai izmaksas.</w:t>
            </w:r>
          </w:p>
        </w:tc>
        <w:tc>
          <w:tcPr>
            <w:tcW w:w="6916" w:type="dxa"/>
          </w:tcPr>
          <w:p w14:paraId="4F22EF4A" w14:textId="77777777" w:rsidR="004C655B" w:rsidRDefault="004C655B" w:rsidP="004C655B">
            <w:pPr>
              <w:jc w:val="both"/>
              <w:rPr>
                <w:rFonts w:ascii="Times New Roman" w:hAnsi="Times New Roman" w:cs="Times New Roman"/>
                <w:sz w:val="24"/>
                <w:szCs w:val="24"/>
              </w:rPr>
            </w:pPr>
            <w:r w:rsidRPr="00657187">
              <w:rPr>
                <w:rFonts w:ascii="Times New Roman" w:hAnsi="Times New Roman" w:cs="Times New Roman"/>
                <w:sz w:val="24"/>
                <w:szCs w:val="24"/>
              </w:rPr>
              <w:t xml:space="preserve">Piegādātāji, kuri iesniedza piedāvājumu: </w:t>
            </w:r>
          </w:p>
          <w:p w14:paraId="0DF18099" w14:textId="77777777" w:rsidR="004C655B" w:rsidRPr="00657187" w:rsidRDefault="004C655B" w:rsidP="004C655B">
            <w:pPr>
              <w:jc w:val="both"/>
              <w:rPr>
                <w:rFonts w:ascii="Times New Roman" w:hAnsi="Times New Roman" w:cs="Times New Roman"/>
                <w:sz w:val="24"/>
                <w:szCs w:val="24"/>
              </w:rPr>
            </w:pPr>
          </w:p>
          <w:tbl>
            <w:tblPr>
              <w:tblStyle w:val="TableGrid"/>
              <w:tblW w:w="6690" w:type="dxa"/>
              <w:tblLook w:val="04A0" w:firstRow="1" w:lastRow="0" w:firstColumn="1" w:lastColumn="0" w:noHBand="0" w:noVBand="1"/>
            </w:tblPr>
            <w:tblGrid>
              <w:gridCol w:w="879"/>
              <w:gridCol w:w="3827"/>
              <w:gridCol w:w="1984"/>
            </w:tblGrid>
            <w:tr w:rsidR="004C655B" w:rsidRPr="00CA65AF" w14:paraId="23B977D2" w14:textId="77777777" w:rsidTr="0087253A">
              <w:tc>
                <w:tcPr>
                  <w:tcW w:w="879" w:type="dxa"/>
                </w:tcPr>
                <w:p w14:paraId="0A42CCB8" w14:textId="77777777" w:rsidR="004C655B" w:rsidRPr="004C655B" w:rsidRDefault="004C655B" w:rsidP="004C655B">
                  <w:pPr>
                    <w:pStyle w:val="ListParagraph"/>
                    <w:ind w:left="0"/>
                    <w:rPr>
                      <w:rFonts w:ascii="Times New Roman" w:hAnsi="Times New Roman" w:cs="Times New Roman"/>
                      <w:sz w:val="24"/>
                      <w:szCs w:val="24"/>
                    </w:rPr>
                  </w:pPr>
                  <w:proofErr w:type="spellStart"/>
                  <w:r w:rsidRPr="004C655B">
                    <w:rPr>
                      <w:rFonts w:ascii="Times New Roman" w:hAnsi="Times New Roman" w:cs="Times New Roman"/>
                      <w:sz w:val="24"/>
                      <w:szCs w:val="24"/>
                    </w:rPr>
                    <w:t>Nr.p.k</w:t>
                  </w:r>
                  <w:proofErr w:type="spellEnd"/>
                </w:p>
              </w:tc>
              <w:tc>
                <w:tcPr>
                  <w:tcW w:w="3827" w:type="dxa"/>
                </w:tcPr>
                <w:p w14:paraId="3FB45DD3" w14:textId="77777777" w:rsidR="004C655B" w:rsidRPr="004C655B" w:rsidRDefault="004C655B" w:rsidP="004C655B">
                  <w:pPr>
                    <w:jc w:val="both"/>
                    <w:rPr>
                      <w:rFonts w:ascii="Times New Roman" w:hAnsi="Times New Roman" w:cs="Times New Roman"/>
                      <w:sz w:val="24"/>
                      <w:szCs w:val="24"/>
                    </w:rPr>
                  </w:pPr>
                  <w:r w:rsidRPr="004C655B">
                    <w:rPr>
                      <w:rFonts w:ascii="Times New Roman" w:hAnsi="Times New Roman" w:cs="Times New Roman"/>
                      <w:sz w:val="24"/>
                      <w:szCs w:val="24"/>
                    </w:rPr>
                    <w:t>Pretendents</w:t>
                  </w:r>
                </w:p>
              </w:tc>
              <w:tc>
                <w:tcPr>
                  <w:tcW w:w="1984" w:type="dxa"/>
                </w:tcPr>
                <w:p w14:paraId="05803D39" w14:textId="77777777" w:rsidR="004C655B" w:rsidRPr="004C655B" w:rsidRDefault="004C655B" w:rsidP="004C655B">
                  <w:pPr>
                    <w:jc w:val="center"/>
                    <w:rPr>
                      <w:rFonts w:ascii="Times New Roman" w:hAnsi="Times New Roman" w:cs="Times New Roman"/>
                      <w:sz w:val="24"/>
                      <w:szCs w:val="24"/>
                    </w:rPr>
                  </w:pPr>
                  <w:r w:rsidRPr="004C655B">
                    <w:rPr>
                      <w:rFonts w:ascii="Times New Roman" w:hAnsi="Times New Roman" w:cs="Times New Roman"/>
                      <w:sz w:val="24"/>
                      <w:szCs w:val="24"/>
                    </w:rPr>
                    <w:t>Summa EUR bez PVN</w:t>
                  </w:r>
                </w:p>
              </w:tc>
            </w:tr>
            <w:tr w:rsidR="004C655B" w:rsidRPr="00CA65AF" w14:paraId="081038FD" w14:textId="77777777" w:rsidTr="0087253A">
              <w:tc>
                <w:tcPr>
                  <w:tcW w:w="879" w:type="dxa"/>
                </w:tcPr>
                <w:p w14:paraId="1D366B0A" w14:textId="77777777" w:rsidR="004C655B" w:rsidRPr="004C655B" w:rsidRDefault="004C655B" w:rsidP="004C655B">
                  <w:pPr>
                    <w:pStyle w:val="ListParagraph"/>
                    <w:ind w:left="0"/>
                    <w:rPr>
                      <w:rFonts w:ascii="Times New Roman" w:hAnsi="Times New Roman" w:cs="Times New Roman"/>
                      <w:sz w:val="24"/>
                      <w:szCs w:val="24"/>
                    </w:rPr>
                  </w:pPr>
                  <w:r w:rsidRPr="004C655B">
                    <w:rPr>
                      <w:rFonts w:ascii="Times New Roman" w:hAnsi="Times New Roman" w:cs="Times New Roman"/>
                      <w:sz w:val="24"/>
                      <w:szCs w:val="24"/>
                    </w:rPr>
                    <w:t>1.</w:t>
                  </w:r>
                </w:p>
              </w:tc>
              <w:tc>
                <w:tcPr>
                  <w:tcW w:w="3827" w:type="dxa"/>
                </w:tcPr>
                <w:p w14:paraId="4BB51781" w14:textId="7175A0A9" w:rsidR="004C655B" w:rsidRPr="004C655B" w:rsidRDefault="00205A74" w:rsidP="00205A74">
                  <w:pPr>
                    <w:jc w:val="both"/>
                    <w:rPr>
                      <w:rFonts w:ascii="Times New Roman" w:hAnsi="Times New Roman" w:cs="Times New Roman"/>
                      <w:sz w:val="24"/>
                      <w:szCs w:val="24"/>
                    </w:rPr>
                  </w:pPr>
                  <w:r w:rsidRPr="004C655B">
                    <w:rPr>
                      <w:rFonts w:ascii="Times New Roman" w:hAnsi="Times New Roman" w:cs="Times New Roman"/>
                      <w:sz w:val="24"/>
                      <w:szCs w:val="24"/>
                    </w:rPr>
                    <w:t xml:space="preserve">SIA </w:t>
                  </w:r>
                  <w:r w:rsidR="004C655B" w:rsidRPr="004C655B">
                    <w:rPr>
                      <w:rFonts w:ascii="Times New Roman" w:hAnsi="Times New Roman" w:cs="Times New Roman"/>
                      <w:sz w:val="24"/>
                      <w:szCs w:val="24"/>
                    </w:rPr>
                    <w:t>"</w:t>
                  </w:r>
                  <w:proofErr w:type="spellStart"/>
                  <w:r w:rsidR="004C655B" w:rsidRPr="004C655B">
                    <w:rPr>
                      <w:rFonts w:ascii="Times New Roman" w:hAnsi="Times New Roman" w:cs="Times New Roman"/>
                      <w:sz w:val="24"/>
                      <w:szCs w:val="24"/>
                    </w:rPr>
                    <w:t>Būvdizains</w:t>
                  </w:r>
                  <w:proofErr w:type="spellEnd"/>
                  <w:r w:rsidR="004C655B" w:rsidRPr="004C655B">
                    <w:rPr>
                      <w:rFonts w:ascii="Times New Roman" w:hAnsi="Times New Roman" w:cs="Times New Roman"/>
                      <w:sz w:val="24"/>
                      <w:szCs w:val="24"/>
                    </w:rPr>
                    <w:t xml:space="preserve">" </w:t>
                  </w:r>
                </w:p>
              </w:tc>
              <w:tc>
                <w:tcPr>
                  <w:tcW w:w="1984" w:type="dxa"/>
                </w:tcPr>
                <w:p w14:paraId="7D538487" w14:textId="66377A85" w:rsidR="004C655B" w:rsidRPr="004C655B" w:rsidRDefault="004C655B" w:rsidP="004C655B">
                  <w:pPr>
                    <w:jc w:val="center"/>
                    <w:rPr>
                      <w:rFonts w:ascii="Times New Roman" w:hAnsi="Times New Roman" w:cs="Times New Roman"/>
                      <w:sz w:val="24"/>
                      <w:szCs w:val="24"/>
                    </w:rPr>
                  </w:pPr>
                  <w:r w:rsidRPr="004C655B">
                    <w:rPr>
                      <w:rFonts w:ascii="Times New Roman" w:hAnsi="Times New Roman" w:cs="Times New Roman"/>
                      <w:sz w:val="24"/>
                      <w:szCs w:val="24"/>
                    </w:rPr>
                    <w:t>30 000.00</w:t>
                  </w:r>
                </w:p>
              </w:tc>
            </w:tr>
            <w:tr w:rsidR="004C655B" w:rsidRPr="00CA65AF" w14:paraId="08E6E84F" w14:textId="77777777" w:rsidTr="0087253A">
              <w:tc>
                <w:tcPr>
                  <w:tcW w:w="879" w:type="dxa"/>
                </w:tcPr>
                <w:p w14:paraId="716704D2" w14:textId="77777777" w:rsidR="004C655B" w:rsidRPr="004C655B" w:rsidRDefault="004C655B" w:rsidP="004C655B">
                  <w:pPr>
                    <w:pStyle w:val="ListParagraph"/>
                    <w:ind w:left="0"/>
                    <w:rPr>
                      <w:rFonts w:ascii="Times New Roman" w:hAnsi="Times New Roman" w:cs="Times New Roman"/>
                      <w:sz w:val="24"/>
                      <w:szCs w:val="24"/>
                    </w:rPr>
                  </w:pPr>
                  <w:r w:rsidRPr="004C655B">
                    <w:rPr>
                      <w:rFonts w:ascii="Times New Roman" w:hAnsi="Times New Roman" w:cs="Times New Roman"/>
                      <w:sz w:val="24"/>
                      <w:szCs w:val="24"/>
                    </w:rPr>
                    <w:t>2.</w:t>
                  </w:r>
                </w:p>
              </w:tc>
              <w:tc>
                <w:tcPr>
                  <w:tcW w:w="3827" w:type="dxa"/>
                </w:tcPr>
                <w:p w14:paraId="1830CE00" w14:textId="52100791" w:rsidR="004C655B" w:rsidRPr="004C655B" w:rsidRDefault="00205A74" w:rsidP="00205A74">
                  <w:pPr>
                    <w:jc w:val="both"/>
                    <w:rPr>
                      <w:rFonts w:ascii="Times New Roman" w:hAnsi="Times New Roman" w:cs="Times New Roman"/>
                      <w:sz w:val="24"/>
                      <w:szCs w:val="24"/>
                    </w:rPr>
                  </w:pPr>
                  <w:r w:rsidRPr="004C655B">
                    <w:rPr>
                      <w:rFonts w:ascii="Times New Roman" w:hAnsi="Times New Roman" w:cs="Times New Roman"/>
                      <w:sz w:val="24"/>
                      <w:szCs w:val="24"/>
                    </w:rPr>
                    <w:t xml:space="preserve">SIA </w:t>
                  </w:r>
                  <w:r w:rsidR="004C655B" w:rsidRPr="004C655B">
                    <w:rPr>
                      <w:rFonts w:ascii="Times New Roman" w:hAnsi="Times New Roman" w:cs="Times New Roman"/>
                      <w:sz w:val="24"/>
                      <w:szCs w:val="24"/>
                    </w:rPr>
                    <w:t xml:space="preserve">"Firma L4" </w:t>
                  </w:r>
                </w:p>
              </w:tc>
              <w:tc>
                <w:tcPr>
                  <w:tcW w:w="1984" w:type="dxa"/>
                </w:tcPr>
                <w:p w14:paraId="235B8415" w14:textId="44365385" w:rsidR="004C655B" w:rsidRPr="004C655B" w:rsidRDefault="004C655B" w:rsidP="004C655B">
                  <w:pPr>
                    <w:jc w:val="center"/>
                    <w:rPr>
                      <w:rFonts w:ascii="Times New Roman" w:hAnsi="Times New Roman" w:cs="Times New Roman"/>
                      <w:sz w:val="24"/>
                      <w:szCs w:val="24"/>
                    </w:rPr>
                  </w:pPr>
                  <w:r w:rsidRPr="004C655B">
                    <w:rPr>
                      <w:rFonts w:ascii="Times New Roman" w:hAnsi="Times New Roman" w:cs="Times New Roman"/>
                      <w:sz w:val="24"/>
                      <w:szCs w:val="24"/>
                    </w:rPr>
                    <w:t>48</w:t>
                  </w:r>
                  <w:r>
                    <w:rPr>
                      <w:rFonts w:ascii="Times New Roman" w:hAnsi="Times New Roman" w:cs="Times New Roman"/>
                      <w:sz w:val="24"/>
                      <w:szCs w:val="24"/>
                    </w:rPr>
                    <w:t xml:space="preserve"> </w:t>
                  </w:r>
                  <w:r w:rsidRPr="004C655B">
                    <w:rPr>
                      <w:rFonts w:ascii="Times New Roman" w:hAnsi="Times New Roman" w:cs="Times New Roman"/>
                      <w:sz w:val="24"/>
                      <w:szCs w:val="24"/>
                    </w:rPr>
                    <w:t>500.00</w:t>
                  </w:r>
                </w:p>
              </w:tc>
            </w:tr>
          </w:tbl>
          <w:p w14:paraId="796F6C3B" w14:textId="36489DA9" w:rsidR="003F41F8" w:rsidRPr="00283C1B" w:rsidRDefault="003F41F8" w:rsidP="00283C1B">
            <w:pPr>
              <w:jc w:val="both"/>
              <w:rPr>
                <w:rFonts w:ascii="Times New Roman" w:hAnsi="Times New Roman" w:cs="Times New Roman"/>
                <w:sz w:val="24"/>
                <w:szCs w:val="24"/>
              </w:rPr>
            </w:pPr>
          </w:p>
        </w:tc>
      </w:tr>
      <w:tr w:rsidR="00475933" w14:paraId="31FCF55E" w14:textId="77777777" w:rsidTr="00205A74">
        <w:trPr>
          <w:trHeight w:val="572"/>
        </w:trPr>
        <w:tc>
          <w:tcPr>
            <w:tcW w:w="516" w:type="dxa"/>
          </w:tcPr>
          <w:p w14:paraId="31FCF55B" w14:textId="77777777" w:rsidR="00D5604D" w:rsidRPr="00AB6059" w:rsidRDefault="00BD2DDC" w:rsidP="00D5604D">
            <w:pPr>
              <w:jc w:val="center"/>
              <w:rPr>
                <w:rFonts w:ascii="Times New Roman" w:eastAsia="Times New Roman" w:hAnsi="Times New Roman" w:cs="Times New Roman"/>
                <w:b/>
                <w:bCs/>
                <w:sz w:val="24"/>
                <w:szCs w:val="24"/>
                <w:lang w:eastAsia="lv-LV"/>
              </w:rPr>
            </w:pPr>
            <w:r w:rsidRPr="00AB6059">
              <w:rPr>
                <w:rFonts w:ascii="Times New Roman" w:eastAsia="Times New Roman" w:hAnsi="Times New Roman" w:cs="Times New Roman"/>
                <w:sz w:val="24"/>
                <w:szCs w:val="24"/>
                <w:lang w:eastAsia="lv-LV"/>
              </w:rPr>
              <w:t>6.</w:t>
            </w:r>
          </w:p>
        </w:tc>
        <w:tc>
          <w:tcPr>
            <w:tcW w:w="3058" w:type="dxa"/>
          </w:tcPr>
          <w:p w14:paraId="31FCF55C" w14:textId="77777777" w:rsidR="00D5604D" w:rsidRPr="00F72ECC" w:rsidRDefault="00BD2DDC" w:rsidP="00D5604D">
            <w:pPr>
              <w:jc w:val="both"/>
              <w:rPr>
                <w:rFonts w:ascii="Times New Roman" w:eastAsia="Times New Roman" w:hAnsi="Times New Roman" w:cs="Times New Roman"/>
                <w:sz w:val="24"/>
                <w:szCs w:val="24"/>
                <w:lang w:eastAsia="lv-LV"/>
              </w:rPr>
            </w:pPr>
            <w:r w:rsidRPr="00F72ECC">
              <w:rPr>
                <w:rFonts w:ascii="Times New Roman" w:eastAsia="Times New Roman" w:hAnsi="Times New Roman" w:cs="Times New Roman"/>
                <w:sz w:val="24"/>
                <w:szCs w:val="24"/>
                <w:lang w:eastAsia="lv-LV"/>
              </w:rPr>
              <w:t>Piedāvājumu atvēršanas vieta, datums un laiks.</w:t>
            </w:r>
          </w:p>
        </w:tc>
        <w:tc>
          <w:tcPr>
            <w:tcW w:w="6916" w:type="dxa"/>
          </w:tcPr>
          <w:p w14:paraId="31FCF55D" w14:textId="4E45EBE7" w:rsidR="00D5604D" w:rsidRPr="00E57A60" w:rsidRDefault="00BD2DDC" w:rsidP="00205A74">
            <w:pPr>
              <w:jc w:val="both"/>
              <w:rPr>
                <w:rFonts w:ascii="Times New Roman" w:eastAsia="Times New Roman" w:hAnsi="Times New Roman" w:cs="Times New Roman"/>
                <w:bCs/>
                <w:sz w:val="24"/>
                <w:szCs w:val="24"/>
                <w:lang w:eastAsia="lv-LV"/>
              </w:rPr>
            </w:pPr>
            <w:r w:rsidRPr="00E57A60">
              <w:rPr>
                <w:rFonts w:ascii="Times New Roman" w:hAnsi="Times New Roman" w:cs="Times New Roman"/>
                <w:sz w:val="24"/>
                <w:szCs w:val="24"/>
                <w:lang w:eastAsia="lv-LV"/>
              </w:rPr>
              <w:t>202</w:t>
            </w:r>
            <w:r w:rsidR="00205A74">
              <w:rPr>
                <w:rFonts w:ascii="Times New Roman" w:hAnsi="Times New Roman" w:cs="Times New Roman"/>
                <w:sz w:val="24"/>
                <w:szCs w:val="24"/>
                <w:lang w:eastAsia="lv-LV"/>
              </w:rPr>
              <w:t>6. gada 30</w:t>
            </w:r>
            <w:r w:rsidR="00283C1B">
              <w:rPr>
                <w:rFonts w:ascii="Times New Roman" w:hAnsi="Times New Roman" w:cs="Times New Roman"/>
                <w:sz w:val="24"/>
                <w:szCs w:val="24"/>
                <w:lang w:eastAsia="lv-LV"/>
              </w:rPr>
              <w:t>. jūl</w:t>
            </w:r>
            <w:r w:rsidR="00E904E0">
              <w:rPr>
                <w:rFonts w:ascii="Times New Roman" w:hAnsi="Times New Roman" w:cs="Times New Roman"/>
                <w:sz w:val="24"/>
                <w:szCs w:val="24"/>
                <w:lang w:eastAsia="lv-LV"/>
              </w:rPr>
              <w:t>ijs</w:t>
            </w:r>
            <w:r w:rsidR="00C772FD" w:rsidRPr="00E57A60">
              <w:rPr>
                <w:rFonts w:ascii="Times New Roman" w:hAnsi="Times New Roman" w:cs="Times New Roman"/>
                <w:sz w:val="24"/>
                <w:szCs w:val="24"/>
                <w:lang w:eastAsia="lv-LV"/>
              </w:rPr>
              <w:t>,</w:t>
            </w:r>
            <w:r w:rsidRPr="00E57A60">
              <w:rPr>
                <w:rFonts w:ascii="Times New Roman" w:hAnsi="Times New Roman" w:cs="Times New Roman"/>
                <w:sz w:val="24"/>
                <w:szCs w:val="24"/>
              </w:rPr>
              <w:t xml:space="preserve"> plkst.</w:t>
            </w:r>
            <w:r w:rsidR="00E904E0">
              <w:rPr>
                <w:rFonts w:ascii="Times New Roman" w:hAnsi="Times New Roman" w:cs="Times New Roman"/>
                <w:sz w:val="24"/>
                <w:szCs w:val="24"/>
              </w:rPr>
              <w:t xml:space="preserve"> 10</w:t>
            </w:r>
            <w:r w:rsidRPr="00E57A60">
              <w:rPr>
                <w:rFonts w:ascii="Times New Roman" w:hAnsi="Times New Roman" w:cs="Times New Roman"/>
                <w:sz w:val="24"/>
                <w:szCs w:val="24"/>
              </w:rPr>
              <w:t>.</w:t>
            </w:r>
            <w:r w:rsidR="00E904E0">
              <w:rPr>
                <w:rFonts w:ascii="Times New Roman" w:hAnsi="Times New Roman" w:cs="Times New Roman"/>
                <w:sz w:val="24"/>
                <w:szCs w:val="24"/>
              </w:rPr>
              <w:t>00</w:t>
            </w:r>
            <w:r w:rsidRPr="00E57A60">
              <w:rPr>
                <w:rFonts w:ascii="Times New Roman" w:hAnsi="Times New Roman" w:cs="Times New Roman"/>
                <w:sz w:val="24"/>
                <w:szCs w:val="24"/>
              </w:rPr>
              <w:t xml:space="preserve">, EIS e-konkursu apakšsistēmā </w:t>
            </w:r>
            <w:r w:rsidRPr="00E57A60">
              <w:rPr>
                <w:rFonts w:ascii="Times New Roman" w:eastAsia="Times New Roman" w:hAnsi="Times New Roman" w:cs="Times New Roman"/>
                <w:sz w:val="24"/>
                <w:szCs w:val="24"/>
                <w:lang w:eastAsia="lv-LV"/>
              </w:rPr>
              <w:t>(</w:t>
            </w:r>
            <w:r w:rsidR="00437639" w:rsidRPr="00437639">
              <w:rPr>
                <w:rStyle w:val="Hyperlink"/>
                <w:rFonts w:ascii="Times New Roman" w:eastAsia="Times New Roman" w:hAnsi="Times New Roman" w:cs="Times New Roman"/>
                <w:sz w:val="24"/>
                <w:szCs w:val="24"/>
                <w:lang w:eastAsia="lv-LV"/>
              </w:rPr>
              <w:t>https://www.eis.gov.lv/EKEIS/Procurement/Edit/</w:t>
            </w:r>
            <w:r w:rsidR="00283C1B">
              <w:rPr>
                <w:rStyle w:val="Hyperlink"/>
                <w:rFonts w:ascii="Times New Roman" w:eastAsia="Times New Roman" w:hAnsi="Times New Roman" w:cs="Times New Roman"/>
                <w:sz w:val="24"/>
                <w:szCs w:val="24"/>
                <w:lang w:eastAsia="lv-LV"/>
              </w:rPr>
              <w:t>17</w:t>
            </w:r>
            <w:r w:rsidR="00205A74">
              <w:rPr>
                <w:rStyle w:val="Hyperlink"/>
                <w:rFonts w:ascii="Times New Roman" w:eastAsia="Times New Roman" w:hAnsi="Times New Roman" w:cs="Times New Roman"/>
                <w:sz w:val="24"/>
                <w:szCs w:val="24"/>
                <w:lang w:eastAsia="lv-LV"/>
              </w:rPr>
              <w:t>7511</w:t>
            </w:r>
            <w:r w:rsidRPr="00E57A60">
              <w:rPr>
                <w:rFonts w:ascii="Times New Roman" w:hAnsi="Times New Roman" w:cs="Times New Roman"/>
                <w:sz w:val="24"/>
                <w:szCs w:val="24"/>
              </w:rPr>
              <w:t xml:space="preserve">) </w:t>
            </w:r>
          </w:p>
        </w:tc>
      </w:tr>
      <w:tr w:rsidR="00205A74" w14:paraId="6A3E5CBE" w14:textId="77777777" w:rsidTr="00205A74">
        <w:trPr>
          <w:trHeight w:val="572"/>
        </w:trPr>
        <w:tc>
          <w:tcPr>
            <w:tcW w:w="516" w:type="dxa"/>
          </w:tcPr>
          <w:p w14:paraId="5EF3381C" w14:textId="113C2592" w:rsidR="00205A74" w:rsidRPr="00AB6059" w:rsidRDefault="00205A74" w:rsidP="00205A74">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w:t>
            </w:r>
          </w:p>
        </w:tc>
        <w:tc>
          <w:tcPr>
            <w:tcW w:w="3058" w:type="dxa"/>
          </w:tcPr>
          <w:p w14:paraId="33BC832F" w14:textId="6AC58FAC" w:rsidR="00205A74" w:rsidRPr="00F72ECC" w:rsidRDefault="00205A74" w:rsidP="00205A74">
            <w:pPr>
              <w:jc w:val="both"/>
              <w:rPr>
                <w:rFonts w:ascii="Times New Roman" w:eastAsia="Times New Roman" w:hAnsi="Times New Roman" w:cs="Times New Roman"/>
                <w:sz w:val="24"/>
                <w:szCs w:val="24"/>
                <w:lang w:eastAsia="lv-LV"/>
              </w:rPr>
            </w:pPr>
            <w:r w:rsidRPr="00C90120">
              <w:rPr>
                <w:rFonts w:ascii="Times New Roman" w:eastAsia="Times New Roman" w:hAnsi="Times New Roman" w:cs="Times New Roman"/>
                <w:sz w:val="24"/>
                <w:szCs w:val="24"/>
                <w:lang w:eastAsia="lv-LV"/>
              </w:rPr>
              <w:t>Pamatojums lēmumam par katru noraidīto pretendentu.</w:t>
            </w:r>
          </w:p>
        </w:tc>
        <w:tc>
          <w:tcPr>
            <w:tcW w:w="6916" w:type="dxa"/>
          </w:tcPr>
          <w:p w14:paraId="77BAC854" w14:textId="77777777" w:rsidR="00205A74" w:rsidRPr="00205A74" w:rsidRDefault="00205A74" w:rsidP="00205A74">
            <w:pPr>
              <w:jc w:val="both"/>
              <w:rPr>
                <w:rFonts w:ascii="Times New Roman" w:hAnsi="Times New Roman" w:cs="Times New Roman"/>
                <w:b/>
                <w:sz w:val="24"/>
                <w:szCs w:val="24"/>
              </w:rPr>
            </w:pPr>
            <w:r w:rsidRPr="00205A74">
              <w:rPr>
                <w:rFonts w:ascii="Times New Roman" w:hAnsi="Times New Roman" w:cs="Times New Roman"/>
                <w:b/>
                <w:sz w:val="24"/>
                <w:szCs w:val="24"/>
                <w:lang w:eastAsia="lv-LV"/>
              </w:rPr>
              <w:t xml:space="preserve">Noraidīts pretendenta </w:t>
            </w:r>
            <w:r w:rsidRPr="00205A74">
              <w:rPr>
                <w:rFonts w:ascii="Times New Roman" w:hAnsi="Times New Roman" w:cs="Times New Roman"/>
                <w:b/>
                <w:sz w:val="24"/>
                <w:szCs w:val="24"/>
              </w:rPr>
              <w:t>SIA "Firma L4" piedāvājums.</w:t>
            </w:r>
          </w:p>
          <w:p w14:paraId="383147C2" w14:textId="77777777" w:rsidR="00205A74" w:rsidRPr="00205A74" w:rsidRDefault="00205A74" w:rsidP="00205A74">
            <w:pPr>
              <w:jc w:val="both"/>
              <w:rPr>
                <w:rFonts w:ascii="Times New Roman" w:hAnsi="Times New Roman" w:cs="Times New Roman"/>
                <w:b/>
                <w:sz w:val="24"/>
                <w:szCs w:val="24"/>
              </w:rPr>
            </w:pPr>
            <w:r w:rsidRPr="00205A74">
              <w:rPr>
                <w:rFonts w:ascii="Times New Roman" w:hAnsi="Times New Roman" w:cs="Times New Roman"/>
                <w:b/>
                <w:sz w:val="24"/>
                <w:szCs w:val="24"/>
              </w:rPr>
              <w:t>Pamatojums:</w:t>
            </w:r>
          </w:p>
          <w:p w14:paraId="559AA4CF" w14:textId="76A71ACF" w:rsidR="00205A74" w:rsidRDefault="00205A74" w:rsidP="00205A74">
            <w:pPr>
              <w:jc w:val="both"/>
              <w:rPr>
                <w:rFonts w:ascii="Times New Roman" w:hAnsi="Times New Roman" w:cs="Times New Roman"/>
                <w:sz w:val="24"/>
                <w:szCs w:val="24"/>
                <w:lang w:eastAsia="lv-LV"/>
              </w:rPr>
            </w:pPr>
            <w:r>
              <w:rPr>
                <w:rFonts w:ascii="Times New Roman" w:hAnsi="Times New Roman" w:cs="Times New Roman"/>
                <w:sz w:val="24"/>
                <w:szCs w:val="24"/>
                <w:lang w:eastAsia="lv-LV"/>
              </w:rPr>
              <w:t xml:space="preserve">Piedāvājuma summa 48 500.00 EUR bez PVN pārsniedz Publisko iepirkuma likuma 9.panta iepirkuma līgumcenas robežvērtību, kas ir līdz 41 999 EUR bez PVN. Piedāvājums netiek </w:t>
            </w:r>
            <w:r w:rsidR="00AD551C">
              <w:rPr>
                <w:rFonts w:ascii="Times New Roman" w:hAnsi="Times New Roman" w:cs="Times New Roman"/>
                <w:sz w:val="24"/>
                <w:szCs w:val="24"/>
                <w:lang w:eastAsia="lv-LV"/>
              </w:rPr>
              <w:t>vērtēts</w:t>
            </w:r>
            <w:r>
              <w:rPr>
                <w:rFonts w:ascii="Times New Roman" w:hAnsi="Times New Roman" w:cs="Times New Roman"/>
                <w:sz w:val="24"/>
                <w:szCs w:val="24"/>
                <w:lang w:eastAsia="lv-LV"/>
              </w:rPr>
              <w:t>.</w:t>
            </w:r>
          </w:p>
          <w:p w14:paraId="4907C327" w14:textId="77777777" w:rsidR="00205A74" w:rsidRDefault="00205A74" w:rsidP="00205A74">
            <w:pPr>
              <w:jc w:val="both"/>
              <w:rPr>
                <w:rFonts w:ascii="Times New Roman" w:hAnsi="Times New Roman" w:cs="Times New Roman"/>
                <w:sz w:val="24"/>
                <w:szCs w:val="24"/>
                <w:lang w:eastAsia="lv-LV"/>
              </w:rPr>
            </w:pPr>
          </w:p>
          <w:p w14:paraId="3DD0AE4B" w14:textId="7BFFDB5B" w:rsidR="00205A74" w:rsidRPr="00AD551C" w:rsidRDefault="00205A74" w:rsidP="00205A74">
            <w:pPr>
              <w:jc w:val="both"/>
              <w:rPr>
                <w:rFonts w:ascii="Times New Roman" w:hAnsi="Times New Roman" w:cs="Times New Roman"/>
                <w:b/>
                <w:sz w:val="24"/>
                <w:szCs w:val="24"/>
              </w:rPr>
            </w:pPr>
            <w:r w:rsidRPr="00AD551C">
              <w:rPr>
                <w:rFonts w:ascii="Times New Roman" w:hAnsi="Times New Roman" w:cs="Times New Roman"/>
                <w:b/>
                <w:sz w:val="24"/>
                <w:szCs w:val="24"/>
                <w:lang w:eastAsia="lv-LV"/>
              </w:rPr>
              <w:t xml:space="preserve">Noraidīts pretendenta </w:t>
            </w:r>
            <w:r w:rsidRPr="00AD551C">
              <w:rPr>
                <w:rFonts w:ascii="Times New Roman" w:hAnsi="Times New Roman" w:cs="Times New Roman"/>
                <w:b/>
                <w:sz w:val="24"/>
                <w:szCs w:val="24"/>
              </w:rPr>
              <w:t>SIA "</w:t>
            </w:r>
            <w:proofErr w:type="spellStart"/>
            <w:r w:rsidRPr="00AD551C">
              <w:rPr>
                <w:rFonts w:ascii="Times New Roman" w:hAnsi="Times New Roman" w:cs="Times New Roman"/>
                <w:b/>
                <w:sz w:val="24"/>
                <w:szCs w:val="24"/>
              </w:rPr>
              <w:t>Būvdizains</w:t>
            </w:r>
            <w:proofErr w:type="spellEnd"/>
            <w:r w:rsidRPr="00AD551C">
              <w:rPr>
                <w:rFonts w:ascii="Times New Roman" w:hAnsi="Times New Roman" w:cs="Times New Roman"/>
                <w:b/>
                <w:sz w:val="24"/>
                <w:szCs w:val="24"/>
              </w:rPr>
              <w:t>" piedāvājums.</w:t>
            </w:r>
          </w:p>
          <w:p w14:paraId="49D68B08" w14:textId="09BB5255" w:rsidR="00205A74" w:rsidRPr="00AD551C" w:rsidRDefault="00205A74" w:rsidP="00205A74">
            <w:pPr>
              <w:jc w:val="both"/>
              <w:rPr>
                <w:rFonts w:ascii="Times New Roman" w:hAnsi="Times New Roman" w:cs="Times New Roman"/>
                <w:b/>
                <w:sz w:val="24"/>
                <w:szCs w:val="24"/>
                <w:lang w:eastAsia="lv-LV"/>
              </w:rPr>
            </w:pPr>
            <w:r w:rsidRPr="00AD551C">
              <w:rPr>
                <w:rFonts w:ascii="Times New Roman" w:hAnsi="Times New Roman" w:cs="Times New Roman"/>
                <w:b/>
                <w:sz w:val="24"/>
                <w:szCs w:val="24"/>
              </w:rPr>
              <w:t>Pamatojums:</w:t>
            </w:r>
          </w:p>
          <w:p w14:paraId="620162F6" w14:textId="70C1211F" w:rsidR="00205A74" w:rsidRPr="00E57A60" w:rsidRDefault="00AD551C" w:rsidP="00205A74">
            <w:pPr>
              <w:jc w:val="both"/>
              <w:rPr>
                <w:rFonts w:ascii="Times New Roman" w:hAnsi="Times New Roman" w:cs="Times New Roman"/>
                <w:sz w:val="24"/>
                <w:szCs w:val="24"/>
                <w:lang w:eastAsia="lv-LV"/>
              </w:rPr>
            </w:pPr>
            <w:r>
              <w:rPr>
                <w:rFonts w:ascii="Times New Roman" w:hAnsi="Times New Roman" w:cs="Times New Roman"/>
                <w:sz w:val="24"/>
                <w:szCs w:val="24"/>
                <w:lang w:eastAsia="lv-LV"/>
              </w:rPr>
              <w:t xml:space="preserve">Pretendenta pieredze neatbilst iepirkuma nolikuma 2.2.4.apakšpunkta prasībai </w:t>
            </w:r>
            <w:r w:rsidR="00444FF0">
              <w:rPr>
                <w:rFonts w:ascii="Times New Roman" w:hAnsi="Times New Roman" w:cs="Times New Roman"/>
                <w:sz w:val="24"/>
                <w:szCs w:val="24"/>
                <w:lang w:eastAsia="lv-LV"/>
              </w:rPr>
              <w:t>–</w:t>
            </w:r>
            <w:r>
              <w:rPr>
                <w:rFonts w:ascii="Times New Roman" w:hAnsi="Times New Roman" w:cs="Times New Roman"/>
                <w:sz w:val="24"/>
                <w:szCs w:val="24"/>
                <w:lang w:eastAsia="lv-LV"/>
              </w:rPr>
              <w:t xml:space="preserve"> </w:t>
            </w:r>
            <w:r w:rsidR="00444FF0">
              <w:rPr>
                <w:rFonts w:ascii="Times New Roman" w:hAnsi="Times New Roman" w:cs="Times New Roman"/>
                <w:sz w:val="24"/>
                <w:szCs w:val="24"/>
                <w:lang w:eastAsia="lv-LV"/>
              </w:rPr>
              <w:t xml:space="preserve">par </w:t>
            </w:r>
            <w:r w:rsidRPr="00AD551C">
              <w:rPr>
                <w:rFonts w:ascii="Times New Roman" w:hAnsi="Times New Roman" w:cs="Times New Roman"/>
                <w:iCs/>
                <w:sz w:val="24"/>
                <w:szCs w:val="24"/>
                <w:lang w:eastAsia="lv-LV"/>
              </w:rPr>
              <w:t>ielas/ceļa/ietves atjaunošanu, vai pārbūvi, vai izbūvi vismaz 400m posmā</w:t>
            </w:r>
            <w:r>
              <w:rPr>
                <w:rFonts w:ascii="Times New Roman" w:hAnsi="Times New Roman" w:cs="Times New Roman"/>
                <w:iCs/>
                <w:sz w:val="24"/>
                <w:szCs w:val="24"/>
                <w:lang w:eastAsia="lv-LV"/>
              </w:rPr>
              <w:t>.</w:t>
            </w:r>
          </w:p>
        </w:tc>
      </w:tr>
      <w:tr w:rsidR="00205A74" w14:paraId="31FCF565" w14:textId="77777777" w:rsidTr="00205A74">
        <w:tc>
          <w:tcPr>
            <w:tcW w:w="516" w:type="dxa"/>
          </w:tcPr>
          <w:p w14:paraId="31FCF55F" w14:textId="7DCE64D8" w:rsidR="00205A74" w:rsidRPr="00AB6059" w:rsidRDefault="00A735A5" w:rsidP="00205A74">
            <w:pPr>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8</w:t>
            </w:r>
            <w:r w:rsidR="00205A74" w:rsidRPr="00AB6059">
              <w:rPr>
                <w:rFonts w:ascii="Times New Roman" w:eastAsia="Times New Roman" w:hAnsi="Times New Roman" w:cs="Times New Roman"/>
                <w:sz w:val="24"/>
                <w:szCs w:val="24"/>
                <w:lang w:eastAsia="lv-LV"/>
              </w:rPr>
              <w:t>.</w:t>
            </w:r>
          </w:p>
        </w:tc>
        <w:tc>
          <w:tcPr>
            <w:tcW w:w="3058" w:type="dxa"/>
          </w:tcPr>
          <w:p w14:paraId="31FCF560" w14:textId="6B77D841" w:rsidR="00205A74" w:rsidRPr="00F72ECC" w:rsidRDefault="00205A74" w:rsidP="00205A74">
            <w:pPr>
              <w:jc w:val="both"/>
              <w:rPr>
                <w:rFonts w:ascii="Times New Roman" w:eastAsia="Times New Roman" w:hAnsi="Times New Roman" w:cs="Times New Roman"/>
                <w:sz w:val="24"/>
                <w:szCs w:val="24"/>
                <w:lang w:eastAsia="lv-LV"/>
              </w:rPr>
            </w:pPr>
            <w:r w:rsidRPr="00F72ECC">
              <w:rPr>
                <w:rFonts w:ascii="Times New Roman" w:eastAsia="Times New Roman" w:hAnsi="Times New Roman" w:cs="Times New Roman"/>
                <w:sz w:val="24"/>
                <w:szCs w:val="24"/>
                <w:lang w:eastAsia="lv-LV"/>
              </w:rPr>
              <w:t>Tā pretendenta (vai pretendentu) nosaukums, ar kuru (vai kuriem) piešķirtas līguma slēgšanas tiesības, piedāvātā līgumcena, kā arī piedāvājumu izvērtēšanas kopsavilkums un piedāvājuma izvēles pamatojums.</w:t>
            </w:r>
          </w:p>
        </w:tc>
        <w:tc>
          <w:tcPr>
            <w:tcW w:w="6916" w:type="dxa"/>
          </w:tcPr>
          <w:p w14:paraId="31FCF564" w14:textId="7BEE2B0A" w:rsidR="00205A74" w:rsidRPr="00E904E0" w:rsidRDefault="00205A74" w:rsidP="00205A74">
            <w:pPr>
              <w:jc w:val="both"/>
              <w:rPr>
                <w:rFonts w:ascii="Times New Roman" w:hAnsi="Times New Roman" w:cs="Times New Roman"/>
                <w:bCs/>
                <w:sz w:val="24"/>
                <w:szCs w:val="24"/>
              </w:rPr>
            </w:pPr>
            <w:r w:rsidRPr="00E904E0">
              <w:rPr>
                <w:rFonts w:ascii="Times New Roman" w:hAnsi="Times New Roman" w:cs="Times New Roman"/>
                <w:bCs/>
                <w:sz w:val="24"/>
                <w:szCs w:val="24"/>
              </w:rPr>
              <w:t>Nav attiecināms</w:t>
            </w:r>
            <w:r>
              <w:rPr>
                <w:rFonts w:ascii="Times New Roman" w:hAnsi="Times New Roman" w:cs="Times New Roman"/>
                <w:bCs/>
                <w:sz w:val="24"/>
                <w:szCs w:val="24"/>
              </w:rPr>
              <w:t>.</w:t>
            </w:r>
          </w:p>
        </w:tc>
      </w:tr>
      <w:tr w:rsidR="00205A74" w14:paraId="31FCF581" w14:textId="77777777" w:rsidTr="00205A74">
        <w:tc>
          <w:tcPr>
            <w:tcW w:w="516" w:type="dxa"/>
          </w:tcPr>
          <w:p w14:paraId="31FCF57E" w14:textId="3C4DEE14" w:rsidR="00205A74" w:rsidRPr="00AB6059" w:rsidRDefault="00A735A5" w:rsidP="00205A74">
            <w:pPr>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9</w:t>
            </w:r>
            <w:r w:rsidR="00205A74" w:rsidRPr="00AB6059">
              <w:rPr>
                <w:rFonts w:ascii="Times New Roman" w:eastAsia="Times New Roman" w:hAnsi="Times New Roman" w:cs="Times New Roman"/>
                <w:sz w:val="24"/>
                <w:szCs w:val="24"/>
                <w:lang w:eastAsia="lv-LV"/>
              </w:rPr>
              <w:t>.</w:t>
            </w:r>
          </w:p>
        </w:tc>
        <w:tc>
          <w:tcPr>
            <w:tcW w:w="3058" w:type="dxa"/>
          </w:tcPr>
          <w:p w14:paraId="31FCF57F" w14:textId="3E0643CB" w:rsidR="00205A74" w:rsidRPr="00F72ECC" w:rsidRDefault="00205A74" w:rsidP="00205A74">
            <w:pPr>
              <w:jc w:val="both"/>
              <w:rPr>
                <w:rFonts w:ascii="Times New Roman" w:eastAsia="Times New Roman" w:hAnsi="Times New Roman" w:cs="Times New Roman"/>
                <w:sz w:val="24"/>
                <w:szCs w:val="24"/>
                <w:lang w:eastAsia="lv-LV"/>
              </w:rPr>
            </w:pPr>
            <w:r w:rsidRPr="00C90120">
              <w:rPr>
                <w:rFonts w:ascii="Times New Roman" w:eastAsia="Times New Roman" w:hAnsi="Times New Roman" w:cs="Times New Roman"/>
                <w:sz w:val="24"/>
                <w:szCs w:val="24"/>
                <w:lang w:eastAsia="lv-LV"/>
              </w:rPr>
              <w:t>Lēmuma pamatojums, ja iepirkuma komisija pieņēmusi lēmumu pārtraukt vai izbeigt iepirkumu.</w:t>
            </w:r>
          </w:p>
        </w:tc>
        <w:tc>
          <w:tcPr>
            <w:tcW w:w="6916" w:type="dxa"/>
          </w:tcPr>
          <w:p w14:paraId="5FD8AFB1" w14:textId="73F51F80" w:rsidR="00205A74" w:rsidRPr="00444FF0" w:rsidRDefault="00205A74" w:rsidP="00AD551C">
            <w:pPr>
              <w:jc w:val="both"/>
              <w:rPr>
                <w:rFonts w:ascii="Times New Roman" w:hAnsi="Times New Roman" w:cs="Times New Roman"/>
                <w:bCs/>
                <w:iCs/>
                <w:sz w:val="24"/>
                <w:szCs w:val="24"/>
              </w:rPr>
            </w:pPr>
            <w:r w:rsidRPr="00444FF0">
              <w:rPr>
                <w:rFonts w:ascii="Times New Roman" w:hAnsi="Times New Roman" w:cs="Times New Roman"/>
                <w:b/>
                <w:bCs/>
                <w:iCs/>
                <w:sz w:val="24"/>
                <w:szCs w:val="24"/>
              </w:rPr>
              <w:t>Iepirkuma komisija nolēma</w:t>
            </w:r>
            <w:r w:rsidRPr="00444FF0">
              <w:rPr>
                <w:rFonts w:ascii="Times New Roman" w:hAnsi="Times New Roman" w:cs="Times New Roman"/>
                <w:bCs/>
                <w:iCs/>
                <w:sz w:val="24"/>
                <w:szCs w:val="24"/>
              </w:rPr>
              <w:t xml:space="preserve"> izbeigt </w:t>
            </w:r>
            <w:r w:rsidR="00AD551C" w:rsidRPr="00444FF0">
              <w:rPr>
                <w:rFonts w:ascii="Times New Roman" w:hAnsi="Times New Roman" w:cs="Times New Roman"/>
                <w:bCs/>
                <w:iCs/>
                <w:sz w:val="24"/>
                <w:szCs w:val="24"/>
              </w:rPr>
              <w:t xml:space="preserve">atkārtotu </w:t>
            </w:r>
            <w:r w:rsidRPr="00444FF0">
              <w:rPr>
                <w:rFonts w:ascii="Times New Roman" w:hAnsi="Times New Roman" w:cs="Times New Roman"/>
                <w:bCs/>
                <w:iCs/>
                <w:sz w:val="24"/>
                <w:szCs w:val="24"/>
              </w:rPr>
              <w:t>iepirkumu “Būvniecības ieceres “Pielāgošanas klimata pārmaiņām Salaspils pilsētas Purva rajonā” izstrāde un realizācija” (iepirkuma</w:t>
            </w:r>
            <w:r w:rsidR="00AD551C" w:rsidRPr="00444FF0">
              <w:rPr>
                <w:rFonts w:ascii="Times New Roman" w:hAnsi="Times New Roman" w:cs="Times New Roman"/>
                <w:bCs/>
                <w:iCs/>
                <w:sz w:val="24"/>
                <w:szCs w:val="24"/>
              </w:rPr>
              <w:t xml:space="preserve"> identifikācijas Nr. SNP 2026/60</w:t>
            </w:r>
            <w:r w:rsidRPr="00444FF0">
              <w:rPr>
                <w:rFonts w:ascii="Times New Roman" w:hAnsi="Times New Roman" w:cs="Times New Roman"/>
                <w:bCs/>
                <w:iCs/>
                <w:sz w:val="24"/>
                <w:szCs w:val="24"/>
              </w:rPr>
              <w:t xml:space="preserve">) bez rezultāta, pamatojoties uz </w:t>
            </w:r>
            <w:r w:rsidR="00AD551C" w:rsidRPr="00444FF0">
              <w:rPr>
                <w:rFonts w:ascii="Times New Roman" w:hAnsi="Times New Roman" w:cs="Times New Roman"/>
                <w:bCs/>
                <w:iCs/>
                <w:sz w:val="24"/>
                <w:szCs w:val="24"/>
              </w:rPr>
              <w:t xml:space="preserve">PIL </w:t>
            </w:r>
            <w:r w:rsidRPr="00444FF0">
              <w:rPr>
                <w:rFonts w:ascii="Times New Roman" w:hAnsi="Times New Roman" w:cs="Times New Roman"/>
                <w:bCs/>
                <w:iCs/>
                <w:sz w:val="24"/>
                <w:szCs w:val="24"/>
              </w:rPr>
              <w:t>9. panta 13.</w:t>
            </w:r>
            <w:r w:rsidRPr="00444FF0">
              <w:rPr>
                <w:rFonts w:ascii="Times New Roman" w:hAnsi="Times New Roman" w:cs="Times New Roman"/>
                <w:bCs/>
                <w:iCs/>
                <w:sz w:val="24"/>
                <w:szCs w:val="24"/>
                <w:vertAlign w:val="superscript"/>
              </w:rPr>
              <w:t>1</w:t>
            </w:r>
            <w:r w:rsidRPr="00444FF0">
              <w:rPr>
                <w:rFonts w:ascii="Times New Roman" w:hAnsi="Times New Roman" w:cs="Times New Roman"/>
                <w:bCs/>
                <w:iCs/>
                <w:sz w:val="24"/>
                <w:szCs w:val="24"/>
              </w:rPr>
              <w:t xml:space="preserve"> daļu, jo </w:t>
            </w:r>
            <w:r w:rsidR="00AD551C" w:rsidRPr="00444FF0">
              <w:rPr>
                <w:rFonts w:ascii="Times New Roman" w:hAnsi="Times New Roman" w:cs="Times New Roman"/>
                <w:bCs/>
                <w:iCs/>
                <w:sz w:val="24"/>
                <w:szCs w:val="24"/>
              </w:rPr>
              <w:t>iesniegti iepirkuma nolikumā noteiktajām prasībām neatbilstoši piedāvājumi.</w:t>
            </w:r>
          </w:p>
          <w:p w14:paraId="31FCF580" w14:textId="1FC86E8B" w:rsidR="00AD551C" w:rsidRPr="00006873" w:rsidRDefault="00AD551C" w:rsidP="00AD551C">
            <w:pPr>
              <w:jc w:val="both"/>
              <w:rPr>
                <w:rFonts w:asciiTheme="majorBidi" w:eastAsia="Times New Roman" w:hAnsiTheme="majorBidi" w:cstheme="majorBidi"/>
                <w:b/>
                <w:bCs/>
                <w:sz w:val="24"/>
                <w:szCs w:val="24"/>
                <w:lang w:eastAsia="lv-LV"/>
              </w:rPr>
            </w:pPr>
            <w:r w:rsidRPr="00444FF0">
              <w:rPr>
                <w:rFonts w:ascii="Times New Roman" w:hAnsi="Times New Roman" w:cs="Times New Roman"/>
                <w:b/>
                <w:bCs/>
                <w:iCs/>
                <w:sz w:val="24"/>
                <w:szCs w:val="24"/>
              </w:rPr>
              <w:t>Iepirkuma komisija nolēma</w:t>
            </w:r>
            <w:r w:rsidRPr="00444FF0">
              <w:rPr>
                <w:rFonts w:ascii="Times New Roman" w:hAnsi="Times New Roman" w:cs="Times New Roman"/>
                <w:bCs/>
                <w:iCs/>
                <w:sz w:val="24"/>
                <w:szCs w:val="24"/>
              </w:rPr>
              <w:t xml:space="preserve"> izsludināt jaunu iepirkuma procedūru  - atklātu konkursu “Būvniecības ieceres “Pielāgošanas klimata pārmaiņām Salaspils pilsētas Purva rajonā” izstrāde un realizācija” atbilstoši PIL 8.panta pirmajai daļai.</w:t>
            </w:r>
          </w:p>
        </w:tc>
      </w:tr>
    </w:tbl>
    <w:p w14:paraId="31FCF582" w14:textId="77777777" w:rsidR="00152D36" w:rsidRDefault="00152D36" w:rsidP="001B5747">
      <w:pPr>
        <w:rPr>
          <w:rFonts w:ascii="Times New Roman" w:hAnsi="Times New Roman" w:cs="Times New Roman"/>
        </w:rPr>
      </w:pPr>
    </w:p>
    <w:p w14:paraId="16A36D72" w14:textId="282BDB99" w:rsidR="00D43F9D" w:rsidRDefault="00BD2DDC" w:rsidP="00A735A5">
      <w:pPr>
        <w:pStyle w:val="ListParagraph"/>
        <w:numPr>
          <w:ilvl w:val="0"/>
          <w:numId w:val="22"/>
        </w:numPr>
        <w:tabs>
          <w:tab w:val="left" w:pos="426"/>
        </w:tabs>
        <w:spacing w:after="120" w:line="240" w:lineRule="auto"/>
        <w:jc w:val="both"/>
        <w:rPr>
          <w:rFonts w:ascii="Times New Roman" w:hAnsi="Times New Roman" w:cs="Times New Roman"/>
          <w:bCs/>
          <w:iCs/>
          <w:sz w:val="24"/>
          <w:szCs w:val="24"/>
        </w:rPr>
      </w:pPr>
      <w:r w:rsidRPr="00A735A5">
        <w:rPr>
          <w:rFonts w:ascii="Times New Roman" w:hAnsi="Times New Roman" w:cs="Times New Roman"/>
          <w:bCs/>
          <w:iCs/>
          <w:sz w:val="24"/>
          <w:szCs w:val="24"/>
        </w:rPr>
        <w:t>Lēmuma pieņ</w:t>
      </w:r>
      <w:r w:rsidR="007D3AB7" w:rsidRPr="00A735A5">
        <w:rPr>
          <w:rFonts w:ascii="Times New Roman" w:hAnsi="Times New Roman" w:cs="Times New Roman"/>
          <w:bCs/>
          <w:iCs/>
          <w:sz w:val="24"/>
          <w:szCs w:val="24"/>
        </w:rPr>
        <w:t xml:space="preserve">emšanas datums: </w:t>
      </w:r>
      <w:r w:rsidR="00BB7D5A" w:rsidRPr="00A735A5">
        <w:rPr>
          <w:rFonts w:ascii="Times New Roman" w:hAnsi="Times New Roman" w:cs="Times New Roman"/>
          <w:bCs/>
          <w:iCs/>
          <w:sz w:val="24"/>
          <w:szCs w:val="24"/>
        </w:rPr>
        <w:t>26.08</w:t>
      </w:r>
      <w:r w:rsidR="00F13743" w:rsidRPr="00A735A5">
        <w:rPr>
          <w:rFonts w:ascii="Times New Roman" w:hAnsi="Times New Roman" w:cs="Times New Roman"/>
          <w:bCs/>
          <w:iCs/>
          <w:sz w:val="24"/>
          <w:szCs w:val="24"/>
        </w:rPr>
        <w:t>.2026</w:t>
      </w:r>
      <w:r w:rsidRPr="00A735A5">
        <w:rPr>
          <w:rFonts w:ascii="Times New Roman" w:hAnsi="Times New Roman" w:cs="Times New Roman"/>
          <w:bCs/>
          <w:iCs/>
          <w:sz w:val="24"/>
          <w:szCs w:val="24"/>
        </w:rPr>
        <w:t>.</w:t>
      </w:r>
    </w:p>
    <w:p w14:paraId="31FCF585" w14:textId="2D9947F4" w:rsidR="008952DF" w:rsidRDefault="00BD2DDC" w:rsidP="00A735A5">
      <w:pPr>
        <w:pStyle w:val="ListParagraph"/>
        <w:numPr>
          <w:ilvl w:val="0"/>
          <w:numId w:val="22"/>
        </w:numPr>
        <w:tabs>
          <w:tab w:val="left" w:pos="426"/>
        </w:tabs>
        <w:spacing w:after="120" w:line="240" w:lineRule="auto"/>
        <w:jc w:val="both"/>
        <w:rPr>
          <w:rFonts w:ascii="Times New Roman" w:hAnsi="Times New Roman" w:cs="Times New Roman"/>
          <w:bCs/>
          <w:iCs/>
          <w:sz w:val="24"/>
          <w:szCs w:val="24"/>
        </w:rPr>
      </w:pPr>
      <w:r w:rsidRPr="00A735A5">
        <w:rPr>
          <w:rFonts w:ascii="Times New Roman" w:hAnsi="Times New Roman" w:cs="Times New Roman"/>
          <w:bCs/>
          <w:iCs/>
          <w:sz w:val="24"/>
          <w:szCs w:val="24"/>
        </w:rPr>
        <w:t>Saskaņā ar Publisko iepirkumu likuma 9. panta divdesmit trešo daļu lēmumu var pārsūdzēt Administratīvajā rajona tiesā Administratīvā procesa likuma noteiktajā kārtībā viena mēneša laikā no lēmuma saņemšanas dienas. Lēmuma pārsūdzēšana neaptur tā darbību.</w:t>
      </w:r>
    </w:p>
    <w:p w14:paraId="1DC6754D" w14:textId="77777777" w:rsidR="00251C61" w:rsidRPr="00A735A5" w:rsidRDefault="00251C61" w:rsidP="00251C61">
      <w:pPr>
        <w:pStyle w:val="ListParagraph"/>
        <w:tabs>
          <w:tab w:val="left" w:pos="426"/>
        </w:tabs>
        <w:spacing w:after="120" w:line="240" w:lineRule="auto"/>
        <w:jc w:val="both"/>
        <w:rPr>
          <w:rFonts w:ascii="Times New Roman" w:hAnsi="Times New Roman" w:cs="Times New Roman"/>
          <w:bCs/>
          <w:iCs/>
          <w:sz w:val="24"/>
          <w:szCs w:val="24"/>
        </w:rPr>
      </w:pPr>
    </w:p>
    <w:p w14:paraId="31FCF5AB" w14:textId="3140A2F0" w:rsidR="00E57A60" w:rsidRPr="00F01983" w:rsidRDefault="00F01983" w:rsidP="00A735A5">
      <w:pPr>
        <w:spacing w:line="240" w:lineRule="auto"/>
        <w:ind w:firstLine="720"/>
        <w:rPr>
          <w:rFonts w:ascii="Times New Roman" w:hAnsi="Times New Roman" w:cs="Times New Roman"/>
          <w:bCs/>
          <w:iCs/>
          <w:sz w:val="20"/>
          <w:szCs w:val="20"/>
        </w:rPr>
      </w:pPr>
      <w:r w:rsidRPr="00F01983">
        <w:rPr>
          <w:rFonts w:ascii="Times New Roman" w:hAnsi="Times New Roman" w:cs="Times New Roman"/>
          <w:bCs/>
          <w:iCs/>
          <w:sz w:val="20"/>
          <w:szCs w:val="20"/>
        </w:rPr>
        <w:t>S</w:t>
      </w:r>
      <w:r w:rsidR="004C034E" w:rsidRPr="00F01983">
        <w:rPr>
          <w:rFonts w:ascii="Times New Roman" w:hAnsi="Times New Roman" w:cs="Times New Roman"/>
          <w:bCs/>
          <w:iCs/>
          <w:sz w:val="20"/>
          <w:szCs w:val="20"/>
        </w:rPr>
        <w:t>agatavoja</w:t>
      </w:r>
      <w:bookmarkStart w:id="0" w:name="_GoBack"/>
      <w:bookmarkEnd w:id="0"/>
      <w:r w:rsidR="004C034E" w:rsidRPr="00F01983">
        <w:rPr>
          <w:rFonts w:ascii="Times New Roman" w:hAnsi="Times New Roman" w:cs="Times New Roman"/>
          <w:bCs/>
          <w:iCs/>
          <w:sz w:val="20"/>
          <w:szCs w:val="20"/>
        </w:rPr>
        <w:t xml:space="preserve"> </w:t>
      </w:r>
      <w:r w:rsidR="00BB7D5A" w:rsidRPr="00F01983">
        <w:rPr>
          <w:rFonts w:ascii="Times New Roman" w:hAnsi="Times New Roman" w:cs="Times New Roman"/>
          <w:bCs/>
          <w:iCs/>
          <w:sz w:val="20"/>
          <w:szCs w:val="20"/>
        </w:rPr>
        <w:t xml:space="preserve">Agate </w:t>
      </w:r>
      <w:proofErr w:type="spellStart"/>
      <w:r w:rsidR="00BB7D5A" w:rsidRPr="00F01983">
        <w:rPr>
          <w:rFonts w:ascii="Times New Roman" w:hAnsi="Times New Roman" w:cs="Times New Roman"/>
          <w:bCs/>
          <w:iCs/>
          <w:sz w:val="20"/>
          <w:szCs w:val="20"/>
        </w:rPr>
        <w:t>Brikmane</w:t>
      </w:r>
      <w:proofErr w:type="spellEnd"/>
    </w:p>
    <w:sectPr w:rsidR="00E57A60" w:rsidRPr="00F01983" w:rsidSect="00117317">
      <w:footerReference w:type="default" r:id="rId8"/>
      <w:footerReference w:type="first" r:id="rId9"/>
      <w:pgSz w:w="11906" w:h="16838"/>
      <w:pgMar w:top="851" w:right="851" w:bottom="992"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EAF1FE" w14:textId="77777777" w:rsidR="007773AF" w:rsidRDefault="007773AF">
      <w:pPr>
        <w:spacing w:after="0" w:line="240" w:lineRule="auto"/>
      </w:pPr>
      <w:r>
        <w:separator/>
      </w:r>
    </w:p>
  </w:endnote>
  <w:endnote w:type="continuationSeparator" w:id="0">
    <w:p w14:paraId="41FD7F43" w14:textId="77777777" w:rsidR="007773AF" w:rsidRDefault="00777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2155909"/>
      <w:docPartObj>
        <w:docPartGallery w:val="Page Numbers (Bottom of Page)"/>
        <w:docPartUnique/>
      </w:docPartObj>
    </w:sdtPr>
    <w:sdtEndPr>
      <w:rPr>
        <w:noProof/>
      </w:rPr>
    </w:sdtEndPr>
    <w:sdtContent>
      <w:p w14:paraId="31FCF5B3" w14:textId="77777777" w:rsidR="003428F0" w:rsidRDefault="00BD2DDC">
        <w:pPr>
          <w:pStyle w:val="Footer"/>
          <w:jc w:val="center"/>
        </w:pPr>
        <w:r>
          <w:fldChar w:fldCharType="begin"/>
        </w:r>
        <w:r>
          <w:instrText xml:space="preserve"> PAGE   \* MERGEFORMAT </w:instrText>
        </w:r>
        <w:r>
          <w:fldChar w:fldCharType="separate"/>
        </w:r>
        <w:r w:rsidR="00F01983">
          <w:rPr>
            <w:noProof/>
          </w:rPr>
          <w:t>2</w:t>
        </w:r>
        <w:r>
          <w:rPr>
            <w:noProof/>
          </w:rPr>
          <w:fldChar w:fldCharType="end"/>
        </w:r>
      </w:p>
    </w:sdtContent>
  </w:sdt>
  <w:p w14:paraId="31FCF5B4" w14:textId="77777777" w:rsidR="003428F0" w:rsidRDefault="003428F0">
    <w:pPr>
      <w:pStyle w:val="Footer"/>
    </w:pPr>
  </w:p>
  <w:p w14:paraId="31FCF5B5" w14:textId="037451CE" w:rsidR="008812AB" w:rsidRDefault="008812AB">
    <w:pP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CF5B7" w14:textId="77777777" w:rsidR="003428F0" w:rsidRDefault="003428F0">
    <w:pPr>
      <w:pStyle w:val="Footer"/>
    </w:pPr>
  </w:p>
  <w:p w14:paraId="31FCF5B8" w14:textId="36196DF5" w:rsidR="008812AB" w:rsidRDefault="008812AB">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D396D0" w14:textId="77777777" w:rsidR="007773AF" w:rsidRDefault="007773AF">
      <w:pPr>
        <w:spacing w:after="0" w:line="240" w:lineRule="auto"/>
      </w:pPr>
      <w:r>
        <w:separator/>
      </w:r>
    </w:p>
  </w:footnote>
  <w:footnote w:type="continuationSeparator" w:id="0">
    <w:p w14:paraId="18748F8F" w14:textId="77777777" w:rsidR="007773AF" w:rsidRDefault="007773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F5571A"/>
    <w:multiLevelType w:val="multilevel"/>
    <w:tmpl w:val="579C6FA0"/>
    <w:lvl w:ilvl="0">
      <w:start w:val="1"/>
      <w:numFmt w:val="decimal"/>
      <w:lvlText w:val="%1."/>
      <w:lvlJc w:val="left"/>
      <w:pPr>
        <w:ind w:left="720" w:hanging="360"/>
      </w:pPr>
      <w:rPr>
        <w:b w:val="0"/>
        <w:i w:val="0"/>
        <w:color w:val="auto"/>
      </w:rPr>
    </w:lvl>
    <w:lvl w:ilvl="1">
      <w:start w:val="1"/>
      <w:numFmt w:val="decimal"/>
      <w:isLgl/>
      <w:lvlText w:val="%1.%2."/>
      <w:lvlJc w:val="left"/>
      <w:pPr>
        <w:ind w:left="1200" w:hanging="480"/>
      </w:pPr>
      <w:rPr>
        <w:b w:val="0"/>
        <w:bCs/>
        <w:i w:val="0"/>
        <w:iCs/>
      </w:rPr>
    </w:lvl>
    <w:lvl w:ilvl="2">
      <w:start w:val="1"/>
      <w:numFmt w:val="lowerLetter"/>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 w15:restartNumberingAfterBreak="0">
    <w:nsid w:val="1EC642C3"/>
    <w:multiLevelType w:val="hybridMultilevel"/>
    <w:tmpl w:val="D790372E"/>
    <w:lvl w:ilvl="0" w:tplc="BC6CEBA2">
      <w:start w:val="2023"/>
      <w:numFmt w:val="bullet"/>
      <w:lvlText w:val="-"/>
      <w:lvlJc w:val="left"/>
      <w:pPr>
        <w:ind w:left="720" w:hanging="360"/>
      </w:pPr>
      <w:rPr>
        <w:rFonts w:ascii="Times New Roman" w:eastAsia="Times New Roman" w:hAnsi="Times New Roman" w:cs="Times New Roman" w:hint="default"/>
      </w:rPr>
    </w:lvl>
    <w:lvl w:ilvl="1" w:tplc="258A6E94" w:tentative="1">
      <w:start w:val="1"/>
      <w:numFmt w:val="bullet"/>
      <w:lvlText w:val="o"/>
      <w:lvlJc w:val="left"/>
      <w:pPr>
        <w:ind w:left="1440" w:hanging="360"/>
      </w:pPr>
      <w:rPr>
        <w:rFonts w:ascii="Courier New" w:hAnsi="Courier New" w:cs="Courier New" w:hint="default"/>
      </w:rPr>
    </w:lvl>
    <w:lvl w:ilvl="2" w:tplc="BB202DCE" w:tentative="1">
      <w:start w:val="1"/>
      <w:numFmt w:val="bullet"/>
      <w:lvlText w:val=""/>
      <w:lvlJc w:val="left"/>
      <w:pPr>
        <w:ind w:left="2160" w:hanging="360"/>
      </w:pPr>
      <w:rPr>
        <w:rFonts w:ascii="Wingdings" w:hAnsi="Wingdings" w:hint="default"/>
      </w:rPr>
    </w:lvl>
    <w:lvl w:ilvl="3" w:tplc="9050E3AE" w:tentative="1">
      <w:start w:val="1"/>
      <w:numFmt w:val="bullet"/>
      <w:lvlText w:val=""/>
      <w:lvlJc w:val="left"/>
      <w:pPr>
        <w:ind w:left="2880" w:hanging="360"/>
      </w:pPr>
      <w:rPr>
        <w:rFonts w:ascii="Symbol" w:hAnsi="Symbol" w:hint="default"/>
      </w:rPr>
    </w:lvl>
    <w:lvl w:ilvl="4" w:tplc="08388636" w:tentative="1">
      <w:start w:val="1"/>
      <w:numFmt w:val="bullet"/>
      <w:lvlText w:val="o"/>
      <w:lvlJc w:val="left"/>
      <w:pPr>
        <w:ind w:left="3600" w:hanging="360"/>
      </w:pPr>
      <w:rPr>
        <w:rFonts w:ascii="Courier New" w:hAnsi="Courier New" w:cs="Courier New" w:hint="default"/>
      </w:rPr>
    </w:lvl>
    <w:lvl w:ilvl="5" w:tplc="4F8C477C" w:tentative="1">
      <w:start w:val="1"/>
      <w:numFmt w:val="bullet"/>
      <w:lvlText w:val=""/>
      <w:lvlJc w:val="left"/>
      <w:pPr>
        <w:ind w:left="4320" w:hanging="360"/>
      </w:pPr>
      <w:rPr>
        <w:rFonts w:ascii="Wingdings" w:hAnsi="Wingdings" w:hint="default"/>
      </w:rPr>
    </w:lvl>
    <w:lvl w:ilvl="6" w:tplc="C1D0EC12" w:tentative="1">
      <w:start w:val="1"/>
      <w:numFmt w:val="bullet"/>
      <w:lvlText w:val=""/>
      <w:lvlJc w:val="left"/>
      <w:pPr>
        <w:ind w:left="5040" w:hanging="360"/>
      </w:pPr>
      <w:rPr>
        <w:rFonts w:ascii="Symbol" w:hAnsi="Symbol" w:hint="default"/>
      </w:rPr>
    </w:lvl>
    <w:lvl w:ilvl="7" w:tplc="130619A2" w:tentative="1">
      <w:start w:val="1"/>
      <w:numFmt w:val="bullet"/>
      <w:lvlText w:val="o"/>
      <w:lvlJc w:val="left"/>
      <w:pPr>
        <w:ind w:left="5760" w:hanging="360"/>
      </w:pPr>
      <w:rPr>
        <w:rFonts w:ascii="Courier New" w:hAnsi="Courier New" w:cs="Courier New" w:hint="default"/>
      </w:rPr>
    </w:lvl>
    <w:lvl w:ilvl="8" w:tplc="9D4A9238" w:tentative="1">
      <w:start w:val="1"/>
      <w:numFmt w:val="bullet"/>
      <w:lvlText w:val=""/>
      <w:lvlJc w:val="left"/>
      <w:pPr>
        <w:ind w:left="6480" w:hanging="360"/>
      </w:pPr>
      <w:rPr>
        <w:rFonts w:ascii="Wingdings" w:hAnsi="Wingdings" w:hint="default"/>
      </w:rPr>
    </w:lvl>
  </w:abstractNum>
  <w:abstractNum w:abstractNumId="2" w15:restartNumberingAfterBreak="0">
    <w:nsid w:val="20F80F10"/>
    <w:multiLevelType w:val="hybridMultilevel"/>
    <w:tmpl w:val="14EE6F50"/>
    <w:lvl w:ilvl="0" w:tplc="53AA3178">
      <w:numFmt w:val="bullet"/>
      <w:lvlText w:val="-"/>
      <w:lvlJc w:val="left"/>
      <w:pPr>
        <w:ind w:left="720" w:hanging="360"/>
      </w:pPr>
      <w:rPr>
        <w:rFonts w:ascii="Times New Roman" w:eastAsia="Times New Roman" w:hAnsi="Times New Roman" w:cs="Times New Roman" w:hint="default"/>
      </w:rPr>
    </w:lvl>
    <w:lvl w:ilvl="1" w:tplc="565C677E" w:tentative="1">
      <w:start w:val="1"/>
      <w:numFmt w:val="bullet"/>
      <w:lvlText w:val="o"/>
      <w:lvlJc w:val="left"/>
      <w:pPr>
        <w:ind w:left="1440" w:hanging="360"/>
      </w:pPr>
      <w:rPr>
        <w:rFonts w:ascii="Courier New" w:hAnsi="Courier New" w:cs="Courier New" w:hint="default"/>
      </w:rPr>
    </w:lvl>
    <w:lvl w:ilvl="2" w:tplc="C7EEB2C6" w:tentative="1">
      <w:start w:val="1"/>
      <w:numFmt w:val="bullet"/>
      <w:lvlText w:val=""/>
      <w:lvlJc w:val="left"/>
      <w:pPr>
        <w:ind w:left="2160" w:hanging="360"/>
      </w:pPr>
      <w:rPr>
        <w:rFonts w:ascii="Wingdings" w:hAnsi="Wingdings" w:hint="default"/>
      </w:rPr>
    </w:lvl>
    <w:lvl w:ilvl="3" w:tplc="CF0A732A" w:tentative="1">
      <w:start w:val="1"/>
      <w:numFmt w:val="bullet"/>
      <w:lvlText w:val=""/>
      <w:lvlJc w:val="left"/>
      <w:pPr>
        <w:ind w:left="2880" w:hanging="360"/>
      </w:pPr>
      <w:rPr>
        <w:rFonts w:ascii="Symbol" w:hAnsi="Symbol" w:hint="default"/>
      </w:rPr>
    </w:lvl>
    <w:lvl w:ilvl="4" w:tplc="82D0CC84" w:tentative="1">
      <w:start w:val="1"/>
      <w:numFmt w:val="bullet"/>
      <w:lvlText w:val="o"/>
      <w:lvlJc w:val="left"/>
      <w:pPr>
        <w:ind w:left="3600" w:hanging="360"/>
      </w:pPr>
      <w:rPr>
        <w:rFonts w:ascii="Courier New" w:hAnsi="Courier New" w:cs="Courier New" w:hint="default"/>
      </w:rPr>
    </w:lvl>
    <w:lvl w:ilvl="5" w:tplc="8C80AB34" w:tentative="1">
      <w:start w:val="1"/>
      <w:numFmt w:val="bullet"/>
      <w:lvlText w:val=""/>
      <w:lvlJc w:val="left"/>
      <w:pPr>
        <w:ind w:left="4320" w:hanging="360"/>
      </w:pPr>
      <w:rPr>
        <w:rFonts w:ascii="Wingdings" w:hAnsi="Wingdings" w:hint="default"/>
      </w:rPr>
    </w:lvl>
    <w:lvl w:ilvl="6" w:tplc="585408DA" w:tentative="1">
      <w:start w:val="1"/>
      <w:numFmt w:val="bullet"/>
      <w:lvlText w:val=""/>
      <w:lvlJc w:val="left"/>
      <w:pPr>
        <w:ind w:left="5040" w:hanging="360"/>
      </w:pPr>
      <w:rPr>
        <w:rFonts w:ascii="Symbol" w:hAnsi="Symbol" w:hint="default"/>
      </w:rPr>
    </w:lvl>
    <w:lvl w:ilvl="7" w:tplc="E05A9920" w:tentative="1">
      <w:start w:val="1"/>
      <w:numFmt w:val="bullet"/>
      <w:lvlText w:val="o"/>
      <w:lvlJc w:val="left"/>
      <w:pPr>
        <w:ind w:left="5760" w:hanging="360"/>
      </w:pPr>
      <w:rPr>
        <w:rFonts w:ascii="Courier New" w:hAnsi="Courier New" w:cs="Courier New" w:hint="default"/>
      </w:rPr>
    </w:lvl>
    <w:lvl w:ilvl="8" w:tplc="FABE0F06" w:tentative="1">
      <w:start w:val="1"/>
      <w:numFmt w:val="bullet"/>
      <w:lvlText w:val=""/>
      <w:lvlJc w:val="left"/>
      <w:pPr>
        <w:ind w:left="6480" w:hanging="360"/>
      </w:pPr>
      <w:rPr>
        <w:rFonts w:ascii="Wingdings" w:hAnsi="Wingdings" w:hint="default"/>
      </w:rPr>
    </w:lvl>
  </w:abstractNum>
  <w:abstractNum w:abstractNumId="3" w15:restartNumberingAfterBreak="0">
    <w:nsid w:val="219220F3"/>
    <w:multiLevelType w:val="hybridMultilevel"/>
    <w:tmpl w:val="75547ABE"/>
    <w:lvl w:ilvl="0" w:tplc="981AAEDA">
      <w:start w:val="1"/>
      <w:numFmt w:val="decimal"/>
      <w:lvlText w:val="%1."/>
      <w:lvlJc w:val="left"/>
      <w:pPr>
        <w:ind w:left="720" w:hanging="360"/>
      </w:pPr>
      <w:rPr>
        <w:rFonts w:hint="default"/>
      </w:rPr>
    </w:lvl>
    <w:lvl w:ilvl="1" w:tplc="72DCBC24" w:tentative="1">
      <w:start w:val="1"/>
      <w:numFmt w:val="lowerLetter"/>
      <w:lvlText w:val="%2."/>
      <w:lvlJc w:val="left"/>
      <w:pPr>
        <w:ind w:left="1440" w:hanging="360"/>
      </w:pPr>
    </w:lvl>
    <w:lvl w:ilvl="2" w:tplc="2B187BEA" w:tentative="1">
      <w:start w:val="1"/>
      <w:numFmt w:val="lowerRoman"/>
      <w:lvlText w:val="%3."/>
      <w:lvlJc w:val="right"/>
      <w:pPr>
        <w:ind w:left="2160" w:hanging="180"/>
      </w:pPr>
    </w:lvl>
    <w:lvl w:ilvl="3" w:tplc="2D3A7DBA" w:tentative="1">
      <w:start w:val="1"/>
      <w:numFmt w:val="decimal"/>
      <w:lvlText w:val="%4."/>
      <w:lvlJc w:val="left"/>
      <w:pPr>
        <w:ind w:left="2880" w:hanging="360"/>
      </w:pPr>
    </w:lvl>
    <w:lvl w:ilvl="4" w:tplc="AB40554A" w:tentative="1">
      <w:start w:val="1"/>
      <w:numFmt w:val="lowerLetter"/>
      <w:lvlText w:val="%5."/>
      <w:lvlJc w:val="left"/>
      <w:pPr>
        <w:ind w:left="3600" w:hanging="360"/>
      </w:pPr>
    </w:lvl>
    <w:lvl w:ilvl="5" w:tplc="65721CD2" w:tentative="1">
      <w:start w:val="1"/>
      <w:numFmt w:val="lowerRoman"/>
      <w:lvlText w:val="%6."/>
      <w:lvlJc w:val="right"/>
      <w:pPr>
        <w:ind w:left="4320" w:hanging="180"/>
      </w:pPr>
    </w:lvl>
    <w:lvl w:ilvl="6" w:tplc="176856CC" w:tentative="1">
      <w:start w:val="1"/>
      <w:numFmt w:val="decimal"/>
      <w:lvlText w:val="%7."/>
      <w:lvlJc w:val="left"/>
      <w:pPr>
        <w:ind w:left="5040" w:hanging="360"/>
      </w:pPr>
    </w:lvl>
    <w:lvl w:ilvl="7" w:tplc="53D0AC2C" w:tentative="1">
      <w:start w:val="1"/>
      <w:numFmt w:val="lowerLetter"/>
      <w:lvlText w:val="%8."/>
      <w:lvlJc w:val="left"/>
      <w:pPr>
        <w:ind w:left="5760" w:hanging="360"/>
      </w:pPr>
    </w:lvl>
    <w:lvl w:ilvl="8" w:tplc="83D26ED8" w:tentative="1">
      <w:start w:val="1"/>
      <w:numFmt w:val="lowerRoman"/>
      <w:lvlText w:val="%9."/>
      <w:lvlJc w:val="right"/>
      <w:pPr>
        <w:ind w:left="6480" w:hanging="180"/>
      </w:pPr>
    </w:lvl>
  </w:abstractNum>
  <w:abstractNum w:abstractNumId="4" w15:restartNumberingAfterBreak="0">
    <w:nsid w:val="2F853DCD"/>
    <w:multiLevelType w:val="hybridMultilevel"/>
    <w:tmpl w:val="28BC07B6"/>
    <w:lvl w:ilvl="0" w:tplc="8DD6B144">
      <w:start w:val="1"/>
      <w:numFmt w:val="decimal"/>
      <w:lvlText w:val="%1)"/>
      <w:lvlJc w:val="left"/>
      <w:pPr>
        <w:ind w:left="720" w:hanging="360"/>
      </w:pPr>
      <w:rPr>
        <w:rFonts w:ascii="Times New Roman" w:eastAsiaTheme="minorHAnsi" w:hAnsi="Times New Roman" w:cs="Times New Roman" w:hint="default"/>
      </w:rPr>
    </w:lvl>
    <w:lvl w:ilvl="1" w:tplc="33304704" w:tentative="1">
      <w:start w:val="1"/>
      <w:numFmt w:val="bullet"/>
      <w:lvlText w:val="o"/>
      <w:lvlJc w:val="left"/>
      <w:pPr>
        <w:ind w:left="1440" w:hanging="360"/>
      </w:pPr>
      <w:rPr>
        <w:rFonts w:ascii="Courier New" w:hAnsi="Courier New" w:cs="Courier New" w:hint="default"/>
      </w:rPr>
    </w:lvl>
    <w:lvl w:ilvl="2" w:tplc="C25AAEDE" w:tentative="1">
      <w:start w:val="1"/>
      <w:numFmt w:val="bullet"/>
      <w:lvlText w:val=""/>
      <w:lvlJc w:val="left"/>
      <w:pPr>
        <w:ind w:left="2160" w:hanging="360"/>
      </w:pPr>
      <w:rPr>
        <w:rFonts w:ascii="Wingdings" w:hAnsi="Wingdings" w:hint="default"/>
      </w:rPr>
    </w:lvl>
    <w:lvl w:ilvl="3" w:tplc="214492A6" w:tentative="1">
      <w:start w:val="1"/>
      <w:numFmt w:val="bullet"/>
      <w:lvlText w:val=""/>
      <w:lvlJc w:val="left"/>
      <w:pPr>
        <w:ind w:left="2880" w:hanging="360"/>
      </w:pPr>
      <w:rPr>
        <w:rFonts w:ascii="Symbol" w:hAnsi="Symbol" w:hint="default"/>
      </w:rPr>
    </w:lvl>
    <w:lvl w:ilvl="4" w:tplc="955A36B2" w:tentative="1">
      <w:start w:val="1"/>
      <w:numFmt w:val="bullet"/>
      <w:lvlText w:val="o"/>
      <w:lvlJc w:val="left"/>
      <w:pPr>
        <w:ind w:left="3600" w:hanging="360"/>
      </w:pPr>
      <w:rPr>
        <w:rFonts w:ascii="Courier New" w:hAnsi="Courier New" w:cs="Courier New" w:hint="default"/>
      </w:rPr>
    </w:lvl>
    <w:lvl w:ilvl="5" w:tplc="A45E5818" w:tentative="1">
      <w:start w:val="1"/>
      <w:numFmt w:val="bullet"/>
      <w:lvlText w:val=""/>
      <w:lvlJc w:val="left"/>
      <w:pPr>
        <w:ind w:left="4320" w:hanging="360"/>
      </w:pPr>
      <w:rPr>
        <w:rFonts w:ascii="Wingdings" w:hAnsi="Wingdings" w:hint="default"/>
      </w:rPr>
    </w:lvl>
    <w:lvl w:ilvl="6" w:tplc="04AC89C4" w:tentative="1">
      <w:start w:val="1"/>
      <w:numFmt w:val="bullet"/>
      <w:lvlText w:val=""/>
      <w:lvlJc w:val="left"/>
      <w:pPr>
        <w:ind w:left="5040" w:hanging="360"/>
      </w:pPr>
      <w:rPr>
        <w:rFonts w:ascii="Symbol" w:hAnsi="Symbol" w:hint="default"/>
      </w:rPr>
    </w:lvl>
    <w:lvl w:ilvl="7" w:tplc="C136BA80" w:tentative="1">
      <w:start w:val="1"/>
      <w:numFmt w:val="bullet"/>
      <w:lvlText w:val="o"/>
      <w:lvlJc w:val="left"/>
      <w:pPr>
        <w:ind w:left="5760" w:hanging="360"/>
      </w:pPr>
      <w:rPr>
        <w:rFonts w:ascii="Courier New" w:hAnsi="Courier New" w:cs="Courier New" w:hint="default"/>
      </w:rPr>
    </w:lvl>
    <w:lvl w:ilvl="8" w:tplc="37A28DE0" w:tentative="1">
      <w:start w:val="1"/>
      <w:numFmt w:val="bullet"/>
      <w:lvlText w:val=""/>
      <w:lvlJc w:val="left"/>
      <w:pPr>
        <w:ind w:left="6480" w:hanging="360"/>
      </w:pPr>
      <w:rPr>
        <w:rFonts w:ascii="Wingdings" w:hAnsi="Wingdings" w:hint="default"/>
      </w:rPr>
    </w:lvl>
  </w:abstractNum>
  <w:abstractNum w:abstractNumId="5" w15:restartNumberingAfterBreak="0">
    <w:nsid w:val="2F922062"/>
    <w:multiLevelType w:val="hybridMultilevel"/>
    <w:tmpl w:val="8C3E98B6"/>
    <w:lvl w:ilvl="0" w:tplc="FF4A83E2">
      <w:start w:val="24"/>
      <w:numFmt w:val="bullet"/>
      <w:lvlText w:val="-"/>
      <w:lvlJc w:val="left"/>
      <w:pPr>
        <w:ind w:left="720" w:hanging="360"/>
      </w:pPr>
      <w:rPr>
        <w:rFonts w:ascii="Times New Roman" w:eastAsiaTheme="minorHAnsi" w:hAnsi="Times New Roman" w:cs="Times New Roman" w:hint="default"/>
      </w:rPr>
    </w:lvl>
    <w:lvl w:ilvl="1" w:tplc="FC1E9F04" w:tentative="1">
      <w:start w:val="1"/>
      <w:numFmt w:val="bullet"/>
      <w:lvlText w:val="o"/>
      <w:lvlJc w:val="left"/>
      <w:pPr>
        <w:ind w:left="1440" w:hanging="360"/>
      </w:pPr>
      <w:rPr>
        <w:rFonts w:ascii="Courier New" w:hAnsi="Courier New" w:cs="Courier New" w:hint="default"/>
      </w:rPr>
    </w:lvl>
    <w:lvl w:ilvl="2" w:tplc="E80A6BFC" w:tentative="1">
      <w:start w:val="1"/>
      <w:numFmt w:val="bullet"/>
      <w:lvlText w:val=""/>
      <w:lvlJc w:val="left"/>
      <w:pPr>
        <w:ind w:left="2160" w:hanging="360"/>
      </w:pPr>
      <w:rPr>
        <w:rFonts w:ascii="Wingdings" w:hAnsi="Wingdings" w:hint="default"/>
      </w:rPr>
    </w:lvl>
    <w:lvl w:ilvl="3" w:tplc="15687686" w:tentative="1">
      <w:start w:val="1"/>
      <w:numFmt w:val="bullet"/>
      <w:lvlText w:val=""/>
      <w:lvlJc w:val="left"/>
      <w:pPr>
        <w:ind w:left="2880" w:hanging="360"/>
      </w:pPr>
      <w:rPr>
        <w:rFonts w:ascii="Symbol" w:hAnsi="Symbol" w:hint="default"/>
      </w:rPr>
    </w:lvl>
    <w:lvl w:ilvl="4" w:tplc="8ED62F74" w:tentative="1">
      <w:start w:val="1"/>
      <w:numFmt w:val="bullet"/>
      <w:lvlText w:val="o"/>
      <w:lvlJc w:val="left"/>
      <w:pPr>
        <w:ind w:left="3600" w:hanging="360"/>
      </w:pPr>
      <w:rPr>
        <w:rFonts w:ascii="Courier New" w:hAnsi="Courier New" w:cs="Courier New" w:hint="default"/>
      </w:rPr>
    </w:lvl>
    <w:lvl w:ilvl="5" w:tplc="EC74DC50" w:tentative="1">
      <w:start w:val="1"/>
      <w:numFmt w:val="bullet"/>
      <w:lvlText w:val=""/>
      <w:lvlJc w:val="left"/>
      <w:pPr>
        <w:ind w:left="4320" w:hanging="360"/>
      </w:pPr>
      <w:rPr>
        <w:rFonts w:ascii="Wingdings" w:hAnsi="Wingdings" w:hint="default"/>
      </w:rPr>
    </w:lvl>
    <w:lvl w:ilvl="6" w:tplc="78D63138" w:tentative="1">
      <w:start w:val="1"/>
      <w:numFmt w:val="bullet"/>
      <w:lvlText w:val=""/>
      <w:lvlJc w:val="left"/>
      <w:pPr>
        <w:ind w:left="5040" w:hanging="360"/>
      </w:pPr>
      <w:rPr>
        <w:rFonts w:ascii="Symbol" w:hAnsi="Symbol" w:hint="default"/>
      </w:rPr>
    </w:lvl>
    <w:lvl w:ilvl="7" w:tplc="A574C2D4" w:tentative="1">
      <w:start w:val="1"/>
      <w:numFmt w:val="bullet"/>
      <w:lvlText w:val="o"/>
      <w:lvlJc w:val="left"/>
      <w:pPr>
        <w:ind w:left="5760" w:hanging="360"/>
      </w:pPr>
      <w:rPr>
        <w:rFonts w:ascii="Courier New" w:hAnsi="Courier New" w:cs="Courier New" w:hint="default"/>
      </w:rPr>
    </w:lvl>
    <w:lvl w:ilvl="8" w:tplc="D284B74E" w:tentative="1">
      <w:start w:val="1"/>
      <w:numFmt w:val="bullet"/>
      <w:lvlText w:val=""/>
      <w:lvlJc w:val="left"/>
      <w:pPr>
        <w:ind w:left="6480" w:hanging="360"/>
      </w:pPr>
      <w:rPr>
        <w:rFonts w:ascii="Wingdings" w:hAnsi="Wingdings" w:hint="default"/>
      </w:rPr>
    </w:lvl>
  </w:abstractNum>
  <w:abstractNum w:abstractNumId="6" w15:restartNumberingAfterBreak="0">
    <w:nsid w:val="31745B5D"/>
    <w:multiLevelType w:val="hybridMultilevel"/>
    <w:tmpl w:val="F0D23F8C"/>
    <w:lvl w:ilvl="0" w:tplc="8B829D74">
      <w:start w:val="1"/>
      <w:numFmt w:val="bullet"/>
      <w:lvlText w:val="-"/>
      <w:lvlJc w:val="left"/>
      <w:pPr>
        <w:ind w:left="720" w:hanging="360"/>
      </w:pPr>
      <w:rPr>
        <w:rFonts w:ascii="Times New Roman" w:eastAsia="Times New Roman" w:hAnsi="Times New Roman" w:cs="Times New Roman" w:hint="default"/>
      </w:rPr>
    </w:lvl>
    <w:lvl w:ilvl="1" w:tplc="DB4EE6E6" w:tentative="1">
      <w:start w:val="1"/>
      <w:numFmt w:val="bullet"/>
      <w:lvlText w:val="o"/>
      <w:lvlJc w:val="left"/>
      <w:pPr>
        <w:ind w:left="1440" w:hanging="360"/>
      </w:pPr>
      <w:rPr>
        <w:rFonts w:ascii="Courier New" w:hAnsi="Courier New" w:cs="Courier New" w:hint="default"/>
      </w:rPr>
    </w:lvl>
    <w:lvl w:ilvl="2" w:tplc="ABE86C7C" w:tentative="1">
      <w:start w:val="1"/>
      <w:numFmt w:val="bullet"/>
      <w:lvlText w:val=""/>
      <w:lvlJc w:val="left"/>
      <w:pPr>
        <w:ind w:left="2160" w:hanging="360"/>
      </w:pPr>
      <w:rPr>
        <w:rFonts w:ascii="Wingdings" w:hAnsi="Wingdings" w:hint="default"/>
      </w:rPr>
    </w:lvl>
    <w:lvl w:ilvl="3" w:tplc="5ED47F56" w:tentative="1">
      <w:start w:val="1"/>
      <w:numFmt w:val="bullet"/>
      <w:lvlText w:val=""/>
      <w:lvlJc w:val="left"/>
      <w:pPr>
        <w:ind w:left="2880" w:hanging="360"/>
      </w:pPr>
      <w:rPr>
        <w:rFonts w:ascii="Symbol" w:hAnsi="Symbol" w:hint="default"/>
      </w:rPr>
    </w:lvl>
    <w:lvl w:ilvl="4" w:tplc="9DFE8236" w:tentative="1">
      <w:start w:val="1"/>
      <w:numFmt w:val="bullet"/>
      <w:lvlText w:val="o"/>
      <w:lvlJc w:val="left"/>
      <w:pPr>
        <w:ind w:left="3600" w:hanging="360"/>
      </w:pPr>
      <w:rPr>
        <w:rFonts w:ascii="Courier New" w:hAnsi="Courier New" w:cs="Courier New" w:hint="default"/>
      </w:rPr>
    </w:lvl>
    <w:lvl w:ilvl="5" w:tplc="B7F48CA2" w:tentative="1">
      <w:start w:val="1"/>
      <w:numFmt w:val="bullet"/>
      <w:lvlText w:val=""/>
      <w:lvlJc w:val="left"/>
      <w:pPr>
        <w:ind w:left="4320" w:hanging="360"/>
      </w:pPr>
      <w:rPr>
        <w:rFonts w:ascii="Wingdings" w:hAnsi="Wingdings" w:hint="default"/>
      </w:rPr>
    </w:lvl>
    <w:lvl w:ilvl="6" w:tplc="931ADBD0" w:tentative="1">
      <w:start w:val="1"/>
      <w:numFmt w:val="bullet"/>
      <w:lvlText w:val=""/>
      <w:lvlJc w:val="left"/>
      <w:pPr>
        <w:ind w:left="5040" w:hanging="360"/>
      </w:pPr>
      <w:rPr>
        <w:rFonts w:ascii="Symbol" w:hAnsi="Symbol" w:hint="default"/>
      </w:rPr>
    </w:lvl>
    <w:lvl w:ilvl="7" w:tplc="3572CD30" w:tentative="1">
      <w:start w:val="1"/>
      <w:numFmt w:val="bullet"/>
      <w:lvlText w:val="o"/>
      <w:lvlJc w:val="left"/>
      <w:pPr>
        <w:ind w:left="5760" w:hanging="360"/>
      </w:pPr>
      <w:rPr>
        <w:rFonts w:ascii="Courier New" w:hAnsi="Courier New" w:cs="Courier New" w:hint="default"/>
      </w:rPr>
    </w:lvl>
    <w:lvl w:ilvl="8" w:tplc="368606A6" w:tentative="1">
      <w:start w:val="1"/>
      <w:numFmt w:val="bullet"/>
      <w:lvlText w:val=""/>
      <w:lvlJc w:val="left"/>
      <w:pPr>
        <w:ind w:left="6480" w:hanging="360"/>
      </w:pPr>
      <w:rPr>
        <w:rFonts w:ascii="Wingdings" w:hAnsi="Wingdings" w:hint="default"/>
      </w:rPr>
    </w:lvl>
  </w:abstractNum>
  <w:abstractNum w:abstractNumId="7" w15:restartNumberingAfterBreak="0">
    <w:nsid w:val="359315BE"/>
    <w:multiLevelType w:val="hybridMultilevel"/>
    <w:tmpl w:val="AB0EA868"/>
    <w:lvl w:ilvl="0" w:tplc="0426000F">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40E2117"/>
    <w:multiLevelType w:val="hybridMultilevel"/>
    <w:tmpl w:val="A486123A"/>
    <w:lvl w:ilvl="0" w:tplc="A3DCD4E0">
      <w:start w:val="2026"/>
      <w:numFmt w:val="bullet"/>
      <w:lvlText w:val="-"/>
      <w:lvlJc w:val="left"/>
      <w:pPr>
        <w:ind w:left="720" w:hanging="360"/>
      </w:pPr>
      <w:rPr>
        <w:rFonts w:ascii="Times New Roman" w:eastAsiaTheme="minorHAnsi" w:hAnsi="Times New Roman" w:cs="Times New Roman" w:hint="default"/>
        <w:b w:val="0"/>
        <w:sz w:val="24"/>
      </w:rPr>
    </w:lvl>
    <w:lvl w:ilvl="1" w:tplc="326CE37E" w:tentative="1">
      <w:start w:val="1"/>
      <w:numFmt w:val="bullet"/>
      <w:lvlText w:val="o"/>
      <w:lvlJc w:val="left"/>
      <w:pPr>
        <w:ind w:left="1440" w:hanging="360"/>
      </w:pPr>
      <w:rPr>
        <w:rFonts w:ascii="Courier New" w:hAnsi="Courier New" w:cs="Courier New" w:hint="default"/>
      </w:rPr>
    </w:lvl>
    <w:lvl w:ilvl="2" w:tplc="F104D7F2" w:tentative="1">
      <w:start w:val="1"/>
      <w:numFmt w:val="bullet"/>
      <w:lvlText w:val=""/>
      <w:lvlJc w:val="left"/>
      <w:pPr>
        <w:ind w:left="2160" w:hanging="360"/>
      </w:pPr>
      <w:rPr>
        <w:rFonts w:ascii="Wingdings" w:hAnsi="Wingdings" w:hint="default"/>
      </w:rPr>
    </w:lvl>
    <w:lvl w:ilvl="3" w:tplc="1262A352" w:tentative="1">
      <w:start w:val="1"/>
      <w:numFmt w:val="bullet"/>
      <w:lvlText w:val=""/>
      <w:lvlJc w:val="left"/>
      <w:pPr>
        <w:ind w:left="2880" w:hanging="360"/>
      </w:pPr>
      <w:rPr>
        <w:rFonts w:ascii="Symbol" w:hAnsi="Symbol" w:hint="default"/>
      </w:rPr>
    </w:lvl>
    <w:lvl w:ilvl="4" w:tplc="0F823512" w:tentative="1">
      <w:start w:val="1"/>
      <w:numFmt w:val="bullet"/>
      <w:lvlText w:val="o"/>
      <w:lvlJc w:val="left"/>
      <w:pPr>
        <w:ind w:left="3600" w:hanging="360"/>
      </w:pPr>
      <w:rPr>
        <w:rFonts w:ascii="Courier New" w:hAnsi="Courier New" w:cs="Courier New" w:hint="default"/>
      </w:rPr>
    </w:lvl>
    <w:lvl w:ilvl="5" w:tplc="81948048" w:tentative="1">
      <w:start w:val="1"/>
      <w:numFmt w:val="bullet"/>
      <w:lvlText w:val=""/>
      <w:lvlJc w:val="left"/>
      <w:pPr>
        <w:ind w:left="4320" w:hanging="360"/>
      </w:pPr>
      <w:rPr>
        <w:rFonts w:ascii="Wingdings" w:hAnsi="Wingdings" w:hint="default"/>
      </w:rPr>
    </w:lvl>
    <w:lvl w:ilvl="6" w:tplc="CD9460C6" w:tentative="1">
      <w:start w:val="1"/>
      <w:numFmt w:val="bullet"/>
      <w:lvlText w:val=""/>
      <w:lvlJc w:val="left"/>
      <w:pPr>
        <w:ind w:left="5040" w:hanging="360"/>
      </w:pPr>
      <w:rPr>
        <w:rFonts w:ascii="Symbol" w:hAnsi="Symbol" w:hint="default"/>
      </w:rPr>
    </w:lvl>
    <w:lvl w:ilvl="7" w:tplc="02D89770" w:tentative="1">
      <w:start w:val="1"/>
      <w:numFmt w:val="bullet"/>
      <w:lvlText w:val="o"/>
      <w:lvlJc w:val="left"/>
      <w:pPr>
        <w:ind w:left="5760" w:hanging="360"/>
      </w:pPr>
      <w:rPr>
        <w:rFonts w:ascii="Courier New" w:hAnsi="Courier New" w:cs="Courier New" w:hint="default"/>
      </w:rPr>
    </w:lvl>
    <w:lvl w:ilvl="8" w:tplc="390839C8" w:tentative="1">
      <w:start w:val="1"/>
      <w:numFmt w:val="bullet"/>
      <w:lvlText w:val=""/>
      <w:lvlJc w:val="left"/>
      <w:pPr>
        <w:ind w:left="6480" w:hanging="360"/>
      </w:pPr>
      <w:rPr>
        <w:rFonts w:ascii="Wingdings" w:hAnsi="Wingdings" w:hint="default"/>
      </w:rPr>
    </w:lvl>
  </w:abstractNum>
  <w:abstractNum w:abstractNumId="9" w15:restartNumberingAfterBreak="0">
    <w:nsid w:val="47F96DAC"/>
    <w:multiLevelType w:val="hybridMultilevel"/>
    <w:tmpl w:val="E34C7034"/>
    <w:lvl w:ilvl="0" w:tplc="4E46479C">
      <w:start w:val="2024"/>
      <w:numFmt w:val="bullet"/>
      <w:lvlText w:val="-"/>
      <w:lvlJc w:val="left"/>
      <w:pPr>
        <w:ind w:left="720" w:hanging="360"/>
      </w:pPr>
      <w:rPr>
        <w:rFonts w:ascii="Times New Roman" w:eastAsiaTheme="minorHAnsi" w:hAnsi="Times New Roman" w:cs="Times New Roman" w:hint="default"/>
      </w:rPr>
    </w:lvl>
    <w:lvl w:ilvl="1" w:tplc="87A8C492" w:tentative="1">
      <w:start w:val="1"/>
      <w:numFmt w:val="bullet"/>
      <w:lvlText w:val="o"/>
      <w:lvlJc w:val="left"/>
      <w:pPr>
        <w:ind w:left="1440" w:hanging="360"/>
      </w:pPr>
      <w:rPr>
        <w:rFonts w:ascii="Courier New" w:hAnsi="Courier New" w:cs="Courier New" w:hint="default"/>
      </w:rPr>
    </w:lvl>
    <w:lvl w:ilvl="2" w:tplc="C35AF300" w:tentative="1">
      <w:start w:val="1"/>
      <w:numFmt w:val="bullet"/>
      <w:lvlText w:val=""/>
      <w:lvlJc w:val="left"/>
      <w:pPr>
        <w:ind w:left="2160" w:hanging="360"/>
      </w:pPr>
      <w:rPr>
        <w:rFonts w:ascii="Wingdings" w:hAnsi="Wingdings" w:hint="default"/>
      </w:rPr>
    </w:lvl>
    <w:lvl w:ilvl="3" w:tplc="E5244A56" w:tentative="1">
      <w:start w:val="1"/>
      <w:numFmt w:val="bullet"/>
      <w:lvlText w:val=""/>
      <w:lvlJc w:val="left"/>
      <w:pPr>
        <w:ind w:left="2880" w:hanging="360"/>
      </w:pPr>
      <w:rPr>
        <w:rFonts w:ascii="Symbol" w:hAnsi="Symbol" w:hint="default"/>
      </w:rPr>
    </w:lvl>
    <w:lvl w:ilvl="4" w:tplc="1D860B28" w:tentative="1">
      <w:start w:val="1"/>
      <w:numFmt w:val="bullet"/>
      <w:lvlText w:val="o"/>
      <w:lvlJc w:val="left"/>
      <w:pPr>
        <w:ind w:left="3600" w:hanging="360"/>
      </w:pPr>
      <w:rPr>
        <w:rFonts w:ascii="Courier New" w:hAnsi="Courier New" w:cs="Courier New" w:hint="default"/>
      </w:rPr>
    </w:lvl>
    <w:lvl w:ilvl="5" w:tplc="77BA7ECA" w:tentative="1">
      <w:start w:val="1"/>
      <w:numFmt w:val="bullet"/>
      <w:lvlText w:val=""/>
      <w:lvlJc w:val="left"/>
      <w:pPr>
        <w:ind w:left="4320" w:hanging="360"/>
      </w:pPr>
      <w:rPr>
        <w:rFonts w:ascii="Wingdings" w:hAnsi="Wingdings" w:hint="default"/>
      </w:rPr>
    </w:lvl>
    <w:lvl w:ilvl="6" w:tplc="A53A2092" w:tentative="1">
      <w:start w:val="1"/>
      <w:numFmt w:val="bullet"/>
      <w:lvlText w:val=""/>
      <w:lvlJc w:val="left"/>
      <w:pPr>
        <w:ind w:left="5040" w:hanging="360"/>
      </w:pPr>
      <w:rPr>
        <w:rFonts w:ascii="Symbol" w:hAnsi="Symbol" w:hint="default"/>
      </w:rPr>
    </w:lvl>
    <w:lvl w:ilvl="7" w:tplc="D9D07C6A" w:tentative="1">
      <w:start w:val="1"/>
      <w:numFmt w:val="bullet"/>
      <w:lvlText w:val="o"/>
      <w:lvlJc w:val="left"/>
      <w:pPr>
        <w:ind w:left="5760" w:hanging="360"/>
      </w:pPr>
      <w:rPr>
        <w:rFonts w:ascii="Courier New" w:hAnsi="Courier New" w:cs="Courier New" w:hint="default"/>
      </w:rPr>
    </w:lvl>
    <w:lvl w:ilvl="8" w:tplc="7732248A" w:tentative="1">
      <w:start w:val="1"/>
      <w:numFmt w:val="bullet"/>
      <w:lvlText w:val=""/>
      <w:lvlJc w:val="left"/>
      <w:pPr>
        <w:ind w:left="6480" w:hanging="360"/>
      </w:pPr>
      <w:rPr>
        <w:rFonts w:ascii="Wingdings" w:hAnsi="Wingdings" w:hint="default"/>
      </w:rPr>
    </w:lvl>
  </w:abstractNum>
  <w:abstractNum w:abstractNumId="10" w15:restartNumberingAfterBreak="0">
    <w:nsid w:val="48F63D30"/>
    <w:multiLevelType w:val="hybridMultilevel"/>
    <w:tmpl w:val="82F68D7A"/>
    <w:lvl w:ilvl="0" w:tplc="B568F428">
      <w:start w:val="11"/>
      <w:numFmt w:val="decimal"/>
      <w:lvlText w:val="%1."/>
      <w:lvlJc w:val="left"/>
      <w:pPr>
        <w:ind w:left="720" w:hanging="360"/>
      </w:pPr>
      <w:rPr>
        <w:rFonts w:hint="default"/>
        <w:sz w:val="22"/>
      </w:rPr>
    </w:lvl>
    <w:lvl w:ilvl="1" w:tplc="48DC91F2" w:tentative="1">
      <w:start w:val="1"/>
      <w:numFmt w:val="lowerLetter"/>
      <w:lvlText w:val="%2."/>
      <w:lvlJc w:val="left"/>
      <w:pPr>
        <w:ind w:left="1440" w:hanging="360"/>
      </w:pPr>
    </w:lvl>
    <w:lvl w:ilvl="2" w:tplc="7AD22DEC" w:tentative="1">
      <w:start w:val="1"/>
      <w:numFmt w:val="lowerRoman"/>
      <w:lvlText w:val="%3."/>
      <w:lvlJc w:val="right"/>
      <w:pPr>
        <w:ind w:left="2160" w:hanging="180"/>
      </w:pPr>
    </w:lvl>
    <w:lvl w:ilvl="3" w:tplc="23721846" w:tentative="1">
      <w:start w:val="1"/>
      <w:numFmt w:val="decimal"/>
      <w:lvlText w:val="%4."/>
      <w:lvlJc w:val="left"/>
      <w:pPr>
        <w:ind w:left="2880" w:hanging="360"/>
      </w:pPr>
    </w:lvl>
    <w:lvl w:ilvl="4" w:tplc="BB64A17E" w:tentative="1">
      <w:start w:val="1"/>
      <w:numFmt w:val="lowerLetter"/>
      <w:lvlText w:val="%5."/>
      <w:lvlJc w:val="left"/>
      <w:pPr>
        <w:ind w:left="3600" w:hanging="360"/>
      </w:pPr>
    </w:lvl>
    <w:lvl w:ilvl="5" w:tplc="E04658B0" w:tentative="1">
      <w:start w:val="1"/>
      <w:numFmt w:val="lowerRoman"/>
      <w:lvlText w:val="%6."/>
      <w:lvlJc w:val="right"/>
      <w:pPr>
        <w:ind w:left="4320" w:hanging="180"/>
      </w:pPr>
    </w:lvl>
    <w:lvl w:ilvl="6" w:tplc="BC2A323C" w:tentative="1">
      <w:start w:val="1"/>
      <w:numFmt w:val="decimal"/>
      <w:lvlText w:val="%7."/>
      <w:lvlJc w:val="left"/>
      <w:pPr>
        <w:ind w:left="5040" w:hanging="360"/>
      </w:pPr>
    </w:lvl>
    <w:lvl w:ilvl="7" w:tplc="9C96D1AA" w:tentative="1">
      <w:start w:val="1"/>
      <w:numFmt w:val="lowerLetter"/>
      <w:lvlText w:val="%8."/>
      <w:lvlJc w:val="left"/>
      <w:pPr>
        <w:ind w:left="5760" w:hanging="360"/>
      </w:pPr>
    </w:lvl>
    <w:lvl w:ilvl="8" w:tplc="F0B05110" w:tentative="1">
      <w:start w:val="1"/>
      <w:numFmt w:val="lowerRoman"/>
      <w:lvlText w:val="%9."/>
      <w:lvlJc w:val="right"/>
      <w:pPr>
        <w:ind w:left="6480" w:hanging="180"/>
      </w:pPr>
    </w:lvl>
  </w:abstractNum>
  <w:abstractNum w:abstractNumId="11" w15:restartNumberingAfterBreak="0">
    <w:nsid w:val="4E0C63D2"/>
    <w:multiLevelType w:val="multilevel"/>
    <w:tmpl w:val="7B2CEE20"/>
    <w:lvl w:ilvl="0">
      <w:start w:val="1"/>
      <w:numFmt w:val="decimal"/>
      <w:lvlText w:val="%1."/>
      <w:lvlJc w:val="left"/>
      <w:pPr>
        <w:ind w:left="720" w:hanging="360"/>
      </w:pPr>
      <w:rPr>
        <w:rFonts w:hint="default"/>
        <w:b/>
        <w:i w:val="0"/>
        <w:iCs w:val="0"/>
      </w:rPr>
    </w:lvl>
    <w:lvl w:ilvl="1">
      <w:start w:val="1"/>
      <w:numFmt w:val="decimal"/>
      <w:isLgl/>
      <w:lvlText w:val="%1.%2."/>
      <w:lvlJc w:val="left"/>
      <w:pPr>
        <w:ind w:left="720" w:hanging="360"/>
      </w:pPr>
      <w:rPr>
        <w:rFonts w:hint="default"/>
        <w:b/>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55CD6C2E"/>
    <w:multiLevelType w:val="hybridMultilevel"/>
    <w:tmpl w:val="E1921FEE"/>
    <w:lvl w:ilvl="0" w:tplc="00ECAE7C">
      <w:start w:val="2024"/>
      <w:numFmt w:val="bullet"/>
      <w:lvlText w:val="-"/>
      <w:lvlJc w:val="left"/>
      <w:pPr>
        <w:ind w:left="720" w:hanging="360"/>
      </w:pPr>
      <w:rPr>
        <w:rFonts w:ascii="Calibri" w:eastAsiaTheme="minorHAnsi" w:hAnsi="Calibri" w:cs="Calibri" w:hint="default"/>
        <w:b/>
        <w:color w:val="auto"/>
      </w:rPr>
    </w:lvl>
    <w:lvl w:ilvl="1" w:tplc="656EB85C" w:tentative="1">
      <w:start w:val="1"/>
      <w:numFmt w:val="bullet"/>
      <w:lvlText w:val="o"/>
      <w:lvlJc w:val="left"/>
      <w:pPr>
        <w:ind w:left="1440" w:hanging="360"/>
      </w:pPr>
      <w:rPr>
        <w:rFonts w:ascii="Courier New" w:hAnsi="Courier New" w:cs="Courier New" w:hint="default"/>
      </w:rPr>
    </w:lvl>
    <w:lvl w:ilvl="2" w:tplc="2CE6F850" w:tentative="1">
      <w:start w:val="1"/>
      <w:numFmt w:val="bullet"/>
      <w:lvlText w:val=""/>
      <w:lvlJc w:val="left"/>
      <w:pPr>
        <w:ind w:left="2160" w:hanging="360"/>
      </w:pPr>
      <w:rPr>
        <w:rFonts w:ascii="Wingdings" w:hAnsi="Wingdings" w:hint="default"/>
      </w:rPr>
    </w:lvl>
    <w:lvl w:ilvl="3" w:tplc="C16CD926" w:tentative="1">
      <w:start w:val="1"/>
      <w:numFmt w:val="bullet"/>
      <w:lvlText w:val=""/>
      <w:lvlJc w:val="left"/>
      <w:pPr>
        <w:ind w:left="2880" w:hanging="360"/>
      </w:pPr>
      <w:rPr>
        <w:rFonts w:ascii="Symbol" w:hAnsi="Symbol" w:hint="default"/>
      </w:rPr>
    </w:lvl>
    <w:lvl w:ilvl="4" w:tplc="27E03B18" w:tentative="1">
      <w:start w:val="1"/>
      <w:numFmt w:val="bullet"/>
      <w:lvlText w:val="o"/>
      <w:lvlJc w:val="left"/>
      <w:pPr>
        <w:ind w:left="3600" w:hanging="360"/>
      </w:pPr>
      <w:rPr>
        <w:rFonts w:ascii="Courier New" w:hAnsi="Courier New" w:cs="Courier New" w:hint="default"/>
      </w:rPr>
    </w:lvl>
    <w:lvl w:ilvl="5" w:tplc="531236A2" w:tentative="1">
      <w:start w:val="1"/>
      <w:numFmt w:val="bullet"/>
      <w:lvlText w:val=""/>
      <w:lvlJc w:val="left"/>
      <w:pPr>
        <w:ind w:left="4320" w:hanging="360"/>
      </w:pPr>
      <w:rPr>
        <w:rFonts w:ascii="Wingdings" w:hAnsi="Wingdings" w:hint="default"/>
      </w:rPr>
    </w:lvl>
    <w:lvl w:ilvl="6" w:tplc="736EE6C0" w:tentative="1">
      <w:start w:val="1"/>
      <w:numFmt w:val="bullet"/>
      <w:lvlText w:val=""/>
      <w:lvlJc w:val="left"/>
      <w:pPr>
        <w:ind w:left="5040" w:hanging="360"/>
      </w:pPr>
      <w:rPr>
        <w:rFonts w:ascii="Symbol" w:hAnsi="Symbol" w:hint="default"/>
      </w:rPr>
    </w:lvl>
    <w:lvl w:ilvl="7" w:tplc="E006FEB2" w:tentative="1">
      <w:start w:val="1"/>
      <w:numFmt w:val="bullet"/>
      <w:lvlText w:val="o"/>
      <w:lvlJc w:val="left"/>
      <w:pPr>
        <w:ind w:left="5760" w:hanging="360"/>
      </w:pPr>
      <w:rPr>
        <w:rFonts w:ascii="Courier New" w:hAnsi="Courier New" w:cs="Courier New" w:hint="default"/>
      </w:rPr>
    </w:lvl>
    <w:lvl w:ilvl="8" w:tplc="A1B07AD6" w:tentative="1">
      <w:start w:val="1"/>
      <w:numFmt w:val="bullet"/>
      <w:lvlText w:val=""/>
      <w:lvlJc w:val="left"/>
      <w:pPr>
        <w:ind w:left="6480" w:hanging="360"/>
      </w:pPr>
      <w:rPr>
        <w:rFonts w:ascii="Wingdings" w:hAnsi="Wingdings" w:hint="default"/>
      </w:rPr>
    </w:lvl>
  </w:abstractNum>
  <w:abstractNum w:abstractNumId="13" w15:restartNumberingAfterBreak="0">
    <w:nsid w:val="5F161229"/>
    <w:multiLevelType w:val="hybridMultilevel"/>
    <w:tmpl w:val="F98E8458"/>
    <w:lvl w:ilvl="0" w:tplc="3EC8FEAE">
      <w:start w:val="1"/>
      <w:numFmt w:val="decimal"/>
      <w:lvlText w:val="%1."/>
      <w:lvlJc w:val="left"/>
      <w:pPr>
        <w:ind w:left="720" w:hanging="360"/>
      </w:pPr>
      <w:rPr>
        <w:rFonts w:eastAsia="Times New Roman" w:hint="default"/>
      </w:rPr>
    </w:lvl>
    <w:lvl w:ilvl="1" w:tplc="FF680648" w:tentative="1">
      <w:start w:val="1"/>
      <w:numFmt w:val="lowerLetter"/>
      <w:lvlText w:val="%2."/>
      <w:lvlJc w:val="left"/>
      <w:pPr>
        <w:ind w:left="1440" w:hanging="360"/>
      </w:pPr>
    </w:lvl>
    <w:lvl w:ilvl="2" w:tplc="54B634C2" w:tentative="1">
      <w:start w:val="1"/>
      <w:numFmt w:val="lowerRoman"/>
      <w:lvlText w:val="%3."/>
      <w:lvlJc w:val="right"/>
      <w:pPr>
        <w:ind w:left="2160" w:hanging="180"/>
      </w:pPr>
    </w:lvl>
    <w:lvl w:ilvl="3" w:tplc="593A62E6" w:tentative="1">
      <w:start w:val="1"/>
      <w:numFmt w:val="decimal"/>
      <w:lvlText w:val="%4."/>
      <w:lvlJc w:val="left"/>
      <w:pPr>
        <w:ind w:left="2880" w:hanging="360"/>
      </w:pPr>
    </w:lvl>
    <w:lvl w:ilvl="4" w:tplc="721C173E" w:tentative="1">
      <w:start w:val="1"/>
      <w:numFmt w:val="lowerLetter"/>
      <w:lvlText w:val="%5."/>
      <w:lvlJc w:val="left"/>
      <w:pPr>
        <w:ind w:left="3600" w:hanging="360"/>
      </w:pPr>
    </w:lvl>
    <w:lvl w:ilvl="5" w:tplc="0BCA8944" w:tentative="1">
      <w:start w:val="1"/>
      <w:numFmt w:val="lowerRoman"/>
      <w:lvlText w:val="%6."/>
      <w:lvlJc w:val="right"/>
      <w:pPr>
        <w:ind w:left="4320" w:hanging="180"/>
      </w:pPr>
    </w:lvl>
    <w:lvl w:ilvl="6" w:tplc="70667AD8" w:tentative="1">
      <w:start w:val="1"/>
      <w:numFmt w:val="decimal"/>
      <w:lvlText w:val="%7."/>
      <w:lvlJc w:val="left"/>
      <w:pPr>
        <w:ind w:left="5040" w:hanging="360"/>
      </w:pPr>
    </w:lvl>
    <w:lvl w:ilvl="7" w:tplc="23A86A60" w:tentative="1">
      <w:start w:val="1"/>
      <w:numFmt w:val="lowerLetter"/>
      <w:lvlText w:val="%8."/>
      <w:lvlJc w:val="left"/>
      <w:pPr>
        <w:ind w:left="5760" w:hanging="360"/>
      </w:pPr>
    </w:lvl>
    <w:lvl w:ilvl="8" w:tplc="714E3E14" w:tentative="1">
      <w:start w:val="1"/>
      <w:numFmt w:val="lowerRoman"/>
      <w:lvlText w:val="%9."/>
      <w:lvlJc w:val="right"/>
      <w:pPr>
        <w:ind w:left="6480" w:hanging="180"/>
      </w:pPr>
    </w:lvl>
  </w:abstractNum>
  <w:abstractNum w:abstractNumId="14" w15:restartNumberingAfterBreak="0">
    <w:nsid w:val="5F311DD2"/>
    <w:multiLevelType w:val="hybridMultilevel"/>
    <w:tmpl w:val="42C852DE"/>
    <w:lvl w:ilvl="0" w:tplc="4776C5E0">
      <w:start w:val="15"/>
      <w:numFmt w:val="decimal"/>
      <w:lvlText w:val="%1."/>
      <w:lvlJc w:val="left"/>
      <w:pPr>
        <w:ind w:left="720" w:hanging="360"/>
      </w:pPr>
      <w:rPr>
        <w:rFonts w:hint="default"/>
      </w:rPr>
    </w:lvl>
    <w:lvl w:ilvl="1" w:tplc="B8588BF6" w:tentative="1">
      <w:start w:val="1"/>
      <w:numFmt w:val="lowerLetter"/>
      <w:lvlText w:val="%2."/>
      <w:lvlJc w:val="left"/>
      <w:pPr>
        <w:ind w:left="1440" w:hanging="360"/>
      </w:pPr>
    </w:lvl>
    <w:lvl w:ilvl="2" w:tplc="E2CA12BC" w:tentative="1">
      <w:start w:val="1"/>
      <w:numFmt w:val="lowerRoman"/>
      <w:lvlText w:val="%3."/>
      <w:lvlJc w:val="right"/>
      <w:pPr>
        <w:ind w:left="2160" w:hanging="180"/>
      </w:pPr>
    </w:lvl>
    <w:lvl w:ilvl="3" w:tplc="0FE059CA" w:tentative="1">
      <w:start w:val="1"/>
      <w:numFmt w:val="decimal"/>
      <w:lvlText w:val="%4."/>
      <w:lvlJc w:val="left"/>
      <w:pPr>
        <w:ind w:left="2880" w:hanging="360"/>
      </w:pPr>
    </w:lvl>
    <w:lvl w:ilvl="4" w:tplc="F03815FC" w:tentative="1">
      <w:start w:val="1"/>
      <w:numFmt w:val="lowerLetter"/>
      <w:lvlText w:val="%5."/>
      <w:lvlJc w:val="left"/>
      <w:pPr>
        <w:ind w:left="3600" w:hanging="360"/>
      </w:pPr>
    </w:lvl>
    <w:lvl w:ilvl="5" w:tplc="E144709A" w:tentative="1">
      <w:start w:val="1"/>
      <w:numFmt w:val="lowerRoman"/>
      <w:lvlText w:val="%6."/>
      <w:lvlJc w:val="right"/>
      <w:pPr>
        <w:ind w:left="4320" w:hanging="180"/>
      </w:pPr>
    </w:lvl>
    <w:lvl w:ilvl="6" w:tplc="4F78471C" w:tentative="1">
      <w:start w:val="1"/>
      <w:numFmt w:val="decimal"/>
      <w:lvlText w:val="%7."/>
      <w:lvlJc w:val="left"/>
      <w:pPr>
        <w:ind w:left="5040" w:hanging="360"/>
      </w:pPr>
    </w:lvl>
    <w:lvl w:ilvl="7" w:tplc="4F5C11E2" w:tentative="1">
      <w:start w:val="1"/>
      <w:numFmt w:val="lowerLetter"/>
      <w:lvlText w:val="%8."/>
      <w:lvlJc w:val="left"/>
      <w:pPr>
        <w:ind w:left="5760" w:hanging="360"/>
      </w:pPr>
    </w:lvl>
    <w:lvl w:ilvl="8" w:tplc="557E4816" w:tentative="1">
      <w:start w:val="1"/>
      <w:numFmt w:val="lowerRoman"/>
      <w:lvlText w:val="%9."/>
      <w:lvlJc w:val="right"/>
      <w:pPr>
        <w:ind w:left="6480" w:hanging="180"/>
      </w:pPr>
    </w:lvl>
  </w:abstractNum>
  <w:abstractNum w:abstractNumId="15" w15:restartNumberingAfterBreak="0">
    <w:nsid w:val="5F714B04"/>
    <w:multiLevelType w:val="hybridMultilevel"/>
    <w:tmpl w:val="70E6896E"/>
    <w:lvl w:ilvl="0" w:tplc="370084E2">
      <w:start w:val="1"/>
      <w:numFmt w:val="decimal"/>
      <w:lvlText w:val="%1."/>
      <w:lvlJc w:val="left"/>
      <w:pPr>
        <w:ind w:left="720" w:hanging="360"/>
      </w:pPr>
      <w:rPr>
        <w:rFonts w:hint="default"/>
      </w:rPr>
    </w:lvl>
    <w:lvl w:ilvl="1" w:tplc="576AF748" w:tentative="1">
      <w:start w:val="1"/>
      <w:numFmt w:val="lowerLetter"/>
      <w:lvlText w:val="%2."/>
      <w:lvlJc w:val="left"/>
      <w:pPr>
        <w:ind w:left="1440" w:hanging="360"/>
      </w:pPr>
    </w:lvl>
    <w:lvl w:ilvl="2" w:tplc="05FAB658" w:tentative="1">
      <w:start w:val="1"/>
      <w:numFmt w:val="lowerRoman"/>
      <w:lvlText w:val="%3."/>
      <w:lvlJc w:val="right"/>
      <w:pPr>
        <w:ind w:left="2160" w:hanging="180"/>
      </w:pPr>
    </w:lvl>
    <w:lvl w:ilvl="3" w:tplc="F15CDA78" w:tentative="1">
      <w:start w:val="1"/>
      <w:numFmt w:val="decimal"/>
      <w:lvlText w:val="%4."/>
      <w:lvlJc w:val="left"/>
      <w:pPr>
        <w:ind w:left="2880" w:hanging="360"/>
      </w:pPr>
    </w:lvl>
    <w:lvl w:ilvl="4" w:tplc="E06ABFB6" w:tentative="1">
      <w:start w:val="1"/>
      <w:numFmt w:val="lowerLetter"/>
      <w:lvlText w:val="%5."/>
      <w:lvlJc w:val="left"/>
      <w:pPr>
        <w:ind w:left="3600" w:hanging="360"/>
      </w:pPr>
    </w:lvl>
    <w:lvl w:ilvl="5" w:tplc="6380C378" w:tentative="1">
      <w:start w:val="1"/>
      <w:numFmt w:val="lowerRoman"/>
      <w:lvlText w:val="%6."/>
      <w:lvlJc w:val="right"/>
      <w:pPr>
        <w:ind w:left="4320" w:hanging="180"/>
      </w:pPr>
    </w:lvl>
    <w:lvl w:ilvl="6" w:tplc="66900032" w:tentative="1">
      <w:start w:val="1"/>
      <w:numFmt w:val="decimal"/>
      <w:lvlText w:val="%7."/>
      <w:lvlJc w:val="left"/>
      <w:pPr>
        <w:ind w:left="5040" w:hanging="360"/>
      </w:pPr>
    </w:lvl>
    <w:lvl w:ilvl="7" w:tplc="BE8EF5D8" w:tentative="1">
      <w:start w:val="1"/>
      <w:numFmt w:val="lowerLetter"/>
      <w:lvlText w:val="%8."/>
      <w:lvlJc w:val="left"/>
      <w:pPr>
        <w:ind w:left="5760" w:hanging="360"/>
      </w:pPr>
    </w:lvl>
    <w:lvl w:ilvl="8" w:tplc="28049154" w:tentative="1">
      <w:start w:val="1"/>
      <w:numFmt w:val="lowerRoman"/>
      <w:lvlText w:val="%9."/>
      <w:lvlJc w:val="right"/>
      <w:pPr>
        <w:ind w:left="6480" w:hanging="180"/>
      </w:pPr>
    </w:lvl>
  </w:abstractNum>
  <w:abstractNum w:abstractNumId="16" w15:restartNumberingAfterBreak="0">
    <w:nsid w:val="690D5274"/>
    <w:multiLevelType w:val="hybridMultilevel"/>
    <w:tmpl w:val="B9C2C6EE"/>
    <w:lvl w:ilvl="0" w:tplc="D666BC5A">
      <w:start w:val="1"/>
      <w:numFmt w:val="decimal"/>
      <w:lvlText w:val="%1)"/>
      <w:lvlJc w:val="left"/>
      <w:pPr>
        <w:ind w:left="720" w:hanging="360"/>
      </w:pPr>
      <w:rPr>
        <w:rFonts w:hint="default"/>
        <w:b w:val="0"/>
        <w:sz w:val="24"/>
        <w:szCs w:val="24"/>
      </w:rPr>
    </w:lvl>
    <w:lvl w:ilvl="1" w:tplc="462678A8" w:tentative="1">
      <w:start w:val="1"/>
      <w:numFmt w:val="lowerLetter"/>
      <w:lvlText w:val="%2."/>
      <w:lvlJc w:val="left"/>
      <w:pPr>
        <w:ind w:left="1440" w:hanging="360"/>
      </w:pPr>
    </w:lvl>
    <w:lvl w:ilvl="2" w:tplc="39B8D28A" w:tentative="1">
      <w:start w:val="1"/>
      <w:numFmt w:val="lowerRoman"/>
      <w:lvlText w:val="%3."/>
      <w:lvlJc w:val="right"/>
      <w:pPr>
        <w:ind w:left="2160" w:hanging="180"/>
      </w:pPr>
    </w:lvl>
    <w:lvl w:ilvl="3" w:tplc="7BD2906C" w:tentative="1">
      <w:start w:val="1"/>
      <w:numFmt w:val="decimal"/>
      <w:lvlText w:val="%4."/>
      <w:lvlJc w:val="left"/>
      <w:pPr>
        <w:ind w:left="2880" w:hanging="360"/>
      </w:pPr>
    </w:lvl>
    <w:lvl w:ilvl="4" w:tplc="E3C6A51C" w:tentative="1">
      <w:start w:val="1"/>
      <w:numFmt w:val="lowerLetter"/>
      <w:lvlText w:val="%5."/>
      <w:lvlJc w:val="left"/>
      <w:pPr>
        <w:ind w:left="3600" w:hanging="360"/>
      </w:pPr>
    </w:lvl>
    <w:lvl w:ilvl="5" w:tplc="BFB4DAB2" w:tentative="1">
      <w:start w:val="1"/>
      <w:numFmt w:val="lowerRoman"/>
      <w:lvlText w:val="%6."/>
      <w:lvlJc w:val="right"/>
      <w:pPr>
        <w:ind w:left="4320" w:hanging="180"/>
      </w:pPr>
    </w:lvl>
    <w:lvl w:ilvl="6" w:tplc="5EB80F96" w:tentative="1">
      <w:start w:val="1"/>
      <w:numFmt w:val="decimal"/>
      <w:lvlText w:val="%7."/>
      <w:lvlJc w:val="left"/>
      <w:pPr>
        <w:ind w:left="5040" w:hanging="360"/>
      </w:pPr>
    </w:lvl>
    <w:lvl w:ilvl="7" w:tplc="655A9796" w:tentative="1">
      <w:start w:val="1"/>
      <w:numFmt w:val="lowerLetter"/>
      <w:lvlText w:val="%8."/>
      <w:lvlJc w:val="left"/>
      <w:pPr>
        <w:ind w:left="5760" w:hanging="360"/>
      </w:pPr>
    </w:lvl>
    <w:lvl w:ilvl="8" w:tplc="E1867F36" w:tentative="1">
      <w:start w:val="1"/>
      <w:numFmt w:val="lowerRoman"/>
      <w:lvlText w:val="%9."/>
      <w:lvlJc w:val="right"/>
      <w:pPr>
        <w:ind w:left="6480" w:hanging="180"/>
      </w:pPr>
    </w:lvl>
  </w:abstractNum>
  <w:abstractNum w:abstractNumId="17" w15:restartNumberingAfterBreak="0">
    <w:nsid w:val="6F2D6ECE"/>
    <w:multiLevelType w:val="hybridMultilevel"/>
    <w:tmpl w:val="794A905C"/>
    <w:lvl w:ilvl="0" w:tplc="D7DCC7BA">
      <w:start w:val="1"/>
      <w:numFmt w:val="decimal"/>
      <w:lvlText w:val="%1."/>
      <w:lvlJc w:val="left"/>
      <w:pPr>
        <w:ind w:left="720" w:hanging="360"/>
      </w:pPr>
      <w:rPr>
        <w:rFonts w:hint="default"/>
        <w:b w:val="0"/>
        <w:bCs w:val="0"/>
      </w:rPr>
    </w:lvl>
    <w:lvl w:ilvl="1" w:tplc="A88ECCFA">
      <w:start w:val="1"/>
      <w:numFmt w:val="lowerLetter"/>
      <w:lvlText w:val="%2."/>
      <w:lvlJc w:val="left"/>
      <w:pPr>
        <w:ind w:left="1440" w:hanging="360"/>
      </w:pPr>
    </w:lvl>
    <w:lvl w:ilvl="2" w:tplc="1F52EFEA" w:tentative="1">
      <w:start w:val="1"/>
      <w:numFmt w:val="lowerRoman"/>
      <w:lvlText w:val="%3."/>
      <w:lvlJc w:val="right"/>
      <w:pPr>
        <w:ind w:left="2160" w:hanging="180"/>
      </w:pPr>
    </w:lvl>
    <w:lvl w:ilvl="3" w:tplc="92600C2E" w:tentative="1">
      <w:start w:val="1"/>
      <w:numFmt w:val="decimal"/>
      <w:lvlText w:val="%4."/>
      <w:lvlJc w:val="left"/>
      <w:pPr>
        <w:ind w:left="2880" w:hanging="360"/>
      </w:pPr>
    </w:lvl>
    <w:lvl w:ilvl="4" w:tplc="B23C2C64" w:tentative="1">
      <w:start w:val="1"/>
      <w:numFmt w:val="lowerLetter"/>
      <w:lvlText w:val="%5."/>
      <w:lvlJc w:val="left"/>
      <w:pPr>
        <w:ind w:left="3600" w:hanging="360"/>
      </w:pPr>
    </w:lvl>
    <w:lvl w:ilvl="5" w:tplc="58C05A54" w:tentative="1">
      <w:start w:val="1"/>
      <w:numFmt w:val="lowerRoman"/>
      <w:lvlText w:val="%6."/>
      <w:lvlJc w:val="right"/>
      <w:pPr>
        <w:ind w:left="4320" w:hanging="180"/>
      </w:pPr>
    </w:lvl>
    <w:lvl w:ilvl="6" w:tplc="C8B69C50" w:tentative="1">
      <w:start w:val="1"/>
      <w:numFmt w:val="decimal"/>
      <w:lvlText w:val="%7."/>
      <w:lvlJc w:val="left"/>
      <w:pPr>
        <w:ind w:left="5040" w:hanging="360"/>
      </w:pPr>
    </w:lvl>
    <w:lvl w:ilvl="7" w:tplc="149C0D72" w:tentative="1">
      <w:start w:val="1"/>
      <w:numFmt w:val="lowerLetter"/>
      <w:lvlText w:val="%8."/>
      <w:lvlJc w:val="left"/>
      <w:pPr>
        <w:ind w:left="5760" w:hanging="360"/>
      </w:pPr>
    </w:lvl>
    <w:lvl w:ilvl="8" w:tplc="42F62C58" w:tentative="1">
      <w:start w:val="1"/>
      <w:numFmt w:val="lowerRoman"/>
      <w:lvlText w:val="%9."/>
      <w:lvlJc w:val="right"/>
      <w:pPr>
        <w:ind w:left="6480" w:hanging="180"/>
      </w:pPr>
    </w:lvl>
  </w:abstractNum>
  <w:abstractNum w:abstractNumId="18" w15:restartNumberingAfterBreak="0">
    <w:nsid w:val="6F456786"/>
    <w:multiLevelType w:val="hybridMultilevel"/>
    <w:tmpl w:val="F64434C8"/>
    <w:lvl w:ilvl="0" w:tplc="7B1A393E">
      <w:start w:val="1"/>
      <w:numFmt w:val="decimal"/>
      <w:lvlText w:val="%1."/>
      <w:lvlJc w:val="left"/>
      <w:pPr>
        <w:ind w:left="720" w:hanging="360"/>
      </w:pPr>
      <w:rPr>
        <w:rFonts w:hint="default"/>
      </w:rPr>
    </w:lvl>
    <w:lvl w:ilvl="1" w:tplc="92A42B58" w:tentative="1">
      <w:start w:val="1"/>
      <w:numFmt w:val="lowerLetter"/>
      <w:lvlText w:val="%2."/>
      <w:lvlJc w:val="left"/>
      <w:pPr>
        <w:ind w:left="1440" w:hanging="360"/>
      </w:pPr>
    </w:lvl>
    <w:lvl w:ilvl="2" w:tplc="43A2123E" w:tentative="1">
      <w:start w:val="1"/>
      <w:numFmt w:val="lowerRoman"/>
      <w:lvlText w:val="%3."/>
      <w:lvlJc w:val="right"/>
      <w:pPr>
        <w:ind w:left="2160" w:hanging="180"/>
      </w:pPr>
    </w:lvl>
    <w:lvl w:ilvl="3" w:tplc="5C68910E" w:tentative="1">
      <w:start w:val="1"/>
      <w:numFmt w:val="decimal"/>
      <w:lvlText w:val="%4."/>
      <w:lvlJc w:val="left"/>
      <w:pPr>
        <w:ind w:left="2880" w:hanging="360"/>
      </w:pPr>
    </w:lvl>
    <w:lvl w:ilvl="4" w:tplc="5D12D214" w:tentative="1">
      <w:start w:val="1"/>
      <w:numFmt w:val="lowerLetter"/>
      <w:lvlText w:val="%5."/>
      <w:lvlJc w:val="left"/>
      <w:pPr>
        <w:ind w:left="3600" w:hanging="360"/>
      </w:pPr>
    </w:lvl>
    <w:lvl w:ilvl="5" w:tplc="C77EA882" w:tentative="1">
      <w:start w:val="1"/>
      <w:numFmt w:val="lowerRoman"/>
      <w:lvlText w:val="%6."/>
      <w:lvlJc w:val="right"/>
      <w:pPr>
        <w:ind w:left="4320" w:hanging="180"/>
      </w:pPr>
    </w:lvl>
    <w:lvl w:ilvl="6" w:tplc="2EE6BD8A" w:tentative="1">
      <w:start w:val="1"/>
      <w:numFmt w:val="decimal"/>
      <w:lvlText w:val="%7."/>
      <w:lvlJc w:val="left"/>
      <w:pPr>
        <w:ind w:left="5040" w:hanging="360"/>
      </w:pPr>
    </w:lvl>
    <w:lvl w:ilvl="7" w:tplc="10980D20" w:tentative="1">
      <w:start w:val="1"/>
      <w:numFmt w:val="lowerLetter"/>
      <w:lvlText w:val="%8."/>
      <w:lvlJc w:val="left"/>
      <w:pPr>
        <w:ind w:left="5760" w:hanging="360"/>
      </w:pPr>
    </w:lvl>
    <w:lvl w:ilvl="8" w:tplc="EDE89A3A" w:tentative="1">
      <w:start w:val="1"/>
      <w:numFmt w:val="lowerRoman"/>
      <w:lvlText w:val="%9."/>
      <w:lvlJc w:val="right"/>
      <w:pPr>
        <w:ind w:left="6480" w:hanging="180"/>
      </w:pPr>
    </w:lvl>
  </w:abstractNum>
  <w:abstractNum w:abstractNumId="19" w15:restartNumberingAfterBreak="0">
    <w:nsid w:val="71A3545F"/>
    <w:multiLevelType w:val="hybridMultilevel"/>
    <w:tmpl w:val="18A02C06"/>
    <w:lvl w:ilvl="0" w:tplc="E9FC14F4">
      <w:start w:val="4"/>
      <w:numFmt w:val="bullet"/>
      <w:lvlText w:val="-"/>
      <w:lvlJc w:val="left"/>
      <w:pPr>
        <w:ind w:left="720" w:hanging="360"/>
      </w:pPr>
      <w:rPr>
        <w:rFonts w:ascii="Times New Roman" w:eastAsia="Times New Roman" w:hAnsi="Times New Roman" w:cs="Times New Roman" w:hint="default"/>
      </w:rPr>
    </w:lvl>
    <w:lvl w:ilvl="1" w:tplc="2C20102A" w:tentative="1">
      <w:start w:val="1"/>
      <w:numFmt w:val="bullet"/>
      <w:lvlText w:val="o"/>
      <w:lvlJc w:val="left"/>
      <w:pPr>
        <w:ind w:left="1440" w:hanging="360"/>
      </w:pPr>
      <w:rPr>
        <w:rFonts w:ascii="Courier New" w:hAnsi="Courier New" w:cs="Courier New" w:hint="default"/>
      </w:rPr>
    </w:lvl>
    <w:lvl w:ilvl="2" w:tplc="9F9CB05A" w:tentative="1">
      <w:start w:val="1"/>
      <w:numFmt w:val="bullet"/>
      <w:lvlText w:val=""/>
      <w:lvlJc w:val="left"/>
      <w:pPr>
        <w:ind w:left="2160" w:hanging="360"/>
      </w:pPr>
      <w:rPr>
        <w:rFonts w:ascii="Wingdings" w:hAnsi="Wingdings" w:hint="default"/>
      </w:rPr>
    </w:lvl>
    <w:lvl w:ilvl="3" w:tplc="E3B4F6DA" w:tentative="1">
      <w:start w:val="1"/>
      <w:numFmt w:val="bullet"/>
      <w:lvlText w:val=""/>
      <w:lvlJc w:val="left"/>
      <w:pPr>
        <w:ind w:left="2880" w:hanging="360"/>
      </w:pPr>
      <w:rPr>
        <w:rFonts w:ascii="Symbol" w:hAnsi="Symbol" w:hint="default"/>
      </w:rPr>
    </w:lvl>
    <w:lvl w:ilvl="4" w:tplc="C478BE48" w:tentative="1">
      <w:start w:val="1"/>
      <w:numFmt w:val="bullet"/>
      <w:lvlText w:val="o"/>
      <w:lvlJc w:val="left"/>
      <w:pPr>
        <w:ind w:left="3600" w:hanging="360"/>
      </w:pPr>
      <w:rPr>
        <w:rFonts w:ascii="Courier New" w:hAnsi="Courier New" w:cs="Courier New" w:hint="default"/>
      </w:rPr>
    </w:lvl>
    <w:lvl w:ilvl="5" w:tplc="6A4EA5E8" w:tentative="1">
      <w:start w:val="1"/>
      <w:numFmt w:val="bullet"/>
      <w:lvlText w:val=""/>
      <w:lvlJc w:val="left"/>
      <w:pPr>
        <w:ind w:left="4320" w:hanging="360"/>
      </w:pPr>
      <w:rPr>
        <w:rFonts w:ascii="Wingdings" w:hAnsi="Wingdings" w:hint="default"/>
      </w:rPr>
    </w:lvl>
    <w:lvl w:ilvl="6" w:tplc="4BF8CA12" w:tentative="1">
      <w:start w:val="1"/>
      <w:numFmt w:val="bullet"/>
      <w:lvlText w:val=""/>
      <w:lvlJc w:val="left"/>
      <w:pPr>
        <w:ind w:left="5040" w:hanging="360"/>
      </w:pPr>
      <w:rPr>
        <w:rFonts w:ascii="Symbol" w:hAnsi="Symbol" w:hint="default"/>
      </w:rPr>
    </w:lvl>
    <w:lvl w:ilvl="7" w:tplc="9AAA18CC" w:tentative="1">
      <w:start w:val="1"/>
      <w:numFmt w:val="bullet"/>
      <w:lvlText w:val="o"/>
      <w:lvlJc w:val="left"/>
      <w:pPr>
        <w:ind w:left="5760" w:hanging="360"/>
      </w:pPr>
      <w:rPr>
        <w:rFonts w:ascii="Courier New" w:hAnsi="Courier New" w:cs="Courier New" w:hint="default"/>
      </w:rPr>
    </w:lvl>
    <w:lvl w:ilvl="8" w:tplc="8EF4CE28" w:tentative="1">
      <w:start w:val="1"/>
      <w:numFmt w:val="bullet"/>
      <w:lvlText w:val=""/>
      <w:lvlJc w:val="left"/>
      <w:pPr>
        <w:ind w:left="6480" w:hanging="360"/>
      </w:pPr>
      <w:rPr>
        <w:rFonts w:ascii="Wingdings" w:hAnsi="Wingdings" w:hint="default"/>
      </w:rPr>
    </w:lvl>
  </w:abstractNum>
  <w:abstractNum w:abstractNumId="20" w15:restartNumberingAfterBreak="0">
    <w:nsid w:val="7E1A0119"/>
    <w:multiLevelType w:val="hybridMultilevel"/>
    <w:tmpl w:val="A66294A0"/>
    <w:lvl w:ilvl="0" w:tplc="AB50D13E">
      <w:start w:val="1"/>
      <w:numFmt w:val="bullet"/>
      <w:lvlText w:val="-"/>
      <w:lvlJc w:val="left"/>
      <w:pPr>
        <w:ind w:left="360" w:hanging="360"/>
      </w:pPr>
      <w:rPr>
        <w:rFonts w:ascii="Times New Roman" w:eastAsia="Times New Roman" w:hAnsi="Times New Roman" w:cs="Times New Roman" w:hint="default"/>
      </w:rPr>
    </w:lvl>
    <w:lvl w:ilvl="1" w:tplc="B56C6FD2" w:tentative="1">
      <w:start w:val="1"/>
      <w:numFmt w:val="bullet"/>
      <w:lvlText w:val="o"/>
      <w:lvlJc w:val="left"/>
      <w:pPr>
        <w:ind w:left="1080" w:hanging="360"/>
      </w:pPr>
      <w:rPr>
        <w:rFonts w:ascii="Courier New" w:hAnsi="Courier New" w:cs="Courier New" w:hint="default"/>
      </w:rPr>
    </w:lvl>
    <w:lvl w:ilvl="2" w:tplc="3628F636" w:tentative="1">
      <w:start w:val="1"/>
      <w:numFmt w:val="bullet"/>
      <w:lvlText w:val=""/>
      <w:lvlJc w:val="left"/>
      <w:pPr>
        <w:ind w:left="1800" w:hanging="360"/>
      </w:pPr>
      <w:rPr>
        <w:rFonts w:ascii="Wingdings" w:hAnsi="Wingdings" w:hint="default"/>
      </w:rPr>
    </w:lvl>
    <w:lvl w:ilvl="3" w:tplc="36F6EEAC" w:tentative="1">
      <w:start w:val="1"/>
      <w:numFmt w:val="bullet"/>
      <w:lvlText w:val=""/>
      <w:lvlJc w:val="left"/>
      <w:pPr>
        <w:ind w:left="2520" w:hanging="360"/>
      </w:pPr>
      <w:rPr>
        <w:rFonts w:ascii="Symbol" w:hAnsi="Symbol" w:hint="default"/>
      </w:rPr>
    </w:lvl>
    <w:lvl w:ilvl="4" w:tplc="BB3C985C" w:tentative="1">
      <w:start w:val="1"/>
      <w:numFmt w:val="bullet"/>
      <w:lvlText w:val="o"/>
      <w:lvlJc w:val="left"/>
      <w:pPr>
        <w:ind w:left="3240" w:hanging="360"/>
      </w:pPr>
      <w:rPr>
        <w:rFonts w:ascii="Courier New" w:hAnsi="Courier New" w:cs="Courier New" w:hint="default"/>
      </w:rPr>
    </w:lvl>
    <w:lvl w:ilvl="5" w:tplc="AFA0156E" w:tentative="1">
      <w:start w:val="1"/>
      <w:numFmt w:val="bullet"/>
      <w:lvlText w:val=""/>
      <w:lvlJc w:val="left"/>
      <w:pPr>
        <w:ind w:left="3960" w:hanging="360"/>
      </w:pPr>
      <w:rPr>
        <w:rFonts w:ascii="Wingdings" w:hAnsi="Wingdings" w:hint="default"/>
      </w:rPr>
    </w:lvl>
    <w:lvl w:ilvl="6" w:tplc="5F8A99D2" w:tentative="1">
      <w:start w:val="1"/>
      <w:numFmt w:val="bullet"/>
      <w:lvlText w:val=""/>
      <w:lvlJc w:val="left"/>
      <w:pPr>
        <w:ind w:left="4680" w:hanging="360"/>
      </w:pPr>
      <w:rPr>
        <w:rFonts w:ascii="Symbol" w:hAnsi="Symbol" w:hint="default"/>
      </w:rPr>
    </w:lvl>
    <w:lvl w:ilvl="7" w:tplc="8B2474A2" w:tentative="1">
      <w:start w:val="1"/>
      <w:numFmt w:val="bullet"/>
      <w:lvlText w:val="o"/>
      <w:lvlJc w:val="left"/>
      <w:pPr>
        <w:ind w:left="5400" w:hanging="360"/>
      </w:pPr>
      <w:rPr>
        <w:rFonts w:ascii="Courier New" w:hAnsi="Courier New" w:cs="Courier New" w:hint="default"/>
      </w:rPr>
    </w:lvl>
    <w:lvl w:ilvl="8" w:tplc="D3BC87B8" w:tentative="1">
      <w:start w:val="1"/>
      <w:numFmt w:val="bullet"/>
      <w:lvlText w:val=""/>
      <w:lvlJc w:val="left"/>
      <w:pPr>
        <w:ind w:left="6120" w:hanging="360"/>
      </w:pPr>
      <w:rPr>
        <w:rFonts w:ascii="Wingdings" w:hAnsi="Wingdings" w:hint="default"/>
      </w:rPr>
    </w:lvl>
  </w:abstractNum>
  <w:abstractNum w:abstractNumId="21" w15:restartNumberingAfterBreak="0">
    <w:nsid w:val="7E4160DA"/>
    <w:multiLevelType w:val="multilevel"/>
    <w:tmpl w:val="FA064A34"/>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3."/>
      <w:lvlJc w:val="left"/>
      <w:pPr>
        <w:tabs>
          <w:tab w:val="num" w:pos="1980"/>
        </w:tabs>
        <w:ind w:left="1980" w:hanging="720"/>
      </w:pPr>
      <w:rPr>
        <w:rFonts w:ascii="Times New Roman" w:eastAsia="Times New Roman" w:hAnsi="Times New Roman" w:cs="Times New Roman"/>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3"/>
  </w:num>
  <w:num w:numId="2">
    <w:abstractNumId w:val="5"/>
  </w:num>
  <w:num w:numId="3">
    <w:abstractNumId w:val="4"/>
  </w:num>
  <w:num w:numId="4">
    <w:abstractNumId w:val="11"/>
  </w:num>
  <w:num w:numId="5">
    <w:abstractNumId w:val="3"/>
  </w:num>
  <w:num w:numId="6">
    <w:abstractNumId w:val="10"/>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
  </w:num>
  <w:num w:numId="11">
    <w:abstractNumId w:val="19"/>
  </w:num>
  <w:num w:numId="12">
    <w:abstractNumId w:val="17"/>
  </w:num>
  <w:num w:numId="13">
    <w:abstractNumId w:val="21"/>
  </w:num>
  <w:num w:numId="14">
    <w:abstractNumId w:val="6"/>
  </w:num>
  <w:num w:numId="15">
    <w:abstractNumId w:val="9"/>
  </w:num>
  <w:num w:numId="16">
    <w:abstractNumId w:val="12"/>
  </w:num>
  <w:num w:numId="17">
    <w:abstractNumId w:val="15"/>
  </w:num>
  <w:num w:numId="18">
    <w:abstractNumId w:val="20"/>
  </w:num>
  <w:num w:numId="19">
    <w:abstractNumId w:val="16"/>
  </w:num>
  <w:num w:numId="20">
    <w:abstractNumId w:val="8"/>
  </w:num>
  <w:num w:numId="21">
    <w:abstractNumId w:val="18"/>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485"/>
    <w:rsid w:val="00002B72"/>
    <w:rsid w:val="00006873"/>
    <w:rsid w:val="0000691A"/>
    <w:rsid w:val="00011499"/>
    <w:rsid w:val="00014A1A"/>
    <w:rsid w:val="0004790B"/>
    <w:rsid w:val="00072705"/>
    <w:rsid w:val="00077A68"/>
    <w:rsid w:val="000873EE"/>
    <w:rsid w:val="000B0C32"/>
    <w:rsid w:val="000C3E7B"/>
    <w:rsid w:val="000D0751"/>
    <w:rsid w:val="000D483C"/>
    <w:rsid w:val="000E29E2"/>
    <w:rsid w:val="000F0ECF"/>
    <w:rsid w:val="000F1150"/>
    <w:rsid w:val="000F1932"/>
    <w:rsid w:val="001135BB"/>
    <w:rsid w:val="00117225"/>
    <w:rsid w:val="00117317"/>
    <w:rsid w:val="0012458F"/>
    <w:rsid w:val="00125D79"/>
    <w:rsid w:val="00131365"/>
    <w:rsid w:val="00131F93"/>
    <w:rsid w:val="00152D36"/>
    <w:rsid w:val="00157213"/>
    <w:rsid w:val="001709E0"/>
    <w:rsid w:val="00173FA0"/>
    <w:rsid w:val="001742C2"/>
    <w:rsid w:val="00185FF4"/>
    <w:rsid w:val="00191AC9"/>
    <w:rsid w:val="00192071"/>
    <w:rsid w:val="001950AA"/>
    <w:rsid w:val="001969D4"/>
    <w:rsid w:val="001B5747"/>
    <w:rsid w:val="001B6FC3"/>
    <w:rsid w:val="001B7F14"/>
    <w:rsid w:val="001C44BF"/>
    <w:rsid w:val="001C5E28"/>
    <w:rsid w:val="001F4CA7"/>
    <w:rsid w:val="001F5D4A"/>
    <w:rsid w:val="00205A74"/>
    <w:rsid w:val="00211D2D"/>
    <w:rsid w:val="00222965"/>
    <w:rsid w:val="00245AB6"/>
    <w:rsid w:val="00251C61"/>
    <w:rsid w:val="00275AB8"/>
    <w:rsid w:val="0028125A"/>
    <w:rsid w:val="00283C1B"/>
    <w:rsid w:val="002914DD"/>
    <w:rsid w:val="002928DD"/>
    <w:rsid w:val="00293A74"/>
    <w:rsid w:val="0029433B"/>
    <w:rsid w:val="002C0023"/>
    <w:rsid w:val="002C6F2C"/>
    <w:rsid w:val="002D491D"/>
    <w:rsid w:val="002D5AA1"/>
    <w:rsid w:val="002E0856"/>
    <w:rsid w:val="002E529F"/>
    <w:rsid w:val="002E6207"/>
    <w:rsid w:val="00316BF2"/>
    <w:rsid w:val="003204EA"/>
    <w:rsid w:val="0032348F"/>
    <w:rsid w:val="00325EB6"/>
    <w:rsid w:val="00327A97"/>
    <w:rsid w:val="0033208E"/>
    <w:rsid w:val="003428F0"/>
    <w:rsid w:val="00344330"/>
    <w:rsid w:val="003672FB"/>
    <w:rsid w:val="00367DE0"/>
    <w:rsid w:val="003726DD"/>
    <w:rsid w:val="00390E36"/>
    <w:rsid w:val="003C3F21"/>
    <w:rsid w:val="003F41F8"/>
    <w:rsid w:val="00401972"/>
    <w:rsid w:val="004132AB"/>
    <w:rsid w:val="00422657"/>
    <w:rsid w:val="004240C9"/>
    <w:rsid w:val="00437639"/>
    <w:rsid w:val="00444FF0"/>
    <w:rsid w:val="0045047E"/>
    <w:rsid w:val="0045592F"/>
    <w:rsid w:val="00475933"/>
    <w:rsid w:val="00476EE9"/>
    <w:rsid w:val="004803AE"/>
    <w:rsid w:val="004C034E"/>
    <w:rsid w:val="004C655B"/>
    <w:rsid w:val="004D3136"/>
    <w:rsid w:val="00501610"/>
    <w:rsid w:val="00501CE5"/>
    <w:rsid w:val="0050574D"/>
    <w:rsid w:val="00514C99"/>
    <w:rsid w:val="005209FB"/>
    <w:rsid w:val="005404B9"/>
    <w:rsid w:val="00552CF7"/>
    <w:rsid w:val="005833B7"/>
    <w:rsid w:val="0058468C"/>
    <w:rsid w:val="005912D1"/>
    <w:rsid w:val="00594354"/>
    <w:rsid w:val="005949CF"/>
    <w:rsid w:val="005B1177"/>
    <w:rsid w:val="00615B81"/>
    <w:rsid w:val="00641862"/>
    <w:rsid w:val="00644AA2"/>
    <w:rsid w:val="00651CBE"/>
    <w:rsid w:val="0068007E"/>
    <w:rsid w:val="00684281"/>
    <w:rsid w:val="006A2128"/>
    <w:rsid w:val="006B302C"/>
    <w:rsid w:val="006C107F"/>
    <w:rsid w:val="006C34F1"/>
    <w:rsid w:val="006C37E2"/>
    <w:rsid w:val="006C5876"/>
    <w:rsid w:val="006F0349"/>
    <w:rsid w:val="006F23DB"/>
    <w:rsid w:val="006F4DBE"/>
    <w:rsid w:val="006F5DD6"/>
    <w:rsid w:val="00701121"/>
    <w:rsid w:val="007267D6"/>
    <w:rsid w:val="0072707C"/>
    <w:rsid w:val="00732706"/>
    <w:rsid w:val="0073465C"/>
    <w:rsid w:val="0074575F"/>
    <w:rsid w:val="00747166"/>
    <w:rsid w:val="0076324A"/>
    <w:rsid w:val="007773AF"/>
    <w:rsid w:val="00782D26"/>
    <w:rsid w:val="00785E3C"/>
    <w:rsid w:val="0078799E"/>
    <w:rsid w:val="007B3CFC"/>
    <w:rsid w:val="007B7485"/>
    <w:rsid w:val="007C5BED"/>
    <w:rsid w:val="007D25E7"/>
    <w:rsid w:val="007D3AB7"/>
    <w:rsid w:val="007E08F3"/>
    <w:rsid w:val="007E468E"/>
    <w:rsid w:val="00832D9D"/>
    <w:rsid w:val="0084430F"/>
    <w:rsid w:val="008547B5"/>
    <w:rsid w:val="00874197"/>
    <w:rsid w:val="008812AB"/>
    <w:rsid w:val="008857B3"/>
    <w:rsid w:val="008952DF"/>
    <w:rsid w:val="008B0849"/>
    <w:rsid w:val="008B29C5"/>
    <w:rsid w:val="008B4128"/>
    <w:rsid w:val="008D078A"/>
    <w:rsid w:val="008D3D59"/>
    <w:rsid w:val="008D3F55"/>
    <w:rsid w:val="008E3F4A"/>
    <w:rsid w:val="008E5D6D"/>
    <w:rsid w:val="00911D56"/>
    <w:rsid w:val="00914686"/>
    <w:rsid w:val="00924CD6"/>
    <w:rsid w:val="009279FE"/>
    <w:rsid w:val="00961513"/>
    <w:rsid w:val="0098236C"/>
    <w:rsid w:val="00992D1D"/>
    <w:rsid w:val="009A17B1"/>
    <w:rsid w:val="009D40CD"/>
    <w:rsid w:val="00A147F9"/>
    <w:rsid w:val="00A17076"/>
    <w:rsid w:val="00A605FA"/>
    <w:rsid w:val="00A62AA4"/>
    <w:rsid w:val="00A62B44"/>
    <w:rsid w:val="00A71C7C"/>
    <w:rsid w:val="00A724A8"/>
    <w:rsid w:val="00A735A5"/>
    <w:rsid w:val="00A8681C"/>
    <w:rsid w:val="00AB40AD"/>
    <w:rsid w:val="00AB6059"/>
    <w:rsid w:val="00AB7408"/>
    <w:rsid w:val="00AD551C"/>
    <w:rsid w:val="00AE5EF8"/>
    <w:rsid w:val="00AE7B23"/>
    <w:rsid w:val="00AF6ACF"/>
    <w:rsid w:val="00B00168"/>
    <w:rsid w:val="00B03C61"/>
    <w:rsid w:val="00B07717"/>
    <w:rsid w:val="00B227C3"/>
    <w:rsid w:val="00B62247"/>
    <w:rsid w:val="00B73890"/>
    <w:rsid w:val="00B82908"/>
    <w:rsid w:val="00B9236C"/>
    <w:rsid w:val="00B93236"/>
    <w:rsid w:val="00BA13E3"/>
    <w:rsid w:val="00BB45D5"/>
    <w:rsid w:val="00BB7D5A"/>
    <w:rsid w:val="00BD01C4"/>
    <w:rsid w:val="00BD2DDC"/>
    <w:rsid w:val="00BD6F69"/>
    <w:rsid w:val="00BF18D2"/>
    <w:rsid w:val="00C162DB"/>
    <w:rsid w:val="00C17018"/>
    <w:rsid w:val="00C20434"/>
    <w:rsid w:val="00C22779"/>
    <w:rsid w:val="00C34A02"/>
    <w:rsid w:val="00C528D2"/>
    <w:rsid w:val="00C53C98"/>
    <w:rsid w:val="00C7192C"/>
    <w:rsid w:val="00C772FD"/>
    <w:rsid w:val="00C85819"/>
    <w:rsid w:val="00C90120"/>
    <w:rsid w:val="00CC0485"/>
    <w:rsid w:val="00CC3B9D"/>
    <w:rsid w:val="00CC6907"/>
    <w:rsid w:val="00CD263E"/>
    <w:rsid w:val="00CD3813"/>
    <w:rsid w:val="00CE78D9"/>
    <w:rsid w:val="00D1777B"/>
    <w:rsid w:val="00D33768"/>
    <w:rsid w:val="00D365B8"/>
    <w:rsid w:val="00D37049"/>
    <w:rsid w:val="00D43B88"/>
    <w:rsid w:val="00D43F9D"/>
    <w:rsid w:val="00D4558B"/>
    <w:rsid w:val="00D51E24"/>
    <w:rsid w:val="00D5303A"/>
    <w:rsid w:val="00D553B7"/>
    <w:rsid w:val="00D5604D"/>
    <w:rsid w:val="00D72DE8"/>
    <w:rsid w:val="00D81964"/>
    <w:rsid w:val="00D8265D"/>
    <w:rsid w:val="00D84E9E"/>
    <w:rsid w:val="00D90CCB"/>
    <w:rsid w:val="00D92083"/>
    <w:rsid w:val="00DC1083"/>
    <w:rsid w:val="00DD6203"/>
    <w:rsid w:val="00DF1E9A"/>
    <w:rsid w:val="00DF1F00"/>
    <w:rsid w:val="00E11DDC"/>
    <w:rsid w:val="00E234B0"/>
    <w:rsid w:val="00E255DD"/>
    <w:rsid w:val="00E27748"/>
    <w:rsid w:val="00E57A60"/>
    <w:rsid w:val="00E72798"/>
    <w:rsid w:val="00E77246"/>
    <w:rsid w:val="00E904E0"/>
    <w:rsid w:val="00E93F73"/>
    <w:rsid w:val="00E9585F"/>
    <w:rsid w:val="00E96DB9"/>
    <w:rsid w:val="00EB40FB"/>
    <w:rsid w:val="00EB6883"/>
    <w:rsid w:val="00EC6080"/>
    <w:rsid w:val="00EE55B0"/>
    <w:rsid w:val="00F01983"/>
    <w:rsid w:val="00F13743"/>
    <w:rsid w:val="00F17EA3"/>
    <w:rsid w:val="00F20524"/>
    <w:rsid w:val="00F379ED"/>
    <w:rsid w:val="00F37F7D"/>
    <w:rsid w:val="00F452E8"/>
    <w:rsid w:val="00F55533"/>
    <w:rsid w:val="00F72133"/>
    <w:rsid w:val="00F72ECC"/>
    <w:rsid w:val="00F74FEA"/>
    <w:rsid w:val="00F818E1"/>
    <w:rsid w:val="00F90C0A"/>
    <w:rsid w:val="00FA2B7B"/>
    <w:rsid w:val="00FA4806"/>
    <w:rsid w:val="00FA6E62"/>
    <w:rsid w:val="00FD0807"/>
    <w:rsid w:val="00FD25BE"/>
    <w:rsid w:val="00FF5F6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CF530"/>
  <w15:chartTrackingRefBased/>
  <w15:docId w15:val="{108F0E86-1FDA-44B5-BB13-D84681980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485"/>
  </w:style>
  <w:style w:type="paragraph" w:styleId="Heading1">
    <w:name w:val="heading 1"/>
    <w:aliases w:val="Section Heading,heading1,Antraste 1,h1,Section Heading Char,heading1 Char,Antraste 1 Char,h1 Char,H1"/>
    <w:basedOn w:val="Normal"/>
    <w:next w:val="Normal"/>
    <w:link w:val="Heading1Char"/>
    <w:qFormat/>
    <w:rsid w:val="00514C99"/>
    <w:pPr>
      <w:keepNext/>
      <w:numPr>
        <w:numId w:val="13"/>
      </w:numPr>
      <w:tabs>
        <w:tab w:val="clear" w:pos="360"/>
      </w:tabs>
      <w:spacing w:after="0" w:line="240" w:lineRule="auto"/>
      <w:ind w:left="0" w:firstLine="0"/>
      <w:jc w:val="both"/>
      <w:outlineLvl w:val="0"/>
    </w:pPr>
    <w:rPr>
      <w:rFonts w:ascii="Times New Roman" w:eastAsia="Times New Roman" w:hAnsi="Times New Roman" w:cs="Times New Roman"/>
      <w:b/>
      <w:bCs/>
      <w:sz w:val="28"/>
      <w:szCs w:val="24"/>
    </w:rPr>
  </w:style>
  <w:style w:type="paragraph" w:styleId="Heading3">
    <w:name w:val="heading 3"/>
    <w:basedOn w:val="Normal"/>
    <w:next w:val="Normal"/>
    <w:link w:val="Heading3Char"/>
    <w:uiPriority w:val="9"/>
    <w:unhideWhenUsed/>
    <w:qFormat/>
    <w:rsid w:val="001742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B7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aistīto dokumentu saraksts,Syle 1,Normal bullet 2,Bullet list,H&amp;P List Paragraph,2,Strip,PPS_Bullet,List Paragraph1,Numurets,Virsraksti,Saraksta rindkopa,Párrafo de lista,Bullets,Numbered List,Paragraph,Bullet point 1,List Paragraph Red"/>
    <w:basedOn w:val="Normal"/>
    <w:link w:val="ListParagraphChar"/>
    <w:qFormat/>
    <w:rsid w:val="007B7485"/>
    <w:pPr>
      <w:ind w:left="720"/>
      <w:contextualSpacing/>
    </w:pPr>
  </w:style>
  <w:style w:type="paragraph" w:styleId="NormalWeb">
    <w:name w:val="Normal (Web)"/>
    <w:basedOn w:val="Normal"/>
    <w:uiPriority w:val="99"/>
    <w:unhideWhenUsed/>
    <w:rsid w:val="007B7485"/>
    <w:pPr>
      <w:spacing w:after="0" w:line="240" w:lineRule="auto"/>
    </w:pPr>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uiPriority w:val="99"/>
    <w:unhideWhenUsed/>
    <w:rsid w:val="007B7485"/>
    <w:pPr>
      <w:spacing w:after="120" w:line="240" w:lineRule="auto"/>
      <w:ind w:left="283"/>
    </w:pPr>
    <w:rPr>
      <w:rFonts w:ascii="Times New Roman" w:eastAsia="Times New Roman" w:hAnsi="Times New Roman" w:cs="Times New Roman"/>
      <w:sz w:val="20"/>
      <w:szCs w:val="20"/>
      <w:lang w:val="en-US"/>
    </w:rPr>
  </w:style>
  <w:style w:type="character" w:customStyle="1" w:styleId="BodyTextIndentChar">
    <w:name w:val="Body Text Indent Char"/>
    <w:basedOn w:val="DefaultParagraphFont"/>
    <w:link w:val="BodyTextIndent"/>
    <w:uiPriority w:val="99"/>
    <w:rsid w:val="007B7485"/>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7B7485"/>
    <w:rPr>
      <w:strike w:val="0"/>
      <w:dstrike w:val="0"/>
      <w:color w:val="337AB7"/>
      <w:u w:val="none"/>
      <w:effect w:val="none"/>
      <w:shd w:val="clear" w:color="auto" w:fill="auto"/>
    </w:rPr>
  </w:style>
  <w:style w:type="character" w:customStyle="1" w:styleId="ListParagraphChar">
    <w:name w:val="List Paragraph Char"/>
    <w:aliases w:val="Saistīto dokumentu saraksts Char,Syle 1 Char,Normal bullet 2 Char,Bullet list Char,H&amp;P List Paragraph Char,2 Char,Strip Char,PPS_Bullet Char,List Paragraph1 Char,Numurets Char,Virsraksti Char,Saraksta rindkopa Char,Bullets Char"/>
    <w:link w:val="ListParagraph"/>
    <w:uiPriority w:val="34"/>
    <w:qFormat/>
    <w:locked/>
    <w:rsid w:val="007B7485"/>
  </w:style>
  <w:style w:type="paragraph" w:styleId="Header">
    <w:name w:val="header"/>
    <w:basedOn w:val="Normal"/>
    <w:link w:val="HeaderChar"/>
    <w:uiPriority w:val="99"/>
    <w:unhideWhenUsed/>
    <w:rsid w:val="001B5747"/>
    <w:pPr>
      <w:tabs>
        <w:tab w:val="center" w:pos="4153"/>
        <w:tab w:val="right" w:pos="8306"/>
      </w:tabs>
      <w:spacing w:after="0" w:line="240" w:lineRule="auto"/>
    </w:pPr>
  </w:style>
  <w:style w:type="character" w:customStyle="1" w:styleId="HeaderChar">
    <w:name w:val="Header Char"/>
    <w:basedOn w:val="DefaultParagraphFont"/>
    <w:link w:val="Header"/>
    <w:uiPriority w:val="99"/>
    <w:rsid w:val="001B5747"/>
  </w:style>
  <w:style w:type="paragraph" w:styleId="Footer">
    <w:name w:val="footer"/>
    <w:basedOn w:val="Normal"/>
    <w:link w:val="FooterChar"/>
    <w:uiPriority w:val="99"/>
    <w:unhideWhenUsed/>
    <w:rsid w:val="001B5747"/>
    <w:pPr>
      <w:tabs>
        <w:tab w:val="center" w:pos="4153"/>
        <w:tab w:val="right" w:pos="8306"/>
      </w:tabs>
      <w:spacing w:after="0" w:line="240" w:lineRule="auto"/>
    </w:pPr>
  </w:style>
  <w:style w:type="character" w:customStyle="1" w:styleId="FooterChar">
    <w:name w:val="Footer Char"/>
    <w:basedOn w:val="DefaultParagraphFont"/>
    <w:link w:val="Footer"/>
    <w:uiPriority w:val="99"/>
    <w:rsid w:val="001B5747"/>
  </w:style>
  <w:style w:type="character" w:customStyle="1" w:styleId="UnresolvedMention">
    <w:name w:val="Unresolved Mention"/>
    <w:basedOn w:val="DefaultParagraphFont"/>
    <w:uiPriority w:val="99"/>
    <w:semiHidden/>
    <w:unhideWhenUsed/>
    <w:rsid w:val="001C5E28"/>
    <w:rPr>
      <w:color w:val="605E5C"/>
      <w:shd w:val="clear" w:color="auto" w:fill="E1DFDD"/>
    </w:rPr>
  </w:style>
  <w:style w:type="paragraph" w:styleId="BalloonText">
    <w:name w:val="Balloon Text"/>
    <w:basedOn w:val="Normal"/>
    <w:link w:val="BalloonTextChar"/>
    <w:uiPriority w:val="99"/>
    <w:semiHidden/>
    <w:unhideWhenUsed/>
    <w:rsid w:val="00782D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2D26"/>
    <w:rPr>
      <w:rFonts w:ascii="Segoe UI" w:hAnsi="Segoe UI" w:cs="Segoe UI"/>
      <w:sz w:val="18"/>
      <w:szCs w:val="18"/>
    </w:rPr>
  </w:style>
  <w:style w:type="paragraph" w:styleId="Title">
    <w:name w:val="Title"/>
    <w:basedOn w:val="Normal"/>
    <w:link w:val="TitleChar"/>
    <w:qFormat/>
    <w:rsid w:val="00E27748"/>
    <w:pPr>
      <w:spacing w:after="0" w:line="240" w:lineRule="auto"/>
      <w:jc w:val="center"/>
    </w:pPr>
    <w:rPr>
      <w:rFonts w:ascii="Times New Roman" w:eastAsia="Times New Roman" w:hAnsi="Times New Roman" w:cs="Times New Roman"/>
      <w:sz w:val="28"/>
      <w:szCs w:val="20"/>
    </w:rPr>
  </w:style>
  <w:style w:type="character" w:customStyle="1" w:styleId="TitleChar">
    <w:name w:val="Title Char"/>
    <w:basedOn w:val="DefaultParagraphFont"/>
    <w:link w:val="Title"/>
    <w:rsid w:val="00E27748"/>
    <w:rPr>
      <w:rFonts w:ascii="Times New Roman" w:eastAsia="Times New Roman" w:hAnsi="Times New Roman" w:cs="Times New Roman"/>
      <w:sz w:val="28"/>
      <w:szCs w:val="20"/>
    </w:rPr>
  </w:style>
  <w:style w:type="paragraph" w:styleId="CommentText">
    <w:name w:val="annotation text"/>
    <w:basedOn w:val="Normal"/>
    <w:link w:val="CommentTextChar"/>
    <w:rsid w:val="0072707C"/>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72707C"/>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1B7F14"/>
    <w:rPr>
      <w:sz w:val="16"/>
      <w:szCs w:val="16"/>
    </w:rPr>
  </w:style>
  <w:style w:type="paragraph" w:styleId="CommentSubject">
    <w:name w:val="annotation subject"/>
    <w:basedOn w:val="CommentText"/>
    <w:next w:val="CommentText"/>
    <w:link w:val="CommentSubjectChar"/>
    <w:uiPriority w:val="99"/>
    <w:semiHidden/>
    <w:unhideWhenUsed/>
    <w:rsid w:val="001B7F14"/>
    <w:pPr>
      <w:spacing w:after="160"/>
    </w:pPr>
    <w:rPr>
      <w:rFonts w:asciiTheme="minorHAnsi" w:eastAsiaTheme="minorHAnsi" w:hAnsiTheme="minorHAnsi" w:cstheme="minorBidi"/>
      <w:b/>
      <w:bCs/>
      <w:lang w:val="lv-LV"/>
    </w:rPr>
  </w:style>
  <w:style w:type="character" w:customStyle="1" w:styleId="CommentSubjectChar">
    <w:name w:val="Comment Subject Char"/>
    <w:basedOn w:val="CommentTextChar"/>
    <w:link w:val="CommentSubject"/>
    <w:uiPriority w:val="99"/>
    <w:semiHidden/>
    <w:rsid w:val="001B7F14"/>
    <w:rPr>
      <w:rFonts w:ascii="Times New Roman" w:eastAsia="Times New Roman" w:hAnsi="Times New Roman" w:cs="Times New Roman"/>
      <w:b/>
      <w:bCs/>
      <w:sz w:val="20"/>
      <w:szCs w:val="20"/>
      <w:lang w:val="en-US"/>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514C99"/>
    <w:rPr>
      <w:rFonts w:ascii="Times New Roman" w:eastAsia="Times New Roman" w:hAnsi="Times New Roman" w:cs="Times New Roman"/>
      <w:b/>
      <w:bCs/>
      <w:sz w:val="28"/>
      <w:szCs w:val="24"/>
    </w:rPr>
  </w:style>
  <w:style w:type="paragraph" w:styleId="BodyText">
    <w:name w:val="Body Text"/>
    <w:basedOn w:val="Normal"/>
    <w:link w:val="BodyTextChar"/>
    <w:uiPriority w:val="99"/>
    <w:unhideWhenUsed/>
    <w:rsid w:val="00131F93"/>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131F93"/>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742C2"/>
    <w:rPr>
      <w:rFonts w:asciiTheme="majorHAnsi" w:eastAsiaTheme="majorEastAsia" w:hAnsiTheme="majorHAnsi" w:cstheme="majorBidi"/>
      <w:color w:val="1F3763" w:themeColor="accent1" w:themeShade="7F"/>
      <w:sz w:val="24"/>
      <w:szCs w:val="24"/>
    </w:rPr>
  </w:style>
  <w:style w:type="paragraph" w:customStyle="1" w:styleId="Default">
    <w:name w:val="Default"/>
    <w:rsid w:val="001709E0"/>
    <w:pPr>
      <w:autoSpaceDE w:val="0"/>
      <w:autoSpaceDN w:val="0"/>
      <w:adjustRightInd w:val="0"/>
      <w:spacing w:after="0" w:line="240" w:lineRule="auto"/>
    </w:pPr>
    <w:rPr>
      <w:rFonts w:ascii="Arial" w:eastAsia="Calibri" w:hAnsi="Arial" w:cs="Arial"/>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88069-E60B-459F-A60B-B2FCBA2FC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3183</Words>
  <Characters>1815</Characters>
  <Application>Microsoft Office Word</Application>
  <DocSecurity>0</DocSecurity>
  <Lines>15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Evita Grudule</dc:creator>
  <cp:lastModifiedBy>Agate</cp:lastModifiedBy>
  <cp:revision>15</cp:revision>
  <cp:lastPrinted>2021-04-08T12:39:00Z</cp:lastPrinted>
  <dcterms:created xsi:type="dcterms:W3CDTF">2026-08-18T14:09:00Z</dcterms:created>
  <dcterms:modified xsi:type="dcterms:W3CDTF">2026-08-26T13:39:00Z</dcterms:modified>
</cp:coreProperties>
</file>