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9D73E" w14:textId="77777777" w:rsidR="002F6C8F" w:rsidRPr="0040744C" w:rsidRDefault="002F6C8F" w:rsidP="00091C32">
      <w:pPr>
        <w:spacing w:after="0" w:line="240" w:lineRule="auto"/>
        <w:jc w:val="right"/>
        <w:rPr>
          <w:rFonts w:ascii="Times New Roman" w:hAnsi="Times New Roman" w:cs="Times New Roman"/>
          <w:sz w:val="24"/>
          <w:szCs w:val="24"/>
        </w:rPr>
      </w:pPr>
      <w:r w:rsidRPr="0040744C">
        <w:rPr>
          <w:rFonts w:ascii="Times New Roman" w:hAnsi="Times New Roman" w:cs="Times New Roman"/>
          <w:sz w:val="24"/>
          <w:szCs w:val="24"/>
        </w:rPr>
        <w:t xml:space="preserve">Latvijas Republikas </w:t>
      </w:r>
    </w:p>
    <w:p w14:paraId="2D031867" w14:textId="77777777" w:rsidR="002F6C8F" w:rsidRPr="0040744C" w:rsidRDefault="002F6C8F" w:rsidP="00091C32">
      <w:pPr>
        <w:spacing w:after="0" w:line="240" w:lineRule="auto"/>
        <w:jc w:val="right"/>
        <w:rPr>
          <w:rFonts w:ascii="Times New Roman" w:hAnsi="Times New Roman" w:cs="Times New Roman"/>
          <w:sz w:val="24"/>
          <w:szCs w:val="24"/>
        </w:rPr>
      </w:pPr>
      <w:r w:rsidRPr="0040744C">
        <w:rPr>
          <w:rFonts w:ascii="Times New Roman" w:hAnsi="Times New Roman" w:cs="Times New Roman"/>
          <w:sz w:val="24"/>
          <w:szCs w:val="24"/>
        </w:rPr>
        <w:t>Labklājības ministrija</w:t>
      </w:r>
    </w:p>
    <w:p w14:paraId="6ACBFEB5" w14:textId="77777777" w:rsidR="002F6C8F" w:rsidRPr="0040744C" w:rsidRDefault="002F6C8F" w:rsidP="00091C32">
      <w:pPr>
        <w:spacing w:after="0" w:line="240" w:lineRule="auto"/>
        <w:jc w:val="right"/>
        <w:rPr>
          <w:rFonts w:ascii="Times New Roman" w:hAnsi="Times New Roman" w:cs="Times New Roman"/>
          <w:sz w:val="24"/>
          <w:szCs w:val="24"/>
        </w:rPr>
      </w:pPr>
      <w:r w:rsidRPr="0040744C">
        <w:rPr>
          <w:rFonts w:ascii="Times New Roman" w:hAnsi="Times New Roman" w:cs="Times New Roman"/>
          <w:sz w:val="24"/>
          <w:szCs w:val="24"/>
        </w:rPr>
        <w:t>Reģistrācijas Nr. 90000022064</w:t>
      </w:r>
    </w:p>
    <w:p w14:paraId="70068EA0" w14:textId="77777777" w:rsidR="002F6C8F" w:rsidRPr="0040744C" w:rsidRDefault="002F6C8F" w:rsidP="00091C32">
      <w:pPr>
        <w:pStyle w:val="Heading4"/>
        <w:widowControl w:val="0"/>
        <w:tabs>
          <w:tab w:val="center" w:pos="4535"/>
          <w:tab w:val="right" w:pos="9071"/>
        </w:tabs>
        <w:spacing w:before="0"/>
        <w:jc w:val="center"/>
        <w:rPr>
          <w:rFonts w:ascii="Times New Roman" w:hAnsi="Times New Roman" w:cs="Times New Roman"/>
          <w:i w:val="0"/>
          <w:color w:val="auto"/>
        </w:rPr>
      </w:pPr>
    </w:p>
    <w:p w14:paraId="325856C4" w14:textId="3FB144BC" w:rsidR="000F0AD4" w:rsidRPr="0040744C" w:rsidRDefault="000F0AD4" w:rsidP="00091C32">
      <w:pPr>
        <w:pStyle w:val="Heading4"/>
        <w:widowControl w:val="0"/>
        <w:tabs>
          <w:tab w:val="center" w:pos="4535"/>
          <w:tab w:val="right" w:pos="9071"/>
        </w:tabs>
        <w:spacing w:before="0"/>
        <w:jc w:val="center"/>
        <w:rPr>
          <w:rFonts w:ascii="Times New Roman" w:hAnsi="Times New Roman" w:cs="Times New Roman"/>
          <w:i w:val="0"/>
          <w:color w:val="auto"/>
        </w:rPr>
      </w:pPr>
      <w:r w:rsidRPr="0040744C">
        <w:rPr>
          <w:rFonts w:ascii="Times New Roman" w:hAnsi="Times New Roman" w:cs="Times New Roman"/>
          <w:i w:val="0"/>
          <w:color w:val="auto"/>
        </w:rPr>
        <w:t>APSPRIEDES AR IESPĒJAMIEM P</w:t>
      </w:r>
      <w:r w:rsidR="004E5D5A" w:rsidRPr="0040744C">
        <w:rPr>
          <w:rFonts w:ascii="Times New Roman" w:hAnsi="Times New Roman" w:cs="Times New Roman"/>
          <w:i w:val="0"/>
          <w:color w:val="auto"/>
        </w:rPr>
        <w:t>IEGĀDĀTĀJIEM</w:t>
      </w:r>
      <w:r w:rsidRPr="0040744C">
        <w:rPr>
          <w:rFonts w:ascii="Times New Roman" w:hAnsi="Times New Roman" w:cs="Times New Roman"/>
          <w:i w:val="0"/>
          <w:color w:val="auto"/>
        </w:rPr>
        <w:t xml:space="preserve"> ZIŅOJUMS</w:t>
      </w:r>
    </w:p>
    <w:p w14:paraId="07DB6AE3" w14:textId="15C78CBA" w:rsidR="000F0AD4" w:rsidRPr="0040744C" w:rsidRDefault="000F0AD4" w:rsidP="00091C32">
      <w:pPr>
        <w:pStyle w:val="Heading4"/>
        <w:widowControl w:val="0"/>
        <w:tabs>
          <w:tab w:val="center" w:pos="4535"/>
          <w:tab w:val="right" w:pos="9071"/>
        </w:tabs>
        <w:spacing w:before="0"/>
        <w:jc w:val="center"/>
        <w:rPr>
          <w:rFonts w:ascii="Times New Roman" w:hAnsi="Times New Roman" w:cs="Times New Roman"/>
          <w:i w:val="0"/>
          <w:iCs w:val="0"/>
          <w:color w:val="auto"/>
        </w:rPr>
      </w:pPr>
      <w:r w:rsidRPr="0040744C">
        <w:rPr>
          <w:rFonts w:ascii="Times New Roman" w:hAnsi="Times New Roman" w:cs="Times New Roman"/>
          <w:i w:val="0"/>
          <w:iCs w:val="0"/>
          <w:color w:val="auto"/>
        </w:rPr>
        <w:t xml:space="preserve">Publisko iepirkumu likuma 18.panta otrās </w:t>
      </w:r>
      <w:r w:rsidR="00F12969" w:rsidRPr="0040744C">
        <w:rPr>
          <w:rFonts w:ascii="Times New Roman" w:hAnsi="Times New Roman" w:cs="Times New Roman"/>
          <w:i w:val="0"/>
          <w:iCs w:val="0"/>
          <w:color w:val="auto"/>
        </w:rPr>
        <w:t>prim daļas</w:t>
      </w:r>
      <w:r w:rsidRPr="0040744C">
        <w:rPr>
          <w:rFonts w:ascii="Times New Roman" w:hAnsi="Times New Roman" w:cs="Times New Roman"/>
          <w:i w:val="0"/>
          <w:iCs w:val="0"/>
          <w:color w:val="auto"/>
        </w:rPr>
        <w:t xml:space="preserve"> kārtībā</w:t>
      </w:r>
    </w:p>
    <w:p w14:paraId="1B3346DA" w14:textId="77777777" w:rsidR="00546238" w:rsidRPr="0040744C" w:rsidRDefault="00546238" w:rsidP="00091C32">
      <w:pPr>
        <w:spacing w:after="0"/>
        <w:rPr>
          <w:rFonts w:ascii="Times New Roman" w:hAnsi="Times New Roman" w:cs="Times New Roman"/>
          <w:b/>
          <w:bCs/>
          <w:sz w:val="24"/>
          <w:szCs w:val="24"/>
          <w:lang w:eastAsia="lv-LV"/>
        </w:rPr>
      </w:pPr>
    </w:p>
    <w:p w14:paraId="3D5A490D" w14:textId="77777777" w:rsidR="00AD77C0" w:rsidRPr="0040744C" w:rsidRDefault="000F0AD4" w:rsidP="00091C32">
      <w:pPr>
        <w:spacing w:after="0" w:line="240" w:lineRule="auto"/>
        <w:jc w:val="center"/>
        <w:rPr>
          <w:rFonts w:ascii="Times New Roman" w:hAnsi="Times New Roman" w:cs="Times New Roman"/>
          <w:b/>
          <w:bCs/>
          <w:sz w:val="24"/>
          <w:szCs w:val="24"/>
        </w:rPr>
      </w:pPr>
      <w:r w:rsidRPr="0040744C">
        <w:rPr>
          <w:rFonts w:ascii="Times New Roman" w:hAnsi="Times New Roman" w:cs="Times New Roman"/>
          <w:b/>
          <w:bCs/>
          <w:sz w:val="24"/>
          <w:szCs w:val="24"/>
        </w:rPr>
        <w:t>Atklātam konkursam</w:t>
      </w:r>
    </w:p>
    <w:p w14:paraId="487AB4DE" w14:textId="40B957C2" w:rsidR="00546238" w:rsidRPr="0040744C" w:rsidRDefault="00435C94" w:rsidP="00091C32">
      <w:pPr>
        <w:pStyle w:val="Header"/>
        <w:jc w:val="center"/>
        <w:rPr>
          <w:rFonts w:ascii="Times New Roman" w:hAnsi="Times New Roman" w:cs="Times New Roman"/>
          <w:b/>
          <w:iCs/>
          <w:sz w:val="24"/>
          <w:szCs w:val="24"/>
        </w:rPr>
      </w:pPr>
      <w:r w:rsidRPr="0040744C">
        <w:rPr>
          <w:rFonts w:ascii="Times New Roman" w:hAnsi="Times New Roman" w:cs="Times New Roman"/>
          <w:b/>
          <w:bCs/>
          <w:sz w:val="24"/>
          <w:szCs w:val="24"/>
        </w:rPr>
        <w:t>“</w:t>
      </w:r>
      <w:bookmarkStart w:id="0" w:name="_Hlk180699107"/>
      <w:r w:rsidR="004E5D5A" w:rsidRPr="0040744C">
        <w:rPr>
          <w:rFonts w:ascii="Times New Roman" w:hAnsi="Times New Roman" w:cs="Times New Roman"/>
          <w:b/>
          <w:bCs/>
          <w:sz w:val="24"/>
          <w:szCs w:val="24"/>
        </w:rPr>
        <w:t>Periodisk</w:t>
      </w:r>
      <w:r w:rsidR="00E52D87" w:rsidRPr="0040744C">
        <w:rPr>
          <w:rFonts w:ascii="Times New Roman" w:hAnsi="Times New Roman" w:cs="Times New Roman"/>
          <w:b/>
          <w:bCs/>
          <w:sz w:val="24"/>
          <w:szCs w:val="24"/>
        </w:rPr>
        <w:t>ais</w:t>
      </w:r>
      <w:r w:rsidR="004E5D5A" w:rsidRPr="0040744C">
        <w:rPr>
          <w:rFonts w:ascii="Times New Roman" w:hAnsi="Times New Roman" w:cs="Times New Roman"/>
          <w:b/>
          <w:bCs/>
          <w:sz w:val="24"/>
          <w:szCs w:val="24"/>
        </w:rPr>
        <w:t xml:space="preserve"> izdevum</w:t>
      </w:r>
      <w:r w:rsidR="00E52D87" w:rsidRPr="0040744C">
        <w:rPr>
          <w:rFonts w:ascii="Times New Roman" w:hAnsi="Times New Roman" w:cs="Times New Roman"/>
          <w:b/>
          <w:bCs/>
          <w:sz w:val="24"/>
          <w:szCs w:val="24"/>
        </w:rPr>
        <w:t>s</w:t>
      </w:r>
      <w:r w:rsidR="004E5D5A" w:rsidRPr="0040744C">
        <w:rPr>
          <w:rFonts w:ascii="Times New Roman" w:hAnsi="Times New Roman" w:cs="Times New Roman"/>
          <w:b/>
          <w:bCs/>
          <w:sz w:val="24"/>
          <w:szCs w:val="24"/>
        </w:rPr>
        <w:t xml:space="preserve"> “Sociālais darbs Latvijā”</w:t>
      </w:r>
      <w:bookmarkEnd w:id="0"/>
      <w:r w:rsidR="00150C03" w:rsidRPr="0040744C">
        <w:rPr>
          <w:rFonts w:ascii="Times New Roman" w:hAnsi="Times New Roman" w:cs="Times New Roman"/>
          <w:b/>
          <w:iCs/>
          <w:sz w:val="24"/>
          <w:szCs w:val="24"/>
        </w:rPr>
        <w:t>”</w:t>
      </w:r>
    </w:p>
    <w:p w14:paraId="4F8C4890" w14:textId="72B0E974" w:rsidR="00435C94" w:rsidRPr="0040744C" w:rsidRDefault="000F0AD4" w:rsidP="00091C32">
      <w:pPr>
        <w:spacing w:after="0" w:line="240" w:lineRule="auto"/>
        <w:jc w:val="center"/>
        <w:rPr>
          <w:rFonts w:ascii="Times New Roman" w:hAnsi="Times New Roman" w:cs="Times New Roman"/>
          <w:b/>
          <w:bCs/>
          <w:sz w:val="24"/>
          <w:szCs w:val="24"/>
          <w:highlight w:val="yellow"/>
        </w:rPr>
      </w:pPr>
      <w:r w:rsidRPr="0040744C">
        <w:rPr>
          <w:rFonts w:ascii="Times New Roman" w:hAnsi="Times New Roman" w:cs="Times New Roman"/>
          <w:b/>
          <w:bCs/>
          <w:sz w:val="24"/>
          <w:szCs w:val="24"/>
        </w:rPr>
        <w:t xml:space="preserve"> identifikācijas Nr. </w:t>
      </w:r>
      <w:r w:rsidR="00136EC6" w:rsidRPr="0040744C">
        <w:rPr>
          <w:rFonts w:ascii="Times New Roman" w:hAnsi="Times New Roman" w:cs="Times New Roman"/>
          <w:b/>
          <w:bCs/>
          <w:sz w:val="24"/>
          <w:szCs w:val="24"/>
        </w:rPr>
        <w:t>LR LM 2026/ 33 ESF+ AP</w:t>
      </w:r>
    </w:p>
    <w:p w14:paraId="39BB873B" w14:textId="53C8957A" w:rsidR="00C85CE6" w:rsidRPr="0040744C" w:rsidRDefault="00C85CE6" w:rsidP="00091C32">
      <w:pPr>
        <w:pStyle w:val="Heading4"/>
        <w:widowControl w:val="0"/>
        <w:tabs>
          <w:tab w:val="center" w:pos="4535"/>
          <w:tab w:val="right" w:pos="9071"/>
        </w:tabs>
        <w:spacing w:before="0"/>
        <w:jc w:val="both"/>
        <w:rPr>
          <w:color w:val="auto"/>
          <w:highlight w:val="yellow"/>
        </w:rPr>
      </w:pPr>
    </w:p>
    <w:p w14:paraId="56764CCB" w14:textId="2DB6FD37" w:rsidR="000F0AD4" w:rsidRPr="0040744C" w:rsidRDefault="00AD58C3" w:rsidP="00091C32">
      <w:pPr>
        <w:spacing w:after="0"/>
        <w:rPr>
          <w:rFonts w:ascii="Times New Roman" w:hAnsi="Times New Roman" w:cs="Times New Roman"/>
          <w:sz w:val="24"/>
          <w:szCs w:val="24"/>
        </w:rPr>
      </w:pPr>
      <w:r w:rsidRPr="0040744C">
        <w:rPr>
          <w:rFonts w:ascii="Times New Roman" w:hAnsi="Times New Roman" w:cs="Times New Roman"/>
          <w:sz w:val="24"/>
          <w:szCs w:val="24"/>
        </w:rPr>
        <w:t>202</w:t>
      </w:r>
      <w:r w:rsidR="00E52D87" w:rsidRPr="0040744C">
        <w:rPr>
          <w:rFonts w:ascii="Times New Roman" w:hAnsi="Times New Roman" w:cs="Times New Roman"/>
          <w:sz w:val="24"/>
          <w:szCs w:val="24"/>
        </w:rPr>
        <w:t>6</w:t>
      </w:r>
      <w:r w:rsidRPr="0040744C">
        <w:rPr>
          <w:rFonts w:ascii="Times New Roman" w:hAnsi="Times New Roman" w:cs="Times New Roman"/>
          <w:sz w:val="24"/>
          <w:szCs w:val="24"/>
        </w:rPr>
        <w:t xml:space="preserve">.gada </w:t>
      </w:r>
      <w:r w:rsidR="00786BEB" w:rsidRPr="0040744C">
        <w:rPr>
          <w:rFonts w:ascii="Times New Roman" w:hAnsi="Times New Roman" w:cs="Times New Roman"/>
          <w:sz w:val="24"/>
          <w:szCs w:val="24"/>
        </w:rPr>
        <w:t>4.augustā.</w:t>
      </w:r>
    </w:p>
    <w:p w14:paraId="5893137F" w14:textId="5CFD58AF" w:rsidR="00AD58C3" w:rsidRPr="0040744C" w:rsidRDefault="00AD58C3" w:rsidP="00091C32">
      <w:pPr>
        <w:spacing w:after="0" w:line="240" w:lineRule="auto"/>
        <w:jc w:val="both"/>
        <w:rPr>
          <w:rFonts w:ascii="Times New Roman" w:eastAsia="Times New Roman" w:hAnsi="Times New Roman" w:cs="Times New Roman"/>
          <w:sz w:val="24"/>
          <w:szCs w:val="24"/>
        </w:rPr>
      </w:pPr>
      <w:r w:rsidRPr="0040744C">
        <w:rPr>
          <w:rFonts w:ascii="Times New Roman" w:eastAsia="Times New Roman" w:hAnsi="Times New Roman" w:cs="Times New Roman"/>
          <w:sz w:val="24"/>
          <w:szCs w:val="24"/>
        </w:rPr>
        <w:t>Iepirkumu komisija</w:t>
      </w:r>
      <w:r w:rsidR="006B051A" w:rsidRPr="0040744C">
        <w:rPr>
          <w:rFonts w:ascii="Times New Roman" w:eastAsia="Times New Roman" w:hAnsi="Times New Roman" w:cs="Times New Roman"/>
          <w:sz w:val="24"/>
          <w:szCs w:val="24"/>
        </w:rPr>
        <w:t xml:space="preserve"> izveidota ar Labklājības ministrijas 202</w:t>
      </w:r>
      <w:r w:rsidR="001F46F9" w:rsidRPr="0040744C">
        <w:rPr>
          <w:rFonts w:ascii="Times New Roman" w:eastAsia="Times New Roman" w:hAnsi="Times New Roman" w:cs="Times New Roman"/>
          <w:sz w:val="24"/>
          <w:szCs w:val="24"/>
        </w:rPr>
        <w:t>6</w:t>
      </w:r>
      <w:r w:rsidR="006B051A" w:rsidRPr="0040744C">
        <w:rPr>
          <w:rFonts w:ascii="Times New Roman" w:eastAsia="Times New Roman" w:hAnsi="Times New Roman" w:cs="Times New Roman"/>
          <w:sz w:val="24"/>
          <w:szCs w:val="24"/>
        </w:rPr>
        <w:t xml:space="preserve">. gada </w:t>
      </w:r>
      <w:r w:rsidR="001F46F9" w:rsidRPr="0040744C">
        <w:rPr>
          <w:rFonts w:ascii="Times New Roman" w:eastAsia="Times New Roman" w:hAnsi="Times New Roman" w:cs="Times New Roman"/>
          <w:sz w:val="24"/>
          <w:szCs w:val="24"/>
        </w:rPr>
        <w:t>1</w:t>
      </w:r>
      <w:r w:rsidR="006B051A" w:rsidRPr="0040744C">
        <w:rPr>
          <w:rFonts w:ascii="Times New Roman" w:eastAsia="Times New Roman" w:hAnsi="Times New Roman" w:cs="Times New Roman"/>
          <w:sz w:val="24"/>
          <w:szCs w:val="24"/>
        </w:rPr>
        <w:t>.</w:t>
      </w:r>
      <w:r w:rsidR="004E5D5A" w:rsidRPr="0040744C">
        <w:rPr>
          <w:rFonts w:ascii="Times New Roman" w:eastAsia="Times New Roman" w:hAnsi="Times New Roman" w:cs="Times New Roman"/>
          <w:sz w:val="24"/>
          <w:szCs w:val="24"/>
        </w:rPr>
        <w:t xml:space="preserve"> </w:t>
      </w:r>
      <w:r w:rsidR="001F46F9" w:rsidRPr="0040744C">
        <w:rPr>
          <w:rFonts w:ascii="Times New Roman" w:eastAsia="Times New Roman" w:hAnsi="Times New Roman" w:cs="Times New Roman"/>
          <w:sz w:val="24"/>
          <w:szCs w:val="24"/>
        </w:rPr>
        <w:t>jūlija</w:t>
      </w:r>
      <w:r w:rsidR="006B051A" w:rsidRPr="0040744C">
        <w:rPr>
          <w:rFonts w:ascii="Times New Roman" w:eastAsia="Times New Roman" w:hAnsi="Times New Roman" w:cs="Times New Roman"/>
          <w:sz w:val="24"/>
          <w:szCs w:val="24"/>
        </w:rPr>
        <w:t xml:space="preserve"> rīkojumu </w:t>
      </w:r>
      <w:r w:rsidR="00006BE6" w:rsidRPr="0040744C">
        <w:rPr>
          <w:rFonts w:ascii="Times New Roman" w:eastAsia="Times New Roman" w:hAnsi="Times New Roman" w:cs="Times New Roman"/>
          <w:sz w:val="24"/>
          <w:szCs w:val="24"/>
        </w:rPr>
        <w:t>Nr.</w:t>
      </w:r>
      <w:r w:rsidR="00AD77C0" w:rsidRPr="0040744C">
        <w:rPr>
          <w:rFonts w:ascii="Times New Roman" w:eastAsia="Times New Roman" w:hAnsi="Times New Roman" w:cs="Times New Roman"/>
          <w:sz w:val="24"/>
          <w:szCs w:val="24"/>
        </w:rPr>
        <w:t xml:space="preserve"> </w:t>
      </w:r>
      <w:r w:rsidR="00F72C86" w:rsidRPr="0040744C">
        <w:rPr>
          <w:rFonts w:ascii="Times New Roman" w:eastAsia="Times New Roman" w:hAnsi="Times New Roman" w:cs="Times New Roman"/>
          <w:sz w:val="24"/>
          <w:szCs w:val="24"/>
        </w:rPr>
        <w:t>16</w:t>
      </w:r>
      <w:r w:rsidR="00492F91" w:rsidRPr="0040744C">
        <w:rPr>
          <w:rFonts w:ascii="Times New Roman" w:eastAsia="Times New Roman" w:hAnsi="Times New Roman" w:cs="Times New Roman"/>
          <w:sz w:val="24"/>
          <w:szCs w:val="24"/>
        </w:rPr>
        <w:t>/SFP</w:t>
      </w:r>
      <w:r w:rsidR="00006BE6" w:rsidRPr="0040744C">
        <w:rPr>
          <w:rFonts w:ascii="Times New Roman" w:eastAsia="Times New Roman" w:hAnsi="Times New Roman" w:cs="Times New Roman"/>
          <w:sz w:val="24"/>
          <w:szCs w:val="24"/>
        </w:rPr>
        <w:t xml:space="preserve"> “</w:t>
      </w:r>
      <w:r w:rsidR="006B051A" w:rsidRPr="0040744C">
        <w:rPr>
          <w:rFonts w:ascii="Times New Roman" w:hAnsi="Times New Roman"/>
          <w:sz w:val="24"/>
          <w:szCs w:val="24"/>
        </w:rPr>
        <w:t>Par iepirkuma komisijas izveidošanu iepirkuma “</w:t>
      </w:r>
      <w:r w:rsidR="00492F91" w:rsidRPr="0040744C">
        <w:rPr>
          <w:rFonts w:ascii="Times New Roman" w:hAnsi="Times New Roman"/>
          <w:sz w:val="24"/>
          <w:szCs w:val="24"/>
        </w:rPr>
        <w:t>Periodisk</w:t>
      </w:r>
      <w:r w:rsidR="00F72C86" w:rsidRPr="0040744C">
        <w:rPr>
          <w:rFonts w:ascii="Times New Roman" w:hAnsi="Times New Roman"/>
          <w:sz w:val="24"/>
          <w:szCs w:val="24"/>
        </w:rPr>
        <w:t>ais</w:t>
      </w:r>
      <w:r w:rsidR="00492F91" w:rsidRPr="0040744C">
        <w:rPr>
          <w:rFonts w:ascii="Times New Roman" w:hAnsi="Times New Roman"/>
          <w:sz w:val="24"/>
          <w:szCs w:val="24"/>
        </w:rPr>
        <w:t xml:space="preserve"> izdevum</w:t>
      </w:r>
      <w:r w:rsidR="00F72C86" w:rsidRPr="0040744C">
        <w:rPr>
          <w:rFonts w:ascii="Times New Roman" w:hAnsi="Times New Roman"/>
          <w:sz w:val="24"/>
          <w:szCs w:val="24"/>
        </w:rPr>
        <w:t>s</w:t>
      </w:r>
      <w:r w:rsidR="00492F91" w:rsidRPr="0040744C">
        <w:rPr>
          <w:rFonts w:ascii="Times New Roman" w:hAnsi="Times New Roman"/>
          <w:sz w:val="24"/>
          <w:szCs w:val="24"/>
        </w:rPr>
        <w:t xml:space="preserve"> “Sociālais darbs Latvijā”</w:t>
      </w:r>
      <w:r w:rsidR="006B051A" w:rsidRPr="0040744C">
        <w:rPr>
          <w:rFonts w:ascii="Times New Roman" w:hAnsi="Times New Roman"/>
          <w:sz w:val="24"/>
          <w:szCs w:val="24"/>
        </w:rPr>
        <w:t xml:space="preserve">” </w:t>
      </w:r>
      <w:r w:rsidRPr="0040744C">
        <w:rPr>
          <w:rFonts w:ascii="Times New Roman" w:eastAsia="Times New Roman" w:hAnsi="Times New Roman" w:cs="Times New Roman"/>
          <w:sz w:val="24"/>
          <w:szCs w:val="24"/>
        </w:rPr>
        <w:t>šādā sastāvā:</w:t>
      </w:r>
    </w:p>
    <w:tbl>
      <w:tblPr>
        <w:tblW w:w="9631" w:type="dxa"/>
        <w:tblLayout w:type="fixed"/>
        <w:tblLook w:val="00A0" w:firstRow="1" w:lastRow="0" w:firstColumn="1" w:lastColumn="0" w:noHBand="0" w:noVBand="0"/>
      </w:tblPr>
      <w:tblGrid>
        <w:gridCol w:w="3125"/>
        <w:gridCol w:w="6506"/>
      </w:tblGrid>
      <w:tr w:rsidR="00100D8C" w:rsidRPr="0040744C" w14:paraId="7CA6816D" w14:textId="77777777" w:rsidTr="00D40288">
        <w:trPr>
          <w:trHeight w:val="293"/>
        </w:trPr>
        <w:tc>
          <w:tcPr>
            <w:tcW w:w="3125" w:type="dxa"/>
            <w:vMerge w:val="restart"/>
            <w:tcBorders>
              <w:top w:val="single" w:sz="6" w:space="0" w:color="000000"/>
              <w:left w:val="single" w:sz="6" w:space="0" w:color="000000"/>
              <w:right w:val="single" w:sz="6" w:space="0" w:color="000000"/>
            </w:tcBorders>
          </w:tcPr>
          <w:p w14:paraId="5B98C5F7"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bookmarkStart w:id="1" w:name="_Hlk12540550"/>
          </w:p>
          <w:p w14:paraId="1329A070" w14:textId="3072FF46" w:rsidR="00100D8C" w:rsidRPr="0040744C" w:rsidRDefault="00183D30" w:rsidP="00091C32">
            <w:pPr>
              <w:autoSpaceDE w:val="0"/>
              <w:autoSpaceDN w:val="0"/>
              <w:adjustRightInd w:val="0"/>
              <w:spacing w:after="0" w:line="240" w:lineRule="auto"/>
              <w:jc w:val="both"/>
              <w:rPr>
                <w:rFonts w:ascii="Times New Roman" w:hAnsi="Times New Roman"/>
                <w:sz w:val="24"/>
                <w:szCs w:val="24"/>
              </w:rPr>
            </w:pPr>
            <w:r w:rsidRPr="0040744C">
              <w:rPr>
                <w:rFonts w:ascii="Times New Roman" w:hAnsi="Times New Roman"/>
                <w:sz w:val="24"/>
                <w:szCs w:val="24"/>
              </w:rPr>
              <w:t>Edgars Kainaizis</w:t>
            </w:r>
          </w:p>
        </w:tc>
        <w:tc>
          <w:tcPr>
            <w:tcW w:w="6506" w:type="dxa"/>
            <w:tcBorders>
              <w:top w:val="single" w:sz="6" w:space="0" w:color="000000"/>
              <w:left w:val="single" w:sz="6" w:space="0" w:color="000000"/>
              <w:bottom w:val="single" w:sz="6" w:space="0" w:color="000000"/>
              <w:right w:val="single" w:sz="6" w:space="0" w:color="000000"/>
            </w:tcBorders>
          </w:tcPr>
          <w:p w14:paraId="3EFCA082" w14:textId="30574167" w:rsidR="00100D8C" w:rsidRPr="0040744C" w:rsidRDefault="00100D8C" w:rsidP="00091C32">
            <w:pPr>
              <w:autoSpaceDE w:val="0"/>
              <w:autoSpaceDN w:val="0"/>
              <w:adjustRightInd w:val="0"/>
              <w:spacing w:after="0" w:line="240" w:lineRule="auto"/>
              <w:jc w:val="both"/>
              <w:rPr>
                <w:rFonts w:ascii="Times New Roman" w:hAnsi="Times New Roman"/>
                <w:b/>
                <w:sz w:val="24"/>
                <w:szCs w:val="24"/>
              </w:rPr>
            </w:pPr>
            <w:r w:rsidRPr="0040744C">
              <w:rPr>
                <w:rFonts w:ascii="Times New Roman" w:hAnsi="Times New Roman"/>
                <w:b/>
                <w:sz w:val="24"/>
                <w:szCs w:val="24"/>
              </w:rPr>
              <w:t>Komisijas priekšsēdētāj</w:t>
            </w:r>
            <w:r w:rsidR="00183D30" w:rsidRPr="0040744C">
              <w:rPr>
                <w:rFonts w:ascii="Times New Roman" w:hAnsi="Times New Roman"/>
                <w:b/>
                <w:sz w:val="24"/>
                <w:szCs w:val="24"/>
              </w:rPr>
              <w:t>s</w:t>
            </w:r>
          </w:p>
        </w:tc>
      </w:tr>
      <w:tr w:rsidR="00100D8C" w:rsidRPr="0040744C" w14:paraId="3A185E43" w14:textId="77777777" w:rsidTr="00D40288">
        <w:trPr>
          <w:trHeight w:val="293"/>
        </w:trPr>
        <w:tc>
          <w:tcPr>
            <w:tcW w:w="3125" w:type="dxa"/>
            <w:vMerge/>
            <w:tcBorders>
              <w:left w:val="single" w:sz="6" w:space="0" w:color="000000"/>
              <w:bottom w:val="single" w:sz="6" w:space="0" w:color="000000"/>
              <w:right w:val="single" w:sz="6" w:space="0" w:color="000000"/>
            </w:tcBorders>
          </w:tcPr>
          <w:p w14:paraId="1AC02983"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p>
        </w:tc>
        <w:tc>
          <w:tcPr>
            <w:tcW w:w="6506" w:type="dxa"/>
            <w:tcBorders>
              <w:top w:val="single" w:sz="6" w:space="0" w:color="000000"/>
              <w:left w:val="single" w:sz="6" w:space="0" w:color="000000"/>
              <w:bottom w:val="single" w:sz="6" w:space="0" w:color="000000"/>
              <w:right w:val="single" w:sz="6" w:space="0" w:color="000000"/>
            </w:tcBorders>
          </w:tcPr>
          <w:p w14:paraId="59054441" w14:textId="168735FE" w:rsidR="00100D8C" w:rsidRPr="0040744C" w:rsidRDefault="00C6013C" w:rsidP="00091C32">
            <w:pPr>
              <w:shd w:val="clear" w:color="auto" w:fill="FFFFFF"/>
              <w:autoSpaceDE w:val="0"/>
              <w:adjustRightInd w:val="0"/>
              <w:spacing w:after="0" w:line="240" w:lineRule="auto"/>
              <w:rPr>
                <w:rFonts w:ascii="Times New Roman" w:hAnsi="Times New Roman"/>
                <w:sz w:val="24"/>
                <w:szCs w:val="24"/>
              </w:rPr>
            </w:pPr>
            <w:r w:rsidRPr="00C6013C">
              <w:rPr>
                <w:rFonts w:ascii="Times New Roman" w:hAnsi="Times New Roman"/>
                <w:sz w:val="24"/>
                <w:szCs w:val="24"/>
              </w:rPr>
              <w:t>Sociālā darba un sociālās palīdzības politikas departamenta projekta "Profesionāla un mūsdienīga sociālā darba attīstība" vecākais eksperts</w:t>
            </w:r>
          </w:p>
        </w:tc>
      </w:tr>
      <w:tr w:rsidR="00100D8C" w:rsidRPr="0040744C" w14:paraId="365E98EA" w14:textId="77777777" w:rsidTr="00D40288">
        <w:trPr>
          <w:trHeight w:val="293"/>
        </w:trPr>
        <w:tc>
          <w:tcPr>
            <w:tcW w:w="3125" w:type="dxa"/>
            <w:vMerge w:val="restart"/>
            <w:tcBorders>
              <w:top w:val="single" w:sz="6" w:space="0" w:color="000000"/>
              <w:left w:val="single" w:sz="6" w:space="0" w:color="000000"/>
              <w:right w:val="single" w:sz="6" w:space="0" w:color="000000"/>
            </w:tcBorders>
            <w:vAlign w:val="center"/>
          </w:tcPr>
          <w:p w14:paraId="56E407EA" w14:textId="77777777" w:rsidR="00492F91" w:rsidRPr="0040744C" w:rsidRDefault="00492F91" w:rsidP="00091C32">
            <w:pPr>
              <w:autoSpaceDE w:val="0"/>
              <w:autoSpaceDN w:val="0"/>
              <w:adjustRightInd w:val="0"/>
              <w:spacing w:after="0" w:line="240" w:lineRule="auto"/>
              <w:jc w:val="both"/>
              <w:rPr>
                <w:rFonts w:ascii="Times New Roman" w:hAnsi="Times New Roman"/>
                <w:sz w:val="24"/>
                <w:szCs w:val="24"/>
              </w:rPr>
            </w:pPr>
          </w:p>
          <w:p w14:paraId="53E4F25A" w14:textId="0DF6FA11" w:rsidR="00100D8C" w:rsidRPr="0040744C" w:rsidRDefault="00492F91" w:rsidP="00091C32">
            <w:pPr>
              <w:autoSpaceDE w:val="0"/>
              <w:autoSpaceDN w:val="0"/>
              <w:adjustRightInd w:val="0"/>
              <w:spacing w:after="0" w:line="240" w:lineRule="auto"/>
              <w:jc w:val="both"/>
              <w:rPr>
                <w:rFonts w:ascii="Times New Roman" w:hAnsi="Times New Roman"/>
                <w:sz w:val="24"/>
                <w:szCs w:val="24"/>
              </w:rPr>
            </w:pPr>
            <w:r w:rsidRPr="0040744C">
              <w:rPr>
                <w:rFonts w:ascii="Times New Roman" w:hAnsi="Times New Roman"/>
                <w:sz w:val="24"/>
                <w:szCs w:val="24"/>
              </w:rPr>
              <w:t>Inga Lukašinska</w:t>
            </w:r>
          </w:p>
          <w:p w14:paraId="5007F7C2"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p>
        </w:tc>
        <w:tc>
          <w:tcPr>
            <w:tcW w:w="6506" w:type="dxa"/>
            <w:tcBorders>
              <w:top w:val="single" w:sz="6" w:space="0" w:color="000000"/>
              <w:left w:val="single" w:sz="6" w:space="0" w:color="000000"/>
              <w:bottom w:val="single" w:sz="6" w:space="0" w:color="000000"/>
              <w:right w:val="single" w:sz="6" w:space="0" w:color="000000"/>
            </w:tcBorders>
          </w:tcPr>
          <w:p w14:paraId="5CB8BE04" w14:textId="77777777" w:rsidR="00100D8C" w:rsidRPr="0040744C" w:rsidRDefault="00100D8C" w:rsidP="00091C32">
            <w:pPr>
              <w:autoSpaceDE w:val="0"/>
              <w:autoSpaceDN w:val="0"/>
              <w:adjustRightInd w:val="0"/>
              <w:spacing w:after="0" w:line="240" w:lineRule="auto"/>
              <w:jc w:val="both"/>
              <w:rPr>
                <w:rFonts w:ascii="Times New Roman" w:hAnsi="Times New Roman"/>
                <w:b/>
                <w:sz w:val="24"/>
                <w:szCs w:val="24"/>
              </w:rPr>
            </w:pPr>
            <w:r w:rsidRPr="0040744C">
              <w:rPr>
                <w:rFonts w:ascii="Times New Roman" w:hAnsi="Times New Roman"/>
                <w:b/>
                <w:sz w:val="24"/>
                <w:szCs w:val="24"/>
              </w:rPr>
              <w:t>Komisijas priekšsēdētājas vietniece</w:t>
            </w:r>
          </w:p>
        </w:tc>
      </w:tr>
      <w:tr w:rsidR="00100D8C" w:rsidRPr="0040744C" w14:paraId="216567A2" w14:textId="77777777" w:rsidTr="00D40288">
        <w:trPr>
          <w:trHeight w:val="293"/>
        </w:trPr>
        <w:tc>
          <w:tcPr>
            <w:tcW w:w="3125" w:type="dxa"/>
            <w:vMerge/>
            <w:tcBorders>
              <w:left w:val="single" w:sz="6" w:space="0" w:color="000000"/>
              <w:right w:val="single" w:sz="6" w:space="0" w:color="000000"/>
            </w:tcBorders>
          </w:tcPr>
          <w:p w14:paraId="661D0D57"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p>
        </w:tc>
        <w:tc>
          <w:tcPr>
            <w:tcW w:w="6506" w:type="dxa"/>
            <w:tcBorders>
              <w:top w:val="single" w:sz="6" w:space="0" w:color="000000"/>
              <w:left w:val="single" w:sz="6" w:space="0" w:color="000000"/>
              <w:bottom w:val="single" w:sz="6" w:space="0" w:color="000000"/>
              <w:right w:val="single" w:sz="6" w:space="0" w:color="000000"/>
            </w:tcBorders>
          </w:tcPr>
          <w:p w14:paraId="0395B5A0" w14:textId="370FD35D" w:rsidR="00100D8C" w:rsidRPr="0040744C" w:rsidRDefault="00C6013C" w:rsidP="00091C32">
            <w:pPr>
              <w:shd w:val="clear" w:color="auto" w:fill="FFFFFF"/>
              <w:autoSpaceDE w:val="0"/>
              <w:adjustRightInd w:val="0"/>
              <w:spacing w:after="0" w:line="240" w:lineRule="auto"/>
              <w:rPr>
                <w:rFonts w:ascii="Times New Roman" w:hAnsi="Times New Roman"/>
                <w:sz w:val="24"/>
                <w:szCs w:val="24"/>
              </w:rPr>
            </w:pPr>
            <w:r w:rsidRPr="00C6013C">
              <w:rPr>
                <w:rFonts w:ascii="Times New Roman" w:hAnsi="Times New Roman"/>
                <w:sz w:val="24"/>
                <w:szCs w:val="24"/>
              </w:rPr>
              <w:t xml:space="preserve">Sociālā darba un sociālās palīdzības politikas departamenta </w:t>
            </w:r>
            <w:r>
              <w:rPr>
                <w:rFonts w:ascii="Times New Roman" w:hAnsi="Times New Roman"/>
                <w:sz w:val="24"/>
                <w:szCs w:val="24"/>
              </w:rPr>
              <w:t>p</w:t>
            </w:r>
            <w:r w:rsidR="00100D8C" w:rsidRPr="0040744C">
              <w:rPr>
                <w:rFonts w:ascii="Times New Roman" w:hAnsi="Times New Roman"/>
                <w:sz w:val="24"/>
                <w:szCs w:val="24"/>
              </w:rPr>
              <w:t>rojekta "Profesionāla un mūsdienīga sociālā darba attīstība" vecākā eksperte</w:t>
            </w:r>
          </w:p>
        </w:tc>
      </w:tr>
      <w:tr w:rsidR="00100D8C" w:rsidRPr="0040744C" w14:paraId="501026EB" w14:textId="77777777" w:rsidTr="00D40288">
        <w:trPr>
          <w:trHeight w:val="293"/>
        </w:trPr>
        <w:tc>
          <w:tcPr>
            <w:tcW w:w="3125" w:type="dxa"/>
            <w:vMerge w:val="restart"/>
            <w:tcBorders>
              <w:top w:val="single" w:sz="6" w:space="0" w:color="000000"/>
              <w:left w:val="single" w:sz="6" w:space="0" w:color="000000"/>
              <w:right w:val="single" w:sz="6" w:space="0" w:color="000000"/>
            </w:tcBorders>
            <w:vAlign w:val="center"/>
          </w:tcPr>
          <w:p w14:paraId="11E25C70" w14:textId="77777777" w:rsidR="00492F91" w:rsidRPr="0040744C" w:rsidRDefault="00492F91" w:rsidP="00091C32">
            <w:pPr>
              <w:autoSpaceDE w:val="0"/>
              <w:autoSpaceDN w:val="0"/>
              <w:adjustRightInd w:val="0"/>
              <w:spacing w:after="0" w:line="240" w:lineRule="auto"/>
              <w:jc w:val="both"/>
              <w:rPr>
                <w:rFonts w:ascii="Times New Roman" w:hAnsi="Times New Roman"/>
                <w:sz w:val="24"/>
                <w:szCs w:val="24"/>
              </w:rPr>
            </w:pPr>
          </w:p>
          <w:p w14:paraId="5B75531B" w14:textId="3CD319A3" w:rsidR="00100D8C" w:rsidRPr="0040744C" w:rsidRDefault="005A4A42" w:rsidP="00091C32">
            <w:pPr>
              <w:autoSpaceDE w:val="0"/>
              <w:autoSpaceDN w:val="0"/>
              <w:adjustRightInd w:val="0"/>
              <w:spacing w:after="0" w:line="240" w:lineRule="auto"/>
              <w:jc w:val="both"/>
              <w:rPr>
                <w:rFonts w:ascii="Times New Roman" w:hAnsi="Times New Roman"/>
                <w:sz w:val="24"/>
                <w:szCs w:val="24"/>
              </w:rPr>
            </w:pPr>
            <w:r w:rsidRPr="0040744C">
              <w:rPr>
                <w:rFonts w:ascii="Times New Roman" w:hAnsi="Times New Roman"/>
                <w:sz w:val="24"/>
                <w:szCs w:val="24"/>
              </w:rPr>
              <w:t>Viktorija Puka</w:t>
            </w:r>
          </w:p>
        </w:tc>
        <w:tc>
          <w:tcPr>
            <w:tcW w:w="6506" w:type="dxa"/>
            <w:tcBorders>
              <w:top w:val="single" w:sz="6" w:space="0" w:color="000000"/>
              <w:left w:val="single" w:sz="6" w:space="0" w:color="000000"/>
              <w:bottom w:val="single" w:sz="6" w:space="0" w:color="000000"/>
              <w:right w:val="single" w:sz="6" w:space="0" w:color="000000"/>
            </w:tcBorders>
          </w:tcPr>
          <w:p w14:paraId="3F022347" w14:textId="77777777" w:rsidR="00100D8C" w:rsidRPr="0040744C" w:rsidRDefault="00100D8C" w:rsidP="00091C32">
            <w:pPr>
              <w:autoSpaceDE w:val="0"/>
              <w:autoSpaceDN w:val="0"/>
              <w:adjustRightInd w:val="0"/>
              <w:spacing w:after="0" w:line="240" w:lineRule="auto"/>
              <w:jc w:val="both"/>
              <w:rPr>
                <w:rFonts w:ascii="Times New Roman" w:hAnsi="Times New Roman"/>
                <w:b/>
                <w:sz w:val="24"/>
                <w:szCs w:val="24"/>
              </w:rPr>
            </w:pPr>
            <w:r w:rsidRPr="0040744C">
              <w:rPr>
                <w:rFonts w:ascii="Times New Roman" w:hAnsi="Times New Roman"/>
                <w:b/>
                <w:sz w:val="24"/>
                <w:szCs w:val="24"/>
              </w:rPr>
              <w:t>Komisijas locekļi</w:t>
            </w:r>
          </w:p>
        </w:tc>
      </w:tr>
      <w:tr w:rsidR="00100D8C" w:rsidRPr="0040744C" w14:paraId="1C806FCD" w14:textId="77777777" w:rsidTr="00D40288">
        <w:trPr>
          <w:trHeight w:val="293"/>
        </w:trPr>
        <w:tc>
          <w:tcPr>
            <w:tcW w:w="3125" w:type="dxa"/>
            <w:vMerge/>
            <w:tcBorders>
              <w:left w:val="single" w:sz="6" w:space="0" w:color="000000"/>
              <w:right w:val="single" w:sz="6" w:space="0" w:color="000000"/>
            </w:tcBorders>
            <w:vAlign w:val="center"/>
          </w:tcPr>
          <w:p w14:paraId="5B02806E"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p>
        </w:tc>
        <w:tc>
          <w:tcPr>
            <w:tcW w:w="6506" w:type="dxa"/>
            <w:tcBorders>
              <w:top w:val="single" w:sz="6" w:space="0" w:color="000000"/>
              <w:left w:val="single" w:sz="6" w:space="0" w:color="000000"/>
              <w:bottom w:val="single" w:sz="6" w:space="0" w:color="000000"/>
              <w:right w:val="single" w:sz="6" w:space="0" w:color="000000"/>
            </w:tcBorders>
          </w:tcPr>
          <w:p w14:paraId="0A05D31B" w14:textId="1D976FFE" w:rsidR="00100D8C" w:rsidRPr="0040744C" w:rsidRDefault="00C6013C" w:rsidP="00091C32">
            <w:pPr>
              <w:autoSpaceDE w:val="0"/>
              <w:autoSpaceDN w:val="0"/>
              <w:adjustRightInd w:val="0"/>
              <w:spacing w:after="0" w:line="240" w:lineRule="auto"/>
              <w:jc w:val="both"/>
              <w:rPr>
                <w:rFonts w:ascii="Times New Roman" w:hAnsi="Times New Roman"/>
                <w:b/>
                <w:sz w:val="24"/>
                <w:szCs w:val="24"/>
              </w:rPr>
            </w:pPr>
            <w:r w:rsidRPr="00C6013C">
              <w:rPr>
                <w:rFonts w:ascii="Times New Roman" w:hAnsi="Times New Roman"/>
                <w:sz w:val="24"/>
                <w:szCs w:val="24"/>
              </w:rPr>
              <w:t xml:space="preserve">Sociālā darba un sociālās palīdzības politikas departamenta </w:t>
            </w:r>
            <w:r>
              <w:rPr>
                <w:rFonts w:ascii="Times New Roman" w:hAnsi="Times New Roman"/>
                <w:sz w:val="24"/>
                <w:szCs w:val="24"/>
              </w:rPr>
              <w:t>p</w:t>
            </w:r>
            <w:r w:rsidR="00100D8C" w:rsidRPr="0040744C">
              <w:rPr>
                <w:rFonts w:ascii="Times New Roman" w:hAnsi="Times New Roman"/>
                <w:sz w:val="24"/>
                <w:szCs w:val="24"/>
              </w:rPr>
              <w:t>rojekta "Profesionāla un mūsdienīga sociālā darba attīstība" vecāk</w:t>
            </w:r>
            <w:r w:rsidR="005A4A42" w:rsidRPr="0040744C">
              <w:rPr>
                <w:rFonts w:ascii="Times New Roman" w:hAnsi="Times New Roman"/>
                <w:sz w:val="24"/>
                <w:szCs w:val="24"/>
              </w:rPr>
              <w:t>ā</w:t>
            </w:r>
            <w:r w:rsidR="00100D8C" w:rsidRPr="0040744C">
              <w:rPr>
                <w:rFonts w:ascii="Times New Roman" w:hAnsi="Times New Roman"/>
                <w:sz w:val="24"/>
                <w:szCs w:val="24"/>
              </w:rPr>
              <w:t xml:space="preserve"> ekspert</w:t>
            </w:r>
            <w:r w:rsidR="005A4A42" w:rsidRPr="0040744C">
              <w:rPr>
                <w:rFonts w:ascii="Times New Roman" w:hAnsi="Times New Roman"/>
                <w:sz w:val="24"/>
                <w:szCs w:val="24"/>
              </w:rPr>
              <w:t>e</w:t>
            </w:r>
          </w:p>
        </w:tc>
      </w:tr>
      <w:tr w:rsidR="00100D8C" w:rsidRPr="0040744C" w14:paraId="119F0CC8" w14:textId="77777777" w:rsidTr="00D40288">
        <w:trPr>
          <w:trHeight w:val="293"/>
        </w:trPr>
        <w:tc>
          <w:tcPr>
            <w:tcW w:w="3125" w:type="dxa"/>
            <w:tcBorders>
              <w:left w:val="single" w:sz="6" w:space="0" w:color="000000"/>
              <w:right w:val="single" w:sz="6" w:space="0" w:color="000000"/>
            </w:tcBorders>
            <w:vAlign w:val="center"/>
          </w:tcPr>
          <w:p w14:paraId="064DDFC5" w14:textId="15D44F2A" w:rsidR="00100D8C" w:rsidRPr="0040744C" w:rsidRDefault="00492F91" w:rsidP="00091C32">
            <w:pPr>
              <w:autoSpaceDE w:val="0"/>
              <w:autoSpaceDN w:val="0"/>
              <w:adjustRightInd w:val="0"/>
              <w:spacing w:after="0" w:line="240" w:lineRule="auto"/>
              <w:jc w:val="both"/>
              <w:rPr>
                <w:rFonts w:ascii="Times New Roman" w:hAnsi="Times New Roman"/>
                <w:sz w:val="24"/>
                <w:szCs w:val="24"/>
              </w:rPr>
            </w:pPr>
            <w:r w:rsidRPr="0040744C">
              <w:rPr>
                <w:rFonts w:ascii="Times New Roman" w:hAnsi="Times New Roman"/>
                <w:sz w:val="24"/>
                <w:szCs w:val="24"/>
              </w:rPr>
              <w:t>Dace Slapiņa</w:t>
            </w:r>
          </w:p>
        </w:tc>
        <w:tc>
          <w:tcPr>
            <w:tcW w:w="6506" w:type="dxa"/>
            <w:tcBorders>
              <w:top w:val="single" w:sz="6" w:space="0" w:color="000000"/>
              <w:left w:val="single" w:sz="6" w:space="0" w:color="000000"/>
              <w:bottom w:val="single" w:sz="6" w:space="0" w:color="000000"/>
              <w:right w:val="single" w:sz="6" w:space="0" w:color="000000"/>
            </w:tcBorders>
          </w:tcPr>
          <w:p w14:paraId="748E494D" w14:textId="33950A3A" w:rsidR="00100D8C" w:rsidRPr="0040744C" w:rsidRDefault="00C6013C" w:rsidP="00091C32">
            <w:pPr>
              <w:autoSpaceDE w:val="0"/>
              <w:autoSpaceDN w:val="0"/>
              <w:adjustRightInd w:val="0"/>
              <w:spacing w:after="0" w:line="240" w:lineRule="auto"/>
              <w:jc w:val="both"/>
              <w:rPr>
                <w:rFonts w:ascii="Times New Roman" w:hAnsi="Times New Roman"/>
                <w:sz w:val="24"/>
                <w:szCs w:val="24"/>
              </w:rPr>
            </w:pPr>
            <w:r w:rsidRPr="00C6013C">
              <w:rPr>
                <w:rFonts w:ascii="Times New Roman" w:hAnsi="Times New Roman"/>
                <w:sz w:val="24"/>
                <w:szCs w:val="24"/>
              </w:rPr>
              <w:t xml:space="preserve">Sociālā darba un sociālās palīdzības politikas departamenta </w:t>
            </w:r>
            <w:r>
              <w:rPr>
                <w:rFonts w:ascii="Times New Roman" w:hAnsi="Times New Roman"/>
                <w:sz w:val="24"/>
                <w:szCs w:val="24"/>
              </w:rPr>
              <w:t>p</w:t>
            </w:r>
            <w:r w:rsidR="00492F91" w:rsidRPr="0040744C">
              <w:rPr>
                <w:rFonts w:ascii="Times New Roman" w:hAnsi="Times New Roman"/>
                <w:sz w:val="24"/>
                <w:szCs w:val="24"/>
              </w:rPr>
              <w:t>rojekta “Profesionāla un mūsdienīga sociālā darba attīstība” vadošā finansiste</w:t>
            </w:r>
          </w:p>
        </w:tc>
      </w:tr>
      <w:tr w:rsidR="00100D8C" w:rsidRPr="0040744C" w14:paraId="659C31D4" w14:textId="77777777" w:rsidTr="00D40288">
        <w:trPr>
          <w:trHeight w:val="293"/>
        </w:trPr>
        <w:tc>
          <w:tcPr>
            <w:tcW w:w="3125" w:type="dxa"/>
            <w:vMerge w:val="restart"/>
            <w:tcBorders>
              <w:top w:val="single" w:sz="4" w:space="0" w:color="auto"/>
              <w:left w:val="single" w:sz="4" w:space="0" w:color="auto"/>
              <w:right w:val="single" w:sz="4" w:space="0" w:color="auto"/>
            </w:tcBorders>
          </w:tcPr>
          <w:p w14:paraId="1DBA073C"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p>
          <w:p w14:paraId="04B45394"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r w:rsidRPr="0040744C">
              <w:rPr>
                <w:rFonts w:ascii="Times New Roman" w:hAnsi="Times New Roman"/>
                <w:sz w:val="24"/>
                <w:szCs w:val="24"/>
              </w:rPr>
              <w:t>Laila Škoba</w:t>
            </w:r>
          </w:p>
        </w:tc>
        <w:tc>
          <w:tcPr>
            <w:tcW w:w="6506" w:type="dxa"/>
            <w:tcBorders>
              <w:top w:val="single" w:sz="6" w:space="0" w:color="000000"/>
              <w:left w:val="single" w:sz="4" w:space="0" w:color="auto"/>
              <w:bottom w:val="single" w:sz="6" w:space="0" w:color="000000"/>
              <w:right w:val="single" w:sz="6" w:space="0" w:color="000000"/>
            </w:tcBorders>
          </w:tcPr>
          <w:p w14:paraId="14F712E2" w14:textId="6816C515" w:rsidR="00100D8C" w:rsidRPr="0040744C" w:rsidRDefault="00100D8C" w:rsidP="00091C32">
            <w:pPr>
              <w:autoSpaceDE w:val="0"/>
              <w:autoSpaceDN w:val="0"/>
              <w:adjustRightInd w:val="0"/>
              <w:spacing w:after="0" w:line="240" w:lineRule="auto"/>
              <w:jc w:val="both"/>
              <w:rPr>
                <w:rFonts w:ascii="Times New Roman" w:hAnsi="Times New Roman"/>
                <w:b/>
                <w:sz w:val="24"/>
                <w:szCs w:val="24"/>
              </w:rPr>
            </w:pPr>
            <w:r w:rsidRPr="0040744C">
              <w:rPr>
                <w:rFonts w:ascii="Times New Roman" w:hAnsi="Times New Roman"/>
                <w:b/>
                <w:sz w:val="24"/>
                <w:szCs w:val="24"/>
              </w:rPr>
              <w:t xml:space="preserve">Komisijas sekretāre </w:t>
            </w:r>
          </w:p>
        </w:tc>
      </w:tr>
      <w:tr w:rsidR="00100D8C" w:rsidRPr="0040744C" w14:paraId="464A71B6" w14:textId="77777777" w:rsidTr="00D40288">
        <w:trPr>
          <w:trHeight w:val="293"/>
        </w:trPr>
        <w:tc>
          <w:tcPr>
            <w:tcW w:w="3125" w:type="dxa"/>
            <w:vMerge/>
            <w:tcBorders>
              <w:left w:val="single" w:sz="4" w:space="0" w:color="auto"/>
              <w:bottom w:val="single" w:sz="4" w:space="0" w:color="auto"/>
              <w:right w:val="single" w:sz="4" w:space="0" w:color="auto"/>
            </w:tcBorders>
          </w:tcPr>
          <w:p w14:paraId="34308807" w14:textId="77777777" w:rsidR="00100D8C" w:rsidRPr="0040744C" w:rsidRDefault="00100D8C" w:rsidP="00091C32">
            <w:pPr>
              <w:autoSpaceDE w:val="0"/>
              <w:autoSpaceDN w:val="0"/>
              <w:adjustRightInd w:val="0"/>
              <w:spacing w:after="0" w:line="240" w:lineRule="auto"/>
              <w:jc w:val="both"/>
              <w:rPr>
                <w:rFonts w:ascii="Times New Roman" w:hAnsi="Times New Roman"/>
                <w:sz w:val="24"/>
                <w:szCs w:val="24"/>
              </w:rPr>
            </w:pPr>
          </w:p>
        </w:tc>
        <w:tc>
          <w:tcPr>
            <w:tcW w:w="6506" w:type="dxa"/>
            <w:tcBorders>
              <w:top w:val="single" w:sz="6" w:space="0" w:color="000000"/>
              <w:left w:val="single" w:sz="4" w:space="0" w:color="auto"/>
              <w:bottom w:val="single" w:sz="6" w:space="0" w:color="000000"/>
              <w:right w:val="single" w:sz="6" w:space="0" w:color="000000"/>
            </w:tcBorders>
          </w:tcPr>
          <w:p w14:paraId="44DF519B" w14:textId="28EEC618" w:rsidR="00100D8C" w:rsidRPr="0040744C" w:rsidRDefault="00C6013C" w:rsidP="00091C32">
            <w:pPr>
              <w:autoSpaceDE w:val="0"/>
              <w:autoSpaceDN w:val="0"/>
              <w:adjustRightInd w:val="0"/>
              <w:spacing w:after="0" w:line="240" w:lineRule="auto"/>
              <w:jc w:val="both"/>
              <w:rPr>
                <w:rFonts w:ascii="Times New Roman" w:hAnsi="Times New Roman"/>
                <w:sz w:val="24"/>
                <w:szCs w:val="24"/>
              </w:rPr>
            </w:pPr>
            <w:r w:rsidRPr="00C6013C">
              <w:rPr>
                <w:rFonts w:ascii="Times New Roman" w:hAnsi="Times New Roman"/>
                <w:sz w:val="24"/>
                <w:szCs w:val="24"/>
              </w:rPr>
              <w:t xml:space="preserve">Sociālā darba un sociālās palīdzības politikas departamenta </w:t>
            </w:r>
            <w:r>
              <w:rPr>
                <w:rFonts w:ascii="Times New Roman" w:hAnsi="Times New Roman"/>
                <w:sz w:val="24"/>
                <w:szCs w:val="24"/>
              </w:rPr>
              <w:t>p</w:t>
            </w:r>
            <w:r w:rsidR="00100D8C" w:rsidRPr="0040744C">
              <w:rPr>
                <w:rFonts w:ascii="Times New Roman" w:hAnsi="Times New Roman"/>
                <w:sz w:val="24"/>
                <w:szCs w:val="24"/>
              </w:rPr>
              <w:t>rojekta "Profesionāla un mūsdienīga sociālā darba attīstība" juriskonsulte</w:t>
            </w:r>
          </w:p>
        </w:tc>
      </w:tr>
      <w:bookmarkEnd w:id="1"/>
    </w:tbl>
    <w:p w14:paraId="023041E5" w14:textId="77777777" w:rsidR="00AD58C3" w:rsidRPr="0040744C" w:rsidRDefault="00AD58C3" w:rsidP="00091C32">
      <w:pPr>
        <w:spacing w:after="0" w:line="240" w:lineRule="auto"/>
        <w:jc w:val="both"/>
        <w:rPr>
          <w:rFonts w:ascii="Times New Roman" w:eastAsia="Times New Roman" w:hAnsi="Times New Roman" w:cs="Times New Roman"/>
          <w:sz w:val="24"/>
          <w:szCs w:val="24"/>
          <w:highlight w:val="yellow"/>
          <w:lang w:eastAsia="lv-LV"/>
        </w:rPr>
      </w:pPr>
    </w:p>
    <w:tbl>
      <w:tblPr>
        <w:tblStyle w:val="TableGrid"/>
        <w:tblW w:w="9634" w:type="dxa"/>
        <w:jc w:val="center"/>
        <w:tblLook w:val="04A0" w:firstRow="1" w:lastRow="0" w:firstColumn="1" w:lastColumn="0" w:noHBand="0" w:noVBand="1"/>
      </w:tblPr>
      <w:tblGrid>
        <w:gridCol w:w="396"/>
        <w:gridCol w:w="2730"/>
        <w:gridCol w:w="6508"/>
      </w:tblGrid>
      <w:tr w:rsidR="000F0AD4" w:rsidRPr="0040744C" w14:paraId="1CBF8CFE" w14:textId="77777777" w:rsidTr="00D40288">
        <w:trPr>
          <w:trHeight w:val="450"/>
          <w:jc w:val="center"/>
        </w:trPr>
        <w:tc>
          <w:tcPr>
            <w:tcW w:w="396" w:type="dxa"/>
          </w:tcPr>
          <w:p w14:paraId="323C5F4F" w14:textId="77777777" w:rsidR="00AD58C3" w:rsidRPr="0040744C" w:rsidRDefault="00AD58C3" w:rsidP="00091C32">
            <w:pPr>
              <w:jc w:val="center"/>
              <w:rPr>
                <w:rFonts w:ascii="Times New Roman" w:hAnsi="Times New Roman" w:cs="Times New Roman"/>
                <w:sz w:val="24"/>
                <w:szCs w:val="24"/>
              </w:rPr>
            </w:pPr>
          </w:p>
          <w:p w14:paraId="2EE12AFE" w14:textId="7B16BC22" w:rsidR="000F0AD4" w:rsidRPr="0040744C" w:rsidRDefault="000F0AD4" w:rsidP="00091C32">
            <w:pPr>
              <w:jc w:val="center"/>
              <w:rPr>
                <w:rFonts w:ascii="Times New Roman" w:hAnsi="Times New Roman" w:cs="Times New Roman"/>
                <w:sz w:val="24"/>
                <w:szCs w:val="24"/>
              </w:rPr>
            </w:pPr>
            <w:r w:rsidRPr="0040744C">
              <w:rPr>
                <w:rFonts w:ascii="Times New Roman" w:hAnsi="Times New Roman" w:cs="Times New Roman"/>
                <w:sz w:val="24"/>
                <w:szCs w:val="24"/>
              </w:rPr>
              <w:t>1.</w:t>
            </w:r>
          </w:p>
        </w:tc>
        <w:tc>
          <w:tcPr>
            <w:tcW w:w="2730" w:type="dxa"/>
          </w:tcPr>
          <w:p w14:paraId="0F3B315C" w14:textId="4B51F254" w:rsidR="000F0AD4" w:rsidRPr="0040744C" w:rsidRDefault="000F0AD4" w:rsidP="00091C32">
            <w:pPr>
              <w:rPr>
                <w:rFonts w:ascii="Times New Roman" w:hAnsi="Times New Roman" w:cs="Times New Roman"/>
                <w:b/>
                <w:bCs/>
                <w:sz w:val="24"/>
                <w:szCs w:val="24"/>
              </w:rPr>
            </w:pPr>
            <w:r w:rsidRPr="0040744C">
              <w:rPr>
                <w:rFonts w:ascii="Times New Roman" w:hAnsi="Times New Roman" w:cs="Times New Roman"/>
                <w:b/>
                <w:bCs/>
                <w:sz w:val="24"/>
                <w:szCs w:val="24"/>
              </w:rPr>
              <w:t>Paziņojuma publicēšanas vieta</w:t>
            </w:r>
          </w:p>
        </w:tc>
        <w:tc>
          <w:tcPr>
            <w:tcW w:w="6508" w:type="dxa"/>
          </w:tcPr>
          <w:p w14:paraId="483F0419" w14:textId="369C94BD" w:rsidR="00DE1E5B" w:rsidRPr="0040744C" w:rsidRDefault="00AE06B0" w:rsidP="00091C32">
            <w:pPr>
              <w:jc w:val="both"/>
              <w:rPr>
                <w:rFonts w:ascii="Times New Roman" w:hAnsi="Times New Roman" w:cs="Times New Roman"/>
                <w:sz w:val="24"/>
                <w:szCs w:val="24"/>
              </w:rPr>
            </w:pPr>
            <w:r w:rsidRPr="0040744C">
              <w:rPr>
                <w:rFonts w:ascii="Times New Roman" w:hAnsi="Times New Roman" w:cs="Times New Roman"/>
                <w:sz w:val="24"/>
                <w:szCs w:val="24"/>
              </w:rPr>
              <w:t xml:space="preserve">Paziņojums par apspriedi publicēts publikāciju vadības (PVS) sistēmā </w:t>
            </w:r>
            <w:r w:rsidR="00335B7E" w:rsidRPr="0040744C">
              <w:rPr>
                <w:rFonts w:ascii="Times New Roman" w:hAnsi="Times New Roman" w:cs="Times New Roman"/>
                <w:sz w:val="24"/>
                <w:szCs w:val="24"/>
              </w:rPr>
              <w:t>16</w:t>
            </w:r>
            <w:r w:rsidRPr="0040744C">
              <w:rPr>
                <w:rFonts w:ascii="Times New Roman" w:hAnsi="Times New Roman" w:cs="Times New Roman"/>
                <w:sz w:val="24"/>
                <w:szCs w:val="24"/>
              </w:rPr>
              <w:t>.</w:t>
            </w:r>
            <w:r w:rsidR="00335B7E" w:rsidRPr="0040744C">
              <w:rPr>
                <w:rFonts w:ascii="Times New Roman" w:hAnsi="Times New Roman" w:cs="Times New Roman"/>
                <w:sz w:val="24"/>
                <w:szCs w:val="24"/>
              </w:rPr>
              <w:t>07</w:t>
            </w:r>
            <w:r w:rsidR="00795A18" w:rsidRPr="0040744C">
              <w:rPr>
                <w:rFonts w:ascii="Times New Roman" w:hAnsi="Times New Roman" w:cs="Times New Roman"/>
                <w:sz w:val="24"/>
                <w:szCs w:val="24"/>
              </w:rPr>
              <w:t>.</w:t>
            </w:r>
            <w:r w:rsidRPr="0040744C">
              <w:rPr>
                <w:rFonts w:ascii="Times New Roman" w:hAnsi="Times New Roman" w:cs="Times New Roman"/>
                <w:sz w:val="24"/>
                <w:szCs w:val="24"/>
              </w:rPr>
              <w:t>202</w:t>
            </w:r>
            <w:r w:rsidR="00335B7E" w:rsidRPr="0040744C">
              <w:rPr>
                <w:rFonts w:ascii="Times New Roman" w:hAnsi="Times New Roman" w:cs="Times New Roman"/>
                <w:sz w:val="24"/>
                <w:szCs w:val="24"/>
              </w:rPr>
              <w:t>6</w:t>
            </w:r>
            <w:r w:rsidR="005E6E83" w:rsidRPr="0040744C">
              <w:rPr>
                <w:rFonts w:ascii="Times New Roman" w:hAnsi="Times New Roman" w:cs="Times New Roman"/>
                <w:sz w:val="24"/>
                <w:szCs w:val="24"/>
              </w:rPr>
              <w:t>.</w:t>
            </w:r>
          </w:p>
          <w:p w14:paraId="6CE15D27" w14:textId="2FE7D797" w:rsidR="000F0AD4" w:rsidRPr="0040744C" w:rsidRDefault="00335B7E" w:rsidP="00091C32">
            <w:pPr>
              <w:jc w:val="both"/>
              <w:rPr>
                <w:rFonts w:ascii="Times New Roman" w:hAnsi="Times New Roman" w:cs="Times New Roman"/>
                <w:sz w:val="24"/>
                <w:szCs w:val="24"/>
              </w:rPr>
            </w:pPr>
            <w:r w:rsidRPr="0040744C">
              <w:rPr>
                <w:rFonts w:ascii="Times New Roman" w:hAnsi="Times New Roman" w:cs="Times New Roman"/>
                <w:sz w:val="24"/>
                <w:szCs w:val="24"/>
              </w:rPr>
              <w:t>https://eformsb.pvs.iub.gov.lv/show/4b10aaf5-a1f7-4ff8-8257-e8fcb8577876</w:t>
            </w:r>
          </w:p>
        </w:tc>
      </w:tr>
      <w:tr w:rsidR="000F0AD4" w:rsidRPr="0040744C" w14:paraId="6E8181E8" w14:textId="77777777" w:rsidTr="00D40288">
        <w:trPr>
          <w:trHeight w:val="690"/>
          <w:jc w:val="center"/>
        </w:trPr>
        <w:tc>
          <w:tcPr>
            <w:tcW w:w="396" w:type="dxa"/>
          </w:tcPr>
          <w:p w14:paraId="7B90AE6F" w14:textId="77777777" w:rsidR="000F0AD4" w:rsidRPr="0040744C" w:rsidRDefault="000F0AD4" w:rsidP="00091C32">
            <w:pPr>
              <w:jc w:val="center"/>
              <w:rPr>
                <w:rFonts w:ascii="Times New Roman" w:hAnsi="Times New Roman" w:cs="Times New Roman"/>
                <w:sz w:val="24"/>
                <w:szCs w:val="24"/>
              </w:rPr>
            </w:pPr>
            <w:r w:rsidRPr="0040744C">
              <w:rPr>
                <w:rFonts w:ascii="Times New Roman" w:hAnsi="Times New Roman" w:cs="Times New Roman"/>
                <w:sz w:val="24"/>
                <w:szCs w:val="24"/>
              </w:rPr>
              <w:t xml:space="preserve">2. </w:t>
            </w:r>
          </w:p>
        </w:tc>
        <w:tc>
          <w:tcPr>
            <w:tcW w:w="2730" w:type="dxa"/>
          </w:tcPr>
          <w:p w14:paraId="7880C112" w14:textId="60F985C8" w:rsidR="000F0AD4" w:rsidRPr="0040744C" w:rsidRDefault="000F0AD4" w:rsidP="00091C32">
            <w:pPr>
              <w:rPr>
                <w:rFonts w:ascii="Times New Roman" w:hAnsi="Times New Roman" w:cs="Times New Roman"/>
                <w:b/>
                <w:bCs/>
                <w:sz w:val="24"/>
                <w:szCs w:val="24"/>
              </w:rPr>
            </w:pPr>
            <w:r w:rsidRPr="0040744C">
              <w:rPr>
                <w:rFonts w:ascii="Times New Roman" w:hAnsi="Times New Roman" w:cs="Times New Roman"/>
                <w:b/>
                <w:bCs/>
                <w:sz w:val="24"/>
                <w:szCs w:val="24"/>
              </w:rPr>
              <w:t xml:space="preserve">Termiņš, līdz kuram piegādātāji varēja sniegt komentārus </w:t>
            </w:r>
          </w:p>
        </w:tc>
        <w:tc>
          <w:tcPr>
            <w:tcW w:w="6508" w:type="dxa"/>
          </w:tcPr>
          <w:p w14:paraId="7E7BCD57" w14:textId="36CF4F9D" w:rsidR="000F0AD4" w:rsidRPr="0040744C" w:rsidRDefault="00093645" w:rsidP="00091C32">
            <w:pPr>
              <w:jc w:val="both"/>
              <w:rPr>
                <w:rFonts w:ascii="Times New Roman" w:hAnsi="Times New Roman" w:cs="Times New Roman"/>
                <w:sz w:val="24"/>
                <w:szCs w:val="24"/>
              </w:rPr>
            </w:pPr>
            <w:r w:rsidRPr="0040744C">
              <w:rPr>
                <w:rFonts w:ascii="Times New Roman" w:hAnsi="Times New Roman" w:cs="Times New Roman"/>
                <w:sz w:val="24"/>
                <w:szCs w:val="24"/>
              </w:rPr>
              <w:t xml:space="preserve">Iepirkumu uzraudzības biroja Publikāciju vadības sistēmas paziņojumā norādītajā priekšlikumu iesniegšanas termiņā -  </w:t>
            </w:r>
            <w:r w:rsidR="002F783B" w:rsidRPr="0040744C">
              <w:rPr>
                <w:rFonts w:ascii="Times New Roman" w:hAnsi="Times New Roman" w:cs="Times New Roman"/>
                <w:sz w:val="24"/>
                <w:szCs w:val="24"/>
              </w:rPr>
              <w:t>31.07</w:t>
            </w:r>
            <w:r w:rsidR="002000E1" w:rsidRPr="0040744C">
              <w:rPr>
                <w:rFonts w:ascii="Times New Roman" w:hAnsi="Times New Roman" w:cs="Times New Roman"/>
                <w:sz w:val="24"/>
                <w:szCs w:val="24"/>
              </w:rPr>
              <w:t>.202</w:t>
            </w:r>
            <w:r w:rsidR="007E5C66" w:rsidRPr="0040744C">
              <w:rPr>
                <w:rFonts w:ascii="Times New Roman" w:hAnsi="Times New Roman" w:cs="Times New Roman"/>
                <w:sz w:val="24"/>
                <w:szCs w:val="24"/>
              </w:rPr>
              <w:t>6</w:t>
            </w:r>
            <w:r w:rsidR="002000E1" w:rsidRPr="0040744C">
              <w:rPr>
                <w:rFonts w:ascii="Times New Roman" w:hAnsi="Times New Roman" w:cs="Times New Roman"/>
                <w:sz w:val="24"/>
                <w:szCs w:val="24"/>
              </w:rPr>
              <w:t>.</w:t>
            </w:r>
          </w:p>
        </w:tc>
      </w:tr>
      <w:tr w:rsidR="002C1870" w:rsidRPr="0040744C" w14:paraId="5D2BBC99" w14:textId="77777777" w:rsidTr="00D40288">
        <w:trPr>
          <w:trHeight w:val="690"/>
          <w:jc w:val="center"/>
        </w:trPr>
        <w:tc>
          <w:tcPr>
            <w:tcW w:w="396" w:type="dxa"/>
          </w:tcPr>
          <w:p w14:paraId="6416950C" w14:textId="639F3CF4" w:rsidR="002C1870" w:rsidRPr="0040744C" w:rsidRDefault="002C1870" w:rsidP="00091C32">
            <w:pPr>
              <w:jc w:val="center"/>
              <w:rPr>
                <w:rFonts w:ascii="Times New Roman" w:hAnsi="Times New Roman" w:cs="Times New Roman"/>
                <w:sz w:val="24"/>
                <w:szCs w:val="24"/>
              </w:rPr>
            </w:pPr>
            <w:r w:rsidRPr="0040744C">
              <w:rPr>
                <w:rFonts w:ascii="Times New Roman" w:hAnsi="Times New Roman" w:cs="Times New Roman"/>
                <w:sz w:val="24"/>
                <w:szCs w:val="24"/>
              </w:rPr>
              <w:t>3.</w:t>
            </w:r>
          </w:p>
        </w:tc>
        <w:tc>
          <w:tcPr>
            <w:tcW w:w="2730" w:type="dxa"/>
          </w:tcPr>
          <w:p w14:paraId="5160DA9B" w14:textId="5F87C29A" w:rsidR="002C1870" w:rsidRPr="0040744C" w:rsidRDefault="00032DE9" w:rsidP="00091C32">
            <w:pPr>
              <w:rPr>
                <w:rFonts w:ascii="Times New Roman" w:hAnsi="Times New Roman" w:cs="Times New Roman"/>
                <w:b/>
                <w:bCs/>
                <w:sz w:val="24"/>
                <w:szCs w:val="24"/>
              </w:rPr>
            </w:pPr>
            <w:r w:rsidRPr="0040744C">
              <w:rPr>
                <w:rFonts w:ascii="Times New Roman" w:hAnsi="Times New Roman" w:cs="Times New Roman"/>
                <w:b/>
                <w:bCs/>
                <w:sz w:val="24"/>
                <w:szCs w:val="24"/>
              </w:rPr>
              <w:t>P</w:t>
            </w:r>
            <w:r w:rsidR="002C1870" w:rsidRPr="0040744C">
              <w:rPr>
                <w:rFonts w:ascii="Times New Roman" w:hAnsi="Times New Roman" w:cs="Times New Roman"/>
                <w:b/>
                <w:bCs/>
                <w:sz w:val="24"/>
                <w:szCs w:val="24"/>
              </w:rPr>
              <w:t>riekšlikumi</w:t>
            </w:r>
            <w:r w:rsidRPr="0040744C">
              <w:rPr>
                <w:rFonts w:ascii="Times New Roman" w:hAnsi="Times New Roman" w:cs="Times New Roman"/>
                <w:b/>
                <w:bCs/>
                <w:sz w:val="24"/>
                <w:szCs w:val="24"/>
              </w:rPr>
              <w:t xml:space="preserve"> iesniedzami:</w:t>
            </w:r>
          </w:p>
        </w:tc>
        <w:tc>
          <w:tcPr>
            <w:tcW w:w="6508" w:type="dxa"/>
          </w:tcPr>
          <w:p w14:paraId="0BAF3FB5" w14:textId="39EB9F8E" w:rsidR="002C1870" w:rsidRPr="0040744C" w:rsidRDefault="00032DE9" w:rsidP="00091C32">
            <w:pPr>
              <w:jc w:val="both"/>
              <w:rPr>
                <w:rFonts w:ascii="Times New Roman" w:hAnsi="Times New Roman" w:cs="Times New Roman"/>
                <w:sz w:val="24"/>
                <w:szCs w:val="24"/>
              </w:rPr>
            </w:pPr>
            <w:r w:rsidRPr="0040744C">
              <w:rPr>
                <w:rFonts w:ascii="Times New Roman" w:hAnsi="Times New Roman" w:cs="Times New Roman"/>
                <w:sz w:val="24"/>
                <w:szCs w:val="24"/>
              </w:rPr>
              <w:t xml:space="preserve">Ieinteresētais piegādātājs priekšlikumus, jautājumus vai komentārus par plānotā iepirkuma dokumentāciju iesniedz Elektronisko iepirkumu sistēmā (EIS) šīs apspriedes iepirkuma profilā </w:t>
            </w:r>
            <w:r w:rsidR="002F783B" w:rsidRPr="0040744C">
              <w:rPr>
                <w:rFonts w:ascii="Times New Roman" w:hAnsi="Times New Roman" w:cs="Times New Roman"/>
                <w:sz w:val="24"/>
                <w:szCs w:val="24"/>
              </w:rPr>
              <w:t>https://www.eis.gov.lv/EKEIS/Procurement/Edit/177671</w:t>
            </w:r>
          </w:p>
        </w:tc>
      </w:tr>
      <w:tr w:rsidR="00457712" w:rsidRPr="0040744C" w14:paraId="480D6FD6" w14:textId="77777777" w:rsidTr="00D40288">
        <w:trPr>
          <w:trHeight w:val="690"/>
          <w:jc w:val="center"/>
        </w:trPr>
        <w:tc>
          <w:tcPr>
            <w:tcW w:w="396" w:type="dxa"/>
          </w:tcPr>
          <w:p w14:paraId="006D3AF4" w14:textId="6C836F2E" w:rsidR="00457712" w:rsidRPr="0040744C" w:rsidRDefault="00457712" w:rsidP="00091C32">
            <w:pPr>
              <w:jc w:val="center"/>
              <w:rPr>
                <w:rFonts w:ascii="Times New Roman" w:hAnsi="Times New Roman" w:cs="Times New Roman"/>
                <w:sz w:val="24"/>
                <w:szCs w:val="24"/>
              </w:rPr>
            </w:pPr>
            <w:r w:rsidRPr="0040744C">
              <w:rPr>
                <w:rFonts w:ascii="Times New Roman" w:hAnsi="Times New Roman" w:cs="Times New Roman"/>
                <w:sz w:val="24"/>
                <w:szCs w:val="24"/>
              </w:rPr>
              <w:t>4.</w:t>
            </w:r>
          </w:p>
        </w:tc>
        <w:tc>
          <w:tcPr>
            <w:tcW w:w="2730" w:type="dxa"/>
          </w:tcPr>
          <w:p w14:paraId="797B5224" w14:textId="42CEF462" w:rsidR="00457712" w:rsidRPr="0040744C" w:rsidRDefault="00E802D7" w:rsidP="00091C32">
            <w:pPr>
              <w:rPr>
                <w:rFonts w:ascii="Times New Roman" w:hAnsi="Times New Roman" w:cs="Times New Roman"/>
                <w:b/>
                <w:bCs/>
                <w:sz w:val="24"/>
                <w:szCs w:val="24"/>
              </w:rPr>
            </w:pPr>
            <w:r w:rsidRPr="0040744C">
              <w:rPr>
                <w:rFonts w:ascii="Times New Roman" w:hAnsi="Times New Roman" w:cs="Times New Roman"/>
                <w:b/>
                <w:sz w:val="24"/>
                <w:szCs w:val="24"/>
              </w:rPr>
              <w:t xml:space="preserve">Piegādātāja saņemtie komentāri un izmaiņu priekšlikumi, un iepirkuma komisijas lēmums par izmaiņu iekļaušanu (izmaiņu veikšanu) vai </w:t>
            </w:r>
            <w:r w:rsidRPr="0040744C">
              <w:rPr>
                <w:rFonts w:ascii="Times New Roman" w:hAnsi="Times New Roman" w:cs="Times New Roman"/>
                <w:b/>
                <w:sz w:val="24"/>
                <w:szCs w:val="24"/>
              </w:rPr>
              <w:lastRenderedPageBreak/>
              <w:t>neiekļaušanu atklātā konkursa dokumentācijā:</w:t>
            </w:r>
          </w:p>
        </w:tc>
        <w:tc>
          <w:tcPr>
            <w:tcW w:w="6508" w:type="dxa"/>
          </w:tcPr>
          <w:p w14:paraId="0B0B356E" w14:textId="3F0E1084" w:rsidR="00457712" w:rsidRPr="0040744C" w:rsidRDefault="002F783B" w:rsidP="00091C32">
            <w:pPr>
              <w:jc w:val="both"/>
              <w:rPr>
                <w:rFonts w:ascii="Times New Roman" w:hAnsi="Times New Roman" w:cs="Times New Roman"/>
                <w:sz w:val="24"/>
                <w:szCs w:val="24"/>
              </w:rPr>
            </w:pPr>
            <w:r w:rsidRPr="0040744C">
              <w:rPr>
                <w:rFonts w:ascii="Times New Roman" w:hAnsi="Times New Roman" w:cs="Times New Roman"/>
                <w:sz w:val="24"/>
                <w:szCs w:val="24"/>
              </w:rPr>
              <w:lastRenderedPageBreak/>
              <w:t>https://www.eis.gov.lv/EKEIS/Procurement/Edit/177671</w:t>
            </w:r>
          </w:p>
        </w:tc>
      </w:tr>
      <w:tr w:rsidR="002C1870" w:rsidRPr="0040744C" w14:paraId="331845C4" w14:textId="77777777" w:rsidTr="00D40288">
        <w:trPr>
          <w:trHeight w:val="56"/>
          <w:jc w:val="center"/>
        </w:trPr>
        <w:tc>
          <w:tcPr>
            <w:tcW w:w="396" w:type="dxa"/>
          </w:tcPr>
          <w:p w14:paraId="4B8D41AB" w14:textId="75C135AF" w:rsidR="002C1870" w:rsidRPr="0040744C" w:rsidRDefault="00457712" w:rsidP="00091C32">
            <w:pPr>
              <w:jc w:val="center"/>
              <w:rPr>
                <w:rFonts w:ascii="Times New Roman" w:hAnsi="Times New Roman" w:cs="Times New Roman"/>
                <w:sz w:val="24"/>
                <w:szCs w:val="24"/>
              </w:rPr>
            </w:pPr>
            <w:r w:rsidRPr="0040744C">
              <w:rPr>
                <w:rFonts w:ascii="Times New Roman" w:hAnsi="Times New Roman" w:cs="Times New Roman"/>
                <w:sz w:val="24"/>
                <w:szCs w:val="24"/>
              </w:rPr>
              <w:t>5</w:t>
            </w:r>
            <w:r w:rsidR="004B72B2" w:rsidRPr="0040744C">
              <w:rPr>
                <w:rFonts w:ascii="Times New Roman" w:hAnsi="Times New Roman" w:cs="Times New Roman"/>
                <w:sz w:val="24"/>
                <w:szCs w:val="24"/>
              </w:rPr>
              <w:t>.</w:t>
            </w:r>
          </w:p>
        </w:tc>
        <w:tc>
          <w:tcPr>
            <w:tcW w:w="2730" w:type="dxa"/>
          </w:tcPr>
          <w:p w14:paraId="051D237A" w14:textId="1FD81C9E" w:rsidR="002C1870" w:rsidRPr="0040744C" w:rsidRDefault="002C1870" w:rsidP="00091C32">
            <w:pPr>
              <w:rPr>
                <w:rFonts w:ascii="Times New Roman" w:hAnsi="Times New Roman" w:cs="Times New Roman"/>
                <w:b/>
                <w:bCs/>
                <w:sz w:val="24"/>
                <w:szCs w:val="24"/>
              </w:rPr>
            </w:pPr>
            <w:r w:rsidRPr="0040744C">
              <w:rPr>
                <w:rFonts w:ascii="Times New Roman" w:hAnsi="Times New Roman" w:cs="Times New Roman"/>
                <w:b/>
                <w:bCs/>
                <w:sz w:val="24"/>
                <w:szCs w:val="24"/>
              </w:rPr>
              <w:t>Apspriedes dalībnieki:</w:t>
            </w:r>
          </w:p>
        </w:tc>
        <w:tc>
          <w:tcPr>
            <w:tcW w:w="6508" w:type="dxa"/>
          </w:tcPr>
          <w:p w14:paraId="7041645E" w14:textId="2B8D857C" w:rsidR="00093645" w:rsidRPr="0040744C" w:rsidRDefault="00093645" w:rsidP="00091C32">
            <w:pPr>
              <w:pStyle w:val="PlainText"/>
              <w:rPr>
                <w:rFonts w:ascii="Times New Roman" w:hAnsi="Times New Roman" w:cs="Times New Roman"/>
                <w:sz w:val="24"/>
                <w:szCs w:val="24"/>
              </w:rPr>
            </w:pPr>
            <w:r w:rsidRPr="0040744C">
              <w:rPr>
                <w:rFonts w:ascii="Times New Roman" w:hAnsi="Times New Roman" w:cs="Times New Roman"/>
                <w:sz w:val="24"/>
                <w:szCs w:val="24"/>
              </w:rPr>
              <w:t>Biedrība "Latvijas sociālo darbinieku biedrība"</w:t>
            </w:r>
          </w:p>
          <w:p w14:paraId="49E6B771" w14:textId="0B3D814B" w:rsidR="002C1870" w:rsidRPr="0040744C" w:rsidRDefault="005E6E83" w:rsidP="00091C32">
            <w:pPr>
              <w:pStyle w:val="PlainText"/>
              <w:rPr>
                <w:rFonts w:ascii="Times New Roman" w:hAnsi="Times New Roman" w:cs="Times New Roman"/>
                <w:sz w:val="24"/>
                <w:szCs w:val="24"/>
                <w:highlight w:val="yellow"/>
              </w:rPr>
            </w:pPr>
            <w:r w:rsidRPr="0040744C">
              <w:rPr>
                <w:rFonts w:ascii="Times New Roman" w:hAnsi="Times New Roman" w:cs="Times New Roman"/>
                <w:sz w:val="24"/>
                <w:szCs w:val="24"/>
              </w:rPr>
              <w:t xml:space="preserve">reģistrācijas Nr. </w:t>
            </w:r>
            <w:r w:rsidR="00093645" w:rsidRPr="0040744C">
              <w:rPr>
                <w:rFonts w:ascii="Times New Roman" w:hAnsi="Times New Roman" w:cs="Times New Roman"/>
                <w:sz w:val="24"/>
                <w:szCs w:val="24"/>
              </w:rPr>
              <w:t>40008105558</w:t>
            </w:r>
          </w:p>
        </w:tc>
      </w:tr>
    </w:tbl>
    <w:p w14:paraId="4953C26D" w14:textId="77777777" w:rsidR="00402A52" w:rsidRPr="0040744C" w:rsidRDefault="00402A52" w:rsidP="00091C32">
      <w:pPr>
        <w:spacing w:after="0"/>
        <w:rPr>
          <w:rFonts w:ascii="Times New Roman" w:hAnsi="Times New Roman" w:cs="Times New Roman"/>
          <w:sz w:val="24"/>
          <w:szCs w:val="24"/>
          <w:highlight w:val="yellow"/>
        </w:rPr>
        <w:sectPr w:rsidR="00402A52" w:rsidRPr="0040744C" w:rsidSect="001D581C">
          <w:pgSz w:w="11906" w:h="16838"/>
          <w:pgMar w:top="851" w:right="1134" w:bottom="851" w:left="1134" w:header="709" w:footer="709" w:gutter="0"/>
          <w:cols w:space="708"/>
          <w:docGrid w:linePitch="360"/>
        </w:sectPr>
      </w:pPr>
    </w:p>
    <w:p w14:paraId="76623934" w14:textId="6111EC5D" w:rsidR="00DD778E" w:rsidRPr="0040744C" w:rsidRDefault="00DD778E" w:rsidP="00091C32">
      <w:pPr>
        <w:spacing w:after="0"/>
        <w:rPr>
          <w:rFonts w:ascii="Times New Roman" w:hAnsi="Times New Roman" w:cs="Times New Roman"/>
          <w:sz w:val="24"/>
          <w:szCs w:val="24"/>
          <w:highlight w:val="yellow"/>
        </w:rPr>
      </w:pPr>
    </w:p>
    <w:tbl>
      <w:tblPr>
        <w:tblStyle w:val="TableGrid"/>
        <w:tblW w:w="14596" w:type="dxa"/>
        <w:jc w:val="center"/>
        <w:tblLook w:val="04A0" w:firstRow="1" w:lastRow="0" w:firstColumn="1" w:lastColumn="0" w:noHBand="0" w:noVBand="1"/>
      </w:tblPr>
      <w:tblGrid>
        <w:gridCol w:w="2689"/>
        <w:gridCol w:w="6378"/>
        <w:gridCol w:w="5529"/>
      </w:tblGrid>
      <w:tr w:rsidR="00DD778E" w:rsidRPr="0040744C" w14:paraId="43F7EC73" w14:textId="77777777" w:rsidTr="00B330D6">
        <w:trPr>
          <w:jc w:val="center"/>
        </w:trPr>
        <w:tc>
          <w:tcPr>
            <w:tcW w:w="2689" w:type="dxa"/>
            <w:shd w:val="clear" w:color="auto" w:fill="BFBFBF" w:themeFill="background1" w:themeFillShade="BF"/>
          </w:tcPr>
          <w:p w14:paraId="3139827E" w14:textId="77777777" w:rsidR="00DD778E" w:rsidRPr="0040744C" w:rsidRDefault="00DD778E" w:rsidP="00091C32">
            <w:pPr>
              <w:jc w:val="center"/>
              <w:rPr>
                <w:rFonts w:ascii="Times New Roman" w:hAnsi="Times New Roman" w:cs="Times New Roman"/>
                <w:b/>
                <w:bCs/>
                <w:sz w:val="24"/>
                <w:szCs w:val="24"/>
                <w:highlight w:val="yellow"/>
              </w:rPr>
            </w:pPr>
            <w:r w:rsidRPr="0040744C">
              <w:rPr>
                <w:rFonts w:ascii="Times New Roman" w:hAnsi="Times New Roman" w:cs="Times New Roman"/>
                <w:b/>
                <w:bCs/>
                <w:sz w:val="24"/>
                <w:szCs w:val="24"/>
              </w:rPr>
              <w:t>Prasība</w:t>
            </w:r>
          </w:p>
        </w:tc>
        <w:tc>
          <w:tcPr>
            <w:tcW w:w="6378" w:type="dxa"/>
            <w:shd w:val="clear" w:color="auto" w:fill="BFBFBF" w:themeFill="background1" w:themeFillShade="BF"/>
          </w:tcPr>
          <w:p w14:paraId="064FE655" w14:textId="77777777" w:rsidR="00DD778E" w:rsidRPr="0040744C" w:rsidRDefault="00DD778E" w:rsidP="00091C32">
            <w:pPr>
              <w:jc w:val="center"/>
              <w:rPr>
                <w:rFonts w:ascii="Times New Roman" w:hAnsi="Times New Roman" w:cs="Times New Roman"/>
                <w:b/>
                <w:bCs/>
                <w:sz w:val="24"/>
                <w:szCs w:val="24"/>
              </w:rPr>
            </w:pPr>
            <w:r w:rsidRPr="0040744C">
              <w:rPr>
                <w:rFonts w:ascii="Times New Roman" w:hAnsi="Times New Roman" w:cs="Times New Roman"/>
                <w:b/>
                <w:bCs/>
                <w:sz w:val="24"/>
                <w:szCs w:val="24"/>
              </w:rPr>
              <w:t>Pretendenta komentārs</w:t>
            </w:r>
          </w:p>
        </w:tc>
        <w:tc>
          <w:tcPr>
            <w:tcW w:w="5529" w:type="dxa"/>
            <w:shd w:val="clear" w:color="auto" w:fill="BFBFBF" w:themeFill="background1" w:themeFillShade="BF"/>
          </w:tcPr>
          <w:p w14:paraId="4243F417" w14:textId="77777777" w:rsidR="00DD778E" w:rsidRPr="0040744C" w:rsidRDefault="00DD778E" w:rsidP="00091C32">
            <w:pPr>
              <w:jc w:val="center"/>
              <w:rPr>
                <w:rFonts w:ascii="Times New Roman" w:hAnsi="Times New Roman" w:cs="Times New Roman"/>
                <w:b/>
                <w:bCs/>
                <w:sz w:val="24"/>
                <w:szCs w:val="24"/>
              </w:rPr>
            </w:pPr>
            <w:r w:rsidRPr="0040744C">
              <w:rPr>
                <w:rFonts w:ascii="Times New Roman" w:hAnsi="Times New Roman" w:cs="Times New Roman"/>
                <w:b/>
                <w:bCs/>
                <w:sz w:val="24"/>
                <w:szCs w:val="24"/>
              </w:rPr>
              <w:t>Pasūtītāja viedoklis</w:t>
            </w:r>
          </w:p>
        </w:tc>
      </w:tr>
      <w:tr w:rsidR="00DD778E" w:rsidRPr="0040744C" w14:paraId="2CE021FB" w14:textId="77777777" w:rsidTr="00B330D6">
        <w:trPr>
          <w:jc w:val="center"/>
        </w:trPr>
        <w:tc>
          <w:tcPr>
            <w:tcW w:w="2689" w:type="dxa"/>
          </w:tcPr>
          <w:p w14:paraId="09FA5271" w14:textId="328C098B" w:rsidR="00DD778E" w:rsidRPr="0040744C" w:rsidRDefault="00D2119D" w:rsidP="00091C32">
            <w:pPr>
              <w:jc w:val="both"/>
              <w:rPr>
                <w:rFonts w:ascii="Times New Roman" w:hAnsi="Times New Roman" w:cs="Times New Roman"/>
                <w:sz w:val="24"/>
                <w:szCs w:val="24"/>
                <w:highlight w:val="yellow"/>
              </w:rPr>
            </w:pPr>
            <w:r w:rsidRPr="0040744C">
              <w:rPr>
                <w:rFonts w:ascii="Times New Roman" w:hAnsi="Times New Roman" w:cs="Times New Roman"/>
                <w:sz w:val="24"/>
                <w:szCs w:val="24"/>
              </w:rPr>
              <w:t>Piegādātāju apspriedes 1.pielikum</w:t>
            </w:r>
            <w:r w:rsidR="00404742" w:rsidRPr="0040744C">
              <w:rPr>
                <w:rFonts w:ascii="Times New Roman" w:hAnsi="Times New Roman" w:cs="Times New Roman"/>
                <w:sz w:val="24"/>
                <w:szCs w:val="24"/>
              </w:rPr>
              <w:t xml:space="preserve">a “PRASĪBAS PRETENDENTIEM UN IESNIEDZAMIE DOKUMENTI” </w:t>
            </w:r>
            <w:r w:rsidR="00BD5994" w:rsidRPr="0040744C">
              <w:rPr>
                <w:rFonts w:ascii="Times New Roman" w:hAnsi="Times New Roman" w:cs="Times New Roman"/>
                <w:sz w:val="24"/>
                <w:szCs w:val="24"/>
              </w:rPr>
              <w:t>3.4.1. un 3.4.1.1.apakšpunkti.</w:t>
            </w:r>
          </w:p>
        </w:tc>
        <w:tc>
          <w:tcPr>
            <w:tcW w:w="6378" w:type="dxa"/>
          </w:tcPr>
          <w:p w14:paraId="56153814" w14:textId="62EBA0F4" w:rsidR="00093645" w:rsidRPr="0040744C" w:rsidRDefault="00315485" w:rsidP="00091C32">
            <w:pPr>
              <w:jc w:val="both"/>
              <w:rPr>
                <w:rFonts w:ascii="Times New Roman" w:eastAsia="Times New Roman" w:hAnsi="Times New Roman" w:cs="Times New Roman"/>
                <w:sz w:val="24"/>
                <w:szCs w:val="24"/>
                <w:highlight w:val="yellow"/>
              </w:rPr>
            </w:pPr>
            <w:r w:rsidRPr="0040744C">
              <w:rPr>
                <w:rFonts w:ascii="Times New Roman" w:eastAsia="Times New Roman" w:hAnsi="Times New Roman" w:cs="Times New Roman"/>
                <w:sz w:val="24"/>
                <w:szCs w:val="24"/>
              </w:rPr>
              <w:t xml:space="preserve">Šī ir jauna prasība salīdzinājumā ar iepriekšējo iepirkumu, kaut arī ES datu regula ir spēkā jau sen. Vai tāda vispār ir nepieciešama? Kā jau iepriekšējā sadarbībā esam norādījuši, Latvijas Sociālo darbinieku biedrība izmanto Gmail pakalpojumus, t.sk. rakstu koplietotai rediģēšanai, pārsūtīšanai un citas Gmail piedāvātās iespējas. Izmanto arī MS Office 365 un citus vispārizplatītus ofisa darba IT rīkus. </w:t>
            </w:r>
          </w:p>
          <w:p w14:paraId="3904690E" w14:textId="77777777" w:rsidR="005A1229" w:rsidRPr="0040744C" w:rsidRDefault="005A1229" w:rsidP="00091C32">
            <w:pPr>
              <w:jc w:val="both"/>
              <w:rPr>
                <w:rFonts w:ascii="Times New Roman" w:eastAsia="Times New Roman" w:hAnsi="Times New Roman" w:cs="Times New Roman"/>
                <w:sz w:val="24"/>
                <w:szCs w:val="24"/>
                <w:highlight w:val="yellow"/>
              </w:rPr>
            </w:pPr>
          </w:p>
          <w:p w14:paraId="0D85EC6E" w14:textId="2F5F6956" w:rsidR="005A1229" w:rsidRPr="0040744C" w:rsidRDefault="005A1229" w:rsidP="00091C32">
            <w:pPr>
              <w:jc w:val="both"/>
              <w:rPr>
                <w:rFonts w:ascii="Times New Roman" w:eastAsia="Times New Roman" w:hAnsi="Times New Roman" w:cs="Times New Roman"/>
                <w:sz w:val="24"/>
                <w:szCs w:val="24"/>
              </w:rPr>
            </w:pPr>
            <w:r w:rsidRPr="0040744C">
              <w:rPr>
                <w:rFonts w:ascii="Times New Roman" w:eastAsia="Times New Roman" w:hAnsi="Times New Roman" w:cs="Times New Roman"/>
                <w:sz w:val="24"/>
                <w:szCs w:val="24"/>
              </w:rPr>
              <w:t>Lūdzam precizēt Piegādātāju apspriedes</w:t>
            </w:r>
            <w:r w:rsidR="00AC6F16" w:rsidRPr="0040744C">
              <w:rPr>
                <w:rFonts w:ascii="Times New Roman" w:eastAsia="Times New Roman" w:hAnsi="Times New Roman" w:cs="Times New Roman"/>
                <w:sz w:val="24"/>
                <w:szCs w:val="24"/>
              </w:rPr>
              <w:t xml:space="preserve"> </w:t>
            </w:r>
            <w:r w:rsidRPr="0040744C">
              <w:rPr>
                <w:rFonts w:ascii="Times New Roman" w:eastAsia="Times New Roman" w:hAnsi="Times New Roman" w:cs="Times New Roman"/>
                <w:sz w:val="24"/>
                <w:szCs w:val="24"/>
              </w:rPr>
              <w:t xml:space="preserve">1. pielikuma 3.4.1. punktā lietoto jēdzienu “automatizētie līdzekļi, kas atrodas trešajās valstīs”, norādot, vai ar to saprot arī Gmail, MS Office 365 un Heyzine standarta piedāvāto risinājumu lietošanu. Priekšlikums ir skaidri norādīt, ka ir iespējama Gmail un MS produktu lietošana žurnāla redkolēģijas vajadzībām, t.sk. personu datu apstrādē, ievērojot ES regulas prasības. </w:t>
            </w:r>
          </w:p>
          <w:p w14:paraId="63397511" w14:textId="65CBF9F9" w:rsidR="00093645" w:rsidRPr="0040744C" w:rsidRDefault="005A1229" w:rsidP="00091C32">
            <w:pPr>
              <w:jc w:val="both"/>
              <w:rPr>
                <w:rFonts w:ascii="Times New Roman" w:eastAsia="Times New Roman" w:hAnsi="Times New Roman" w:cs="Times New Roman"/>
                <w:sz w:val="24"/>
                <w:szCs w:val="24"/>
                <w:highlight w:val="yellow"/>
              </w:rPr>
            </w:pPr>
            <w:r w:rsidRPr="0040744C">
              <w:rPr>
                <w:rFonts w:ascii="Times New Roman" w:eastAsia="Times New Roman" w:hAnsi="Times New Roman" w:cs="Times New Roman"/>
                <w:sz w:val="24"/>
                <w:szCs w:val="24"/>
              </w:rPr>
              <w:t>Šīs regulas prasības ir saistošas jebkurai ES personai, tāpēc ierosinām izvērtēt, vai vispār šāds apliecinājums ir nepieciešams, jo katra lieka papīra vai darbības prasīšanu palielina birokrātiju, kas ir pretēji valdības politikas virzienam.</w:t>
            </w:r>
          </w:p>
        </w:tc>
        <w:tc>
          <w:tcPr>
            <w:tcW w:w="5529" w:type="dxa"/>
          </w:tcPr>
          <w:p w14:paraId="4F5B4538" w14:textId="177ED170" w:rsidR="00095849" w:rsidRPr="0040744C" w:rsidRDefault="00E53142" w:rsidP="00091C32">
            <w:pPr>
              <w:jc w:val="both"/>
              <w:rPr>
                <w:rFonts w:ascii="Times New Roman" w:hAnsi="Times New Roman" w:cs="Times New Roman"/>
                <w:sz w:val="24"/>
                <w:szCs w:val="24"/>
              </w:rPr>
            </w:pPr>
            <w:r w:rsidRPr="0040744C">
              <w:rPr>
                <w:rFonts w:ascii="Times New Roman" w:hAnsi="Times New Roman" w:cs="Times New Roman"/>
                <w:sz w:val="24"/>
                <w:szCs w:val="24"/>
              </w:rPr>
              <w:t>Izvērtējot apspriedes dalībnieka sniegto ierosinājumu, tiek nolemts</w:t>
            </w:r>
            <w:r w:rsidR="00095849" w:rsidRPr="0040744C">
              <w:rPr>
                <w:rFonts w:ascii="Times New Roman" w:hAnsi="Times New Roman" w:cs="Times New Roman"/>
                <w:sz w:val="24"/>
                <w:szCs w:val="24"/>
              </w:rPr>
              <w:t xml:space="preserve"> prasīb</w:t>
            </w:r>
            <w:r w:rsidR="00EC17A9" w:rsidRPr="0040744C">
              <w:rPr>
                <w:rFonts w:ascii="Times New Roman" w:hAnsi="Times New Roman" w:cs="Times New Roman"/>
                <w:sz w:val="24"/>
                <w:szCs w:val="24"/>
              </w:rPr>
              <w:t xml:space="preserve">u </w:t>
            </w:r>
            <w:r w:rsidR="00095849" w:rsidRPr="0040744C">
              <w:rPr>
                <w:rFonts w:ascii="Times New Roman" w:hAnsi="Times New Roman" w:cs="Times New Roman"/>
                <w:sz w:val="24"/>
                <w:szCs w:val="24"/>
              </w:rPr>
              <w:t>nolikum</w:t>
            </w:r>
            <w:r w:rsidR="00EC17A9" w:rsidRPr="0040744C">
              <w:rPr>
                <w:rFonts w:ascii="Times New Roman" w:hAnsi="Times New Roman" w:cs="Times New Roman"/>
                <w:sz w:val="24"/>
                <w:szCs w:val="24"/>
              </w:rPr>
              <w:t>ā</w:t>
            </w:r>
            <w:r w:rsidR="00095849" w:rsidRPr="0040744C">
              <w:rPr>
                <w:rFonts w:ascii="Times New Roman" w:hAnsi="Times New Roman" w:cs="Times New Roman"/>
                <w:sz w:val="24"/>
                <w:szCs w:val="24"/>
              </w:rPr>
              <w:t xml:space="preserve"> </w:t>
            </w:r>
            <w:r w:rsidR="00EC17A9" w:rsidRPr="0040744C">
              <w:rPr>
                <w:rFonts w:ascii="Times New Roman" w:hAnsi="Times New Roman" w:cs="Times New Roman"/>
                <w:sz w:val="24"/>
                <w:szCs w:val="24"/>
              </w:rPr>
              <w:t>atstāt</w:t>
            </w:r>
            <w:r w:rsidR="00095849" w:rsidRPr="0040744C">
              <w:rPr>
                <w:rFonts w:ascii="Times New Roman" w:hAnsi="Times New Roman" w:cs="Times New Roman"/>
                <w:sz w:val="24"/>
                <w:szCs w:val="24"/>
              </w:rPr>
              <w:t>.</w:t>
            </w:r>
          </w:p>
          <w:p w14:paraId="7B7B6043" w14:textId="77777777" w:rsidR="00095849" w:rsidRPr="0040744C" w:rsidRDefault="00095849" w:rsidP="00091C32">
            <w:pPr>
              <w:jc w:val="both"/>
              <w:rPr>
                <w:rFonts w:ascii="Times New Roman" w:hAnsi="Times New Roman" w:cs="Times New Roman"/>
                <w:sz w:val="24"/>
                <w:szCs w:val="24"/>
              </w:rPr>
            </w:pPr>
          </w:p>
          <w:p w14:paraId="54D415A7" w14:textId="77777777" w:rsidR="00CF13A6" w:rsidRPr="0040744C" w:rsidRDefault="00CF13A6" w:rsidP="00CF13A6">
            <w:pPr>
              <w:jc w:val="both"/>
              <w:rPr>
                <w:rFonts w:ascii="Times New Roman" w:hAnsi="Times New Roman" w:cs="Times New Roman"/>
                <w:sz w:val="24"/>
                <w:szCs w:val="24"/>
              </w:rPr>
            </w:pPr>
            <w:r w:rsidRPr="0040744C">
              <w:rPr>
                <w:rFonts w:ascii="Times New Roman" w:hAnsi="Times New Roman" w:cs="Times New Roman"/>
                <w:sz w:val="24"/>
                <w:szCs w:val="24"/>
              </w:rPr>
              <w:t>Prasība noteikta, lai nodrošinātu pasūtītāja pienākumu izpildi personas datu aizsardzības jomā, kā arī mazinātu riskus, kas saistīti ar personas datu nodošanu ārpus Eiropas Savienības. Nolikuma 3.4.1. punktā lietotie termini atbilst Eiropas Parlamenta un Padomes Regulas (ES) 2016/679 (Vispārīgās datu aizsardzības regulas) terminoloģijai. Prasība paredz, ka pretendents identificē personas datu apstrādē izmantotos automatizētos līdzekļus un apliecina, vai personas dati tiek apstrādāti, izmantojot risinājumus, kas atrodas trešajās valstīs, vai arī iesniedz informāciju un dokumentus, kas apliecina atbilstību Vispārīgās datu aizsardzības regulas V nodaļā noteiktajām prasībām.</w:t>
            </w:r>
          </w:p>
          <w:p w14:paraId="3DA62B68" w14:textId="5899AAE1" w:rsidR="00CF13A6" w:rsidRPr="0040744C" w:rsidRDefault="00CF13A6" w:rsidP="00CF13A6">
            <w:pPr>
              <w:jc w:val="both"/>
              <w:rPr>
                <w:rFonts w:ascii="Times New Roman" w:hAnsi="Times New Roman" w:cs="Times New Roman"/>
                <w:sz w:val="24"/>
                <w:szCs w:val="24"/>
              </w:rPr>
            </w:pPr>
            <w:r w:rsidRPr="0040744C">
              <w:rPr>
                <w:rFonts w:ascii="Times New Roman" w:hAnsi="Times New Roman" w:cs="Times New Roman"/>
                <w:sz w:val="24"/>
                <w:szCs w:val="24"/>
              </w:rPr>
              <w:t>Pasūtītājs nesniedz vērtējumu par konkrētu komerciālu platformu vai pakalpojumu (piemēram, Gmail, Microsoft 365 vai citu risinājumu) atbilstību Vispārīgās datu aizsardzības regulas prasībām. Par izmantoto risinājumu atbilstības izvērtējumu un personas datu apstrādes tiesiskumu ir atbildīgs pats pretendents.</w:t>
            </w:r>
          </w:p>
          <w:p w14:paraId="6256895A" w14:textId="66AFF9AF" w:rsidR="00705B5E" w:rsidRPr="0040744C" w:rsidRDefault="00CF13A6" w:rsidP="00CF13A6">
            <w:pPr>
              <w:jc w:val="both"/>
              <w:rPr>
                <w:rFonts w:ascii="Times New Roman" w:hAnsi="Times New Roman" w:cs="Times New Roman"/>
                <w:sz w:val="24"/>
                <w:szCs w:val="24"/>
              </w:rPr>
            </w:pPr>
            <w:r w:rsidRPr="0040744C">
              <w:rPr>
                <w:rFonts w:ascii="Times New Roman" w:hAnsi="Times New Roman" w:cs="Times New Roman"/>
                <w:sz w:val="24"/>
                <w:szCs w:val="24"/>
              </w:rPr>
              <w:t xml:space="preserve">Vienlaikus norādāms, ka prasība </w:t>
            </w:r>
            <w:r w:rsidR="00D95B54" w:rsidRPr="0040744C">
              <w:rPr>
                <w:rFonts w:ascii="Times New Roman" w:hAnsi="Times New Roman" w:cs="Times New Roman"/>
                <w:sz w:val="24"/>
                <w:szCs w:val="24"/>
              </w:rPr>
              <w:t xml:space="preserve">par apliecinājuma iesniegšanu </w:t>
            </w:r>
            <w:r w:rsidRPr="0040744C">
              <w:rPr>
                <w:rFonts w:ascii="Times New Roman" w:hAnsi="Times New Roman" w:cs="Times New Roman"/>
                <w:sz w:val="24"/>
                <w:szCs w:val="24"/>
              </w:rPr>
              <w:t>neattiecas uz Heyzine platformas izmantošanu, jo tās lietošana ir paredzēta pasūtītāja tehniskajā specifikācijā.</w:t>
            </w:r>
          </w:p>
        </w:tc>
      </w:tr>
      <w:tr w:rsidR="00DD778E" w:rsidRPr="0040744C" w14:paraId="170DE05A" w14:textId="77777777" w:rsidTr="00B330D6">
        <w:trPr>
          <w:jc w:val="center"/>
        </w:trPr>
        <w:tc>
          <w:tcPr>
            <w:tcW w:w="2689" w:type="dxa"/>
          </w:tcPr>
          <w:p w14:paraId="059EBEB8" w14:textId="71F59B57" w:rsidR="00DD778E" w:rsidRPr="0040744C" w:rsidRDefault="004F5359" w:rsidP="00091C32">
            <w:pPr>
              <w:contextualSpacing/>
              <w:jc w:val="both"/>
              <w:rPr>
                <w:rFonts w:ascii="Times New Roman" w:hAnsi="Times New Roman" w:cs="Times New Roman"/>
                <w:bCs/>
                <w:sz w:val="24"/>
                <w:szCs w:val="24"/>
                <w:highlight w:val="yellow"/>
              </w:rPr>
            </w:pPr>
            <w:r w:rsidRPr="0040744C">
              <w:rPr>
                <w:rFonts w:ascii="Times New Roman" w:hAnsi="Times New Roman" w:cs="Times New Roman"/>
                <w:bCs/>
                <w:sz w:val="24"/>
                <w:szCs w:val="24"/>
              </w:rPr>
              <w:t xml:space="preserve">Piegādātāju apspriedes 1.pielikuma “PRASĪBAS PRETENDENTIEM UN IESNIEDZAMIE DOKUMENTI” 3.1.4. </w:t>
            </w:r>
            <w:r w:rsidRPr="0040744C">
              <w:rPr>
                <w:rFonts w:ascii="Times New Roman" w:hAnsi="Times New Roman" w:cs="Times New Roman"/>
                <w:bCs/>
                <w:sz w:val="24"/>
                <w:szCs w:val="24"/>
              </w:rPr>
              <w:lastRenderedPageBreak/>
              <w:t>apakšpunkts, 2.eksperta prasības</w:t>
            </w:r>
          </w:p>
        </w:tc>
        <w:tc>
          <w:tcPr>
            <w:tcW w:w="6378" w:type="dxa"/>
          </w:tcPr>
          <w:p w14:paraId="4B102299" w14:textId="3C46199B" w:rsidR="00873E88" w:rsidRPr="0040744C" w:rsidRDefault="00873E88" w:rsidP="00091C32">
            <w:pPr>
              <w:jc w:val="both"/>
              <w:rPr>
                <w:rFonts w:ascii="Times New Roman" w:hAnsi="Times New Roman" w:cs="Times New Roman"/>
                <w:sz w:val="24"/>
                <w:szCs w:val="24"/>
              </w:rPr>
            </w:pPr>
            <w:r w:rsidRPr="0040744C">
              <w:rPr>
                <w:rFonts w:ascii="Times New Roman" w:hAnsi="Times New Roman" w:cs="Times New Roman"/>
                <w:sz w:val="24"/>
                <w:szCs w:val="24"/>
              </w:rPr>
              <w:lastRenderedPageBreak/>
              <w:t xml:space="preserve">Zinātniskā darba veikšanu var apliecināt ne tikai publikācija, bet arī augstākais </w:t>
            </w:r>
            <w:r w:rsidR="00B613D2" w:rsidRPr="0040744C">
              <w:rPr>
                <w:rFonts w:ascii="Times New Roman" w:hAnsi="Times New Roman" w:cs="Times New Roman"/>
                <w:sz w:val="24"/>
                <w:szCs w:val="24"/>
              </w:rPr>
              <w:t>zinātniskais</w:t>
            </w:r>
            <w:r w:rsidRPr="0040744C">
              <w:rPr>
                <w:rFonts w:ascii="Times New Roman" w:hAnsi="Times New Roman" w:cs="Times New Roman"/>
                <w:sz w:val="24"/>
                <w:szCs w:val="24"/>
              </w:rPr>
              <w:t xml:space="preserve"> grāds. </w:t>
            </w:r>
          </w:p>
          <w:p w14:paraId="7F98A4D0" w14:textId="77777777" w:rsidR="00873E88" w:rsidRPr="0040744C" w:rsidRDefault="00873E88" w:rsidP="00091C32">
            <w:pPr>
              <w:jc w:val="both"/>
              <w:rPr>
                <w:rFonts w:ascii="Times New Roman" w:hAnsi="Times New Roman" w:cs="Times New Roman"/>
                <w:sz w:val="24"/>
                <w:szCs w:val="24"/>
                <w:highlight w:val="yellow"/>
              </w:rPr>
            </w:pPr>
          </w:p>
          <w:p w14:paraId="36074248" w14:textId="4896B370" w:rsidR="0033699A" w:rsidRPr="0040744C" w:rsidRDefault="00B613D2" w:rsidP="00091C32">
            <w:pPr>
              <w:jc w:val="both"/>
              <w:rPr>
                <w:rFonts w:ascii="Times New Roman" w:hAnsi="Times New Roman" w:cs="Times New Roman"/>
                <w:sz w:val="24"/>
                <w:szCs w:val="24"/>
                <w:highlight w:val="yellow"/>
              </w:rPr>
            </w:pPr>
            <w:r w:rsidRPr="0040744C">
              <w:rPr>
                <w:rFonts w:ascii="Times New Roman" w:hAnsi="Times New Roman" w:cs="Times New Roman"/>
                <w:sz w:val="24"/>
                <w:szCs w:val="24"/>
              </w:rPr>
              <w:t xml:space="preserve">Pievienot 2.eksperta 1) prasībai esošajā redakcijā tekstu "vai ir doktora grāds". Pamatojums - abas alternatīvas var apliecināt zinātniskā darba esamību un kvalifikāciju.  </w:t>
            </w:r>
          </w:p>
        </w:tc>
        <w:tc>
          <w:tcPr>
            <w:tcW w:w="5529" w:type="dxa"/>
          </w:tcPr>
          <w:p w14:paraId="37723BC3" w14:textId="314661B2" w:rsidR="00BF38EF" w:rsidRPr="0040744C" w:rsidRDefault="00BF38EF" w:rsidP="00091C32">
            <w:pPr>
              <w:contextualSpacing/>
              <w:jc w:val="both"/>
              <w:rPr>
                <w:rFonts w:ascii="Times New Roman" w:hAnsi="Times New Roman" w:cs="Times New Roman"/>
                <w:sz w:val="24"/>
                <w:szCs w:val="24"/>
              </w:rPr>
            </w:pPr>
            <w:r w:rsidRPr="0040744C">
              <w:rPr>
                <w:rFonts w:ascii="Times New Roman" w:hAnsi="Times New Roman" w:cs="Times New Roman"/>
                <w:sz w:val="24"/>
                <w:szCs w:val="24"/>
              </w:rPr>
              <w:t xml:space="preserve">Izvērtējot apspriedes dalībnieka sniegto ierosinājumu, tiek nolemts </w:t>
            </w:r>
            <w:r w:rsidR="00492D68" w:rsidRPr="0040744C">
              <w:rPr>
                <w:rFonts w:ascii="Times New Roman" w:hAnsi="Times New Roman" w:cs="Times New Roman"/>
                <w:sz w:val="24"/>
                <w:szCs w:val="24"/>
              </w:rPr>
              <w:t xml:space="preserve">prasību </w:t>
            </w:r>
            <w:r w:rsidR="001D6794" w:rsidRPr="0040744C">
              <w:rPr>
                <w:rFonts w:ascii="Times New Roman" w:hAnsi="Times New Roman" w:cs="Times New Roman"/>
                <w:sz w:val="24"/>
                <w:szCs w:val="24"/>
              </w:rPr>
              <w:t>2.ekspert</w:t>
            </w:r>
            <w:r w:rsidR="00492D68" w:rsidRPr="0040744C">
              <w:rPr>
                <w:rFonts w:ascii="Times New Roman" w:hAnsi="Times New Roman" w:cs="Times New Roman"/>
                <w:sz w:val="24"/>
                <w:szCs w:val="24"/>
              </w:rPr>
              <w:t>u grupas dalībnieka</w:t>
            </w:r>
            <w:r w:rsidR="00710BAD" w:rsidRPr="0040744C">
              <w:rPr>
                <w:rFonts w:ascii="Times New Roman" w:hAnsi="Times New Roman" w:cs="Times New Roman"/>
                <w:sz w:val="24"/>
                <w:szCs w:val="24"/>
              </w:rPr>
              <w:t>m</w:t>
            </w:r>
            <w:r w:rsidR="00492D68" w:rsidRPr="0040744C">
              <w:rPr>
                <w:rFonts w:ascii="Times New Roman" w:hAnsi="Times New Roman" w:cs="Times New Roman"/>
                <w:sz w:val="24"/>
                <w:szCs w:val="24"/>
              </w:rPr>
              <w:t xml:space="preserve"> (sociālā darba zinātnieks)</w:t>
            </w:r>
            <w:r w:rsidR="001D6794" w:rsidRPr="0040744C">
              <w:rPr>
                <w:rFonts w:ascii="Times New Roman" w:hAnsi="Times New Roman" w:cs="Times New Roman"/>
                <w:sz w:val="24"/>
                <w:szCs w:val="24"/>
              </w:rPr>
              <w:t xml:space="preserve"> saglabāt sākotnējā redakcijā.</w:t>
            </w:r>
          </w:p>
          <w:p w14:paraId="7001B54E" w14:textId="77777777" w:rsidR="00B330D6" w:rsidRPr="0040744C" w:rsidRDefault="00B330D6" w:rsidP="00B330D6">
            <w:pPr>
              <w:contextualSpacing/>
              <w:jc w:val="both"/>
              <w:rPr>
                <w:rStyle w:val="cf01"/>
                <w:rFonts w:ascii="Times New Roman" w:hAnsi="Times New Roman" w:cs="Times New Roman"/>
                <w:sz w:val="24"/>
                <w:szCs w:val="24"/>
              </w:rPr>
            </w:pPr>
            <w:r w:rsidRPr="0040744C">
              <w:rPr>
                <w:rStyle w:val="cf01"/>
                <w:rFonts w:ascii="Times New Roman" w:hAnsi="Times New Roman" w:cs="Times New Roman"/>
                <w:sz w:val="24"/>
                <w:szCs w:val="24"/>
              </w:rPr>
              <w:t xml:space="preserve">Pasūtītāja noteiktās prasības mērķis ir nodrošināt, ka ekspertam ir pierādāma un aktuāla zinātniskās darbības pieredze sociālā darba jomā. Publicēts zinātnisks raksts </w:t>
            </w:r>
            <w:r w:rsidRPr="0040744C">
              <w:rPr>
                <w:rStyle w:val="cf01"/>
                <w:rFonts w:ascii="Times New Roman" w:hAnsi="Times New Roman" w:cs="Times New Roman"/>
                <w:sz w:val="24"/>
                <w:szCs w:val="24"/>
              </w:rPr>
              <w:lastRenderedPageBreak/>
              <w:t>apliecina ne tikai iegūtu akadēmisku kvalifikāciju, bet arī praktisku iesaisti zinātniskajā darbā, pētniecības rezultātu sagatavošanā un publicēšanā.</w:t>
            </w:r>
          </w:p>
          <w:p w14:paraId="0C9562C8" w14:textId="77777777" w:rsidR="00B330D6" w:rsidRPr="0040744C" w:rsidRDefault="00B330D6" w:rsidP="00B330D6">
            <w:pPr>
              <w:contextualSpacing/>
              <w:jc w:val="both"/>
              <w:rPr>
                <w:rStyle w:val="cf01"/>
                <w:rFonts w:ascii="Times New Roman" w:hAnsi="Times New Roman" w:cs="Times New Roman"/>
                <w:sz w:val="24"/>
                <w:szCs w:val="24"/>
              </w:rPr>
            </w:pPr>
          </w:p>
          <w:p w14:paraId="59FB466E" w14:textId="77777777" w:rsidR="00B330D6" w:rsidRPr="0040744C" w:rsidRDefault="00B330D6" w:rsidP="00B330D6">
            <w:pPr>
              <w:contextualSpacing/>
              <w:jc w:val="both"/>
              <w:rPr>
                <w:rStyle w:val="cf01"/>
                <w:rFonts w:ascii="Times New Roman" w:hAnsi="Times New Roman" w:cs="Times New Roman"/>
                <w:sz w:val="24"/>
                <w:szCs w:val="24"/>
              </w:rPr>
            </w:pPr>
            <w:r w:rsidRPr="0040744C">
              <w:rPr>
                <w:rStyle w:val="cf01"/>
                <w:rFonts w:ascii="Times New Roman" w:hAnsi="Times New Roman" w:cs="Times New Roman"/>
                <w:sz w:val="24"/>
                <w:szCs w:val="24"/>
              </w:rPr>
              <w:t>Doktora grāda esamība pati par sevi neapliecina zinātnisko aktivitāti iepriekšējo trīs gadu laikā, kas ir pasūtītāja noteiktais pieredzes vērtēšanas periods. Tādēļ prasība par publicētu zinātnisku rakstu tiek saglabāta kā objektīvs un tieši pārbaudāms kritērijs eksperta profesionālās un akadēmiskās pieredzes novērtēšanai.</w:t>
            </w:r>
          </w:p>
          <w:p w14:paraId="17C9D782" w14:textId="77777777" w:rsidR="00B330D6" w:rsidRPr="0040744C" w:rsidRDefault="00B330D6" w:rsidP="00B330D6">
            <w:pPr>
              <w:contextualSpacing/>
              <w:jc w:val="both"/>
              <w:rPr>
                <w:rStyle w:val="cf01"/>
                <w:rFonts w:ascii="Times New Roman" w:hAnsi="Times New Roman" w:cs="Times New Roman"/>
                <w:sz w:val="24"/>
                <w:szCs w:val="24"/>
              </w:rPr>
            </w:pPr>
          </w:p>
          <w:p w14:paraId="1D95CE09" w14:textId="355D5F22" w:rsidR="0033699A" w:rsidRPr="0040744C" w:rsidRDefault="00B330D6" w:rsidP="00B330D6">
            <w:pPr>
              <w:contextualSpacing/>
              <w:jc w:val="both"/>
              <w:rPr>
                <w:rFonts w:ascii="Times New Roman" w:hAnsi="Times New Roman" w:cs="Times New Roman"/>
                <w:sz w:val="24"/>
                <w:szCs w:val="24"/>
                <w:highlight w:val="yellow"/>
              </w:rPr>
            </w:pPr>
            <w:r w:rsidRPr="0040744C">
              <w:rPr>
                <w:rStyle w:val="cf01"/>
                <w:rFonts w:ascii="Times New Roman" w:hAnsi="Times New Roman" w:cs="Times New Roman"/>
                <w:sz w:val="24"/>
                <w:szCs w:val="24"/>
              </w:rPr>
              <w:t>Vienlaikus pasūtītājs neierobežo iespēju pretendentam piedāvāt ekspertu ar doktora grādu, ja tas vienlaikus atbilst nolikumā noteiktajām prasībām.</w:t>
            </w:r>
          </w:p>
        </w:tc>
      </w:tr>
      <w:tr w:rsidR="00E17AF6" w:rsidRPr="0040744C" w14:paraId="384E79E9" w14:textId="77777777" w:rsidTr="00B330D6">
        <w:trPr>
          <w:jc w:val="center"/>
        </w:trPr>
        <w:tc>
          <w:tcPr>
            <w:tcW w:w="2689" w:type="dxa"/>
          </w:tcPr>
          <w:p w14:paraId="3B005D79" w14:textId="6D51634F" w:rsidR="00E17AF6" w:rsidRPr="0040744C" w:rsidRDefault="00E72DF9" w:rsidP="00091C32">
            <w:pPr>
              <w:contextualSpacing/>
              <w:jc w:val="both"/>
              <w:rPr>
                <w:rFonts w:ascii="Times New Roman" w:hAnsi="Times New Roman" w:cs="Times New Roman"/>
                <w:bCs/>
                <w:sz w:val="24"/>
                <w:szCs w:val="24"/>
              </w:rPr>
            </w:pPr>
            <w:r w:rsidRPr="0040744C">
              <w:rPr>
                <w:rFonts w:ascii="Times New Roman" w:hAnsi="Times New Roman" w:cs="Times New Roman"/>
                <w:sz w:val="24"/>
                <w:szCs w:val="24"/>
              </w:rPr>
              <w:lastRenderedPageBreak/>
              <w:t xml:space="preserve">Piegādātāju apspriedes 1.pielikuma “TEHNISKĀ SPECIFIKĀCIJA” </w:t>
            </w:r>
            <w:r w:rsidR="00E17AF6" w:rsidRPr="0040744C">
              <w:rPr>
                <w:rFonts w:ascii="Times New Roman" w:hAnsi="Times New Roman" w:cs="Times New Roman"/>
                <w:sz w:val="24"/>
                <w:szCs w:val="24"/>
              </w:rPr>
              <w:t>5.5.5.apakšpunkts</w:t>
            </w:r>
          </w:p>
        </w:tc>
        <w:tc>
          <w:tcPr>
            <w:tcW w:w="6378" w:type="dxa"/>
          </w:tcPr>
          <w:p w14:paraId="10158FD2" w14:textId="77777777" w:rsidR="00E17AF6" w:rsidRPr="0040744C" w:rsidRDefault="00E17AF6" w:rsidP="00091C32">
            <w:pPr>
              <w:pStyle w:val="pdq2pgselectionanchorcontainer"/>
              <w:spacing w:before="0" w:beforeAutospacing="0" w:after="0" w:afterAutospacing="0"/>
              <w:jc w:val="both"/>
            </w:pPr>
            <w:r w:rsidRPr="0040744C">
              <w:t>Šādas izšķirtspējas un izmēra prasības nebūtu jāattiecina uz visām fotogrāfijām, arī nelielām autoru portretfotogrāfijām, arhīva vai tml. materiāliem, diagrammām, infografikām un tml. Mūsuprāt, tas varētu ierobežot iespējas nodrošināt rakstus ar tā saturam (autoru radītiem) atbilstošiem attēliem, jo privāti uzņemtas fotogrāfijas no prakses vietas var neatbilst šādām prasībām. Nosacījuma izpildes gadījumā būtiski tiek ierobežotas privāto arhīvu bilžu izmantošana, ko bieži iesniedz autori. Īpaši, ja runa ir par vēsturiskiem notikumiem, piemēram, pieredzes stāsti utt. Vienlaikus tas paredz, ka izpildītājam būtu jānodrošina katram raksta autoram profesionāla foto sesija par raksta tēmu. Tas būtiski palielina žurnāla vizuālā noformējuma (nevis satura) sagatavošanas laiku un izmaksas. Uzskatām, ka profesionālajā izdevumā primārā nozīme ir rakstu saturam, bet vizuālā noformējuma prasības varētu diferencēt.</w:t>
            </w:r>
          </w:p>
          <w:p w14:paraId="263B2F07" w14:textId="77777777" w:rsidR="00E17AF6" w:rsidRPr="0040744C" w:rsidRDefault="00E17AF6" w:rsidP="00091C32">
            <w:pPr>
              <w:pStyle w:val="pdq2pgselectionanchorcontainer"/>
              <w:spacing w:before="0" w:beforeAutospacing="0" w:after="0" w:afterAutospacing="0"/>
              <w:jc w:val="both"/>
            </w:pPr>
            <w:r w:rsidRPr="0040744C">
              <w:t xml:space="preserve">Par prasībām fotogrāfiju izmēram. Lai saprastu, cik lielai jābūt fotogrāfijai, kas būtu optimāli piemērota drukai labā izšķirstpējā (300 dpi), pikseļu skaitu jāizdala ar skaitli “118” – rezultātā iegūsim fotogrāfijas izmēru centimetros. Līdz ar to sanāk, ka pat prasība par vāka bildi ir krietni pārspīlēta, jo vieta vāka bildei </w:t>
            </w:r>
            <w:r w:rsidRPr="0040744C">
              <w:lastRenderedPageBreak/>
              <w:t>augstumā ir aptuveni 16-17 cm. Ja skatāmies uz punktā noteikto prasību, tad vāka bildes izmēram pa garāko malu jābūt gandrīz 34 cm, respektīvi, aptuveni 2x lielākam nekā nepieciešams. Protams, cilvēku no fotogrāfijas “izgriež” laukā un var būt situācija, kad bilde tīri formāli atbilst parametriem, bet cilvēka izmērs pēc izgriešanas vairs, protams, nav tik liels un sanāk, ka drukājamās fotogrāfijas kvalitāte vairs nav optimāla.</w:t>
            </w:r>
          </w:p>
          <w:p w14:paraId="776A45C0" w14:textId="77777777" w:rsidR="00A55006" w:rsidRPr="0040744C" w:rsidRDefault="00E17AF6" w:rsidP="00091C32">
            <w:pPr>
              <w:jc w:val="both"/>
              <w:rPr>
                <w:rFonts w:ascii="Times New Roman" w:hAnsi="Times New Roman" w:cs="Times New Roman"/>
                <w:sz w:val="24"/>
                <w:szCs w:val="24"/>
              </w:rPr>
            </w:pPr>
            <w:r w:rsidRPr="0040744C">
              <w:rPr>
                <w:rFonts w:ascii="Times New Roman" w:hAnsi="Times New Roman" w:cs="Times New Roman"/>
                <w:sz w:val="24"/>
                <w:szCs w:val="24"/>
              </w:rPr>
              <w:t>Žurnāla iekšpusē būs mazāka izmēra bildes, piemēram, raksta autora bilde, kura būs ~3x4 cm vai rakstam papildinošā bilde ~10x15 cm vai tml. Šīm garākās malas cm, mm, vai px skaitlis būs mainīgs un noteikti mazāks par 4000px.</w:t>
            </w:r>
          </w:p>
          <w:p w14:paraId="5FEE9586" w14:textId="77777777" w:rsidR="00CD0546" w:rsidRPr="0040744C" w:rsidRDefault="00CD0546" w:rsidP="00091C32">
            <w:pPr>
              <w:jc w:val="both"/>
              <w:rPr>
                <w:rFonts w:ascii="Times New Roman" w:hAnsi="Times New Roman" w:cs="Times New Roman"/>
                <w:sz w:val="24"/>
                <w:szCs w:val="24"/>
              </w:rPr>
            </w:pPr>
          </w:p>
          <w:p w14:paraId="017C1371" w14:textId="77777777" w:rsidR="00CD0546" w:rsidRPr="0040744C" w:rsidRDefault="00CD0546" w:rsidP="00CD0546">
            <w:pPr>
              <w:jc w:val="both"/>
              <w:rPr>
                <w:rFonts w:ascii="Times New Roman" w:hAnsi="Times New Roman" w:cs="Times New Roman"/>
                <w:sz w:val="24"/>
                <w:szCs w:val="24"/>
              </w:rPr>
            </w:pPr>
            <w:r w:rsidRPr="0040744C">
              <w:rPr>
                <w:rFonts w:ascii="Times New Roman" w:hAnsi="Times New Roman" w:cs="Times New Roman"/>
                <w:sz w:val="24"/>
                <w:szCs w:val="24"/>
              </w:rPr>
              <w:t>Iesakām prasību sasaistīt ar attēla faktisko izmēru maketā, kā arī pieļaut variācijas, ja fotogrāfija ir tieši saistīta ar raksta saturu un ir radīta prakses laikā pirms žurnāla satura veidošanas.</w:t>
            </w:r>
          </w:p>
          <w:p w14:paraId="180EB105" w14:textId="100288DB" w:rsidR="00CD0546" w:rsidRPr="0040744C" w:rsidRDefault="00CD0546" w:rsidP="00CD0546">
            <w:pPr>
              <w:jc w:val="both"/>
              <w:rPr>
                <w:rFonts w:ascii="Times New Roman" w:hAnsi="Times New Roman" w:cs="Times New Roman"/>
                <w:sz w:val="24"/>
                <w:szCs w:val="24"/>
              </w:rPr>
            </w:pPr>
            <w:r w:rsidRPr="0040744C">
              <w:rPr>
                <w:rFonts w:ascii="Times New Roman" w:hAnsi="Times New Roman" w:cs="Times New Roman"/>
                <w:sz w:val="24"/>
                <w:szCs w:val="24"/>
              </w:rPr>
              <w:t>Ja prasība ir, ka visas žurnāla rakstu fotogrāfijas ir profesionāla fotogrāfa gatavotas, kas faktiski nozīmē fotosesiju pie katra raksta autora/ autoriem, tad ir loģiski noteikt arī konkrētu minimālo fotogrāfiju skaitu vai fotogrāfiju/ lpp. attiecību, lai varētu precīzi aprēķināt šādas prasības izmaksas.</w:t>
            </w:r>
          </w:p>
        </w:tc>
        <w:tc>
          <w:tcPr>
            <w:tcW w:w="5529" w:type="dxa"/>
          </w:tcPr>
          <w:p w14:paraId="4F7CEB12" w14:textId="698F98F9" w:rsidR="00D93DDC" w:rsidRPr="0040744C" w:rsidRDefault="00E83D0F" w:rsidP="00D93DDC">
            <w:pPr>
              <w:contextualSpacing/>
              <w:jc w:val="both"/>
              <w:rPr>
                <w:rFonts w:ascii="Times New Roman" w:hAnsi="Times New Roman" w:cs="Times New Roman"/>
                <w:sz w:val="24"/>
                <w:szCs w:val="24"/>
              </w:rPr>
            </w:pPr>
            <w:r w:rsidRPr="0040744C">
              <w:rPr>
                <w:rFonts w:ascii="Times New Roman" w:hAnsi="Times New Roman" w:cs="Times New Roman"/>
                <w:sz w:val="24"/>
                <w:szCs w:val="24"/>
              </w:rPr>
              <w:lastRenderedPageBreak/>
              <w:t>I</w:t>
            </w:r>
            <w:r w:rsidR="00D93DDC" w:rsidRPr="0040744C">
              <w:rPr>
                <w:rFonts w:ascii="Times New Roman" w:hAnsi="Times New Roman" w:cs="Times New Roman"/>
                <w:sz w:val="24"/>
                <w:szCs w:val="24"/>
              </w:rPr>
              <w:t xml:space="preserve">zvērtējot ieinteresētā </w:t>
            </w:r>
            <w:r w:rsidR="00E656F7" w:rsidRPr="0040744C">
              <w:rPr>
                <w:rFonts w:ascii="Times New Roman" w:hAnsi="Times New Roman" w:cs="Times New Roman"/>
                <w:sz w:val="24"/>
                <w:szCs w:val="24"/>
              </w:rPr>
              <w:t xml:space="preserve">apspriedes dalībnieka </w:t>
            </w:r>
            <w:r w:rsidR="00D93DDC" w:rsidRPr="0040744C">
              <w:rPr>
                <w:rFonts w:ascii="Times New Roman" w:hAnsi="Times New Roman" w:cs="Times New Roman"/>
                <w:sz w:val="24"/>
                <w:szCs w:val="24"/>
              </w:rPr>
              <w:t>priekšlikumu, nolemts tehniskās specifikācijas prasību precizēt.</w:t>
            </w:r>
          </w:p>
          <w:p w14:paraId="0652F426" w14:textId="77777777" w:rsidR="00D93DDC" w:rsidRPr="0040744C" w:rsidRDefault="00D93DDC" w:rsidP="00D93DDC">
            <w:pPr>
              <w:contextualSpacing/>
              <w:jc w:val="both"/>
              <w:rPr>
                <w:rFonts w:ascii="Times New Roman" w:hAnsi="Times New Roman" w:cs="Times New Roman"/>
                <w:sz w:val="24"/>
                <w:szCs w:val="24"/>
              </w:rPr>
            </w:pPr>
          </w:p>
          <w:p w14:paraId="376D0AC8" w14:textId="2FE8ECBA" w:rsidR="00D93DDC" w:rsidRPr="0040744C" w:rsidRDefault="00D93DDC" w:rsidP="00D93DDC">
            <w:pPr>
              <w:contextualSpacing/>
              <w:jc w:val="both"/>
              <w:rPr>
                <w:rFonts w:ascii="Times New Roman" w:hAnsi="Times New Roman" w:cs="Times New Roman"/>
                <w:sz w:val="24"/>
                <w:szCs w:val="24"/>
              </w:rPr>
            </w:pPr>
            <w:r w:rsidRPr="0040744C">
              <w:rPr>
                <w:rFonts w:ascii="Times New Roman" w:hAnsi="Times New Roman" w:cs="Times New Roman"/>
                <w:sz w:val="24"/>
                <w:szCs w:val="24"/>
              </w:rPr>
              <w:t xml:space="preserve">Pasūtītājs piekrīt, ka prasība par minimālo attēlu izšķirtspēju un izmēru primāri ir attiecināma uz attēliem, kas paredzēti drukai lielākā formātā, tai skaitā žurnāla vāka fotogrāfijai un citiem būtiskiem vizuālajiem elementiem. Vienlaikus izdevuma satura kvalitātes nodrošināšanai ir nepieciešams pieļaut arī vēsturisku fotogrāfiju, privāto arhīvu materiālu, prakses laikā uzņemtu attēlu, diagrammu, infografiku un citu raksta saturu papildinošu vizuālo materiālu izmantošanu, ja tie </w:t>
            </w:r>
            <w:r w:rsidR="00850D56" w:rsidRPr="0040744C">
              <w:rPr>
                <w:rFonts w:ascii="Times New Roman" w:hAnsi="Times New Roman" w:cs="Times New Roman"/>
                <w:sz w:val="24"/>
                <w:szCs w:val="24"/>
              </w:rPr>
              <w:t>labā,</w:t>
            </w:r>
            <w:r w:rsidRPr="0040744C">
              <w:rPr>
                <w:rFonts w:ascii="Times New Roman" w:hAnsi="Times New Roman" w:cs="Times New Roman"/>
                <w:sz w:val="24"/>
                <w:szCs w:val="24"/>
              </w:rPr>
              <w:t xml:space="preserve"> kvalitāt</w:t>
            </w:r>
            <w:r w:rsidR="00065413" w:rsidRPr="0040744C">
              <w:rPr>
                <w:rFonts w:ascii="Times New Roman" w:hAnsi="Times New Roman" w:cs="Times New Roman"/>
                <w:sz w:val="24"/>
                <w:szCs w:val="24"/>
              </w:rPr>
              <w:t>ē</w:t>
            </w:r>
            <w:r w:rsidR="00850D56" w:rsidRPr="0040744C">
              <w:rPr>
                <w:rFonts w:ascii="Times New Roman" w:hAnsi="Times New Roman" w:cs="Times New Roman"/>
                <w:sz w:val="24"/>
                <w:szCs w:val="24"/>
              </w:rPr>
              <w:t xml:space="preserve"> un izšķirtspējā un šiem vizuālajiem materiāliem ir vēsturiskā vai mākslinieciskā vērtība</w:t>
            </w:r>
            <w:r w:rsidRPr="0040744C">
              <w:rPr>
                <w:rFonts w:ascii="Times New Roman" w:hAnsi="Times New Roman" w:cs="Times New Roman"/>
                <w:sz w:val="24"/>
                <w:szCs w:val="24"/>
              </w:rPr>
              <w:t xml:space="preserve"> attiecīgajam izvietojuma izmēram maketā.</w:t>
            </w:r>
          </w:p>
          <w:p w14:paraId="6D435E3D" w14:textId="77777777" w:rsidR="00D93DDC" w:rsidRPr="0040744C" w:rsidRDefault="00D93DDC" w:rsidP="00D93DDC">
            <w:pPr>
              <w:contextualSpacing/>
              <w:jc w:val="both"/>
              <w:rPr>
                <w:rFonts w:ascii="Times New Roman" w:hAnsi="Times New Roman" w:cs="Times New Roman"/>
                <w:sz w:val="24"/>
                <w:szCs w:val="24"/>
              </w:rPr>
            </w:pPr>
          </w:p>
          <w:p w14:paraId="4C834438" w14:textId="15CE5C29" w:rsidR="00D93DDC" w:rsidRPr="0040744C" w:rsidRDefault="00D93DDC" w:rsidP="00D93DDC">
            <w:pPr>
              <w:contextualSpacing/>
              <w:jc w:val="both"/>
              <w:rPr>
                <w:rFonts w:ascii="Times New Roman" w:hAnsi="Times New Roman" w:cs="Times New Roman"/>
                <w:strike/>
                <w:sz w:val="24"/>
                <w:szCs w:val="24"/>
              </w:rPr>
            </w:pPr>
            <w:r w:rsidRPr="0040744C">
              <w:rPr>
                <w:rFonts w:ascii="Times New Roman" w:hAnsi="Times New Roman" w:cs="Times New Roman"/>
                <w:sz w:val="24"/>
                <w:szCs w:val="24"/>
              </w:rPr>
              <w:t>Līdz ar to prasība tiks precizēta, nosakot</w:t>
            </w:r>
            <w:r w:rsidR="00293047" w:rsidRPr="0040744C">
              <w:rPr>
                <w:rFonts w:ascii="Times New Roman" w:hAnsi="Times New Roman" w:cs="Times New Roman"/>
                <w:sz w:val="24"/>
                <w:szCs w:val="24"/>
              </w:rPr>
              <w:t xml:space="preserve"> iepirkuma dokumentācijā  atbilstošas prasības. </w:t>
            </w:r>
          </w:p>
          <w:p w14:paraId="62DCEE23" w14:textId="77777777" w:rsidR="00D93DDC" w:rsidRPr="0040744C" w:rsidRDefault="00D93DDC" w:rsidP="00D93DDC">
            <w:pPr>
              <w:contextualSpacing/>
              <w:jc w:val="both"/>
              <w:rPr>
                <w:rFonts w:ascii="Times New Roman" w:hAnsi="Times New Roman" w:cs="Times New Roman"/>
                <w:sz w:val="24"/>
                <w:szCs w:val="24"/>
              </w:rPr>
            </w:pPr>
          </w:p>
          <w:p w14:paraId="7FFF40C3" w14:textId="6F4DAFD7" w:rsidR="0050169E" w:rsidRPr="0040744C" w:rsidRDefault="008702F6" w:rsidP="0050169E">
            <w:pPr>
              <w:spacing w:line="300" w:lineRule="atLeast"/>
              <w:rPr>
                <w:rFonts w:ascii="Segoe UI" w:eastAsia="Times New Roman" w:hAnsi="Segoe UI" w:cs="Segoe UI"/>
                <w:sz w:val="21"/>
                <w:szCs w:val="21"/>
                <w:lang w:eastAsia="lv-LV"/>
              </w:rPr>
            </w:pPr>
            <w:r w:rsidRPr="0040744C">
              <w:rPr>
                <w:rFonts w:ascii="Times New Roman" w:hAnsi="Times New Roman" w:cs="Times New Roman"/>
                <w:sz w:val="24"/>
                <w:szCs w:val="24"/>
              </w:rPr>
              <w:t xml:space="preserve"> </w:t>
            </w:r>
          </w:p>
          <w:p w14:paraId="06A9B9ED" w14:textId="7E647990" w:rsidR="00726A1E" w:rsidRPr="0040744C" w:rsidRDefault="00726A1E" w:rsidP="00D93DDC">
            <w:pPr>
              <w:contextualSpacing/>
              <w:jc w:val="both"/>
              <w:rPr>
                <w:rFonts w:ascii="Times New Roman" w:hAnsi="Times New Roman" w:cs="Times New Roman"/>
                <w:sz w:val="24"/>
                <w:szCs w:val="24"/>
              </w:rPr>
            </w:pPr>
          </w:p>
        </w:tc>
      </w:tr>
      <w:tr w:rsidR="005B629F" w:rsidRPr="0040744C" w14:paraId="2944738E" w14:textId="77777777" w:rsidTr="00B330D6">
        <w:trPr>
          <w:jc w:val="center"/>
        </w:trPr>
        <w:tc>
          <w:tcPr>
            <w:tcW w:w="2689" w:type="dxa"/>
          </w:tcPr>
          <w:p w14:paraId="1CE0322C" w14:textId="54469AC5" w:rsidR="005B629F" w:rsidRPr="0040744C" w:rsidRDefault="00E72DF9" w:rsidP="00091C32">
            <w:pPr>
              <w:contextualSpacing/>
              <w:jc w:val="both"/>
              <w:rPr>
                <w:rFonts w:ascii="Times New Roman" w:hAnsi="Times New Roman" w:cs="Times New Roman"/>
                <w:bCs/>
                <w:sz w:val="24"/>
                <w:szCs w:val="24"/>
              </w:rPr>
            </w:pPr>
            <w:r w:rsidRPr="0040744C">
              <w:rPr>
                <w:rFonts w:ascii="Times New Roman" w:hAnsi="Times New Roman" w:cs="Times New Roman"/>
                <w:sz w:val="24"/>
                <w:szCs w:val="24"/>
              </w:rPr>
              <w:lastRenderedPageBreak/>
              <w:t xml:space="preserve">Piegādātāju apspriedes 1.pielikuma “TEHNISKĀ SPECIFIKĀCIJA”  </w:t>
            </w:r>
            <w:r w:rsidR="005B629F" w:rsidRPr="0040744C">
              <w:rPr>
                <w:rFonts w:ascii="Times New Roman" w:hAnsi="Times New Roman" w:cs="Times New Roman"/>
                <w:sz w:val="24"/>
                <w:szCs w:val="24"/>
              </w:rPr>
              <w:t>5.5.6. apakšpunkts</w:t>
            </w:r>
          </w:p>
        </w:tc>
        <w:tc>
          <w:tcPr>
            <w:tcW w:w="6378" w:type="dxa"/>
          </w:tcPr>
          <w:p w14:paraId="7AC72150" w14:textId="77777777" w:rsidR="005B629F" w:rsidRPr="0040744C" w:rsidRDefault="005B629F" w:rsidP="00091C32">
            <w:pPr>
              <w:jc w:val="both"/>
              <w:rPr>
                <w:rFonts w:ascii="Times New Roman" w:hAnsi="Times New Roman" w:cs="Times New Roman"/>
                <w:sz w:val="24"/>
                <w:szCs w:val="24"/>
              </w:rPr>
            </w:pPr>
            <w:r w:rsidRPr="0040744C">
              <w:rPr>
                <w:rFonts w:ascii="Times New Roman" w:hAnsi="Times New Roman" w:cs="Times New Roman"/>
                <w:sz w:val="24"/>
                <w:szCs w:val="24"/>
              </w:rPr>
              <w:t>Jaunās (salīdzinājumā ar iepriekšējā iepirkuma prasībām) prasības būtiski palielina profesionāla fotogrāfa darba apjomu (rakstu autoru iesūtītās fotogrāfijas par raksta tēmu ne vienmēr ir profesionāla fotogrāfa radītas, kas ir loģiski), redkolēģijas koordinācijas slodzi, saskaņošanas posmu skaitu, izmaksu risku un termiņu kavējumu risku. Turklāt žurnāla fotogrāfijas parasti nesagatavo tikai viens fotogrāfs, to dara vairāki. Tā kā prasības mērķis ir nodrošināt noteiktu fotogrāfiju kvalitāti / izmēru, tad adekvāti ir izvirzīt prasības fotogrāfijām, bet nevis noteikt tiesības ietekmēt izpildītāja piesaistīto speciālistu.</w:t>
            </w:r>
          </w:p>
          <w:p w14:paraId="321E2C7D" w14:textId="77777777" w:rsidR="005B629F" w:rsidRPr="0040744C" w:rsidRDefault="005B629F" w:rsidP="00091C32">
            <w:pPr>
              <w:jc w:val="both"/>
              <w:rPr>
                <w:rFonts w:ascii="Times New Roman" w:hAnsi="Times New Roman" w:cs="Times New Roman"/>
                <w:sz w:val="24"/>
                <w:szCs w:val="24"/>
              </w:rPr>
            </w:pPr>
          </w:p>
          <w:p w14:paraId="5FF192E8" w14:textId="10EF6498" w:rsidR="005B629F" w:rsidRPr="0040744C" w:rsidRDefault="005B629F" w:rsidP="00091C32">
            <w:pPr>
              <w:jc w:val="both"/>
              <w:rPr>
                <w:rFonts w:ascii="Times New Roman" w:hAnsi="Times New Roman" w:cs="Times New Roman"/>
                <w:sz w:val="24"/>
                <w:szCs w:val="24"/>
              </w:rPr>
            </w:pPr>
            <w:r w:rsidRPr="0040744C">
              <w:rPr>
                <w:rFonts w:ascii="Times New Roman" w:hAnsi="Times New Roman" w:cs="Times New Roman"/>
                <w:sz w:val="24"/>
                <w:szCs w:val="24"/>
              </w:rPr>
              <w:t xml:space="preserve">Priekšlikums ir dzēst šo punktu, jo tajā ietvertā prasība (fotogrāfa saskaņošana) nav tieši saistīta ar sasniedzamo mērķi (attēlu prasības). Ja tomēr šāda prasība tiek atstāta, tad tehniskajā </w:t>
            </w:r>
            <w:r w:rsidRPr="0040744C">
              <w:rPr>
                <w:rFonts w:ascii="Times New Roman" w:hAnsi="Times New Roman" w:cs="Times New Roman"/>
                <w:sz w:val="24"/>
                <w:szCs w:val="24"/>
              </w:rPr>
              <w:lastRenderedPageBreak/>
              <w:t>specifikācijā ir jādefinē objektīvus nesaskaņošanas vai maiņas kritērijus, termiņu, kurā tas izdarāms, ka fotogrāfa maiņa nav pieļaujama pēc fotogrāfiju saskaņošanas.</w:t>
            </w:r>
          </w:p>
        </w:tc>
        <w:tc>
          <w:tcPr>
            <w:tcW w:w="5529" w:type="dxa"/>
          </w:tcPr>
          <w:p w14:paraId="00B4F1E0" w14:textId="6F3C11DB" w:rsidR="00B43129" w:rsidRPr="0040744C" w:rsidRDefault="00B43129" w:rsidP="00673A4B">
            <w:pPr>
              <w:jc w:val="both"/>
              <w:rPr>
                <w:rFonts w:ascii="Times New Roman" w:hAnsi="Times New Roman" w:cs="Times New Roman"/>
                <w:sz w:val="24"/>
                <w:szCs w:val="24"/>
              </w:rPr>
            </w:pPr>
            <w:r w:rsidRPr="0040744C">
              <w:rPr>
                <w:rFonts w:ascii="Times New Roman" w:hAnsi="Times New Roman" w:cs="Times New Roman"/>
                <w:sz w:val="24"/>
                <w:szCs w:val="24"/>
              </w:rPr>
              <w:lastRenderedPageBreak/>
              <w:t>Izvērtējot apspriedes dalībnieka sniegto ierosinājumu, tiek nolemts prasību nolikumā saglabāt.</w:t>
            </w:r>
          </w:p>
          <w:p w14:paraId="1C349335" w14:textId="7DAFF00D" w:rsidR="005561C2" w:rsidRPr="0040744C" w:rsidRDefault="005561C2" w:rsidP="00673A4B">
            <w:pPr>
              <w:contextualSpacing/>
              <w:jc w:val="both"/>
              <w:rPr>
                <w:rFonts w:ascii="Times New Roman" w:hAnsi="Times New Roman" w:cs="Times New Roman"/>
                <w:sz w:val="24"/>
                <w:szCs w:val="24"/>
              </w:rPr>
            </w:pPr>
            <w:r w:rsidRPr="0040744C">
              <w:rPr>
                <w:rFonts w:ascii="Times New Roman" w:hAnsi="Times New Roman" w:cs="Times New Roman"/>
                <w:sz w:val="24"/>
                <w:szCs w:val="24"/>
              </w:rPr>
              <w:t>Fotogrāfa darbam šī iepirkuma ietvaros ir nozīmīga ietekme uz žurnāla kvalitāti,</w:t>
            </w:r>
            <w:r w:rsidR="007E6E6C" w:rsidRPr="0040744C">
              <w:rPr>
                <w:rFonts w:ascii="Times New Roman" w:hAnsi="Times New Roman" w:cs="Times New Roman"/>
                <w:sz w:val="24"/>
                <w:szCs w:val="24"/>
              </w:rPr>
              <w:t xml:space="preserve"> t.sk. </w:t>
            </w:r>
            <w:r w:rsidR="005E5CFE" w:rsidRPr="0040744C">
              <w:rPr>
                <w:rFonts w:ascii="Times New Roman" w:hAnsi="Times New Roman" w:cs="Times New Roman"/>
                <w:sz w:val="24"/>
                <w:szCs w:val="24"/>
              </w:rPr>
              <w:t xml:space="preserve">sociālā darbinieka </w:t>
            </w:r>
            <w:r w:rsidR="009931EF" w:rsidRPr="0040744C">
              <w:rPr>
                <w:rFonts w:ascii="Times New Roman" w:hAnsi="Times New Roman" w:cs="Times New Roman"/>
                <w:sz w:val="24"/>
                <w:szCs w:val="24"/>
              </w:rPr>
              <w:t>profesionālā tēla</w:t>
            </w:r>
            <w:r w:rsidR="0078734A" w:rsidRPr="0040744C">
              <w:rPr>
                <w:rFonts w:ascii="Times New Roman" w:hAnsi="Times New Roman" w:cs="Times New Roman"/>
                <w:sz w:val="24"/>
                <w:szCs w:val="24"/>
              </w:rPr>
              <w:t xml:space="preserve"> </w:t>
            </w:r>
            <w:r w:rsidR="009931EF" w:rsidRPr="0040744C">
              <w:rPr>
                <w:rFonts w:ascii="Times New Roman" w:hAnsi="Times New Roman" w:cs="Times New Roman"/>
                <w:sz w:val="24"/>
                <w:szCs w:val="24"/>
              </w:rPr>
              <w:t>veidošanu</w:t>
            </w:r>
            <w:r w:rsidR="00484D4E" w:rsidRPr="0040744C">
              <w:rPr>
                <w:rFonts w:ascii="Times New Roman" w:hAnsi="Times New Roman" w:cs="Times New Roman"/>
                <w:sz w:val="24"/>
                <w:szCs w:val="24"/>
              </w:rPr>
              <w:t xml:space="preserve"> sabiedrībā</w:t>
            </w:r>
            <w:r w:rsidR="000A1AE0" w:rsidRPr="0040744C">
              <w:rPr>
                <w:rFonts w:ascii="Times New Roman" w:hAnsi="Times New Roman" w:cs="Times New Roman"/>
                <w:sz w:val="24"/>
                <w:szCs w:val="24"/>
              </w:rPr>
              <w:t>,</w:t>
            </w:r>
            <w:r w:rsidRPr="0040744C">
              <w:rPr>
                <w:rFonts w:ascii="Times New Roman" w:hAnsi="Times New Roman" w:cs="Times New Roman"/>
                <w:sz w:val="24"/>
                <w:szCs w:val="24"/>
              </w:rPr>
              <w:t xml:space="preserve"> tāpēc Pasūtītājs vēlas paturēt tiesības</w:t>
            </w:r>
            <w:r w:rsidR="00486D9F" w:rsidRPr="0040744C">
              <w:rPr>
                <w:rFonts w:ascii="Times New Roman" w:hAnsi="Times New Roman" w:cs="Times New Roman"/>
                <w:sz w:val="24"/>
                <w:szCs w:val="24"/>
              </w:rPr>
              <w:t xml:space="preserve"> lūgt mainīt </w:t>
            </w:r>
            <w:r w:rsidR="0041538A" w:rsidRPr="0040744C">
              <w:rPr>
                <w:rFonts w:ascii="Times New Roman" w:hAnsi="Times New Roman" w:cs="Times New Roman"/>
                <w:sz w:val="24"/>
                <w:szCs w:val="24"/>
              </w:rPr>
              <w:t>piedāvāto speciālistu.</w:t>
            </w:r>
          </w:p>
          <w:p w14:paraId="16029F32" w14:textId="3D439D66" w:rsidR="0078734A" w:rsidRPr="0040744C" w:rsidRDefault="0078734A" w:rsidP="00673A4B">
            <w:pPr>
              <w:jc w:val="both"/>
              <w:rPr>
                <w:rFonts w:ascii="Times New Roman" w:eastAsia="Times New Roman" w:hAnsi="Times New Roman" w:cs="Times New Roman"/>
                <w:sz w:val="24"/>
                <w:szCs w:val="24"/>
                <w:lang w:eastAsia="lv-LV"/>
              </w:rPr>
            </w:pPr>
            <w:r w:rsidRPr="0040744C">
              <w:rPr>
                <w:rFonts w:ascii="Times New Roman" w:eastAsia="Times New Roman" w:hAnsi="Times New Roman" w:cs="Times New Roman"/>
                <w:sz w:val="24"/>
                <w:szCs w:val="24"/>
                <w:lang w:eastAsia="lv-LV"/>
              </w:rPr>
              <w:t xml:space="preserve">Pasūtītāja iepriekšējā sadarbības pieredze līdzīgu pakalpojumu sniegšanā, ir parādījusi, ka fotogrāfa profesionālā pieeja, t.sk. žurnāla satura </w:t>
            </w:r>
            <w:r w:rsidR="00480651" w:rsidRPr="0040744C">
              <w:rPr>
                <w:rFonts w:ascii="Times New Roman" w:eastAsia="Times New Roman" w:hAnsi="Times New Roman" w:cs="Times New Roman"/>
                <w:sz w:val="24"/>
                <w:szCs w:val="24"/>
                <w:lang w:eastAsia="lv-LV"/>
              </w:rPr>
              <w:t>vizuālais</w:t>
            </w:r>
            <w:r w:rsidRPr="0040744C">
              <w:rPr>
                <w:rFonts w:ascii="Times New Roman" w:eastAsia="Times New Roman" w:hAnsi="Times New Roman" w:cs="Times New Roman"/>
                <w:sz w:val="24"/>
                <w:szCs w:val="24"/>
                <w:lang w:eastAsia="lv-LV"/>
              </w:rPr>
              <w:t xml:space="preserve"> redzējums fotogrāfijās var </w:t>
            </w:r>
            <w:r w:rsidR="00480651" w:rsidRPr="0040744C">
              <w:rPr>
                <w:rFonts w:ascii="Times New Roman" w:eastAsia="Times New Roman" w:hAnsi="Times New Roman" w:cs="Times New Roman"/>
                <w:sz w:val="24"/>
                <w:szCs w:val="24"/>
                <w:lang w:eastAsia="lv-LV"/>
              </w:rPr>
              <w:t xml:space="preserve">neatspoguļot </w:t>
            </w:r>
            <w:r w:rsidRPr="0040744C">
              <w:rPr>
                <w:rFonts w:ascii="Times New Roman" w:eastAsia="Times New Roman" w:hAnsi="Times New Roman" w:cs="Times New Roman"/>
                <w:sz w:val="24"/>
                <w:szCs w:val="24"/>
                <w:lang w:eastAsia="lv-LV"/>
              </w:rPr>
              <w:t xml:space="preserve">fotogrāfa izpratni par  sociālā darba izdevuma mērķi un vizuālo koncepciju.  Līdz ar to prasība ir saistīta ne vien ar formālu attēlu tehnisko kvalitāti, bet arī ar sociālā darba </w:t>
            </w:r>
            <w:r w:rsidRPr="0040744C">
              <w:rPr>
                <w:rFonts w:ascii="Times New Roman" w:eastAsia="Times New Roman" w:hAnsi="Times New Roman" w:cs="Times New Roman"/>
                <w:sz w:val="24"/>
                <w:szCs w:val="24"/>
                <w:lang w:eastAsia="lv-LV"/>
              </w:rPr>
              <w:lastRenderedPageBreak/>
              <w:t>nozarē  nodarbinātiem speciālistiem paredzēta satura atbilstošu vizuālo noformējumu.</w:t>
            </w:r>
          </w:p>
          <w:p w14:paraId="479ABAF2" w14:textId="77777777" w:rsidR="0078734A" w:rsidRPr="0040744C" w:rsidRDefault="0078734A" w:rsidP="00874B84">
            <w:pPr>
              <w:contextualSpacing/>
              <w:jc w:val="both"/>
              <w:rPr>
                <w:rFonts w:ascii="Times New Roman" w:hAnsi="Times New Roman" w:cs="Times New Roman"/>
                <w:sz w:val="24"/>
                <w:szCs w:val="24"/>
              </w:rPr>
            </w:pPr>
          </w:p>
          <w:p w14:paraId="6785779E" w14:textId="77777777" w:rsidR="000A2C89" w:rsidRPr="0040744C" w:rsidRDefault="000A2C89" w:rsidP="00874B84">
            <w:pPr>
              <w:jc w:val="both"/>
              <w:rPr>
                <w:rFonts w:ascii="Times New Roman" w:eastAsia="Times New Roman" w:hAnsi="Times New Roman" w:cs="Times New Roman"/>
                <w:sz w:val="24"/>
                <w:szCs w:val="24"/>
                <w:lang w:eastAsia="lv-LV"/>
              </w:rPr>
            </w:pPr>
            <w:r w:rsidRPr="0040744C">
              <w:rPr>
                <w:rFonts w:ascii="Times New Roman" w:eastAsia="Times New Roman" w:hAnsi="Times New Roman" w:cs="Times New Roman"/>
                <w:sz w:val="24"/>
                <w:szCs w:val="24"/>
                <w:lang w:eastAsia="lv-LV"/>
              </w:rPr>
              <w:t>Prasība arī nerada nepamatotus šķēršļus konkurencei, jo tā neparedz konkrētu personu vai kvalifikācijas nosacījumu izvirzīšanu, bet tikai pasūtītāja tiesības, atbilstoši iepriekš minētajam izvērtēt un saskaņot piesaistīto speciālistu.</w:t>
            </w:r>
          </w:p>
          <w:p w14:paraId="633C1C8F" w14:textId="65161804" w:rsidR="000A1AE0" w:rsidRPr="0040744C" w:rsidRDefault="001E742A" w:rsidP="00874B84">
            <w:pPr>
              <w:contextualSpacing/>
              <w:jc w:val="both"/>
              <w:rPr>
                <w:rFonts w:ascii="Times New Roman" w:hAnsi="Times New Roman" w:cs="Times New Roman"/>
                <w:sz w:val="24"/>
                <w:szCs w:val="24"/>
              </w:rPr>
            </w:pPr>
            <w:r w:rsidRPr="0040744C">
              <w:rPr>
                <w:rFonts w:ascii="Times New Roman" w:eastAsia="Times New Roman" w:hAnsi="Times New Roman" w:cs="Times New Roman"/>
                <w:sz w:val="24"/>
                <w:szCs w:val="24"/>
                <w:lang w:eastAsia="lv-LV"/>
              </w:rPr>
              <w:t>Prasības mērķis nav ierobežot pakalpojuma sniedzēja tiesības organizēt darba procesu vai noteikt, ka žurnāla sagatavošanā drīkst piedalīties tikai viens fotogrāfs.</w:t>
            </w:r>
          </w:p>
          <w:p w14:paraId="519DAEB7" w14:textId="6904FA51" w:rsidR="00EC1D76" w:rsidRPr="0040744C" w:rsidRDefault="00847431" w:rsidP="00065413">
            <w:pPr>
              <w:contextualSpacing/>
              <w:jc w:val="both"/>
              <w:rPr>
                <w:rFonts w:ascii="Times New Roman" w:hAnsi="Times New Roman" w:cs="Times New Roman"/>
                <w:sz w:val="24"/>
                <w:szCs w:val="24"/>
              </w:rPr>
            </w:pPr>
            <w:r w:rsidRPr="0040744C">
              <w:rPr>
                <w:rFonts w:ascii="Times New Roman" w:hAnsi="Times New Roman" w:cs="Times New Roman"/>
                <w:sz w:val="24"/>
                <w:szCs w:val="24"/>
              </w:rPr>
              <w:t xml:space="preserve">Pakalpojuma sniedzējs savā finanšu piedāvājumā var ietvert izmaksas par </w:t>
            </w:r>
            <w:r w:rsidR="001402A8" w:rsidRPr="0040744C">
              <w:rPr>
                <w:rFonts w:ascii="Times New Roman" w:hAnsi="Times New Roman" w:cs="Times New Roman"/>
                <w:sz w:val="24"/>
                <w:szCs w:val="24"/>
              </w:rPr>
              <w:t xml:space="preserve">viena vai vairāku </w:t>
            </w:r>
            <w:r w:rsidRPr="0040744C">
              <w:rPr>
                <w:rFonts w:ascii="Times New Roman" w:hAnsi="Times New Roman" w:cs="Times New Roman"/>
                <w:sz w:val="24"/>
                <w:szCs w:val="24"/>
              </w:rPr>
              <w:t>profesionāl</w:t>
            </w:r>
            <w:r w:rsidR="001402A8" w:rsidRPr="0040744C">
              <w:rPr>
                <w:rFonts w:ascii="Times New Roman" w:hAnsi="Times New Roman" w:cs="Times New Roman"/>
                <w:sz w:val="24"/>
                <w:szCs w:val="24"/>
              </w:rPr>
              <w:t>u</w:t>
            </w:r>
            <w:r w:rsidRPr="0040744C">
              <w:rPr>
                <w:rFonts w:ascii="Times New Roman" w:hAnsi="Times New Roman" w:cs="Times New Roman"/>
                <w:sz w:val="24"/>
                <w:szCs w:val="24"/>
              </w:rPr>
              <w:t xml:space="preserve"> fotogrāf</w:t>
            </w:r>
            <w:r w:rsidR="001402A8" w:rsidRPr="0040744C">
              <w:rPr>
                <w:rFonts w:ascii="Times New Roman" w:hAnsi="Times New Roman" w:cs="Times New Roman"/>
                <w:sz w:val="24"/>
                <w:szCs w:val="24"/>
              </w:rPr>
              <w:t>u</w:t>
            </w:r>
            <w:r w:rsidRPr="0040744C">
              <w:rPr>
                <w:rFonts w:ascii="Times New Roman" w:hAnsi="Times New Roman" w:cs="Times New Roman"/>
                <w:sz w:val="24"/>
                <w:szCs w:val="24"/>
              </w:rPr>
              <w:t xml:space="preserve"> pakalpojumiem, kā arī </w:t>
            </w:r>
            <w:r w:rsidR="009707F9" w:rsidRPr="0040744C">
              <w:rPr>
                <w:rFonts w:ascii="Times New Roman" w:hAnsi="Times New Roman" w:cs="Times New Roman"/>
                <w:sz w:val="24"/>
                <w:szCs w:val="24"/>
              </w:rPr>
              <w:t xml:space="preserve">visas nepieciešamās </w:t>
            </w:r>
            <w:r w:rsidRPr="0040744C">
              <w:rPr>
                <w:rFonts w:ascii="Times New Roman" w:hAnsi="Times New Roman" w:cs="Times New Roman"/>
                <w:sz w:val="24"/>
                <w:szCs w:val="24"/>
              </w:rPr>
              <w:t>izmaksas par foto apstrādāšanas programmu izmantošanu</w:t>
            </w:r>
            <w:r w:rsidR="00413336" w:rsidRPr="0040744C">
              <w:rPr>
                <w:rFonts w:ascii="Times New Roman" w:hAnsi="Times New Roman" w:cs="Times New Roman"/>
                <w:sz w:val="24"/>
                <w:szCs w:val="24"/>
              </w:rPr>
              <w:t xml:space="preserve">, kā arī </w:t>
            </w:r>
            <w:r w:rsidR="00CD0790" w:rsidRPr="0040744C">
              <w:rPr>
                <w:rFonts w:ascii="Times New Roman" w:hAnsi="Times New Roman" w:cs="Times New Roman"/>
                <w:sz w:val="24"/>
                <w:szCs w:val="24"/>
              </w:rPr>
              <w:t xml:space="preserve">citas </w:t>
            </w:r>
            <w:r w:rsidR="00413336" w:rsidRPr="0040744C">
              <w:rPr>
                <w:rFonts w:ascii="Times New Roman" w:hAnsi="Times New Roman" w:cs="Times New Roman"/>
                <w:sz w:val="24"/>
                <w:szCs w:val="24"/>
              </w:rPr>
              <w:t xml:space="preserve">ar </w:t>
            </w:r>
            <w:r w:rsidR="00FE5D2E" w:rsidRPr="0040744C">
              <w:rPr>
                <w:rFonts w:ascii="Times New Roman" w:hAnsi="Times New Roman" w:cs="Times New Roman"/>
                <w:sz w:val="24"/>
                <w:szCs w:val="24"/>
              </w:rPr>
              <w:t>kvalitatīvu fotogrāfiju sagat</w:t>
            </w:r>
            <w:r w:rsidR="00CD0790" w:rsidRPr="0040744C">
              <w:rPr>
                <w:rFonts w:ascii="Times New Roman" w:hAnsi="Times New Roman" w:cs="Times New Roman"/>
                <w:sz w:val="24"/>
                <w:szCs w:val="24"/>
              </w:rPr>
              <w:t>a</w:t>
            </w:r>
            <w:r w:rsidR="00FE5D2E" w:rsidRPr="0040744C">
              <w:rPr>
                <w:rFonts w:ascii="Times New Roman" w:hAnsi="Times New Roman" w:cs="Times New Roman"/>
                <w:sz w:val="24"/>
                <w:szCs w:val="24"/>
              </w:rPr>
              <w:t>voša</w:t>
            </w:r>
            <w:r w:rsidR="00CD0790" w:rsidRPr="0040744C">
              <w:rPr>
                <w:rFonts w:ascii="Times New Roman" w:hAnsi="Times New Roman" w:cs="Times New Roman"/>
                <w:sz w:val="24"/>
                <w:szCs w:val="24"/>
              </w:rPr>
              <w:t>nu saistītās izmaksas</w:t>
            </w:r>
            <w:r w:rsidR="00B00687" w:rsidRPr="0040744C">
              <w:rPr>
                <w:rFonts w:ascii="Times New Roman" w:hAnsi="Times New Roman" w:cs="Times New Roman"/>
                <w:sz w:val="24"/>
                <w:szCs w:val="24"/>
              </w:rPr>
              <w:t>.</w:t>
            </w:r>
            <w:r w:rsidRPr="0040744C">
              <w:rPr>
                <w:rFonts w:ascii="Times New Roman" w:hAnsi="Times New Roman" w:cs="Times New Roman"/>
                <w:sz w:val="24"/>
                <w:szCs w:val="24"/>
              </w:rPr>
              <w:t xml:space="preserve">   </w:t>
            </w:r>
          </w:p>
        </w:tc>
      </w:tr>
      <w:tr w:rsidR="005B629F" w:rsidRPr="0040744C" w14:paraId="26C72230" w14:textId="77777777" w:rsidTr="00B330D6">
        <w:trPr>
          <w:jc w:val="center"/>
        </w:trPr>
        <w:tc>
          <w:tcPr>
            <w:tcW w:w="2689" w:type="dxa"/>
          </w:tcPr>
          <w:p w14:paraId="6BF91918" w14:textId="3C3F2F40" w:rsidR="005B629F" w:rsidRPr="0040744C" w:rsidRDefault="00E72DF9" w:rsidP="00091C32">
            <w:pPr>
              <w:contextualSpacing/>
              <w:jc w:val="both"/>
              <w:rPr>
                <w:rFonts w:ascii="Times New Roman" w:hAnsi="Times New Roman" w:cs="Times New Roman"/>
                <w:sz w:val="24"/>
                <w:szCs w:val="24"/>
              </w:rPr>
            </w:pPr>
            <w:r w:rsidRPr="0040744C">
              <w:rPr>
                <w:rFonts w:ascii="Times New Roman" w:hAnsi="Times New Roman" w:cs="Times New Roman"/>
                <w:sz w:val="24"/>
                <w:szCs w:val="24"/>
              </w:rPr>
              <w:lastRenderedPageBreak/>
              <w:t xml:space="preserve">Piegādātāju apspriedes 1.pielikuma “TEHNISKĀ SPECIFIKĀCIJA”  </w:t>
            </w:r>
            <w:r w:rsidR="005B629F" w:rsidRPr="0040744C">
              <w:rPr>
                <w:rFonts w:ascii="Times New Roman" w:hAnsi="Times New Roman" w:cs="Times New Roman"/>
                <w:sz w:val="24"/>
                <w:szCs w:val="24"/>
              </w:rPr>
              <w:t xml:space="preserve">5.10. </w:t>
            </w:r>
            <w:r w:rsidRPr="0040744C">
              <w:rPr>
                <w:rFonts w:ascii="Times New Roman" w:hAnsi="Times New Roman" w:cs="Times New Roman"/>
                <w:sz w:val="24"/>
                <w:szCs w:val="24"/>
              </w:rPr>
              <w:t>apakš</w:t>
            </w:r>
            <w:r w:rsidR="005B629F" w:rsidRPr="0040744C">
              <w:rPr>
                <w:rFonts w:ascii="Times New Roman" w:hAnsi="Times New Roman" w:cs="Times New Roman"/>
                <w:sz w:val="24"/>
                <w:szCs w:val="24"/>
              </w:rPr>
              <w:t>punkts</w:t>
            </w:r>
          </w:p>
        </w:tc>
        <w:tc>
          <w:tcPr>
            <w:tcW w:w="6378" w:type="dxa"/>
          </w:tcPr>
          <w:p w14:paraId="578F5B91" w14:textId="77777777" w:rsidR="005B629F" w:rsidRPr="0040744C" w:rsidRDefault="005B629F" w:rsidP="00091C32">
            <w:pPr>
              <w:jc w:val="both"/>
              <w:rPr>
                <w:rFonts w:ascii="Times New Roman" w:hAnsi="Times New Roman" w:cs="Times New Roman"/>
                <w:sz w:val="24"/>
                <w:szCs w:val="24"/>
              </w:rPr>
            </w:pPr>
            <w:r w:rsidRPr="0040744C">
              <w:rPr>
                <w:rFonts w:ascii="Times New Roman" w:hAnsi="Times New Roman" w:cs="Times New Roman"/>
                <w:sz w:val="24"/>
                <w:szCs w:val="24"/>
              </w:rPr>
              <w:t xml:space="preserve">Jaunajās prasībās ir kategoriskāks formulējums, vairs neparedzot līgumsoda piemērošanas vērtēšanu (var tikt piemērots), bet gan obligātu piemērošanu jebkuras, arī nebūtiskas kļūdas gadījumā. Turklāt nav noteikts līgumsoda apmērs un noteikšanas kritēriji. Faktiski nav iespējams garantēt, ka tīri cilvēciski visā žurnālā nebūs nevienas ortogrāfiskās kļūdas. Tāpat 100% nevar garantēt, ka interneta avota atsauce joprojām būs aktīva (eksistēs) žurnāla izdošanas brīdī, kaut arī raksta rediģēšanas brīdī tas tā bija. Turklāt redkolēģijā piedalās pasūtītāja pārstāvis, kas arī ir līdzatbildīgs par kļūdu pamanīšanu, ja tādas ir, jo viss saturs un tehniskais izpildījums pilnībā pirms publicēšanas vienmēr ir ticis saskaņots ar pasūtītāja atbildīgajām personām. Un jaunā iepirkuma prasības arī paredz vēl lielāku satura saskaņošanu. Tāpēc nav adekvāti atbildību par jebkuru kļūdu kategoriskā veidā pārlikt uz izpildītāju. </w:t>
            </w:r>
          </w:p>
          <w:p w14:paraId="31B8B520" w14:textId="77777777" w:rsidR="005B629F" w:rsidRPr="0040744C" w:rsidRDefault="005B629F" w:rsidP="00091C32">
            <w:pPr>
              <w:jc w:val="both"/>
              <w:rPr>
                <w:rFonts w:ascii="Times New Roman" w:hAnsi="Times New Roman" w:cs="Times New Roman"/>
                <w:sz w:val="24"/>
                <w:szCs w:val="24"/>
              </w:rPr>
            </w:pPr>
            <w:r w:rsidRPr="0040744C">
              <w:rPr>
                <w:rFonts w:ascii="Times New Roman" w:hAnsi="Times New Roman" w:cs="Times New Roman"/>
                <w:sz w:val="24"/>
                <w:szCs w:val="24"/>
              </w:rPr>
              <w:t xml:space="preserve">Tāpat ir nesamērīga prasība visu žurnālu iespiest no jauna, ja iepriekš iespiesto pasūtītājs ir saskaņojis. Kļūdas būtu jānovērš </w:t>
            </w:r>
            <w:r w:rsidRPr="0040744C">
              <w:rPr>
                <w:rFonts w:ascii="Times New Roman" w:hAnsi="Times New Roman" w:cs="Times New Roman"/>
                <w:sz w:val="24"/>
                <w:szCs w:val="24"/>
              </w:rPr>
              <w:lastRenderedPageBreak/>
              <w:t xml:space="preserve">izstrādes un saskaņošanas procesā. Ir jāņem vērā, ka žurnāla tehniskajā specifikācijā ir noteikts, ka daļu no žurnāla satura nodrošina pasūtītājs, kura dotajos tekstos un materiālos arī var būt kļūdas. </w:t>
            </w:r>
          </w:p>
          <w:p w14:paraId="1609523C" w14:textId="77777777" w:rsidR="005B629F" w:rsidRPr="0040744C" w:rsidRDefault="005B629F" w:rsidP="00091C32">
            <w:pPr>
              <w:pStyle w:val="pdq2pgselectionanchorcontainer"/>
              <w:spacing w:before="0" w:beforeAutospacing="0" w:after="0" w:afterAutospacing="0"/>
              <w:jc w:val="both"/>
            </w:pPr>
            <w:r w:rsidRPr="0040744C">
              <w:t>Norādām, ka esošajā redakcijā Nav nošķirtas:</w:t>
            </w:r>
          </w:p>
          <w:p w14:paraId="7EA497D1" w14:textId="77777777" w:rsidR="005B629F" w:rsidRPr="0040744C" w:rsidRDefault="005B629F" w:rsidP="00091C32">
            <w:pPr>
              <w:pStyle w:val="pdq2pgselectionanchorcontainer"/>
              <w:numPr>
                <w:ilvl w:val="0"/>
                <w:numId w:val="10"/>
              </w:numPr>
              <w:spacing w:before="0" w:beforeAutospacing="0" w:after="0" w:afterAutospacing="0"/>
              <w:jc w:val="both"/>
            </w:pPr>
            <w:r w:rsidRPr="0040744C">
              <w:t xml:space="preserve">būtiskas kļūdas; </w:t>
            </w:r>
          </w:p>
          <w:p w14:paraId="0B612CD5" w14:textId="77777777" w:rsidR="005B629F" w:rsidRPr="0040744C" w:rsidRDefault="005B629F" w:rsidP="00091C32">
            <w:pPr>
              <w:numPr>
                <w:ilvl w:val="0"/>
                <w:numId w:val="9"/>
              </w:numPr>
              <w:jc w:val="both"/>
              <w:rPr>
                <w:rFonts w:ascii="Times New Roman" w:hAnsi="Times New Roman" w:cs="Times New Roman"/>
                <w:sz w:val="24"/>
                <w:szCs w:val="24"/>
              </w:rPr>
            </w:pPr>
            <w:r w:rsidRPr="0040744C">
              <w:rPr>
                <w:rFonts w:ascii="Times New Roman" w:hAnsi="Times New Roman" w:cs="Times New Roman"/>
                <w:sz w:val="24"/>
                <w:szCs w:val="24"/>
              </w:rPr>
              <w:t xml:space="preserve">nebūtiskas drukas vai korektūras kļūdas; </w:t>
            </w:r>
          </w:p>
          <w:p w14:paraId="2A019D41" w14:textId="77777777" w:rsidR="005B629F" w:rsidRPr="0040744C" w:rsidRDefault="005B629F" w:rsidP="00091C32">
            <w:pPr>
              <w:numPr>
                <w:ilvl w:val="0"/>
                <w:numId w:val="9"/>
              </w:numPr>
              <w:jc w:val="both"/>
              <w:rPr>
                <w:rFonts w:ascii="Times New Roman" w:hAnsi="Times New Roman" w:cs="Times New Roman"/>
                <w:sz w:val="24"/>
                <w:szCs w:val="24"/>
              </w:rPr>
            </w:pPr>
            <w:r w:rsidRPr="0040744C">
              <w:rPr>
                <w:rFonts w:ascii="Times New Roman" w:hAnsi="Times New Roman" w:cs="Times New Roman"/>
                <w:sz w:val="24"/>
                <w:szCs w:val="24"/>
              </w:rPr>
              <w:t xml:space="preserve">kļūdas, kuru cēlonis ir pasūtītāja apstiprināts teksts; </w:t>
            </w:r>
          </w:p>
          <w:p w14:paraId="1AE6CEE3" w14:textId="77777777" w:rsidR="005B629F" w:rsidRPr="0040744C" w:rsidRDefault="005B629F" w:rsidP="00091C32">
            <w:pPr>
              <w:numPr>
                <w:ilvl w:val="0"/>
                <w:numId w:val="9"/>
              </w:numPr>
              <w:jc w:val="both"/>
              <w:rPr>
                <w:rFonts w:ascii="Times New Roman" w:hAnsi="Times New Roman" w:cs="Times New Roman"/>
                <w:sz w:val="24"/>
                <w:szCs w:val="24"/>
              </w:rPr>
            </w:pPr>
            <w:r w:rsidRPr="0040744C">
              <w:rPr>
                <w:rFonts w:ascii="Times New Roman" w:hAnsi="Times New Roman" w:cs="Times New Roman"/>
                <w:sz w:val="24"/>
                <w:szCs w:val="24"/>
              </w:rPr>
              <w:t xml:space="preserve">kļūdas pasūtītāja iesniegtajos materiālos; </w:t>
            </w:r>
          </w:p>
          <w:p w14:paraId="24F9C1AF" w14:textId="77777777" w:rsidR="005B629F" w:rsidRPr="0040744C" w:rsidRDefault="005B629F" w:rsidP="00091C32">
            <w:pPr>
              <w:numPr>
                <w:ilvl w:val="0"/>
                <w:numId w:val="9"/>
              </w:numPr>
              <w:jc w:val="both"/>
              <w:rPr>
                <w:rFonts w:ascii="Times New Roman" w:hAnsi="Times New Roman" w:cs="Times New Roman"/>
                <w:sz w:val="24"/>
                <w:szCs w:val="24"/>
              </w:rPr>
            </w:pPr>
            <w:r w:rsidRPr="0040744C">
              <w:rPr>
                <w:rFonts w:ascii="Times New Roman" w:hAnsi="Times New Roman" w:cs="Times New Roman"/>
                <w:sz w:val="24"/>
                <w:szCs w:val="24"/>
              </w:rPr>
              <w:t>kļūdas, kas konstatētas tikai daļā tirāžas.</w:t>
            </w:r>
          </w:p>
          <w:p w14:paraId="2F93A5BC" w14:textId="77777777" w:rsidR="005B629F" w:rsidRPr="0040744C" w:rsidRDefault="005B629F" w:rsidP="00091C32">
            <w:pPr>
              <w:jc w:val="both"/>
              <w:rPr>
                <w:rFonts w:ascii="Times New Roman" w:hAnsi="Times New Roman" w:cs="Times New Roman"/>
                <w:sz w:val="24"/>
                <w:szCs w:val="24"/>
              </w:rPr>
            </w:pPr>
          </w:p>
          <w:p w14:paraId="4E449319" w14:textId="1C8022E0" w:rsidR="005B629F" w:rsidRPr="0040744C" w:rsidRDefault="001C6538" w:rsidP="00091C32">
            <w:pPr>
              <w:jc w:val="both"/>
              <w:rPr>
                <w:rFonts w:ascii="Times New Roman" w:hAnsi="Times New Roman" w:cs="Times New Roman"/>
                <w:sz w:val="24"/>
                <w:szCs w:val="24"/>
              </w:rPr>
            </w:pPr>
            <w:r w:rsidRPr="0040744C">
              <w:rPr>
                <w:rFonts w:ascii="Times New Roman" w:hAnsi="Times New Roman" w:cs="Times New Roman"/>
                <w:sz w:val="24"/>
                <w:szCs w:val="24"/>
              </w:rPr>
              <w:t>Vai nu atstāt iepriekšējā iepirkuma regulējumu, ka līgumsods var tikt piemērots, ja tiek konstatēta būtiska kļūda, kura ir parādījusies pēc pasūtītāja saskaņojuma. Un būtu jādefinē, kas šā iepirkuma izpratnē ir būtiska kļūda, kad var tikt piemērots līgumsods. Tāpat prasību iespiest no jauna attiecināt tikai uz situāciju, kad ir konstatēta kļūda, kas radusies pēc žurnāla satura un tehniskā izpildījuma saskaņošanas ar pasūtītāju. Pretējā gadījumā izpildītājam ir jāatbild par abu pušu pieļautām kļūdām. Tāpat būtu jānosaka precīzi arī citi līgumsoda piemērošanas nosacījumi, piemēram, apmērs. Būtu precīzi jānosaka, pie kādiem apstākļiem ir atkārtoti jāiespiež viss žurnāls no jauna. Ja izdevuma makets un SoftProof fails ir saskaņots ar pasūtītāju un tāds arī iespiests, tad nav pamatoti prasīt tā izdošanu no jauna par izpildītāja līdzekļiem. Ja kļūdas ir radušās pēc saskaņošanas ar pasūtītāju, tad iespiešana no jauna būtu pamatota prasība.</w:t>
            </w:r>
          </w:p>
        </w:tc>
        <w:tc>
          <w:tcPr>
            <w:tcW w:w="5529" w:type="dxa"/>
          </w:tcPr>
          <w:p w14:paraId="06123B1B" w14:textId="77777777" w:rsidR="000D01B6" w:rsidRPr="0040744C" w:rsidRDefault="000D01B6" w:rsidP="00091C32">
            <w:pPr>
              <w:contextualSpacing/>
              <w:jc w:val="both"/>
              <w:rPr>
                <w:rFonts w:ascii="Times New Roman" w:hAnsi="Times New Roman" w:cs="Times New Roman"/>
                <w:sz w:val="24"/>
                <w:szCs w:val="24"/>
              </w:rPr>
            </w:pPr>
          </w:p>
          <w:p w14:paraId="562B8DB7" w14:textId="0B921E13" w:rsidR="000D01B6" w:rsidRPr="0040744C" w:rsidRDefault="000D01B6" w:rsidP="00673A4B">
            <w:pPr>
              <w:contextualSpacing/>
              <w:jc w:val="both"/>
              <w:rPr>
                <w:rFonts w:ascii="Times New Roman" w:hAnsi="Times New Roman" w:cs="Times New Roman"/>
                <w:sz w:val="24"/>
                <w:szCs w:val="24"/>
              </w:rPr>
            </w:pPr>
            <w:r w:rsidRPr="0040744C">
              <w:rPr>
                <w:rFonts w:ascii="Times New Roman" w:hAnsi="Times New Roman" w:cs="Times New Roman"/>
                <w:sz w:val="24"/>
                <w:szCs w:val="24"/>
              </w:rPr>
              <w:t>Izvērtējot ieinteresētā piegādātāja priekšlikumu, nolemts tehniskās specifikācijas prasību precizēt</w:t>
            </w:r>
            <w:r w:rsidR="00156206" w:rsidRPr="0040744C">
              <w:rPr>
                <w:rFonts w:ascii="Times New Roman" w:hAnsi="Times New Roman" w:cs="Times New Roman"/>
                <w:sz w:val="24"/>
                <w:szCs w:val="24"/>
              </w:rPr>
              <w:t>, bet tiktāl, cik tas nav pretrunā ar iepirkuma līguma projekta noteikumiem.</w:t>
            </w:r>
          </w:p>
          <w:p w14:paraId="5FE880BE" w14:textId="77777777" w:rsidR="000D01B6" w:rsidRPr="0040744C" w:rsidRDefault="000D01B6" w:rsidP="00673A4B">
            <w:pPr>
              <w:contextualSpacing/>
              <w:jc w:val="both"/>
              <w:rPr>
                <w:rFonts w:ascii="Times New Roman" w:hAnsi="Times New Roman" w:cs="Times New Roman"/>
                <w:sz w:val="24"/>
                <w:szCs w:val="24"/>
              </w:rPr>
            </w:pPr>
          </w:p>
          <w:p w14:paraId="1033C91D" w14:textId="7F03E511" w:rsidR="00ED6459" w:rsidRPr="0040744C" w:rsidRDefault="000D01B6" w:rsidP="00673A4B">
            <w:pPr>
              <w:jc w:val="both"/>
              <w:rPr>
                <w:rFonts w:ascii="Times New Roman" w:eastAsia="Times New Roman" w:hAnsi="Times New Roman" w:cs="Times New Roman"/>
                <w:sz w:val="24"/>
                <w:szCs w:val="24"/>
                <w:lang w:eastAsia="lv-LV"/>
              </w:rPr>
            </w:pPr>
            <w:r w:rsidRPr="0040744C">
              <w:rPr>
                <w:rFonts w:ascii="Times New Roman" w:hAnsi="Times New Roman" w:cs="Times New Roman"/>
                <w:sz w:val="24"/>
                <w:szCs w:val="24"/>
              </w:rPr>
              <w:t>Pasūtītājs piekrīt, ka tehniskajā specifikācijā nepieciešams skaidrāk nodalīt Pakalpojuma sniedzēja atbildību. Vienlaikus Pasūtītājs saglabā prasību, ka Pakalpojuma sniedzējs ir atbildīgs par tā veiktajiem rediģēšanas, korektūras, maketēšanas, drukas sagatavošanas un citiem tehniskās izpildes darbiem.</w:t>
            </w:r>
            <w:r w:rsidR="00ED6459" w:rsidRPr="0040744C">
              <w:rPr>
                <w:rFonts w:ascii="Times New Roman" w:eastAsia="Times New Roman" w:hAnsi="Times New Roman" w:cs="Times New Roman"/>
                <w:sz w:val="24"/>
                <w:szCs w:val="24"/>
                <w:lang w:eastAsia="lv-LV"/>
              </w:rPr>
              <w:t xml:space="preserve">  Vēršam uzmanību, ka Pasūtītāja saskaņojums pats par sevi neatceļ pakalpojuma sniedzēja profesionālo atbildību. Saskaņā ar tehniskās specifikācijas prasībām</w:t>
            </w:r>
            <w:r w:rsidR="002E5871" w:rsidRPr="0040744C">
              <w:rPr>
                <w:rFonts w:ascii="Times New Roman" w:eastAsia="Times New Roman" w:hAnsi="Times New Roman" w:cs="Times New Roman"/>
                <w:sz w:val="24"/>
                <w:szCs w:val="24"/>
                <w:lang w:eastAsia="lv-LV"/>
              </w:rPr>
              <w:t xml:space="preserve"> pakalpojuma sniedzējs, lai nodrošinātu izdevuma kvalitāti piesaista profesionālu redaktoru</w:t>
            </w:r>
            <w:r w:rsidR="00673A4B" w:rsidRPr="0040744C">
              <w:rPr>
                <w:rFonts w:ascii="Times New Roman" w:eastAsia="Times New Roman" w:hAnsi="Times New Roman" w:cs="Times New Roman"/>
                <w:sz w:val="24"/>
                <w:szCs w:val="24"/>
                <w:lang w:eastAsia="lv-LV"/>
              </w:rPr>
              <w:t>,</w:t>
            </w:r>
            <w:r w:rsidR="00ED6459" w:rsidRPr="0040744C">
              <w:rPr>
                <w:rFonts w:ascii="Times New Roman" w:eastAsia="Times New Roman" w:hAnsi="Times New Roman" w:cs="Times New Roman"/>
                <w:sz w:val="24"/>
                <w:szCs w:val="24"/>
                <w:lang w:eastAsia="lv-LV"/>
              </w:rPr>
              <w:t xml:space="preserve"> </w:t>
            </w:r>
            <w:r w:rsidR="00673A4B" w:rsidRPr="0040744C">
              <w:rPr>
                <w:rFonts w:ascii="Times New Roman" w:eastAsia="Times New Roman" w:hAnsi="Times New Roman" w:cs="Times New Roman"/>
                <w:sz w:val="24"/>
                <w:szCs w:val="24"/>
                <w:lang w:eastAsia="lv-LV"/>
              </w:rPr>
              <w:t xml:space="preserve">korektoru, </w:t>
            </w:r>
            <w:r w:rsidR="00673A4B" w:rsidRPr="0040744C">
              <w:rPr>
                <w:rFonts w:ascii="Times New Roman" w:eastAsia="Times New Roman" w:hAnsi="Times New Roman" w:cs="Times New Roman"/>
                <w:sz w:val="24"/>
                <w:szCs w:val="24"/>
                <w:lang w:eastAsia="lv-LV"/>
              </w:rPr>
              <w:lastRenderedPageBreak/>
              <w:t>dizaineru</w:t>
            </w:r>
            <w:r w:rsidR="00ED6459" w:rsidRPr="0040744C">
              <w:rPr>
                <w:rFonts w:ascii="Times New Roman" w:eastAsia="Times New Roman" w:hAnsi="Times New Roman" w:cs="Times New Roman"/>
                <w:sz w:val="24"/>
                <w:szCs w:val="24"/>
                <w:lang w:eastAsia="lv-LV"/>
              </w:rPr>
              <w:t xml:space="preserve"> </w:t>
            </w:r>
            <w:r w:rsidR="00673A4B" w:rsidRPr="0040744C">
              <w:rPr>
                <w:rFonts w:ascii="Times New Roman" w:eastAsia="Times New Roman" w:hAnsi="Times New Roman" w:cs="Times New Roman"/>
                <w:sz w:val="24"/>
                <w:szCs w:val="24"/>
                <w:lang w:eastAsia="lv-LV"/>
              </w:rPr>
              <w:t xml:space="preserve">– </w:t>
            </w:r>
            <w:r w:rsidR="00ED6459" w:rsidRPr="0040744C">
              <w:rPr>
                <w:rFonts w:ascii="Times New Roman" w:eastAsia="Times New Roman" w:hAnsi="Times New Roman" w:cs="Times New Roman"/>
                <w:sz w:val="24"/>
                <w:szCs w:val="24"/>
                <w:lang w:eastAsia="lv-LV"/>
              </w:rPr>
              <w:t>maketētāj</w:t>
            </w:r>
            <w:r w:rsidR="00673A4B" w:rsidRPr="0040744C">
              <w:rPr>
                <w:rFonts w:ascii="Times New Roman" w:eastAsia="Times New Roman" w:hAnsi="Times New Roman" w:cs="Times New Roman"/>
                <w:sz w:val="24"/>
                <w:szCs w:val="24"/>
                <w:lang w:eastAsia="lv-LV"/>
              </w:rPr>
              <w:t>u un</w:t>
            </w:r>
            <w:r w:rsidR="00ED6459" w:rsidRPr="0040744C">
              <w:rPr>
                <w:rFonts w:ascii="Times New Roman" w:eastAsia="Times New Roman" w:hAnsi="Times New Roman" w:cs="Times New Roman"/>
                <w:sz w:val="24"/>
                <w:szCs w:val="24"/>
                <w:lang w:eastAsia="lv-LV"/>
              </w:rPr>
              <w:t xml:space="preserve"> viņa pienākums ir identificēt un novērst kļūdas arī pirms nodošanas </w:t>
            </w:r>
            <w:r w:rsidR="00673A4B" w:rsidRPr="0040744C">
              <w:rPr>
                <w:rFonts w:ascii="Times New Roman" w:eastAsia="Times New Roman" w:hAnsi="Times New Roman" w:cs="Times New Roman"/>
                <w:sz w:val="24"/>
                <w:szCs w:val="24"/>
                <w:lang w:eastAsia="lv-LV"/>
              </w:rPr>
              <w:t>P</w:t>
            </w:r>
            <w:r w:rsidR="00ED6459" w:rsidRPr="0040744C">
              <w:rPr>
                <w:rFonts w:ascii="Times New Roman" w:eastAsia="Times New Roman" w:hAnsi="Times New Roman" w:cs="Times New Roman"/>
                <w:sz w:val="24"/>
                <w:szCs w:val="24"/>
                <w:lang w:eastAsia="lv-LV"/>
              </w:rPr>
              <w:t xml:space="preserve">asūtītāja saskaņošanai. </w:t>
            </w:r>
          </w:p>
          <w:p w14:paraId="37CBF6C8" w14:textId="2DB71F8C" w:rsidR="000D01B6" w:rsidRPr="0040744C" w:rsidRDefault="000D01B6" w:rsidP="000D01B6">
            <w:pPr>
              <w:contextualSpacing/>
              <w:jc w:val="both"/>
              <w:rPr>
                <w:rFonts w:ascii="Times New Roman" w:hAnsi="Times New Roman" w:cs="Times New Roman"/>
                <w:sz w:val="24"/>
                <w:szCs w:val="24"/>
              </w:rPr>
            </w:pPr>
          </w:p>
        </w:tc>
      </w:tr>
      <w:tr w:rsidR="001C6538" w:rsidRPr="0040744C" w14:paraId="7CD0A158" w14:textId="77777777" w:rsidTr="00B330D6">
        <w:trPr>
          <w:jc w:val="center"/>
        </w:trPr>
        <w:tc>
          <w:tcPr>
            <w:tcW w:w="2689" w:type="dxa"/>
          </w:tcPr>
          <w:p w14:paraId="1D683482" w14:textId="08685AC0" w:rsidR="001C6538" w:rsidRPr="0040744C" w:rsidRDefault="00E72DF9" w:rsidP="00091C32">
            <w:pPr>
              <w:contextualSpacing/>
              <w:jc w:val="both"/>
              <w:rPr>
                <w:rFonts w:ascii="Times New Roman" w:hAnsi="Times New Roman" w:cs="Times New Roman"/>
                <w:bCs/>
                <w:sz w:val="24"/>
                <w:szCs w:val="24"/>
              </w:rPr>
            </w:pPr>
            <w:r w:rsidRPr="0040744C">
              <w:rPr>
                <w:rFonts w:ascii="Times New Roman" w:hAnsi="Times New Roman" w:cs="Times New Roman"/>
                <w:sz w:val="24"/>
                <w:szCs w:val="24"/>
              </w:rPr>
              <w:lastRenderedPageBreak/>
              <w:t xml:space="preserve">Piegādātāju apspriedes 1.pielikuma “TEHNISKĀ SPECIFIKĀCIJA”  </w:t>
            </w:r>
            <w:r w:rsidR="001C6538" w:rsidRPr="0040744C">
              <w:rPr>
                <w:rFonts w:ascii="Times New Roman" w:hAnsi="Times New Roman" w:cs="Times New Roman"/>
                <w:sz w:val="24"/>
                <w:szCs w:val="24"/>
              </w:rPr>
              <w:t>5.13.3.apakšpunkts</w:t>
            </w:r>
          </w:p>
        </w:tc>
        <w:tc>
          <w:tcPr>
            <w:tcW w:w="6378" w:type="dxa"/>
          </w:tcPr>
          <w:p w14:paraId="404647E8" w14:textId="77777777" w:rsidR="001C6538" w:rsidRPr="0040744C" w:rsidRDefault="001C6538" w:rsidP="00091C32">
            <w:pPr>
              <w:jc w:val="both"/>
              <w:rPr>
                <w:rFonts w:ascii="Times New Roman" w:hAnsi="Times New Roman" w:cs="Times New Roman"/>
                <w:sz w:val="24"/>
                <w:szCs w:val="24"/>
              </w:rPr>
            </w:pPr>
            <w:r w:rsidRPr="0040744C">
              <w:rPr>
                <w:rFonts w:ascii="Times New Roman" w:hAnsi="Times New Roman" w:cs="Times New Roman"/>
                <w:sz w:val="24"/>
                <w:szCs w:val="24"/>
              </w:rPr>
              <w:t>Var būt objektīvi neiespējami nodrošināt izdevuma prezentāciju 7 dienu laikā pēc izdevuma numura publicēšanas.</w:t>
            </w:r>
          </w:p>
          <w:p w14:paraId="5D681315" w14:textId="77777777" w:rsidR="001C6538" w:rsidRPr="0040744C" w:rsidRDefault="001C6538" w:rsidP="00091C32">
            <w:pPr>
              <w:jc w:val="both"/>
              <w:rPr>
                <w:rFonts w:ascii="Times New Roman" w:hAnsi="Times New Roman" w:cs="Times New Roman"/>
                <w:sz w:val="24"/>
                <w:szCs w:val="24"/>
              </w:rPr>
            </w:pPr>
          </w:p>
          <w:p w14:paraId="41B318C6" w14:textId="0E6592D7" w:rsidR="001C6538" w:rsidRPr="0040744C" w:rsidRDefault="001C6538" w:rsidP="00091C32">
            <w:pPr>
              <w:jc w:val="both"/>
              <w:rPr>
                <w:rFonts w:ascii="Times New Roman" w:hAnsi="Times New Roman" w:cs="Times New Roman"/>
                <w:sz w:val="24"/>
                <w:szCs w:val="24"/>
              </w:rPr>
            </w:pPr>
            <w:r w:rsidRPr="0040744C">
              <w:rPr>
                <w:rFonts w:ascii="Times New Roman" w:hAnsi="Times New Roman" w:cs="Times New Roman"/>
                <w:sz w:val="24"/>
                <w:szCs w:val="24"/>
              </w:rPr>
              <w:t>Ierosinām noteikt termiņu vismaz 14 dienu laikā.</w:t>
            </w:r>
          </w:p>
        </w:tc>
        <w:tc>
          <w:tcPr>
            <w:tcW w:w="5529" w:type="dxa"/>
          </w:tcPr>
          <w:p w14:paraId="63053E56" w14:textId="1425F482" w:rsidR="003D7307" w:rsidRPr="0040744C" w:rsidRDefault="003D7307" w:rsidP="003D7307">
            <w:pPr>
              <w:contextualSpacing/>
              <w:jc w:val="both"/>
              <w:rPr>
                <w:rFonts w:ascii="Times New Roman" w:hAnsi="Times New Roman" w:cs="Times New Roman"/>
                <w:sz w:val="24"/>
                <w:szCs w:val="24"/>
              </w:rPr>
            </w:pPr>
            <w:r w:rsidRPr="0040744C">
              <w:rPr>
                <w:rFonts w:ascii="Times New Roman" w:hAnsi="Times New Roman" w:cs="Times New Roman"/>
                <w:sz w:val="24"/>
                <w:szCs w:val="24"/>
              </w:rPr>
              <w:t xml:space="preserve">Izvērtējot ieinteresētā piegādātāja priekšlikumu, </w:t>
            </w:r>
            <w:r w:rsidR="004900BC" w:rsidRPr="0040744C">
              <w:rPr>
                <w:rFonts w:ascii="Times New Roman" w:hAnsi="Times New Roman" w:cs="Times New Roman"/>
                <w:sz w:val="24"/>
                <w:szCs w:val="24"/>
              </w:rPr>
              <w:t xml:space="preserve">kā arī atkārtoti izvērtējot iepirkuma priekšmeta izpildei nepieciešamo prasību apjomu un lietderību </w:t>
            </w:r>
            <w:r w:rsidRPr="0040744C">
              <w:rPr>
                <w:rFonts w:ascii="Times New Roman" w:hAnsi="Times New Roman" w:cs="Times New Roman"/>
                <w:sz w:val="24"/>
                <w:szCs w:val="24"/>
              </w:rPr>
              <w:t xml:space="preserve">nolemts </w:t>
            </w:r>
            <w:r w:rsidR="00351199" w:rsidRPr="0040744C">
              <w:rPr>
                <w:rFonts w:ascii="Times New Roman" w:hAnsi="Times New Roman" w:cs="Times New Roman"/>
                <w:sz w:val="24"/>
                <w:szCs w:val="24"/>
              </w:rPr>
              <w:t xml:space="preserve">atteikties no tehniskās specifikācijas </w:t>
            </w:r>
            <w:r w:rsidR="00E26708" w:rsidRPr="0040744C">
              <w:rPr>
                <w:rFonts w:ascii="Times New Roman" w:hAnsi="Times New Roman" w:cs="Times New Roman"/>
                <w:sz w:val="24"/>
                <w:szCs w:val="24"/>
              </w:rPr>
              <w:t>1.2.5. apakšpunkta, līdz ar to arī no 5.12., 5.13. un 6.4. apakšpunkta, par tiešsaistes vai klātienes Izdevuma prezentēšanu.</w:t>
            </w:r>
          </w:p>
          <w:p w14:paraId="3E7996A5" w14:textId="1C4601BA" w:rsidR="00EF5EB6" w:rsidRPr="0040744C" w:rsidRDefault="004900BC" w:rsidP="00EF5EB6">
            <w:pPr>
              <w:pStyle w:val="NormalWeb"/>
              <w:spacing w:before="0" w:beforeAutospacing="0" w:after="0" w:afterAutospacing="0"/>
              <w:jc w:val="both"/>
            </w:pPr>
            <w:r w:rsidRPr="0040744C">
              <w:t xml:space="preserve"> </w:t>
            </w:r>
          </w:p>
          <w:p w14:paraId="599510E1" w14:textId="75188EBB" w:rsidR="00EF5EB6" w:rsidRPr="0040744C" w:rsidRDefault="00EF5EB6" w:rsidP="00EF5EB6">
            <w:pPr>
              <w:pStyle w:val="NormalWeb"/>
              <w:spacing w:before="0" w:beforeAutospacing="0" w:after="0" w:afterAutospacing="0"/>
              <w:jc w:val="both"/>
            </w:pPr>
            <w:r w:rsidRPr="0040744C">
              <w:lastRenderedPageBreak/>
              <w:t xml:space="preserve">Pasūtītāja sākotnēji iecerētais prezentācijas termiņš </w:t>
            </w:r>
            <w:r w:rsidR="006660FC" w:rsidRPr="0040744C">
              <w:t xml:space="preserve">(7 (septiņu) kalendāro dienu laikā), </w:t>
            </w:r>
            <w:r w:rsidRPr="0040744C">
              <w:t xml:space="preserve">bija saistīts ar nepieciešamību pēc iespējas operatīvāk informēt sociālā darba speciālistus un citus interesentus par kārtējā Izdevuma iznākšanu, tā saturu un aktualitātēm sociālā darba jomā. </w:t>
            </w:r>
            <w:r w:rsidR="007B49ED" w:rsidRPr="0040744C">
              <w:t xml:space="preserve"> Š</w:t>
            </w:r>
            <w:r w:rsidRPr="0040744C">
              <w:t>āda prezentācija sasniedz savu mērķi tikai tad, ja tā tiek organizēta īsā laikā pēc Izdevuma publicēšanas.</w:t>
            </w:r>
          </w:p>
          <w:p w14:paraId="46B578E1" w14:textId="77777777" w:rsidR="00EF5EB6" w:rsidRPr="0040744C" w:rsidRDefault="00EF5EB6" w:rsidP="00EF5EB6">
            <w:pPr>
              <w:pStyle w:val="NormalWeb"/>
              <w:spacing w:before="0" w:beforeAutospacing="0" w:after="0" w:afterAutospacing="0"/>
              <w:jc w:val="both"/>
            </w:pPr>
            <w:r w:rsidRPr="0040744C">
              <w:t>Gadījumā, ja prezentācijas organizēšanai būtu nepieciešams ilgāks laiks, tajā skaitā piegādātāja ierosinātais 14 dienu termiņš, būtiski samazinātos prezentācijas aktualitāte un pievienotā vērtība, jo attiecīgais Izdevums līdz tam laikam jau būtu sasniedzis savu mērķauditoriju, savukārt informēšana par Izdevuma saturu, aktualitātēm un rakstiem tiktu nodrošināta citos komunikācijas kanālos, tostarp sociālajos tīklos un citās Pasūtītāja īstenotajās komunikācijas aktivitātēs.</w:t>
            </w:r>
          </w:p>
          <w:p w14:paraId="0ECA2A97" w14:textId="76063163" w:rsidR="001C6538" w:rsidRPr="0040744C" w:rsidRDefault="00EF5EB6" w:rsidP="00A665FA">
            <w:pPr>
              <w:pStyle w:val="NormalWeb"/>
              <w:spacing w:before="0" w:beforeAutospacing="0" w:after="0" w:afterAutospacing="0"/>
              <w:jc w:val="both"/>
            </w:pPr>
            <w:r w:rsidRPr="0040744C">
              <w:t>Ņemot vērā minēto, kā arī to, ka Izdevuma prezentācijas organizēšana nav būtiska žurnāla sagatavošanas, izdošanas un izplatīšanas pakalpojuma sastāvdaļa, Pasūtītājs ir nolēmis svītrot prasības par tiešsaistes prezentācijas organizēšanu.</w:t>
            </w:r>
          </w:p>
        </w:tc>
      </w:tr>
      <w:tr w:rsidR="00D26396" w:rsidRPr="0040744C" w14:paraId="2BC092A3" w14:textId="77777777" w:rsidTr="00B330D6">
        <w:trPr>
          <w:jc w:val="center"/>
        </w:trPr>
        <w:tc>
          <w:tcPr>
            <w:tcW w:w="2689" w:type="dxa"/>
          </w:tcPr>
          <w:p w14:paraId="59337D31" w14:textId="00DFBD4F" w:rsidR="00D26396" w:rsidRPr="0040744C" w:rsidRDefault="00D26396" w:rsidP="00D26396">
            <w:pPr>
              <w:contextualSpacing/>
              <w:jc w:val="both"/>
              <w:rPr>
                <w:rFonts w:ascii="Times New Roman" w:hAnsi="Times New Roman" w:cs="Times New Roman"/>
                <w:bCs/>
                <w:sz w:val="24"/>
                <w:szCs w:val="24"/>
              </w:rPr>
            </w:pPr>
            <w:r w:rsidRPr="0040744C">
              <w:rPr>
                <w:rFonts w:ascii="Times New Roman" w:hAnsi="Times New Roman" w:cs="Times New Roman"/>
                <w:sz w:val="24"/>
                <w:szCs w:val="24"/>
              </w:rPr>
              <w:lastRenderedPageBreak/>
              <w:t>Piegādātāju apspriedes 1.pielikuma “TEHNISKĀ SPECIFIKĀCIJA”  5.14.1.apakšpunkts</w:t>
            </w:r>
          </w:p>
        </w:tc>
        <w:tc>
          <w:tcPr>
            <w:tcW w:w="6378" w:type="dxa"/>
          </w:tcPr>
          <w:p w14:paraId="5F643557" w14:textId="77777777" w:rsidR="00D26396" w:rsidRPr="0040744C" w:rsidRDefault="00D26396" w:rsidP="00D26396">
            <w:pPr>
              <w:jc w:val="both"/>
              <w:rPr>
                <w:rFonts w:ascii="Times New Roman" w:hAnsi="Times New Roman" w:cs="Times New Roman"/>
                <w:sz w:val="24"/>
                <w:szCs w:val="24"/>
              </w:rPr>
            </w:pPr>
            <w:r w:rsidRPr="0040744C">
              <w:rPr>
                <w:rFonts w:ascii="Times New Roman" w:hAnsi="Times New Roman" w:cs="Times New Roman"/>
                <w:sz w:val="24"/>
                <w:szCs w:val="24"/>
              </w:rPr>
              <w:t xml:space="preserve">Objektīvu iemeslu dēļ klātienes prezentācija nevar notikt jebkurā vietā. Esošā redakcija faktiski paredz, ka tas var notikt jebkurā vietā Latvijā vai citur Pasaulē. </w:t>
            </w:r>
          </w:p>
          <w:p w14:paraId="39D1BAE2" w14:textId="77777777" w:rsidR="00D26396" w:rsidRPr="0040744C" w:rsidRDefault="00D26396" w:rsidP="00D26396">
            <w:pPr>
              <w:jc w:val="both"/>
              <w:rPr>
                <w:rFonts w:ascii="Times New Roman" w:hAnsi="Times New Roman" w:cs="Times New Roman"/>
                <w:sz w:val="24"/>
                <w:szCs w:val="24"/>
              </w:rPr>
            </w:pPr>
          </w:p>
          <w:p w14:paraId="275695D9" w14:textId="78EB05FF" w:rsidR="00D26396" w:rsidRPr="0040744C" w:rsidRDefault="00D26396" w:rsidP="00D26396">
            <w:pPr>
              <w:jc w:val="both"/>
              <w:rPr>
                <w:rFonts w:ascii="Times New Roman" w:hAnsi="Times New Roman" w:cs="Times New Roman"/>
                <w:sz w:val="24"/>
                <w:szCs w:val="24"/>
              </w:rPr>
            </w:pPr>
            <w:r w:rsidRPr="0040744C">
              <w:rPr>
                <w:rFonts w:ascii="Times New Roman" w:hAnsi="Times New Roman" w:cs="Times New Roman"/>
                <w:sz w:val="24"/>
                <w:szCs w:val="24"/>
              </w:rPr>
              <w:t>Ierosinām noteikt, ka klātienes prezentācijas iespējamā norises vieta ir Rīgas administratīvajā teritorijā.</w:t>
            </w:r>
          </w:p>
        </w:tc>
        <w:tc>
          <w:tcPr>
            <w:tcW w:w="5529" w:type="dxa"/>
          </w:tcPr>
          <w:p w14:paraId="44A6953C" w14:textId="03C1A8E0" w:rsidR="00BA4BB7" w:rsidRPr="0040744C" w:rsidRDefault="007B49ED" w:rsidP="00BA4BB7">
            <w:pPr>
              <w:contextualSpacing/>
              <w:jc w:val="both"/>
              <w:rPr>
                <w:rFonts w:ascii="Times New Roman" w:hAnsi="Times New Roman" w:cs="Times New Roman"/>
                <w:sz w:val="24"/>
                <w:szCs w:val="24"/>
              </w:rPr>
            </w:pPr>
            <w:r w:rsidRPr="0040744C">
              <w:rPr>
                <w:rFonts w:ascii="Times New Roman" w:hAnsi="Times New Roman" w:cs="Times New Roman"/>
                <w:sz w:val="24"/>
                <w:szCs w:val="24"/>
              </w:rPr>
              <w:t xml:space="preserve">Izvērtējot ieinteresētā piegādātāja priekšlikumu, kā arī atkārtoti izvērtējot iepirkuma priekšmeta izpildei nepieciešamo prasību apjomu un lietderību nolemts atteikties no tehniskās specifikācijas </w:t>
            </w:r>
            <w:r w:rsidR="00BA4BB7" w:rsidRPr="0040744C">
              <w:rPr>
                <w:rFonts w:ascii="Times New Roman" w:hAnsi="Times New Roman" w:cs="Times New Roman"/>
                <w:sz w:val="24"/>
                <w:szCs w:val="24"/>
              </w:rPr>
              <w:t>1.2.5. apakšpunkta, līdz ar to arī no 5.12., 5.14.</w:t>
            </w:r>
            <w:r w:rsidR="00155388" w:rsidRPr="0040744C">
              <w:rPr>
                <w:rFonts w:ascii="Times New Roman" w:hAnsi="Times New Roman" w:cs="Times New Roman"/>
                <w:sz w:val="24"/>
                <w:szCs w:val="24"/>
              </w:rPr>
              <w:t xml:space="preserve"> un 6.4.</w:t>
            </w:r>
            <w:r w:rsidR="00BA4BB7" w:rsidRPr="0040744C">
              <w:rPr>
                <w:rFonts w:ascii="Times New Roman" w:hAnsi="Times New Roman" w:cs="Times New Roman"/>
                <w:sz w:val="24"/>
                <w:szCs w:val="24"/>
              </w:rPr>
              <w:t xml:space="preserve"> apakšpunkta, par tiešsaistes </w:t>
            </w:r>
            <w:r w:rsidR="00A7602D" w:rsidRPr="0040744C">
              <w:rPr>
                <w:rFonts w:ascii="Times New Roman" w:hAnsi="Times New Roman" w:cs="Times New Roman"/>
                <w:sz w:val="24"/>
                <w:szCs w:val="24"/>
              </w:rPr>
              <w:t>vai</w:t>
            </w:r>
            <w:r w:rsidR="00BA4BB7" w:rsidRPr="0040744C">
              <w:rPr>
                <w:rFonts w:ascii="Times New Roman" w:hAnsi="Times New Roman" w:cs="Times New Roman"/>
                <w:sz w:val="24"/>
                <w:szCs w:val="24"/>
              </w:rPr>
              <w:t xml:space="preserve"> klātienes </w:t>
            </w:r>
            <w:r w:rsidR="0029737D" w:rsidRPr="0040744C">
              <w:rPr>
                <w:rFonts w:ascii="Times New Roman" w:hAnsi="Times New Roman" w:cs="Times New Roman"/>
                <w:sz w:val="24"/>
                <w:szCs w:val="24"/>
              </w:rPr>
              <w:t xml:space="preserve">Izdevuma </w:t>
            </w:r>
            <w:r w:rsidR="00BA4BB7" w:rsidRPr="0040744C">
              <w:rPr>
                <w:rFonts w:ascii="Times New Roman" w:hAnsi="Times New Roman" w:cs="Times New Roman"/>
                <w:sz w:val="24"/>
                <w:szCs w:val="24"/>
              </w:rPr>
              <w:t>prezent</w:t>
            </w:r>
            <w:r w:rsidR="0029737D" w:rsidRPr="0040744C">
              <w:rPr>
                <w:rFonts w:ascii="Times New Roman" w:hAnsi="Times New Roman" w:cs="Times New Roman"/>
                <w:sz w:val="24"/>
                <w:szCs w:val="24"/>
              </w:rPr>
              <w:t>ēšanu</w:t>
            </w:r>
            <w:r w:rsidR="00BA4BB7" w:rsidRPr="0040744C">
              <w:rPr>
                <w:rFonts w:ascii="Times New Roman" w:hAnsi="Times New Roman" w:cs="Times New Roman"/>
                <w:sz w:val="24"/>
                <w:szCs w:val="24"/>
              </w:rPr>
              <w:t>.</w:t>
            </w:r>
          </w:p>
          <w:p w14:paraId="6DC4C3AD" w14:textId="45B7E9E0" w:rsidR="007B49ED" w:rsidRPr="0040744C" w:rsidRDefault="007B49ED" w:rsidP="007B49ED">
            <w:pPr>
              <w:contextualSpacing/>
              <w:jc w:val="both"/>
              <w:rPr>
                <w:rFonts w:ascii="Times New Roman" w:hAnsi="Times New Roman" w:cs="Times New Roman"/>
                <w:sz w:val="24"/>
                <w:szCs w:val="24"/>
              </w:rPr>
            </w:pPr>
          </w:p>
          <w:p w14:paraId="3FBF5F87" w14:textId="67DD7CEB" w:rsidR="009437FD" w:rsidRPr="0040744C" w:rsidRDefault="00F2497C" w:rsidP="001B3525">
            <w:pPr>
              <w:jc w:val="both"/>
              <w:rPr>
                <w:rFonts w:ascii="Times New Roman" w:eastAsia="Times New Roman" w:hAnsi="Times New Roman" w:cs="Times New Roman"/>
                <w:sz w:val="24"/>
                <w:szCs w:val="24"/>
                <w:lang w:eastAsia="lv-LV"/>
              </w:rPr>
            </w:pPr>
            <w:r w:rsidRPr="0040744C">
              <w:rPr>
                <w:rFonts w:ascii="Times New Roman" w:eastAsia="Times New Roman" w:hAnsi="Times New Roman" w:cs="Times New Roman"/>
                <w:sz w:val="24"/>
                <w:szCs w:val="24"/>
                <w:lang w:eastAsia="lv-LV"/>
              </w:rPr>
              <w:t>Skat. Pasūtīt</w:t>
            </w:r>
            <w:r w:rsidR="005F07F7" w:rsidRPr="0040744C">
              <w:rPr>
                <w:rFonts w:ascii="Times New Roman" w:eastAsia="Times New Roman" w:hAnsi="Times New Roman" w:cs="Times New Roman"/>
                <w:sz w:val="24"/>
                <w:szCs w:val="24"/>
                <w:lang w:eastAsia="lv-LV"/>
              </w:rPr>
              <w:t>ā</w:t>
            </w:r>
            <w:r w:rsidRPr="0040744C">
              <w:rPr>
                <w:rFonts w:ascii="Times New Roman" w:eastAsia="Times New Roman" w:hAnsi="Times New Roman" w:cs="Times New Roman"/>
                <w:sz w:val="24"/>
                <w:szCs w:val="24"/>
                <w:lang w:eastAsia="lv-LV"/>
              </w:rPr>
              <w:t>ja viedokli</w:t>
            </w:r>
            <w:r w:rsidR="00B9732A" w:rsidRPr="0040744C">
              <w:rPr>
                <w:rFonts w:ascii="Times New Roman" w:eastAsia="Times New Roman" w:hAnsi="Times New Roman" w:cs="Times New Roman"/>
                <w:sz w:val="24"/>
                <w:szCs w:val="24"/>
                <w:lang w:eastAsia="lv-LV"/>
              </w:rPr>
              <w:t xml:space="preserve"> </w:t>
            </w:r>
            <w:r w:rsidR="005F07F7" w:rsidRPr="0040744C">
              <w:rPr>
                <w:rFonts w:ascii="Times New Roman" w:eastAsia="Times New Roman" w:hAnsi="Times New Roman" w:cs="Times New Roman"/>
                <w:sz w:val="24"/>
                <w:szCs w:val="24"/>
                <w:lang w:eastAsia="lv-LV"/>
              </w:rPr>
              <w:t xml:space="preserve">nākamajā tabulas ailē </w:t>
            </w:r>
            <w:r w:rsidR="00B9732A" w:rsidRPr="0040744C">
              <w:rPr>
                <w:rFonts w:ascii="Times New Roman" w:eastAsia="Times New Roman" w:hAnsi="Times New Roman" w:cs="Times New Roman"/>
                <w:sz w:val="24"/>
                <w:szCs w:val="24"/>
                <w:lang w:eastAsia="lv-LV"/>
              </w:rPr>
              <w:t>par 5.14.4. apakšpunktu</w:t>
            </w:r>
            <w:r w:rsidR="005F07F7" w:rsidRPr="0040744C">
              <w:rPr>
                <w:rFonts w:ascii="Times New Roman" w:eastAsia="Times New Roman" w:hAnsi="Times New Roman" w:cs="Times New Roman"/>
                <w:sz w:val="24"/>
                <w:szCs w:val="24"/>
                <w:lang w:eastAsia="lv-LV"/>
              </w:rPr>
              <w:t>.</w:t>
            </w:r>
          </w:p>
        </w:tc>
      </w:tr>
      <w:tr w:rsidR="00D26396" w:rsidRPr="0040744C" w14:paraId="3A417F58" w14:textId="77777777" w:rsidTr="00B330D6">
        <w:trPr>
          <w:jc w:val="center"/>
        </w:trPr>
        <w:tc>
          <w:tcPr>
            <w:tcW w:w="2689" w:type="dxa"/>
          </w:tcPr>
          <w:p w14:paraId="25679644" w14:textId="6A3BC8E5" w:rsidR="00D26396" w:rsidRPr="0040744C" w:rsidRDefault="00D26396" w:rsidP="00D26396">
            <w:pPr>
              <w:contextualSpacing/>
              <w:jc w:val="both"/>
              <w:rPr>
                <w:rFonts w:ascii="Times New Roman" w:hAnsi="Times New Roman" w:cs="Times New Roman"/>
                <w:bCs/>
                <w:sz w:val="24"/>
                <w:szCs w:val="24"/>
              </w:rPr>
            </w:pPr>
            <w:r w:rsidRPr="0040744C">
              <w:rPr>
                <w:rFonts w:ascii="Times New Roman" w:hAnsi="Times New Roman" w:cs="Times New Roman"/>
                <w:sz w:val="24"/>
                <w:szCs w:val="24"/>
              </w:rPr>
              <w:lastRenderedPageBreak/>
              <w:t>Piegādātāju apspriedes 1.pielikuma “TEHNISKĀ SPECIFIKĀCIJA”  5.14.4.apakšpunkts</w:t>
            </w:r>
          </w:p>
        </w:tc>
        <w:tc>
          <w:tcPr>
            <w:tcW w:w="6378" w:type="dxa"/>
          </w:tcPr>
          <w:p w14:paraId="43A204AF" w14:textId="77777777" w:rsidR="00D26396" w:rsidRPr="0040744C" w:rsidRDefault="00D26396" w:rsidP="00D26396">
            <w:pPr>
              <w:jc w:val="both"/>
              <w:rPr>
                <w:rFonts w:ascii="Times New Roman" w:hAnsi="Times New Roman" w:cs="Times New Roman"/>
                <w:sz w:val="24"/>
                <w:szCs w:val="24"/>
              </w:rPr>
            </w:pPr>
            <w:r w:rsidRPr="0040744C">
              <w:rPr>
                <w:rFonts w:ascii="Times New Roman" w:hAnsi="Times New Roman" w:cs="Times New Roman"/>
                <w:sz w:val="24"/>
                <w:szCs w:val="24"/>
              </w:rPr>
              <w:t>Var būt objektīvi neiespējami nodrošināt izdevuma prezentāciju 7 dienu laikā pēc izdevuma numura publicēšanas. Tāpat izpildītājs nevar ietekmēt rakstu autoru iespējas piedalīties šādā pasākumā klātienē. Tas nav tieši atkarīgs no izpildītāja. No pieredzes ir redzams, ka autori var būt no dažādām Latvijas apdzīvotajām vietām, kas var objektīvi apgrūtināt ierašanos jebkurā vietā un laikā.</w:t>
            </w:r>
          </w:p>
          <w:p w14:paraId="7974B1BA" w14:textId="77777777" w:rsidR="00D26396" w:rsidRPr="0040744C" w:rsidRDefault="00D26396" w:rsidP="00D26396">
            <w:pPr>
              <w:jc w:val="both"/>
              <w:rPr>
                <w:rFonts w:ascii="Times New Roman" w:hAnsi="Times New Roman" w:cs="Times New Roman"/>
                <w:sz w:val="24"/>
                <w:szCs w:val="24"/>
              </w:rPr>
            </w:pPr>
          </w:p>
          <w:p w14:paraId="11FC7105" w14:textId="1585EACB" w:rsidR="00D26396" w:rsidRPr="0040744C" w:rsidRDefault="00D26396" w:rsidP="00D26396">
            <w:pPr>
              <w:jc w:val="both"/>
              <w:rPr>
                <w:rFonts w:ascii="Times New Roman" w:hAnsi="Times New Roman" w:cs="Times New Roman"/>
                <w:sz w:val="24"/>
                <w:szCs w:val="24"/>
              </w:rPr>
            </w:pPr>
            <w:r w:rsidRPr="0040744C">
              <w:rPr>
                <w:rFonts w:ascii="Times New Roman" w:hAnsi="Times New Roman" w:cs="Times New Roman"/>
                <w:sz w:val="24"/>
                <w:szCs w:val="24"/>
              </w:rPr>
              <w:t>Ierosinām noteikt termiņu 14 dienu laikā. Ierosinām noteikt, ka ir vēlama 3 autoru klātbūtne.</w:t>
            </w:r>
          </w:p>
        </w:tc>
        <w:tc>
          <w:tcPr>
            <w:tcW w:w="5529" w:type="dxa"/>
          </w:tcPr>
          <w:p w14:paraId="40BA2692" w14:textId="5995D131" w:rsidR="007B49ED" w:rsidRPr="0040744C" w:rsidRDefault="007B49ED" w:rsidP="007B49ED">
            <w:pPr>
              <w:contextualSpacing/>
              <w:jc w:val="both"/>
              <w:rPr>
                <w:rFonts w:ascii="Times New Roman" w:hAnsi="Times New Roman" w:cs="Times New Roman"/>
                <w:sz w:val="24"/>
                <w:szCs w:val="24"/>
              </w:rPr>
            </w:pPr>
            <w:r w:rsidRPr="0040744C">
              <w:rPr>
                <w:rFonts w:ascii="Times New Roman" w:hAnsi="Times New Roman" w:cs="Times New Roman"/>
                <w:sz w:val="24"/>
                <w:szCs w:val="24"/>
              </w:rPr>
              <w:t xml:space="preserve">Izvērtējot ieinteresētā piegādātāja priekšlikumu, kā arī atkārtoti izvērtējot iepirkuma priekšmeta izpildei nepieciešamo prasību apjomu un lietderību nolemts atteikties no tehniskās specifikācijas </w:t>
            </w:r>
            <w:r w:rsidR="0029737D" w:rsidRPr="0040744C">
              <w:rPr>
                <w:rFonts w:ascii="Times New Roman" w:hAnsi="Times New Roman" w:cs="Times New Roman"/>
                <w:sz w:val="24"/>
                <w:szCs w:val="24"/>
              </w:rPr>
              <w:t>1.2.5. apakšpunkta, līdz ar to arī no 5.12., 5.14. un 6.4. apakšpunkta, par tiešsaistes vai klātienes Izdevuma prezentēšanu.</w:t>
            </w:r>
          </w:p>
          <w:p w14:paraId="27718D73" w14:textId="77777777" w:rsidR="00CE1166" w:rsidRPr="0040744C" w:rsidRDefault="00CE1166" w:rsidP="00CE1166">
            <w:pPr>
              <w:contextualSpacing/>
              <w:jc w:val="both"/>
              <w:rPr>
                <w:rFonts w:ascii="Times New Roman" w:hAnsi="Times New Roman" w:cs="Times New Roman"/>
                <w:sz w:val="24"/>
                <w:szCs w:val="24"/>
              </w:rPr>
            </w:pPr>
          </w:p>
          <w:p w14:paraId="4AAB8032" w14:textId="77777777" w:rsidR="00AB24ED" w:rsidRPr="0040744C" w:rsidRDefault="00AB24ED" w:rsidP="00AB24ED">
            <w:pPr>
              <w:pStyle w:val="NormalWeb"/>
              <w:spacing w:before="0" w:beforeAutospacing="0" w:after="0" w:afterAutospacing="0"/>
              <w:jc w:val="both"/>
            </w:pPr>
            <w:r w:rsidRPr="0040744C">
              <w:t>Pasūtītāja sākotnējā iecere bija nodrošināt iespēju iespējami operatīvi informēt sociālā darba speciālistus, citus sociālajā jomā nodarbinātos profesionāļus un interesentus par kārtējā Izdevuma iznākšanu, tā saturu un aktualitātēm, kā arī veicināt profesionālu diskusiju par Izdevumā aplūkotajām tēmām.</w:t>
            </w:r>
          </w:p>
          <w:p w14:paraId="32F9436F" w14:textId="2BF97C78" w:rsidR="00AB24ED" w:rsidRPr="0040744C" w:rsidRDefault="003F0120" w:rsidP="00AB24ED">
            <w:pPr>
              <w:pStyle w:val="NormalWeb"/>
              <w:spacing w:before="0" w:beforeAutospacing="0" w:after="0" w:afterAutospacing="0"/>
              <w:jc w:val="both"/>
            </w:pPr>
            <w:r w:rsidRPr="0040744C">
              <w:t>Š</w:t>
            </w:r>
            <w:r w:rsidR="00AB24ED" w:rsidRPr="0040744C">
              <w:t>ādas klātienes prezentācijas sasniedz savu mērķi tikai tad, ja tās iespējams organizēt īsā laikā pēc attiecīgā Izdevuma publicēšanas un tiek nodrošināts iespējami daudzpusīgs ieskats izdevuma saturā, piedaloties izdevuma rakstu autoriem</w:t>
            </w:r>
            <w:r w:rsidRPr="0040744C">
              <w:t xml:space="preserve"> un redkolēģijas pārstāvjiem</w:t>
            </w:r>
            <w:r w:rsidR="00AB24ED" w:rsidRPr="0040744C">
              <w:t>. Praksē, kā norāda ieinteresētais piegādātājs, klātienes pasākumu organizēšana ir saistīta ar vairāku autoru, redkolēģijas pārstāvju un citu iesaistīto personu pieejamību konkrētā laikā un vietā. Turklāt rakstu autori var pārstāvēt dažādas institūcijas un atrasties dažādās Latvijas vietās, līdz ar to dalības nodrošināšana noteiktā termiņā un klātienes formātā ne vienmēr ir objektīvi iespējama.</w:t>
            </w:r>
          </w:p>
          <w:p w14:paraId="1C8876C7" w14:textId="64976ACF" w:rsidR="0053488B" w:rsidRPr="0040744C" w:rsidRDefault="00AB24ED" w:rsidP="0045793E">
            <w:pPr>
              <w:pStyle w:val="NormalWeb"/>
              <w:spacing w:before="0" w:beforeAutospacing="0" w:after="0" w:afterAutospacing="0"/>
              <w:jc w:val="both"/>
            </w:pPr>
            <w:r w:rsidRPr="0040744C">
              <w:t>Ņemot vērā minēto, kā arī to, ka klātienes prezentācijas organizēšana nav būtiska žurnāla sagatavošanas, izdošanas un izplatīšanas pakalpojuma sastāvdaļa, Pasūtītājs ir nolēmis svītrot Tehniskās specifikācijas prasības par Izdevuma klātienes prezentāciju organizēšanu.</w:t>
            </w:r>
          </w:p>
        </w:tc>
      </w:tr>
    </w:tbl>
    <w:p w14:paraId="0436A5C0" w14:textId="77777777" w:rsidR="00DD778E" w:rsidRPr="0040744C" w:rsidRDefault="00DD778E" w:rsidP="00091C32">
      <w:pPr>
        <w:spacing w:after="0"/>
        <w:jc w:val="both"/>
        <w:rPr>
          <w:rFonts w:ascii="Times New Roman" w:hAnsi="Times New Roman" w:cs="Times New Roman"/>
          <w:i/>
          <w:iCs/>
          <w:sz w:val="24"/>
          <w:szCs w:val="24"/>
          <w:highlight w:val="yellow"/>
        </w:rPr>
      </w:pPr>
    </w:p>
    <w:p w14:paraId="1A5F377D" w14:textId="779402A7" w:rsidR="00CE0A94" w:rsidRPr="0040744C" w:rsidRDefault="0084799D" w:rsidP="00091C32">
      <w:pPr>
        <w:spacing w:after="0"/>
        <w:jc w:val="both"/>
        <w:rPr>
          <w:rFonts w:ascii="Times New Roman" w:hAnsi="Times New Roman" w:cs="Times New Roman"/>
          <w:i/>
          <w:iCs/>
          <w:sz w:val="24"/>
          <w:szCs w:val="24"/>
        </w:rPr>
      </w:pPr>
      <w:r w:rsidRPr="0040744C">
        <w:rPr>
          <w:rFonts w:ascii="Times New Roman" w:hAnsi="Times New Roman" w:cs="Times New Roman"/>
          <w:i/>
          <w:iCs/>
          <w:sz w:val="24"/>
          <w:szCs w:val="24"/>
        </w:rPr>
        <w:lastRenderedPageBreak/>
        <w:t xml:space="preserve">Apspriedes ziņojums </w:t>
      </w:r>
      <w:r w:rsidR="00CE0A94" w:rsidRPr="0040744C">
        <w:rPr>
          <w:rFonts w:ascii="Times New Roman" w:hAnsi="Times New Roman" w:cs="Times New Roman"/>
          <w:i/>
          <w:iCs/>
          <w:sz w:val="24"/>
          <w:szCs w:val="24"/>
        </w:rPr>
        <w:t>parakstīt</w:t>
      </w:r>
      <w:r w:rsidRPr="0040744C">
        <w:rPr>
          <w:rFonts w:ascii="Times New Roman" w:hAnsi="Times New Roman" w:cs="Times New Roman"/>
          <w:i/>
          <w:iCs/>
          <w:sz w:val="24"/>
          <w:szCs w:val="24"/>
        </w:rPr>
        <w:t>s</w:t>
      </w:r>
      <w:r w:rsidR="00CE0A94" w:rsidRPr="0040744C">
        <w:rPr>
          <w:rFonts w:ascii="Times New Roman" w:hAnsi="Times New Roman" w:cs="Times New Roman"/>
          <w:i/>
          <w:iCs/>
          <w:sz w:val="24"/>
          <w:szCs w:val="24"/>
        </w:rPr>
        <w:t xml:space="preserve"> elektroniski ar drošu elektronisko parakstu. Komisijas pieņemt</w:t>
      </w:r>
      <w:r w:rsidR="004253A4" w:rsidRPr="0040744C">
        <w:rPr>
          <w:rFonts w:ascii="Times New Roman" w:hAnsi="Times New Roman" w:cs="Times New Roman"/>
          <w:i/>
          <w:iCs/>
          <w:sz w:val="24"/>
          <w:szCs w:val="24"/>
        </w:rPr>
        <w:t>ā</w:t>
      </w:r>
      <w:r w:rsidR="00CE0A94" w:rsidRPr="0040744C">
        <w:rPr>
          <w:rFonts w:ascii="Times New Roman" w:hAnsi="Times New Roman" w:cs="Times New Roman"/>
          <w:i/>
          <w:iCs/>
          <w:sz w:val="24"/>
          <w:szCs w:val="24"/>
        </w:rPr>
        <w:t xml:space="preserve"> lēmum</w:t>
      </w:r>
      <w:r w:rsidR="004253A4" w:rsidRPr="0040744C">
        <w:rPr>
          <w:rFonts w:ascii="Times New Roman" w:hAnsi="Times New Roman" w:cs="Times New Roman"/>
          <w:i/>
          <w:iCs/>
          <w:sz w:val="24"/>
          <w:szCs w:val="24"/>
        </w:rPr>
        <w:t>a</w:t>
      </w:r>
      <w:r w:rsidR="00CE0A94" w:rsidRPr="0040744C">
        <w:rPr>
          <w:rFonts w:ascii="Times New Roman" w:hAnsi="Times New Roman" w:cs="Times New Roman"/>
          <w:i/>
          <w:iCs/>
          <w:sz w:val="24"/>
          <w:szCs w:val="24"/>
        </w:rPr>
        <w:t xml:space="preserve"> datums ir tas datums, kas ir norādīts </w:t>
      </w:r>
      <w:r w:rsidRPr="0040744C">
        <w:rPr>
          <w:rFonts w:ascii="Times New Roman" w:hAnsi="Times New Roman" w:cs="Times New Roman"/>
          <w:i/>
          <w:iCs/>
          <w:sz w:val="24"/>
          <w:szCs w:val="24"/>
        </w:rPr>
        <w:t xml:space="preserve">apspriedes ziņojuma </w:t>
      </w:r>
      <w:r w:rsidR="00CE0A94" w:rsidRPr="0040744C">
        <w:rPr>
          <w:rFonts w:ascii="Times New Roman" w:hAnsi="Times New Roman" w:cs="Times New Roman"/>
          <w:i/>
          <w:iCs/>
          <w:sz w:val="24"/>
          <w:szCs w:val="24"/>
        </w:rPr>
        <w:t xml:space="preserve">augšējā kreisajā pusē. Komisija </w:t>
      </w:r>
      <w:r w:rsidR="002E2EB0" w:rsidRPr="0040744C">
        <w:rPr>
          <w:rFonts w:ascii="Times New Roman" w:hAnsi="Times New Roman" w:cs="Times New Roman"/>
          <w:i/>
          <w:iCs/>
          <w:sz w:val="24"/>
          <w:szCs w:val="24"/>
        </w:rPr>
        <w:t xml:space="preserve">apspriedes ziņojumu </w:t>
      </w:r>
      <w:r w:rsidR="00CE0A94" w:rsidRPr="0040744C">
        <w:rPr>
          <w:rFonts w:ascii="Times New Roman" w:hAnsi="Times New Roman" w:cs="Times New Roman"/>
          <w:i/>
          <w:iCs/>
          <w:sz w:val="24"/>
          <w:szCs w:val="24"/>
        </w:rPr>
        <w:t>paraksta ne vēlāk kā 3 (trīs) darba dienu laikā no pieņemtā lēmuma datuma.</w:t>
      </w:r>
    </w:p>
    <w:tbl>
      <w:tblPr>
        <w:tblW w:w="8364" w:type="dxa"/>
        <w:tblInd w:w="-5" w:type="dxa"/>
        <w:tblLayout w:type="fixed"/>
        <w:tblLook w:val="04A0" w:firstRow="1" w:lastRow="0" w:firstColumn="1" w:lastColumn="0" w:noHBand="0" w:noVBand="1"/>
      </w:tblPr>
      <w:tblGrid>
        <w:gridCol w:w="3828"/>
        <w:gridCol w:w="3118"/>
        <w:gridCol w:w="1418"/>
      </w:tblGrid>
      <w:tr w:rsidR="003D236C" w:rsidRPr="0040744C" w14:paraId="6D9C5FE2" w14:textId="77777777" w:rsidTr="00B34F27">
        <w:trPr>
          <w:cantSplit/>
        </w:trPr>
        <w:tc>
          <w:tcPr>
            <w:tcW w:w="3828" w:type="dxa"/>
          </w:tcPr>
          <w:p w14:paraId="7256DFA5" w14:textId="28279C03" w:rsidR="003D236C" w:rsidRPr="0040744C" w:rsidRDefault="003D236C" w:rsidP="00091C32">
            <w:pPr>
              <w:keepNext/>
              <w:spacing w:after="0"/>
              <w:contextualSpacing/>
              <w:rPr>
                <w:rFonts w:ascii="Times New Roman" w:hAnsi="Times New Roman" w:cs="Times New Roman"/>
                <w:sz w:val="24"/>
                <w:szCs w:val="24"/>
              </w:rPr>
            </w:pPr>
            <w:r w:rsidRPr="0040744C">
              <w:rPr>
                <w:rFonts w:ascii="Times New Roman" w:hAnsi="Times New Roman" w:cs="Times New Roman"/>
                <w:sz w:val="24"/>
                <w:szCs w:val="24"/>
              </w:rPr>
              <w:t>Komisijas priekšsēdētāj</w:t>
            </w:r>
            <w:r w:rsidR="00603000">
              <w:rPr>
                <w:rFonts w:ascii="Times New Roman" w:hAnsi="Times New Roman" w:cs="Times New Roman"/>
                <w:sz w:val="24"/>
                <w:szCs w:val="24"/>
              </w:rPr>
              <w:t>s</w:t>
            </w:r>
            <w:r w:rsidRPr="0040744C">
              <w:rPr>
                <w:rFonts w:ascii="Times New Roman" w:hAnsi="Times New Roman" w:cs="Times New Roman"/>
                <w:sz w:val="24"/>
                <w:szCs w:val="24"/>
              </w:rPr>
              <w:t>:</w:t>
            </w:r>
          </w:p>
        </w:tc>
        <w:tc>
          <w:tcPr>
            <w:tcW w:w="3118" w:type="dxa"/>
            <w:vAlign w:val="bottom"/>
          </w:tcPr>
          <w:p w14:paraId="68E3A0D6" w14:textId="79356B07" w:rsidR="003D236C" w:rsidRPr="0040744C" w:rsidRDefault="00E566F3" w:rsidP="00091C32">
            <w:pPr>
              <w:keepNext/>
              <w:spacing w:after="0"/>
              <w:contextualSpacing/>
              <w:rPr>
                <w:rFonts w:ascii="Times New Roman" w:hAnsi="Times New Roman" w:cs="Times New Roman"/>
                <w:sz w:val="24"/>
                <w:szCs w:val="24"/>
              </w:rPr>
            </w:pPr>
            <w:r w:rsidRPr="0040744C">
              <w:rPr>
                <w:rFonts w:ascii="Times New Roman" w:eastAsia="Calibri" w:hAnsi="Times New Roman" w:cs="Times New Roman"/>
                <w:sz w:val="24"/>
                <w:szCs w:val="24"/>
              </w:rPr>
              <w:t>E.Kainaizis</w:t>
            </w:r>
            <w:r w:rsidRPr="0040744C">
              <w:rPr>
                <w:rFonts w:ascii="Times New Roman" w:hAnsi="Times New Roman" w:cs="Times New Roman"/>
                <w:sz w:val="24"/>
                <w:szCs w:val="24"/>
              </w:rPr>
              <w:t xml:space="preserve"> </w:t>
            </w:r>
          </w:p>
        </w:tc>
        <w:tc>
          <w:tcPr>
            <w:tcW w:w="1418" w:type="dxa"/>
          </w:tcPr>
          <w:p w14:paraId="7F9E0E6D" w14:textId="77777777" w:rsidR="003D236C" w:rsidRPr="0040744C" w:rsidRDefault="003D236C" w:rsidP="00091C32">
            <w:pPr>
              <w:keepNext/>
              <w:spacing w:after="0"/>
              <w:rPr>
                <w:rFonts w:ascii="Times New Roman" w:hAnsi="Times New Roman" w:cs="Times New Roman"/>
                <w:sz w:val="24"/>
                <w:szCs w:val="24"/>
              </w:rPr>
            </w:pPr>
            <w:r w:rsidRPr="0040744C">
              <w:rPr>
                <w:rFonts w:ascii="Times New Roman" w:hAnsi="Times New Roman" w:cs="Times New Roman"/>
                <w:sz w:val="24"/>
                <w:szCs w:val="24"/>
              </w:rPr>
              <w:t>(paraksts)*</w:t>
            </w:r>
          </w:p>
        </w:tc>
      </w:tr>
      <w:tr w:rsidR="003D236C" w:rsidRPr="0040744C" w14:paraId="7484517C" w14:textId="77777777" w:rsidTr="00B34F27">
        <w:trPr>
          <w:cantSplit/>
          <w:trHeight w:val="56"/>
        </w:trPr>
        <w:tc>
          <w:tcPr>
            <w:tcW w:w="3828" w:type="dxa"/>
          </w:tcPr>
          <w:p w14:paraId="4740B28B" w14:textId="08E0747E" w:rsidR="003D236C" w:rsidRPr="0040744C" w:rsidRDefault="003D236C" w:rsidP="00091C32">
            <w:pPr>
              <w:keepNext/>
              <w:spacing w:after="0"/>
              <w:contextualSpacing/>
              <w:rPr>
                <w:rFonts w:ascii="Times New Roman" w:hAnsi="Times New Roman" w:cs="Times New Roman"/>
                <w:sz w:val="24"/>
                <w:szCs w:val="24"/>
              </w:rPr>
            </w:pPr>
            <w:r w:rsidRPr="0040744C">
              <w:rPr>
                <w:rFonts w:ascii="Times New Roman" w:hAnsi="Times New Roman" w:cs="Times New Roman"/>
                <w:sz w:val="24"/>
                <w:szCs w:val="24"/>
              </w:rPr>
              <w:t>Komisijas priekšsēdētāja vietnie</w:t>
            </w:r>
            <w:r w:rsidR="002D6F72" w:rsidRPr="0040744C">
              <w:rPr>
                <w:rFonts w:ascii="Times New Roman" w:hAnsi="Times New Roman" w:cs="Times New Roman"/>
                <w:sz w:val="24"/>
                <w:szCs w:val="24"/>
              </w:rPr>
              <w:t>ce</w:t>
            </w:r>
            <w:r w:rsidRPr="0040744C">
              <w:rPr>
                <w:rFonts w:ascii="Times New Roman" w:hAnsi="Times New Roman" w:cs="Times New Roman"/>
                <w:sz w:val="24"/>
                <w:szCs w:val="24"/>
              </w:rPr>
              <w:t>:</w:t>
            </w:r>
          </w:p>
        </w:tc>
        <w:tc>
          <w:tcPr>
            <w:tcW w:w="3118" w:type="dxa"/>
            <w:vAlign w:val="bottom"/>
          </w:tcPr>
          <w:p w14:paraId="180E4DFF" w14:textId="1041E479" w:rsidR="003D236C" w:rsidRPr="0040744C" w:rsidRDefault="002D6F72" w:rsidP="00091C32">
            <w:pPr>
              <w:pStyle w:val="ListParagraph"/>
              <w:keepNext/>
              <w:ind w:left="354" w:hanging="354"/>
              <w:contextualSpacing/>
              <w:rPr>
                <w:rFonts w:ascii="Times New Roman" w:hAnsi="Times New Roman" w:cs="Times New Roman"/>
                <w:sz w:val="24"/>
                <w:szCs w:val="24"/>
              </w:rPr>
            </w:pPr>
            <w:r w:rsidRPr="0040744C">
              <w:rPr>
                <w:rFonts w:ascii="Times New Roman" w:hAnsi="Times New Roman" w:cs="Times New Roman"/>
                <w:sz w:val="24"/>
                <w:szCs w:val="24"/>
              </w:rPr>
              <w:t>I.Lukašinska</w:t>
            </w:r>
          </w:p>
        </w:tc>
        <w:tc>
          <w:tcPr>
            <w:tcW w:w="1418" w:type="dxa"/>
          </w:tcPr>
          <w:p w14:paraId="77D2FEC2" w14:textId="5AA3F1D6" w:rsidR="003D236C" w:rsidRPr="0040744C" w:rsidRDefault="00551868" w:rsidP="00091C32">
            <w:pPr>
              <w:keepNext/>
              <w:spacing w:after="0"/>
              <w:rPr>
                <w:rFonts w:ascii="Times New Roman" w:hAnsi="Times New Roman" w:cs="Times New Roman"/>
                <w:sz w:val="24"/>
                <w:szCs w:val="24"/>
              </w:rPr>
            </w:pPr>
            <w:r w:rsidRPr="0040744C">
              <w:rPr>
                <w:rFonts w:ascii="Times New Roman" w:hAnsi="Times New Roman" w:cs="Times New Roman"/>
                <w:sz w:val="24"/>
                <w:szCs w:val="24"/>
              </w:rPr>
              <w:t>(paraksts)*</w:t>
            </w:r>
          </w:p>
        </w:tc>
      </w:tr>
      <w:tr w:rsidR="003D236C" w:rsidRPr="0040744C" w14:paraId="18078E3D" w14:textId="77777777" w:rsidTr="00B34F27">
        <w:trPr>
          <w:cantSplit/>
        </w:trPr>
        <w:tc>
          <w:tcPr>
            <w:tcW w:w="3828" w:type="dxa"/>
          </w:tcPr>
          <w:p w14:paraId="5BE1BEB0" w14:textId="044A2508" w:rsidR="003D236C" w:rsidRPr="0040744C" w:rsidRDefault="00551868" w:rsidP="00091C32">
            <w:pPr>
              <w:keepNext/>
              <w:spacing w:after="0"/>
              <w:rPr>
                <w:rFonts w:ascii="Times New Roman" w:eastAsia="Calibri" w:hAnsi="Times New Roman" w:cs="Times New Roman"/>
                <w:sz w:val="24"/>
                <w:szCs w:val="24"/>
              </w:rPr>
            </w:pPr>
            <w:r w:rsidRPr="0040744C">
              <w:rPr>
                <w:rFonts w:ascii="Times New Roman" w:eastAsia="Calibri" w:hAnsi="Times New Roman" w:cs="Times New Roman"/>
                <w:sz w:val="24"/>
                <w:szCs w:val="24"/>
              </w:rPr>
              <w:t>Komisijas locek</w:t>
            </w:r>
            <w:r w:rsidR="00F20559">
              <w:rPr>
                <w:rFonts w:ascii="Times New Roman" w:eastAsia="Calibri" w:hAnsi="Times New Roman" w:cs="Times New Roman"/>
                <w:sz w:val="24"/>
                <w:szCs w:val="24"/>
              </w:rPr>
              <w:t>ļi</w:t>
            </w:r>
            <w:r w:rsidRPr="0040744C">
              <w:rPr>
                <w:rFonts w:ascii="Times New Roman" w:eastAsia="Calibri" w:hAnsi="Times New Roman" w:cs="Times New Roman"/>
                <w:sz w:val="24"/>
                <w:szCs w:val="24"/>
              </w:rPr>
              <w:t>:</w:t>
            </w:r>
          </w:p>
        </w:tc>
        <w:tc>
          <w:tcPr>
            <w:tcW w:w="3118" w:type="dxa"/>
          </w:tcPr>
          <w:p w14:paraId="23175DB6" w14:textId="4E0E0DE3" w:rsidR="003D236C" w:rsidRPr="0040744C" w:rsidRDefault="00E566F3" w:rsidP="00091C32">
            <w:pPr>
              <w:keepNext/>
              <w:spacing w:after="0"/>
              <w:rPr>
                <w:rFonts w:ascii="Times New Roman" w:hAnsi="Times New Roman" w:cs="Times New Roman"/>
                <w:sz w:val="24"/>
                <w:szCs w:val="24"/>
              </w:rPr>
            </w:pPr>
            <w:r w:rsidRPr="0040744C">
              <w:rPr>
                <w:rFonts w:ascii="Times New Roman" w:hAnsi="Times New Roman" w:cs="Times New Roman"/>
                <w:sz w:val="24"/>
                <w:szCs w:val="24"/>
              </w:rPr>
              <w:t>V</w:t>
            </w:r>
            <w:r w:rsidR="00B34F27" w:rsidRPr="0040744C">
              <w:rPr>
                <w:rFonts w:ascii="Times New Roman" w:hAnsi="Times New Roman" w:cs="Times New Roman"/>
                <w:sz w:val="24"/>
                <w:szCs w:val="24"/>
              </w:rPr>
              <w:t>Puk</w:t>
            </w:r>
            <w:r w:rsidR="00231EFE" w:rsidRPr="0040744C">
              <w:rPr>
                <w:rFonts w:ascii="Times New Roman" w:hAnsi="Times New Roman" w:cs="Times New Roman"/>
                <w:sz w:val="24"/>
                <w:szCs w:val="24"/>
              </w:rPr>
              <w:t>a</w:t>
            </w:r>
          </w:p>
        </w:tc>
        <w:tc>
          <w:tcPr>
            <w:tcW w:w="1418" w:type="dxa"/>
          </w:tcPr>
          <w:p w14:paraId="5272C54A" w14:textId="5F486902" w:rsidR="00231EFE" w:rsidRPr="0040744C" w:rsidRDefault="003D236C" w:rsidP="00091C32">
            <w:pPr>
              <w:keepNext/>
              <w:spacing w:after="0"/>
              <w:rPr>
                <w:rFonts w:ascii="Times New Roman" w:hAnsi="Times New Roman" w:cs="Times New Roman"/>
                <w:sz w:val="24"/>
                <w:szCs w:val="24"/>
              </w:rPr>
            </w:pPr>
            <w:r w:rsidRPr="0040744C">
              <w:rPr>
                <w:rFonts w:ascii="Times New Roman" w:hAnsi="Times New Roman" w:cs="Times New Roman"/>
                <w:sz w:val="24"/>
                <w:szCs w:val="24"/>
              </w:rPr>
              <w:t>(paraksts)*</w:t>
            </w:r>
          </w:p>
        </w:tc>
      </w:tr>
      <w:tr w:rsidR="003D236C" w:rsidRPr="0040744C" w14:paraId="69EE9E13" w14:textId="77777777" w:rsidTr="00B34F27">
        <w:trPr>
          <w:cantSplit/>
        </w:trPr>
        <w:tc>
          <w:tcPr>
            <w:tcW w:w="3828" w:type="dxa"/>
          </w:tcPr>
          <w:p w14:paraId="5A0B6AF9" w14:textId="77777777" w:rsidR="003D236C" w:rsidRPr="0040744C" w:rsidRDefault="003D236C" w:rsidP="00091C32">
            <w:pPr>
              <w:keepNext/>
              <w:spacing w:after="0"/>
              <w:rPr>
                <w:rFonts w:ascii="Times New Roman" w:eastAsia="Calibri" w:hAnsi="Times New Roman" w:cs="Times New Roman"/>
                <w:sz w:val="24"/>
                <w:szCs w:val="24"/>
                <w:highlight w:val="yellow"/>
              </w:rPr>
            </w:pPr>
          </w:p>
        </w:tc>
        <w:tc>
          <w:tcPr>
            <w:tcW w:w="3118" w:type="dxa"/>
          </w:tcPr>
          <w:p w14:paraId="74E87247" w14:textId="079EB1C5" w:rsidR="00631FDC" w:rsidRPr="0040744C" w:rsidRDefault="00231EFE" w:rsidP="00091C32">
            <w:pPr>
              <w:keepNext/>
              <w:spacing w:after="0"/>
              <w:rPr>
                <w:rFonts w:ascii="Times New Roman" w:eastAsia="Calibri" w:hAnsi="Times New Roman" w:cs="Times New Roman"/>
                <w:sz w:val="24"/>
                <w:szCs w:val="24"/>
              </w:rPr>
            </w:pPr>
            <w:r w:rsidRPr="0040744C">
              <w:rPr>
                <w:rFonts w:ascii="Times New Roman" w:eastAsia="Calibri" w:hAnsi="Times New Roman" w:cs="Times New Roman"/>
                <w:sz w:val="24"/>
                <w:szCs w:val="24"/>
              </w:rPr>
              <w:t>D</w:t>
            </w:r>
            <w:r w:rsidR="00E8301C">
              <w:rPr>
                <w:rFonts w:ascii="Times New Roman" w:eastAsia="Calibri" w:hAnsi="Times New Roman" w:cs="Times New Roman"/>
                <w:sz w:val="24"/>
                <w:szCs w:val="24"/>
              </w:rPr>
              <w:t>.</w:t>
            </w:r>
            <w:r w:rsidRPr="0040744C">
              <w:rPr>
                <w:rFonts w:ascii="Times New Roman" w:eastAsia="Calibri" w:hAnsi="Times New Roman" w:cs="Times New Roman"/>
                <w:sz w:val="24"/>
                <w:szCs w:val="24"/>
              </w:rPr>
              <w:t>Slapiņa</w:t>
            </w:r>
          </w:p>
        </w:tc>
        <w:tc>
          <w:tcPr>
            <w:tcW w:w="1418" w:type="dxa"/>
          </w:tcPr>
          <w:p w14:paraId="14750FDF" w14:textId="1C6CACF7" w:rsidR="00631FDC" w:rsidRPr="0040744C" w:rsidRDefault="00231EFE" w:rsidP="00091C32">
            <w:pPr>
              <w:keepNext/>
              <w:spacing w:after="0"/>
              <w:rPr>
                <w:rFonts w:ascii="Times New Roman" w:hAnsi="Times New Roman" w:cs="Times New Roman"/>
                <w:sz w:val="24"/>
                <w:szCs w:val="24"/>
              </w:rPr>
            </w:pPr>
            <w:r w:rsidRPr="0040744C">
              <w:rPr>
                <w:rFonts w:ascii="Times New Roman" w:hAnsi="Times New Roman" w:cs="Times New Roman"/>
                <w:sz w:val="24"/>
                <w:szCs w:val="24"/>
              </w:rPr>
              <w:t>(paraksts)*</w:t>
            </w:r>
          </w:p>
        </w:tc>
      </w:tr>
      <w:tr w:rsidR="00F846FE" w:rsidRPr="0040744C" w14:paraId="399B5D1C" w14:textId="77777777" w:rsidTr="00B34F27">
        <w:trPr>
          <w:cantSplit/>
        </w:trPr>
        <w:tc>
          <w:tcPr>
            <w:tcW w:w="3828" w:type="dxa"/>
          </w:tcPr>
          <w:p w14:paraId="269D1C13" w14:textId="5648DCED" w:rsidR="00F846FE" w:rsidRPr="0040744C" w:rsidRDefault="00F846FE" w:rsidP="00091C32">
            <w:pPr>
              <w:keepNext/>
              <w:spacing w:after="0"/>
              <w:rPr>
                <w:rFonts w:ascii="Times New Roman" w:hAnsi="Times New Roman" w:cs="Times New Roman"/>
                <w:bCs/>
                <w:sz w:val="24"/>
                <w:szCs w:val="24"/>
              </w:rPr>
            </w:pPr>
            <w:r w:rsidRPr="0040744C">
              <w:rPr>
                <w:rFonts w:ascii="Times New Roman" w:hAnsi="Times New Roman" w:cs="Times New Roman"/>
                <w:bCs/>
                <w:sz w:val="24"/>
                <w:szCs w:val="24"/>
              </w:rPr>
              <w:t>Komisijas  sekretāre</w:t>
            </w:r>
            <w:r w:rsidR="00BE5160" w:rsidRPr="0040744C">
              <w:rPr>
                <w:rFonts w:ascii="Times New Roman" w:hAnsi="Times New Roman" w:cs="Times New Roman"/>
                <w:bCs/>
                <w:sz w:val="24"/>
                <w:szCs w:val="24"/>
              </w:rPr>
              <w:t>:</w:t>
            </w:r>
          </w:p>
        </w:tc>
        <w:tc>
          <w:tcPr>
            <w:tcW w:w="3118" w:type="dxa"/>
          </w:tcPr>
          <w:p w14:paraId="0233245C" w14:textId="5D4F7570" w:rsidR="00F846FE" w:rsidRPr="0040744C" w:rsidRDefault="00F846FE" w:rsidP="00091C32">
            <w:pPr>
              <w:keepNext/>
              <w:spacing w:after="0"/>
              <w:rPr>
                <w:rFonts w:ascii="Times New Roman" w:hAnsi="Times New Roman" w:cs="Times New Roman"/>
                <w:b/>
                <w:sz w:val="24"/>
                <w:szCs w:val="24"/>
              </w:rPr>
            </w:pPr>
            <w:r w:rsidRPr="0040744C">
              <w:rPr>
                <w:rFonts w:ascii="Times New Roman" w:hAnsi="Times New Roman" w:cs="Times New Roman"/>
                <w:sz w:val="24"/>
                <w:szCs w:val="24"/>
              </w:rPr>
              <w:t>L.</w:t>
            </w:r>
            <w:r w:rsidR="00631FDC" w:rsidRPr="0040744C">
              <w:rPr>
                <w:rFonts w:ascii="Times New Roman" w:hAnsi="Times New Roman" w:cs="Times New Roman"/>
                <w:sz w:val="24"/>
                <w:szCs w:val="24"/>
              </w:rPr>
              <w:t>Škoba</w:t>
            </w:r>
          </w:p>
        </w:tc>
        <w:tc>
          <w:tcPr>
            <w:tcW w:w="1418" w:type="dxa"/>
          </w:tcPr>
          <w:p w14:paraId="7F068EA5" w14:textId="6A733191" w:rsidR="00F846FE" w:rsidRPr="0040744C" w:rsidRDefault="00F846FE" w:rsidP="00091C32">
            <w:pPr>
              <w:keepNext/>
              <w:spacing w:after="0"/>
              <w:rPr>
                <w:rFonts w:ascii="Times New Roman" w:hAnsi="Times New Roman" w:cs="Times New Roman"/>
                <w:sz w:val="24"/>
                <w:szCs w:val="24"/>
              </w:rPr>
            </w:pPr>
            <w:r w:rsidRPr="0040744C">
              <w:rPr>
                <w:rFonts w:ascii="Times New Roman" w:hAnsi="Times New Roman" w:cs="Times New Roman"/>
                <w:sz w:val="24"/>
                <w:szCs w:val="24"/>
              </w:rPr>
              <w:t>(paraksts)*</w:t>
            </w:r>
          </w:p>
        </w:tc>
      </w:tr>
    </w:tbl>
    <w:p w14:paraId="59C5BD8F" w14:textId="20C6D1D2" w:rsidR="003D236C" w:rsidRPr="0040744C" w:rsidRDefault="003D236C" w:rsidP="00091C32">
      <w:pPr>
        <w:spacing w:after="0"/>
        <w:rPr>
          <w:rFonts w:ascii="Times New Roman" w:hAnsi="Times New Roman" w:cs="Times New Roman"/>
          <w:sz w:val="24"/>
          <w:szCs w:val="24"/>
          <w:highlight w:val="yellow"/>
        </w:rPr>
      </w:pPr>
    </w:p>
    <w:p w14:paraId="066C1A58" w14:textId="7C3B4628" w:rsidR="00F846FE" w:rsidRPr="0040744C" w:rsidRDefault="00F846FE" w:rsidP="00091C32">
      <w:pPr>
        <w:spacing w:after="0"/>
        <w:rPr>
          <w:rFonts w:ascii="Times New Roman" w:hAnsi="Times New Roman" w:cs="Times New Roman"/>
          <w:sz w:val="24"/>
          <w:szCs w:val="24"/>
        </w:rPr>
      </w:pPr>
    </w:p>
    <w:p w14:paraId="48716BD6" w14:textId="77777777" w:rsidR="00F846FE" w:rsidRPr="0040744C" w:rsidRDefault="00F846FE" w:rsidP="00091C32">
      <w:pPr>
        <w:spacing w:after="0"/>
        <w:jc w:val="center"/>
        <w:rPr>
          <w:rFonts w:ascii="Times New Roman" w:hAnsi="Times New Roman" w:cs="Times New Roman"/>
          <w:sz w:val="24"/>
          <w:szCs w:val="24"/>
        </w:rPr>
      </w:pPr>
      <w:r w:rsidRPr="0040744C">
        <w:rPr>
          <w:rFonts w:ascii="Times New Roman" w:hAnsi="Times New Roman" w:cs="Times New Roman"/>
          <w:bCs/>
          <w:sz w:val="24"/>
          <w:szCs w:val="24"/>
        </w:rPr>
        <w:t>*DOKUMENTS PARAKSTĪTS ELEKTRONISKI AR DROŠU ELEKTRONISKU PARAKSTU UN SATUR LAIKA ZĪMOGU</w:t>
      </w:r>
    </w:p>
    <w:p w14:paraId="08FF6279" w14:textId="77777777" w:rsidR="00F846FE" w:rsidRPr="0040744C" w:rsidRDefault="00F846FE" w:rsidP="00091C32">
      <w:pPr>
        <w:spacing w:after="0"/>
        <w:rPr>
          <w:rFonts w:ascii="Times New Roman" w:hAnsi="Times New Roman" w:cs="Times New Roman"/>
          <w:sz w:val="24"/>
          <w:szCs w:val="24"/>
        </w:rPr>
      </w:pPr>
    </w:p>
    <w:sectPr w:rsidR="00F846FE" w:rsidRPr="0040744C" w:rsidSect="00402A52">
      <w:pgSz w:w="16838" w:h="11906" w:orient="landscape"/>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092B" w14:textId="77777777" w:rsidR="00430430" w:rsidRDefault="00430430" w:rsidP="00DD778E">
      <w:pPr>
        <w:spacing w:after="0" w:line="240" w:lineRule="auto"/>
      </w:pPr>
      <w:r>
        <w:separator/>
      </w:r>
    </w:p>
  </w:endnote>
  <w:endnote w:type="continuationSeparator" w:id="0">
    <w:p w14:paraId="2669E02C" w14:textId="77777777" w:rsidR="00430430" w:rsidRDefault="00430430" w:rsidP="00DD7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820CD" w14:textId="77777777" w:rsidR="00430430" w:rsidRDefault="00430430" w:rsidP="00DD778E">
      <w:pPr>
        <w:spacing w:after="0" w:line="240" w:lineRule="auto"/>
      </w:pPr>
      <w:r>
        <w:separator/>
      </w:r>
    </w:p>
  </w:footnote>
  <w:footnote w:type="continuationSeparator" w:id="0">
    <w:p w14:paraId="5F2F35F2" w14:textId="77777777" w:rsidR="00430430" w:rsidRDefault="00430430" w:rsidP="00DD7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716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E20B2A"/>
    <w:multiLevelType w:val="hybridMultilevel"/>
    <w:tmpl w:val="451CCB2C"/>
    <w:lvl w:ilvl="0" w:tplc="E90ADB7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90E5F32"/>
    <w:multiLevelType w:val="hybridMultilevel"/>
    <w:tmpl w:val="D690DE1E"/>
    <w:lvl w:ilvl="0" w:tplc="04260017">
      <w:start w:val="1"/>
      <w:numFmt w:val="lowerLetter"/>
      <w:lvlText w:val="%1)"/>
      <w:lvlJc w:val="left"/>
      <w:pPr>
        <w:ind w:left="360" w:hanging="360"/>
      </w:pPr>
      <w:rPr>
        <w:rFonts w:hint="default"/>
      </w:rPr>
    </w:lvl>
    <w:lvl w:ilvl="1" w:tplc="8268710A">
      <w:numFmt w:val="bullet"/>
      <w:lvlText w:val="-"/>
      <w:lvlJc w:val="left"/>
      <w:pPr>
        <w:ind w:left="1080" w:hanging="360"/>
      </w:pPr>
      <w:rPr>
        <w:rFonts w:ascii="Times New Roman" w:eastAsia="Times New Roman" w:hAnsi="Times New Roman" w:cs="Times New Roman"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226F42DE"/>
    <w:multiLevelType w:val="hybridMultilevel"/>
    <w:tmpl w:val="7AF69716"/>
    <w:lvl w:ilvl="0" w:tplc="F1864272">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24BE39F3"/>
    <w:multiLevelType w:val="hybridMultilevel"/>
    <w:tmpl w:val="D9261F76"/>
    <w:lvl w:ilvl="0" w:tplc="3E56DD0A">
      <w:start w:val="1"/>
      <w:numFmt w:val="decimal"/>
      <w:lvlText w:val="%1)"/>
      <w:lvlJc w:val="left"/>
      <w:pPr>
        <w:ind w:left="720" w:hanging="360"/>
      </w:pPr>
      <w:rPr>
        <w:rFonts w:ascii="Calibri" w:eastAsia="Calibri" w:hAnsi="Calibri" w:cs="Arial"/>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8575C1E"/>
    <w:multiLevelType w:val="multilevel"/>
    <w:tmpl w:val="73505F4C"/>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1021F9"/>
    <w:multiLevelType w:val="hybridMultilevel"/>
    <w:tmpl w:val="266E901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6DC01EB"/>
    <w:multiLevelType w:val="hybridMultilevel"/>
    <w:tmpl w:val="6A9EA338"/>
    <w:lvl w:ilvl="0" w:tplc="152C8072">
      <w:start w:val="1"/>
      <w:numFmt w:val="decimal"/>
      <w:lvlText w:val="%1)"/>
      <w:lvlJc w:val="left"/>
      <w:pPr>
        <w:ind w:left="1196" w:hanging="360"/>
      </w:pPr>
      <w:rPr>
        <w:rFonts w:hint="default"/>
        <w:b w:val="0"/>
        <w:bCs w:val="0"/>
      </w:rPr>
    </w:lvl>
    <w:lvl w:ilvl="1" w:tplc="04260019" w:tentative="1">
      <w:start w:val="1"/>
      <w:numFmt w:val="lowerLetter"/>
      <w:lvlText w:val="%2."/>
      <w:lvlJc w:val="left"/>
      <w:pPr>
        <w:ind w:left="1916" w:hanging="360"/>
      </w:pPr>
    </w:lvl>
    <w:lvl w:ilvl="2" w:tplc="0426001B" w:tentative="1">
      <w:start w:val="1"/>
      <w:numFmt w:val="lowerRoman"/>
      <w:lvlText w:val="%3."/>
      <w:lvlJc w:val="right"/>
      <w:pPr>
        <w:ind w:left="2636" w:hanging="180"/>
      </w:pPr>
    </w:lvl>
    <w:lvl w:ilvl="3" w:tplc="0426000F" w:tentative="1">
      <w:start w:val="1"/>
      <w:numFmt w:val="decimal"/>
      <w:lvlText w:val="%4."/>
      <w:lvlJc w:val="left"/>
      <w:pPr>
        <w:ind w:left="3356" w:hanging="360"/>
      </w:pPr>
    </w:lvl>
    <w:lvl w:ilvl="4" w:tplc="04260019" w:tentative="1">
      <w:start w:val="1"/>
      <w:numFmt w:val="lowerLetter"/>
      <w:lvlText w:val="%5."/>
      <w:lvlJc w:val="left"/>
      <w:pPr>
        <w:ind w:left="4076" w:hanging="360"/>
      </w:pPr>
    </w:lvl>
    <w:lvl w:ilvl="5" w:tplc="0426001B" w:tentative="1">
      <w:start w:val="1"/>
      <w:numFmt w:val="lowerRoman"/>
      <w:lvlText w:val="%6."/>
      <w:lvlJc w:val="right"/>
      <w:pPr>
        <w:ind w:left="4796" w:hanging="180"/>
      </w:pPr>
    </w:lvl>
    <w:lvl w:ilvl="6" w:tplc="0426000F" w:tentative="1">
      <w:start w:val="1"/>
      <w:numFmt w:val="decimal"/>
      <w:lvlText w:val="%7."/>
      <w:lvlJc w:val="left"/>
      <w:pPr>
        <w:ind w:left="5516" w:hanging="360"/>
      </w:pPr>
    </w:lvl>
    <w:lvl w:ilvl="7" w:tplc="04260019" w:tentative="1">
      <w:start w:val="1"/>
      <w:numFmt w:val="lowerLetter"/>
      <w:lvlText w:val="%8."/>
      <w:lvlJc w:val="left"/>
      <w:pPr>
        <w:ind w:left="6236" w:hanging="360"/>
      </w:pPr>
    </w:lvl>
    <w:lvl w:ilvl="8" w:tplc="0426001B" w:tentative="1">
      <w:start w:val="1"/>
      <w:numFmt w:val="lowerRoman"/>
      <w:lvlText w:val="%9."/>
      <w:lvlJc w:val="right"/>
      <w:pPr>
        <w:ind w:left="6956" w:hanging="180"/>
      </w:pPr>
    </w:lvl>
  </w:abstractNum>
  <w:abstractNum w:abstractNumId="8" w15:restartNumberingAfterBreak="0">
    <w:nsid w:val="6319758B"/>
    <w:multiLevelType w:val="multilevel"/>
    <w:tmpl w:val="2D8C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062AAE"/>
    <w:multiLevelType w:val="hybridMultilevel"/>
    <w:tmpl w:val="46662F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819613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1121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5959853">
    <w:abstractNumId w:val="5"/>
  </w:num>
  <w:num w:numId="4" w16cid:durableId="495732375">
    <w:abstractNumId w:val="1"/>
  </w:num>
  <w:num w:numId="5" w16cid:durableId="363555679">
    <w:abstractNumId w:val="7"/>
  </w:num>
  <w:num w:numId="6" w16cid:durableId="948700018">
    <w:abstractNumId w:val="6"/>
  </w:num>
  <w:num w:numId="7" w16cid:durableId="1011907628">
    <w:abstractNumId w:val="0"/>
  </w:num>
  <w:num w:numId="8" w16cid:durableId="1055740487">
    <w:abstractNumId w:val="2"/>
  </w:num>
  <w:num w:numId="9" w16cid:durableId="1956642967">
    <w:abstractNumId w:val="8"/>
  </w:num>
  <w:num w:numId="10" w16cid:durableId="19476199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AD4"/>
    <w:rsid w:val="00006BE6"/>
    <w:rsid w:val="00032DE9"/>
    <w:rsid w:val="00065413"/>
    <w:rsid w:val="000826AA"/>
    <w:rsid w:val="00082955"/>
    <w:rsid w:val="00091C32"/>
    <w:rsid w:val="00093645"/>
    <w:rsid w:val="00095849"/>
    <w:rsid w:val="00096178"/>
    <w:rsid w:val="000A1AE0"/>
    <w:rsid w:val="000A2C89"/>
    <w:rsid w:val="000A7CEC"/>
    <w:rsid w:val="000B1451"/>
    <w:rsid w:val="000B67B4"/>
    <w:rsid w:val="000C23E5"/>
    <w:rsid w:val="000C2786"/>
    <w:rsid w:val="000D01B6"/>
    <w:rsid w:val="000F0AD4"/>
    <w:rsid w:val="000F1453"/>
    <w:rsid w:val="000F557A"/>
    <w:rsid w:val="00100D8C"/>
    <w:rsid w:val="00104F4B"/>
    <w:rsid w:val="00136EC6"/>
    <w:rsid w:val="001402A8"/>
    <w:rsid w:val="00150C03"/>
    <w:rsid w:val="001511AB"/>
    <w:rsid w:val="00155388"/>
    <w:rsid w:val="00156206"/>
    <w:rsid w:val="00165DF0"/>
    <w:rsid w:val="00183C94"/>
    <w:rsid w:val="00183D30"/>
    <w:rsid w:val="00187B03"/>
    <w:rsid w:val="001B3525"/>
    <w:rsid w:val="001C6538"/>
    <w:rsid w:val="001D162D"/>
    <w:rsid w:val="001D316C"/>
    <w:rsid w:val="001D581C"/>
    <w:rsid w:val="001D6794"/>
    <w:rsid w:val="001E30FA"/>
    <w:rsid w:val="001E742A"/>
    <w:rsid w:val="001F46F9"/>
    <w:rsid w:val="002000E1"/>
    <w:rsid w:val="00202954"/>
    <w:rsid w:val="002066F7"/>
    <w:rsid w:val="002147D8"/>
    <w:rsid w:val="0021618B"/>
    <w:rsid w:val="00220FF2"/>
    <w:rsid w:val="002210A9"/>
    <w:rsid w:val="00231EFE"/>
    <w:rsid w:val="0023698C"/>
    <w:rsid w:val="00241B05"/>
    <w:rsid w:val="002572B9"/>
    <w:rsid w:val="0026543F"/>
    <w:rsid w:val="00270B57"/>
    <w:rsid w:val="00276787"/>
    <w:rsid w:val="00293047"/>
    <w:rsid w:val="0029737D"/>
    <w:rsid w:val="002A6179"/>
    <w:rsid w:val="002C0969"/>
    <w:rsid w:val="002C1870"/>
    <w:rsid w:val="002D6F72"/>
    <w:rsid w:val="002E2EB0"/>
    <w:rsid w:val="002E5871"/>
    <w:rsid w:val="002E7007"/>
    <w:rsid w:val="002F6C8F"/>
    <w:rsid w:val="002F783B"/>
    <w:rsid w:val="00315485"/>
    <w:rsid w:val="00334A79"/>
    <w:rsid w:val="00335B7E"/>
    <w:rsid w:val="0033699A"/>
    <w:rsid w:val="00337C94"/>
    <w:rsid w:val="003421A4"/>
    <w:rsid w:val="00351199"/>
    <w:rsid w:val="003B0ECD"/>
    <w:rsid w:val="003B4B42"/>
    <w:rsid w:val="003B7038"/>
    <w:rsid w:val="003D22FB"/>
    <w:rsid w:val="003D236C"/>
    <w:rsid w:val="003D7307"/>
    <w:rsid w:val="003E6E65"/>
    <w:rsid w:val="003F0120"/>
    <w:rsid w:val="003F5881"/>
    <w:rsid w:val="00400AAD"/>
    <w:rsid w:val="00402A52"/>
    <w:rsid w:val="00404742"/>
    <w:rsid w:val="0040744C"/>
    <w:rsid w:val="00413336"/>
    <w:rsid w:val="00413FDB"/>
    <w:rsid w:val="0041538A"/>
    <w:rsid w:val="00416F83"/>
    <w:rsid w:val="004253A4"/>
    <w:rsid w:val="00430430"/>
    <w:rsid w:val="00435C94"/>
    <w:rsid w:val="004567A8"/>
    <w:rsid w:val="00457712"/>
    <w:rsid w:val="0045793E"/>
    <w:rsid w:val="004752BD"/>
    <w:rsid w:val="00480651"/>
    <w:rsid w:val="00484D4E"/>
    <w:rsid w:val="00486D9F"/>
    <w:rsid w:val="004900BC"/>
    <w:rsid w:val="00491091"/>
    <w:rsid w:val="00492D68"/>
    <w:rsid w:val="00492F91"/>
    <w:rsid w:val="00495947"/>
    <w:rsid w:val="004B0B46"/>
    <w:rsid w:val="004B2090"/>
    <w:rsid w:val="004B72B2"/>
    <w:rsid w:val="004E5D5A"/>
    <w:rsid w:val="004F5359"/>
    <w:rsid w:val="0050169E"/>
    <w:rsid w:val="00525B4F"/>
    <w:rsid w:val="0053488B"/>
    <w:rsid w:val="00546238"/>
    <w:rsid w:val="00551868"/>
    <w:rsid w:val="005561C2"/>
    <w:rsid w:val="00565E29"/>
    <w:rsid w:val="00571A1E"/>
    <w:rsid w:val="00584E06"/>
    <w:rsid w:val="005A1229"/>
    <w:rsid w:val="005A417D"/>
    <w:rsid w:val="005A49CB"/>
    <w:rsid w:val="005A4A42"/>
    <w:rsid w:val="005B063B"/>
    <w:rsid w:val="005B629F"/>
    <w:rsid w:val="005C0A36"/>
    <w:rsid w:val="005E5CFE"/>
    <w:rsid w:val="005E6E83"/>
    <w:rsid w:val="005F07F7"/>
    <w:rsid w:val="00600426"/>
    <w:rsid w:val="00603000"/>
    <w:rsid w:val="0060473B"/>
    <w:rsid w:val="00611DEE"/>
    <w:rsid w:val="006215BB"/>
    <w:rsid w:val="00631FDC"/>
    <w:rsid w:val="00632B9D"/>
    <w:rsid w:val="006660FC"/>
    <w:rsid w:val="00673A4B"/>
    <w:rsid w:val="006773E0"/>
    <w:rsid w:val="006B051A"/>
    <w:rsid w:val="006B3869"/>
    <w:rsid w:val="006C136D"/>
    <w:rsid w:val="006D68E0"/>
    <w:rsid w:val="006F0A90"/>
    <w:rsid w:val="00705B5E"/>
    <w:rsid w:val="00707CE6"/>
    <w:rsid w:val="00710BAD"/>
    <w:rsid w:val="00726A1E"/>
    <w:rsid w:val="00730A9F"/>
    <w:rsid w:val="00734609"/>
    <w:rsid w:val="007410C6"/>
    <w:rsid w:val="00741B73"/>
    <w:rsid w:val="00762785"/>
    <w:rsid w:val="007661AE"/>
    <w:rsid w:val="00770316"/>
    <w:rsid w:val="0078645A"/>
    <w:rsid w:val="007867C8"/>
    <w:rsid w:val="00786BEB"/>
    <w:rsid w:val="0078734A"/>
    <w:rsid w:val="00795A18"/>
    <w:rsid w:val="007B49ED"/>
    <w:rsid w:val="007B7078"/>
    <w:rsid w:val="007C4361"/>
    <w:rsid w:val="007D6572"/>
    <w:rsid w:val="007E375B"/>
    <w:rsid w:val="007E5C66"/>
    <w:rsid w:val="007E6E6C"/>
    <w:rsid w:val="0080501D"/>
    <w:rsid w:val="00820198"/>
    <w:rsid w:val="00833666"/>
    <w:rsid w:val="00842FEA"/>
    <w:rsid w:val="00847431"/>
    <w:rsid w:val="0084799D"/>
    <w:rsid w:val="00850D56"/>
    <w:rsid w:val="00863344"/>
    <w:rsid w:val="008702F6"/>
    <w:rsid w:val="00873E88"/>
    <w:rsid w:val="00874B84"/>
    <w:rsid w:val="008845C4"/>
    <w:rsid w:val="0089272C"/>
    <w:rsid w:val="008D2BD6"/>
    <w:rsid w:val="008E35F8"/>
    <w:rsid w:val="008E3CA7"/>
    <w:rsid w:val="009313B4"/>
    <w:rsid w:val="0094061F"/>
    <w:rsid w:val="009437FD"/>
    <w:rsid w:val="00944D23"/>
    <w:rsid w:val="009707F9"/>
    <w:rsid w:val="00972E10"/>
    <w:rsid w:val="00982713"/>
    <w:rsid w:val="009931EF"/>
    <w:rsid w:val="009A7EC9"/>
    <w:rsid w:val="009B7A41"/>
    <w:rsid w:val="009D3689"/>
    <w:rsid w:val="009D3975"/>
    <w:rsid w:val="009E052F"/>
    <w:rsid w:val="00A052C2"/>
    <w:rsid w:val="00A070BF"/>
    <w:rsid w:val="00A21FC9"/>
    <w:rsid w:val="00A31A0D"/>
    <w:rsid w:val="00A426AB"/>
    <w:rsid w:val="00A55006"/>
    <w:rsid w:val="00A665FA"/>
    <w:rsid w:val="00A7602D"/>
    <w:rsid w:val="00A90C79"/>
    <w:rsid w:val="00AA6910"/>
    <w:rsid w:val="00AB24ED"/>
    <w:rsid w:val="00AC6F16"/>
    <w:rsid w:val="00AD58C3"/>
    <w:rsid w:val="00AD77C0"/>
    <w:rsid w:val="00AE06B0"/>
    <w:rsid w:val="00AE3252"/>
    <w:rsid w:val="00AE36D4"/>
    <w:rsid w:val="00AF2D5B"/>
    <w:rsid w:val="00B00687"/>
    <w:rsid w:val="00B21FFB"/>
    <w:rsid w:val="00B330D6"/>
    <w:rsid w:val="00B34F27"/>
    <w:rsid w:val="00B43129"/>
    <w:rsid w:val="00B56F24"/>
    <w:rsid w:val="00B613D2"/>
    <w:rsid w:val="00B75AF4"/>
    <w:rsid w:val="00B85963"/>
    <w:rsid w:val="00B9732A"/>
    <w:rsid w:val="00BA02E5"/>
    <w:rsid w:val="00BA4BB7"/>
    <w:rsid w:val="00BB246A"/>
    <w:rsid w:val="00BB5968"/>
    <w:rsid w:val="00BD429A"/>
    <w:rsid w:val="00BD5994"/>
    <w:rsid w:val="00BE1C62"/>
    <w:rsid w:val="00BE3980"/>
    <w:rsid w:val="00BE5160"/>
    <w:rsid w:val="00BF38EF"/>
    <w:rsid w:val="00C066B1"/>
    <w:rsid w:val="00C10847"/>
    <w:rsid w:val="00C125EB"/>
    <w:rsid w:val="00C25AEA"/>
    <w:rsid w:val="00C50CB1"/>
    <w:rsid w:val="00C57E6A"/>
    <w:rsid w:val="00C6013C"/>
    <w:rsid w:val="00C77D53"/>
    <w:rsid w:val="00C85CE6"/>
    <w:rsid w:val="00C9110D"/>
    <w:rsid w:val="00CA3144"/>
    <w:rsid w:val="00CD0546"/>
    <w:rsid w:val="00CD0790"/>
    <w:rsid w:val="00CE0A94"/>
    <w:rsid w:val="00CE1166"/>
    <w:rsid w:val="00CF13A6"/>
    <w:rsid w:val="00D172C8"/>
    <w:rsid w:val="00D2119D"/>
    <w:rsid w:val="00D26396"/>
    <w:rsid w:val="00D40288"/>
    <w:rsid w:val="00D57FDB"/>
    <w:rsid w:val="00D71C7E"/>
    <w:rsid w:val="00D73273"/>
    <w:rsid w:val="00D860C7"/>
    <w:rsid w:val="00D93DDC"/>
    <w:rsid w:val="00D95B54"/>
    <w:rsid w:val="00DA33A2"/>
    <w:rsid w:val="00DD778E"/>
    <w:rsid w:val="00DE0A7C"/>
    <w:rsid w:val="00DE1E5B"/>
    <w:rsid w:val="00DE57A3"/>
    <w:rsid w:val="00E04CA1"/>
    <w:rsid w:val="00E17AF6"/>
    <w:rsid w:val="00E24D7E"/>
    <w:rsid w:val="00E26708"/>
    <w:rsid w:val="00E36B45"/>
    <w:rsid w:val="00E430CA"/>
    <w:rsid w:val="00E44CD9"/>
    <w:rsid w:val="00E52D87"/>
    <w:rsid w:val="00E53142"/>
    <w:rsid w:val="00E566F3"/>
    <w:rsid w:val="00E656F7"/>
    <w:rsid w:val="00E70D2D"/>
    <w:rsid w:val="00E72DF9"/>
    <w:rsid w:val="00E7646F"/>
    <w:rsid w:val="00E802D7"/>
    <w:rsid w:val="00E8301C"/>
    <w:rsid w:val="00E83D0F"/>
    <w:rsid w:val="00EC17A9"/>
    <w:rsid w:val="00EC1D76"/>
    <w:rsid w:val="00ED6459"/>
    <w:rsid w:val="00EF5EB6"/>
    <w:rsid w:val="00F07406"/>
    <w:rsid w:val="00F11185"/>
    <w:rsid w:val="00F124CF"/>
    <w:rsid w:val="00F12969"/>
    <w:rsid w:val="00F20559"/>
    <w:rsid w:val="00F2497C"/>
    <w:rsid w:val="00F25925"/>
    <w:rsid w:val="00F55525"/>
    <w:rsid w:val="00F71910"/>
    <w:rsid w:val="00F72C86"/>
    <w:rsid w:val="00F732BA"/>
    <w:rsid w:val="00F846FE"/>
    <w:rsid w:val="00F859CD"/>
    <w:rsid w:val="00FA4CEA"/>
    <w:rsid w:val="00FD2C7F"/>
    <w:rsid w:val="00FD30E2"/>
    <w:rsid w:val="00FD6173"/>
    <w:rsid w:val="00FD6267"/>
    <w:rsid w:val="00FE5D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7D76"/>
  <w15:chartTrackingRefBased/>
  <w15:docId w15:val="{82EE16CA-69F3-4B44-8821-33AD77B2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DD77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0F0AD4"/>
    <w:pPr>
      <w:keepNext/>
      <w:keepLines/>
      <w:spacing w:before="200" w:after="0" w:line="240" w:lineRule="auto"/>
      <w:outlineLvl w:val="3"/>
    </w:pPr>
    <w:rPr>
      <w:rFonts w:asciiTheme="majorHAnsi" w:eastAsiaTheme="majorEastAsia" w:hAnsiTheme="majorHAnsi" w:cstheme="majorBidi"/>
      <w:b/>
      <w:bCs/>
      <w:i/>
      <w:iCs/>
      <w:color w:val="4472C4" w:themeColor="accent1"/>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F0AD4"/>
    <w:rPr>
      <w:rFonts w:asciiTheme="majorHAnsi" w:eastAsiaTheme="majorEastAsia" w:hAnsiTheme="majorHAnsi" w:cstheme="majorBidi"/>
      <w:b/>
      <w:bCs/>
      <w:i/>
      <w:iCs/>
      <w:color w:val="4472C4" w:themeColor="accent1"/>
      <w:sz w:val="24"/>
      <w:szCs w:val="24"/>
      <w:lang w:eastAsia="lv-LV"/>
    </w:rPr>
  </w:style>
  <w:style w:type="table" w:styleId="TableGrid">
    <w:name w:val="Table Grid"/>
    <w:basedOn w:val="TableNormal"/>
    <w:uiPriority w:val="39"/>
    <w:rsid w:val="000F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0AD4"/>
    <w:rPr>
      <w:color w:val="0563C1" w:themeColor="hyperlink"/>
      <w:u w:val="single"/>
    </w:rPr>
  </w:style>
  <w:style w:type="character" w:styleId="UnresolvedMention">
    <w:name w:val="Unresolved Mention"/>
    <w:basedOn w:val="DefaultParagraphFont"/>
    <w:uiPriority w:val="99"/>
    <w:semiHidden/>
    <w:unhideWhenUsed/>
    <w:rsid w:val="002C1870"/>
    <w:rPr>
      <w:color w:val="605E5C"/>
      <w:shd w:val="clear" w:color="auto" w:fill="E1DFDD"/>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99"/>
    <w:qFormat/>
    <w:rsid w:val="00A21FC9"/>
    <w:pPr>
      <w:spacing w:after="0" w:line="240" w:lineRule="auto"/>
      <w:ind w:left="720"/>
    </w:pPr>
    <w:rPr>
      <w:rFonts w:ascii="Calibri" w:hAnsi="Calibri" w:cs="Calibri"/>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4B72B2"/>
    <w:rPr>
      <w:rFonts w:ascii="Calibri" w:hAnsi="Calibri" w:cs="Calibri"/>
    </w:rPr>
  </w:style>
  <w:style w:type="paragraph" w:styleId="PlainText">
    <w:name w:val="Plain Text"/>
    <w:basedOn w:val="Normal"/>
    <w:link w:val="PlainTextChar"/>
    <w:uiPriority w:val="99"/>
    <w:semiHidden/>
    <w:unhideWhenUsed/>
    <w:rsid w:val="002000E1"/>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2000E1"/>
    <w:rPr>
      <w:rFonts w:ascii="Calibri" w:hAnsi="Calibri"/>
      <w:szCs w:val="21"/>
    </w:rPr>
  </w:style>
  <w:style w:type="character" w:styleId="CommentReference">
    <w:name w:val="annotation reference"/>
    <w:basedOn w:val="DefaultParagraphFont"/>
    <w:uiPriority w:val="99"/>
    <w:semiHidden/>
    <w:unhideWhenUsed/>
    <w:rsid w:val="006215BB"/>
    <w:rPr>
      <w:sz w:val="16"/>
      <w:szCs w:val="16"/>
    </w:rPr>
  </w:style>
  <w:style w:type="paragraph" w:styleId="CommentText">
    <w:name w:val="annotation text"/>
    <w:basedOn w:val="Normal"/>
    <w:link w:val="CommentTextChar"/>
    <w:uiPriority w:val="99"/>
    <w:unhideWhenUsed/>
    <w:rsid w:val="006215BB"/>
    <w:pPr>
      <w:spacing w:line="240" w:lineRule="auto"/>
    </w:pPr>
    <w:rPr>
      <w:sz w:val="20"/>
      <w:szCs w:val="20"/>
    </w:rPr>
  </w:style>
  <w:style w:type="character" w:customStyle="1" w:styleId="CommentTextChar">
    <w:name w:val="Comment Text Char"/>
    <w:basedOn w:val="DefaultParagraphFont"/>
    <w:link w:val="CommentText"/>
    <w:uiPriority w:val="99"/>
    <w:rsid w:val="006215BB"/>
    <w:rPr>
      <w:sz w:val="20"/>
      <w:szCs w:val="20"/>
    </w:rPr>
  </w:style>
  <w:style w:type="paragraph" w:styleId="CommentSubject">
    <w:name w:val="annotation subject"/>
    <w:basedOn w:val="CommentText"/>
    <w:next w:val="CommentText"/>
    <w:link w:val="CommentSubjectChar"/>
    <w:uiPriority w:val="99"/>
    <w:semiHidden/>
    <w:unhideWhenUsed/>
    <w:rsid w:val="006215BB"/>
    <w:rPr>
      <w:b/>
      <w:bCs/>
    </w:rPr>
  </w:style>
  <w:style w:type="character" w:customStyle="1" w:styleId="CommentSubjectChar">
    <w:name w:val="Comment Subject Char"/>
    <w:basedOn w:val="CommentTextChar"/>
    <w:link w:val="CommentSubject"/>
    <w:uiPriority w:val="99"/>
    <w:semiHidden/>
    <w:rsid w:val="006215BB"/>
    <w:rPr>
      <w:b/>
      <w:bCs/>
      <w:sz w:val="20"/>
      <w:szCs w:val="20"/>
    </w:rPr>
  </w:style>
  <w:style w:type="paragraph" w:styleId="BalloonText">
    <w:name w:val="Balloon Text"/>
    <w:basedOn w:val="Normal"/>
    <w:link w:val="BalloonTextChar"/>
    <w:uiPriority w:val="99"/>
    <w:semiHidden/>
    <w:unhideWhenUsed/>
    <w:rsid w:val="006215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5BB"/>
    <w:rPr>
      <w:rFonts w:ascii="Segoe UI" w:hAnsi="Segoe UI" w:cs="Segoe UI"/>
      <w:sz w:val="18"/>
      <w:szCs w:val="18"/>
    </w:rPr>
  </w:style>
  <w:style w:type="paragraph" w:styleId="Header">
    <w:name w:val="header"/>
    <w:basedOn w:val="Normal"/>
    <w:link w:val="HeaderChar"/>
    <w:uiPriority w:val="99"/>
    <w:unhideWhenUsed/>
    <w:rsid w:val="00150C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150C03"/>
  </w:style>
  <w:style w:type="character" w:customStyle="1" w:styleId="Heading3Char">
    <w:name w:val="Heading 3 Char"/>
    <w:basedOn w:val="DefaultParagraphFont"/>
    <w:link w:val="Heading3"/>
    <w:uiPriority w:val="9"/>
    <w:rsid w:val="00DD778E"/>
    <w:rPr>
      <w:rFonts w:asciiTheme="majorHAnsi" w:eastAsiaTheme="majorEastAsia" w:hAnsiTheme="majorHAnsi" w:cstheme="majorBidi"/>
      <w:color w:val="1F3763" w:themeColor="accent1" w:themeShade="7F"/>
      <w:sz w:val="24"/>
      <w:szCs w:val="24"/>
    </w:r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
    <w:unhideWhenUsed/>
    <w:qFormat/>
    <w:rsid w:val="00DD778E"/>
    <w:pPr>
      <w:spacing w:after="0" w:line="240" w:lineRule="auto"/>
    </w:pPr>
    <w:rPr>
      <w:sz w:val="20"/>
      <w:szCs w:val="20"/>
    </w:rPr>
  </w:style>
  <w:style w:type="character" w:customStyle="1" w:styleId="FootnoteTextChar">
    <w:name w:val="Footnote Text Char"/>
    <w:aliases w:val="Footnote Char,Fußnote Char Char1,Fußnote Char Char Char,Fußnote Char Char Char Char Char Char Char,Char Char,Char10 Char,Char1 Char,Fußnotentext Char Char Char Char,Fußnotentext Char Char Char Char Char Char Char Char Char Char Char"/>
    <w:basedOn w:val="DefaultParagraphFont"/>
    <w:link w:val="FootnoteText"/>
    <w:rsid w:val="00DD778E"/>
    <w:rPr>
      <w:sz w:val="20"/>
      <w:szCs w:val="20"/>
    </w:rPr>
  </w:style>
  <w:style w:type="character" w:styleId="FootnoteReference">
    <w:name w:val="footnote reference"/>
    <w:aliases w:val="Footnote Reference Number,Footnote symbol,ftref,Footnote Reference Superscript,Footnote Refernece,Odwołanie przypisu,BVI fnr,Footnotes refss,SUPERS,Ref,de nota al pie,-E Fußnotenzeichen,Footnote reference number,Times 10 Point,E,E FNZ"/>
    <w:uiPriority w:val="99"/>
    <w:qFormat/>
    <w:rsid w:val="00DD778E"/>
    <w:rPr>
      <w:vertAlign w:val="superscript"/>
    </w:rPr>
  </w:style>
  <w:style w:type="character" w:customStyle="1" w:styleId="cf01">
    <w:name w:val="cf01"/>
    <w:basedOn w:val="DefaultParagraphFont"/>
    <w:rsid w:val="00C10847"/>
    <w:rPr>
      <w:rFonts w:ascii="Segoe UI" w:hAnsi="Segoe UI" w:cs="Segoe UI" w:hint="default"/>
      <w:sz w:val="18"/>
      <w:szCs w:val="18"/>
    </w:rPr>
  </w:style>
  <w:style w:type="paragraph" w:customStyle="1" w:styleId="pdq2pgselectionanchorcontainer">
    <w:name w:val="pdq2pg_selectionanchorcontainer"/>
    <w:basedOn w:val="Normal"/>
    <w:rsid w:val="00E17AF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EC1D76"/>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444">
      <w:bodyDiv w:val="1"/>
      <w:marLeft w:val="0"/>
      <w:marRight w:val="0"/>
      <w:marTop w:val="0"/>
      <w:marBottom w:val="0"/>
      <w:divBdr>
        <w:top w:val="none" w:sz="0" w:space="0" w:color="auto"/>
        <w:left w:val="none" w:sz="0" w:space="0" w:color="auto"/>
        <w:bottom w:val="none" w:sz="0" w:space="0" w:color="auto"/>
        <w:right w:val="none" w:sz="0" w:space="0" w:color="auto"/>
      </w:divBdr>
    </w:div>
    <w:div w:id="637880455">
      <w:bodyDiv w:val="1"/>
      <w:marLeft w:val="0"/>
      <w:marRight w:val="0"/>
      <w:marTop w:val="0"/>
      <w:marBottom w:val="0"/>
      <w:divBdr>
        <w:top w:val="none" w:sz="0" w:space="0" w:color="auto"/>
        <w:left w:val="none" w:sz="0" w:space="0" w:color="auto"/>
        <w:bottom w:val="none" w:sz="0" w:space="0" w:color="auto"/>
        <w:right w:val="none" w:sz="0" w:space="0" w:color="auto"/>
      </w:divBdr>
    </w:div>
    <w:div w:id="1270427325">
      <w:bodyDiv w:val="1"/>
      <w:marLeft w:val="0"/>
      <w:marRight w:val="0"/>
      <w:marTop w:val="0"/>
      <w:marBottom w:val="0"/>
      <w:divBdr>
        <w:top w:val="none" w:sz="0" w:space="0" w:color="auto"/>
        <w:left w:val="none" w:sz="0" w:space="0" w:color="auto"/>
        <w:bottom w:val="none" w:sz="0" w:space="0" w:color="auto"/>
        <w:right w:val="none" w:sz="0" w:space="0" w:color="auto"/>
      </w:divBdr>
    </w:div>
    <w:div w:id="1515875319">
      <w:bodyDiv w:val="1"/>
      <w:marLeft w:val="0"/>
      <w:marRight w:val="0"/>
      <w:marTop w:val="0"/>
      <w:marBottom w:val="0"/>
      <w:divBdr>
        <w:top w:val="none" w:sz="0" w:space="0" w:color="auto"/>
        <w:left w:val="none" w:sz="0" w:space="0" w:color="auto"/>
        <w:bottom w:val="none" w:sz="0" w:space="0" w:color="auto"/>
        <w:right w:val="none" w:sz="0" w:space="0" w:color="auto"/>
      </w:divBdr>
    </w:div>
    <w:div w:id="1814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67DD1-921A-4DEB-A0BD-637AF236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13143</Words>
  <Characters>7492</Characters>
  <Application>Microsoft Office Word</Application>
  <DocSecurity>0</DocSecurity>
  <Lines>62</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Agrita.Roge</dc:creator>
  <cp:keywords/>
  <dc:description/>
  <cp:lastModifiedBy>Laila Škoba</cp:lastModifiedBy>
  <cp:revision>7</cp:revision>
  <cp:lastPrinted>2023-05-03T09:33:00Z</cp:lastPrinted>
  <dcterms:created xsi:type="dcterms:W3CDTF">2026-08-05T13:56:00Z</dcterms:created>
  <dcterms:modified xsi:type="dcterms:W3CDTF">2026-08-05T14:31:00Z</dcterms:modified>
</cp:coreProperties>
</file>