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757" w:rsidRPr="008328D9" w:rsidRDefault="002472D4" w:rsidP="00142B1A">
      <w:pPr>
        <w:jc w:val="center"/>
        <w:rPr>
          <w:b/>
        </w:rPr>
      </w:pPr>
      <w:r w:rsidRPr="008328D9">
        <w:rPr>
          <w:b/>
        </w:rPr>
        <w:t>SIA “</w:t>
      </w:r>
      <w:r w:rsidR="00AC48C6" w:rsidRPr="008328D9">
        <w:rPr>
          <w:b/>
        </w:rPr>
        <w:t>Daugavpils reģionālā slimnīca</w:t>
      </w:r>
      <w:r w:rsidRPr="008328D9">
        <w:rPr>
          <w:b/>
        </w:rPr>
        <w:t>”</w:t>
      </w:r>
    </w:p>
    <w:p w:rsidR="00441757" w:rsidRPr="008328D9" w:rsidRDefault="002472D4" w:rsidP="00142B1A">
      <w:pPr>
        <w:jc w:val="center"/>
      </w:pPr>
      <w:r w:rsidRPr="008328D9">
        <w:t>(</w:t>
      </w:r>
      <w:proofErr w:type="spellStart"/>
      <w:r w:rsidRPr="008328D9">
        <w:t>R</w:t>
      </w:r>
      <w:r w:rsidR="00AC48C6" w:rsidRPr="008328D9">
        <w:t>eģ</w:t>
      </w:r>
      <w:proofErr w:type="spellEnd"/>
      <w:r w:rsidR="00AC48C6" w:rsidRPr="008328D9">
        <w:t>.</w:t>
      </w:r>
      <w:r w:rsidRPr="008328D9">
        <w:t> Nr. </w:t>
      </w:r>
      <w:r w:rsidR="00AC48C6" w:rsidRPr="008328D9">
        <w:t>41503029600)</w:t>
      </w:r>
    </w:p>
    <w:p w:rsidR="00441757" w:rsidRPr="008328D9" w:rsidRDefault="00AC48C6" w:rsidP="00142B1A">
      <w:pPr>
        <w:jc w:val="center"/>
        <w:rPr>
          <w:b/>
        </w:rPr>
      </w:pPr>
      <w:r w:rsidRPr="008328D9">
        <w:rPr>
          <w:b/>
        </w:rPr>
        <w:t>Atklāts konkurss</w:t>
      </w:r>
    </w:p>
    <w:p w:rsidR="00441757" w:rsidRPr="008328D9" w:rsidRDefault="00AC48C6" w:rsidP="00142B1A">
      <w:pPr>
        <w:jc w:val="center"/>
      </w:pPr>
      <w:r w:rsidRPr="008328D9">
        <w:t>„</w:t>
      </w:r>
      <w:r w:rsidRPr="008328D9">
        <w:t xml:space="preserve">Reaģentu piegāde </w:t>
      </w:r>
      <w:proofErr w:type="spellStart"/>
      <w:r w:rsidRPr="008328D9">
        <w:t>molekulārbioloģiskajai</w:t>
      </w:r>
      <w:proofErr w:type="spellEnd"/>
      <w:r w:rsidRPr="008328D9">
        <w:t xml:space="preserve"> testēšanai</w:t>
      </w:r>
      <w:r w:rsidRPr="008328D9">
        <w:t>”</w:t>
      </w:r>
    </w:p>
    <w:p w:rsidR="00441757" w:rsidRPr="008328D9" w:rsidRDefault="00AC48C6" w:rsidP="00142B1A">
      <w:pPr>
        <w:jc w:val="center"/>
      </w:pPr>
      <w:r w:rsidRPr="008328D9">
        <w:rPr>
          <w:bCs/>
        </w:rPr>
        <w:t xml:space="preserve">identifikācijas Nr. </w:t>
      </w:r>
      <w:r w:rsidRPr="008328D9">
        <w:rPr>
          <w:bCs/>
        </w:rPr>
        <w:t>DRS 2026/31</w:t>
      </w:r>
      <w:r w:rsidRPr="008328D9">
        <w:t xml:space="preserve"> </w:t>
      </w:r>
    </w:p>
    <w:p w:rsidR="00441757" w:rsidRPr="008328D9" w:rsidRDefault="00AC48C6" w:rsidP="00142B1A">
      <w:pPr>
        <w:jc w:val="center"/>
        <w:rPr>
          <w:b/>
          <w:bCs/>
        </w:rPr>
      </w:pPr>
      <w:r w:rsidRPr="008328D9">
        <w:rPr>
          <w:b/>
        </w:rPr>
        <w:t>ZIŅOJUMS</w:t>
      </w:r>
    </w:p>
    <w:p w:rsidR="00441757" w:rsidRPr="008328D9" w:rsidRDefault="00441757" w:rsidP="00142B1A">
      <w:pPr>
        <w:jc w:val="right"/>
      </w:pPr>
    </w:p>
    <w:p w:rsidR="00441757" w:rsidRPr="008328D9" w:rsidRDefault="00AC48C6" w:rsidP="00142B1A">
      <w:pPr>
        <w:jc w:val="right"/>
      </w:pPr>
      <w:r w:rsidRPr="008328D9">
        <w:t>Daugavpils</w:t>
      </w:r>
      <w:r w:rsidRPr="008328D9">
        <w:t xml:space="preserve">, </w:t>
      </w:r>
      <w:r w:rsidRPr="008328D9">
        <w:t>19.08.2026.</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7178B" w:rsidRPr="008328D9"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Pasūtītāja nosaukums</w:t>
            </w:r>
            <w:r w:rsidRPr="008328D9">
              <w:rPr>
                <w:b/>
                <w:bCs/>
              </w:rPr>
              <w:t>:</w:t>
            </w:r>
          </w:p>
        </w:tc>
      </w:tr>
      <w:tr w:rsidR="00A7178B" w:rsidRPr="008328D9"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8328D9" w:rsidRDefault="002472D4" w:rsidP="00142B1A">
            <w:pPr>
              <w:jc w:val="both"/>
              <w:rPr>
                <w:bCs/>
              </w:rPr>
            </w:pPr>
            <w:r w:rsidRPr="008328D9">
              <w:rPr>
                <w:bCs/>
              </w:rPr>
              <w:t>SIA “</w:t>
            </w:r>
            <w:r w:rsidR="00AC48C6" w:rsidRPr="008328D9">
              <w:rPr>
                <w:bCs/>
              </w:rPr>
              <w:t>Daugavpils reģionālā slimnīca</w:t>
            </w:r>
            <w:r w:rsidRPr="008328D9">
              <w:rPr>
                <w:bCs/>
              </w:rPr>
              <w:t>”</w:t>
            </w:r>
          </w:p>
        </w:tc>
      </w:tr>
      <w:tr w:rsidR="00A7178B" w:rsidRPr="008328D9" w:rsidTr="00142B1A">
        <w:tc>
          <w:tcPr>
            <w:tcW w:w="5000" w:type="pct"/>
            <w:tcBorders>
              <w:top w:val="single" w:sz="4" w:space="0" w:color="808080" w:themeColor="background1" w:themeShade="80"/>
              <w:bottom w:val="single" w:sz="4" w:space="0" w:color="808080" w:themeColor="background1" w:themeShade="80"/>
            </w:tcBorders>
          </w:tcPr>
          <w:p w:rsidR="00441757" w:rsidRPr="008328D9" w:rsidRDefault="00441757" w:rsidP="00142B1A">
            <w:pPr>
              <w:jc w:val="both"/>
              <w:rPr>
                <w:b/>
                <w:bCs/>
              </w:rPr>
            </w:pPr>
          </w:p>
        </w:tc>
      </w:tr>
      <w:tr w:rsidR="00A7178B" w:rsidRPr="008328D9"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 xml:space="preserve">Pasūtītāja </w:t>
            </w:r>
            <w:r w:rsidRPr="008328D9">
              <w:rPr>
                <w:b/>
                <w:bCs/>
              </w:rPr>
              <w:t>adrese:</w:t>
            </w:r>
          </w:p>
        </w:tc>
      </w:tr>
      <w:tr w:rsidR="00A7178B" w:rsidRPr="008328D9"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8328D9" w:rsidRDefault="00AC48C6" w:rsidP="002472D4">
            <w:pPr>
              <w:jc w:val="both"/>
              <w:rPr>
                <w:bCs/>
              </w:rPr>
            </w:pPr>
            <w:r w:rsidRPr="008328D9">
              <w:rPr>
                <w:bCs/>
              </w:rPr>
              <w:t xml:space="preserve">Daugavpils, Vasarnīcu </w:t>
            </w:r>
            <w:r w:rsidR="002472D4" w:rsidRPr="008328D9">
              <w:rPr>
                <w:bCs/>
              </w:rPr>
              <w:t xml:space="preserve">iela </w:t>
            </w:r>
            <w:r w:rsidRPr="008328D9">
              <w:rPr>
                <w:bCs/>
              </w:rPr>
              <w:t>20</w:t>
            </w:r>
            <w:r w:rsidRPr="008328D9">
              <w:rPr>
                <w:bCs/>
              </w:rPr>
              <w:t>, LV-5417</w:t>
            </w:r>
          </w:p>
        </w:tc>
      </w:tr>
      <w:tr w:rsidR="00A7178B" w:rsidRPr="008328D9" w:rsidTr="00142B1A">
        <w:tc>
          <w:tcPr>
            <w:tcW w:w="5000" w:type="pct"/>
            <w:tcBorders>
              <w:top w:val="single" w:sz="4" w:space="0" w:color="808080" w:themeColor="background1" w:themeShade="80"/>
              <w:bottom w:val="single" w:sz="4" w:space="0" w:color="808080" w:themeColor="background1" w:themeShade="80"/>
            </w:tcBorders>
          </w:tcPr>
          <w:p w:rsidR="00441757" w:rsidRPr="008328D9" w:rsidRDefault="00441757" w:rsidP="00142B1A">
            <w:pPr>
              <w:jc w:val="both"/>
              <w:rPr>
                <w:b/>
                <w:bCs/>
              </w:rPr>
            </w:pPr>
          </w:p>
        </w:tc>
      </w:tr>
      <w:tr w:rsidR="00A7178B" w:rsidRPr="008328D9"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Iepirkuma identifikācijas numurs:</w:t>
            </w:r>
          </w:p>
        </w:tc>
      </w:tr>
      <w:tr w:rsidR="00A7178B" w:rsidRPr="008328D9"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8328D9" w:rsidRDefault="00AC48C6" w:rsidP="00142B1A">
            <w:pPr>
              <w:jc w:val="both"/>
              <w:rPr>
                <w:bCs/>
              </w:rPr>
            </w:pPr>
            <w:r w:rsidRPr="008328D9">
              <w:rPr>
                <w:bCs/>
              </w:rPr>
              <w:t>DRS 2026/31</w:t>
            </w:r>
          </w:p>
        </w:tc>
      </w:tr>
      <w:tr w:rsidR="00A7178B" w:rsidRPr="008328D9" w:rsidTr="00142B1A">
        <w:tc>
          <w:tcPr>
            <w:tcW w:w="5000" w:type="pct"/>
            <w:tcBorders>
              <w:top w:val="single" w:sz="4" w:space="0" w:color="808080" w:themeColor="background1" w:themeShade="80"/>
              <w:bottom w:val="single" w:sz="4" w:space="0" w:color="808080" w:themeColor="background1" w:themeShade="80"/>
            </w:tcBorders>
          </w:tcPr>
          <w:p w:rsidR="00441757" w:rsidRPr="008328D9" w:rsidRDefault="00441757" w:rsidP="00142B1A">
            <w:pPr>
              <w:jc w:val="both"/>
              <w:rPr>
                <w:b/>
                <w:bCs/>
              </w:rPr>
            </w:pPr>
          </w:p>
        </w:tc>
      </w:tr>
      <w:tr w:rsidR="00A7178B" w:rsidRPr="008328D9"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Iepirkuma procedūras veids:</w:t>
            </w:r>
          </w:p>
        </w:tc>
      </w:tr>
      <w:tr w:rsidR="00A7178B" w:rsidRPr="008328D9"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8328D9" w:rsidRDefault="00AC48C6" w:rsidP="00142B1A">
            <w:pPr>
              <w:jc w:val="both"/>
              <w:rPr>
                <w:bCs/>
              </w:rPr>
            </w:pPr>
            <w:r w:rsidRPr="008328D9">
              <w:rPr>
                <w:bCs/>
              </w:rPr>
              <w:t>Atklāts konkurss</w:t>
            </w:r>
          </w:p>
        </w:tc>
      </w:tr>
      <w:tr w:rsidR="00A7178B" w:rsidRPr="008328D9" w:rsidTr="00142B1A">
        <w:tc>
          <w:tcPr>
            <w:tcW w:w="5000" w:type="pct"/>
            <w:tcBorders>
              <w:top w:val="single" w:sz="4" w:space="0" w:color="808080" w:themeColor="background1" w:themeShade="80"/>
              <w:bottom w:val="single" w:sz="4" w:space="0" w:color="808080" w:themeColor="background1" w:themeShade="80"/>
            </w:tcBorders>
          </w:tcPr>
          <w:p w:rsidR="00441757" w:rsidRPr="008328D9" w:rsidRDefault="00441757" w:rsidP="00142B1A">
            <w:pPr>
              <w:jc w:val="both"/>
              <w:rPr>
                <w:b/>
                <w:bCs/>
              </w:rPr>
            </w:pPr>
          </w:p>
        </w:tc>
      </w:tr>
      <w:tr w:rsidR="00A7178B" w:rsidRPr="008328D9"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Līguma vai vispārīgās vienošanās priekšmets:</w:t>
            </w:r>
          </w:p>
        </w:tc>
      </w:tr>
      <w:tr w:rsidR="00A7178B" w:rsidRPr="008328D9"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8328D9" w:rsidRDefault="00AC48C6" w:rsidP="00142B1A">
            <w:pPr>
              <w:rPr>
                <w:bCs/>
              </w:rPr>
            </w:pPr>
            <w:r w:rsidRPr="008328D9">
              <w:rPr>
                <w:bCs/>
              </w:rPr>
              <w:t xml:space="preserve">Reaģentu piegāde </w:t>
            </w:r>
            <w:proofErr w:type="spellStart"/>
            <w:r w:rsidRPr="008328D9">
              <w:rPr>
                <w:bCs/>
              </w:rPr>
              <w:t>molekulārbioloģiskajai</w:t>
            </w:r>
            <w:proofErr w:type="spellEnd"/>
            <w:r w:rsidRPr="008328D9">
              <w:rPr>
                <w:bCs/>
              </w:rPr>
              <w:t xml:space="preserve"> testēšanai</w:t>
            </w:r>
          </w:p>
        </w:tc>
      </w:tr>
      <w:tr w:rsidR="00A7178B" w:rsidRPr="008328D9" w:rsidTr="00142B1A">
        <w:tc>
          <w:tcPr>
            <w:tcW w:w="5000" w:type="pct"/>
            <w:tcBorders>
              <w:top w:val="single" w:sz="4" w:space="0" w:color="808080" w:themeColor="background1" w:themeShade="80"/>
              <w:bottom w:val="single" w:sz="4" w:space="0" w:color="808080" w:themeColor="background1" w:themeShade="80"/>
            </w:tcBorders>
          </w:tcPr>
          <w:p w:rsidR="00441757" w:rsidRPr="008328D9" w:rsidRDefault="00441757" w:rsidP="00142B1A">
            <w:pPr>
              <w:jc w:val="both"/>
              <w:rPr>
                <w:b/>
                <w:bCs/>
              </w:rPr>
            </w:pPr>
          </w:p>
        </w:tc>
      </w:tr>
      <w:tr w:rsidR="00A7178B" w:rsidRPr="008328D9"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8328D9" w:rsidRDefault="00AC48C6" w:rsidP="00135D96">
            <w:pPr>
              <w:rPr>
                <w:b/>
                <w:bCs/>
              </w:rPr>
            </w:pPr>
            <w:r w:rsidRPr="008328D9">
              <w:rPr>
                <w:b/>
                <w:bCs/>
              </w:rPr>
              <w:t xml:space="preserve">Datums, kad paziņojums par līgumu publicēts </w:t>
            </w:r>
            <w:r w:rsidRPr="008328D9">
              <w:rPr>
                <w:b/>
                <w:bCs/>
              </w:rPr>
              <w:t>Iepirkum</w:t>
            </w:r>
            <w:r w:rsidR="00925D02" w:rsidRPr="008328D9">
              <w:rPr>
                <w:b/>
                <w:bCs/>
              </w:rPr>
              <w:t>u</w:t>
            </w:r>
            <w:r w:rsidRPr="008328D9">
              <w:rPr>
                <w:b/>
                <w:bCs/>
              </w:rPr>
              <w:t xml:space="preserve"> uzraudzības biroja mājas lapā internetā:</w:t>
            </w:r>
            <w:r w:rsidRPr="008328D9">
              <w:rPr>
                <w:lang w:eastAsia="lv-LV"/>
              </w:rPr>
              <w:t xml:space="preserve"> </w:t>
            </w:r>
          </w:p>
        </w:tc>
      </w:tr>
      <w:tr w:rsidR="00A7178B" w:rsidRPr="008328D9"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8328D9" w:rsidRDefault="00AC48C6" w:rsidP="00142B1A">
            <w:pPr>
              <w:jc w:val="both"/>
              <w:rPr>
                <w:bCs/>
              </w:rPr>
            </w:pPr>
            <w:r w:rsidRPr="008328D9">
              <w:rPr>
                <w:bCs/>
              </w:rPr>
              <w:t>16.07.2026</w:t>
            </w:r>
            <w:r w:rsidR="00135D96" w:rsidRPr="008328D9">
              <w:rPr>
                <w:bCs/>
              </w:rPr>
              <w:t xml:space="preserve">. </w:t>
            </w:r>
            <w:hyperlink r:id="rId8" w:history="1">
              <w:r w:rsidR="00135D96" w:rsidRPr="008328D9">
                <w:rPr>
                  <w:rStyle w:val="Hyperlink"/>
                  <w:bCs/>
                </w:rPr>
                <w:t>https://eformsb.pvs.iub.gov.lv/show/d614f4f9-0d09-43be-80e5-a533f18c28da</w:t>
              </w:r>
            </w:hyperlink>
            <w:r w:rsidR="00135D96" w:rsidRPr="008328D9">
              <w:rPr>
                <w:bCs/>
              </w:rPr>
              <w:t xml:space="preserve"> </w:t>
            </w:r>
          </w:p>
        </w:tc>
      </w:tr>
    </w:tbl>
    <w:p w:rsidR="00441757" w:rsidRPr="008328D9"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7178B" w:rsidRPr="008328D9"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 xml:space="preserve">Iepirkuma </w:t>
            </w:r>
            <w:r w:rsidRPr="008328D9">
              <w:rPr>
                <w:b/>
                <w:bCs/>
              </w:rPr>
              <w:t>komisijas sastāvs un tās izveidošanas pamatojums:</w:t>
            </w:r>
          </w:p>
        </w:tc>
      </w:tr>
      <w:tr w:rsidR="00A7178B" w:rsidRPr="008328D9" w:rsidTr="00142B1A">
        <w:tc>
          <w:tcPr>
            <w:tcW w:w="5000" w:type="pct"/>
            <w:tcBorders>
              <w:top w:val="nil"/>
              <w:left w:val="single" w:sz="4" w:space="0" w:color="808080" w:themeColor="background1" w:themeShade="80"/>
              <w:bottom w:val="nil"/>
              <w:right w:val="single" w:sz="4" w:space="0" w:color="808080" w:themeColor="background1" w:themeShade="80"/>
            </w:tcBorders>
          </w:tcPr>
          <w:p w:rsidR="00441757" w:rsidRPr="008328D9" w:rsidRDefault="00135D96" w:rsidP="00142B1A">
            <w:pPr>
              <w:jc w:val="both"/>
              <w:rPr>
                <w:bCs/>
              </w:rPr>
            </w:pPr>
            <w:r w:rsidRPr="008328D9">
              <w:t>SIA “Daugavpils reģionālā slimnīca” valdes priekšsēdētājas I. Vaivodes un valdes locekles A. </w:t>
            </w:r>
            <w:proofErr w:type="spellStart"/>
            <w:r w:rsidRPr="008328D9">
              <w:t>Birumas</w:t>
            </w:r>
            <w:proofErr w:type="spellEnd"/>
            <w:r w:rsidRPr="008328D9">
              <w:t xml:space="preserve"> 2026. gada 27. aprīļa rīkojums Nr. 1.3/52 un 2026. gada 13. jūlija rīkojums Nr. 1.3/95</w:t>
            </w:r>
            <w:r w:rsidR="00AC48C6" w:rsidRPr="008328D9">
              <w:rPr>
                <w:bCs/>
              </w:rPr>
              <w:t>, sastāvs:</w:t>
            </w:r>
          </w:p>
          <w:p w:rsidR="00135D96" w:rsidRPr="008328D9" w:rsidRDefault="00135D96" w:rsidP="00142B1A">
            <w:pPr>
              <w:jc w:val="both"/>
              <w:rPr>
                <w:bCs/>
              </w:rPr>
            </w:pPr>
          </w:p>
          <w:tbl>
            <w:tblPr>
              <w:tblW w:w="9282" w:type="dxa"/>
              <w:tblInd w:w="108" w:type="dxa"/>
              <w:tblLayout w:type="fixed"/>
              <w:tblLook w:val="0000" w:firstRow="0" w:lastRow="0" w:firstColumn="0" w:lastColumn="0" w:noHBand="0" w:noVBand="0"/>
            </w:tblPr>
            <w:tblGrid>
              <w:gridCol w:w="2586"/>
              <w:gridCol w:w="6696"/>
            </w:tblGrid>
            <w:tr w:rsidR="00135D96" w:rsidRPr="008328D9" w:rsidTr="00135D96">
              <w:tc>
                <w:tcPr>
                  <w:tcW w:w="2586" w:type="dxa"/>
                </w:tcPr>
                <w:p w:rsidR="00135D96" w:rsidRPr="008328D9" w:rsidRDefault="00135D96" w:rsidP="00135D96">
                  <w:pPr>
                    <w:ind w:left="-108"/>
                  </w:pPr>
                  <w:r w:rsidRPr="008328D9">
                    <w:t>Komisijas priekšsēdētājs:</w:t>
                  </w:r>
                </w:p>
              </w:tc>
              <w:tc>
                <w:tcPr>
                  <w:tcW w:w="6696" w:type="dxa"/>
                </w:tcPr>
                <w:p w:rsidR="00135D96" w:rsidRPr="008328D9" w:rsidRDefault="00135D96" w:rsidP="00135D96">
                  <w:pPr>
                    <w:jc w:val="both"/>
                  </w:pPr>
                  <w:r w:rsidRPr="008328D9">
                    <w:rPr>
                      <w:rFonts w:eastAsia="Calibri"/>
                    </w:rPr>
                    <w:t xml:space="preserve">Jānis </w:t>
                  </w:r>
                  <w:proofErr w:type="spellStart"/>
                  <w:r w:rsidRPr="008328D9">
                    <w:rPr>
                      <w:rFonts w:eastAsia="Calibri"/>
                    </w:rPr>
                    <w:t>Artekovs</w:t>
                  </w:r>
                  <w:proofErr w:type="spellEnd"/>
                  <w:r w:rsidRPr="008328D9">
                    <w:rPr>
                      <w:rFonts w:eastAsia="Calibri"/>
                    </w:rPr>
                    <w:t xml:space="preserve"> – </w:t>
                  </w:r>
                  <w:r w:rsidRPr="008328D9">
                    <w:t>SIA “Daugavpils reģionālā slimnīca”</w:t>
                  </w:r>
                  <w:r w:rsidRPr="008328D9">
                    <w:rPr>
                      <w:rFonts w:eastAsia="Calibri"/>
                    </w:rPr>
                    <w:t xml:space="preserve"> iepirkumu nodaļas vadītājs</w:t>
                  </w:r>
                  <w:r w:rsidRPr="008328D9">
                    <w:t>,</w:t>
                  </w:r>
                </w:p>
              </w:tc>
            </w:tr>
            <w:tr w:rsidR="00135D96" w:rsidRPr="008328D9" w:rsidTr="00135D96">
              <w:tc>
                <w:tcPr>
                  <w:tcW w:w="2586" w:type="dxa"/>
                </w:tcPr>
                <w:p w:rsidR="00135D96" w:rsidRPr="008328D9" w:rsidRDefault="00135D96" w:rsidP="00135D96">
                  <w:pPr>
                    <w:ind w:left="-108"/>
                  </w:pPr>
                  <w:r w:rsidRPr="008328D9">
                    <w:t>Komisijas priekšsēdētāja vietniece:</w:t>
                  </w:r>
                </w:p>
              </w:tc>
              <w:tc>
                <w:tcPr>
                  <w:tcW w:w="6696" w:type="dxa"/>
                </w:tcPr>
                <w:p w:rsidR="00135D96" w:rsidRPr="008328D9" w:rsidRDefault="00135D96" w:rsidP="00135D96">
                  <w:pPr>
                    <w:pStyle w:val="Header"/>
                    <w:jc w:val="both"/>
                    <w:rPr>
                      <w:rFonts w:ascii="Times New Roman" w:eastAsia="Calibri" w:hAnsi="Times New Roman"/>
                      <w:szCs w:val="24"/>
                    </w:rPr>
                  </w:pPr>
                  <w:r w:rsidRPr="008328D9">
                    <w:rPr>
                      <w:rFonts w:ascii="Times New Roman" w:eastAsia="Calibri" w:hAnsi="Times New Roman"/>
                      <w:szCs w:val="24"/>
                    </w:rPr>
                    <w:t xml:space="preserve">Jūlija Sergejeva - </w:t>
                  </w:r>
                  <w:r w:rsidRPr="008328D9">
                    <w:rPr>
                      <w:rFonts w:ascii="Times New Roman" w:hAnsi="Times New Roman"/>
                      <w:szCs w:val="24"/>
                    </w:rPr>
                    <w:t>SIA “Daugavpils reģionālā slimnīca”</w:t>
                  </w:r>
                  <w:r w:rsidRPr="008328D9">
                    <w:rPr>
                      <w:rFonts w:ascii="Times New Roman" w:eastAsia="Calibri" w:hAnsi="Times New Roman"/>
                      <w:szCs w:val="24"/>
                    </w:rPr>
                    <w:t xml:space="preserve"> iepirkumu nodaļas vecākā iepirkumu speciāliste,</w:t>
                  </w:r>
                </w:p>
              </w:tc>
            </w:tr>
            <w:tr w:rsidR="00135D96" w:rsidRPr="008328D9" w:rsidTr="00135D96">
              <w:tc>
                <w:tcPr>
                  <w:tcW w:w="2586" w:type="dxa"/>
                </w:tcPr>
                <w:p w:rsidR="00135D96" w:rsidRPr="008328D9" w:rsidRDefault="00135D96" w:rsidP="00135D96">
                  <w:pPr>
                    <w:ind w:left="-108"/>
                  </w:pPr>
                  <w:r w:rsidRPr="008328D9">
                    <w:t>Komisijas locekļi:</w:t>
                  </w:r>
                </w:p>
              </w:tc>
              <w:tc>
                <w:tcPr>
                  <w:tcW w:w="6696" w:type="dxa"/>
                </w:tcPr>
                <w:p w:rsidR="00135D96" w:rsidRPr="008328D9" w:rsidRDefault="00135D96" w:rsidP="00135D96">
                  <w:pPr>
                    <w:tabs>
                      <w:tab w:val="left" w:pos="426"/>
                    </w:tabs>
                    <w:jc w:val="both"/>
                  </w:pPr>
                  <w:r w:rsidRPr="008328D9">
                    <w:t xml:space="preserve">Olga </w:t>
                  </w:r>
                  <w:proofErr w:type="spellStart"/>
                  <w:r w:rsidRPr="008328D9">
                    <w:t>Karpuņina</w:t>
                  </w:r>
                  <w:proofErr w:type="spellEnd"/>
                  <w:r w:rsidRPr="008328D9">
                    <w:t xml:space="preserve"> – SIA “Daugavpils reģionālā slimnīca” iepirkumu nodaļas iepirkumu speciāliste,</w:t>
                  </w:r>
                </w:p>
                <w:p w:rsidR="00135D96" w:rsidRPr="008328D9" w:rsidRDefault="00135D96" w:rsidP="00135D96">
                  <w:pPr>
                    <w:tabs>
                      <w:tab w:val="left" w:pos="426"/>
                    </w:tabs>
                    <w:jc w:val="both"/>
                    <w:rPr>
                      <w:bCs/>
                    </w:rPr>
                  </w:pPr>
                  <w:r w:rsidRPr="008328D9">
                    <w:rPr>
                      <w:bCs/>
                    </w:rPr>
                    <w:t>Daņila Garbuzs</w:t>
                  </w:r>
                  <w:r w:rsidRPr="008328D9">
                    <w:t xml:space="preserve"> – </w:t>
                  </w:r>
                  <w:r w:rsidRPr="008328D9">
                    <w:rPr>
                      <w:bCs/>
                    </w:rPr>
                    <w:t>SIA “Daugavpils reģionālā slimnīca” reanimācijas un operāciju bloka vadītājs,</w:t>
                  </w:r>
                </w:p>
                <w:p w:rsidR="00135D96" w:rsidRPr="008328D9" w:rsidRDefault="00135D96" w:rsidP="00135D96">
                  <w:pPr>
                    <w:tabs>
                      <w:tab w:val="left" w:pos="426"/>
                    </w:tabs>
                    <w:jc w:val="both"/>
                    <w:rPr>
                      <w:bCs/>
                    </w:rPr>
                  </w:pPr>
                  <w:r w:rsidRPr="008328D9">
                    <w:rPr>
                      <w:bCs/>
                    </w:rPr>
                    <w:t>Vadims Ivanovs - Vadims Ivanovs - SIA “Daugavpils reģionālā slimnīca” Medicīnas iekārtu daļas medicīnas iekārtu inženieris,</w:t>
                  </w:r>
                </w:p>
              </w:tc>
            </w:tr>
            <w:tr w:rsidR="00135D96" w:rsidRPr="008328D9" w:rsidTr="00135D96">
              <w:trPr>
                <w:trHeight w:val="335"/>
              </w:trPr>
              <w:tc>
                <w:tcPr>
                  <w:tcW w:w="2586" w:type="dxa"/>
                </w:tcPr>
                <w:p w:rsidR="00135D96" w:rsidRPr="008328D9" w:rsidRDefault="00135D96" w:rsidP="00135D96">
                  <w:pPr>
                    <w:ind w:left="-108"/>
                  </w:pPr>
                </w:p>
              </w:tc>
              <w:tc>
                <w:tcPr>
                  <w:tcW w:w="6696" w:type="dxa"/>
                </w:tcPr>
                <w:p w:rsidR="00135D96" w:rsidRPr="008328D9" w:rsidRDefault="00135D96" w:rsidP="00135D96">
                  <w:pPr>
                    <w:pStyle w:val="Header"/>
                    <w:jc w:val="both"/>
                    <w:rPr>
                      <w:rFonts w:ascii="Times New Roman" w:eastAsia="Calibri" w:hAnsi="Times New Roman"/>
                      <w:szCs w:val="24"/>
                    </w:rPr>
                  </w:pPr>
                  <w:r w:rsidRPr="008328D9">
                    <w:rPr>
                      <w:rFonts w:ascii="Times New Roman" w:hAnsi="Times New Roman"/>
                      <w:szCs w:val="24"/>
                    </w:rPr>
                    <w:t xml:space="preserve">Natālija </w:t>
                  </w:r>
                  <w:proofErr w:type="spellStart"/>
                  <w:r w:rsidRPr="008328D9">
                    <w:rPr>
                      <w:rFonts w:ascii="Times New Roman" w:hAnsi="Times New Roman"/>
                      <w:szCs w:val="24"/>
                    </w:rPr>
                    <w:t>Formanicka</w:t>
                  </w:r>
                  <w:proofErr w:type="spellEnd"/>
                  <w:r w:rsidRPr="008328D9">
                    <w:rPr>
                      <w:rFonts w:ascii="Times New Roman" w:hAnsi="Times New Roman"/>
                      <w:szCs w:val="24"/>
                    </w:rPr>
                    <w:t xml:space="preserve"> – SIA “Daugavpils reģionālā slimnīca” iepirkumu nodaļas iepirkumu speciāliste</w:t>
                  </w:r>
                  <w:r w:rsidRPr="008328D9">
                    <w:rPr>
                      <w:rFonts w:ascii="Times New Roman" w:hAnsi="Times New Roman"/>
                      <w:szCs w:val="24"/>
                    </w:rPr>
                    <w:t>.</w:t>
                  </w:r>
                </w:p>
              </w:tc>
            </w:tr>
          </w:tbl>
          <w:p w:rsidR="00135D96" w:rsidRPr="008328D9" w:rsidRDefault="00135D96" w:rsidP="00142B1A">
            <w:pPr>
              <w:jc w:val="both"/>
              <w:rPr>
                <w:bCs/>
              </w:rPr>
            </w:pPr>
          </w:p>
        </w:tc>
      </w:tr>
      <w:tr w:rsidR="00A7178B" w:rsidRPr="008328D9"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441757" w:rsidRPr="008328D9" w:rsidRDefault="00441757" w:rsidP="00142B1A">
            <w:pPr>
              <w:jc w:val="both"/>
              <w:rPr>
                <w:b/>
                <w:bCs/>
              </w:rPr>
            </w:pPr>
          </w:p>
        </w:tc>
      </w:tr>
    </w:tbl>
    <w:p w:rsidR="00441757" w:rsidRPr="008328D9"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7178B" w:rsidRPr="008328D9"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RPr="008328D9" w:rsidRDefault="00AC48C6" w:rsidP="00142B1A">
            <w:pPr>
              <w:jc w:val="both"/>
              <w:rPr>
                <w:b/>
                <w:bCs/>
              </w:rPr>
            </w:pPr>
            <w:r w:rsidRPr="008328D9">
              <w:rPr>
                <w:b/>
                <w:bCs/>
              </w:rPr>
              <w:t xml:space="preserve">Ekspertu </w:t>
            </w:r>
            <w:r w:rsidRPr="008328D9">
              <w:rPr>
                <w:b/>
                <w:bCs/>
              </w:rPr>
              <w:t>saraksts:</w:t>
            </w:r>
          </w:p>
        </w:tc>
      </w:tr>
      <w:tr w:rsidR="00A7178B" w:rsidRPr="008328D9"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A7178B" w:rsidRPr="008328D9" w:rsidRDefault="00135D96" w:rsidP="00135D96">
            <w:r w:rsidRPr="008328D9">
              <w:t>SIA “Daugavpils reģionālā slimnīca” Laboratorijas mikrobioloģijas daļas vadītāja J</w:t>
            </w:r>
            <w:r w:rsidRPr="008328D9">
              <w:t>. </w:t>
            </w:r>
            <w:proofErr w:type="spellStart"/>
            <w:r w:rsidRPr="008328D9">
              <w:t>Krupska</w:t>
            </w:r>
            <w:proofErr w:type="spellEnd"/>
          </w:p>
        </w:tc>
      </w:tr>
    </w:tbl>
    <w:p w:rsidR="00441757" w:rsidRDefault="00441757" w:rsidP="00142B1A"/>
    <w:p w:rsidR="00641B95" w:rsidRPr="008328D9" w:rsidRDefault="00641B95"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35D96" w:rsidRPr="008328D9" w:rsidTr="008114B2">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35D96" w:rsidRPr="008328D9" w:rsidRDefault="00135D96" w:rsidP="008114B2">
            <w:pPr>
              <w:rPr>
                <w:bCs/>
              </w:rPr>
            </w:pPr>
            <w:r w:rsidRPr="008328D9">
              <w:rPr>
                <w:b/>
                <w:bCs/>
              </w:rPr>
              <w:t xml:space="preserve">Iepirkuma dokumentācijas sagatavotāju saraksts: </w:t>
            </w:r>
          </w:p>
        </w:tc>
      </w:tr>
      <w:tr w:rsidR="00135D96" w:rsidRPr="008328D9" w:rsidTr="008114B2">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35D96" w:rsidRPr="008328D9" w:rsidRDefault="00135D96" w:rsidP="008114B2">
            <w:pPr>
              <w:jc w:val="both"/>
              <w:rPr>
                <w:bCs/>
              </w:rPr>
            </w:pPr>
            <w:r w:rsidRPr="008328D9">
              <w:rPr>
                <w:bCs/>
              </w:rPr>
              <w:t>J. Sergejeva, J. </w:t>
            </w:r>
            <w:proofErr w:type="spellStart"/>
            <w:r w:rsidRPr="008328D9">
              <w:rPr>
                <w:bCs/>
              </w:rPr>
              <w:t>Krupska</w:t>
            </w:r>
            <w:proofErr w:type="spellEnd"/>
          </w:p>
        </w:tc>
      </w:tr>
    </w:tbl>
    <w:p w:rsidR="00135D96" w:rsidRPr="008328D9" w:rsidRDefault="00135D96"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7178B" w:rsidRPr="008328D9" w:rsidTr="00142B1A">
        <w:tc>
          <w:tcPr>
            <w:tcW w:w="5000" w:type="pct"/>
            <w:tcBorders>
              <w:bottom w:val="nil"/>
            </w:tcBorders>
            <w:shd w:val="clear" w:color="auto" w:fill="D9D9D9" w:themeFill="background1" w:themeFillShade="D9"/>
          </w:tcPr>
          <w:p w:rsidR="00441757" w:rsidRPr="008328D9" w:rsidRDefault="00AC48C6" w:rsidP="00B56D97">
            <w:pPr>
              <w:jc w:val="both"/>
              <w:rPr>
                <w:bCs/>
              </w:rPr>
            </w:pPr>
            <w:r w:rsidRPr="008328D9">
              <w:rPr>
                <w:b/>
                <w:bCs/>
              </w:rPr>
              <w:t>Piedāvājumu</w:t>
            </w:r>
            <w:r w:rsidR="00B56D97" w:rsidRPr="008328D9">
              <w:rPr>
                <w:b/>
                <w:bCs/>
              </w:rPr>
              <w:t xml:space="preserve"> </w:t>
            </w:r>
            <w:r w:rsidRPr="008328D9">
              <w:rPr>
                <w:b/>
                <w:bCs/>
              </w:rPr>
              <w:t xml:space="preserve">iesniegšanas termiņi (arī pamatojums piedāvājumu/pieteikumu </w:t>
            </w:r>
            <w:r w:rsidRPr="008328D9">
              <w:rPr>
                <w:b/>
                <w:bCs/>
              </w:rPr>
              <w:t>iesniegšanas termiņa samazinājumam (t.sk. steidzamībai), ja tāds veikts):</w:t>
            </w:r>
          </w:p>
        </w:tc>
      </w:tr>
      <w:tr w:rsidR="00A7178B" w:rsidRPr="008328D9" w:rsidTr="00142B1A">
        <w:tc>
          <w:tcPr>
            <w:tcW w:w="5000" w:type="pct"/>
            <w:tcBorders>
              <w:top w:val="nil"/>
              <w:bottom w:val="single" w:sz="4" w:space="0" w:color="808080" w:themeColor="background1" w:themeShade="80"/>
            </w:tcBorders>
          </w:tcPr>
          <w:p w:rsidR="00441757" w:rsidRPr="008328D9" w:rsidRDefault="00AC48C6" w:rsidP="00142B1A">
            <w:pPr>
              <w:jc w:val="both"/>
              <w:rPr>
                <w:lang w:eastAsia="lv-LV"/>
              </w:rPr>
            </w:pPr>
            <w:r w:rsidRPr="008328D9">
              <w:rPr>
                <w:lang w:eastAsia="lv-LV"/>
              </w:rPr>
              <w:t>Piedāvājumu iesniegšanas termiņš: 18.08.2026. plkst. 09:00</w:t>
            </w:r>
          </w:p>
        </w:tc>
      </w:tr>
    </w:tbl>
    <w:p w:rsidR="00441757" w:rsidRPr="008328D9" w:rsidRDefault="00441757" w:rsidP="00142B1A">
      <w:pPr>
        <w:rPr>
          <w:bCs/>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7178B" w:rsidRPr="008328D9"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441757" w:rsidRPr="008328D9" w:rsidRDefault="00AC48C6" w:rsidP="00142B1A">
            <w:pPr>
              <w:rPr>
                <w:bCs/>
              </w:rPr>
            </w:pPr>
            <w:r w:rsidRPr="008328D9">
              <w:rPr>
                <w:b/>
                <w:bCs/>
              </w:rPr>
              <w:t>Pretendentu nosaukumi, kas</w:t>
            </w:r>
            <w:r w:rsidRPr="008328D9">
              <w:rPr>
                <w:b/>
                <w:bCs/>
              </w:rPr>
              <w:t xml:space="preserve"> iesnieguši piedāvājumus un to piedāvātās cenas:</w:t>
            </w:r>
            <w:r w:rsidRPr="008328D9">
              <w:rPr>
                <w:lang w:eastAsia="lv-LV"/>
              </w:rPr>
              <w:t xml:space="preserve"> </w:t>
            </w:r>
          </w:p>
        </w:tc>
      </w:tr>
      <w:tr w:rsidR="00A7178B" w:rsidRPr="008328D9" w:rsidTr="00142B1A">
        <w:tc>
          <w:tcPr>
            <w:tcW w:w="284" w:type="dxa"/>
            <w:tcBorders>
              <w:left w:val="single" w:sz="4" w:space="0" w:color="A6A6A6" w:themeColor="background1" w:themeShade="A6"/>
            </w:tcBorders>
          </w:tcPr>
          <w:p w:rsidR="00441757" w:rsidRPr="008328D9" w:rsidRDefault="00441757" w:rsidP="00142B1A">
            <w:pPr>
              <w:rPr>
                <w:bCs/>
              </w:rPr>
            </w:pPr>
          </w:p>
        </w:tc>
        <w:tc>
          <w:tcPr>
            <w:tcW w:w="9072" w:type="dxa"/>
            <w:gridSpan w:val="2"/>
          </w:tcPr>
          <w:p w:rsidR="00441757" w:rsidRPr="008328D9" w:rsidRDefault="00441757" w:rsidP="00142B1A">
            <w:pPr>
              <w:rPr>
                <w:bCs/>
              </w:rPr>
            </w:pPr>
          </w:p>
        </w:tc>
        <w:tc>
          <w:tcPr>
            <w:tcW w:w="284" w:type="dxa"/>
            <w:tcBorders>
              <w:right w:val="single" w:sz="4" w:space="0" w:color="A6A6A6" w:themeColor="background1" w:themeShade="A6"/>
            </w:tcBorders>
          </w:tcPr>
          <w:p w:rsidR="00441757" w:rsidRPr="008328D9" w:rsidRDefault="00441757" w:rsidP="00142B1A">
            <w:pPr>
              <w:rPr>
                <w:bCs/>
              </w:rPr>
            </w:pPr>
          </w:p>
        </w:tc>
      </w:tr>
      <w:tr w:rsidR="00A7178B" w:rsidRPr="008328D9" w:rsidTr="00142B1A">
        <w:tc>
          <w:tcPr>
            <w:tcW w:w="284" w:type="dxa"/>
            <w:tcBorders>
              <w:left w:val="single" w:sz="4" w:space="0" w:color="A6A6A6" w:themeColor="background1" w:themeShade="A6"/>
              <w:right w:val="single" w:sz="4" w:space="0" w:color="A6A6A6" w:themeColor="background1" w:themeShade="A6"/>
            </w:tcBorders>
          </w:tcPr>
          <w:p w:rsidR="00441757" w:rsidRPr="008328D9" w:rsidRDefault="00441757" w:rsidP="00142B1A">
            <w:pPr>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441757" w:rsidRPr="008328D9" w:rsidRDefault="00AC48C6" w:rsidP="00142B1A">
            <w:pPr>
              <w:rPr>
                <w:bCs/>
              </w:rPr>
            </w:pPr>
            <w:r w:rsidRPr="008328D9">
              <w:rPr>
                <w:b/>
                <w:bCs/>
              </w:rPr>
              <w:t>Pretendent</w:t>
            </w:r>
            <w:r w:rsidRPr="008328D9">
              <w:rPr>
                <w:b/>
                <w:bCs/>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441757" w:rsidRPr="008328D9" w:rsidRDefault="00AC48C6" w:rsidP="00142B1A">
            <w:pPr>
              <w:rPr>
                <w:b/>
                <w:bCs/>
              </w:rPr>
            </w:pPr>
            <w:r w:rsidRPr="008328D9">
              <w:rPr>
                <w:b/>
                <w:bCs/>
              </w:rPr>
              <w:t>Piedāvātā cena</w:t>
            </w:r>
            <w:r w:rsidR="00474B7B">
              <w:rPr>
                <w:b/>
                <w:bCs/>
              </w:rPr>
              <w:t xml:space="preserve"> EUR bez PVN</w:t>
            </w:r>
          </w:p>
        </w:tc>
        <w:tc>
          <w:tcPr>
            <w:tcW w:w="284" w:type="dxa"/>
            <w:tcBorders>
              <w:left w:val="single" w:sz="4" w:space="0" w:color="A6A6A6" w:themeColor="background1" w:themeShade="A6"/>
              <w:right w:val="single" w:sz="4" w:space="0" w:color="A6A6A6" w:themeColor="background1" w:themeShade="A6"/>
            </w:tcBorders>
          </w:tcPr>
          <w:p w:rsidR="00441757" w:rsidRPr="008328D9" w:rsidRDefault="00441757" w:rsidP="00142B1A">
            <w:pPr>
              <w:rPr>
                <w:bCs/>
              </w:rPr>
            </w:pPr>
          </w:p>
        </w:tc>
      </w:tr>
      <w:tr w:rsidR="00A7178B" w:rsidRPr="008328D9" w:rsidTr="00142B1A">
        <w:tc>
          <w:tcPr>
            <w:tcW w:w="284" w:type="dxa"/>
            <w:tcBorders>
              <w:left w:val="single" w:sz="4" w:space="0" w:color="A6A6A6" w:themeColor="background1" w:themeShade="A6"/>
              <w:right w:val="single" w:sz="4" w:space="0" w:color="A6A6A6" w:themeColor="background1" w:themeShade="A6"/>
            </w:tcBorders>
          </w:tcPr>
          <w:p w:rsidR="00441757" w:rsidRPr="008328D9" w:rsidRDefault="00441757" w:rsidP="00142B1A">
            <w:pPr>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Pr="008328D9" w:rsidRDefault="00AC48C6" w:rsidP="00142B1A">
            <w:pPr>
              <w:rPr>
                <w:bCs/>
              </w:rPr>
            </w:pPr>
            <w:r w:rsidRPr="008328D9">
              <w:rPr>
                <w:bCs/>
              </w:rPr>
              <w:t>"Diamedica"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Pr="008328D9" w:rsidRDefault="00AC48C6" w:rsidP="00142B1A">
            <w:pPr>
              <w:rPr>
                <w:bCs/>
              </w:rPr>
            </w:pPr>
            <w:r w:rsidRPr="008328D9">
              <w:rPr>
                <w:bCs/>
              </w:rPr>
              <w:t>EUR 1</w:t>
            </w:r>
          </w:p>
        </w:tc>
        <w:tc>
          <w:tcPr>
            <w:tcW w:w="284" w:type="dxa"/>
            <w:tcBorders>
              <w:left w:val="single" w:sz="4" w:space="0" w:color="A6A6A6" w:themeColor="background1" w:themeShade="A6"/>
              <w:right w:val="single" w:sz="4" w:space="0" w:color="A6A6A6" w:themeColor="background1" w:themeShade="A6"/>
            </w:tcBorders>
          </w:tcPr>
          <w:p w:rsidR="00441757" w:rsidRPr="008328D9" w:rsidRDefault="00441757" w:rsidP="00142B1A">
            <w:pPr>
              <w:rPr>
                <w:bCs/>
              </w:rPr>
            </w:pPr>
          </w:p>
        </w:tc>
      </w:tr>
      <w:tr w:rsidR="00A7178B" w:rsidRPr="008328D9" w:rsidTr="00142B1A">
        <w:tc>
          <w:tcPr>
            <w:tcW w:w="284" w:type="dxa"/>
            <w:tcBorders>
              <w:top w:val="nil"/>
              <w:left w:val="single" w:sz="4" w:space="0" w:color="A6A6A6" w:themeColor="background1" w:themeShade="A6"/>
              <w:bottom w:val="single" w:sz="4" w:space="0" w:color="A6A6A6" w:themeColor="background1" w:themeShade="A6"/>
            </w:tcBorders>
          </w:tcPr>
          <w:p w:rsidR="00441757" w:rsidRPr="008328D9" w:rsidRDefault="00441757" w:rsidP="00142B1A">
            <w:pPr>
              <w:rPr>
                <w:bCs/>
              </w:rPr>
            </w:pPr>
          </w:p>
        </w:tc>
        <w:tc>
          <w:tcPr>
            <w:tcW w:w="9072" w:type="dxa"/>
            <w:gridSpan w:val="2"/>
            <w:tcBorders>
              <w:top w:val="nil"/>
              <w:bottom w:val="single" w:sz="4" w:space="0" w:color="A6A6A6" w:themeColor="background1" w:themeShade="A6"/>
            </w:tcBorders>
          </w:tcPr>
          <w:p w:rsidR="00441757" w:rsidRPr="008328D9" w:rsidRDefault="00441757" w:rsidP="00142B1A">
            <w:pPr>
              <w:rPr>
                <w:bCs/>
              </w:rPr>
            </w:pPr>
          </w:p>
        </w:tc>
        <w:tc>
          <w:tcPr>
            <w:tcW w:w="284" w:type="dxa"/>
            <w:tcBorders>
              <w:top w:val="nil"/>
              <w:bottom w:val="single" w:sz="4" w:space="0" w:color="A6A6A6" w:themeColor="background1" w:themeShade="A6"/>
              <w:right w:val="single" w:sz="4" w:space="0" w:color="A6A6A6" w:themeColor="background1" w:themeShade="A6"/>
            </w:tcBorders>
          </w:tcPr>
          <w:p w:rsidR="00441757" w:rsidRPr="008328D9" w:rsidRDefault="00441757" w:rsidP="00142B1A">
            <w:pPr>
              <w:rPr>
                <w:bCs/>
              </w:rPr>
            </w:pPr>
          </w:p>
        </w:tc>
      </w:tr>
    </w:tbl>
    <w:p w:rsidR="00441757" w:rsidRPr="008328D9" w:rsidRDefault="00441757" w:rsidP="00142B1A">
      <w:pPr>
        <w:rPr>
          <w:bCs/>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7178B" w:rsidRPr="008328D9" w:rsidTr="00142B1A">
        <w:tc>
          <w:tcPr>
            <w:tcW w:w="5000" w:type="pct"/>
            <w:tcBorders>
              <w:bottom w:val="nil"/>
            </w:tcBorders>
            <w:shd w:val="clear" w:color="auto" w:fill="D9D9D9" w:themeFill="background1" w:themeFillShade="D9"/>
          </w:tcPr>
          <w:p w:rsidR="00441757" w:rsidRPr="008328D9" w:rsidRDefault="00AC48C6" w:rsidP="00142B1A">
            <w:pPr>
              <w:rPr>
                <w:bCs/>
              </w:rPr>
            </w:pPr>
            <w:r w:rsidRPr="008328D9">
              <w:rPr>
                <w:b/>
                <w:bCs/>
              </w:rPr>
              <w:t>Pieteikumu un/vai piedāvājumu atvēršanas vieta, datums un laiks:</w:t>
            </w:r>
            <w:r w:rsidRPr="008328D9">
              <w:rPr>
                <w:lang w:eastAsia="lv-LV"/>
              </w:rPr>
              <w:t xml:space="preserve"> </w:t>
            </w:r>
          </w:p>
        </w:tc>
      </w:tr>
      <w:tr w:rsidR="00A7178B" w:rsidRPr="008328D9" w:rsidTr="00142B1A">
        <w:tc>
          <w:tcPr>
            <w:tcW w:w="5000" w:type="pct"/>
            <w:tcBorders>
              <w:top w:val="nil"/>
              <w:bottom w:val="single" w:sz="4" w:space="0" w:color="A6A6A6" w:themeColor="background1" w:themeShade="A6"/>
            </w:tcBorders>
          </w:tcPr>
          <w:p w:rsidR="00441757" w:rsidRPr="008328D9" w:rsidRDefault="00AC48C6" w:rsidP="00B56D97">
            <w:pPr>
              <w:jc w:val="both"/>
              <w:rPr>
                <w:bCs/>
              </w:rPr>
            </w:pPr>
            <w:r w:rsidRPr="008328D9">
              <w:rPr>
                <w:bCs/>
              </w:rPr>
              <w:t xml:space="preserve">Daugavpils, Vasarnīcu </w:t>
            </w:r>
            <w:r w:rsidR="00B56D97" w:rsidRPr="008328D9">
              <w:rPr>
                <w:bCs/>
              </w:rPr>
              <w:t>iela 20</w:t>
            </w:r>
            <w:r w:rsidRPr="008328D9">
              <w:rPr>
                <w:bCs/>
              </w:rPr>
              <w:t>, LV-5417</w:t>
            </w:r>
            <w:r w:rsidRPr="008328D9">
              <w:rPr>
                <w:bCs/>
              </w:rPr>
              <w:t xml:space="preserve">, </w:t>
            </w:r>
            <w:r w:rsidRPr="008328D9">
              <w:rPr>
                <w:bCs/>
              </w:rPr>
              <w:t>18.08.2026</w:t>
            </w:r>
            <w:r w:rsidR="00B56D97" w:rsidRPr="008328D9">
              <w:rPr>
                <w:bCs/>
              </w:rPr>
              <w:t>.</w:t>
            </w:r>
            <w:r w:rsidRPr="008328D9">
              <w:rPr>
                <w:bCs/>
              </w:rPr>
              <w:t xml:space="preserve"> 13:00</w:t>
            </w:r>
          </w:p>
        </w:tc>
      </w:tr>
    </w:tbl>
    <w:p w:rsidR="00441757" w:rsidRPr="008328D9" w:rsidRDefault="00441757" w:rsidP="00142B1A">
      <w:pPr>
        <w:rPr>
          <w:b/>
          <w:bCs/>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A7178B" w:rsidRPr="008328D9"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441757" w:rsidRPr="008328D9" w:rsidRDefault="00AC48C6" w:rsidP="00142B1A">
            <w:pPr>
              <w:rPr>
                <w:bCs/>
              </w:rPr>
            </w:pPr>
            <w:r w:rsidRPr="008328D9">
              <w:rPr>
                <w:b/>
                <w:bCs/>
              </w:rPr>
              <w:t>Pretendenta (-u),  kuram (-</w:t>
            </w:r>
            <w:proofErr w:type="spellStart"/>
            <w:r w:rsidRPr="008328D9">
              <w:rPr>
                <w:b/>
                <w:bCs/>
              </w:rPr>
              <w:t>iem</w:t>
            </w:r>
            <w:proofErr w:type="spellEnd"/>
            <w:r w:rsidRPr="008328D9">
              <w:rPr>
                <w:b/>
                <w:bCs/>
              </w:rPr>
              <w:t xml:space="preserve">) piešķirtas līguma (vai inovācijas partnerības līguma) slēgšanas tiesības, izvēles pamatojums </w:t>
            </w:r>
            <w:r w:rsidRPr="008328D9">
              <w:rPr>
                <w:b/>
                <w:bCs/>
              </w:rPr>
              <w:t>un  līgumcena:</w:t>
            </w:r>
          </w:p>
        </w:tc>
      </w:tr>
      <w:tr w:rsidR="00A7178B" w:rsidRPr="008328D9" w:rsidTr="00142B1A">
        <w:tc>
          <w:tcPr>
            <w:tcW w:w="284" w:type="dxa"/>
            <w:tcBorders>
              <w:left w:val="single" w:sz="4" w:space="0" w:color="A6A6A6" w:themeColor="background1" w:themeShade="A6"/>
            </w:tcBorders>
          </w:tcPr>
          <w:p w:rsidR="00441757" w:rsidRPr="008328D9" w:rsidRDefault="00441757" w:rsidP="00142B1A">
            <w:pPr>
              <w:rPr>
                <w:bCs/>
              </w:rPr>
            </w:pPr>
          </w:p>
        </w:tc>
        <w:tc>
          <w:tcPr>
            <w:tcW w:w="9072" w:type="dxa"/>
            <w:gridSpan w:val="3"/>
          </w:tcPr>
          <w:p w:rsidR="00441757" w:rsidRPr="008328D9" w:rsidRDefault="00441757" w:rsidP="00142B1A">
            <w:pPr>
              <w:rPr>
                <w:bCs/>
              </w:rPr>
            </w:pPr>
          </w:p>
        </w:tc>
        <w:tc>
          <w:tcPr>
            <w:tcW w:w="284" w:type="dxa"/>
            <w:tcBorders>
              <w:right w:val="single" w:sz="4" w:space="0" w:color="A6A6A6" w:themeColor="background1" w:themeShade="A6"/>
            </w:tcBorders>
          </w:tcPr>
          <w:p w:rsidR="00441757" w:rsidRPr="008328D9" w:rsidRDefault="00441757" w:rsidP="00142B1A">
            <w:pPr>
              <w:rPr>
                <w:bCs/>
              </w:rPr>
            </w:pPr>
          </w:p>
        </w:tc>
      </w:tr>
      <w:tr w:rsidR="00A7178B" w:rsidRPr="008328D9"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441757" w:rsidRPr="008328D9" w:rsidRDefault="00441757" w:rsidP="00142B1A">
            <w:pPr>
              <w:rPr>
                <w:b/>
                <w:bCs/>
              </w:rPr>
            </w:pPr>
          </w:p>
        </w:tc>
        <w:tc>
          <w:tcPr>
            <w:tcW w:w="4253" w:type="dxa"/>
            <w:shd w:val="clear" w:color="auto" w:fill="D9D9D9" w:themeFill="background1" w:themeFillShade="D9"/>
          </w:tcPr>
          <w:p w:rsidR="00441757" w:rsidRPr="008328D9" w:rsidRDefault="00AC48C6" w:rsidP="00142B1A">
            <w:pPr>
              <w:jc w:val="center"/>
              <w:rPr>
                <w:b/>
                <w:bCs/>
              </w:rPr>
            </w:pPr>
            <w:r w:rsidRPr="008328D9">
              <w:rPr>
                <w:b/>
                <w:bCs/>
              </w:rPr>
              <w:t>Pretendent</w:t>
            </w:r>
            <w:r w:rsidRPr="008328D9">
              <w:rPr>
                <w:b/>
                <w:bCs/>
              </w:rPr>
              <w:t>a nosaukums</w:t>
            </w:r>
          </w:p>
        </w:tc>
        <w:tc>
          <w:tcPr>
            <w:tcW w:w="2268" w:type="dxa"/>
            <w:tcBorders>
              <w:bottom w:val="single" w:sz="4" w:space="0" w:color="A6A6A6" w:themeColor="background1" w:themeShade="A6"/>
            </w:tcBorders>
            <w:shd w:val="clear" w:color="auto" w:fill="D9D9D9" w:themeFill="background1" w:themeFillShade="D9"/>
          </w:tcPr>
          <w:p w:rsidR="00441757" w:rsidRPr="008328D9" w:rsidRDefault="00AC48C6" w:rsidP="00142B1A">
            <w:pPr>
              <w:jc w:val="center"/>
              <w:rPr>
                <w:b/>
                <w:bCs/>
              </w:rPr>
            </w:pPr>
            <w:r w:rsidRPr="008328D9">
              <w:rPr>
                <w:b/>
                <w:bCs/>
              </w:rPr>
              <w:t>Izvēles pamatojums</w:t>
            </w:r>
          </w:p>
        </w:tc>
        <w:tc>
          <w:tcPr>
            <w:tcW w:w="2551" w:type="dxa"/>
            <w:tcBorders>
              <w:bottom w:val="single" w:sz="4" w:space="0" w:color="A6A6A6" w:themeColor="background1" w:themeShade="A6"/>
            </w:tcBorders>
            <w:shd w:val="clear" w:color="auto" w:fill="D9D9D9" w:themeFill="background1" w:themeFillShade="D9"/>
          </w:tcPr>
          <w:p w:rsidR="00441757" w:rsidRPr="008328D9" w:rsidRDefault="00AC48C6" w:rsidP="00142B1A">
            <w:pPr>
              <w:jc w:val="center"/>
              <w:rPr>
                <w:b/>
                <w:bCs/>
              </w:rPr>
            </w:pPr>
            <w:r w:rsidRPr="008328D9">
              <w:rPr>
                <w:b/>
                <w:bCs/>
              </w:rPr>
              <w:t>Līgumcena</w:t>
            </w:r>
          </w:p>
        </w:tc>
        <w:tc>
          <w:tcPr>
            <w:tcW w:w="284" w:type="dxa"/>
            <w:tcBorders>
              <w:top w:val="nil"/>
              <w:bottom w:val="nil"/>
            </w:tcBorders>
          </w:tcPr>
          <w:p w:rsidR="00441757" w:rsidRPr="008328D9" w:rsidRDefault="00441757" w:rsidP="00142B1A">
            <w:pPr>
              <w:rPr>
                <w:b/>
                <w:bCs/>
              </w:rPr>
            </w:pPr>
          </w:p>
        </w:tc>
      </w:tr>
      <w:tr w:rsidR="00A7178B" w:rsidRPr="008328D9" w:rsidTr="00641B95">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70"/>
        </w:trPr>
        <w:tc>
          <w:tcPr>
            <w:tcW w:w="284" w:type="dxa"/>
            <w:tcBorders>
              <w:top w:val="nil"/>
              <w:bottom w:val="nil"/>
            </w:tcBorders>
          </w:tcPr>
          <w:p w:rsidR="00441757" w:rsidRPr="008328D9" w:rsidRDefault="00441757" w:rsidP="00142B1A">
            <w:pPr>
              <w:rPr>
                <w:bCs/>
              </w:rPr>
            </w:pPr>
          </w:p>
          <w:p w:rsidR="00441757" w:rsidRPr="008328D9" w:rsidRDefault="00441757" w:rsidP="00142B1A">
            <w:pPr>
              <w:rPr>
                <w:b/>
                <w:bCs/>
              </w:rPr>
            </w:pPr>
          </w:p>
        </w:tc>
        <w:tc>
          <w:tcPr>
            <w:tcW w:w="4253" w:type="dxa"/>
            <w:tcBorders>
              <w:bottom w:val="single" w:sz="4" w:space="0" w:color="A6A6A6" w:themeColor="background1" w:themeShade="A6"/>
            </w:tcBorders>
          </w:tcPr>
          <w:p w:rsidR="00441757" w:rsidRPr="008328D9" w:rsidRDefault="00AC48C6" w:rsidP="00142B1A">
            <w:pPr>
              <w:rPr>
                <w:b/>
                <w:bCs/>
              </w:rPr>
            </w:pPr>
            <w:r w:rsidRPr="008328D9">
              <w:rPr>
                <w:bCs/>
              </w:rPr>
              <w:t>"Diamedica" SIA</w:t>
            </w:r>
          </w:p>
        </w:tc>
        <w:tc>
          <w:tcPr>
            <w:tcW w:w="2268" w:type="dxa"/>
            <w:tcBorders>
              <w:top w:val="single" w:sz="4" w:space="0" w:color="A6A6A6" w:themeColor="background1" w:themeShade="A6"/>
              <w:bottom w:val="single" w:sz="4" w:space="0" w:color="A6A6A6" w:themeColor="background1" w:themeShade="A6"/>
            </w:tcBorders>
          </w:tcPr>
          <w:p w:rsidR="00441757" w:rsidRPr="008328D9" w:rsidRDefault="00AC48C6" w:rsidP="00142B1A">
            <w:pPr>
              <w:rPr>
                <w:bCs/>
              </w:rPr>
            </w:pPr>
            <w:r w:rsidRPr="008328D9">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441757" w:rsidRPr="008328D9" w:rsidRDefault="00FB453C" w:rsidP="00142B1A">
            <w:pPr>
              <w:rPr>
                <w:b/>
                <w:bCs/>
              </w:rPr>
            </w:pPr>
            <w:r w:rsidRPr="006A0D32">
              <w:rPr>
                <w:color w:val="FF0000"/>
              </w:rPr>
              <w:t xml:space="preserve">EUR </w:t>
            </w:r>
            <w:r>
              <w:rPr>
                <w:color w:val="FF0000"/>
              </w:rPr>
              <w:t>790.00</w:t>
            </w:r>
            <w:r w:rsidRPr="006A0D32">
              <w:rPr>
                <w:color w:val="FF0000"/>
              </w:rPr>
              <w:t xml:space="preserve"> (labots)</w:t>
            </w:r>
          </w:p>
        </w:tc>
        <w:tc>
          <w:tcPr>
            <w:tcW w:w="284" w:type="dxa"/>
            <w:tcBorders>
              <w:top w:val="nil"/>
              <w:bottom w:val="nil"/>
            </w:tcBorders>
          </w:tcPr>
          <w:p w:rsidR="00441757" w:rsidRPr="008328D9" w:rsidRDefault="00441757" w:rsidP="00142B1A">
            <w:pPr>
              <w:rPr>
                <w:bCs/>
              </w:rPr>
            </w:pPr>
          </w:p>
          <w:p w:rsidR="00441757" w:rsidRPr="008328D9" w:rsidRDefault="00441757" w:rsidP="00142B1A">
            <w:pPr>
              <w:rPr>
                <w:b/>
                <w:bCs/>
              </w:rPr>
            </w:pPr>
          </w:p>
        </w:tc>
      </w:tr>
      <w:tr w:rsidR="00A7178B" w:rsidRPr="008328D9" w:rsidTr="00142B1A">
        <w:tc>
          <w:tcPr>
            <w:tcW w:w="284" w:type="dxa"/>
            <w:tcBorders>
              <w:left w:val="single" w:sz="4" w:space="0" w:color="A6A6A6" w:themeColor="background1" w:themeShade="A6"/>
              <w:bottom w:val="single" w:sz="4" w:space="0" w:color="A6A6A6" w:themeColor="background1" w:themeShade="A6"/>
            </w:tcBorders>
          </w:tcPr>
          <w:p w:rsidR="00441757" w:rsidRPr="008328D9" w:rsidRDefault="00441757" w:rsidP="00142B1A">
            <w:pPr>
              <w:rPr>
                <w:bCs/>
              </w:rPr>
            </w:pPr>
          </w:p>
        </w:tc>
        <w:tc>
          <w:tcPr>
            <w:tcW w:w="9072" w:type="dxa"/>
            <w:gridSpan w:val="3"/>
            <w:tcBorders>
              <w:bottom w:val="single" w:sz="4" w:space="0" w:color="A6A6A6" w:themeColor="background1" w:themeShade="A6"/>
            </w:tcBorders>
          </w:tcPr>
          <w:p w:rsidR="00441757" w:rsidRPr="008328D9" w:rsidRDefault="00441757" w:rsidP="00142B1A">
            <w:pPr>
              <w:rPr>
                <w:bCs/>
              </w:rPr>
            </w:pPr>
          </w:p>
        </w:tc>
        <w:tc>
          <w:tcPr>
            <w:tcW w:w="284" w:type="dxa"/>
            <w:tcBorders>
              <w:bottom w:val="single" w:sz="4" w:space="0" w:color="A6A6A6" w:themeColor="background1" w:themeShade="A6"/>
              <w:right w:val="single" w:sz="4" w:space="0" w:color="A6A6A6" w:themeColor="background1" w:themeShade="A6"/>
            </w:tcBorders>
          </w:tcPr>
          <w:p w:rsidR="00441757" w:rsidRPr="008328D9" w:rsidRDefault="00441757" w:rsidP="00142B1A">
            <w:pPr>
              <w:rPr>
                <w:bCs/>
              </w:rPr>
            </w:pPr>
          </w:p>
        </w:tc>
      </w:tr>
    </w:tbl>
    <w:p w:rsidR="00441757" w:rsidRPr="008328D9" w:rsidRDefault="00441757" w:rsidP="00142B1A">
      <w:pPr>
        <w:rPr>
          <w:bCs/>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7178B" w:rsidRPr="008328D9" w:rsidTr="009B7A04">
        <w:tc>
          <w:tcPr>
            <w:tcW w:w="9640" w:type="dxa"/>
            <w:gridSpan w:val="3"/>
            <w:tcBorders>
              <w:top w:val="single" w:sz="4" w:space="0" w:color="A6A6A6" w:themeColor="background1" w:themeShade="A6"/>
              <w:bottom w:val="nil"/>
            </w:tcBorders>
            <w:shd w:val="clear" w:color="auto" w:fill="D9D9D9" w:themeFill="background1" w:themeFillShade="D9"/>
          </w:tcPr>
          <w:p w:rsidR="00441757" w:rsidRPr="008328D9" w:rsidRDefault="00B56D97" w:rsidP="00B56D97">
            <w:pPr>
              <w:rPr>
                <w:bCs/>
              </w:rPr>
            </w:pPr>
            <w:r w:rsidRPr="008328D9">
              <w:rPr>
                <w:b/>
                <w:bCs/>
              </w:rPr>
              <w:t>Tehniskā piedāvājuma atbilstības kopsavilkums</w:t>
            </w:r>
            <w:r w:rsidRPr="008328D9">
              <w:rPr>
                <w:b/>
                <w:bCs/>
              </w:rPr>
              <w:t>, a</w:t>
            </w:r>
            <w:r w:rsidR="00AC48C6" w:rsidRPr="008328D9">
              <w:rPr>
                <w:b/>
                <w:bCs/>
              </w:rPr>
              <w:t>tlases un kvalifikācijas atbilstības kopsavilkums</w:t>
            </w:r>
            <w:r w:rsidRPr="008328D9">
              <w:rPr>
                <w:b/>
                <w:bCs/>
              </w:rPr>
              <w:t>:</w:t>
            </w:r>
          </w:p>
        </w:tc>
      </w:tr>
      <w:tr w:rsidR="00A7178B" w:rsidRPr="008328D9" w:rsidTr="009B7A04">
        <w:tc>
          <w:tcPr>
            <w:tcW w:w="284" w:type="dxa"/>
            <w:tcBorders>
              <w:top w:val="nil"/>
            </w:tcBorders>
          </w:tcPr>
          <w:p w:rsidR="00441757" w:rsidRPr="008328D9" w:rsidRDefault="00441757" w:rsidP="00142B1A">
            <w:pPr>
              <w:rPr>
                <w:bCs/>
              </w:rPr>
            </w:pPr>
          </w:p>
        </w:tc>
        <w:tc>
          <w:tcPr>
            <w:tcW w:w="9072" w:type="dxa"/>
            <w:tcBorders>
              <w:top w:val="nil"/>
            </w:tcBorders>
          </w:tcPr>
          <w:p w:rsidR="00C26E36" w:rsidRPr="008328D9" w:rsidRDefault="00C26E36" w:rsidP="00A40FBB">
            <w:pPr>
              <w:pStyle w:val="BodyTextIndent"/>
              <w:numPr>
                <w:ilvl w:val="0"/>
                <w:numId w:val="39"/>
              </w:numPr>
              <w:tabs>
                <w:tab w:val="left" w:pos="426"/>
              </w:tabs>
              <w:spacing w:before="120"/>
              <w:ind w:left="318"/>
              <w:jc w:val="both"/>
            </w:pPr>
            <w:r w:rsidRPr="008328D9">
              <w:t xml:space="preserve">Komisija </w:t>
            </w:r>
            <w:r w:rsidR="00FD6A3E" w:rsidRPr="008328D9">
              <w:t>2026. gada 18. augusta sēdē (protokols Nr. </w:t>
            </w:r>
            <w:r w:rsidR="00FD6A3E" w:rsidRPr="008328D9">
              <w:t>7</w:t>
            </w:r>
            <w:r w:rsidR="00FD6A3E" w:rsidRPr="008328D9">
              <w:t xml:space="preserve">) </w:t>
            </w:r>
            <w:r w:rsidRPr="008328D9">
              <w:t>konstatē</w:t>
            </w:r>
            <w:r w:rsidR="00FD6A3E" w:rsidRPr="008328D9">
              <w:t>ja</w:t>
            </w:r>
            <w:r w:rsidRPr="008328D9">
              <w:t xml:space="preserve">, ka </w:t>
            </w:r>
            <w:r w:rsidR="00FD6A3E" w:rsidRPr="008328D9">
              <w:t>iepirkuma procedūrā</w:t>
            </w:r>
            <w:r w:rsidRPr="008328D9">
              <w:t xml:space="preserve"> ir piedalījies 1 (viens) pretendents SIA "Diamedica", </w:t>
            </w:r>
            <w:proofErr w:type="spellStart"/>
            <w:r w:rsidRPr="008328D9">
              <w:t>Reģ</w:t>
            </w:r>
            <w:proofErr w:type="spellEnd"/>
            <w:r w:rsidRPr="008328D9">
              <w:t>. Nr. 40003469042.</w:t>
            </w:r>
          </w:p>
          <w:p w:rsidR="00C26E36" w:rsidRPr="008328D9" w:rsidRDefault="00C26E36" w:rsidP="00A40FBB">
            <w:pPr>
              <w:pStyle w:val="BodyTextIndent"/>
              <w:ind w:left="318"/>
              <w:jc w:val="both"/>
              <w:rPr>
                <w:b/>
              </w:rPr>
            </w:pPr>
            <w:r w:rsidRPr="008328D9">
              <w:rPr>
                <w:b/>
              </w:rPr>
              <w:t xml:space="preserve">Pamatojums </w:t>
            </w:r>
            <w:r w:rsidR="00002A12" w:rsidRPr="00002A12">
              <w:rPr>
                <w:b/>
              </w:rPr>
              <w:t>iepirkuma procedūr</w:t>
            </w:r>
            <w:r w:rsidRPr="008328D9">
              <w:rPr>
                <w:b/>
              </w:rPr>
              <w:t>a</w:t>
            </w:r>
            <w:r w:rsidR="00002A12">
              <w:rPr>
                <w:b/>
              </w:rPr>
              <w:t>s</w:t>
            </w:r>
            <w:r w:rsidRPr="008328D9">
              <w:rPr>
                <w:b/>
              </w:rPr>
              <w:t xml:space="preserve"> nepārtraukšanai:</w:t>
            </w:r>
          </w:p>
          <w:p w:rsidR="00C26E36" w:rsidRPr="008328D9" w:rsidRDefault="00C26E36" w:rsidP="00A40FBB">
            <w:pPr>
              <w:pStyle w:val="BodyTextIndent"/>
              <w:numPr>
                <w:ilvl w:val="0"/>
                <w:numId w:val="38"/>
              </w:numPr>
              <w:tabs>
                <w:tab w:val="left" w:pos="426"/>
              </w:tabs>
              <w:suppressAutoHyphens/>
              <w:ind w:left="709" w:hanging="218"/>
              <w:jc w:val="both"/>
            </w:pPr>
            <w:r w:rsidRPr="008328D9">
              <w:rPr>
                <w:bCs/>
              </w:rPr>
              <w:t>2026. gada 29. jūnijā publicēts uzaicinājums uz apspriedi ar piegādātājiem (identifikācijas Nr. DRS 2026/31/Apspriede</w:t>
            </w:r>
            <w:r w:rsidR="00FD6A3E" w:rsidRPr="008328D9">
              <w:rPr>
                <w:bCs/>
              </w:rPr>
              <w:t>)</w:t>
            </w:r>
            <w:r w:rsidRPr="008328D9">
              <w:rPr>
                <w:bCs/>
              </w:rPr>
              <w:t>:</w:t>
            </w:r>
          </w:p>
          <w:p w:rsidR="00C26E36" w:rsidRPr="008328D9" w:rsidRDefault="00C26E36" w:rsidP="00A40FBB">
            <w:pPr>
              <w:pStyle w:val="BodyTextIndent"/>
              <w:tabs>
                <w:tab w:val="left" w:pos="426"/>
              </w:tabs>
              <w:ind w:left="709"/>
              <w:jc w:val="both"/>
            </w:pPr>
            <w:r w:rsidRPr="008328D9">
              <w:rPr>
                <w:rStyle w:val="Hyperlink"/>
              </w:rPr>
              <w:t>https://www.eis.gov.lv/EKEIS/Supplier/Procurement/176029</w:t>
            </w:r>
            <w:r w:rsidRPr="008328D9">
              <w:t>);</w:t>
            </w:r>
          </w:p>
          <w:p w:rsidR="00C26E36" w:rsidRPr="008328D9" w:rsidRDefault="00002A12" w:rsidP="00A40FBB">
            <w:pPr>
              <w:pStyle w:val="BodyTextIndent"/>
              <w:numPr>
                <w:ilvl w:val="0"/>
                <w:numId w:val="38"/>
              </w:numPr>
              <w:tabs>
                <w:tab w:val="left" w:pos="426"/>
              </w:tabs>
              <w:suppressAutoHyphens/>
              <w:ind w:left="709" w:hanging="218"/>
              <w:jc w:val="both"/>
            </w:pPr>
            <w:r w:rsidRPr="008328D9">
              <w:t>iepirkuma procedūr</w:t>
            </w:r>
            <w:r>
              <w:t>as</w:t>
            </w:r>
            <w:r w:rsidR="00C26E36" w:rsidRPr="008328D9">
              <w:t xml:space="preserve"> nolikumā izvirzītās pretendentu atlases prasības ir objektīvas un atbilstošas tehniskās specifikācijas prasībām. Komisija atzina, ka izvirzītās pretendentu atlases prasības ir pamatotas un nevar ierobežot konkurenci. Gan Publisko iepirkumu likums, gan Iepirkuma nolikuma 8.6. punkts noteica pretendentu tiesības balstīties uz citu personu tehniskajām un profesionālajām iespējām, ja tas ir nepieciešams konkrētā iepirkuma līguma izpildei. Komisija konstatē, ka pretendentu atlases prasības ir noteiktas samērīgas. Turklāt, lai nodrošinātu un pilnveidotu sniegto veselības aprūpes pakalpojumu kvalitāti, Pasūtītājam ir būtiski nodrošināt mūsdienu prasībām atbilstošu medicīnisko iekārtu un tai nepieciešamo reaģentu pieejamību. Šādu iekārtu un reaģentu izmantošana ļauj medicīnisko pakalpojumu sniegšanā pielietot efektīvas, precīzas un drošas izmeklēšanas un diagnostikas metodes, tādējādi veicinot kvalitatīvu un pacientu drošībai atbilstošu veselības aprūpes pakalpojumu sniegšanu</w:t>
            </w:r>
            <w:r w:rsidR="00C26E36" w:rsidRPr="008328D9">
              <w:rPr>
                <w:bCs/>
              </w:rPr>
              <w:t xml:space="preserve">. Kā norādījis Senāts, 2022. gada 29. jūlija lēmumā lietā A420203022, SKA-924/2022, Pasūtītāja darbības specifikai jebkurā gadījumā ir būtiska nozīme iepirkuma priekšmeta un pretendentiem izvirzāmo prasību noteikšanā </w:t>
            </w:r>
            <w:r w:rsidR="00C26E36" w:rsidRPr="008328D9">
              <w:rPr>
                <w:bCs/>
                <w:i/>
              </w:rPr>
              <w:t>(skat.</w:t>
            </w:r>
            <w:r w:rsidR="00AC48C6">
              <w:rPr>
                <w:bCs/>
                <w:i/>
              </w:rPr>
              <w:t> </w:t>
            </w:r>
            <w:bookmarkStart w:id="0" w:name="_GoBack"/>
            <w:bookmarkEnd w:id="0"/>
            <w:r w:rsidR="00C26E36" w:rsidRPr="008328D9">
              <w:rPr>
                <w:bCs/>
                <w:i/>
              </w:rPr>
              <w:t>11. punktu).</w:t>
            </w:r>
            <w:r w:rsidR="00C26E36" w:rsidRPr="008328D9">
              <w:rPr>
                <w:bCs/>
              </w:rPr>
              <w:t xml:space="preserve"> Konkurence publiskajos iepirkumos nav pašmērķis, bet gan tikai līdzeklis iepirkuma priekšmeta iegādei, kas ir piemērots Pasūtītāja vajadzībām, vienlaikus efektīvi izmantojot Pasūtītāja līdzekļus. Pasūtītāja tiesiskā interese principā ir vērsta uz kvalitatīva pakalpojuma ar izdevīgākajiem noteikumiem vai zemāko cenu saņemšanu; savukārt piegādātāju interese ir brīvas konkurences apstākļos iegūt pasūtījuma izpildes tiesības (Senāta 2014. gada 15. aprīļa spriedums lietā Nr. SKA-38/2014). Iepirkuma mērķis nav pretendentu ekonomisko interešu apmierināšana (Senāta 2013. gada 22. marta rīcības sēdes lēmums lietā Nr. SKA-410/2013). Valsts budžeta līdzekļu efektīva izlietošana ir cieši saistīta ar pasūtītāja interesi publiskajā iepirkumā – nepieciešamību saņemt kvalitatīvu un pasūtītāja vajadzībām atbilstošu preci vai piedāvājumu. Tikai tad, ja iepirkums pilnībā nodrošina pasūtītāja vajadzību, kuras dēļ iepirkuma procedūra vispār rīkota, ir atzīstams, ka publiskais iepirkums kā tāds ir sasn</w:t>
            </w:r>
            <w:r w:rsidR="00A40FBB">
              <w:rPr>
                <w:bCs/>
              </w:rPr>
              <w:t>iedzis savu mērķi (Senāta 2019. gada 9. decembra lēmums lietā Nr. </w:t>
            </w:r>
            <w:r w:rsidR="00C26E36" w:rsidRPr="008328D9">
              <w:rPr>
                <w:bCs/>
              </w:rPr>
              <w:t>SKA-1730/2019)</w:t>
            </w:r>
            <w:r w:rsidR="00A40FBB">
              <w:rPr>
                <w:bCs/>
              </w:rPr>
              <w:t>.</w:t>
            </w:r>
          </w:p>
          <w:p w:rsidR="00C26E36" w:rsidRPr="008328D9" w:rsidRDefault="00C26E36" w:rsidP="00A40FBB">
            <w:pPr>
              <w:pStyle w:val="BodyTextIndent"/>
              <w:tabs>
                <w:tab w:val="left" w:pos="426"/>
              </w:tabs>
              <w:ind w:left="709"/>
              <w:jc w:val="both"/>
            </w:pPr>
            <w:r w:rsidRPr="008328D9">
              <w:t>Ņemot vērā minēto, Komisija nol</w:t>
            </w:r>
            <w:r w:rsidR="00A40FBB">
              <w:t>ēma</w:t>
            </w:r>
            <w:r w:rsidRPr="008328D9">
              <w:t xml:space="preserve">, ka šajā situācijā tas apstāklis, ka </w:t>
            </w:r>
            <w:r w:rsidR="00A40FBB">
              <w:t>iepirkuma procedūrā</w:t>
            </w:r>
            <w:r w:rsidRPr="008328D9">
              <w:t xml:space="preserve"> piedalās viens pretendents, nav pamats </w:t>
            </w:r>
            <w:r w:rsidR="00A40FBB">
              <w:t>iepirkuma procedūr</w:t>
            </w:r>
            <w:r w:rsidR="00A40FBB">
              <w:t>as</w:t>
            </w:r>
            <w:r w:rsidRPr="008328D9">
              <w:t xml:space="preserve"> pārtraukšanai.                                                                                                                                                                                                                                                                                                                                                                                                                                                                                                                                                                                                                                                                                                                                                                                                                                                                                                                                                                                                                                                                                                                                                                                                                                                                                                                                                                                                                                                                                                                                                                                                                                                                                                                                                                                                                                                                                                                                                                                                                                                                                                                                                                                                                                                                                                                                                                                                                                                                                                                                                                                                                                                                                                                                                                                                                                                                                                                                                                                                                                                                                                                                                                                                                                                                                                                                                                                                                                                                                                                                                                                                                                                                                                                                                                                                                                                                                                                                                                                                                                                                                                                                                                                                                                                                                                                                                                                                                                                                                                                                                                                                                                                                                                                                                                                           </w:t>
            </w:r>
          </w:p>
          <w:p w:rsidR="00C26E36" w:rsidRPr="008328D9" w:rsidRDefault="00C26E36" w:rsidP="00CD1268">
            <w:pPr>
              <w:pStyle w:val="BodyTextIndent"/>
              <w:numPr>
                <w:ilvl w:val="0"/>
                <w:numId w:val="39"/>
              </w:numPr>
              <w:tabs>
                <w:tab w:val="left" w:pos="426"/>
              </w:tabs>
              <w:spacing w:before="120"/>
              <w:ind w:left="318"/>
              <w:jc w:val="both"/>
            </w:pPr>
            <w:r w:rsidRPr="00CD1268">
              <w:t>Komisija nol</w:t>
            </w:r>
            <w:r w:rsidR="00CD1268" w:rsidRPr="00CD1268">
              <w:t>ēma</w:t>
            </w:r>
            <w:r w:rsidRPr="00CD1268">
              <w:t xml:space="preserve"> virzīt pretendenta SIA "Diamedica" tehnisko un finanšu piedāvājumu tālākai atbilstības pārbaudei un vērtēšanai </w:t>
            </w:r>
            <w:r w:rsidR="00CD1268">
              <w:t>iepirkuma procedūr</w:t>
            </w:r>
            <w:r w:rsidRPr="00CD1268">
              <w:t>ā.</w:t>
            </w:r>
          </w:p>
          <w:p w:rsidR="00C26E36" w:rsidRPr="008328D9" w:rsidRDefault="00C26E36" w:rsidP="00CD1268">
            <w:pPr>
              <w:pStyle w:val="BodyTextIndent"/>
              <w:numPr>
                <w:ilvl w:val="0"/>
                <w:numId w:val="39"/>
              </w:numPr>
              <w:tabs>
                <w:tab w:val="left" w:pos="426"/>
              </w:tabs>
              <w:spacing w:before="120"/>
              <w:ind w:left="318"/>
              <w:jc w:val="both"/>
              <w:rPr>
                <w:color w:val="FF8C00"/>
              </w:rPr>
            </w:pPr>
            <w:r w:rsidRPr="008328D9">
              <w:t>Izskatot pretendenta SIA “Diamedica” tehnisko un finanšu piedāvājumu, Komisija konstatē</w:t>
            </w:r>
            <w:r w:rsidR="00CD1268">
              <w:t>ja</w:t>
            </w:r>
            <w:r w:rsidRPr="008328D9">
              <w:t>, ka pretendents Elektronisko iepirkumu sistēmas (turpmāk – EIS) sadaļā “Finanšu piedāvājums”, norādot piedāvājuma cenu EUR bez PVN, ir pieļāvis pārrakstīšanās kļūdu. Komisija nol</w:t>
            </w:r>
            <w:r w:rsidR="00CD1268">
              <w:t>ēma</w:t>
            </w:r>
            <w:r w:rsidRPr="008328D9">
              <w:t xml:space="preserve"> izlabot pārrakstīšanās kļūdu, ņemot vērā pretendenta tehniskajā un finanšu piedāvājumā norādīto vienību izcenojumu kopsummu (“Cena par vienu vienību EUR bez PVN”) “Kopā”:</w:t>
            </w:r>
          </w:p>
          <w:tbl>
            <w:tblPr>
              <w:tblW w:w="4810" w:type="pct"/>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9"/>
              <w:gridCol w:w="5101"/>
            </w:tblGrid>
            <w:tr w:rsidR="00C26E36" w:rsidRPr="008328D9" w:rsidTr="00CD1268">
              <w:tc>
                <w:tcPr>
                  <w:tcW w:w="2003" w:type="pct"/>
                  <w:shd w:val="pct10" w:color="auto" w:fill="auto"/>
                </w:tcPr>
                <w:p w:rsidR="00C26E36" w:rsidRPr="008328D9" w:rsidRDefault="00C26E36" w:rsidP="00C26E36">
                  <w:pPr>
                    <w:rPr>
                      <w:b/>
                      <w:bCs/>
                    </w:rPr>
                  </w:pPr>
                  <w:r w:rsidRPr="008328D9">
                    <w:rPr>
                      <w:b/>
                      <w:bCs/>
                    </w:rPr>
                    <w:t>Pretendents</w:t>
                  </w:r>
                </w:p>
              </w:tc>
              <w:tc>
                <w:tcPr>
                  <w:tcW w:w="2997" w:type="pct"/>
                  <w:shd w:val="pct10" w:color="auto" w:fill="auto"/>
                </w:tcPr>
                <w:p w:rsidR="00C26E36" w:rsidRPr="008328D9" w:rsidRDefault="00C26E36" w:rsidP="00C26E36">
                  <w:pPr>
                    <w:rPr>
                      <w:b/>
                      <w:bCs/>
                    </w:rPr>
                  </w:pPr>
                  <w:r w:rsidRPr="008328D9">
                    <w:rPr>
                      <w:b/>
                    </w:rPr>
                    <w:t>Cena EUR bez PVN</w:t>
                  </w:r>
                </w:p>
              </w:tc>
            </w:tr>
            <w:tr w:rsidR="00C26E36" w:rsidRPr="008328D9" w:rsidTr="00CD1268">
              <w:tc>
                <w:tcPr>
                  <w:tcW w:w="2003" w:type="pct"/>
                  <w:shd w:val="clear" w:color="auto" w:fill="auto"/>
                </w:tcPr>
                <w:p w:rsidR="00C26E36" w:rsidRPr="008328D9" w:rsidRDefault="00C26E36" w:rsidP="00C26E36">
                  <w:pPr>
                    <w:rPr>
                      <w:bCs/>
                    </w:rPr>
                  </w:pPr>
                  <w:r w:rsidRPr="008328D9">
                    <w:t>"Diamedica" SIA</w:t>
                  </w:r>
                  <w:r w:rsidRPr="008328D9">
                    <w:rPr>
                      <w:bCs/>
                    </w:rPr>
                    <w:t xml:space="preserve"> </w:t>
                  </w:r>
                </w:p>
              </w:tc>
              <w:tc>
                <w:tcPr>
                  <w:tcW w:w="2997" w:type="pct"/>
                  <w:shd w:val="clear" w:color="auto" w:fill="auto"/>
                </w:tcPr>
                <w:p w:rsidR="00C26E36" w:rsidRPr="008328D9" w:rsidRDefault="00C26E36" w:rsidP="00C26E36">
                  <w:pPr>
                    <w:rPr>
                      <w:bCs/>
                      <w:strike/>
                    </w:rPr>
                  </w:pPr>
                  <w:r w:rsidRPr="008328D9">
                    <w:rPr>
                      <w:strike/>
                    </w:rPr>
                    <w:t>EUR 1.0</w:t>
                  </w:r>
                  <w:r w:rsidRPr="008328D9">
                    <w:rPr>
                      <w:color w:val="FF0000"/>
                    </w:rPr>
                    <w:t xml:space="preserve"> EUR 790.00 (labots)</w:t>
                  </w:r>
                </w:p>
              </w:tc>
            </w:tr>
          </w:tbl>
          <w:p w:rsidR="00C26E36" w:rsidRPr="008328D9" w:rsidRDefault="00C26E36" w:rsidP="00CD1268">
            <w:pPr>
              <w:pStyle w:val="BodyTextIndent"/>
              <w:numPr>
                <w:ilvl w:val="0"/>
                <w:numId w:val="39"/>
              </w:numPr>
              <w:tabs>
                <w:tab w:val="left" w:pos="426"/>
              </w:tabs>
              <w:spacing w:before="120"/>
              <w:ind w:left="318"/>
              <w:jc w:val="both"/>
            </w:pPr>
            <w:r w:rsidRPr="008328D9">
              <w:t>Pieaicinātais eksperts, tehniskās specifikācijas sagatavotāja – SIA “Daugavpils reģionālā slimnīca” Laboratorijas mikrobioloģijas daļas vadītāja J</w:t>
            </w:r>
            <w:r w:rsidR="00CD1268">
              <w:t>. </w:t>
            </w:r>
            <w:proofErr w:type="spellStart"/>
            <w:r w:rsidRPr="008328D9">
              <w:t>Krupska</w:t>
            </w:r>
            <w:proofErr w:type="spellEnd"/>
            <w:r w:rsidRPr="008328D9">
              <w:t xml:space="preserve"> - ziņo</w:t>
            </w:r>
            <w:r w:rsidR="00CD1268">
              <w:t>ja</w:t>
            </w:r>
            <w:r w:rsidRPr="008328D9">
              <w:t xml:space="preserve">, ka pretendenta SIA "Diamedica" tehniskais un finanšu piedāvājums atbilst </w:t>
            </w:r>
            <w:r w:rsidR="00002A12" w:rsidRPr="008328D9">
              <w:t>iepirkuma procedūr</w:t>
            </w:r>
            <w:r w:rsidRPr="008328D9">
              <w:t>a</w:t>
            </w:r>
            <w:r w:rsidR="00002A12">
              <w:t>s</w:t>
            </w:r>
            <w:r w:rsidRPr="008328D9">
              <w:t xml:space="preserve"> nolikuma un tehniskās specifikācijas prasībām.</w:t>
            </w:r>
          </w:p>
          <w:p w:rsidR="00C26E36" w:rsidRPr="00CD1268" w:rsidRDefault="00C26E36" w:rsidP="00CD1268">
            <w:pPr>
              <w:pStyle w:val="BodyTextIndent"/>
              <w:numPr>
                <w:ilvl w:val="0"/>
                <w:numId w:val="39"/>
              </w:numPr>
              <w:tabs>
                <w:tab w:val="left" w:pos="426"/>
              </w:tabs>
              <w:spacing w:before="120"/>
              <w:ind w:left="318"/>
              <w:jc w:val="both"/>
              <w:rPr>
                <w:color w:val="FF8C00"/>
              </w:rPr>
            </w:pPr>
            <w:r w:rsidRPr="008328D9">
              <w:t xml:space="preserve">Ņemot vērā iepriekšminēto, </w:t>
            </w:r>
            <w:r w:rsidRPr="00CD1268">
              <w:t>Komisija konstatē</w:t>
            </w:r>
            <w:r w:rsidR="00CD1268" w:rsidRPr="00CD1268">
              <w:t>ja,</w:t>
            </w:r>
            <w:r w:rsidRPr="00CD1268">
              <w:t xml:space="preserve"> ka pretendenta SIA "Diamedica" tehniskais</w:t>
            </w:r>
            <w:r w:rsidRPr="00CD1268">
              <w:rPr>
                <w:bCs/>
              </w:rPr>
              <w:t xml:space="preserve"> un finanšu piedāvājums atbilst </w:t>
            </w:r>
            <w:r w:rsidR="00002A12" w:rsidRPr="008328D9">
              <w:t>iepirkuma procedūr</w:t>
            </w:r>
            <w:r w:rsidRPr="00CD1268">
              <w:rPr>
                <w:bCs/>
              </w:rPr>
              <w:t>a</w:t>
            </w:r>
            <w:r w:rsidR="00002A12">
              <w:rPr>
                <w:bCs/>
              </w:rPr>
              <w:t>s</w:t>
            </w:r>
            <w:r w:rsidRPr="00CD1268">
              <w:rPr>
                <w:bCs/>
              </w:rPr>
              <w:t xml:space="preserve"> nolikuma un tehniskās specifikācijas prasībām. </w:t>
            </w:r>
          </w:p>
          <w:p w:rsidR="00C26E36" w:rsidRPr="008328D9" w:rsidRDefault="00C26E36" w:rsidP="00CD1268">
            <w:pPr>
              <w:pStyle w:val="BodyTextIndent"/>
              <w:numPr>
                <w:ilvl w:val="0"/>
                <w:numId w:val="39"/>
              </w:numPr>
              <w:tabs>
                <w:tab w:val="left" w:pos="426"/>
              </w:tabs>
              <w:spacing w:before="120"/>
              <w:ind w:left="318"/>
              <w:jc w:val="both"/>
              <w:rPr>
                <w:b/>
              </w:rPr>
            </w:pPr>
            <w:r w:rsidRPr="008328D9">
              <w:t xml:space="preserve">Komisija pārbauda pretendenta SIA “DIAMEDICA” atbilstību </w:t>
            </w:r>
            <w:r w:rsidR="00CD1268">
              <w:t>iepirkuma procedūr</w:t>
            </w:r>
            <w:r w:rsidR="00CD1268">
              <w:t>as</w:t>
            </w:r>
            <w:r w:rsidRPr="008328D9">
              <w:t xml:space="preserve"> nolikumā noteiktajām kvalifikācijas prasībām un pārbauda kvalifikācijas apliecināšanai iesniegtos dokumentus.</w:t>
            </w:r>
          </w:p>
          <w:p w:rsidR="00C26E36" w:rsidRPr="008328D9" w:rsidRDefault="00C26E36" w:rsidP="00CD1268">
            <w:pPr>
              <w:pStyle w:val="BodyTextIndent"/>
              <w:numPr>
                <w:ilvl w:val="0"/>
                <w:numId w:val="39"/>
              </w:numPr>
              <w:tabs>
                <w:tab w:val="left" w:pos="426"/>
              </w:tabs>
              <w:spacing w:before="120"/>
              <w:ind w:left="318"/>
              <w:jc w:val="both"/>
            </w:pPr>
            <w:r w:rsidRPr="008328D9">
              <w:t xml:space="preserve">Komisija izskata publisko datubāžu </w:t>
            </w:r>
            <w:hyperlink r:id="rId9" w:history="1">
              <w:r w:rsidRPr="008328D9">
                <w:rPr>
                  <w:rStyle w:val="Hyperlink"/>
                </w:rPr>
                <w:t>www.lursoft.lv</w:t>
              </w:r>
            </w:hyperlink>
            <w:r w:rsidRPr="008328D9">
              <w:t xml:space="preserve">, </w:t>
            </w:r>
            <w:hyperlink r:id="rId10" w:history="1">
              <w:r w:rsidRPr="008328D9">
                <w:rPr>
                  <w:rStyle w:val="Hyperlink"/>
                </w:rPr>
                <w:t>www.ur.gov.lv</w:t>
              </w:r>
            </w:hyperlink>
            <w:r w:rsidRPr="008328D9">
              <w:t xml:space="preserve"> izdrukas un konstatē, ka pretendents SIA “DIAMEDICA” ir reģistrēts Latvijas Republikas Uzņēmumu reģistra uzturētajā komercreģistrā.</w:t>
            </w:r>
          </w:p>
          <w:p w:rsidR="00C26E36" w:rsidRPr="008328D9" w:rsidRDefault="00C26E36" w:rsidP="00CD1268">
            <w:pPr>
              <w:pStyle w:val="BodyTextIndent"/>
              <w:numPr>
                <w:ilvl w:val="0"/>
                <w:numId w:val="39"/>
              </w:numPr>
              <w:tabs>
                <w:tab w:val="left" w:pos="426"/>
              </w:tabs>
              <w:spacing w:before="120"/>
              <w:ind w:left="318"/>
              <w:jc w:val="both"/>
            </w:pPr>
            <w:r w:rsidRPr="008328D9">
              <w:t xml:space="preserve">Izskatot pretendenta SIA “DIAMEDICA” piedāvājumā iekļautos dokumentus pretendentu kvalifikācijas apliecināšanai un publiski pieejamo informāciju, Komisija konstatē, ka pretendenta SIA “DIAMEDICA” kvalifikācija atbilst </w:t>
            </w:r>
            <w:r w:rsidR="00CD1268">
              <w:t>iepirkuma procedūr</w:t>
            </w:r>
            <w:r w:rsidRPr="008328D9">
              <w:t>a</w:t>
            </w:r>
            <w:r w:rsidR="00CD1268">
              <w:t>s</w:t>
            </w:r>
            <w:r w:rsidRPr="008328D9">
              <w:t xml:space="preserve"> nolikuma 8.5. punktā izvirzītajām kvalifikācijas (atlases) prasībām.</w:t>
            </w:r>
          </w:p>
          <w:p w:rsidR="00C26E36" w:rsidRPr="008328D9" w:rsidRDefault="00C26E36" w:rsidP="00CD1268">
            <w:pPr>
              <w:pStyle w:val="BodyTextIndent"/>
              <w:numPr>
                <w:ilvl w:val="0"/>
                <w:numId w:val="39"/>
              </w:numPr>
              <w:tabs>
                <w:tab w:val="left" w:pos="426"/>
              </w:tabs>
              <w:spacing w:before="120"/>
              <w:ind w:left="318"/>
              <w:jc w:val="both"/>
              <w:rPr>
                <w:b/>
              </w:rPr>
            </w:pPr>
            <w:r w:rsidRPr="008328D9">
              <w:t xml:space="preserve">Saskaņā ar </w:t>
            </w:r>
            <w:r w:rsidR="00002A12" w:rsidRPr="008328D9">
              <w:t>iepirkuma procedūr</w:t>
            </w:r>
            <w:r w:rsidRPr="008328D9">
              <w:t>a</w:t>
            </w:r>
            <w:r w:rsidR="00002A12">
              <w:t>s</w:t>
            </w:r>
            <w:r w:rsidRPr="008328D9">
              <w:t xml:space="preserve"> nolikuma 9.1. punktu, piedāvājuma izvēles kritērijs ir normatīvo aktu un </w:t>
            </w:r>
            <w:r w:rsidR="00002A12" w:rsidRPr="008328D9">
              <w:t>iepirkuma procedūr</w:t>
            </w:r>
            <w:r w:rsidRPr="008328D9">
              <w:t>a</w:t>
            </w:r>
            <w:r w:rsidR="00002A12">
              <w:t>s</w:t>
            </w:r>
            <w:r w:rsidRPr="008328D9">
              <w:t xml:space="preserve"> nolikuma prasībām atbilstošs </w:t>
            </w:r>
            <w:r w:rsidRPr="008328D9">
              <w:rPr>
                <w:b/>
              </w:rPr>
              <w:t>saimnieciski visizdevīgākais piedāvājums, kuru nosaka, ņemot vērā tikai cenu.</w:t>
            </w:r>
          </w:p>
          <w:p w:rsidR="00441757" w:rsidRPr="008328D9" w:rsidRDefault="00C26E36" w:rsidP="00D22DBB">
            <w:pPr>
              <w:pStyle w:val="BodyTextIndent"/>
              <w:numPr>
                <w:ilvl w:val="0"/>
                <w:numId w:val="39"/>
              </w:numPr>
              <w:tabs>
                <w:tab w:val="left" w:pos="426"/>
              </w:tabs>
              <w:spacing w:before="120"/>
              <w:ind w:left="318"/>
              <w:jc w:val="both"/>
              <w:rPr>
                <w:bCs/>
              </w:rPr>
            </w:pPr>
            <w:r w:rsidRPr="008328D9">
              <w:t>Komisijai nav pamata apšaubīt pretendenta SIA “DIAMEDICA” spēju pienācīgi un savlaicīgi izpildīt iepirkuma līgumu par tā piedāvāto līgumcenu, ņemot vērā pretendenta iesniegtajā piedāvājumā norādīto informāciju un iesniegtos pamatojošos dokumentus.</w:t>
            </w:r>
          </w:p>
        </w:tc>
        <w:tc>
          <w:tcPr>
            <w:tcW w:w="284" w:type="dxa"/>
            <w:tcBorders>
              <w:top w:val="nil"/>
            </w:tcBorders>
          </w:tcPr>
          <w:p w:rsidR="00441757" w:rsidRPr="008328D9" w:rsidRDefault="00441757" w:rsidP="00142B1A">
            <w:pPr>
              <w:rPr>
                <w:bCs/>
              </w:rPr>
            </w:pPr>
          </w:p>
        </w:tc>
      </w:tr>
      <w:tr w:rsidR="00A7178B" w:rsidRPr="008328D9" w:rsidTr="003B59CA">
        <w:tc>
          <w:tcPr>
            <w:tcW w:w="284" w:type="dxa"/>
            <w:tcBorders>
              <w:bottom w:val="single" w:sz="4" w:space="0" w:color="A6A6A6" w:themeColor="background1" w:themeShade="A6"/>
            </w:tcBorders>
          </w:tcPr>
          <w:p w:rsidR="00441757" w:rsidRPr="008328D9" w:rsidRDefault="00441757" w:rsidP="00BD636C">
            <w:pPr>
              <w:rPr>
                <w:bCs/>
              </w:rPr>
            </w:pPr>
          </w:p>
        </w:tc>
        <w:tc>
          <w:tcPr>
            <w:tcW w:w="9072" w:type="dxa"/>
            <w:tcBorders>
              <w:bottom w:val="single" w:sz="4" w:space="0" w:color="A6A6A6" w:themeColor="background1" w:themeShade="A6"/>
            </w:tcBorders>
          </w:tcPr>
          <w:p w:rsidR="00441757" w:rsidRPr="008328D9" w:rsidRDefault="00441757" w:rsidP="00BD636C">
            <w:pPr>
              <w:rPr>
                <w:bCs/>
              </w:rPr>
            </w:pPr>
          </w:p>
        </w:tc>
        <w:tc>
          <w:tcPr>
            <w:tcW w:w="284" w:type="dxa"/>
            <w:tcBorders>
              <w:bottom w:val="single" w:sz="4" w:space="0" w:color="A6A6A6" w:themeColor="background1" w:themeShade="A6"/>
            </w:tcBorders>
          </w:tcPr>
          <w:p w:rsidR="00441757" w:rsidRPr="008328D9" w:rsidRDefault="00441757" w:rsidP="00BD636C">
            <w:pPr>
              <w:rPr>
                <w:bCs/>
              </w:rPr>
            </w:pPr>
          </w:p>
        </w:tc>
      </w:tr>
    </w:tbl>
    <w:p w:rsidR="00441757" w:rsidRPr="008328D9" w:rsidRDefault="00441757" w:rsidP="00947573">
      <w:pPr>
        <w:jc w:val="both"/>
        <w:rPr>
          <w:bCs/>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79"/>
        <w:gridCol w:w="12"/>
      </w:tblGrid>
      <w:tr w:rsidR="00A7178B" w:rsidRPr="008328D9" w:rsidTr="00B56D97">
        <w:tc>
          <w:tcPr>
            <w:tcW w:w="9647" w:type="dxa"/>
            <w:gridSpan w:val="4"/>
            <w:tcBorders>
              <w:bottom w:val="nil"/>
            </w:tcBorders>
            <w:shd w:val="clear" w:color="auto" w:fill="D9D9D9" w:themeFill="background1" w:themeFillShade="D9"/>
          </w:tcPr>
          <w:p w:rsidR="00441757" w:rsidRPr="008328D9" w:rsidRDefault="00AC48C6" w:rsidP="00142B1A">
            <w:pPr>
              <w:rPr>
                <w:b/>
                <w:bCs/>
              </w:rPr>
            </w:pPr>
            <w:r w:rsidRPr="008328D9">
              <w:rPr>
                <w:b/>
                <w:bCs/>
              </w:rPr>
              <w:t>Informācija (ja tā ir zināma) par daļu (-</w:t>
            </w:r>
            <w:proofErr w:type="spellStart"/>
            <w:r w:rsidRPr="008328D9">
              <w:rPr>
                <w:b/>
                <w:bCs/>
              </w:rPr>
              <w:t>ām</w:t>
            </w:r>
            <w:proofErr w:type="spellEnd"/>
            <w:r w:rsidRPr="008328D9">
              <w:rPr>
                <w:b/>
                <w:bCs/>
              </w:rPr>
              <w:t>), kuru (-</w:t>
            </w:r>
            <w:proofErr w:type="spellStart"/>
            <w:r w:rsidRPr="008328D9">
              <w:rPr>
                <w:b/>
                <w:bCs/>
              </w:rPr>
              <w:t>as</w:t>
            </w:r>
            <w:proofErr w:type="spellEnd"/>
            <w:r w:rsidRPr="008328D9">
              <w:rPr>
                <w:b/>
                <w:bCs/>
              </w:rPr>
              <w:t>) izraudzītais piegādātājs (-i) plānojis (-</w:t>
            </w:r>
            <w:proofErr w:type="spellStart"/>
            <w:r w:rsidRPr="008328D9">
              <w:rPr>
                <w:b/>
                <w:bCs/>
              </w:rPr>
              <w:t>uši</w:t>
            </w:r>
            <w:proofErr w:type="spellEnd"/>
            <w:r w:rsidRPr="008328D9">
              <w:rPr>
                <w:b/>
                <w:bCs/>
              </w:rPr>
              <w:t xml:space="preserve">) nodot apakšuzņēmējam </w:t>
            </w:r>
            <w:r w:rsidRPr="008328D9">
              <w:rPr>
                <w:b/>
                <w:bCs/>
              </w:rPr>
              <w:t>(-</w:t>
            </w:r>
            <w:proofErr w:type="spellStart"/>
            <w:r w:rsidRPr="008328D9">
              <w:rPr>
                <w:b/>
                <w:bCs/>
              </w:rPr>
              <w:t>iem</w:t>
            </w:r>
            <w:proofErr w:type="spellEnd"/>
            <w:r w:rsidRPr="008328D9">
              <w:rPr>
                <w:b/>
                <w:bCs/>
              </w:rPr>
              <w:t>):</w:t>
            </w:r>
          </w:p>
        </w:tc>
      </w:tr>
      <w:tr w:rsidR="00A7178B" w:rsidRPr="008328D9" w:rsidTr="00B56D97">
        <w:tc>
          <w:tcPr>
            <w:tcW w:w="284" w:type="dxa"/>
            <w:tcBorders>
              <w:top w:val="nil"/>
              <w:bottom w:val="nil"/>
              <w:right w:val="nil"/>
            </w:tcBorders>
          </w:tcPr>
          <w:p w:rsidR="00441757" w:rsidRPr="008328D9" w:rsidRDefault="00441757" w:rsidP="00142B1A">
            <w:pPr>
              <w:jc w:val="both"/>
              <w:rPr>
                <w:b/>
                <w:bCs/>
              </w:rPr>
            </w:pPr>
          </w:p>
        </w:tc>
        <w:tc>
          <w:tcPr>
            <w:tcW w:w="9072" w:type="dxa"/>
            <w:tcBorders>
              <w:top w:val="nil"/>
              <w:left w:val="nil"/>
              <w:bottom w:val="nil"/>
              <w:right w:val="nil"/>
            </w:tcBorders>
          </w:tcPr>
          <w:p w:rsidR="00441757" w:rsidRPr="008328D9" w:rsidRDefault="00441757" w:rsidP="00142B1A">
            <w:pPr>
              <w:jc w:val="both"/>
              <w:rPr>
                <w:b/>
                <w:bCs/>
              </w:rPr>
            </w:pPr>
          </w:p>
        </w:tc>
        <w:tc>
          <w:tcPr>
            <w:tcW w:w="291" w:type="dxa"/>
            <w:gridSpan w:val="2"/>
            <w:tcBorders>
              <w:top w:val="nil"/>
              <w:left w:val="nil"/>
              <w:bottom w:val="nil"/>
            </w:tcBorders>
          </w:tcPr>
          <w:p w:rsidR="00441757" w:rsidRPr="008328D9" w:rsidRDefault="00441757" w:rsidP="00142B1A">
            <w:pPr>
              <w:rPr>
                <w:b/>
                <w:bCs/>
              </w:rPr>
            </w:pPr>
          </w:p>
        </w:tc>
      </w:tr>
      <w:tr w:rsidR="00A7178B" w:rsidRPr="008328D9" w:rsidTr="00B56D97">
        <w:tc>
          <w:tcPr>
            <w:tcW w:w="284" w:type="dxa"/>
            <w:tcBorders>
              <w:top w:val="nil"/>
              <w:left w:val="single" w:sz="4" w:space="0" w:color="A6A6A6" w:themeColor="background1" w:themeShade="A6"/>
              <w:bottom w:val="nil"/>
              <w:right w:val="nil"/>
            </w:tcBorders>
          </w:tcPr>
          <w:p w:rsidR="00441757" w:rsidRPr="008328D9" w:rsidRDefault="00441757" w:rsidP="00142B1A">
            <w:pPr>
              <w:rPr>
                <w:b/>
                <w:bCs/>
              </w:rPr>
            </w:pPr>
          </w:p>
        </w:tc>
        <w:tc>
          <w:tcPr>
            <w:tcW w:w="9072" w:type="dxa"/>
            <w:tcBorders>
              <w:top w:val="nil"/>
              <w:left w:val="nil"/>
              <w:bottom w:val="nil"/>
              <w:right w:val="nil"/>
            </w:tcBorders>
          </w:tcPr>
          <w:p w:rsidR="00441757" w:rsidRPr="008328D9" w:rsidRDefault="00B56D97" w:rsidP="00142B1A">
            <w:pPr>
              <w:rPr>
                <w:b/>
                <w:bCs/>
              </w:rPr>
            </w:pPr>
            <w:r w:rsidRPr="008328D9">
              <w:rPr>
                <w:i/>
              </w:rPr>
              <w:t>I</w:t>
            </w:r>
            <w:r w:rsidR="00AC48C6" w:rsidRPr="008328D9">
              <w:rPr>
                <w:i/>
              </w:rPr>
              <w:t>nformācijas par apakšuzņēmējiem nav</w:t>
            </w:r>
            <w:r w:rsidRPr="008328D9">
              <w:rPr>
                <w:i/>
              </w:rPr>
              <w:t>.</w:t>
            </w:r>
          </w:p>
        </w:tc>
        <w:tc>
          <w:tcPr>
            <w:tcW w:w="291" w:type="dxa"/>
            <w:gridSpan w:val="2"/>
            <w:tcBorders>
              <w:top w:val="nil"/>
              <w:left w:val="nil"/>
              <w:bottom w:val="nil"/>
            </w:tcBorders>
          </w:tcPr>
          <w:p w:rsidR="00441757" w:rsidRPr="008328D9" w:rsidRDefault="00441757" w:rsidP="00142B1A">
            <w:pPr>
              <w:rPr>
                <w:b/>
                <w:bCs/>
              </w:rPr>
            </w:pPr>
          </w:p>
        </w:tc>
      </w:tr>
      <w:tr w:rsidR="00A7178B" w:rsidRPr="008328D9" w:rsidTr="00B56D97">
        <w:tc>
          <w:tcPr>
            <w:tcW w:w="284" w:type="dxa"/>
            <w:tcBorders>
              <w:top w:val="nil"/>
              <w:left w:val="single" w:sz="4" w:space="0" w:color="A6A6A6" w:themeColor="background1" w:themeShade="A6"/>
              <w:bottom w:val="single" w:sz="4" w:space="0" w:color="A6A6A6" w:themeColor="background1" w:themeShade="A6"/>
              <w:right w:val="nil"/>
            </w:tcBorders>
          </w:tcPr>
          <w:p w:rsidR="00441757" w:rsidRPr="008328D9" w:rsidRDefault="00441757" w:rsidP="00142B1A">
            <w:pPr>
              <w:rPr>
                <w:b/>
                <w:bCs/>
              </w:rPr>
            </w:pPr>
          </w:p>
        </w:tc>
        <w:tc>
          <w:tcPr>
            <w:tcW w:w="9072" w:type="dxa"/>
            <w:tcBorders>
              <w:top w:val="nil"/>
              <w:left w:val="nil"/>
              <w:bottom w:val="single" w:sz="4" w:space="0" w:color="A6A6A6" w:themeColor="background1" w:themeShade="A6"/>
              <w:right w:val="nil"/>
            </w:tcBorders>
          </w:tcPr>
          <w:p w:rsidR="00441757" w:rsidRPr="008328D9" w:rsidRDefault="00441757" w:rsidP="00142B1A">
            <w:pPr>
              <w:rPr>
                <w:b/>
                <w:bCs/>
              </w:rPr>
            </w:pPr>
          </w:p>
        </w:tc>
        <w:tc>
          <w:tcPr>
            <w:tcW w:w="291" w:type="dxa"/>
            <w:gridSpan w:val="2"/>
            <w:tcBorders>
              <w:top w:val="nil"/>
              <w:left w:val="nil"/>
              <w:bottom w:val="single" w:sz="4" w:space="0" w:color="A6A6A6" w:themeColor="background1" w:themeShade="A6"/>
            </w:tcBorders>
          </w:tcPr>
          <w:p w:rsidR="00441757" w:rsidRPr="008328D9" w:rsidRDefault="00441757" w:rsidP="00142B1A">
            <w:pPr>
              <w:rPr>
                <w:b/>
                <w:bCs/>
              </w:rPr>
            </w:pPr>
          </w:p>
        </w:tc>
      </w:tr>
      <w:tr w:rsidR="00FB453C" w:rsidRPr="008328D9" w:rsidTr="008114B2">
        <w:tblPrEx>
          <w:tblBorders>
            <w:insideH w:val="nil"/>
            <w:insideV w:val="nil"/>
          </w:tblBorders>
        </w:tblPrEx>
        <w:trPr>
          <w:gridAfter w:val="1"/>
          <w:wAfter w:w="12" w:type="dxa"/>
        </w:trPr>
        <w:tc>
          <w:tcPr>
            <w:tcW w:w="9635" w:type="dxa"/>
            <w:gridSpan w:val="3"/>
            <w:tcBorders>
              <w:bottom w:val="nil"/>
            </w:tcBorders>
            <w:shd w:val="clear" w:color="auto" w:fill="D9D9D9" w:themeFill="background1" w:themeFillShade="D9"/>
          </w:tcPr>
          <w:p w:rsidR="00FB453C" w:rsidRPr="008328D9" w:rsidRDefault="00FB453C" w:rsidP="008114B2">
            <w:pPr>
              <w:jc w:val="both"/>
              <w:rPr>
                <w:bCs/>
              </w:rPr>
            </w:pPr>
            <w:r w:rsidRPr="008328D9">
              <w:rPr>
                <w:b/>
                <w:bCs/>
              </w:rPr>
              <w:t>Konstatētie interešu konflikti un pasākumi, kas veikti to novēršanai:</w:t>
            </w:r>
          </w:p>
        </w:tc>
      </w:tr>
      <w:tr w:rsidR="00FB453C" w:rsidRPr="008328D9" w:rsidTr="008114B2">
        <w:tblPrEx>
          <w:tblBorders>
            <w:insideH w:val="nil"/>
            <w:insideV w:val="nil"/>
          </w:tblBorders>
        </w:tblPrEx>
        <w:trPr>
          <w:gridAfter w:val="1"/>
          <w:wAfter w:w="12" w:type="dxa"/>
        </w:trPr>
        <w:tc>
          <w:tcPr>
            <w:tcW w:w="9635" w:type="dxa"/>
            <w:gridSpan w:val="3"/>
            <w:tcBorders>
              <w:top w:val="nil"/>
              <w:bottom w:val="single" w:sz="4" w:space="0" w:color="A6A6A6" w:themeColor="background1" w:themeShade="A6"/>
            </w:tcBorders>
          </w:tcPr>
          <w:p w:rsidR="00FB453C" w:rsidRPr="008328D9" w:rsidRDefault="00FB453C" w:rsidP="008114B2">
            <w:pPr>
              <w:jc w:val="both"/>
              <w:rPr>
                <w:bCs/>
              </w:rPr>
            </w:pPr>
            <w:r w:rsidRPr="008328D9">
              <w:rPr>
                <w:bCs/>
              </w:rPr>
              <w:t>Nav</w:t>
            </w:r>
          </w:p>
        </w:tc>
      </w:tr>
    </w:tbl>
    <w:tbl>
      <w:tblPr>
        <w:tblW w:w="9640" w:type="dxa"/>
        <w:tblInd w:w="-284" w:type="dxa"/>
        <w:tblLayout w:type="fixed"/>
        <w:tblLook w:val="04A0" w:firstRow="1" w:lastRow="0" w:firstColumn="1" w:lastColumn="0" w:noHBand="0" w:noVBand="1"/>
      </w:tblPr>
      <w:tblGrid>
        <w:gridCol w:w="2836"/>
        <w:gridCol w:w="2835"/>
        <w:gridCol w:w="1843"/>
        <w:gridCol w:w="283"/>
        <w:gridCol w:w="1843"/>
      </w:tblGrid>
      <w:tr w:rsidR="00A7178B" w:rsidRPr="008328D9" w:rsidTr="00D22DBB">
        <w:trPr>
          <w:cantSplit/>
        </w:trPr>
        <w:tc>
          <w:tcPr>
            <w:tcW w:w="2836" w:type="dxa"/>
          </w:tcPr>
          <w:p w:rsidR="00FB453C" w:rsidRDefault="00FB453C" w:rsidP="00B56D97">
            <w:pPr>
              <w:keepNext/>
              <w:ind w:left="-108"/>
              <w:jc w:val="both"/>
            </w:pPr>
          </w:p>
          <w:p w:rsidR="00FB453C" w:rsidRDefault="00FB453C" w:rsidP="00B56D97">
            <w:pPr>
              <w:keepNext/>
              <w:ind w:left="-108"/>
              <w:jc w:val="both"/>
            </w:pPr>
          </w:p>
          <w:p w:rsidR="00D22DBB" w:rsidRDefault="00D22DBB" w:rsidP="00B56D97">
            <w:pPr>
              <w:keepNext/>
              <w:ind w:left="-108"/>
              <w:jc w:val="both"/>
            </w:pPr>
          </w:p>
          <w:p w:rsidR="00D22DBB" w:rsidRPr="008328D9" w:rsidRDefault="00D22DBB" w:rsidP="00B56D97">
            <w:pPr>
              <w:keepNext/>
              <w:ind w:left="-108"/>
              <w:jc w:val="both"/>
            </w:pPr>
          </w:p>
          <w:p w:rsidR="00441757" w:rsidRPr="008328D9" w:rsidRDefault="00AC48C6" w:rsidP="00B56D97">
            <w:pPr>
              <w:keepNext/>
              <w:ind w:left="-108"/>
              <w:jc w:val="both"/>
            </w:pPr>
            <w:r w:rsidRPr="008328D9">
              <w:t xml:space="preserve">Komisijas </w:t>
            </w:r>
            <w:r w:rsidR="00B56D97" w:rsidRPr="008328D9">
              <w:t>priekšsēdētājs</w:t>
            </w:r>
          </w:p>
        </w:tc>
        <w:tc>
          <w:tcPr>
            <w:tcW w:w="2835" w:type="dxa"/>
          </w:tcPr>
          <w:p w:rsidR="00B56D97" w:rsidRPr="008328D9" w:rsidRDefault="00B56D97" w:rsidP="00142B1A">
            <w:pPr>
              <w:keepNext/>
              <w:jc w:val="right"/>
            </w:pPr>
          </w:p>
          <w:p w:rsidR="00D22DBB" w:rsidRDefault="00D22DBB" w:rsidP="00142B1A">
            <w:pPr>
              <w:keepNext/>
              <w:jc w:val="right"/>
            </w:pPr>
          </w:p>
          <w:p w:rsidR="00D22DBB" w:rsidRDefault="00D22DBB" w:rsidP="00142B1A">
            <w:pPr>
              <w:keepNext/>
              <w:jc w:val="right"/>
            </w:pPr>
          </w:p>
          <w:p w:rsidR="00FB453C" w:rsidRDefault="00FB453C" w:rsidP="00142B1A">
            <w:pPr>
              <w:keepNext/>
              <w:jc w:val="right"/>
            </w:pPr>
          </w:p>
          <w:p w:rsidR="00441757" w:rsidRPr="008328D9" w:rsidRDefault="00AC48C6" w:rsidP="00142B1A">
            <w:pPr>
              <w:keepNext/>
              <w:jc w:val="right"/>
            </w:pPr>
            <w:r w:rsidRPr="008328D9">
              <w:t xml:space="preserve">Jānis </w:t>
            </w:r>
            <w:proofErr w:type="spellStart"/>
            <w:r w:rsidRPr="008328D9">
              <w:t>Artekovs</w:t>
            </w:r>
            <w:proofErr w:type="spellEnd"/>
          </w:p>
        </w:tc>
        <w:tc>
          <w:tcPr>
            <w:tcW w:w="1843" w:type="dxa"/>
            <w:tcBorders>
              <w:bottom w:val="single" w:sz="4" w:space="0" w:color="auto"/>
            </w:tcBorders>
            <w:vAlign w:val="bottom"/>
          </w:tcPr>
          <w:p w:rsidR="00441757" w:rsidRPr="008328D9" w:rsidRDefault="00441757" w:rsidP="00142B1A">
            <w:pPr>
              <w:keepNext/>
            </w:pPr>
          </w:p>
        </w:tc>
        <w:tc>
          <w:tcPr>
            <w:tcW w:w="283" w:type="dxa"/>
          </w:tcPr>
          <w:p w:rsidR="00441757" w:rsidRPr="008328D9" w:rsidRDefault="00441757" w:rsidP="00142B1A">
            <w:pPr>
              <w:keepNext/>
            </w:pPr>
          </w:p>
        </w:tc>
        <w:tc>
          <w:tcPr>
            <w:tcW w:w="1843" w:type="dxa"/>
            <w:tcBorders>
              <w:bottom w:val="single" w:sz="4" w:space="0" w:color="auto"/>
            </w:tcBorders>
            <w:vAlign w:val="bottom"/>
          </w:tcPr>
          <w:p w:rsidR="00441757" w:rsidRPr="008328D9" w:rsidRDefault="00B56D97" w:rsidP="00D22DBB">
            <w:pPr>
              <w:keepNext/>
              <w:jc w:val="center"/>
            </w:pPr>
            <w:r w:rsidRPr="008328D9">
              <w:t>19.08.2026.</w:t>
            </w:r>
          </w:p>
        </w:tc>
      </w:tr>
      <w:tr w:rsidR="00A7178B" w:rsidRPr="008328D9" w:rsidTr="00D22DBB">
        <w:trPr>
          <w:cantSplit/>
        </w:trPr>
        <w:tc>
          <w:tcPr>
            <w:tcW w:w="2836" w:type="dxa"/>
          </w:tcPr>
          <w:p w:rsidR="00441757" w:rsidRPr="008328D9" w:rsidRDefault="00441757" w:rsidP="00142B1A">
            <w:pPr>
              <w:keepNext/>
              <w:ind w:left="-108"/>
              <w:jc w:val="both"/>
            </w:pPr>
          </w:p>
        </w:tc>
        <w:tc>
          <w:tcPr>
            <w:tcW w:w="2835" w:type="dxa"/>
          </w:tcPr>
          <w:p w:rsidR="00441757" w:rsidRPr="008328D9" w:rsidRDefault="00441757" w:rsidP="00142B1A">
            <w:pPr>
              <w:keepNext/>
              <w:jc w:val="right"/>
            </w:pPr>
          </w:p>
        </w:tc>
        <w:tc>
          <w:tcPr>
            <w:tcW w:w="1843" w:type="dxa"/>
            <w:tcBorders>
              <w:top w:val="single" w:sz="4" w:space="0" w:color="auto"/>
            </w:tcBorders>
          </w:tcPr>
          <w:p w:rsidR="00441757" w:rsidRPr="008328D9" w:rsidRDefault="00AC48C6" w:rsidP="00142B1A">
            <w:pPr>
              <w:keepNext/>
              <w:spacing w:after="240"/>
              <w:jc w:val="center"/>
            </w:pPr>
            <w:r w:rsidRPr="008328D9">
              <w:t>(paraksts)</w:t>
            </w:r>
          </w:p>
        </w:tc>
        <w:tc>
          <w:tcPr>
            <w:tcW w:w="283" w:type="dxa"/>
          </w:tcPr>
          <w:p w:rsidR="00441757" w:rsidRPr="008328D9" w:rsidRDefault="00441757" w:rsidP="00142B1A">
            <w:pPr>
              <w:keepNext/>
              <w:tabs>
                <w:tab w:val="left" w:pos="1876"/>
              </w:tabs>
              <w:spacing w:after="240"/>
              <w:jc w:val="center"/>
            </w:pPr>
          </w:p>
        </w:tc>
        <w:tc>
          <w:tcPr>
            <w:tcW w:w="1843" w:type="dxa"/>
            <w:tcBorders>
              <w:top w:val="single" w:sz="4" w:space="0" w:color="auto"/>
            </w:tcBorders>
          </w:tcPr>
          <w:p w:rsidR="00441757" w:rsidRPr="008328D9" w:rsidRDefault="00AC48C6" w:rsidP="00142B1A">
            <w:pPr>
              <w:keepNext/>
              <w:tabs>
                <w:tab w:val="left" w:pos="1876"/>
              </w:tabs>
              <w:spacing w:after="240"/>
              <w:jc w:val="center"/>
            </w:pPr>
            <w:r w:rsidRPr="008328D9">
              <w:t>(datums)</w:t>
            </w:r>
            <w:r w:rsidRPr="008328D9">
              <w:t xml:space="preserve"> </w:t>
            </w:r>
          </w:p>
        </w:tc>
      </w:tr>
    </w:tbl>
    <w:p w:rsidR="00441757" w:rsidRPr="008328D9" w:rsidRDefault="00441757" w:rsidP="003C695F">
      <w:pPr>
        <w:rPr>
          <w:bCs/>
        </w:rPr>
      </w:pPr>
    </w:p>
    <w:sectPr w:rsidR="00441757" w:rsidRPr="008328D9"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48C6">
      <w:r>
        <w:separator/>
      </w:r>
    </w:p>
  </w:endnote>
  <w:endnote w:type="continuationSeparator" w:id="0">
    <w:p w:rsidR="00000000" w:rsidRDefault="00AC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00000001"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757" w:rsidRDefault="00AC48C6"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41757" w:rsidRDefault="004417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757" w:rsidRPr="00B1048E" w:rsidRDefault="00AC48C6"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Pr>
        <w:rStyle w:val="PageNumber"/>
        <w:noProof/>
        <w:sz w:val="20"/>
        <w:szCs w:val="20"/>
      </w:rPr>
      <w:t>3</w:t>
    </w:r>
    <w:r w:rsidRPr="00B1048E">
      <w:rPr>
        <w:rStyle w:val="PageNumber"/>
        <w:sz w:val="20"/>
        <w:szCs w:val="20"/>
      </w:rPr>
      <w:fldChar w:fldCharType="end"/>
    </w:r>
  </w:p>
  <w:p w:rsidR="00441757" w:rsidRDefault="0044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48C6">
      <w:r>
        <w:separator/>
      </w:r>
    </w:p>
  </w:footnote>
  <w:footnote w:type="continuationSeparator" w:id="0">
    <w:p w:rsidR="00000000" w:rsidRDefault="00AC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942"/>
    <w:multiLevelType w:val="hybridMultilevel"/>
    <w:tmpl w:val="070828CE"/>
    <w:lvl w:ilvl="0" w:tplc="A04E5A10">
      <w:start w:val="1"/>
      <w:numFmt w:val="decimal"/>
      <w:lvlText w:val="%1."/>
      <w:lvlJc w:val="left"/>
      <w:pPr>
        <w:ind w:left="1440" w:hanging="360"/>
      </w:pPr>
    </w:lvl>
    <w:lvl w:ilvl="1" w:tplc="7A463A2A" w:tentative="1">
      <w:start w:val="1"/>
      <w:numFmt w:val="lowerLetter"/>
      <w:lvlText w:val="%2."/>
      <w:lvlJc w:val="left"/>
      <w:pPr>
        <w:ind w:left="2160" w:hanging="360"/>
      </w:pPr>
    </w:lvl>
    <w:lvl w:ilvl="2" w:tplc="B7FAA53E" w:tentative="1">
      <w:start w:val="1"/>
      <w:numFmt w:val="lowerRoman"/>
      <w:lvlText w:val="%3."/>
      <w:lvlJc w:val="right"/>
      <w:pPr>
        <w:ind w:left="2880" w:hanging="180"/>
      </w:pPr>
    </w:lvl>
    <w:lvl w:ilvl="3" w:tplc="C2724A24" w:tentative="1">
      <w:start w:val="1"/>
      <w:numFmt w:val="decimal"/>
      <w:lvlText w:val="%4."/>
      <w:lvlJc w:val="left"/>
      <w:pPr>
        <w:ind w:left="3600" w:hanging="360"/>
      </w:pPr>
    </w:lvl>
    <w:lvl w:ilvl="4" w:tplc="C6A89174" w:tentative="1">
      <w:start w:val="1"/>
      <w:numFmt w:val="lowerLetter"/>
      <w:lvlText w:val="%5."/>
      <w:lvlJc w:val="left"/>
      <w:pPr>
        <w:ind w:left="4320" w:hanging="360"/>
      </w:pPr>
    </w:lvl>
    <w:lvl w:ilvl="5" w:tplc="7966E302" w:tentative="1">
      <w:start w:val="1"/>
      <w:numFmt w:val="lowerRoman"/>
      <w:lvlText w:val="%6."/>
      <w:lvlJc w:val="right"/>
      <w:pPr>
        <w:ind w:left="5040" w:hanging="180"/>
      </w:pPr>
    </w:lvl>
    <w:lvl w:ilvl="6" w:tplc="767252B6" w:tentative="1">
      <w:start w:val="1"/>
      <w:numFmt w:val="decimal"/>
      <w:lvlText w:val="%7."/>
      <w:lvlJc w:val="left"/>
      <w:pPr>
        <w:ind w:left="5760" w:hanging="360"/>
      </w:pPr>
    </w:lvl>
    <w:lvl w:ilvl="7" w:tplc="5FEC7F44" w:tentative="1">
      <w:start w:val="1"/>
      <w:numFmt w:val="lowerLetter"/>
      <w:lvlText w:val="%8."/>
      <w:lvlJc w:val="left"/>
      <w:pPr>
        <w:ind w:left="6480" w:hanging="360"/>
      </w:pPr>
    </w:lvl>
    <w:lvl w:ilvl="8" w:tplc="CC16EA3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B141964">
      <w:start w:val="1"/>
      <w:numFmt w:val="decimal"/>
      <w:lvlText w:val="%1."/>
      <w:lvlJc w:val="left"/>
      <w:pPr>
        <w:tabs>
          <w:tab w:val="num" w:pos="720"/>
        </w:tabs>
        <w:ind w:left="720" w:hanging="360"/>
      </w:pPr>
    </w:lvl>
    <w:lvl w:ilvl="1" w:tplc="516CEF94" w:tentative="1">
      <w:start w:val="1"/>
      <w:numFmt w:val="lowerLetter"/>
      <w:lvlText w:val="%2."/>
      <w:lvlJc w:val="left"/>
      <w:pPr>
        <w:tabs>
          <w:tab w:val="num" w:pos="1440"/>
        </w:tabs>
        <w:ind w:left="1440" w:hanging="360"/>
      </w:pPr>
    </w:lvl>
    <w:lvl w:ilvl="2" w:tplc="C92889EA" w:tentative="1">
      <w:start w:val="1"/>
      <w:numFmt w:val="lowerRoman"/>
      <w:lvlText w:val="%3."/>
      <w:lvlJc w:val="right"/>
      <w:pPr>
        <w:tabs>
          <w:tab w:val="num" w:pos="2160"/>
        </w:tabs>
        <w:ind w:left="2160" w:hanging="180"/>
      </w:pPr>
    </w:lvl>
    <w:lvl w:ilvl="3" w:tplc="491639FA" w:tentative="1">
      <w:start w:val="1"/>
      <w:numFmt w:val="decimal"/>
      <w:lvlText w:val="%4."/>
      <w:lvlJc w:val="left"/>
      <w:pPr>
        <w:tabs>
          <w:tab w:val="num" w:pos="2880"/>
        </w:tabs>
        <w:ind w:left="2880" w:hanging="360"/>
      </w:pPr>
    </w:lvl>
    <w:lvl w:ilvl="4" w:tplc="846CA09E" w:tentative="1">
      <w:start w:val="1"/>
      <w:numFmt w:val="lowerLetter"/>
      <w:lvlText w:val="%5."/>
      <w:lvlJc w:val="left"/>
      <w:pPr>
        <w:tabs>
          <w:tab w:val="num" w:pos="3600"/>
        </w:tabs>
        <w:ind w:left="3600" w:hanging="360"/>
      </w:pPr>
    </w:lvl>
    <w:lvl w:ilvl="5" w:tplc="5AE0BFBE" w:tentative="1">
      <w:start w:val="1"/>
      <w:numFmt w:val="lowerRoman"/>
      <w:lvlText w:val="%6."/>
      <w:lvlJc w:val="right"/>
      <w:pPr>
        <w:tabs>
          <w:tab w:val="num" w:pos="4320"/>
        </w:tabs>
        <w:ind w:left="4320" w:hanging="180"/>
      </w:pPr>
    </w:lvl>
    <w:lvl w:ilvl="6" w:tplc="7BA6F648" w:tentative="1">
      <w:start w:val="1"/>
      <w:numFmt w:val="decimal"/>
      <w:lvlText w:val="%7."/>
      <w:lvlJc w:val="left"/>
      <w:pPr>
        <w:tabs>
          <w:tab w:val="num" w:pos="5040"/>
        </w:tabs>
        <w:ind w:left="5040" w:hanging="360"/>
      </w:pPr>
    </w:lvl>
    <w:lvl w:ilvl="7" w:tplc="B4247A3C" w:tentative="1">
      <w:start w:val="1"/>
      <w:numFmt w:val="lowerLetter"/>
      <w:lvlText w:val="%8."/>
      <w:lvlJc w:val="left"/>
      <w:pPr>
        <w:tabs>
          <w:tab w:val="num" w:pos="5760"/>
        </w:tabs>
        <w:ind w:left="5760" w:hanging="360"/>
      </w:pPr>
    </w:lvl>
    <w:lvl w:ilvl="8" w:tplc="EDB2787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BD5E79FE">
      <w:start w:val="1"/>
      <w:numFmt w:val="decimal"/>
      <w:lvlText w:val="%1."/>
      <w:lvlJc w:val="left"/>
      <w:pPr>
        <w:tabs>
          <w:tab w:val="num" w:pos="720"/>
        </w:tabs>
        <w:ind w:left="720" w:hanging="360"/>
      </w:pPr>
      <w:rPr>
        <w:rFonts w:hint="default"/>
      </w:rPr>
    </w:lvl>
    <w:lvl w:ilvl="1" w:tplc="61AA1274" w:tentative="1">
      <w:start w:val="1"/>
      <w:numFmt w:val="lowerLetter"/>
      <w:lvlText w:val="%2."/>
      <w:lvlJc w:val="left"/>
      <w:pPr>
        <w:tabs>
          <w:tab w:val="num" w:pos="1440"/>
        </w:tabs>
        <w:ind w:left="1440" w:hanging="360"/>
      </w:pPr>
    </w:lvl>
    <w:lvl w:ilvl="2" w:tplc="685E348A" w:tentative="1">
      <w:start w:val="1"/>
      <w:numFmt w:val="lowerRoman"/>
      <w:lvlText w:val="%3."/>
      <w:lvlJc w:val="right"/>
      <w:pPr>
        <w:tabs>
          <w:tab w:val="num" w:pos="2160"/>
        </w:tabs>
        <w:ind w:left="2160" w:hanging="180"/>
      </w:pPr>
    </w:lvl>
    <w:lvl w:ilvl="3" w:tplc="E3467E38" w:tentative="1">
      <w:start w:val="1"/>
      <w:numFmt w:val="decimal"/>
      <w:lvlText w:val="%4."/>
      <w:lvlJc w:val="left"/>
      <w:pPr>
        <w:tabs>
          <w:tab w:val="num" w:pos="2880"/>
        </w:tabs>
        <w:ind w:left="2880" w:hanging="360"/>
      </w:pPr>
    </w:lvl>
    <w:lvl w:ilvl="4" w:tplc="9E9E814C" w:tentative="1">
      <w:start w:val="1"/>
      <w:numFmt w:val="lowerLetter"/>
      <w:lvlText w:val="%5."/>
      <w:lvlJc w:val="left"/>
      <w:pPr>
        <w:tabs>
          <w:tab w:val="num" w:pos="3600"/>
        </w:tabs>
        <w:ind w:left="3600" w:hanging="360"/>
      </w:pPr>
    </w:lvl>
    <w:lvl w:ilvl="5" w:tplc="E11A3B32" w:tentative="1">
      <w:start w:val="1"/>
      <w:numFmt w:val="lowerRoman"/>
      <w:lvlText w:val="%6."/>
      <w:lvlJc w:val="right"/>
      <w:pPr>
        <w:tabs>
          <w:tab w:val="num" w:pos="4320"/>
        </w:tabs>
        <w:ind w:left="4320" w:hanging="180"/>
      </w:pPr>
    </w:lvl>
    <w:lvl w:ilvl="6" w:tplc="7302741A" w:tentative="1">
      <w:start w:val="1"/>
      <w:numFmt w:val="decimal"/>
      <w:lvlText w:val="%7."/>
      <w:lvlJc w:val="left"/>
      <w:pPr>
        <w:tabs>
          <w:tab w:val="num" w:pos="5040"/>
        </w:tabs>
        <w:ind w:left="5040" w:hanging="360"/>
      </w:pPr>
    </w:lvl>
    <w:lvl w:ilvl="7" w:tplc="AD10E15A" w:tentative="1">
      <w:start w:val="1"/>
      <w:numFmt w:val="lowerLetter"/>
      <w:lvlText w:val="%8."/>
      <w:lvlJc w:val="left"/>
      <w:pPr>
        <w:tabs>
          <w:tab w:val="num" w:pos="5760"/>
        </w:tabs>
        <w:ind w:left="5760" w:hanging="360"/>
      </w:pPr>
    </w:lvl>
    <w:lvl w:ilvl="8" w:tplc="B6742FB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83CD310">
      <w:start w:val="1"/>
      <w:numFmt w:val="decimal"/>
      <w:lvlText w:val="%1."/>
      <w:lvlJc w:val="left"/>
      <w:pPr>
        <w:tabs>
          <w:tab w:val="num" w:pos="720"/>
        </w:tabs>
        <w:ind w:left="720" w:hanging="360"/>
      </w:pPr>
      <w:rPr>
        <w:rFonts w:hint="default"/>
        <w:b w:val="0"/>
      </w:rPr>
    </w:lvl>
    <w:lvl w:ilvl="1" w:tplc="9054726A" w:tentative="1">
      <w:start w:val="1"/>
      <w:numFmt w:val="lowerLetter"/>
      <w:lvlText w:val="%2."/>
      <w:lvlJc w:val="left"/>
      <w:pPr>
        <w:tabs>
          <w:tab w:val="num" w:pos="1440"/>
        </w:tabs>
        <w:ind w:left="1440" w:hanging="360"/>
      </w:pPr>
    </w:lvl>
    <w:lvl w:ilvl="2" w:tplc="C932243C" w:tentative="1">
      <w:start w:val="1"/>
      <w:numFmt w:val="lowerRoman"/>
      <w:lvlText w:val="%3."/>
      <w:lvlJc w:val="right"/>
      <w:pPr>
        <w:tabs>
          <w:tab w:val="num" w:pos="2160"/>
        </w:tabs>
        <w:ind w:left="2160" w:hanging="180"/>
      </w:pPr>
    </w:lvl>
    <w:lvl w:ilvl="3" w:tplc="7EA879EC" w:tentative="1">
      <w:start w:val="1"/>
      <w:numFmt w:val="decimal"/>
      <w:lvlText w:val="%4."/>
      <w:lvlJc w:val="left"/>
      <w:pPr>
        <w:tabs>
          <w:tab w:val="num" w:pos="2880"/>
        </w:tabs>
        <w:ind w:left="2880" w:hanging="360"/>
      </w:pPr>
    </w:lvl>
    <w:lvl w:ilvl="4" w:tplc="CF5A4660" w:tentative="1">
      <w:start w:val="1"/>
      <w:numFmt w:val="lowerLetter"/>
      <w:lvlText w:val="%5."/>
      <w:lvlJc w:val="left"/>
      <w:pPr>
        <w:tabs>
          <w:tab w:val="num" w:pos="3600"/>
        </w:tabs>
        <w:ind w:left="3600" w:hanging="360"/>
      </w:pPr>
    </w:lvl>
    <w:lvl w:ilvl="5" w:tplc="5246B088" w:tentative="1">
      <w:start w:val="1"/>
      <w:numFmt w:val="lowerRoman"/>
      <w:lvlText w:val="%6."/>
      <w:lvlJc w:val="right"/>
      <w:pPr>
        <w:tabs>
          <w:tab w:val="num" w:pos="4320"/>
        </w:tabs>
        <w:ind w:left="4320" w:hanging="180"/>
      </w:pPr>
    </w:lvl>
    <w:lvl w:ilvl="6" w:tplc="F6907A48" w:tentative="1">
      <w:start w:val="1"/>
      <w:numFmt w:val="decimal"/>
      <w:lvlText w:val="%7."/>
      <w:lvlJc w:val="left"/>
      <w:pPr>
        <w:tabs>
          <w:tab w:val="num" w:pos="5040"/>
        </w:tabs>
        <w:ind w:left="5040" w:hanging="360"/>
      </w:pPr>
    </w:lvl>
    <w:lvl w:ilvl="7" w:tplc="8208E2F2" w:tentative="1">
      <w:start w:val="1"/>
      <w:numFmt w:val="lowerLetter"/>
      <w:lvlText w:val="%8."/>
      <w:lvlJc w:val="left"/>
      <w:pPr>
        <w:tabs>
          <w:tab w:val="num" w:pos="5760"/>
        </w:tabs>
        <w:ind w:left="5760" w:hanging="360"/>
      </w:pPr>
    </w:lvl>
    <w:lvl w:ilvl="8" w:tplc="F11416A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73C0ED46">
      <w:start w:val="1"/>
      <w:numFmt w:val="decimal"/>
      <w:lvlText w:val="%1."/>
      <w:lvlJc w:val="left"/>
      <w:pPr>
        <w:tabs>
          <w:tab w:val="num" w:pos="720"/>
        </w:tabs>
        <w:ind w:left="720" w:hanging="360"/>
      </w:pPr>
      <w:rPr>
        <w:rFonts w:hint="default"/>
      </w:rPr>
    </w:lvl>
    <w:lvl w:ilvl="1" w:tplc="31389308" w:tentative="1">
      <w:start w:val="1"/>
      <w:numFmt w:val="lowerLetter"/>
      <w:lvlText w:val="%2."/>
      <w:lvlJc w:val="left"/>
      <w:pPr>
        <w:tabs>
          <w:tab w:val="num" w:pos="1440"/>
        </w:tabs>
        <w:ind w:left="1440" w:hanging="360"/>
      </w:pPr>
    </w:lvl>
    <w:lvl w:ilvl="2" w:tplc="437670BA" w:tentative="1">
      <w:start w:val="1"/>
      <w:numFmt w:val="lowerRoman"/>
      <w:lvlText w:val="%3."/>
      <w:lvlJc w:val="right"/>
      <w:pPr>
        <w:tabs>
          <w:tab w:val="num" w:pos="2160"/>
        </w:tabs>
        <w:ind w:left="2160" w:hanging="180"/>
      </w:pPr>
    </w:lvl>
    <w:lvl w:ilvl="3" w:tplc="28CEC240" w:tentative="1">
      <w:start w:val="1"/>
      <w:numFmt w:val="decimal"/>
      <w:lvlText w:val="%4."/>
      <w:lvlJc w:val="left"/>
      <w:pPr>
        <w:tabs>
          <w:tab w:val="num" w:pos="2880"/>
        </w:tabs>
        <w:ind w:left="2880" w:hanging="360"/>
      </w:pPr>
    </w:lvl>
    <w:lvl w:ilvl="4" w:tplc="9398B46A" w:tentative="1">
      <w:start w:val="1"/>
      <w:numFmt w:val="lowerLetter"/>
      <w:lvlText w:val="%5."/>
      <w:lvlJc w:val="left"/>
      <w:pPr>
        <w:tabs>
          <w:tab w:val="num" w:pos="3600"/>
        </w:tabs>
        <w:ind w:left="3600" w:hanging="360"/>
      </w:pPr>
    </w:lvl>
    <w:lvl w:ilvl="5" w:tplc="C55029AE" w:tentative="1">
      <w:start w:val="1"/>
      <w:numFmt w:val="lowerRoman"/>
      <w:lvlText w:val="%6."/>
      <w:lvlJc w:val="right"/>
      <w:pPr>
        <w:tabs>
          <w:tab w:val="num" w:pos="4320"/>
        </w:tabs>
        <w:ind w:left="4320" w:hanging="180"/>
      </w:pPr>
    </w:lvl>
    <w:lvl w:ilvl="6" w:tplc="82102DCE" w:tentative="1">
      <w:start w:val="1"/>
      <w:numFmt w:val="decimal"/>
      <w:lvlText w:val="%7."/>
      <w:lvlJc w:val="left"/>
      <w:pPr>
        <w:tabs>
          <w:tab w:val="num" w:pos="5040"/>
        </w:tabs>
        <w:ind w:left="5040" w:hanging="360"/>
      </w:pPr>
    </w:lvl>
    <w:lvl w:ilvl="7" w:tplc="9B44FA86" w:tentative="1">
      <w:start w:val="1"/>
      <w:numFmt w:val="lowerLetter"/>
      <w:lvlText w:val="%8."/>
      <w:lvlJc w:val="left"/>
      <w:pPr>
        <w:tabs>
          <w:tab w:val="num" w:pos="5760"/>
        </w:tabs>
        <w:ind w:left="5760" w:hanging="360"/>
      </w:pPr>
    </w:lvl>
    <w:lvl w:ilvl="8" w:tplc="7A2692B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6B9A6370">
      <w:start w:val="1"/>
      <w:numFmt w:val="decimal"/>
      <w:lvlText w:val="%1."/>
      <w:lvlJc w:val="left"/>
      <w:pPr>
        <w:ind w:left="720" w:hanging="360"/>
      </w:pPr>
      <w:rPr>
        <w:rFonts w:hint="default"/>
      </w:rPr>
    </w:lvl>
    <w:lvl w:ilvl="1" w:tplc="16F2AA1A" w:tentative="1">
      <w:start w:val="1"/>
      <w:numFmt w:val="lowerLetter"/>
      <w:lvlText w:val="%2."/>
      <w:lvlJc w:val="left"/>
      <w:pPr>
        <w:ind w:left="1440" w:hanging="360"/>
      </w:pPr>
    </w:lvl>
    <w:lvl w:ilvl="2" w:tplc="4608FFC4" w:tentative="1">
      <w:start w:val="1"/>
      <w:numFmt w:val="lowerRoman"/>
      <w:lvlText w:val="%3."/>
      <w:lvlJc w:val="right"/>
      <w:pPr>
        <w:ind w:left="2160" w:hanging="180"/>
      </w:pPr>
    </w:lvl>
    <w:lvl w:ilvl="3" w:tplc="D08C112A" w:tentative="1">
      <w:start w:val="1"/>
      <w:numFmt w:val="decimal"/>
      <w:lvlText w:val="%4."/>
      <w:lvlJc w:val="left"/>
      <w:pPr>
        <w:ind w:left="2880" w:hanging="360"/>
      </w:pPr>
    </w:lvl>
    <w:lvl w:ilvl="4" w:tplc="EEA82D68" w:tentative="1">
      <w:start w:val="1"/>
      <w:numFmt w:val="lowerLetter"/>
      <w:lvlText w:val="%5."/>
      <w:lvlJc w:val="left"/>
      <w:pPr>
        <w:ind w:left="3600" w:hanging="360"/>
      </w:pPr>
    </w:lvl>
    <w:lvl w:ilvl="5" w:tplc="439E5622" w:tentative="1">
      <w:start w:val="1"/>
      <w:numFmt w:val="lowerRoman"/>
      <w:lvlText w:val="%6."/>
      <w:lvlJc w:val="right"/>
      <w:pPr>
        <w:ind w:left="4320" w:hanging="180"/>
      </w:pPr>
    </w:lvl>
    <w:lvl w:ilvl="6" w:tplc="E6A286C0" w:tentative="1">
      <w:start w:val="1"/>
      <w:numFmt w:val="decimal"/>
      <w:lvlText w:val="%7."/>
      <w:lvlJc w:val="left"/>
      <w:pPr>
        <w:ind w:left="5040" w:hanging="360"/>
      </w:pPr>
    </w:lvl>
    <w:lvl w:ilvl="7" w:tplc="DCCAB1F4" w:tentative="1">
      <w:start w:val="1"/>
      <w:numFmt w:val="lowerLetter"/>
      <w:lvlText w:val="%8."/>
      <w:lvlJc w:val="left"/>
      <w:pPr>
        <w:ind w:left="5760" w:hanging="360"/>
      </w:pPr>
    </w:lvl>
    <w:lvl w:ilvl="8" w:tplc="5C7A309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B42D44"/>
    <w:multiLevelType w:val="multilevel"/>
    <w:tmpl w:val="7B90B54C"/>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ascii="Times New Roman" w:hAnsi="Times New Roman" w:cs="Times New Roman" w:hint="default"/>
        <w:b w:val="0"/>
        <w:i w:val="0"/>
        <w:color w:val="auto"/>
        <w:sz w:val="24"/>
        <w:szCs w:val="24"/>
      </w:rPr>
    </w:lvl>
    <w:lvl w:ilvl="2">
      <w:start w:val="1"/>
      <w:numFmt w:val="decimal"/>
      <w:lvlText w:val="%1.%2.%3."/>
      <w:lvlJc w:val="left"/>
      <w:pPr>
        <w:ind w:left="4332" w:hanging="504"/>
      </w:pPr>
      <w:rPr>
        <w:rFonts w:hint="default"/>
        <w:b w:val="0"/>
        <w:i w:val="0"/>
        <w:color w:val="auto"/>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DA62D5"/>
    <w:multiLevelType w:val="hybridMultilevel"/>
    <w:tmpl w:val="207A700C"/>
    <w:lvl w:ilvl="0" w:tplc="4BCC3BD2">
      <w:start w:val="1"/>
      <w:numFmt w:val="decimal"/>
      <w:lvlText w:val="%1."/>
      <w:lvlJc w:val="left"/>
      <w:pPr>
        <w:tabs>
          <w:tab w:val="num" w:pos="720"/>
        </w:tabs>
        <w:ind w:left="720" w:hanging="360"/>
      </w:pPr>
      <w:rPr>
        <w:rFonts w:hint="default"/>
        <w:b/>
      </w:rPr>
    </w:lvl>
    <w:lvl w:ilvl="1" w:tplc="4C245A5E" w:tentative="1">
      <w:start w:val="1"/>
      <w:numFmt w:val="lowerLetter"/>
      <w:lvlText w:val="%2."/>
      <w:lvlJc w:val="left"/>
      <w:pPr>
        <w:tabs>
          <w:tab w:val="num" w:pos="1440"/>
        </w:tabs>
        <w:ind w:left="1440" w:hanging="360"/>
      </w:pPr>
    </w:lvl>
    <w:lvl w:ilvl="2" w:tplc="3EB63E0A" w:tentative="1">
      <w:start w:val="1"/>
      <w:numFmt w:val="lowerRoman"/>
      <w:lvlText w:val="%3."/>
      <w:lvlJc w:val="right"/>
      <w:pPr>
        <w:tabs>
          <w:tab w:val="num" w:pos="2160"/>
        </w:tabs>
        <w:ind w:left="2160" w:hanging="180"/>
      </w:pPr>
    </w:lvl>
    <w:lvl w:ilvl="3" w:tplc="9828ACE2" w:tentative="1">
      <w:start w:val="1"/>
      <w:numFmt w:val="decimal"/>
      <w:lvlText w:val="%4."/>
      <w:lvlJc w:val="left"/>
      <w:pPr>
        <w:tabs>
          <w:tab w:val="num" w:pos="2880"/>
        </w:tabs>
        <w:ind w:left="2880" w:hanging="360"/>
      </w:pPr>
    </w:lvl>
    <w:lvl w:ilvl="4" w:tplc="04A6A9B0" w:tentative="1">
      <w:start w:val="1"/>
      <w:numFmt w:val="lowerLetter"/>
      <w:lvlText w:val="%5."/>
      <w:lvlJc w:val="left"/>
      <w:pPr>
        <w:tabs>
          <w:tab w:val="num" w:pos="3600"/>
        </w:tabs>
        <w:ind w:left="3600" w:hanging="360"/>
      </w:pPr>
    </w:lvl>
    <w:lvl w:ilvl="5" w:tplc="73C8302C" w:tentative="1">
      <w:start w:val="1"/>
      <w:numFmt w:val="lowerRoman"/>
      <w:lvlText w:val="%6."/>
      <w:lvlJc w:val="right"/>
      <w:pPr>
        <w:tabs>
          <w:tab w:val="num" w:pos="4320"/>
        </w:tabs>
        <w:ind w:left="4320" w:hanging="180"/>
      </w:pPr>
    </w:lvl>
    <w:lvl w:ilvl="6" w:tplc="64E87C38" w:tentative="1">
      <w:start w:val="1"/>
      <w:numFmt w:val="decimal"/>
      <w:lvlText w:val="%7."/>
      <w:lvlJc w:val="left"/>
      <w:pPr>
        <w:tabs>
          <w:tab w:val="num" w:pos="5040"/>
        </w:tabs>
        <w:ind w:left="5040" w:hanging="360"/>
      </w:pPr>
    </w:lvl>
    <w:lvl w:ilvl="7" w:tplc="0EDA2EE2" w:tentative="1">
      <w:start w:val="1"/>
      <w:numFmt w:val="lowerLetter"/>
      <w:lvlText w:val="%8."/>
      <w:lvlJc w:val="left"/>
      <w:pPr>
        <w:tabs>
          <w:tab w:val="num" w:pos="5760"/>
        </w:tabs>
        <w:ind w:left="5760" w:hanging="360"/>
      </w:pPr>
    </w:lvl>
    <w:lvl w:ilvl="8" w:tplc="23445976"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57AE4A6C">
      <w:start w:val="3"/>
      <w:numFmt w:val="decimal"/>
      <w:lvlText w:val="%1."/>
      <w:lvlJc w:val="left"/>
      <w:pPr>
        <w:tabs>
          <w:tab w:val="num" w:pos="720"/>
        </w:tabs>
        <w:ind w:left="720" w:hanging="360"/>
      </w:pPr>
      <w:rPr>
        <w:rFonts w:hint="default"/>
      </w:rPr>
    </w:lvl>
    <w:lvl w:ilvl="1" w:tplc="8486A68A" w:tentative="1">
      <w:start w:val="1"/>
      <w:numFmt w:val="lowerLetter"/>
      <w:lvlText w:val="%2."/>
      <w:lvlJc w:val="left"/>
      <w:pPr>
        <w:tabs>
          <w:tab w:val="num" w:pos="1440"/>
        </w:tabs>
        <w:ind w:left="1440" w:hanging="360"/>
      </w:pPr>
    </w:lvl>
    <w:lvl w:ilvl="2" w:tplc="94B0ACD4" w:tentative="1">
      <w:start w:val="1"/>
      <w:numFmt w:val="lowerRoman"/>
      <w:lvlText w:val="%3."/>
      <w:lvlJc w:val="right"/>
      <w:pPr>
        <w:tabs>
          <w:tab w:val="num" w:pos="2160"/>
        </w:tabs>
        <w:ind w:left="2160" w:hanging="180"/>
      </w:pPr>
    </w:lvl>
    <w:lvl w:ilvl="3" w:tplc="EAC2985E" w:tentative="1">
      <w:start w:val="1"/>
      <w:numFmt w:val="decimal"/>
      <w:lvlText w:val="%4."/>
      <w:lvlJc w:val="left"/>
      <w:pPr>
        <w:tabs>
          <w:tab w:val="num" w:pos="2880"/>
        </w:tabs>
        <w:ind w:left="2880" w:hanging="360"/>
      </w:pPr>
    </w:lvl>
    <w:lvl w:ilvl="4" w:tplc="DECA6B9C" w:tentative="1">
      <w:start w:val="1"/>
      <w:numFmt w:val="lowerLetter"/>
      <w:lvlText w:val="%5."/>
      <w:lvlJc w:val="left"/>
      <w:pPr>
        <w:tabs>
          <w:tab w:val="num" w:pos="3600"/>
        </w:tabs>
        <w:ind w:left="3600" w:hanging="360"/>
      </w:pPr>
    </w:lvl>
    <w:lvl w:ilvl="5" w:tplc="E01076F2" w:tentative="1">
      <w:start w:val="1"/>
      <w:numFmt w:val="lowerRoman"/>
      <w:lvlText w:val="%6."/>
      <w:lvlJc w:val="right"/>
      <w:pPr>
        <w:tabs>
          <w:tab w:val="num" w:pos="4320"/>
        </w:tabs>
        <w:ind w:left="4320" w:hanging="180"/>
      </w:pPr>
    </w:lvl>
    <w:lvl w:ilvl="6" w:tplc="B2747A38" w:tentative="1">
      <w:start w:val="1"/>
      <w:numFmt w:val="decimal"/>
      <w:lvlText w:val="%7."/>
      <w:lvlJc w:val="left"/>
      <w:pPr>
        <w:tabs>
          <w:tab w:val="num" w:pos="5040"/>
        </w:tabs>
        <w:ind w:left="5040" w:hanging="360"/>
      </w:pPr>
    </w:lvl>
    <w:lvl w:ilvl="7" w:tplc="4AF2774A" w:tentative="1">
      <w:start w:val="1"/>
      <w:numFmt w:val="lowerLetter"/>
      <w:lvlText w:val="%8."/>
      <w:lvlJc w:val="left"/>
      <w:pPr>
        <w:tabs>
          <w:tab w:val="num" w:pos="5760"/>
        </w:tabs>
        <w:ind w:left="5760" w:hanging="360"/>
      </w:pPr>
    </w:lvl>
    <w:lvl w:ilvl="8" w:tplc="DD20C738"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F85ED3DC">
      <w:start w:val="1"/>
      <w:numFmt w:val="bullet"/>
      <w:lvlText w:val=""/>
      <w:lvlJc w:val="left"/>
      <w:pPr>
        <w:ind w:left="360" w:hanging="360"/>
      </w:pPr>
      <w:rPr>
        <w:rFonts w:ascii="Symbol" w:hAnsi="Symbol" w:hint="default"/>
      </w:rPr>
    </w:lvl>
    <w:lvl w:ilvl="1" w:tplc="3F38C02E" w:tentative="1">
      <w:start w:val="1"/>
      <w:numFmt w:val="bullet"/>
      <w:lvlText w:val="o"/>
      <w:lvlJc w:val="left"/>
      <w:pPr>
        <w:ind w:left="1080" w:hanging="360"/>
      </w:pPr>
      <w:rPr>
        <w:rFonts w:ascii="Courier New" w:hAnsi="Courier New" w:cs="Courier New" w:hint="default"/>
      </w:rPr>
    </w:lvl>
    <w:lvl w:ilvl="2" w:tplc="46C45842" w:tentative="1">
      <w:start w:val="1"/>
      <w:numFmt w:val="bullet"/>
      <w:lvlText w:val=""/>
      <w:lvlJc w:val="left"/>
      <w:pPr>
        <w:ind w:left="1800" w:hanging="360"/>
      </w:pPr>
      <w:rPr>
        <w:rFonts w:ascii="Wingdings" w:hAnsi="Wingdings" w:hint="default"/>
      </w:rPr>
    </w:lvl>
    <w:lvl w:ilvl="3" w:tplc="30A6B2AC" w:tentative="1">
      <w:start w:val="1"/>
      <w:numFmt w:val="bullet"/>
      <w:lvlText w:val=""/>
      <w:lvlJc w:val="left"/>
      <w:pPr>
        <w:ind w:left="2520" w:hanging="360"/>
      </w:pPr>
      <w:rPr>
        <w:rFonts w:ascii="Symbol" w:hAnsi="Symbol" w:hint="default"/>
      </w:rPr>
    </w:lvl>
    <w:lvl w:ilvl="4" w:tplc="F6EE99EC" w:tentative="1">
      <w:start w:val="1"/>
      <w:numFmt w:val="bullet"/>
      <w:lvlText w:val="o"/>
      <w:lvlJc w:val="left"/>
      <w:pPr>
        <w:ind w:left="3240" w:hanging="360"/>
      </w:pPr>
      <w:rPr>
        <w:rFonts w:ascii="Courier New" w:hAnsi="Courier New" w:cs="Courier New" w:hint="default"/>
      </w:rPr>
    </w:lvl>
    <w:lvl w:ilvl="5" w:tplc="95E867C2" w:tentative="1">
      <w:start w:val="1"/>
      <w:numFmt w:val="bullet"/>
      <w:lvlText w:val=""/>
      <w:lvlJc w:val="left"/>
      <w:pPr>
        <w:ind w:left="3960" w:hanging="360"/>
      </w:pPr>
      <w:rPr>
        <w:rFonts w:ascii="Wingdings" w:hAnsi="Wingdings" w:hint="default"/>
      </w:rPr>
    </w:lvl>
    <w:lvl w:ilvl="6" w:tplc="EEF6DBAE" w:tentative="1">
      <w:start w:val="1"/>
      <w:numFmt w:val="bullet"/>
      <w:lvlText w:val=""/>
      <w:lvlJc w:val="left"/>
      <w:pPr>
        <w:ind w:left="4680" w:hanging="360"/>
      </w:pPr>
      <w:rPr>
        <w:rFonts w:ascii="Symbol" w:hAnsi="Symbol" w:hint="default"/>
      </w:rPr>
    </w:lvl>
    <w:lvl w:ilvl="7" w:tplc="5C7EC648" w:tentative="1">
      <w:start w:val="1"/>
      <w:numFmt w:val="bullet"/>
      <w:lvlText w:val="o"/>
      <w:lvlJc w:val="left"/>
      <w:pPr>
        <w:ind w:left="5400" w:hanging="360"/>
      </w:pPr>
      <w:rPr>
        <w:rFonts w:ascii="Courier New" w:hAnsi="Courier New" w:cs="Courier New" w:hint="default"/>
      </w:rPr>
    </w:lvl>
    <w:lvl w:ilvl="8" w:tplc="3B520F0A"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3B1ADB72">
      <w:start w:val="2"/>
      <w:numFmt w:val="decimal"/>
      <w:lvlText w:val="%1."/>
      <w:lvlJc w:val="left"/>
      <w:pPr>
        <w:tabs>
          <w:tab w:val="num" w:pos="720"/>
        </w:tabs>
        <w:ind w:left="720" w:hanging="360"/>
      </w:pPr>
      <w:rPr>
        <w:rFonts w:hint="default"/>
      </w:rPr>
    </w:lvl>
    <w:lvl w:ilvl="1" w:tplc="2EE8D942" w:tentative="1">
      <w:start w:val="1"/>
      <w:numFmt w:val="lowerLetter"/>
      <w:lvlText w:val="%2."/>
      <w:lvlJc w:val="left"/>
      <w:pPr>
        <w:tabs>
          <w:tab w:val="num" w:pos="1440"/>
        </w:tabs>
        <w:ind w:left="1440" w:hanging="360"/>
      </w:pPr>
    </w:lvl>
    <w:lvl w:ilvl="2" w:tplc="6B28801E" w:tentative="1">
      <w:start w:val="1"/>
      <w:numFmt w:val="lowerRoman"/>
      <w:lvlText w:val="%3."/>
      <w:lvlJc w:val="right"/>
      <w:pPr>
        <w:tabs>
          <w:tab w:val="num" w:pos="2160"/>
        </w:tabs>
        <w:ind w:left="2160" w:hanging="180"/>
      </w:pPr>
    </w:lvl>
    <w:lvl w:ilvl="3" w:tplc="5E740BAC" w:tentative="1">
      <w:start w:val="1"/>
      <w:numFmt w:val="decimal"/>
      <w:lvlText w:val="%4."/>
      <w:lvlJc w:val="left"/>
      <w:pPr>
        <w:tabs>
          <w:tab w:val="num" w:pos="2880"/>
        </w:tabs>
        <w:ind w:left="2880" w:hanging="360"/>
      </w:pPr>
    </w:lvl>
    <w:lvl w:ilvl="4" w:tplc="3DEE58A4" w:tentative="1">
      <w:start w:val="1"/>
      <w:numFmt w:val="lowerLetter"/>
      <w:lvlText w:val="%5."/>
      <w:lvlJc w:val="left"/>
      <w:pPr>
        <w:tabs>
          <w:tab w:val="num" w:pos="3600"/>
        </w:tabs>
        <w:ind w:left="3600" w:hanging="360"/>
      </w:pPr>
    </w:lvl>
    <w:lvl w:ilvl="5" w:tplc="EC62F834" w:tentative="1">
      <w:start w:val="1"/>
      <w:numFmt w:val="lowerRoman"/>
      <w:lvlText w:val="%6."/>
      <w:lvlJc w:val="right"/>
      <w:pPr>
        <w:tabs>
          <w:tab w:val="num" w:pos="4320"/>
        </w:tabs>
        <w:ind w:left="4320" w:hanging="180"/>
      </w:pPr>
    </w:lvl>
    <w:lvl w:ilvl="6" w:tplc="65D4CBEA" w:tentative="1">
      <w:start w:val="1"/>
      <w:numFmt w:val="decimal"/>
      <w:lvlText w:val="%7."/>
      <w:lvlJc w:val="left"/>
      <w:pPr>
        <w:tabs>
          <w:tab w:val="num" w:pos="5040"/>
        </w:tabs>
        <w:ind w:left="5040" w:hanging="360"/>
      </w:pPr>
    </w:lvl>
    <w:lvl w:ilvl="7" w:tplc="51965FE0" w:tentative="1">
      <w:start w:val="1"/>
      <w:numFmt w:val="lowerLetter"/>
      <w:lvlText w:val="%8."/>
      <w:lvlJc w:val="left"/>
      <w:pPr>
        <w:tabs>
          <w:tab w:val="num" w:pos="5760"/>
        </w:tabs>
        <w:ind w:left="5760" w:hanging="360"/>
      </w:pPr>
    </w:lvl>
    <w:lvl w:ilvl="8" w:tplc="7CCE51C2"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A456FAA8">
      <w:start w:val="1"/>
      <w:numFmt w:val="decimal"/>
      <w:lvlText w:val="%1."/>
      <w:lvlJc w:val="left"/>
      <w:pPr>
        <w:ind w:left="720" w:hanging="360"/>
      </w:pPr>
    </w:lvl>
    <w:lvl w:ilvl="1" w:tplc="A35C748C" w:tentative="1">
      <w:start w:val="1"/>
      <w:numFmt w:val="lowerLetter"/>
      <w:lvlText w:val="%2."/>
      <w:lvlJc w:val="left"/>
      <w:pPr>
        <w:ind w:left="1440" w:hanging="360"/>
      </w:pPr>
    </w:lvl>
    <w:lvl w:ilvl="2" w:tplc="C05AD43C" w:tentative="1">
      <w:start w:val="1"/>
      <w:numFmt w:val="lowerRoman"/>
      <w:lvlText w:val="%3."/>
      <w:lvlJc w:val="right"/>
      <w:pPr>
        <w:ind w:left="2160" w:hanging="180"/>
      </w:pPr>
    </w:lvl>
    <w:lvl w:ilvl="3" w:tplc="98E2B146" w:tentative="1">
      <w:start w:val="1"/>
      <w:numFmt w:val="decimal"/>
      <w:lvlText w:val="%4."/>
      <w:lvlJc w:val="left"/>
      <w:pPr>
        <w:ind w:left="2880" w:hanging="360"/>
      </w:pPr>
    </w:lvl>
    <w:lvl w:ilvl="4" w:tplc="4A0C31C2" w:tentative="1">
      <w:start w:val="1"/>
      <w:numFmt w:val="lowerLetter"/>
      <w:lvlText w:val="%5."/>
      <w:lvlJc w:val="left"/>
      <w:pPr>
        <w:ind w:left="3600" w:hanging="360"/>
      </w:pPr>
    </w:lvl>
    <w:lvl w:ilvl="5" w:tplc="6C80D336" w:tentative="1">
      <w:start w:val="1"/>
      <w:numFmt w:val="lowerRoman"/>
      <w:lvlText w:val="%6."/>
      <w:lvlJc w:val="right"/>
      <w:pPr>
        <w:ind w:left="4320" w:hanging="180"/>
      </w:pPr>
    </w:lvl>
    <w:lvl w:ilvl="6" w:tplc="754072B2" w:tentative="1">
      <w:start w:val="1"/>
      <w:numFmt w:val="decimal"/>
      <w:lvlText w:val="%7."/>
      <w:lvlJc w:val="left"/>
      <w:pPr>
        <w:ind w:left="5040" w:hanging="360"/>
      </w:pPr>
    </w:lvl>
    <w:lvl w:ilvl="7" w:tplc="A0CADFF2" w:tentative="1">
      <w:start w:val="1"/>
      <w:numFmt w:val="lowerLetter"/>
      <w:lvlText w:val="%8."/>
      <w:lvlJc w:val="left"/>
      <w:pPr>
        <w:ind w:left="5760" w:hanging="360"/>
      </w:pPr>
    </w:lvl>
    <w:lvl w:ilvl="8" w:tplc="D2CA14FC" w:tentative="1">
      <w:start w:val="1"/>
      <w:numFmt w:val="lowerRoman"/>
      <w:lvlText w:val="%9."/>
      <w:lvlJc w:val="right"/>
      <w:pPr>
        <w:ind w:left="6480" w:hanging="180"/>
      </w:pPr>
    </w:lvl>
  </w:abstractNum>
  <w:abstractNum w:abstractNumId="16" w15:restartNumberingAfterBreak="0">
    <w:nsid w:val="28FD2159"/>
    <w:multiLevelType w:val="hybridMultilevel"/>
    <w:tmpl w:val="7462453C"/>
    <w:lvl w:ilvl="0" w:tplc="6DBE807C">
      <w:start w:val="1"/>
      <w:numFmt w:val="decimal"/>
      <w:lvlText w:val="%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FE2EE60E">
      <w:start w:val="1"/>
      <w:numFmt w:val="decimal"/>
      <w:pStyle w:val="Heading1"/>
      <w:lvlText w:val="%1."/>
      <w:lvlJc w:val="left"/>
      <w:pPr>
        <w:tabs>
          <w:tab w:val="num" w:pos="720"/>
        </w:tabs>
        <w:ind w:left="720" w:hanging="360"/>
      </w:pPr>
    </w:lvl>
    <w:lvl w:ilvl="1" w:tplc="3508C004">
      <w:numFmt w:val="none"/>
      <w:lvlText w:val=""/>
      <w:lvlJc w:val="left"/>
      <w:pPr>
        <w:tabs>
          <w:tab w:val="num" w:pos="360"/>
        </w:tabs>
        <w:ind w:left="0" w:firstLine="0"/>
      </w:pPr>
    </w:lvl>
    <w:lvl w:ilvl="2" w:tplc="DE50362A">
      <w:numFmt w:val="none"/>
      <w:lvlText w:val=""/>
      <w:lvlJc w:val="left"/>
      <w:pPr>
        <w:tabs>
          <w:tab w:val="num" w:pos="360"/>
        </w:tabs>
        <w:ind w:left="0" w:firstLine="0"/>
      </w:pPr>
    </w:lvl>
    <w:lvl w:ilvl="3" w:tplc="6366C956">
      <w:numFmt w:val="none"/>
      <w:lvlText w:val=""/>
      <w:lvlJc w:val="left"/>
      <w:pPr>
        <w:tabs>
          <w:tab w:val="num" w:pos="360"/>
        </w:tabs>
        <w:ind w:left="0" w:firstLine="0"/>
      </w:pPr>
    </w:lvl>
    <w:lvl w:ilvl="4" w:tplc="5B985444">
      <w:numFmt w:val="none"/>
      <w:lvlText w:val=""/>
      <w:lvlJc w:val="left"/>
      <w:pPr>
        <w:tabs>
          <w:tab w:val="num" w:pos="360"/>
        </w:tabs>
        <w:ind w:left="0" w:firstLine="0"/>
      </w:pPr>
    </w:lvl>
    <w:lvl w:ilvl="5" w:tplc="1FD232EE">
      <w:numFmt w:val="none"/>
      <w:lvlText w:val=""/>
      <w:lvlJc w:val="left"/>
      <w:pPr>
        <w:tabs>
          <w:tab w:val="num" w:pos="360"/>
        </w:tabs>
        <w:ind w:left="0" w:firstLine="0"/>
      </w:pPr>
    </w:lvl>
    <w:lvl w:ilvl="6" w:tplc="46BABDF2">
      <w:numFmt w:val="none"/>
      <w:lvlText w:val=""/>
      <w:lvlJc w:val="left"/>
      <w:pPr>
        <w:tabs>
          <w:tab w:val="num" w:pos="360"/>
        </w:tabs>
        <w:ind w:left="0" w:firstLine="0"/>
      </w:pPr>
    </w:lvl>
    <w:lvl w:ilvl="7" w:tplc="8F563A88">
      <w:numFmt w:val="none"/>
      <w:lvlText w:val=""/>
      <w:lvlJc w:val="left"/>
      <w:pPr>
        <w:tabs>
          <w:tab w:val="num" w:pos="360"/>
        </w:tabs>
        <w:ind w:left="0" w:firstLine="0"/>
      </w:pPr>
    </w:lvl>
    <w:lvl w:ilvl="8" w:tplc="C818D40E">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3F76E1FA">
      <w:start w:val="1"/>
      <w:numFmt w:val="bullet"/>
      <w:lvlText w:val=""/>
      <w:lvlJc w:val="left"/>
      <w:pPr>
        <w:ind w:left="360" w:hanging="360"/>
      </w:pPr>
      <w:rPr>
        <w:rFonts w:ascii="Symbol" w:hAnsi="Symbol" w:hint="default"/>
      </w:rPr>
    </w:lvl>
    <w:lvl w:ilvl="1" w:tplc="F8E6206A" w:tentative="1">
      <w:start w:val="1"/>
      <w:numFmt w:val="bullet"/>
      <w:lvlText w:val="o"/>
      <w:lvlJc w:val="left"/>
      <w:pPr>
        <w:ind w:left="1080" w:hanging="360"/>
      </w:pPr>
      <w:rPr>
        <w:rFonts w:ascii="Courier New" w:hAnsi="Courier New" w:cs="Courier New" w:hint="default"/>
      </w:rPr>
    </w:lvl>
    <w:lvl w:ilvl="2" w:tplc="FC34FC9A" w:tentative="1">
      <w:start w:val="1"/>
      <w:numFmt w:val="bullet"/>
      <w:lvlText w:val=""/>
      <w:lvlJc w:val="left"/>
      <w:pPr>
        <w:ind w:left="1800" w:hanging="360"/>
      </w:pPr>
      <w:rPr>
        <w:rFonts w:ascii="Wingdings" w:hAnsi="Wingdings" w:hint="default"/>
      </w:rPr>
    </w:lvl>
    <w:lvl w:ilvl="3" w:tplc="4C3C0A34" w:tentative="1">
      <w:start w:val="1"/>
      <w:numFmt w:val="bullet"/>
      <w:lvlText w:val=""/>
      <w:lvlJc w:val="left"/>
      <w:pPr>
        <w:ind w:left="2520" w:hanging="360"/>
      </w:pPr>
      <w:rPr>
        <w:rFonts w:ascii="Symbol" w:hAnsi="Symbol" w:hint="default"/>
      </w:rPr>
    </w:lvl>
    <w:lvl w:ilvl="4" w:tplc="EB6EA14C" w:tentative="1">
      <w:start w:val="1"/>
      <w:numFmt w:val="bullet"/>
      <w:lvlText w:val="o"/>
      <w:lvlJc w:val="left"/>
      <w:pPr>
        <w:ind w:left="3240" w:hanging="360"/>
      </w:pPr>
      <w:rPr>
        <w:rFonts w:ascii="Courier New" w:hAnsi="Courier New" w:cs="Courier New" w:hint="default"/>
      </w:rPr>
    </w:lvl>
    <w:lvl w:ilvl="5" w:tplc="8EBC5F02" w:tentative="1">
      <w:start w:val="1"/>
      <w:numFmt w:val="bullet"/>
      <w:lvlText w:val=""/>
      <w:lvlJc w:val="left"/>
      <w:pPr>
        <w:ind w:left="3960" w:hanging="360"/>
      </w:pPr>
      <w:rPr>
        <w:rFonts w:ascii="Wingdings" w:hAnsi="Wingdings" w:hint="default"/>
      </w:rPr>
    </w:lvl>
    <w:lvl w:ilvl="6" w:tplc="59568C04" w:tentative="1">
      <w:start w:val="1"/>
      <w:numFmt w:val="bullet"/>
      <w:lvlText w:val=""/>
      <w:lvlJc w:val="left"/>
      <w:pPr>
        <w:ind w:left="4680" w:hanging="360"/>
      </w:pPr>
      <w:rPr>
        <w:rFonts w:ascii="Symbol" w:hAnsi="Symbol" w:hint="default"/>
      </w:rPr>
    </w:lvl>
    <w:lvl w:ilvl="7" w:tplc="E77E7A7E" w:tentative="1">
      <w:start w:val="1"/>
      <w:numFmt w:val="bullet"/>
      <w:lvlText w:val="o"/>
      <w:lvlJc w:val="left"/>
      <w:pPr>
        <w:ind w:left="5400" w:hanging="360"/>
      </w:pPr>
      <w:rPr>
        <w:rFonts w:ascii="Courier New" w:hAnsi="Courier New" w:cs="Courier New" w:hint="default"/>
      </w:rPr>
    </w:lvl>
    <w:lvl w:ilvl="8" w:tplc="AA0037DA"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9A122C90">
      <w:start w:val="1"/>
      <w:numFmt w:val="bullet"/>
      <w:lvlText w:val=""/>
      <w:lvlJc w:val="left"/>
      <w:pPr>
        <w:ind w:left="1440" w:hanging="360"/>
      </w:pPr>
      <w:rPr>
        <w:rFonts w:ascii="Symbol" w:hAnsi="Symbol" w:hint="default"/>
      </w:rPr>
    </w:lvl>
    <w:lvl w:ilvl="1" w:tplc="07F82C80" w:tentative="1">
      <w:start w:val="1"/>
      <w:numFmt w:val="bullet"/>
      <w:lvlText w:val="o"/>
      <w:lvlJc w:val="left"/>
      <w:pPr>
        <w:ind w:left="2160" w:hanging="360"/>
      </w:pPr>
      <w:rPr>
        <w:rFonts w:ascii="Courier New" w:hAnsi="Courier New" w:cs="Courier New" w:hint="default"/>
      </w:rPr>
    </w:lvl>
    <w:lvl w:ilvl="2" w:tplc="82825ECC" w:tentative="1">
      <w:start w:val="1"/>
      <w:numFmt w:val="bullet"/>
      <w:lvlText w:val=""/>
      <w:lvlJc w:val="left"/>
      <w:pPr>
        <w:ind w:left="2880" w:hanging="360"/>
      </w:pPr>
      <w:rPr>
        <w:rFonts w:ascii="Wingdings" w:hAnsi="Wingdings" w:hint="default"/>
      </w:rPr>
    </w:lvl>
    <w:lvl w:ilvl="3" w:tplc="4058D09A" w:tentative="1">
      <w:start w:val="1"/>
      <w:numFmt w:val="bullet"/>
      <w:lvlText w:val=""/>
      <w:lvlJc w:val="left"/>
      <w:pPr>
        <w:ind w:left="3600" w:hanging="360"/>
      </w:pPr>
      <w:rPr>
        <w:rFonts w:ascii="Symbol" w:hAnsi="Symbol" w:hint="default"/>
      </w:rPr>
    </w:lvl>
    <w:lvl w:ilvl="4" w:tplc="1E80714C" w:tentative="1">
      <w:start w:val="1"/>
      <w:numFmt w:val="bullet"/>
      <w:lvlText w:val="o"/>
      <w:lvlJc w:val="left"/>
      <w:pPr>
        <w:ind w:left="4320" w:hanging="360"/>
      </w:pPr>
      <w:rPr>
        <w:rFonts w:ascii="Courier New" w:hAnsi="Courier New" w:cs="Courier New" w:hint="default"/>
      </w:rPr>
    </w:lvl>
    <w:lvl w:ilvl="5" w:tplc="EF4E3618" w:tentative="1">
      <w:start w:val="1"/>
      <w:numFmt w:val="bullet"/>
      <w:lvlText w:val=""/>
      <w:lvlJc w:val="left"/>
      <w:pPr>
        <w:ind w:left="5040" w:hanging="360"/>
      </w:pPr>
      <w:rPr>
        <w:rFonts w:ascii="Wingdings" w:hAnsi="Wingdings" w:hint="default"/>
      </w:rPr>
    </w:lvl>
    <w:lvl w:ilvl="6" w:tplc="B8646518" w:tentative="1">
      <w:start w:val="1"/>
      <w:numFmt w:val="bullet"/>
      <w:lvlText w:val=""/>
      <w:lvlJc w:val="left"/>
      <w:pPr>
        <w:ind w:left="5760" w:hanging="360"/>
      </w:pPr>
      <w:rPr>
        <w:rFonts w:ascii="Symbol" w:hAnsi="Symbol" w:hint="default"/>
      </w:rPr>
    </w:lvl>
    <w:lvl w:ilvl="7" w:tplc="BAEEE448" w:tentative="1">
      <w:start w:val="1"/>
      <w:numFmt w:val="bullet"/>
      <w:lvlText w:val="o"/>
      <w:lvlJc w:val="left"/>
      <w:pPr>
        <w:ind w:left="6480" w:hanging="360"/>
      </w:pPr>
      <w:rPr>
        <w:rFonts w:ascii="Courier New" w:hAnsi="Courier New" w:cs="Courier New" w:hint="default"/>
      </w:rPr>
    </w:lvl>
    <w:lvl w:ilvl="8" w:tplc="54AE2E0E"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359A9B7E">
      <w:start w:val="1"/>
      <w:numFmt w:val="decimal"/>
      <w:lvlText w:val="%1."/>
      <w:lvlJc w:val="left"/>
      <w:pPr>
        <w:tabs>
          <w:tab w:val="num" w:pos="720"/>
        </w:tabs>
        <w:ind w:left="720" w:hanging="360"/>
      </w:pPr>
      <w:rPr>
        <w:rFonts w:hint="default"/>
      </w:rPr>
    </w:lvl>
    <w:lvl w:ilvl="1" w:tplc="DF148060" w:tentative="1">
      <w:start w:val="1"/>
      <w:numFmt w:val="lowerLetter"/>
      <w:lvlText w:val="%2."/>
      <w:lvlJc w:val="left"/>
      <w:pPr>
        <w:tabs>
          <w:tab w:val="num" w:pos="1440"/>
        </w:tabs>
        <w:ind w:left="1440" w:hanging="360"/>
      </w:pPr>
    </w:lvl>
    <w:lvl w:ilvl="2" w:tplc="4EFC94A4" w:tentative="1">
      <w:start w:val="1"/>
      <w:numFmt w:val="lowerRoman"/>
      <w:lvlText w:val="%3."/>
      <w:lvlJc w:val="right"/>
      <w:pPr>
        <w:tabs>
          <w:tab w:val="num" w:pos="2160"/>
        </w:tabs>
        <w:ind w:left="2160" w:hanging="180"/>
      </w:pPr>
    </w:lvl>
    <w:lvl w:ilvl="3" w:tplc="C79C3B88" w:tentative="1">
      <w:start w:val="1"/>
      <w:numFmt w:val="decimal"/>
      <w:lvlText w:val="%4."/>
      <w:lvlJc w:val="left"/>
      <w:pPr>
        <w:tabs>
          <w:tab w:val="num" w:pos="2880"/>
        </w:tabs>
        <w:ind w:left="2880" w:hanging="360"/>
      </w:pPr>
    </w:lvl>
    <w:lvl w:ilvl="4" w:tplc="33A6C4B2" w:tentative="1">
      <w:start w:val="1"/>
      <w:numFmt w:val="lowerLetter"/>
      <w:lvlText w:val="%5."/>
      <w:lvlJc w:val="left"/>
      <w:pPr>
        <w:tabs>
          <w:tab w:val="num" w:pos="3600"/>
        </w:tabs>
        <w:ind w:left="3600" w:hanging="360"/>
      </w:pPr>
    </w:lvl>
    <w:lvl w:ilvl="5" w:tplc="5DF60AF2" w:tentative="1">
      <w:start w:val="1"/>
      <w:numFmt w:val="lowerRoman"/>
      <w:lvlText w:val="%6."/>
      <w:lvlJc w:val="right"/>
      <w:pPr>
        <w:tabs>
          <w:tab w:val="num" w:pos="4320"/>
        </w:tabs>
        <w:ind w:left="4320" w:hanging="180"/>
      </w:pPr>
    </w:lvl>
    <w:lvl w:ilvl="6" w:tplc="34B8D238" w:tentative="1">
      <w:start w:val="1"/>
      <w:numFmt w:val="decimal"/>
      <w:lvlText w:val="%7."/>
      <w:lvlJc w:val="left"/>
      <w:pPr>
        <w:tabs>
          <w:tab w:val="num" w:pos="5040"/>
        </w:tabs>
        <w:ind w:left="5040" w:hanging="360"/>
      </w:pPr>
    </w:lvl>
    <w:lvl w:ilvl="7" w:tplc="651A2278" w:tentative="1">
      <w:start w:val="1"/>
      <w:numFmt w:val="lowerLetter"/>
      <w:lvlText w:val="%8."/>
      <w:lvlJc w:val="left"/>
      <w:pPr>
        <w:tabs>
          <w:tab w:val="num" w:pos="5760"/>
        </w:tabs>
        <w:ind w:left="5760" w:hanging="360"/>
      </w:pPr>
    </w:lvl>
    <w:lvl w:ilvl="8" w:tplc="9E084820" w:tentative="1">
      <w:start w:val="1"/>
      <w:numFmt w:val="lowerRoman"/>
      <w:lvlText w:val="%9."/>
      <w:lvlJc w:val="right"/>
      <w:pPr>
        <w:tabs>
          <w:tab w:val="num" w:pos="6480"/>
        </w:tabs>
        <w:ind w:left="6480" w:hanging="180"/>
      </w:pPr>
    </w:lvl>
  </w:abstractNum>
  <w:abstractNum w:abstractNumId="21" w15:restartNumberingAfterBreak="0">
    <w:nsid w:val="35C754C6"/>
    <w:multiLevelType w:val="hybridMultilevel"/>
    <w:tmpl w:val="D66A28C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15:restartNumberingAfterBreak="0">
    <w:nsid w:val="3F8505A5"/>
    <w:multiLevelType w:val="hybridMultilevel"/>
    <w:tmpl w:val="2E8AE590"/>
    <w:lvl w:ilvl="0" w:tplc="7D327B8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9E7A16EC" w:tentative="1">
      <w:start w:val="1"/>
      <w:numFmt w:val="lowerLetter"/>
      <w:lvlText w:val="%2."/>
      <w:lvlJc w:val="left"/>
      <w:pPr>
        <w:tabs>
          <w:tab w:val="num" w:pos="1440"/>
        </w:tabs>
        <w:ind w:left="1440" w:hanging="360"/>
      </w:pPr>
    </w:lvl>
    <w:lvl w:ilvl="2" w:tplc="B3229AE2" w:tentative="1">
      <w:start w:val="1"/>
      <w:numFmt w:val="lowerRoman"/>
      <w:lvlText w:val="%3."/>
      <w:lvlJc w:val="right"/>
      <w:pPr>
        <w:tabs>
          <w:tab w:val="num" w:pos="2160"/>
        </w:tabs>
        <w:ind w:left="2160" w:hanging="180"/>
      </w:pPr>
    </w:lvl>
    <w:lvl w:ilvl="3" w:tplc="481836E4" w:tentative="1">
      <w:start w:val="1"/>
      <w:numFmt w:val="decimal"/>
      <w:lvlText w:val="%4."/>
      <w:lvlJc w:val="left"/>
      <w:pPr>
        <w:tabs>
          <w:tab w:val="num" w:pos="2880"/>
        </w:tabs>
        <w:ind w:left="2880" w:hanging="360"/>
      </w:pPr>
    </w:lvl>
    <w:lvl w:ilvl="4" w:tplc="423674BA" w:tentative="1">
      <w:start w:val="1"/>
      <w:numFmt w:val="lowerLetter"/>
      <w:lvlText w:val="%5."/>
      <w:lvlJc w:val="left"/>
      <w:pPr>
        <w:tabs>
          <w:tab w:val="num" w:pos="3600"/>
        </w:tabs>
        <w:ind w:left="3600" w:hanging="360"/>
      </w:pPr>
    </w:lvl>
    <w:lvl w:ilvl="5" w:tplc="793EB6BC" w:tentative="1">
      <w:start w:val="1"/>
      <w:numFmt w:val="lowerRoman"/>
      <w:lvlText w:val="%6."/>
      <w:lvlJc w:val="right"/>
      <w:pPr>
        <w:tabs>
          <w:tab w:val="num" w:pos="4320"/>
        </w:tabs>
        <w:ind w:left="4320" w:hanging="180"/>
      </w:pPr>
    </w:lvl>
    <w:lvl w:ilvl="6" w:tplc="CB2275E8" w:tentative="1">
      <w:start w:val="1"/>
      <w:numFmt w:val="decimal"/>
      <w:lvlText w:val="%7."/>
      <w:lvlJc w:val="left"/>
      <w:pPr>
        <w:tabs>
          <w:tab w:val="num" w:pos="5040"/>
        </w:tabs>
        <w:ind w:left="5040" w:hanging="360"/>
      </w:pPr>
    </w:lvl>
    <w:lvl w:ilvl="7" w:tplc="E62824B6" w:tentative="1">
      <w:start w:val="1"/>
      <w:numFmt w:val="lowerLetter"/>
      <w:lvlText w:val="%8."/>
      <w:lvlJc w:val="left"/>
      <w:pPr>
        <w:tabs>
          <w:tab w:val="num" w:pos="5760"/>
        </w:tabs>
        <w:ind w:left="5760" w:hanging="360"/>
      </w:pPr>
    </w:lvl>
    <w:lvl w:ilvl="8" w:tplc="DB48E7C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B1361540">
      <w:start w:val="1"/>
      <w:numFmt w:val="decimal"/>
      <w:lvlText w:val="%1."/>
      <w:lvlJc w:val="left"/>
      <w:pPr>
        <w:tabs>
          <w:tab w:val="num" w:pos="720"/>
        </w:tabs>
        <w:ind w:left="720" w:hanging="360"/>
      </w:pPr>
      <w:rPr>
        <w:rFonts w:hint="default"/>
      </w:rPr>
    </w:lvl>
    <w:lvl w:ilvl="1" w:tplc="81A28D3C" w:tentative="1">
      <w:start w:val="1"/>
      <w:numFmt w:val="lowerLetter"/>
      <w:lvlText w:val="%2."/>
      <w:lvlJc w:val="left"/>
      <w:pPr>
        <w:tabs>
          <w:tab w:val="num" w:pos="1440"/>
        </w:tabs>
        <w:ind w:left="1440" w:hanging="360"/>
      </w:pPr>
    </w:lvl>
    <w:lvl w:ilvl="2" w:tplc="D2C0C388" w:tentative="1">
      <w:start w:val="1"/>
      <w:numFmt w:val="lowerRoman"/>
      <w:lvlText w:val="%3."/>
      <w:lvlJc w:val="right"/>
      <w:pPr>
        <w:tabs>
          <w:tab w:val="num" w:pos="2160"/>
        </w:tabs>
        <w:ind w:left="2160" w:hanging="180"/>
      </w:pPr>
    </w:lvl>
    <w:lvl w:ilvl="3" w:tplc="D6CE53D0" w:tentative="1">
      <w:start w:val="1"/>
      <w:numFmt w:val="decimal"/>
      <w:lvlText w:val="%4."/>
      <w:lvlJc w:val="left"/>
      <w:pPr>
        <w:tabs>
          <w:tab w:val="num" w:pos="2880"/>
        </w:tabs>
        <w:ind w:left="2880" w:hanging="360"/>
      </w:pPr>
    </w:lvl>
    <w:lvl w:ilvl="4" w:tplc="C6205FDE" w:tentative="1">
      <w:start w:val="1"/>
      <w:numFmt w:val="lowerLetter"/>
      <w:lvlText w:val="%5."/>
      <w:lvlJc w:val="left"/>
      <w:pPr>
        <w:tabs>
          <w:tab w:val="num" w:pos="3600"/>
        </w:tabs>
        <w:ind w:left="3600" w:hanging="360"/>
      </w:pPr>
    </w:lvl>
    <w:lvl w:ilvl="5" w:tplc="1F205BC2" w:tentative="1">
      <w:start w:val="1"/>
      <w:numFmt w:val="lowerRoman"/>
      <w:lvlText w:val="%6."/>
      <w:lvlJc w:val="right"/>
      <w:pPr>
        <w:tabs>
          <w:tab w:val="num" w:pos="4320"/>
        </w:tabs>
        <w:ind w:left="4320" w:hanging="180"/>
      </w:pPr>
    </w:lvl>
    <w:lvl w:ilvl="6" w:tplc="AF3C3C68" w:tentative="1">
      <w:start w:val="1"/>
      <w:numFmt w:val="decimal"/>
      <w:lvlText w:val="%7."/>
      <w:lvlJc w:val="left"/>
      <w:pPr>
        <w:tabs>
          <w:tab w:val="num" w:pos="5040"/>
        </w:tabs>
        <w:ind w:left="5040" w:hanging="360"/>
      </w:pPr>
    </w:lvl>
    <w:lvl w:ilvl="7" w:tplc="C23AA196" w:tentative="1">
      <w:start w:val="1"/>
      <w:numFmt w:val="lowerLetter"/>
      <w:lvlText w:val="%8."/>
      <w:lvlJc w:val="left"/>
      <w:pPr>
        <w:tabs>
          <w:tab w:val="num" w:pos="5760"/>
        </w:tabs>
        <w:ind w:left="5760" w:hanging="360"/>
      </w:pPr>
    </w:lvl>
    <w:lvl w:ilvl="8" w:tplc="8EF4BA0C" w:tentative="1">
      <w:start w:val="1"/>
      <w:numFmt w:val="lowerRoman"/>
      <w:lvlText w:val="%9."/>
      <w:lvlJc w:val="right"/>
      <w:pPr>
        <w:tabs>
          <w:tab w:val="num" w:pos="6480"/>
        </w:tabs>
        <w:ind w:left="6480" w:hanging="180"/>
      </w:pPr>
    </w:lvl>
  </w:abstractNum>
  <w:abstractNum w:abstractNumId="25" w15:restartNumberingAfterBreak="0">
    <w:nsid w:val="56751CF0"/>
    <w:multiLevelType w:val="hybridMultilevel"/>
    <w:tmpl w:val="B3007AE4"/>
    <w:lvl w:ilvl="0" w:tplc="0C2C6896">
      <w:start w:val="1"/>
      <w:numFmt w:val="bullet"/>
      <w:lvlText w:val=""/>
      <w:lvlJc w:val="left"/>
      <w:pPr>
        <w:ind w:left="360" w:hanging="360"/>
      </w:pPr>
      <w:rPr>
        <w:rFonts w:ascii="Symbol" w:hAnsi="Symbol" w:hint="default"/>
      </w:rPr>
    </w:lvl>
    <w:lvl w:ilvl="1" w:tplc="D0DC20F6" w:tentative="1">
      <w:start w:val="1"/>
      <w:numFmt w:val="bullet"/>
      <w:lvlText w:val="o"/>
      <w:lvlJc w:val="left"/>
      <w:pPr>
        <w:ind w:left="1080" w:hanging="360"/>
      </w:pPr>
      <w:rPr>
        <w:rFonts w:ascii="Courier New" w:hAnsi="Courier New" w:cs="Courier New" w:hint="default"/>
      </w:rPr>
    </w:lvl>
    <w:lvl w:ilvl="2" w:tplc="F410B54A" w:tentative="1">
      <w:start w:val="1"/>
      <w:numFmt w:val="bullet"/>
      <w:lvlText w:val=""/>
      <w:lvlJc w:val="left"/>
      <w:pPr>
        <w:ind w:left="1800" w:hanging="360"/>
      </w:pPr>
      <w:rPr>
        <w:rFonts w:ascii="Wingdings" w:hAnsi="Wingdings" w:hint="default"/>
      </w:rPr>
    </w:lvl>
    <w:lvl w:ilvl="3" w:tplc="5656916E" w:tentative="1">
      <w:start w:val="1"/>
      <w:numFmt w:val="bullet"/>
      <w:lvlText w:val=""/>
      <w:lvlJc w:val="left"/>
      <w:pPr>
        <w:ind w:left="2520" w:hanging="360"/>
      </w:pPr>
      <w:rPr>
        <w:rFonts w:ascii="Symbol" w:hAnsi="Symbol" w:hint="default"/>
      </w:rPr>
    </w:lvl>
    <w:lvl w:ilvl="4" w:tplc="A14EAE0A" w:tentative="1">
      <w:start w:val="1"/>
      <w:numFmt w:val="bullet"/>
      <w:lvlText w:val="o"/>
      <w:lvlJc w:val="left"/>
      <w:pPr>
        <w:ind w:left="3240" w:hanging="360"/>
      </w:pPr>
      <w:rPr>
        <w:rFonts w:ascii="Courier New" w:hAnsi="Courier New" w:cs="Courier New" w:hint="default"/>
      </w:rPr>
    </w:lvl>
    <w:lvl w:ilvl="5" w:tplc="362CA83A" w:tentative="1">
      <w:start w:val="1"/>
      <w:numFmt w:val="bullet"/>
      <w:lvlText w:val=""/>
      <w:lvlJc w:val="left"/>
      <w:pPr>
        <w:ind w:left="3960" w:hanging="360"/>
      </w:pPr>
      <w:rPr>
        <w:rFonts w:ascii="Wingdings" w:hAnsi="Wingdings" w:hint="default"/>
      </w:rPr>
    </w:lvl>
    <w:lvl w:ilvl="6" w:tplc="6072502A" w:tentative="1">
      <w:start w:val="1"/>
      <w:numFmt w:val="bullet"/>
      <w:lvlText w:val=""/>
      <w:lvlJc w:val="left"/>
      <w:pPr>
        <w:ind w:left="4680" w:hanging="360"/>
      </w:pPr>
      <w:rPr>
        <w:rFonts w:ascii="Symbol" w:hAnsi="Symbol" w:hint="default"/>
      </w:rPr>
    </w:lvl>
    <w:lvl w:ilvl="7" w:tplc="D13459F8" w:tentative="1">
      <w:start w:val="1"/>
      <w:numFmt w:val="bullet"/>
      <w:lvlText w:val="o"/>
      <w:lvlJc w:val="left"/>
      <w:pPr>
        <w:ind w:left="5400" w:hanging="360"/>
      </w:pPr>
      <w:rPr>
        <w:rFonts w:ascii="Courier New" w:hAnsi="Courier New" w:cs="Courier New" w:hint="default"/>
      </w:rPr>
    </w:lvl>
    <w:lvl w:ilvl="8" w:tplc="1CC40866" w:tentative="1">
      <w:start w:val="1"/>
      <w:numFmt w:val="bullet"/>
      <w:lvlText w:val=""/>
      <w:lvlJc w:val="left"/>
      <w:pPr>
        <w:ind w:left="6120" w:hanging="360"/>
      </w:pPr>
      <w:rPr>
        <w:rFonts w:ascii="Wingdings" w:hAnsi="Wingdings" w:hint="default"/>
      </w:rPr>
    </w:lvl>
  </w:abstractNum>
  <w:abstractNum w:abstractNumId="26" w15:restartNumberingAfterBreak="0">
    <w:nsid w:val="5AB75A60"/>
    <w:multiLevelType w:val="hybridMultilevel"/>
    <w:tmpl w:val="9D14710A"/>
    <w:lvl w:ilvl="0" w:tplc="A6B61376">
      <w:start w:val="2"/>
      <w:numFmt w:val="decimal"/>
      <w:lvlText w:val="%1."/>
      <w:lvlJc w:val="left"/>
      <w:pPr>
        <w:tabs>
          <w:tab w:val="num" w:pos="720"/>
        </w:tabs>
        <w:ind w:left="720" w:hanging="360"/>
      </w:pPr>
      <w:rPr>
        <w:rFonts w:hint="default"/>
      </w:rPr>
    </w:lvl>
    <w:lvl w:ilvl="1" w:tplc="134CAB12" w:tentative="1">
      <w:start w:val="1"/>
      <w:numFmt w:val="lowerLetter"/>
      <w:lvlText w:val="%2."/>
      <w:lvlJc w:val="left"/>
      <w:pPr>
        <w:tabs>
          <w:tab w:val="num" w:pos="1440"/>
        </w:tabs>
        <w:ind w:left="1440" w:hanging="360"/>
      </w:pPr>
    </w:lvl>
    <w:lvl w:ilvl="2" w:tplc="3D2AD57C" w:tentative="1">
      <w:start w:val="1"/>
      <w:numFmt w:val="lowerRoman"/>
      <w:lvlText w:val="%3."/>
      <w:lvlJc w:val="right"/>
      <w:pPr>
        <w:tabs>
          <w:tab w:val="num" w:pos="2160"/>
        </w:tabs>
        <w:ind w:left="2160" w:hanging="180"/>
      </w:pPr>
    </w:lvl>
    <w:lvl w:ilvl="3" w:tplc="76DAF416" w:tentative="1">
      <w:start w:val="1"/>
      <w:numFmt w:val="decimal"/>
      <w:lvlText w:val="%4."/>
      <w:lvlJc w:val="left"/>
      <w:pPr>
        <w:tabs>
          <w:tab w:val="num" w:pos="2880"/>
        </w:tabs>
        <w:ind w:left="2880" w:hanging="360"/>
      </w:pPr>
    </w:lvl>
    <w:lvl w:ilvl="4" w:tplc="8C5C15FA" w:tentative="1">
      <w:start w:val="1"/>
      <w:numFmt w:val="lowerLetter"/>
      <w:lvlText w:val="%5."/>
      <w:lvlJc w:val="left"/>
      <w:pPr>
        <w:tabs>
          <w:tab w:val="num" w:pos="3600"/>
        </w:tabs>
        <w:ind w:left="3600" w:hanging="360"/>
      </w:pPr>
    </w:lvl>
    <w:lvl w:ilvl="5" w:tplc="7F625D56" w:tentative="1">
      <w:start w:val="1"/>
      <w:numFmt w:val="lowerRoman"/>
      <w:lvlText w:val="%6."/>
      <w:lvlJc w:val="right"/>
      <w:pPr>
        <w:tabs>
          <w:tab w:val="num" w:pos="4320"/>
        </w:tabs>
        <w:ind w:left="4320" w:hanging="180"/>
      </w:pPr>
    </w:lvl>
    <w:lvl w:ilvl="6" w:tplc="0D20C98A" w:tentative="1">
      <w:start w:val="1"/>
      <w:numFmt w:val="decimal"/>
      <w:lvlText w:val="%7."/>
      <w:lvlJc w:val="left"/>
      <w:pPr>
        <w:tabs>
          <w:tab w:val="num" w:pos="5040"/>
        </w:tabs>
        <w:ind w:left="5040" w:hanging="360"/>
      </w:pPr>
    </w:lvl>
    <w:lvl w:ilvl="7" w:tplc="644C55D6" w:tentative="1">
      <w:start w:val="1"/>
      <w:numFmt w:val="lowerLetter"/>
      <w:lvlText w:val="%8."/>
      <w:lvlJc w:val="left"/>
      <w:pPr>
        <w:tabs>
          <w:tab w:val="num" w:pos="5760"/>
        </w:tabs>
        <w:ind w:left="5760" w:hanging="360"/>
      </w:pPr>
    </w:lvl>
    <w:lvl w:ilvl="8" w:tplc="76E21BC2" w:tentative="1">
      <w:start w:val="1"/>
      <w:numFmt w:val="lowerRoman"/>
      <w:lvlText w:val="%9."/>
      <w:lvlJc w:val="right"/>
      <w:pPr>
        <w:tabs>
          <w:tab w:val="num" w:pos="6480"/>
        </w:tabs>
        <w:ind w:left="6480" w:hanging="180"/>
      </w:pPr>
    </w:lvl>
  </w:abstractNum>
  <w:abstractNum w:abstractNumId="27" w15:restartNumberingAfterBreak="0">
    <w:nsid w:val="5BBE4EAE"/>
    <w:multiLevelType w:val="hybridMultilevel"/>
    <w:tmpl w:val="6F2A35A4"/>
    <w:lvl w:ilvl="0" w:tplc="D4F8D7BA">
      <w:start w:val="1"/>
      <w:numFmt w:val="decimal"/>
      <w:lvlText w:val="%1."/>
      <w:lvlJc w:val="left"/>
      <w:pPr>
        <w:tabs>
          <w:tab w:val="num" w:pos="720"/>
        </w:tabs>
        <w:ind w:left="720" w:hanging="360"/>
      </w:pPr>
    </w:lvl>
    <w:lvl w:ilvl="1" w:tplc="8E8C38AC" w:tentative="1">
      <w:start w:val="1"/>
      <w:numFmt w:val="lowerLetter"/>
      <w:lvlText w:val="%2."/>
      <w:lvlJc w:val="left"/>
      <w:pPr>
        <w:tabs>
          <w:tab w:val="num" w:pos="1440"/>
        </w:tabs>
        <w:ind w:left="1440" w:hanging="360"/>
      </w:pPr>
    </w:lvl>
    <w:lvl w:ilvl="2" w:tplc="AA8EA4B8" w:tentative="1">
      <w:start w:val="1"/>
      <w:numFmt w:val="lowerRoman"/>
      <w:lvlText w:val="%3."/>
      <w:lvlJc w:val="right"/>
      <w:pPr>
        <w:tabs>
          <w:tab w:val="num" w:pos="2160"/>
        </w:tabs>
        <w:ind w:left="2160" w:hanging="180"/>
      </w:pPr>
    </w:lvl>
    <w:lvl w:ilvl="3" w:tplc="D8A60224" w:tentative="1">
      <w:start w:val="1"/>
      <w:numFmt w:val="decimal"/>
      <w:lvlText w:val="%4."/>
      <w:lvlJc w:val="left"/>
      <w:pPr>
        <w:tabs>
          <w:tab w:val="num" w:pos="2880"/>
        </w:tabs>
        <w:ind w:left="2880" w:hanging="360"/>
      </w:pPr>
    </w:lvl>
    <w:lvl w:ilvl="4" w:tplc="79949DE2" w:tentative="1">
      <w:start w:val="1"/>
      <w:numFmt w:val="lowerLetter"/>
      <w:lvlText w:val="%5."/>
      <w:lvlJc w:val="left"/>
      <w:pPr>
        <w:tabs>
          <w:tab w:val="num" w:pos="3600"/>
        </w:tabs>
        <w:ind w:left="3600" w:hanging="360"/>
      </w:pPr>
    </w:lvl>
    <w:lvl w:ilvl="5" w:tplc="75469CC4" w:tentative="1">
      <w:start w:val="1"/>
      <w:numFmt w:val="lowerRoman"/>
      <w:lvlText w:val="%6."/>
      <w:lvlJc w:val="right"/>
      <w:pPr>
        <w:tabs>
          <w:tab w:val="num" w:pos="4320"/>
        </w:tabs>
        <w:ind w:left="4320" w:hanging="180"/>
      </w:pPr>
    </w:lvl>
    <w:lvl w:ilvl="6" w:tplc="A1060AD2" w:tentative="1">
      <w:start w:val="1"/>
      <w:numFmt w:val="decimal"/>
      <w:lvlText w:val="%7."/>
      <w:lvlJc w:val="left"/>
      <w:pPr>
        <w:tabs>
          <w:tab w:val="num" w:pos="5040"/>
        </w:tabs>
        <w:ind w:left="5040" w:hanging="360"/>
      </w:pPr>
    </w:lvl>
    <w:lvl w:ilvl="7" w:tplc="A01A82DE" w:tentative="1">
      <w:start w:val="1"/>
      <w:numFmt w:val="lowerLetter"/>
      <w:lvlText w:val="%8."/>
      <w:lvlJc w:val="left"/>
      <w:pPr>
        <w:tabs>
          <w:tab w:val="num" w:pos="5760"/>
        </w:tabs>
        <w:ind w:left="5760" w:hanging="360"/>
      </w:pPr>
    </w:lvl>
    <w:lvl w:ilvl="8" w:tplc="18BAF438" w:tentative="1">
      <w:start w:val="1"/>
      <w:numFmt w:val="lowerRoman"/>
      <w:lvlText w:val="%9."/>
      <w:lvlJc w:val="right"/>
      <w:pPr>
        <w:tabs>
          <w:tab w:val="num" w:pos="6480"/>
        </w:tabs>
        <w:ind w:left="6480" w:hanging="180"/>
      </w:pPr>
    </w:lvl>
  </w:abstractNum>
  <w:abstractNum w:abstractNumId="28" w15:restartNumberingAfterBreak="0">
    <w:nsid w:val="610D70BF"/>
    <w:multiLevelType w:val="hybridMultilevel"/>
    <w:tmpl w:val="555C292C"/>
    <w:lvl w:ilvl="0" w:tplc="98461EF4">
      <w:start w:val="1"/>
      <w:numFmt w:val="decimal"/>
      <w:lvlText w:val="%1."/>
      <w:lvlJc w:val="left"/>
      <w:pPr>
        <w:ind w:left="720" w:hanging="360"/>
      </w:pPr>
    </w:lvl>
    <w:lvl w:ilvl="1" w:tplc="EC16AC4E" w:tentative="1">
      <w:start w:val="1"/>
      <w:numFmt w:val="lowerLetter"/>
      <w:lvlText w:val="%2."/>
      <w:lvlJc w:val="left"/>
      <w:pPr>
        <w:ind w:left="1440" w:hanging="360"/>
      </w:pPr>
    </w:lvl>
    <w:lvl w:ilvl="2" w:tplc="B9C68C98" w:tentative="1">
      <w:start w:val="1"/>
      <w:numFmt w:val="lowerRoman"/>
      <w:lvlText w:val="%3."/>
      <w:lvlJc w:val="right"/>
      <w:pPr>
        <w:ind w:left="2160" w:hanging="180"/>
      </w:pPr>
    </w:lvl>
    <w:lvl w:ilvl="3" w:tplc="2B2469B8" w:tentative="1">
      <w:start w:val="1"/>
      <w:numFmt w:val="decimal"/>
      <w:lvlText w:val="%4."/>
      <w:lvlJc w:val="left"/>
      <w:pPr>
        <w:ind w:left="2880" w:hanging="360"/>
      </w:pPr>
    </w:lvl>
    <w:lvl w:ilvl="4" w:tplc="3666510C" w:tentative="1">
      <w:start w:val="1"/>
      <w:numFmt w:val="lowerLetter"/>
      <w:lvlText w:val="%5."/>
      <w:lvlJc w:val="left"/>
      <w:pPr>
        <w:ind w:left="3600" w:hanging="360"/>
      </w:pPr>
    </w:lvl>
    <w:lvl w:ilvl="5" w:tplc="C1289202" w:tentative="1">
      <w:start w:val="1"/>
      <w:numFmt w:val="lowerRoman"/>
      <w:lvlText w:val="%6."/>
      <w:lvlJc w:val="right"/>
      <w:pPr>
        <w:ind w:left="4320" w:hanging="180"/>
      </w:pPr>
    </w:lvl>
    <w:lvl w:ilvl="6" w:tplc="C11E272A" w:tentative="1">
      <w:start w:val="1"/>
      <w:numFmt w:val="decimal"/>
      <w:lvlText w:val="%7."/>
      <w:lvlJc w:val="left"/>
      <w:pPr>
        <w:ind w:left="5040" w:hanging="360"/>
      </w:pPr>
    </w:lvl>
    <w:lvl w:ilvl="7" w:tplc="DB2EFEEE" w:tentative="1">
      <w:start w:val="1"/>
      <w:numFmt w:val="lowerLetter"/>
      <w:lvlText w:val="%8."/>
      <w:lvlJc w:val="left"/>
      <w:pPr>
        <w:ind w:left="5760" w:hanging="360"/>
      </w:pPr>
    </w:lvl>
    <w:lvl w:ilvl="8" w:tplc="9E166150" w:tentative="1">
      <w:start w:val="1"/>
      <w:numFmt w:val="lowerRoman"/>
      <w:lvlText w:val="%9."/>
      <w:lvlJc w:val="right"/>
      <w:pPr>
        <w:ind w:left="6480" w:hanging="180"/>
      </w:pPr>
    </w:lvl>
  </w:abstractNum>
  <w:abstractNum w:abstractNumId="29" w15:restartNumberingAfterBreak="0">
    <w:nsid w:val="614B4F00"/>
    <w:multiLevelType w:val="hybridMultilevel"/>
    <w:tmpl w:val="EA2E95E8"/>
    <w:lvl w:ilvl="0" w:tplc="60D8DD52">
      <w:start w:val="1"/>
      <w:numFmt w:val="bullet"/>
      <w:lvlText w:val=""/>
      <w:lvlJc w:val="left"/>
      <w:pPr>
        <w:tabs>
          <w:tab w:val="num" w:pos="360"/>
        </w:tabs>
        <w:ind w:left="360" w:hanging="360"/>
      </w:pPr>
      <w:rPr>
        <w:rFonts w:ascii="Symbol" w:hAnsi="Symbol" w:hint="default"/>
      </w:rPr>
    </w:lvl>
    <w:lvl w:ilvl="1" w:tplc="19226FEC" w:tentative="1">
      <w:start w:val="1"/>
      <w:numFmt w:val="bullet"/>
      <w:lvlText w:val="o"/>
      <w:lvlJc w:val="left"/>
      <w:pPr>
        <w:tabs>
          <w:tab w:val="num" w:pos="1080"/>
        </w:tabs>
        <w:ind w:left="1080" w:hanging="360"/>
      </w:pPr>
      <w:rPr>
        <w:rFonts w:ascii="Courier New" w:hAnsi="Courier New" w:cs="Courier New" w:hint="default"/>
      </w:rPr>
    </w:lvl>
    <w:lvl w:ilvl="2" w:tplc="2124C72E" w:tentative="1">
      <w:start w:val="1"/>
      <w:numFmt w:val="bullet"/>
      <w:lvlText w:val=""/>
      <w:lvlJc w:val="left"/>
      <w:pPr>
        <w:tabs>
          <w:tab w:val="num" w:pos="1800"/>
        </w:tabs>
        <w:ind w:left="1800" w:hanging="360"/>
      </w:pPr>
      <w:rPr>
        <w:rFonts w:ascii="Wingdings" w:hAnsi="Wingdings" w:hint="default"/>
      </w:rPr>
    </w:lvl>
    <w:lvl w:ilvl="3" w:tplc="B8784FF0" w:tentative="1">
      <w:start w:val="1"/>
      <w:numFmt w:val="bullet"/>
      <w:lvlText w:val=""/>
      <w:lvlJc w:val="left"/>
      <w:pPr>
        <w:tabs>
          <w:tab w:val="num" w:pos="2520"/>
        </w:tabs>
        <w:ind w:left="2520" w:hanging="360"/>
      </w:pPr>
      <w:rPr>
        <w:rFonts w:ascii="Symbol" w:hAnsi="Symbol" w:hint="default"/>
      </w:rPr>
    </w:lvl>
    <w:lvl w:ilvl="4" w:tplc="FD3A1FCC" w:tentative="1">
      <w:start w:val="1"/>
      <w:numFmt w:val="bullet"/>
      <w:lvlText w:val="o"/>
      <w:lvlJc w:val="left"/>
      <w:pPr>
        <w:tabs>
          <w:tab w:val="num" w:pos="3240"/>
        </w:tabs>
        <w:ind w:left="3240" w:hanging="360"/>
      </w:pPr>
      <w:rPr>
        <w:rFonts w:ascii="Courier New" w:hAnsi="Courier New" w:cs="Courier New" w:hint="default"/>
      </w:rPr>
    </w:lvl>
    <w:lvl w:ilvl="5" w:tplc="4D2E6332" w:tentative="1">
      <w:start w:val="1"/>
      <w:numFmt w:val="bullet"/>
      <w:lvlText w:val=""/>
      <w:lvlJc w:val="left"/>
      <w:pPr>
        <w:tabs>
          <w:tab w:val="num" w:pos="3960"/>
        </w:tabs>
        <w:ind w:left="3960" w:hanging="360"/>
      </w:pPr>
      <w:rPr>
        <w:rFonts w:ascii="Wingdings" w:hAnsi="Wingdings" w:hint="default"/>
      </w:rPr>
    </w:lvl>
    <w:lvl w:ilvl="6" w:tplc="0CE40610" w:tentative="1">
      <w:start w:val="1"/>
      <w:numFmt w:val="bullet"/>
      <w:lvlText w:val=""/>
      <w:lvlJc w:val="left"/>
      <w:pPr>
        <w:tabs>
          <w:tab w:val="num" w:pos="4680"/>
        </w:tabs>
        <w:ind w:left="4680" w:hanging="360"/>
      </w:pPr>
      <w:rPr>
        <w:rFonts w:ascii="Symbol" w:hAnsi="Symbol" w:hint="default"/>
      </w:rPr>
    </w:lvl>
    <w:lvl w:ilvl="7" w:tplc="EAEA923E" w:tentative="1">
      <w:start w:val="1"/>
      <w:numFmt w:val="bullet"/>
      <w:lvlText w:val="o"/>
      <w:lvlJc w:val="left"/>
      <w:pPr>
        <w:tabs>
          <w:tab w:val="num" w:pos="5400"/>
        </w:tabs>
        <w:ind w:left="5400" w:hanging="360"/>
      </w:pPr>
      <w:rPr>
        <w:rFonts w:ascii="Courier New" w:hAnsi="Courier New" w:cs="Courier New" w:hint="default"/>
      </w:rPr>
    </w:lvl>
    <w:lvl w:ilvl="8" w:tplc="B9AEEFA2"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5E4C33"/>
    <w:multiLevelType w:val="hybridMultilevel"/>
    <w:tmpl w:val="825A2958"/>
    <w:lvl w:ilvl="0" w:tplc="020619B4">
      <w:start w:val="1"/>
      <w:numFmt w:val="decimal"/>
      <w:lvlText w:val="%1."/>
      <w:lvlJc w:val="left"/>
      <w:pPr>
        <w:tabs>
          <w:tab w:val="num" w:pos="600"/>
        </w:tabs>
        <w:ind w:left="600" w:hanging="360"/>
      </w:pPr>
      <w:rPr>
        <w:rFonts w:hint="default"/>
        <w:b w:val="0"/>
      </w:rPr>
    </w:lvl>
    <w:lvl w:ilvl="1" w:tplc="53F417F8" w:tentative="1">
      <w:start w:val="1"/>
      <w:numFmt w:val="lowerLetter"/>
      <w:lvlText w:val="%2."/>
      <w:lvlJc w:val="left"/>
      <w:pPr>
        <w:tabs>
          <w:tab w:val="num" w:pos="1440"/>
        </w:tabs>
        <w:ind w:left="1440" w:hanging="360"/>
      </w:pPr>
    </w:lvl>
    <w:lvl w:ilvl="2" w:tplc="F1E68C5C" w:tentative="1">
      <w:start w:val="1"/>
      <w:numFmt w:val="lowerRoman"/>
      <w:lvlText w:val="%3."/>
      <w:lvlJc w:val="right"/>
      <w:pPr>
        <w:tabs>
          <w:tab w:val="num" w:pos="2160"/>
        </w:tabs>
        <w:ind w:left="2160" w:hanging="180"/>
      </w:pPr>
    </w:lvl>
    <w:lvl w:ilvl="3" w:tplc="21F6375C">
      <w:start w:val="1"/>
      <w:numFmt w:val="decimal"/>
      <w:lvlText w:val="%4."/>
      <w:lvlJc w:val="left"/>
      <w:pPr>
        <w:tabs>
          <w:tab w:val="num" w:pos="2880"/>
        </w:tabs>
        <w:ind w:left="2880" w:hanging="360"/>
      </w:pPr>
    </w:lvl>
    <w:lvl w:ilvl="4" w:tplc="1A4C46A8" w:tentative="1">
      <w:start w:val="1"/>
      <w:numFmt w:val="lowerLetter"/>
      <w:lvlText w:val="%5."/>
      <w:lvlJc w:val="left"/>
      <w:pPr>
        <w:tabs>
          <w:tab w:val="num" w:pos="3600"/>
        </w:tabs>
        <w:ind w:left="3600" w:hanging="360"/>
      </w:pPr>
    </w:lvl>
    <w:lvl w:ilvl="5" w:tplc="04103302" w:tentative="1">
      <w:start w:val="1"/>
      <w:numFmt w:val="lowerRoman"/>
      <w:lvlText w:val="%6."/>
      <w:lvlJc w:val="right"/>
      <w:pPr>
        <w:tabs>
          <w:tab w:val="num" w:pos="4320"/>
        </w:tabs>
        <w:ind w:left="4320" w:hanging="180"/>
      </w:pPr>
    </w:lvl>
    <w:lvl w:ilvl="6" w:tplc="47F6FE9E" w:tentative="1">
      <w:start w:val="1"/>
      <w:numFmt w:val="decimal"/>
      <w:lvlText w:val="%7."/>
      <w:lvlJc w:val="left"/>
      <w:pPr>
        <w:tabs>
          <w:tab w:val="num" w:pos="5040"/>
        </w:tabs>
        <w:ind w:left="5040" w:hanging="360"/>
      </w:pPr>
    </w:lvl>
    <w:lvl w:ilvl="7" w:tplc="A7364A5A" w:tentative="1">
      <w:start w:val="1"/>
      <w:numFmt w:val="lowerLetter"/>
      <w:lvlText w:val="%8."/>
      <w:lvlJc w:val="left"/>
      <w:pPr>
        <w:tabs>
          <w:tab w:val="num" w:pos="5760"/>
        </w:tabs>
        <w:ind w:left="5760" w:hanging="360"/>
      </w:pPr>
    </w:lvl>
    <w:lvl w:ilvl="8" w:tplc="EDD80872" w:tentative="1">
      <w:start w:val="1"/>
      <w:numFmt w:val="lowerRoman"/>
      <w:lvlText w:val="%9."/>
      <w:lvlJc w:val="right"/>
      <w:pPr>
        <w:tabs>
          <w:tab w:val="num" w:pos="6480"/>
        </w:tabs>
        <w:ind w:left="6480" w:hanging="180"/>
      </w:pPr>
    </w:lvl>
  </w:abstractNum>
  <w:abstractNum w:abstractNumId="32" w15:restartNumberingAfterBreak="0">
    <w:nsid w:val="6AD256C9"/>
    <w:multiLevelType w:val="hybridMultilevel"/>
    <w:tmpl w:val="51A20DF2"/>
    <w:lvl w:ilvl="0" w:tplc="E6CCD33A">
      <w:start w:val="1"/>
      <w:numFmt w:val="decimal"/>
      <w:lvlText w:val="%1."/>
      <w:lvlJc w:val="left"/>
      <w:pPr>
        <w:ind w:left="720" w:hanging="360"/>
      </w:pPr>
    </w:lvl>
    <w:lvl w:ilvl="1" w:tplc="0644BDCE" w:tentative="1">
      <w:start w:val="1"/>
      <w:numFmt w:val="lowerLetter"/>
      <w:lvlText w:val="%2."/>
      <w:lvlJc w:val="left"/>
      <w:pPr>
        <w:ind w:left="1440" w:hanging="360"/>
      </w:pPr>
    </w:lvl>
    <w:lvl w:ilvl="2" w:tplc="1944AE6E" w:tentative="1">
      <w:start w:val="1"/>
      <w:numFmt w:val="lowerRoman"/>
      <w:lvlText w:val="%3."/>
      <w:lvlJc w:val="right"/>
      <w:pPr>
        <w:ind w:left="2160" w:hanging="180"/>
      </w:pPr>
    </w:lvl>
    <w:lvl w:ilvl="3" w:tplc="2F4CFE14" w:tentative="1">
      <w:start w:val="1"/>
      <w:numFmt w:val="decimal"/>
      <w:lvlText w:val="%4."/>
      <w:lvlJc w:val="left"/>
      <w:pPr>
        <w:ind w:left="2880" w:hanging="360"/>
      </w:pPr>
    </w:lvl>
    <w:lvl w:ilvl="4" w:tplc="DDB87E0C" w:tentative="1">
      <w:start w:val="1"/>
      <w:numFmt w:val="lowerLetter"/>
      <w:lvlText w:val="%5."/>
      <w:lvlJc w:val="left"/>
      <w:pPr>
        <w:ind w:left="3600" w:hanging="360"/>
      </w:pPr>
    </w:lvl>
    <w:lvl w:ilvl="5" w:tplc="EEE42F42" w:tentative="1">
      <w:start w:val="1"/>
      <w:numFmt w:val="lowerRoman"/>
      <w:lvlText w:val="%6."/>
      <w:lvlJc w:val="right"/>
      <w:pPr>
        <w:ind w:left="4320" w:hanging="180"/>
      </w:pPr>
    </w:lvl>
    <w:lvl w:ilvl="6" w:tplc="7654F660" w:tentative="1">
      <w:start w:val="1"/>
      <w:numFmt w:val="decimal"/>
      <w:lvlText w:val="%7."/>
      <w:lvlJc w:val="left"/>
      <w:pPr>
        <w:ind w:left="5040" w:hanging="360"/>
      </w:pPr>
    </w:lvl>
    <w:lvl w:ilvl="7" w:tplc="41E42A1E" w:tentative="1">
      <w:start w:val="1"/>
      <w:numFmt w:val="lowerLetter"/>
      <w:lvlText w:val="%8."/>
      <w:lvlJc w:val="left"/>
      <w:pPr>
        <w:ind w:left="5760" w:hanging="360"/>
      </w:pPr>
    </w:lvl>
    <w:lvl w:ilvl="8" w:tplc="3460905C" w:tentative="1">
      <w:start w:val="1"/>
      <w:numFmt w:val="lowerRoman"/>
      <w:lvlText w:val="%9."/>
      <w:lvlJc w:val="right"/>
      <w:pPr>
        <w:ind w:left="6480" w:hanging="180"/>
      </w:pPr>
    </w:lvl>
  </w:abstractNum>
  <w:abstractNum w:abstractNumId="33" w15:restartNumberingAfterBreak="0">
    <w:nsid w:val="703860FA"/>
    <w:multiLevelType w:val="hybridMultilevel"/>
    <w:tmpl w:val="49060330"/>
    <w:lvl w:ilvl="0" w:tplc="520ACCCC">
      <w:start w:val="1"/>
      <w:numFmt w:val="decimal"/>
      <w:lvlText w:val="%1."/>
      <w:lvlJc w:val="left"/>
      <w:pPr>
        <w:tabs>
          <w:tab w:val="num" w:pos="720"/>
        </w:tabs>
        <w:ind w:left="720" w:hanging="360"/>
      </w:pPr>
    </w:lvl>
    <w:lvl w:ilvl="1" w:tplc="685C0E46">
      <w:start w:val="1"/>
      <w:numFmt w:val="decimal"/>
      <w:lvlText w:val="%2."/>
      <w:lvlJc w:val="left"/>
      <w:pPr>
        <w:tabs>
          <w:tab w:val="num" w:pos="1440"/>
        </w:tabs>
        <w:ind w:left="1440" w:hanging="360"/>
      </w:pPr>
    </w:lvl>
    <w:lvl w:ilvl="2" w:tplc="114CF768">
      <w:start w:val="1"/>
      <w:numFmt w:val="decimal"/>
      <w:lvlText w:val="%3."/>
      <w:lvlJc w:val="left"/>
      <w:pPr>
        <w:tabs>
          <w:tab w:val="num" w:pos="2160"/>
        </w:tabs>
        <w:ind w:left="2160" w:hanging="360"/>
      </w:pPr>
    </w:lvl>
    <w:lvl w:ilvl="3" w:tplc="F23C6FEA">
      <w:start w:val="1"/>
      <w:numFmt w:val="decimal"/>
      <w:lvlText w:val="%4."/>
      <w:lvlJc w:val="left"/>
      <w:pPr>
        <w:tabs>
          <w:tab w:val="num" w:pos="2880"/>
        </w:tabs>
        <w:ind w:left="2880" w:hanging="360"/>
      </w:pPr>
    </w:lvl>
    <w:lvl w:ilvl="4" w:tplc="BFD6E592">
      <w:start w:val="1"/>
      <w:numFmt w:val="decimal"/>
      <w:lvlText w:val="%5."/>
      <w:lvlJc w:val="left"/>
      <w:pPr>
        <w:tabs>
          <w:tab w:val="num" w:pos="3600"/>
        </w:tabs>
        <w:ind w:left="3600" w:hanging="360"/>
      </w:pPr>
    </w:lvl>
    <w:lvl w:ilvl="5" w:tplc="B82AC59A">
      <w:start w:val="1"/>
      <w:numFmt w:val="decimal"/>
      <w:lvlText w:val="%6."/>
      <w:lvlJc w:val="left"/>
      <w:pPr>
        <w:tabs>
          <w:tab w:val="num" w:pos="4320"/>
        </w:tabs>
        <w:ind w:left="4320" w:hanging="360"/>
      </w:pPr>
    </w:lvl>
    <w:lvl w:ilvl="6" w:tplc="1EA87D0E">
      <w:start w:val="1"/>
      <w:numFmt w:val="decimal"/>
      <w:lvlText w:val="%7."/>
      <w:lvlJc w:val="left"/>
      <w:pPr>
        <w:tabs>
          <w:tab w:val="num" w:pos="5040"/>
        </w:tabs>
        <w:ind w:left="5040" w:hanging="360"/>
      </w:pPr>
    </w:lvl>
    <w:lvl w:ilvl="7" w:tplc="E2DCC984">
      <w:start w:val="1"/>
      <w:numFmt w:val="decimal"/>
      <w:lvlText w:val="%8."/>
      <w:lvlJc w:val="left"/>
      <w:pPr>
        <w:tabs>
          <w:tab w:val="num" w:pos="5760"/>
        </w:tabs>
        <w:ind w:left="5760" w:hanging="360"/>
      </w:pPr>
    </w:lvl>
    <w:lvl w:ilvl="8" w:tplc="4B0C5DF0">
      <w:start w:val="1"/>
      <w:numFmt w:val="decimal"/>
      <w:lvlText w:val="%9."/>
      <w:lvlJc w:val="left"/>
      <w:pPr>
        <w:tabs>
          <w:tab w:val="num" w:pos="6480"/>
        </w:tabs>
        <w:ind w:left="6480" w:hanging="360"/>
      </w:pPr>
    </w:lvl>
  </w:abstractNum>
  <w:abstractNum w:abstractNumId="34" w15:restartNumberingAfterBreak="0">
    <w:nsid w:val="756D3510"/>
    <w:multiLevelType w:val="hybridMultilevel"/>
    <w:tmpl w:val="98CC3370"/>
    <w:lvl w:ilvl="0" w:tplc="C7BC0BF6">
      <w:start w:val="1"/>
      <w:numFmt w:val="decimal"/>
      <w:lvlText w:val="%1)"/>
      <w:lvlJc w:val="left"/>
      <w:pPr>
        <w:tabs>
          <w:tab w:val="num" w:pos="720"/>
        </w:tabs>
        <w:ind w:left="720" w:hanging="360"/>
      </w:pPr>
      <w:rPr>
        <w:b/>
      </w:rPr>
    </w:lvl>
    <w:lvl w:ilvl="1" w:tplc="470AA316" w:tentative="1">
      <w:start w:val="1"/>
      <w:numFmt w:val="lowerLetter"/>
      <w:lvlText w:val="%2."/>
      <w:lvlJc w:val="left"/>
      <w:pPr>
        <w:tabs>
          <w:tab w:val="num" w:pos="1440"/>
        </w:tabs>
        <w:ind w:left="1440" w:hanging="360"/>
      </w:pPr>
    </w:lvl>
    <w:lvl w:ilvl="2" w:tplc="F20EA30E" w:tentative="1">
      <w:start w:val="1"/>
      <w:numFmt w:val="lowerRoman"/>
      <w:lvlText w:val="%3."/>
      <w:lvlJc w:val="right"/>
      <w:pPr>
        <w:tabs>
          <w:tab w:val="num" w:pos="2160"/>
        </w:tabs>
        <w:ind w:left="2160" w:hanging="180"/>
      </w:pPr>
    </w:lvl>
    <w:lvl w:ilvl="3" w:tplc="C944C360" w:tentative="1">
      <w:start w:val="1"/>
      <w:numFmt w:val="decimal"/>
      <w:lvlText w:val="%4."/>
      <w:lvlJc w:val="left"/>
      <w:pPr>
        <w:tabs>
          <w:tab w:val="num" w:pos="2880"/>
        </w:tabs>
        <w:ind w:left="2880" w:hanging="360"/>
      </w:pPr>
    </w:lvl>
    <w:lvl w:ilvl="4" w:tplc="F600E3FC" w:tentative="1">
      <w:start w:val="1"/>
      <w:numFmt w:val="lowerLetter"/>
      <w:lvlText w:val="%5."/>
      <w:lvlJc w:val="left"/>
      <w:pPr>
        <w:tabs>
          <w:tab w:val="num" w:pos="3600"/>
        </w:tabs>
        <w:ind w:left="3600" w:hanging="360"/>
      </w:pPr>
    </w:lvl>
    <w:lvl w:ilvl="5" w:tplc="ECA05762" w:tentative="1">
      <w:start w:val="1"/>
      <w:numFmt w:val="lowerRoman"/>
      <w:lvlText w:val="%6."/>
      <w:lvlJc w:val="right"/>
      <w:pPr>
        <w:tabs>
          <w:tab w:val="num" w:pos="4320"/>
        </w:tabs>
        <w:ind w:left="4320" w:hanging="180"/>
      </w:pPr>
    </w:lvl>
    <w:lvl w:ilvl="6" w:tplc="9E14D11A" w:tentative="1">
      <w:start w:val="1"/>
      <w:numFmt w:val="decimal"/>
      <w:lvlText w:val="%7."/>
      <w:lvlJc w:val="left"/>
      <w:pPr>
        <w:tabs>
          <w:tab w:val="num" w:pos="5040"/>
        </w:tabs>
        <w:ind w:left="5040" w:hanging="360"/>
      </w:pPr>
    </w:lvl>
    <w:lvl w:ilvl="7" w:tplc="88048250" w:tentative="1">
      <w:start w:val="1"/>
      <w:numFmt w:val="lowerLetter"/>
      <w:lvlText w:val="%8."/>
      <w:lvlJc w:val="left"/>
      <w:pPr>
        <w:tabs>
          <w:tab w:val="num" w:pos="5760"/>
        </w:tabs>
        <w:ind w:left="5760" w:hanging="360"/>
      </w:pPr>
    </w:lvl>
    <w:lvl w:ilvl="8" w:tplc="D4126934" w:tentative="1">
      <w:start w:val="1"/>
      <w:numFmt w:val="lowerRoman"/>
      <w:lvlText w:val="%9."/>
      <w:lvlJc w:val="right"/>
      <w:pPr>
        <w:tabs>
          <w:tab w:val="num" w:pos="6480"/>
        </w:tabs>
        <w:ind w:left="6480" w:hanging="180"/>
      </w:pPr>
    </w:lvl>
  </w:abstractNum>
  <w:abstractNum w:abstractNumId="35" w15:restartNumberingAfterBreak="0">
    <w:nsid w:val="799F2B84"/>
    <w:multiLevelType w:val="hybridMultilevel"/>
    <w:tmpl w:val="64045FFC"/>
    <w:lvl w:ilvl="0" w:tplc="6D98C40A">
      <w:start w:val="1"/>
      <w:numFmt w:val="decimal"/>
      <w:lvlText w:val="%1."/>
      <w:lvlJc w:val="left"/>
      <w:pPr>
        <w:tabs>
          <w:tab w:val="num" w:pos="720"/>
        </w:tabs>
        <w:ind w:left="720" w:hanging="360"/>
      </w:pPr>
      <w:rPr>
        <w:rFonts w:hint="default"/>
      </w:rPr>
    </w:lvl>
    <w:lvl w:ilvl="1" w:tplc="50C6105C" w:tentative="1">
      <w:start w:val="1"/>
      <w:numFmt w:val="lowerLetter"/>
      <w:lvlText w:val="%2."/>
      <w:lvlJc w:val="left"/>
      <w:pPr>
        <w:tabs>
          <w:tab w:val="num" w:pos="1440"/>
        </w:tabs>
        <w:ind w:left="1440" w:hanging="360"/>
      </w:pPr>
    </w:lvl>
    <w:lvl w:ilvl="2" w:tplc="F80CA1A8" w:tentative="1">
      <w:start w:val="1"/>
      <w:numFmt w:val="lowerRoman"/>
      <w:lvlText w:val="%3."/>
      <w:lvlJc w:val="right"/>
      <w:pPr>
        <w:tabs>
          <w:tab w:val="num" w:pos="2160"/>
        </w:tabs>
        <w:ind w:left="2160" w:hanging="180"/>
      </w:pPr>
    </w:lvl>
    <w:lvl w:ilvl="3" w:tplc="467459B0" w:tentative="1">
      <w:start w:val="1"/>
      <w:numFmt w:val="decimal"/>
      <w:lvlText w:val="%4."/>
      <w:lvlJc w:val="left"/>
      <w:pPr>
        <w:tabs>
          <w:tab w:val="num" w:pos="2880"/>
        </w:tabs>
        <w:ind w:left="2880" w:hanging="360"/>
      </w:pPr>
    </w:lvl>
    <w:lvl w:ilvl="4" w:tplc="07D0FEA8" w:tentative="1">
      <w:start w:val="1"/>
      <w:numFmt w:val="lowerLetter"/>
      <w:lvlText w:val="%5."/>
      <w:lvlJc w:val="left"/>
      <w:pPr>
        <w:tabs>
          <w:tab w:val="num" w:pos="3600"/>
        </w:tabs>
        <w:ind w:left="3600" w:hanging="360"/>
      </w:pPr>
    </w:lvl>
    <w:lvl w:ilvl="5" w:tplc="FED82E62" w:tentative="1">
      <w:start w:val="1"/>
      <w:numFmt w:val="lowerRoman"/>
      <w:lvlText w:val="%6."/>
      <w:lvlJc w:val="right"/>
      <w:pPr>
        <w:tabs>
          <w:tab w:val="num" w:pos="4320"/>
        </w:tabs>
        <w:ind w:left="4320" w:hanging="180"/>
      </w:pPr>
    </w:lvl>
    <w:lvl w:ilvl="6" w:tplc="B5400614" w:tentative="1">
      <w:start w:val="1"/>
      <w:numFmt w:val="decimal"/>
      <w:lvlText w:val="%7."/>
      <w:lvlJc w:val="left"/>
      <w:pPr>
        <w:tabs>
          <w:tab w:val="num" w:pos="5040"/>
        </w:tabs>
        <w:ind w:left="5040" w:hanging="360"/>
      </w:pPr>
    </w:lvl>
    <w:lvl w:ilvl="7" w:tplc="83305648" w:tentative="1">
      <w:start w:val="1"/>
      <w:numFmt w:val="lowerLetter"/>
      <w:lvlText w:val="%8."/>
      <w:lvlJc w:val="left"/>
      <w:pPr>
        <w:tabs>
          <w:tab w:val="num" w:pos="5760"/>
        </w:tabs>
        <w:ind w:left="5760" w:hanging="360"/>
      </w:pPr>
    </w:lvl>
    <w:lvl w:ilvl="8" w:tplc="84124480" w:tentative="1">
      <w:start w:val="1"/>
      <w:numFmt w:val="lowerRoman"/>
      <w:lvlText w:val="%9."/>
      <w:lvlJc w:val="right"/>
      <w:pPr>
        <w:tabs>
          <w:tab w:val="num" w:pos="6480"/>
        </w:tabs>
        <w:ind w:left="6480" w:hanging="180"/>
      </w:pPr>
    </w:lvl>
  </w:abstractNum>
  <w:abstractNum w:abstractNumId="36" w15:restartNumberingAfterBreak="0">
    <w:nsid w:val="7BA82BEE"/>
    <w:multiLevelType w:val="hybridMultilevel"/>
    <w:tmpl w:val="4F4C6CA0"/>
    <w:lvl w:ilvl="0" w:tplc="325A03FC">
      <w:start w:val="1"/>
      <w:numFmt w:val="decimal"/>
      <w:lvlText w:val="%1."/>
      <w:lvlJc w:val="left"/>
      <w:pPr>
        <w:tabs>
          <w:tab w:val="num" w:pos="720"/>
        </w:tabs>
        <w:ind w:left="720" w:hanging="360"/>
      </w:pPr>
      <w:rPr>
        <w:rFonts w:hint="default"/>
      </w:rPr>
    </w:lvl>
    <w:lvl w:ilvl="1" w:tplc="490A7468">
      <w:numFmt w:val="none"/>
      <w:lvlText w:val=""/>
      <w:lvlJc w:val="left"/>
      <w:pPr>
        <w:tabs>
          <w:tab w:val="num" w:pos="360"/>
        </w:tabs>
      </w:pPr>
    </w:lvl>
    <w:lvl w:ilvl="2" w:tplc="2610B1C0">
      <w:numFmt w:val="none"/>
      <w:lvlText w:val=""/>
      <w:lvlJc w:val="left"/>
      <w:pPr>
        <w:tabs>
          <w:tab w:val="num" w:pos="360"/>
        </w:tabs>
      </w:pPr>
    </w:lvl>
    <w:lvl w:ilvl="3" w:tplc="A662AEF8">
      <w:numFmt w:val="none"/>
      <w:lvlText w:val=""/>
      <w:lvlJc w:val="left"/>
      <w:pPr>
        <w:tabs>
          <w:tab w:val="num" w:pos="360"/>
        </w:tabs>
      </w:pPr>
    </w:lvl>
    <w:lvl w:ilvl="4" w:tplc="E0E8D184">
      <w:numFmt w:val="none"/>
      <w:lvlText w:val=""/>
      <w:lvlJc w:val="left"/>
      <w:pPr>
        <w:tabs>
          <w:tab w:val="num" w:pos="360"/>
        </w:tabs>
      </w:pPr>
    </w:lvl>
    <w:lvl w:ilvl="5" w:tplc="7082B0A0">
      <w:numFmt w:val="none"/>
      <w:lvlText w:val=""/>
      <w:lvlJc w:val="left"/>
      <w:pPr>
        <w:tabs>
          <w:tab w:val="num" w:pos="360"/>
        </w:tabs>
      </w:pPr>
    </w:lvl>
    <w:lvl w:ilvl="6" w:tplc="89DC4070">
      <w:numFmt w:val="none"/>
      <w:lvlText w:val=""/>
      <w:lvlJc w:val="left"/>
      <w:pPr>
        <w:tabs>
          <w:tab w:val="num" w:pos="360"/>
        </w:tabs>
      </w:pPr>
    </w:lvl>
    <w:lvl w:ilvl="7" w:tplc="607045D6">
      <w:numFmt w:val="none"/>
      <w:lvlText w:val=""/>
      <w:lvlJc w:val="left"/>
      <w:pPr>
        <w:tabs>
          <w:tab w:val="num" w:pos="360"/>
        </w:tabs>
      </w:pPr>
    </w:lvl>
    <w:lvl w:ilvl="8" w:tplc="A0684BC2">
      <w:numFmt w:val="none"/>
      <w:lvlText w:val=""/>
      <w:lvlJc w:val="left"/>
      <w:pPr>
        <w:tabs>
          <w:tab w:val="num" w:pos="360"/>
        </w:tabs>
      </w:pPr>
    </w:lvl>
  </w:abstractNum>
  <w:abstractNum w:abstractNumId="37" w15:restartNumberingAfterBreak="0">
    <w:nsid w:val="7CE54276"/>
    <w:multiLevelType w:val="hybridMultilevel"/>
    <w:tmpl w:val="CE8E96CA"/>
    <w:lvl w:ilvl="0" w:tplc="B44EBEA8">
      <w:start w:val="1"/>
      <w:numFmt w:val="decimal"/>
      <w:lvlText w:val="%1."/>
      <w:lvlJc w:val="left"/>
      <w:pPr>
        <w:tabs>
          <w:tab w:val="num" w:pos="720"/>
        </w:tabs>
        <w:ind w:left="720" w:hanging="360"/>
      </w:pPr>
      <w:rPr>
        <w:rFonts w:cs="Times New Roman" w:hint="default"/>
      </w:rPr>
    </w:lvl>
    <w:lvl w:ilvl="1" w:tplc="CEF0831E" w:tentative="1">
      <w:start w:val="1"/>
      <w:numFmt w:val="lowerLetter"/>
      <w:lvlText w:val="%2."/>
      <w:lvlJc w:val="left"/>
      <w:pPr>
        <w:tabs>
          <w:tab w:val="num" w:pos="1440"/>
        </w:tabs>
        <w:ind w:left="1440" w:hanging="360"/>
      </w:pPr>
      <w:rPr>
        <w:rFonts w:cs="Times New Roman"/>
      </w:rPr>
    </w:lvl>
    <w:lvl w:ilvl="2" w:tplc="A58C642A" w:tentative="1">
      <w:start w:val="1"/>
      <w:numFmt w:val="lowerRoman"/>
      <w:lvlText w:val="%3."/>
      <w:lvlJc w:val="right"/>
      <w:pPr>
        <w:tabs>
          <w:tab w:val="num" w:pos="2160"/>
        </w:tabs>
        <w:ind w:left="2160" w:hanging="180"/>
      </w:pPr>
      <w:rPr>
        <w:rFonts w:cs="Times New Roman"/>
      </w:rPr>
    </w:lvl>
    <w:lvl w:ilvl="3" w:tplc="4002064A" w:tentative="1">
      <w:start w:val="1"/>
      <w:numFmt w:val="decimal"/>
      <w:lvlText w:val="%4."/>
      <w:lvlJc w:val="left"/>
      <w:pPr>
        <w:tabs>
          <w:tab w:val="num" w:pos="2880"/>
        </w:tabs>
        <w:ind w:left="2880" w:hanging="360"/>
      </w:pPr>
      <w:rPr>
        <w:rFonts w:cs="Times New Roman"/>
      </w:rPr>
    </w:lvl>
    <w:lvl w:ilvl="4" w:tplc="C0A64F52" w:tentative="1">
      <w:start w:val="1"/>
      <w:numFmt w:val="lowerLetter"/>
      <w:lvlText w:val="%5."/>
      <w:lvlJc w:val="left"/>
      <w:pPr>
        <w:tabs>
          <w:tab w:val="num" w:pos="3600"/>
        </w:tabs>
        <w:ind w:left="3600" w:hanging="360"/>
      </w:pPr>
      <w:rPr>
        <w:rFonts w:cs="Times New Roman"/>
      </w:rPr>
    </w:lvl>
    <w:lvl w:ilvl="5" w:tplc="4B406682" w:tentative="1">
      <w:start w:val="1"/>
      <w:numFmt w:val="lowerRoman"/>
      <w:lvlText w:val="%6."/>
      <w:lvlJc w:val="right"/>
      <w:pPr>
        <w:tabs>
          <w:tab w:val="num" w:pos="4320"/>
        </w:tabs>
        <w:ind w:left="4320" w:hanging="180"/>
      </w:pPr>
      <w:rPr>
        <w:rFonts w:cs="Times New Roman"/>
      </w:rPr>
    </w:lvl>
    <w:lvl w:ilvl="6" w:tplc="E06AC5E6" w:tentative="1">
      <w:start w:val="1"/>
      <w:numFmt w:val="decimal"/>
      <w:lvlText w:val="%7."/>
      <w:lvlJc w:val="left"/>
      <w:pPr>
        <w:tabs>
          <w:tab w:val="num" w:pos="5040"/>
        </w:tabs>
        <w:ind w:left="5040" w:hanging="360"/>
      </w:pPr>
      <w:rPr>
        <w:rFonts w:cs="Times New Roman"/>
      </w:rPr>
    </w:lvl>
    <w:lvl w:ilvl="7" w:tplc="B454A8FC" w:tentative="1">
      <w:start w:val="1"/>
      <w:numFmt w:val="lowerLetter"/>
      <w:lvlText w:val="%8."/>
      <w:lvlJc w:val="left"/>
      <w:pPr>
        <w:tabs>
          <w:tab w:val="num" w:pos="5760"/>
        </w:tabs>
        <w:ind w:left="5760" w:hanging="360"/>
      </w:pPr>
      <w:rPr>
        <w:rFonts w:cs="Times New Roman"/>
      </w:rPr>
    </w:lvl>
    <w:lvl w:ilvl="8" w:tplc="4B92AF84" w:tentative="1">
      <w:start w:val="1"/>
      <w:numFmt w:val="lowerRoman"/>
      <w:lvlText w:val="%9."/>
      <w:lvlJc w:val="right"/>
      <w:pPr>
        <w:tabs>
          <w:tab w:val="num" w:pos="6480"/>
        </w:tabs>
        <w:ind w:left="6480" w:hanging="180"/>
      </w:pPr>
      <w:rPr>
        <w:rFonts w:cs="Times New Roman"/>
      </w:rPr>
    </w:lvl>
  </w:abstractNum>
  <w:abstractNum w:abstractNumId="38" w15:restartNumberingAfterBreak="0">
    <w:nsid w:val="7E013D24"/>
    <w:multiLevelType w:val="hybridMultilevel"/>
    <w:tmpl w:val="23605B1E"/>
    <w:lvl w:ilvl="0" w:tplc="4F3AB34A">
      <w:start w:val="1"/>
      <w:numFmt w:val="decimal"/>
      <w:lvlText w:val="%1."/>
      <w:lvlJc w:val="left"/>
      <w:pPr>
        <w:ind w:left="720" w:hanging="360"/>
      </w:pPr>
      <w:rPr>
        <w:rFonts w:hint="default"/>
      </w:rPr>
    </w:lvl>
    <w:lvl w:ilvl="1" w:tplc="B4BC087C" w:tentative="1">
      <w:start w:val="1"/>
      <w:numFmt w:val="lowerLetter"/>
      <w:lvlText w:val="%2."/>
      <w:lvlJc w:val="left"/>
      <w:pPr>
        <w:ind w:left="1440" w:hanging="360"/>
      </w:pPr>
    </w:lvl>
    <w:lvl w:ilvl="2" w:tplc="DB6EC840" w:tentative="1">
      <w:start w:val="1"/>
      <w:numFmt w:val="lowerRoman"/>
      <w:lvlText w:val="%3."/>
      <w:lvlJc w:val="right"/>
      <w:pPr>
        <w:ind w:left="2160" w:hanging="180"/>
      </w:pPr>
    </w:lvl>
    <w:lvl w:ilvl="3" w:tplc="D28CBF84" w:tentative="1">
      <w:start w:val="1"/>
      <w:numFmt w:val="decimal"/>
      <w:lvlText w:val="%4."/>
      <w:lvlJc w:val="left"/>
      <w:pPr>
        <w:ind w:left="2880" w:hanging="360"/>
      </w:pPr>
    </w:lvl>
    <w:lvl w:ilvl="4" w:tplc="BB0079EA" w:tentative="1">
      <w:start w:val="1"/>
      <w:numFmt w:val="lowerLetter"/>
      <w:lvlText w:val="%5."/>
      <w:lvlJc w:val="left"/>
      <w:pPr>
        <w:ind w:left="3600" w:hanging="360"/>
      </w:pPr>
    </w:lvl>
    <w:lvl w:ilvl="5" w:tplc="67E66CDC" w:tentative="1">
      <w:start w:val="1"/>
      <w:numFmt w:val="lowerRoman"/>
      <w:lvlText w:val="%6."/>
      <w:lvlJc w:val="right"/>
      <w:pPr>
        <w:ind w:left="4320" w:hanging="180"/>
      </w:pPr>
    </w:lvl>
    <w:lvl w:ilvl="6" w:tplc="918623A4" w:tentative="1">
      <w:start w:val="1"/>
      <w:numFmt w:val="decimal"/>
      <w:lvlText w:val="%7."/>
      <w:lvlJc w:val="left"/>
      <w:pPr>
        <w:ind w:left="5040" w:hanging="360"/>
      </w:pPr>
    </w:lvl>
    <w:lvl w:ilvl="7" w:tplc="B9BE2E44" w:tentative="1">
      <w:start w:val="1"/>
      <w:numFmt w:val="lowerLetter"/>
      <w:lvlText w:val="%8."/>
      <w:lvlJc w:val="left"/>
      <w:pPr>
        <w:ind w:left="5760" w:hanging="360"/>
      </w:pPr>
    </w:lvl>
    <w:lvl w:ilvl="8" w:tplc="5846E192" w:tentative="1">
      <w:start w:val="1"/>
      <w:numFmt w:val="lowerRoman"/>
      <w:lvlText w:val="%9."/>
      <w:lvlJc w:val="right"/>
      <w:pPr>
        <w:ind w:left="648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0"/>
  </w:num>
  <w:num w:numId="5">
    <w:abstractNumId w:val="4"/>
  </w:num>
  <w:num w:numId="6">
    <w:abstractNumId w:val="10"/>
  </w:num>
  <w:num w:numId="7">
    <w:abstractNumId w:val="35"/>
  </w:num>
  <w:num w:numId="8">
    <w:abstractNumId w:val="3"/>
  </w:num>
  <w:num w:numId="9">
    <w:abstractNumId w:val="17"/>
  </w:num>
  <w:num w:numId="10">
    <w:abstractNumId w:val="36"/>
  </w:num>
  <w:num w:numId="11">
    <w:abstractNumId w:val="29"/>
  </w:num>
  <w:num w:numId="12">
    <w:abstractNumId w:val="31"/>
  </w:num>
  <w:num w:numId="13">
    <w:abstractNumId w:val="22"/>
  </w:num>
  <w:num w:numId="14">
    <w:abstractNumId w:val="26"/>
  </w:num>
  <w:num w:numId="15">
    <w:abstractNumId w:val="14"/>
  </w:num>
  <w:num w:numId="16">
    <w:abstractNumId w:val="7"/>
  </w:num>
  <w:num w:numId="17">
    <w:abstractNumId w:val="23"/>
  </w:num>
  <w:num w:numId="18">
    <w:abstractNumId w:val="9"/>
  </w:num>
  <w:num w:numId="19">
    <w:abstractNumId w:val="5"/>
  </w:num>
  <w:num w:numId="20">
    <w:abstractNumId w:val="37"/>
  </w:num>
  <w:num w:numId="21">
    <w:abstractNumId w:val="27"/>
  </w:num>
  <w:num w:numId="22">
    <w:abstractNumId w:val="20"/>
  </w:num>
  <w:num w:numId="23">
    <w:abstractNumId w:val="24"/>
  </w:num>
  <w:num w:numId="24">
    <w:abstractNumId w:val="34"/>
  </w:num>
  <w:num w:numId="25">
    <w:abstractNumId w:val="2"/>
  </w:num>
  <w:num w:numId="26">
    <w:abstractNumId w:val="1"/>
  </w:num>
  <w:num w:numId="27">
    <w:abstractNumId w:val="38"/>
  </w:num>
  <w:num w:numId="28">
    <w:abstractNumId w:val="0"/>
  </w:num>
  <w:num w:numId="29">
    <w:abstractNumId w:val="32"/>
  </w:num>
  <w:num w:numId="30">
    <w:abstractNumId w:val="19"/>
  </w:num>
  <w:num w:numId="31">
    <w:abstractNumId w:val="15"/>
  </w:num>
  <w:num w:numId="32">
    <w:abstractNumId w:val="28"/>
  </w:num>
  <w:num w:numId="33">
    <w:abstractNumId w:val="12"/>
  </w:num>
  <w:num w:numId="34">
    <w:abstractNumId w:val="18"/>
  </w:num>
  <w:num w:numId="35">
    <w:abstractNumId w:val="25"/>
  </w:num>
  <w:num w:numId="36">
    <w:abstractNumId w:val="6"/>
  </w:num>
  <w:num w:numId="37">
    <w:abstractNumId w:val="8"/>
  </w:num>
  <w:num w:numId="38">
    <w:abstractNumId w:val="21"/>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A94"/>
    <w:rsid w:val="00002A12"/>
    <w:rsid w:val="0003154A"/>
    <w:rsid w:val="00075B91"/>
    <w:rsid w:val="000A04E5"/>
    <w:rsid w:val="000D6FB1"/>
    <w:rsid w:val="00112946"/>
    <w:rsid w:val="00135D96"/>
    <w:rsid w:val="00142B1A"/>
    <w:rsid w:val="001477DE"/>
    <w:rsid w:val="001D05DB"/>
    <w:rsid w:val="001D1166"/>
    <w:rsid w:val="002472D4"/>
    <w:rsid w:val="00262170"/>
    <w:rsid w:val="00271C2A"/>
    <w:rsid w:val="00273720"/>
    <w:rsid w:val="00284A9F"/>
    <w:rsid w:val="002918FF"/>
    <w:rsid w:val="002924E1"/>
    <w:rsid w:val="002F0BCF"/>
    <w:rsid w:val="00323007"/>
    <w:rsid w:val="003C695F"/>
    <w:rsid w:val="00441757"/>
    <w:rsid w:val="00470C1A"/>
    <w:rsid w:val="00474B7B"/>
    <w:rsid w:val="004B442E"/>
    <w:rsid w:val="005430E9"/>
    <w:rsid w:val="005519ED"/>
    <w:rsid w:val="00560EFC"/>
    <w:rsid w:val="005B41BE"/>
    <w:rsid w:val="005E48A4"/>
    <w:rsid w:val="005F60DF"/>
    <w:rsid w:val="00641B95"/>
    <w:rsid w:val="006B214E"/>
    <w:rsid w:val="006D2A25"/>
    <w:rsid w:val="006E3987"/>
    <w:rsid w:val="0072145D"/>
    <w:rsid w:val="00765E38"/>
    <w:rsid w:val="007B1C58"/>
    <w:rsid w:val="007D3BD6"/>
    <w:rsid w:val="008328D9"/>
    <w:rsid w:val="00862885"/>
    <w:rsid w:val="00867069"/>
    <w:rsid w:val="00873D20"/>
    <w:rsid w:val="0088711B"/>
    <w:rsid w:val="009066B3"/>
    <w:rsid w:val="00925D02"/>
    <w:rsid w:val="00947573"/>
    <w:rsid w:val="00993A94"/>
    <w:rsid w:val="009A6A48"/>
    <w:rsid w:val="009B762B"/>
    <w:rsid w:val="00A271EA"/>
    <w:rsid w:val="00A40FBB"/>
    <w:rsid w:val="00A7178B"/>
    <w:rsid w:val="00AA721E"/>
    <w:rsid w:val="00AC48C6"/>
    <w:rsid w:val="00AE1131"/>
    <w:rsid w:val="00B1048E"/>
    <w:rsid w:val="00B5205E"/>
    <w:rsid w:val="00B56D97"/>
    <w:rsid w:val="00B91720"/>
    <w:rsid w:val="00BD636C"/>
    <w:rsid w:val="00C02B63"/>
    <w:rsid w:val="00C26E36"/>
    <w:rsid w:val="00C52ADB"/>
    <w:rsid w:val="00C535AF"/>
    <w:rsid w:val="00C85D89"/>
    <w:rsid w:val="00CD1268"/>
    <w:rsid w:val="00CD185D"/>
    <w:rsid w:val="00CE068F"/>
    <w:rsid w:val="00D22DBB"/>
    <w:rsid w:val="00D530A4"/>
    <w:rsid w:val="00D61CBD"/>
    <w:rsid w:val="00D84864"/>
    <w:rsid w:val="00DB09C1"/>
    <w:rsid w:val="00DC047E"/>
    <w:rsid w:val="00DF19C9"/>
    <w:rsid w:val="00E82A7D"/>
    <w:rsid w:val="00EB60E5"/>
    <w:rsid w:val="00F01CCE"/>
    <w:rsid w:val="00FB453C"/>
    <w:rsid w:val="00FD6A3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link w:val="HeaderChar"/>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qFormat/>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Virsraksti,Bullet"/>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HeaderChar">
    <w:name w:val="Header Char"/>
    <w:basedOn w:val="DefaultParagraphFont"/>
    <w:link w:val="Header"/>
    <w:rsid w:val="00135D96"/>
    <w:rPr>
      <w:rFonts w:ascii="Dutch TL" w:hAnsi="Dutch TL"/>
      <w:sz w:val="24"/>
      <w:lang w:eastAsia="en-US"/>
    </w:rPr>
  </w:style>
  <w:style w:type="paragraph" w:styleId="BodyTextIndent">
    <w:name w:val="Body Text Indent"/>
    <w:basedOn w:val="Normal"/>
    <w:link w:val="BodyTextIndentChar"/>
    <w:unhideWhenUsed/>
    <w:rsid w:val="00C26E36"/>
    <w:pPr>
      <w:spacing w:after="120"/>
      <w:ind w:left="283"/>
    </w:pPr>
  </w:style>
  <w:style w:type="character" w:customStyle="1" w:styleId="BodyTextIndentChar">
    <w:name w:val="Body Text Indent Char"/>
    <w:basedOn w:val="DefaultParagraphFont"/>
    <w:link w:val="BodyTextIndent"/>
    <w:rsid w:val="00C26E36"/>
    <w:rPr>
      <w:sz w:val="24"/>
      <w:szCs w:val="24"/>
      <w:lang w:eastAsia="en-US"/>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Virsraksti Ch"/>
    <w:link w:val="ListParagraph"/>
    <w:uiPriority w:val="34"/>
    <w:qFormat/>
    <w:rsid w:val="00C26E36"/>
    <w:rPr>
      <w:sz w:val="24"/>
      <w:szCs w:val="24"/>
      <w:lang w:eastAsia="en-US"/>
    </w:rPr>
  </w:style>
  <w:style w:type="paragraph" w:customStyle="1" w:styleId="virsrakstiparastie">
    <w:name w:val="virsrakstiparastie"/>
    <w:basedOn w:val="Normal"/>
    <w:rsid w:val="00C26E36"/>
    <w:pPr>
      <w:keepNext/>
      <w:spacing w:after="120"/>
    </w:pPr>
    <w:rPr>
      <w:b/>
      <w:bC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d614f4f9-0d09-43be-80e5-a533f18c28d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lursoft.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C76A62-4BCF-438D-8900-EE9933C50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943</Words>
  <Characters>12093</Characters>
  <Application>Microsoft Office Word</Application>
  <DocSecurity>0</DocSecurity>
  <Lines>100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2026-08-19T08:10:00Z</dcterms:created>
  <dcterms:modified xsi:type="dcterms:W3CDTF">2026-08-19T08:57:00Z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