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C67445" w14:textId="7F14CDA8" w:rsidR="00DE7156" w:rsidRPr="008C7D64" w:rsidRDefault="00DE7156" w:rsidP="00B07886">
      <w:pPr>
        <w:rPr>
          <w:rFonts w:ascii="Times New Roman" w:hAnsi="Times New Roman" w:cs="Times New Roman"/>
          <w:b/>
          <w:bCs/>
          <w:sz w:val="28"/>
          <w:szCs w:val="28"/>
        </w:rPr>
      </w:pPr>
      <w:r w:rsidRPr="008C7D64">
        <w:rPr>
          <w:rFonts w:ascii="Times New Roman" w:hAnsi="Times New Roman" w:cs="Times New Roman"/>
          <w:b/>
          <w:bCs/>
          <w:sz w:val="28"/>
          <w:szCs w:val="28"/>
        </w:rPr>
        <w:t>Jautājums:</w:t>
      </w:r>
    </w:p>
    <w:p w14:paraId="52C25D2C" w14:textId="31FC57F1" w:rsidR="00B07886" w:rsidRPr="008C7D64" w:rsidRDefault="00B07886" w:rsidP="008C7D64">
      <w:pPr>
        <w:jc w:val="both"/>
        <w:rPr>
          <w:rFonts w:ascii="Times New Roman" w:hAnsi="Times New Roman" w:cs="Times New Roman"/>
          <w:sz w:val="24"/>
          <w:szCs w:val="24"/>
        </w:rPr>
      </w:pPr>
      <w:r w:rsidRPr="008C7D64">
        <w:rPr>
          <w:rFonts w:ascii="Times New Roman" w:hAnsi="Times New Roman" w:cs="Times New Roman"/>
          <w:b/>
          <w:bCs/>
          <w:sz w:val="24"/>
          <w:szCs w:val="24"/>
        </w:rPr>
        <w:t>Par iepirkuma “Publikāciju satura nodrošināšana latviešu un angļu valodā” (identifikācijas Nr. LIAA 2026/33 ERAF) vērtēšanas kritērijiem</w:t>
      </w:r>
    </w:p>
    <w:p w14:paraId="30B69D48" w14:textId="77777777" w:rsidR="00B07886" w:rsidRPr="008C7D64" w:rsidRDefault="00B07886" w:rsidP="008C7D64">
      <w:pPr>
        <w:jc w:val="both"/>
        <w:rPr>
          <w:rFonts w:ascii="Times New Roman" w:hAnsi="Times New Roman" w:cs="Times New Roman"/>
          <w:sz w:val="24"/>
          <w:szCs w:val="24"/>
        </w:rPr>
      </w:pPr>
      <w:r w:rsidRPr="008C7D64">
        <w:rPr>
          <w:rFonts w:ascii="Times New Roman" w:hAnsi="Times New Roman" w:cs="Times New Roman"/>
          <w:sz w:val="24"/>
          <w:szCs w:val="24"/>
        </w:rPr>
        <w:t>Iepazīstoties ar iepirkuma dokumentāciju, tostarp tehniskajām specifikācijām un 8. pielikumā noteikto piedāvājumu vērtēšanas metodiku, lūdzam sniegt papildu skaidrojumu par kritērija K2 “Pretendenta piesaistītā personāla papildu pieredze” piemērošanu un tā īpatsvaru kopējā piedāvājuma vērtējumā.</w:t>
      </w:r>
    </w:p>
    <w:p w14:paraId="68BCA547" w14:textId="77777777" w:rsidR="00B07886" w:rsidRPr="008C7D64" w:rsidRDefault="00B07886" w:rsidP="008C7D64">
      <w:pPr>
        <w:jc w:val="both"/>
        <w:rPr>
          <w:rFonts w:ascii="Times New Roman" w:hAnsi="Times New Roman" w:cs="Times New Roman"/>
          <w:sz w:val="24"/>
          <w:szCs w:val="24"/>
        </w:rPr>
      </w:pPr>
      <w:r w:rsidRPr="008C7D64">
        <w:rPr>
          <w:rFonts w:ascii="Times New Roman" w:hAnsi="Times New Roman" w:cs="Times New Roman"/>
          <w:sz w:val="24"/>
          <w:szCs w:val="24"/>
        </w:rPr>
        <w:t>Izprotam Pasūtītāja interesi pārliecināties, ka pakalpojuma sniegšanā tiks iesaistīti profesionāli un pieredzējuši satura autori. Vienlaikus, izvērtējot tehniskajās specifikācijās paredzētos darba uzdevumus, rodas jautājums, vai 8. pielikumā noteiktais papildu pieredzes vērtēšanas veids atsevišķos aspektos nav formulēts šaurāk, nekā tas objektīvi nepieciešams kvalitatīvai pakalpojuma izpildei.</w:t>
      </w:r>
    </w:p>
    <w:p w14:paraId="4817BE71" w14:textId="105A9476" w:rsidR="00DE7156" w:rsidRPr="008C7D64" w:rsidRDefault="00DE7156" w:rsidP="00B07886">
      <w:pPr>
        <w:rPr>
          <w:rFonts w:ascii="Times New Roman" w:hAnsi="Times New Roman" w:cs="Times New Roman"/>
          <w:b/>
          <w:bCs/>
          <w:sz w:val="28"/>
          <w:szCs w:val="28"/>
        </w:rPr>
      </w:pPr>
      <w:r w:rsidRPr="008C7D64">
        <w:rPr>
          <w:rFonts w:ascii="Times New Roman" w:hAnsi="Times New Roman" w:cs="Times New Roman"/>
          <w:b/>
          <w:bCs/>
          <w:sz w:val="28"/>
          <w:szCs w:val="28"/>
        </w:rPr>
        <w:t>Atbilde:</w:t>
      </w:r>
    </w:p>
    <w:p w14:paraId="1CC0D0BC" w14:textId="3986099C" w:rsidR="00CE01E9" w:rsidRPr="008C7D64" w:rsidRDefault="00CE01E9" w:rsidP="008C7D64">
      <w:pPr>
        <w:jc w:val="both"/>
        <w:rPr>
          <w:rFonts w:ascii="Times New Roman" w:hAnsi="Times New Roman" w:cs="Times New Roman"/>
          <w:sz w:val="24"/>
          <w:szCs w:val="24"/>
        </w:rPr>
      </w:pPr>
      <w:r w:rsidRPr="008C7D64">
        <w:rPr>
          <w:rFonts w:ascii="Times New Roman" w:hAnsi="Times New Roman" w:cs="Times New Roman"/>
          <w:sz w:val="24"/>
          <w:szCs w:val="24"/>
        </w:rPr>
        <w:t xml:space="preserve">Kritērijs </w:t>
      </w:r>
      <w:r w:rsidRPr="008C7D64">
        <w:rPr>
          <w:rFonts w:ascii="Times New Roman" w:hAnsi="Times New Roman" w:cs="Times New Roman"/>
          <w:i/>
          <w:iCs/>
          <w:sz w:val="24"/>
          <w:szCs w:val="24"/>
        </w:rPr>
        <w:t>papildus pieredze</w:t>
      </w:r>
      <w:r w:rsidRPr="008C7D64">
        <w:rPr>
          <w:rFonts w:ascii="Times New Roman" w:hAnsi="Times New Roman" w:cs="Times New Roman"/>
          <w:sz w:val="24"/>
          <w:szCs w:val="24"/>
        </w:rPr>
        <w:t xml:space="preserve"> veidojas no šādiem aspektiem:</w:t>
      </w:r>
    </w:p>
    <w:p w14:paraId="7DEE9386" w14:textId="32D47152" w:rsidR="00CE01E9" w:rsidRPr="008C7D64" w:rsidRDefault="00CE01E9" w:rsidP="008C7D64">
      <w:pPr>
        <w:jc w:val="both"/>
        <w:rPr>
          <w:rFonts w:ascii="Times New Roman" w:hAnsi="Times New Roman" w:cs="Times New Roman"/>
          <w:sz w:val="24"/>
          <w:szCs w:val="24"/>
        </w:rPr>
      </w:pPr>
      <w:r w:rsidRPr="008C7D64">
        <w:rPr>
          <w:rFonts w:ascii="Times New Roman" w:hAnsi="Times New Roman" w:cs="Times New Roman"/>
          <w:sz w:val="24"/>
          <w:szCs w:val="24"/>
        </w:rPr>
        <w:t>1) atlases prasību apliecināšanai norādītā pieredze nevar tikt izmantota vērtējot saimnieciski izdevīgāko piedāvājumu, līdz ar to</w:t>
      </w:r>
      <w:r w:rsidR="00F42E8E" w:rsidRPr="008C7D64">
        <w:rPr>
          <w:rFonts w:ascii="Times New Roman" w:hAnsi="Times New Roman" w:cs="Times New Roman"/>
          <w:sz w:val="24"/>
          <w:szCs w:val="24"/>
        </w:rPr>
        <w:t>,</w:t>
      </w:r>
      <w:r w:rsidRPr="008C7D64">
        <w:rPr>
          <w:rFonts w:ascii="Times New Roman" w:hAnsi="Times New Roman" w:cs="Times New Roman"/>
          <w:sz w:val="24"/>
          <w:szCs w:val="24"/>
        </w:rPr>
        <w:t xml:space="preserve"> papildus punktus pretendents var iegūt uzrādot papildus pieredzi</w:t>
      </w:r>
    </w:p>
    <w:p w14:paraId="2A43DEBE" w14:textId="207999B1" w:rsidR="00CE01E9" w:rsidRPr="008C7D64" w:rsidRDefault="00CE01E9" w:rsidP="008C7D64">
      <w:pPr>
        <w:jc w:val="both"/>
        <w:rPr>
          <w:rFonts w:ascii="Times New Roman" w:hAnsi="Times New Roman" w:cs="Times New Roman"/>
          <w:sz w:val="24"/>
          <w:szCs w:val="24"/>
        </w:rPr>
      </w:pPr>
      <w:r w:rsidRPr="008C7D64">
        <w:rPr>
          <w:rFonts w:ascii="Times New Roman" w:hAnsi="Times New Roman" w:cs="Times New Roman"/>
          <w:sz w:val="24"/>
          <w:szCs w:val="24"/>
        </w:rPr>
        <w:t xml:space="preserve">2)   </w:t>
      </w:r>
      <w:r w:rsidR="00F42E8E" w:rsidRPr="008C7D64">
        <w:rPr>
          <w:rFonts w:ascii="Times New Roman" w:hAnsi="Times New Roman" w:cs="Times New Roman"/>
          <w:sz w:val="24"/>
          <w:szCs w:val="24"/>
        </w:rPr>
        <w:t>papildus pieredzes kritērijs ir tieši un nepastarpināti saistīts iepirkuma priekšmetu, izvirzot šādu kritēriju, Pasūtītājs nodrošina iespēju noslēgt līgumu ar profesionālāko piegādātāju tirgū.</w:t>
      </w:r>
    </w:p>
    <w:p w14:paraId="0772E75B" w14:textId="690D1A28" w:rsidR="00F42E8E" w:rsidRPr="008C7D64" w:rsidRDefault="00F42E8E" w:rsidP="008C7D64">
      <w:pPr>
        <w:jc w:val="both"/>
        <w:rPr>
          <w:rFonts w:ascii="Times New Roman" w:hAnsi="Times New Roman" w:cs="Times New Roman"/>
          <w:sz w:val="24"/>
          <w:szCs w:val="24"/>
        </w:rPr>
      </w:pPr>
      <w:r w:rsidRPr="008C7D64">
        <w:rPr>
          <w:rFonts w:ascii="Times New Roman" w:hAnsi="Times New Roman" w:cs="Times New Roman"/>
          <w:sz w:val="24"/>
          <w:szCs w:val="24"/>
        </w:rPr>
        <w:t>Kritērija K2 īpatsvars piedāvājuma vērtēšanā iepirkuma:</w:t>
      </w:r>
    </w:p>
    <w:p w14:paraId="4BD220EC" w14:textId="2370EE10" w:rsidR="00F42E8E" w:rsidRPr="008C7D64" w:rsidRDefault="00F42E8E" w:rsidP="008C7D64">
      <w:pPr>
        <w:jc w:val="both"/>
        <w:rPr>
          <w:rFonts w:ascii="Times New Roman" w:hAnsi="Times New Roman" w:cs="Times New Roman"/>
          <w:sz w:val="24"/>
          <w:szCs w:val="24"/>
        </w:rPr>
      </w:pPr>
      <w:r w:rsidRPr="008C7D64">
        <w:rPr>
          <w:rFonts w:ascii="Times New Roman" w:hAnsi="Times New Roman" w:cs="Times New Roman"/>
          <w:sz w:val="24"/>
          <w:szCs w:val="24"/>
        </w:rPr>
        <w:t>1) pirmajā daļā ir 60 punkti no 100, proti, 60%</w:t>
      </w:r>
    </w:p>
    <w:p w14:paraId="781FDCB3" w14:textId="0EA146C4" w:rsidR="00F42E8E" w:rsidRPr="008C7D64" w:rsidRDefault="00F42E8E" w:rsidP="008C7D64">
      <w:pPr>
        <w:jc w:val="both"/>
        <w:rPr>
          <w:rFonts w:ascii="Times New Roman" w:hAnsi="Times New Roman" w:cs="Times New Roman"/>
          <w:sz w:val="24"/>
          <w:szCs w:val="24"/>
        </w:rPr>
      </w:pPr>
      <w:r w:rsidRPr="008C7D64">
        <w:rPr>
          <w:rFonts w:ascii="Times New Roman" w:hAnsi="Times New Roman" w:cs="Times New Roman"/>
          <w:sz w:val="24"/>
          <w:szCs w:val="24"/>
        </w:rPr>
        <w:t>2) otrajā daļā 80 punkti no 140, proti, 57%</w:t>
      </w:r>
    </w:p>
    <w:p w14:paraId="7DB75868" w14:textId="0F42CDAC" w:rsidR="00F42E8E" w:rsidRPr="008C7D64" w:rsidRDefault="00F42E8E" w:rsidP="008C7D64">
      <w:pPr>
        <w:jc w:val="both"/>
        <w:rPr>
          <w:rFonts w:ascii="Times New Roman" w:hAnsi="Times New Roman" w:cs="Times New Roman"/>
          <w:sz w:val="24"/>
          <w:szCs w:val="24"/>
        </w:rPr>
      </w:pPr>
      <w:r w:rsidRPr="008C7D64">
        <w:rPr>
          <w:rFonts w:ascii="Times New Roman" w:hAnsi="Times New Roman" w:cs="Times New Roman"/>
          <w:sz w:val="24"/>
          <w:szCs w:val="24"/>
        </w:rPr>
        <w:t>3) trešajā daļā 40 punkti no 60, proti, 66%</w:t>
      </w:r>
    </w:p>
    <w:p w14:paraId="20393FE1" w14:textId="77777777" w:rsidR="00DE7156" w:rsidRPr="008C7D64" w:rsidRDefault="00DE7156" w:rsidP="00B07886">
      <w:pPr>
        <w:rPr>
          <w:rFonts w:ascii="Times New Roman" w:hAnsi="Times New Roman" w:cs="Times New Roman"/>
        </w:rPr>
      </w:pPr>
    </w:p>
    <w:p w14:paraId="461AE962" w14:textId="471A0261" w:rsidR="00DE7156" w:rsidRPr="008C7D64" w:rsidRDefault="00DE7156" w:rsidP="00B07886">
      <w:pPr>
        <w:rPr>
          <w:rFonts w:ascii="Times New Roman" w:hAnsi="Times New Roman" w:cs="Times New Roman"/>
          <w:b/>
          <w:bCs/>
          <w:sz w:val="28"/>
          <w:szCs w:val="28"/>
        </w:rPr>
      </w:pPr>
      <w:r w:rsidRPr="008C7D64">
        <w:rPr>
          <w:rFonts w:ascii="Times New Roman" w:hAnsi="Times New Roman" w:cs="Times New Roman"/>
          <w:b/>
          <w:bCs/>
          <w:sz w:val="28"/>
          <w:szCs w:val="28"/>
        </w:rPr>
        <w:t>Jautājums:</w:t>
      </w:r>
    </w:p>
    <w:p w14:paraId="281D71A2" w14:textId="77777777" w:rsidR="00B07886" w:rsidRPr="008C7D64" w:rsidRDefault="00B07886" w:rsidP="00B07886">
      <w:pPr>
        <w:rPr>
          <w:rFonts w:ascii="Times New Roman" w:hAnsi="Times New Roman" w:cs="Times New Roman"/>
          <w:sz w:val="24"/>
          <w:szCs w:val="24"/>
        </w:rPr>
      </w:pPr>
      <w:r w:rsidRPr="008C7D64">
        <w:rPr>
          <w:rFonts w:ascii="Times New Roman" w:hAnsi="Times New Roman" w:cs="Times New Roman"/>
          <w:b/>
          <w:bCs/>
          <w:sz w:val="24"/>
          <w:szCs w:val="24"/>
        </w:rPr>
        <w:t>1. Par konkrētas tematiskās pieredzes nepieciešamību</w:t>
      </w:r>
    </w:p>
    <w:p w14:paraId="0C9D095B" w14:textId="77777777" w:rsidR="00B07886" w:rsidRPr="008C7D64" w:rsidRDefault="00B07886" w:rsidP="00B07886">
      <w:pPr>
        <w:rPr>
          <w:rFonts w:ascii="Times New Roman" w:hAnsi="Times New Roman" w:cs="Times New Roman"/>
          <w:sz w:val="24"/>
          <w:szCs w:val="24"/>
        </w:rPr>
      </w:pPr>
      <w:r w:rsidRPr="008C7D64">
        <w:rPr>
          <w:rFonts w:ascii="Times New Roman" w:hAnsi="Times New Roman" w:cs="Times New Roman"/>
          <w:sz w:val="24"/>
          <w:szCs w:val="24"/>
        </w:rPr>
        <w:t xml:space="preserve">Atbilstoši 8. pielikumam par personāla papildu pieredzi tiek piešķirti 4 punkti par katru prasībām atbilstošu iepriekš sagatavotu un publicētu </w:t>
      </w:r>
      <w:proofErr w:type="spellStart"/>
      <w:r w:rsidRPr="008C7D64">
        <w:rPr>
          <w:rFonts w:ascii="Times New Roman" w:hAnsi="Times New Roman" w:cs="Times New Roman"/>
          <w:sz w:val="24"/>
          <w:szCs w:val="24"/>
        </w:rPr>
        <w:t>oriģinālrakstu</w:t>
      </w:r>
      <w:proofErr w:type="spellEnd"/>
      <w:r w:rsidRPr="008C7D64">
        <w:rPr>
          <w:rFonts w:ascii="Times New Roman" w:hAnsi="Times New Roman" w:cs="Times New Roman"/>
          <w:sz w:val="24"/>
          <w:szCs w:val="24"/>
        </w:rPr>
        <w:t>. Vienlaikus tiek noteikts, ka rakstam jāatbilst konkrētām attiecīgās tehniskās specifikācijas tēmām. Piemēram, 1. daļā tiek vērtētas publikācijas par tehniskās specifikācijas 7.1.6., 7.4.8. vai 7.4.9. punktā noteiktajām tēmām.</w:t>
      </w:r>
      <w:r w:rsidRPr="008C7D64">
        <w:rPr>
          <w:rFonts w:ascii="Times New Roman" w:hAnsi="Times New Roman" w:cs="Times New Roman"/>
          <w:sz w:val="24"/>
          <w:szCs w:val="24"/>
        </w:rPr>
        <w:br/>
        <w:t xml:space="preserve">Minētās tēmas ietver, cita starpā, LIAA administrētās programmas, eksportu, </w:t>
      </w:r>
      <w:proofErr w:type="spellStart"/>
      <w:r w:rsidRPr="008C7D64">
        <w:rPr>
          <w:rFonts w:ascii="Times New Roman" w:hAnsi="Times New Roman" w:cs="Times New Roman"/>
          <w:sz w:val="24"/>
          <w:szCs w:val="24"/>
        </w:rPr>
        <w:t>digitalizāciju</w:t>
      </w:r>
      <w:proofErr w:type="spellEnd"/>
      <w:r w:rsidRPr="008C7D64">
        <w:rPr>
          <w:rFonts w:ascii="Times New Roman" w:hAnsi="Times New Roman" w:cs="Times New Roman"/>
          <w:sz w:val="24"/>
          <w:szCs w:val="24"/>
        </w:rPr>
        <w:t>, prioritārās nozares, investīciju vidi, RIS3 jomas, inovācijas un Latvijā investējošo uzņēmumu pieredzi.</w:t>
      </w:r>
      <w:r w:rsidRPr="008C7D64">
        <w:rPr>
          <w:rFonts w:ascii="Times New Roman" w:hAnsi="Times New Roman" w:cs="Times New Roman"/>
          <w:sz w:val="24"/>
          <w:szCs w:val="24"/>
        </w:rPr>
        <w:br/>
        <w:t>Vienlaikus tehniskajā specifikācijā paredzēts, ka informācijas iegūšanai izpildītājs var izmantot Pasūtītāja sniegto informāciju, publiski pieejamus avotus, statistikas datus, kā arī paša izpildītāja veiktās intervijas un citus informācijas avotus.</w:t>
      </w:r>
    </w:p>
    <w:p w14:paraId="7F7C8FB1" w14:textId="77777777" w:rsidR="00B07886" w:rsidRPr="008C7D64" w:rsidRDefault="00B07886" w:rsidP="00B07886">
      <w:pPr>
        <w:rPr>
          <w:rFonts w:ascii="Times New Roman" w:hAnsi="Times New Roman" w:cs="Times New Roman"/>
          <w:sz w:val="24"/>
          <w:szCs w:val="24"/>
        </w:rPr>
      </w:pPr>
      <w:r w:rsidRPr="008C7D64">
        <w:rPr>
          <w:rFonts w:ascii="Times New Roman" w:hAnsi="Times New Roman" w:cs="Times New Roman"/>
          <w:sz w:val="24"/>
          <w:szCs w:val="24"/>
        </w:rPr>
        <w:lastRenderedPageBreak/>
        <w:t>Līdz ar to lūdzam skaidrot, kādēļ profesionāla autora papildu pieredzes vērtēšanai par būtisku nosacījumu noteikta tieši iepriekšēja publikāciju sagatavošana par konkrētajām tehniskajā specifikācijā minētajām tēmām, nevis plašāka pieredze uzņēmējdarbības, ekonomikas, tehnoloģiju, investīciju vai cita līdzvērtīga profesionāla satura veidošanā.</w:t>
      </w:r>
    </w:p>
    <w:p w14:paraId="68A17CDF" w14:textId="77777777" w:rsidR="00B07886" w:rsidRPr="008C7D64" w:rsidRDefault="00B07886" w:rsidP="00B07886">
      <w:pPr>
        <w:rPr>
          <w:rFonts w:ascii="Times New Roman" w:hAnsi="Times New Roman" w:cs="Times New Roman"/>
          <w:sz w:val="24"/>
          <w:szCs w:val="24"/>
        </w:rPr>
      </w:pPr>
      <w:r w:rsidRPr="008C7D64">
        <w:rPr>
          <w:rFonts w:ascii="Times New Roman" w:hAnsi="Times New Roman" w:cs="Times New Roman"/>
          <w:sz w:val="24"/>
          <w:szCs w:val="24"/>
        </w:rPr>
        <w:t xml:space="preserve">Mūsu ieskatā profesionāla satura autora būtiskas kompetences ir spēja veikt tēmas izpēti, iegūt un pārbaudīt informāciju, intervēt nozares pārstāvjus, strukturēt informāciju, sagatavot mērķauditorijai atbilstošu </w:t>
      </w:r>
      <w:proofErr w:type="spellStart"/>
      <w:r w:rsidRPr="008C7D64">
        <w:rPr>
          <w:rFonts w:ascii="Times New Roman" w:hAnsi="Times New Roman" w:cs="Times New Roman"/>
          <w:sz w:val="24"/>
          <w:szCs w:val="24"/>
        </w:rPr>
        <w:t>oriģinālsaturu</w:t>
      </w:r>
      <w:proofErr w:type="spellEnd"/>
      <w:r w:rsidRPr="008C7D64">
        <w:rPr>
          <w:rFonts w:ascii="Times New Roman" w:hAnsi="Times New Roman" w:cs="Times New Roman"/>
          <w:sz w:val="24"/>
          <w:szCs w:val="24"/>
        </w:rPr>
        <w:t xml:space="preserve"> un nodrošināt kvalitatīvu valodu. Šādas prasmes pēc būtības ir izmantojamas dažādu nozaru un tematiku satura sagatavošanā.</w:t>
      </w:r>
    </w:p>
    <w:p w14:paraId="1FA49BD5" w14:textId="77777777" w:rsidR="008C7D64" w:rsidRDefault="00DE7156" w:rsidP="007D7383">
      <w:pPr>
        <w:rPr>
          <w:rFonts w:ascii="Times New Roman" w:hAnsi="Times New Roman" w:cs="Times New Roman"/>
        </w:rPr>
      </w:pPr>
      <w:r w:rsidRPr="008C7D64">
        <w:rPr>
          <w:rFonts w:ascii="Times New Roman" w:hAnsi="Times New Roman" w:cs="Times New Roman"/>
          <w:b/>
          <w:bCs/>
          <w:sz w:val="28"/>
          <w:szCs w:val="28"/>
        </w:rPr>
        <w:t>Atbilde:</w:t>
      </w:r>
      <w:r w:rsidR="007D7383" w:rsidRPr="008C7D64">
        <w:rPr>
          <w:rFonts w:ascii="Times New Roman" w:hAnsi="Times New Roman" w:cs="Times New Roman"/>
        </w:rPr>
        <w:t xml:space="preserve"> </w:t>
      </w:r>
    </w:p>
    <w:p w14:paraId="373F83F4" w14:textId="7EC9D2B0" w:rsidR="007D7383" w:rsidRPr="008C7D64" w:rsidRDefault="007D7383" w:rsidP="007D7383">
      <w:pPr>
        <w:rPr>
          <w:rFonts w:ascii="Times New Roman" w:hAnsi="Times New Roman" w:cs="Times New Roman"/>
          <w:sz w:val="24"/>
          <w:szCs w:val="24"/>
        </w:rPr>
      </w:pPr>
      <w:r w:rsidRPr="008C7D64">
        <w:rPr>
          <w:rFonts w:ascii="Times New Roman" w:hAnsi="Times New Roman" w:cs="Times New Roman"/>
          <w:sz w:val="24"/>
          <w:szCs w:val="24"/>
        </w:rPr>
        <w:t>Pasūtītājs norāda, ka iepirkuma dokumentācijā noteiktais personāla papildu pieredzes vērtēšanas kritērijs ir tieši saistīts ar iepirkuma priekšmetu un paredzētā līguma izpildes specifiku.</w:t>
      </w:r>
    </w:p>
    <w:p w14:paraId="1AB6071A" w14:textId="77777777" w:rsidR="007D7383" w:rsidRPr="008C7D64" w:rsidRDefault="007D7383" w:rsidP="007D7383">
      <w:pPr>
        <w:rPr>
          <w:rFonts w:ascii="Times New Roman" w:hAnsi="Times New Roman" w:cs="Times New Roman"/>
          <w:sz w:val="24"/>
          <w:szCs w:val="24"/>
        </w:rPr>
      </w:pPr>
      <w:r w:rsidRPr="008C7D64">
        <w:rPr>
          <w:rFonts w:ascii="Times New Roman" w:hAnsi="Times New Roman" w:cs="Times New Roman"/>
          <w:sz w:val="24"/>
          <w:szCs w:val="24"/>
        </w:rPr>
        <w:t xml:space="preserve">Tehniskajā specifikācijā norādītās tēmas (piemēram, LIAA administrētās programmas, eksports, </w:t>
      </w:r>
      <w:proofErr w:type="spellStart"/>
      <w:r w:rsidRPr="008C7D64">
        <w:rPr>
          <w:rFonts w:ascii="Times New Roman" w:hAnsi="Times New Roman" w:cs="Times New Roman"/>
          <w:sz w:val="24"/>
          <w:szCs w:val="24"/>
        </w:rPr>
        <w:t>digitalizācija</w:t>
      </w:r>
      <w:proofErr w:type="spellEnd"/>
      <w:r w:rsidRPr="008C7D64">
        <w:rPr>
          <w:rFonts w:ascii="Times New Roman" w:hAnsi="Times New Roman" w:cs="Times New Roman"/>
          <w:sz w:val="24"/>
          <w:szCs w:val="24"/>
        </w:rPr>
        <w:t xml:space="preserve">, RIS3 jomas u.c.) ietver specifisku terminoloģiju, izpratni par valsts atbalsta mehānismiem, uzņēmējdarbības vidi un investīciju piesaistes procesiem. Autoram ar iepriekšēju pieredzi tieši šajās specifiskajās tēmās ir jau izveidojusies padziļināta izpratne par nozares kontekstu un auditoriju, kas ļauj nodrošināt augstāku satura kvalitāti, precizitāti un ātrāku darba izpildi bez papildu laika un resursu patēriņa no Pasūtītāja puses </w:t>
      </w:r>
      <w:proofErr w:type="spellStart"/>
      <w:r w:rsidRPr="008C7D64">
        <w:rPr>
          <w:rFonts w:ascii="Times New Roman" w:hAnsi="Times New Roman" w:cs="Times New Roman"/>
          <w:sz w:val="24"/>
          <w:szCs w:val="24"/>
        </w:rPr>
        <w:t>ievadmācībām</w:t>
      </w:r>
      <w:proofErr w:type="spellEnd"/>
      <w:r w:rsidRPr="008C7D64">
        <w:rPr>
          <w:rFonts w:ascii="Times New Roman" w:hAnsi="Times New Roman" w:cs="Times New Roman"/>
          <w:sz w:val="24"/>
          <w:szCs w:val="24"/>
        </w:rPr>
        <w:t xml:space="preserve"> vai satura būtiskām korekcijām.</w:t>
      </w:r>
    </w:p>
    <w:p w14:paraId="6F5FAE3C" w14:textId="6C4B2235" w:rsidR="005E6FBC" w:rsidRPr="008C7D64" w:rsidRDefault="005E6FBC" w:rsidP="007D7383">
      <w:pPr>
        <w:rPr>
          <w:rFonts w:ascii="Times New Roman" w:hAnsi="Times New Roman" w:cs="Times New Roman"/>
          <w:sz w:val="24"/>
          <w:szCs w:val="24"/>
        </w:rPr>
      </w:pPr>
      <w:r w:rsidRPr="008C7D64">
        <w:rPr>
          <w:rFonts w:ascii="Times New Roman" w:hAnsi="Times New Roman" w:cs="Times New Roman"/>
          <w:sz w:val="24"/>
          <w:szCs w:val="24"/>
        </w:rPr>
        <w:t xml:space="preserve">Iepriekš sagatavotie un publicētie darbi nodrošina objektīvi pārbaudāmu pamatu autora pieredzes un spējas radīt iepirkuma priekšmetam tematiski atbilstošu </w:t>
      </w:r>
      <w:proofErr w:type="spellStart"/>
      <w:r w:rsidRPr="008C7D64">
        <w:rPr>
          <w:rFonts w:ascii="Times New Roman" w:hAnsi="Times New Roman" w:cs="Times New Roman"/>
          <w:sz w:val="24"/>
          <w:szCs w:val="24"/>
        </w:rPr>
        <w:t>oriģinālsaturu</w:t>
      </w:r>
      <w:proofErr w:type="spellEnd"/>
      <w:r w:rsidRPr="008C7D64">
        <w:rPr>
          <w:rFonts w:ascii="Times New Roman" w:hAnsi="Times New Roman" w:cs="Times New Roman"/>
          <w:sz w:val="24"/>
          <w:szCs w:val="24"/>
        </w:rPr>
        <w:t xml:space="preserve"> novērtēšanai.</w:t>
      </w:r>
    </w:p>
    <w:p w14:paraId="22FC0BB3" w14:textId="77777777" w:rsidR="008C7D64" w:rsidRPr="008C7D64" w:rsidRDefault="007D7383" w:rsidP="00B07886">
      <w:pPr>
        <w:rPr>
          <w:rFonts w:ascii="Times New Roman" w:hAnsi="Times New Roman" w:cs="Times New Roman"/>
          <w:sz w:val="24"/>
          <w:szCs w:val="24"/>
        </w:rPr>
      </w:pPr>
      <w:r w:rsidRPr="008C7D64">
        <w:rPr>
          <w:rFonts w:ascii="Times New Roman" w:hAnsi="Times New Roman" w:cs="Times New Roman"/>
          <w:sz w:val="24"/>
          <w:szCs w:val="24"/>
        </w:rPr>
        <w:t>Pieredze noteiktajās tēmās noteikta pamatojoties uz apstākli, ka līguma/pasūtījuma izpilde būs jāveic par šīm tēmām, nevis citām.</w:t>
      </w:r>
    </w:p>
    <w:p w14:paraId="6A875238" w14:textId="1C3B1E09" w:rsidR="00DE7156" w:rsidRPr="008C7D64" w:rsidRDefault="00DE7156" w:rsidP="00B07886">
      <w:pPr>
        <w:rPr>
          <w:rFonts w:ascii="Times New Roman" w:hAnsi="Times New Roman" w:cs="Times New Roman"/>
          <w:b/>
          <w:bCs/>
          <w:sz w:val="28"/>
          <w:szCs w:val="28"/>
        </w:rPr>
      </w:pPr>
      <w:r w:rsidRPr="008C7D64">
        <w:rPr>
          <w:rFonts w:ascii="Times New Roman" w:hAnsi="Times New Roman" w:cs="Times New Roman"/>
          <w:b/>
          <w:bCs/>
          <w:sz w:val="28"/>
          <w:szCs w:val="28"/>
        </w:rPr>
        <w:t>Jautājums:</w:t>
      </w:r>
    </w:p>
    <w:p w14:paraId="164075B8" w14:textId="77777777" w:rsidR="00B07886" w:rsidRPr="008C7D64" w:rsidRDefault="00B07886" w:rsidP="00B07886">
      <w:pPr>
        <w:rPr>
          <w:rFonts w:ascii="Times New Roman" w:hAnsi="Times New Roman" w:cs="Times New Roman"/>
          <w:sz w:val="24"/>
          <w:szCs w:val="24"/>
        </w:rPr>
      </w:pPr>
      <w:r w:rsidRPr="008C7D64">
        <w:rPr>
          <w:rFonts w:ascii="Times New Roman" w:hAnsi="Times New Roman" w:cs="Times New Roman"/>
          <w:b/>
          <w:bCs/>
          <w:sz w:val="24"/>
          <w:szCs w:val="24"/>
        </w:rPr>
        <w:t>2. Par 2. daļā noteikto tematisko pieredzi</w:t>
      </w:r>
    </w:p>
    <w:p w14:paraId="41F0CD3D" w14:textId="77777777" w:rsidR="00B07886" w:rsidRPr="008C7D64" w:rsidRDefault="00B07886" w:rsidP="00B07886">
      <w:pPr>
        <w:rPr>
          <w:rFonts w:ascii="Times New Roman" w:hAnsi="Times New Roman" w:cs="Times New Roman"/>
          <w:sz w:val="24"/>
          <w:szCs w:val="24"/>
        </w:rPr>
      </w:pPr>
      <w:r w:rsidRPr="008C7D64">
        <w:rPr>
          <w:rFonts w:ascii="Times New Roman" w:hAnsi="Times New Roman" w:cs="Times New Roman"/>
          <w:sz w:val="24"/>
          <w:szCs w:val="24"/>
        </w:rPr>
        <w:t xml:space="preserve">Iepirkuma 2. daļā papildu pieredzes kritērijā iespējams iegūt 80 punktus, savukārt cenas kritērijā — 60 punktus. Papildu pieredzes vērtēšanai paredzēts līdz 20 </w:t>
      </w:r>
      <w:proofErr w:type="spellStart"/>
      <w:r w:rsidRPr="008C7D64">
        <w:rPr>
          <w:rFonts w:ascii="Times New Roman" w:hAnsi="Times New Roman" w:cs="Times New Roman"/>
          <w:sz w:val="24"/>
          <w:szCs w:val="24"/>
        </w:rPr>
        <w:t>oriģinālrakstiem</w:t>
      </w:r>
      <w:proofErr w:type="spellEnd"/>
      <w:r w:rsidRPr="008C7D64">
        <w:rPr>
          <w:rFonts w:ascii="Times New Roman" w:hAnsi="Times New Roman" w:cs="Times New Roman"/>
          <w:sz w:val="24"/>
          <w:szCs w:val="24"/>
        </w:rPr>
        <w:t xml:space="preserve"> — 10 latviešu un 10 angļu valodā.</w:t>
      </w:r>
      <w:r w:rsidRPr="008C7D64">
        <w:rPr>
          <w:rFonts w:ascii="Times New Roman" w:hAnsi="Times New Roman" w:cs="Times New Roman"/>
          <w:sz w:val="24"/>
          <w:szCs w:val="24"/>
        </w:rPr>
        <w:br/>
        <w:t>Tehniskās specifikācijas 7.1.3. punktā noteiktie uzdevumi cita starpā ir informēt ārvalstu ceļotājus par Latvijas tūrisma piedāvājumu, būt par noderīgu resursu ceļojuma plānošanā, veicināt ienākošo tūrismu un atspoguļot Latvijas tūrisma daudzveidību.</w:t>
      </w:r>
    </w:p>
    <w:p w14:paraId="4DFE7C3E" w14:textId="77777777" w:rsidR="00B07886" w:rsidRPr="008C7D64" w:rsidRDefault="00B07886" w:rsidP="00B07886">
      <w:pPr>
        <w:rPr>
          <w:rFonts w:ascii="Times New Roman" w:hAnsi="Times New Roman" w:cs="Times New Roman"/>
          <w:sz w:val="24"/>
          <w:szCs w:val="24"/>
        </w:rPr>
      </w:pPr>
      <w:r w:rsidRPr="008C7D64">
        <w:rPr>
          <w:rFonts w:ascii="Times New Roman" w:hAnsi="Times New Roman" w:cs="Times New Roman"/>
          <w:sz w:val="24"/>
          <w:szCs w:val="24"/>
        </w:rPr>
        <w:t>Savukārt tehniskajā specifikācijā paredzēts, ka informācijas iegūšanai izpildītājs var izmantot Pasūtītāja materiālus, latvia.travel pieejamo informāciju, citus publiskus un ticamus avotus, kā arī veikt intervijas un izpēti.</w:t>
      </w:r>
    </w:p>
    <w:p w14:paraId="36F1439F" w14:textId="77777777" w:rsidR="00B07886" w:rsidRPr="008C7D64" w:rsidRDefault="00B07886" w:rsidP="00B07886">
      <w:pPr>
        <w:rPr>
          <w:rFonts w:ascii="Times New Roman" w:hAnsi="Times New Roman" w:cs="Times New Roman"/>
          <w:sz w:val="24"/>
          <w:szCs w:val="24"/>
        </w:rPr>
      </w:pPr>
      <w:r w:rsidRPr="008C7D64">
        <w:rPr>
          <w:rFonts w:ascii="Times New Roman" w:hAnsi="Times New Roman" w:cs="Times New Roman"/>
          <w:sz w:val="24"/>
          <w:szCs w:val="24"/>
        </w:rPr>
        <w:t>Lūdzam skaidrot, vai par līdzvērtīgu papildu pieredzi būtu iespējams atzīt arī profesionālu tūrisma un ceļošanas saturu par citām valstīm un galamērķiem, ja tas pēc sava rakstura, sarežģītības, mērķauditorijas un autora veiktajiem uzdevumiem ir salīdzināms ar iepirkuma ietvaros paredzēto darbu.</w:t>
      </w:r>
    </w:p>
    <w:p w14:paraId="60BBF038" w14:textId="77777777" w:rsidR="00B07886" w:rsidRPr="008C7D64" w:rsidRDefault="00B07886" w:rsidP="00B07886">
      <w:pPr>
        <w:rPr>
          <w:rFonts w:ascii="Times New Roman" w:hAnsi="Times New Roman" w:cs="Times New Roman"/>
          <w:sz w:val="24"/>
          <w:szCs w:val="24"/>
        </w:rPr>
      </w:pPr>
      <w:r w:rsidRPr="008C7D64">
        <w:rPr>
          <w:rFonts w:ascii="Times New Roman" w:hAnsi="Times New Roman" w:cs="Times New Roman"/>
          <w:sz w:val="24"/>
          <w:szCs w:val="24"/>
        </w:rPr>
        <w:lastRenderedPageBreak/>
        <w:t>Mūsuprāt, pieredzējis ceļojumu un tūrisma satura autors, kurš profesionāli veidojis saturu par citiem galamērķiem, var būt objektīvi spējīgs sagatavot kvalitatīvu saturu arī par Latviju, nepieciešamo tematisko informāciju iegūstot izpētes procesā un no Pasūtītāja nodrošinātajiem avotiem.</w:t>
      </w:r>
    </w:p>
    <w:p w14:paraId="3BA05EF1" w14:textId="00B1904E" w:rsidR="00DE7156" w:rsidRPr="008C7D64" w:rsidRDefault="00DE7156" w:rsidP="00B07886">
      <w:pPr>
        <w:rPr>
          <w:rFonts w:ascii="Times New Roman" w:hAnsi="Times New Roman" w:cs="Times New Roman"/>
          <w:b/>
          <w:bCs/>
          <w:sz w:val="28"/>
          <w:szCs w:val="28"/>
        </w:rPr>
      </w:pPr>
      <w:r w:rsidRPr="008C7D64">
        <w:rPr>
          <w:rFonts w:ascii="Times New Roman" w:hAnsi="Times New Roman" w:cs="Times New Roman"/>
          <w:b/>
          <w:bCs/>
          <w:sz w:val="28"/>
          <w:szCs w:val="28"/>
        </w:rPr>
        <w:t>Atbilde:</w:t>
      </w:r>
    </w:p>
    <w:p w14:paraId="2434C715" w14:textId="18502B6B" w:rsidR="00F42E8E" w:rsidRPr="008C7D64" w:rsidRDefault="00F42E8E" w:rsidP="00B07886">
      <w:pPr>
        <w:rPr>
          <w:rFonts w:ascii="Times New Roman" w:hAnsi="Times New Roman" w:cs="Times New Roman"/>
          <w:sz w:val="24"/>
          <w:szCs w:val="24"/>
        </w:rPr>
      </w:pPr>
      <w:r w:rsidRPr="008C7D64">
        <w:rPr>
          <w:rFonts w:ascii="Times New Roman" w:hAnsi="Times New Roman" w:cs="Times New Roman"/>
          <w:sz w:val="24"/>
          <w:szCs w:val="24"/>
        </w:rPr>
        <w:t>P</w:t>
      </w:r>
      <w:r w:rsidR="0087645C" w:rsidRPr="008C7D64">
        <w:rPr>
          <w:rFonts w:ascii="Times New Roman" w:hAnsi="Times New Roman" w:cs="Times New Roman"/>
          <w:sz w:val="24"/>
          <w:szCs w:val="24"/>
        </w:rPr>
        <w:t xml:space="preserve">apildus punkti tiek piešķirti par </w:t>
      </w:r>
      <w:proofErr w:type="spellStart"/>
      <w:r w:rsidR="0087645C" w:rsidRPr="008C7D64">
        <w:rPr>
          <w:rFonts w:ascii="Times New Roman" w:hAnsi="Times New Roman" w:cs="Times New Roman"/>
          <w:sz w:val="24"/>
          <w:szCs w:val="24"/>
        </w:rPr>
        <w:t>oriģinālrakstiem</w:t>
      </w:r>
      <w:proofErr w:type="spellEnd"/>
      <w:r w:rsidR="0087645C" w:rsidRPr="008C7D64">
        <w:rPr>
          <w:rFonts w:ascii="Times New Roman" w:hAnsi="Times New Roman" w:cs="Times New Roman"/>
          <w:sz w:val="24"/>
          <w:szCs w:val="24"/>
        </w:rPr>
        <w:t xml:space="preserve"> , kas norādīti 8. pielikuma 2.2.3. apakšpunktā, proti:</w:t>
      </w:r>
    </w:p>
    <w:p w14:paraId="44CD9318" w14:textId="6FCEF928" w:rsidR="0087645C" w:rsidRPr="008C7D64" w:rsidRDefault="0087645C" w:rsidP="0087645C">
      <w:pPr>
        <w:spacing w:after="0" w:line="240" w:lineRule="auto"/>
        <w:ind w:left="851" w:right="846" w:hanging="851"/>
        <w:jc w:val="both"/>
        <w:rPr>
          <w:rFonts w:ascii="Times New Roman" w:eastAsia="Times New Roman" w:hAnsi="Times New Roman" w:cs="Times New Roman"/>
        </w:rPr>
      </w:pPr>
      <w:r w:rsidRPr="008C7D64">
        <w:rPr>
          <w:rFonts w:ascii="Times New Roman" w:eastAsia="Times New Roman" w:hAnsi="Times New Roman" w:cs="Times New Roman"/>
          <w:color w:val="000000" w:themeColor="text1"/>
        </w:rPr>
        <w:t>7.1.3.1.  nodrošināt ārzemju ceļotāju informētību par Latvijas tūrisma piedāvājumu un produktiem;</w:t>
      </w:r>
    </w:p>
    <w:p w14:paraId="1D90E998" w14:textId="5BD81890" w:rsidR="0087645C" w:rsidRPr="008C7D64" w:rsidRDefault="0087645C" w:rsidP="0087645C">
      <w:pPr>
        <w:spacing w:after="0" w:line="240" w:lineRule="auto"/>
        <w:ind w:left="851" w:right="846" w:hanging="851"/>
        <w:jc w:val="both"/>
        <w:rPr>
          <w:rFonts w:ascii="Times New Roman" w:eastAsia="Times New Roman" w:hAnsi="Times New Roman" w:cs="Times New Roman"/>
          <w:color w:val="000000" w:themeColor="text1"/>
        </w:rPr>
      </w:pPr>
      <w:r w:rsidRPr="008C7D64">
        <w:rPr>
          <w:rFonts w:ascii="Times New Roman" w:eastAsia="Times New Roman" w:hAnsi="Times New Roman" w:cs="Times New Roman"/>
          <w:color w:val="000000" w:themeColor="text1"/>
        </w:rPr>
        <w:t xml:space="preserve">               būt par uzticamu resursu un noderīgu rīku ceļojuma plānu izstrādē;</w:t>
      </w:r>
    </w:p>
    <w:p w14:paraId="5B5E38F2" w14:textId="109CF0CF" w:rsidR="0087645C" w:rsidRPr="008C7D64" w:rsidRDefault="0087645C" w:rsidP="0087645C">
      <w:pPr>
        <w:spacing w:after="0" w:line="240" w:lineRule="auto"/>
        <w:ind w:left="851" w:right="846" w:hanging="851"/>
        <w:jc w:val="both"/>
        <w:rPr>
          <w:rFonts w:ascii="Times New Roman" w:eastAsia="Times New Roman" w:hAnsi="Times New Roman" w:cs="Times New Roman"/>
          <w:color w:val="000000" w:themeColor="text1"/>
        </w:rPr>
      </w:pPr>
      <w:r w:rsidRPr="008C7D64">
        <w:rPr>
          <w:rFonts w:ascii="Times New Roman" w:eastAsia="Times New Roman" w:hAnsi="Times New Roman" w:cs="Times New Roman"/>
          <w:color w:val="000000" w:themeColor="text1"/>
        </w:rPr>
        <w:t>7.1.3.2.   veicināt ienākošo tūrismu Latvijā;</w:t>
      </w:r>
    </w:p>
    <w:p w14:paraId="48BB75C1" w14:textId="66D6DBB0" w:rsidR="0087645C" w:rsidRPr="008C7D64" w:rsidRDefault="0087645C" w:rsidP="0087645C">
      <w:pPr>
        <w:spacing w:after="0" w:line="240" w:lineRule="auto"/>
        <w:ind w:left="851" w:right="846" w:hanging="851"/>
        <w:jc w:val="both"/>
        <w:rPr>
          <w:rFonts w:ascii="Times New Roman" w:eastAsia="Times New Roman" w:hAnsi="Times New Roman" w:cs="Times New Roman"/>
          <w:color w:val="000000" w:themeColor="text1"/>
        </w:rPr>
      </w:pPr>
      <w:r w:rsidRPr="008C7D64">
        <w:rPr>
          <w:rFonts w:ascii="Times New Roman" w:eastAsia="Times New Roman" w:hAnsi="Times New Roman" w:cs="Times New Roman"/>
          <w:color w:val="000000" w:themeColor="text1"/>
        </w:rPr>
        <w:t>7.1.3.3.   aicināt apceļot Latviju jebkurā gadalaikā;</w:t>
      </w:r>
    </w:p>
    <w:p w14:paraId="5AA13EC9" w14:textId="21CFB1E5" w:rsidR="0087645C" w:rsidRPr="008C7D64" w:rsidRDefault="0087645C" w:rsidP="0087645C">
      <w:pPr>
        <w:spacing w:after="0" w:line="240" w:lineRule="auto"/>
        <w:ind w:left="851" w:right="846" w:hanging="851"/>
        <w:jc w:val="both"/>
        <w:rPr>
          <w:rFonts w:ascii="Times New Roman" w:eastAsia="Times New Roman" w:hAnsi="Times New Roman" w:cs="Times New Roman"/>
          <w:color w:val="000000" w:themeColor="text1"/>
        </w:rPr>
      </w:pPr>
      <w:r w:rsidRPr="008C7D64">
        <w:rPr>
          <w:rFonts w:ascii="Times New Roman" w:eastAsia="Times New Roman" w:hAnsi="Times New Roman" w:cs="Times New Roman"/>
          <w:color w:val="000000" w:themeColor="text1"/>
        </w:rPr>
        <w:t>7.1.3.4.   atspoguļot Latvijas tūrisma daudzveidīgumu.</w:t>
      </w:r>
    </w:p>
    <w:p w14:paraId="7228F37F" w14:textId="77777777" w:rsidR="0087645C" w:rsidRPr="008C7D64" w:rsidRDefault="0087645C" w:rsidP="0087645C">
      <w:pPr>
        <w:spacing w:after="0" w:line="240" w:lineRule="auto"/>
        <w:ind w:left="851" w:hanging="851"/>
        <w:rPr>
          <w:rFonts w:ascii="Times New Roman" w:hAnsi="Times New Roman" w:cs="Times New Roman"/>
          <w:sz w:val="24"/>
          <w:szCs w:val="24"/>
        </w:rPr>
      </w:pPr>
      <w:r w:rsidRPr="008C7D64">
        <w:rPr>
          <w:rFonts w:ascii="Times New Roman" w:hAnsi="Times New Roman" w:cs="Times New Roman"/>
          <w:sz w:val="24"/>
          <w:szCs w:val="24"/>
        </w:rPr>
        <w:t>7.3.3.1.</w:t>
      </w:r>
      <w:r w:rsidRPr="008C7D64">
        <w:rPr>
          <w:rFonts w:ascii="Times New Roman" w:hAnsi="Times New Roman" w:cs="Times New Roman"/>
          <w:sz w:val="24"/>
          <w:szCs w:val="24"/>
        </w:rPr>
        <w:tab/>
        <w:t>darījuma tūrisma iespējas Latvijā;</w:t>
      </w:r>
    </w:p>
    <w:p w14:paraId="28124BBF" w14:textId="77777777" w:rsidR="0087645C" w:rsidRPr="008C7D64" w:rsidRDefault="0087645C" w:rsidP="0087645C">
      <w:pPr>
        <w:spacing w:after="0" w:line="240" w:lineRule="auto"/>
        <w:ind w:left="851" w:hanging="851"/>
        <w:rPr>
          <w:rFonts w:ascii="Times New Roman" w:hAnsi="Times New Roman" w:cs="Times New Roman"/>
          <w:sz w:val="24"/>
          <w:szCs w:val="24"/>
        </w:rPr>
      </w:pPr>
      <w:r w:rsidRPr="008C7D64">
        <w:rPr>
          <w:rFonts w:ascii="Times New Roman" w:hAnsi="Times New Roman" w:cs="Times New Roman"/>
          <w:sz w:val="24"/>
          <w:szCs w:val="24"/>
        </w:rPr>
        <w:t>7.3.3.2.</w:t>
      </w:r>
      <w:r w:rsidRPr="008C7D64">
        <w:rPr>
          <w:rFonts w:ascii="Times New Roman" w:hAnsi="Times New Roman" w:cs="Times New Roman"/>
          <w:sz w:val="24"/>
          <w:szCs w:val="24"/>
        </w:rPr>
        <w:tab/>
        <w:t>Latvijā notiekošas liela mēroga starptautiskas konferences un pasākumi;</w:t>
      </w:r>
    </w:p>
    <w:p w14:paraId="60F0948F" w14:textId="77777777" w:rsidR="0087645C" w:rsidRPr="008C7D64" w:rsidRDefault="0087645C" w:rsidP="0087645C">
      <w:pPr>
        <w:spacing w:after="0" w:line="240" w:lineRule="auto"/>
        <w:ind w:left="851" w:hanging="851"/>
        <w:rPr>
          <w:rFonts w:ascii="Times New Roman" w:hAnsi="Times New Roman" w:cs="Times New Roman"/>
          <w:sz w:val="24"/>
          <w:szCs w:val="24"/>
        </w:rPr>
      </w:pPr>
      <w:r w:rsidRPr="008C7D64">
        <w:rPr>
          <w:rFonts w:ascii="Times New Roman" w:hAnsi="Times New Roman" w:cs="Times New Roman"/>
          <w:sz w:val="24"/>
          <w:szCs w:val="24"/>
        </w:rPr>
        <w:t>7.3.3.3.</w:t>
      </w:r>
      <w:r w:rsidRPr="008C7D64">
        <w:rPr>
          <w:rFonts w:ascii="Times New Roman" w:hAnsi="Times New Roman" w:cs="Times New Roman"/>
          <w:sz w:val="24"/>
          <w:szCs w:val="24"/>
        </w:rPr>
        <w:tab/>
        <w:t>citas aktivitātes, kas var tikt sasaistītas ar mērķi popularizēt Latviju kā darījumu tūrisma galamērķi;</w:t>
      </w:r>
    </w:p>
    <w:p w14:paraId="0880184E" w14:textId="77777777" w:rsidR="0087645C" w:rsidRPr="008C7D64" w:rsidRDefault="0087645C" w:rsidP="0087645C">
      <w:pPr>
        <w:spacing w:after="0" w:line="240" w:lineRule="auto"/>
        <w:ind w:left="851" w:hanging="851"/>
        <w:rPr>
          <w:rFonts w:ascii="Times New Roman" w:hAnsi="Times New Roman" w:cs="Times New Roman"/>
          <w:sz w:val="24"/>
          <w:szCs w:val="24"/>
        </w:rPr>
      </w:pPr>
      <w:r w:rsidRPr="008C7D64">
        <w:rPr>
          <w:rFonts w:ascii="Times New Roman" w:hAnsi="Times New Roman" w:cs="Times New Roman"/>
          <w:sz w:val="24"/>
          <w:szCs w:val="24"/>
        </w:rPr>
        <w:t>7.3.3.4.</w:t>
      </w:r>
      <w:r w:rsidRPr="008C7D64">
        <w:rPr>
          <w:rFonts w:ascii="Times New Roman" w:hAnsi="Times New Roman" w:cs="Times New Roman"/>
          <w:sz w:val="24"/>
          <w:szCs w:val="24"/>
        </w:rPr>
        <w:tab/>
        <w:t>starptautiski sasniegumi, kas var tikt sasaistīti ar Latvijas darījumu un pasākumu tūrisma nozari;</w:t>
      </w:r>
    </w:p>
    <w:p w14:paraId="186A65BC" w14:textId="35312075" w:rsidR="0087645C" w:rsidRPr="008C7D64" w:rsidRDefault="0087645C" w:rsidP="0087645C">
      <w:pPr>
        <w:spacing w:after="0" w:line="240" w:lineRule="auto"/>
        <w:ind w:left="851" w:hanging="851"/>
        <w:rPr>
          <w:rFonts w:ascii="Times New Roman" w:hAnsi="Times New Roman" w:cs="Times New Roman"/>
          <w:sz w:val="24"/>
          <w:szCs w:val="24"/>
        </w:rPr>
      </w:pPr>
      <w:r w:rsidRPr="008C7D64">
        <w:rPr>
          <w:rFonts w:ascii="Times New Roman" w:hAnsi="Times New Roman" w:cs="Times New Roman"/>
          <w:sz w:val="24"/>
          <w:szCs w:val="24"/>
        </w:rPr>
        <w:t>7.3.3.5.</w:t>
      </w:r>
      <w:r w:rsidRPr="008C7D64">
        <w:rPr>
          <w:rFonts w:ascii="Times New Roman" w:hAnsi="Times New Roman" w:cs="Times New Roman"/>
          <w:sz w:val="24"/>
          <w:szCs w:val="24"/>
        </w:rPr>
        <w:tab/>
        <w:t>aktualitātes, kas saistītas LIAA organizētiem pasākumiem un dalību starptautiskos darījumu tūrisma pasākumos.</w:t>
      </w:r>
    </w:p>
    <w:p w14:paraId="72AB692C" w14:textId="77777777" w:rsidR="0087645C" w:rsidRPr="008C7D64" w:rsidRDefault="0087645C" w:rsidP="0087645C">
      <w:pPr>
        <w:spacing w:after="0" w:line="240" w:lineRule="auto"/>
        <w:ind w:left="851" w:hanging="851"/>
        <w:rPr>
          <w:rFonts w:ascii="Times New Roman" w:hAnsi="Times New Roman" w:cs="Times New Roman"/>
          <w:sz w:val="24"/>
          <w:szCs w:val="24"/>
        </w:rPr>
      </w:pPr>
    </w:p>
    <w:p w14:paraId="41677F9A" w14:textId="68601258" w:rsidR="0087645C" w:rsidRPr="008C7D64" w:rsidRDefault="0087645C" w:rsidP="0087645C">
      <w:pPr>
        <w:spacing w:after="0" w:line="240" w:lineRule="auto"/>
        <w:ind w:left="851" w:hanging="851"/>
        <w:rPr>
          <w:rFonts w:ascii="Times New Roman" w:hAnsi="Times New Roman" w:cs="Times New Roman"/>
          <w:b/>
          <w:bCs/>
          <w:sz w:val="28"/>
          <w:szCs w:val="28"/>
        </w:rPr>
      </w:pPr>
      <w:r w:rsidRPr="008C7D64">
        <w:rPr>
          <w:rFonts w:ascii="Times New Roman" w:hAnsi="Times New Roman" w:cs="Times New Roman"/>
          <w:b/>
          <w:bCs/>
          <w:sz w:val="28"/>
          <w:szCs w:val="28"/>
        </w:rPr>
        <w:t>Jautājums:</w:t>
      </w:r>
    </w:p>
    <w:p w14:paraId="21670A16" w14:textId="77777777" w:rsidR="0087645C" w:rsidRPr="008C7D64" w:rsidRDefault="0087645C" w:rsidP="0087645C">
      <w:pPr>
        <w:spacing w:after="0" w:line="240" w:lineRule="auto"/>
        <w:ind w:left="851" w:hanging="851"/>
        <w:rPr>
          <w:rFonts w:ascii="Times New Roman" w:hAnsi="Times New Roman" w:cs="Times New Roman"/>
          <w:sz w:val="24"/>
          <w:szCs w:val="24"/>
        </w:rPr>
      </w:pPr>
    </w:p>
    <w:p w14:paraId="24FB7CCC" w14:textId="77777777" w:rsidR="00B07886" w:rsidRPr="008C7D64" w:rsidRDefault="00B07886" w:rsidP="00B07886">
      <w:pPr>
        <w:rPr>
          <w:rFonts w:ascii="Times New Roman" w:hAnsi="Times New Roman" w:cs="Times New Roman"/>
          <w:sz w:val="24"/>
          <w:szCs w:val="24"/>
        </w:rPr>
      </w:pPr>
      <w:r w:rsidRPr="008C7D64">
        <w:rPr>
          <w:rFonts w:ascii="Times New Roman" w:hAnsi="Times New Roman" w:cs="Times New Roman"/>
          <w:b/>
          <w:bCs/>
          <w:sz w:val="24"/>
          <w:szCs w:val="24"/>
        </w:rPr>
        <w:t>3. Par 3. daļas papildu pieredzes kritēriju</w:t>
      </w:r>
    </w:p>
    <w:p w14:paraId="5EEF5987" w14:textId="77777777" w:rsidR="00B07886" w:rsidRPr="008C7D64" w:rsidRDefault="00B07886" w:rsidP="00B07886">
      <w:pPr>
        <w:rPr>
          <w:rFonts w:ascii="Times New Roman" w:hAnsi="Times New Roman" w:cs="Times New Roman"/>
          <w:sz w:val="24"/>
          <w:szCs w:val="24"/>
        </w:rPr>
      </w:pPr>
      <w:r w:rsidRPr="008C7D64">
        <w:rPr>
          <w:rFonts w:ascii="Times New Roman" w:hAnsi="Times New Roman" w:cs="Times New Roman"/>
          <w:sz w:val="24"/>
          <w:szCs w:val="24"/>
        </w:rPr>
        <w:t>Iepirkuma 3. daļā cenas kritērijam paredzēti 20 punkti, savukārt piesaistītā personāla papildu pieredzei — 40 punkti. Papildu pieredzes vērtēšanai tiek ņemti vērā angļu valodā sagatavoti raksti par inovatīvu uzņēmējdarbību un Latvijas veiksmes un unikalitātes stāstiem.</w:t>
      </w:r>
      <w:r w:rsidRPr="008C7D64">
        <w:rPr>
          <w:rFonts w:ascii="Times New Roman" w:hAnsi="Times New Roman" w:cs="Times New Roman"/>
          <w:sz w:val="24"/>
          <w:szCs w:val="24"/>
        </w:rPr>
        <w:br/>
        <w:t>Vienlaikus 3. daļas tehniskajā specifikācijā paredzētais saturs ir ievērojami plašāks un aptver Latvijas cilvēkus, kultūru, dabu, sportu, zināšanas, uzņēmējdarbību, inovācijas un citas Latvijas starptautiskajam tēlam būtiskas jomas.</w:t>
      </w:r>
    </w:p>
    <w:p w14:paraId="1F4A6B75" w14:textId="77777777" w:rsidR="00B07886" w:rsidRPr="008C7D64" w:rsidRDefault="00B07886" w:rsidP="00B07886">
      <w:pPr>
        <w:rPr>
          <w:rFonts w:ascii="Times New Roman" w:hAnsi="Times New Roman" w:cs="Times New Roman"/>
          <w:sz w:val="24"/>
          <w:szCs w:val="24"/>
        </w:rPr>
      </w:pPr>
      <w:r w:rsidRPr="008C7D64">
        <w:rPr>
          <w:rFonts w:ascii="Times New Roman" w:hAnsi="Times New Roman" w:cs="Times New Roman"/>
          <w:sz w:val="24"/>
          <w:szCs w:val="24"/>
        </w:rPr>
        <w:t xml:space="preserve">Arī </w:t>
      </w:r>
      <w:proofErr w:type="spellStart"/>
      <w:r w:rsidRPr="008C7D64">
        <w:rPr>
          <w:rFonts w:ascii="Times New Roman" w:hAnsi="Times New Roman" w:cs="Times New Roman"/>
          <w:sz w:val="24"/>
          <w:szCs w:val="24"/>
        </w:rPr>
        <w:t>MissionLatvia</w:t>
      </w:r>
      <w:proofErr w:type="spellEnd"/>
      <w:r w:rsidRPr="008C7D64">
        <w:rPr>
          <w:rFonts w:ascii="Times New Roman" w:hAnsi="Times New Roman" w:cs="Times New Roman"/>
          <w:sz w:val="24"/>
          <w:szCs w:val="24"/>
        </w:rPr>
        <w:t xml:space="preserve"> </w:t>
      </w:r>
      <w:proofErr w:type="spellStart"/>
      <w:r w:rsidRPr="008C7D64">
        <w:rPr>
          <w:rFonts w:ascii="Times New Roman" w:hAnsi="Times New Roman" w:cs="Times New Roman"/>
          <w:sz w:val="24"/>
          <w:szCs w:val="24"/>
        </w:rPr>
        <w:t>Facebook</w:t>
      </w:r>
      <w:proofErr w:type="spellEnd"/>
      <w:r w:rsidRPr="008C7D64">
        <w:rPr>
          <w:rFonts w:ascii="Times New Roman" w:hAnsi="Times New Roman" w:cs="Times New Roman"/>
          <w:sz w:val="24"/>
          <w:szCs w:val="24"/>
        </w:rPr>
        <w:t xml:space="preserve"> komunikācijas tēmas paredzētas plašas — uzņēmējdarbība, inovācijas, identitāte, daba, tradīcijas, talantu sasniegumi sportā, mūzikā u.c. Turklāt paredzēts, ka satura tematika un pieeja līguma izpildes laikā tiks regulāri izvērtēta un pielāgota.</w:t>
      </w:r>
    </w:p>
    <w:p w14:paraId="05093210" w14:textId="77777777" w:rsidR="00B07886" w:rsidRPr="008C7D64" w:rsidRDefault="00B07886" w:rsidP="00B07886">
      <w:pPr>
        <w:rPr>
          <w:rFonts w:ascii="Times New Roman" w:hAnsi="Times New Roman" w:cs="Times New Roman"/>
          <w:sz w:val="24"/>
          <w:szCs w:val="24"/>
        </w:rPr>
      </w:pPr>
      <w:r w:rsidRPr="008C7D64">
        <w:rPr>
          <w:rFonts w:ascii="Times New Roman" w:hAnsi="Times New Roman" w:cs="Times New Roman"/>
          <w:sz w:val="24"/>
          <w:szCs w:val="24"/>
        </w:rPr>
        <w:t>Ņemot vērā minēto, lūdzam skaidrot, kādēļ papildu pieredzes vērtējums ir koncentrēts tieši uz divām minētajām tematiskajām kategorijām un vai Pasūtītājs apsvērtu iespēju vērtēt plašāku starptautiskai auditorijai paredzēta satura veidošanas pieredzi, kas atbilst tehniskajā specifikācijā paredzētajam satura tematiskajam tvērumam.</w:t>
      </w:r>
    </w:p>
    <w:p w14:paraId="6881895F" w14:textId="4609AB07" w:rsidR="00DE7156" w:rsidRPr="008C7D64" w:rsidRDefault="00DE7156" w:rsidP="00B07886">
      <w:pPr>
        <w:rPr>
          <w:rFonts w:ascii="Times New Roman" w:hAnsi="Times New Roman" w:cs="Times New Roman"/>
          <w:b/>
          <w:bCs/>
          <w:sz w:val="28"/>
          <w:szCs w:val="28"/>
        </w:rPr>
      </w:pPr>
      <w:r w:rsidRPr="008C7D64">
        <w:rPr>
          <w:rFonts w:ascii="Times New Roman" w:hAnsi="Times New Roman" w:cs="Times New Roman"/>
          <w:b/>
          <w:bCs/>
          <w:sz w:val="28"/>
          <w:szCs w:val="28"/>
        </w:rPr>
        <w:t>Atbilde:</w:t>
      </w:r>
    </w:p>
    <w:p w14:paraId="6C1EC024" w14:textId="46F028D3" w:rsidR="001F4DFB" w:rsidRPr="008C7D64" w:rsidRDefault="001F4DFB" w:rsidP="001F4DFB">
      <w:pPr>
        <w:rPr>
          <w:rFonts w:ascii="Times New Roman" w:hAnsi="Times New Roman" w:cs="Times New Roman"/>
          <w:sz w:val="24"/>
          <w:szCs w:val="24"/>
        </w:rPr>
      </w:pPr>
      <w:r w:rsidRPr="008C7D64">
        <w:rPr>
          <w:rFonts w:ascii="Times New Roman" w:hAnsi="Times New Roman" w:cs="Times New Roman"/>
          <w:sz w:val="24"/>
          <w:szCs w:val="24"/>
        </w:rPr>
        <w:t xml:space="preserve">Papildu pieredzes kritērijs ir koncentrēts uz minētajām tematiskajām kategorijām, jo tās vistiešāk atbilst iepirkuma </w:t>
      </w:r>
      <w:r w:rsidR="00B42176" w:rsidRPr="008C7D64">
        <w:rPr>
          <w:rFonts w:ascii="Times New Roman" w:hAnsi="Times New Roman" w:cs="Times New Roman"/>
          <w:sz w:val="24"/>
          <w:szCs w:val="24"/>
        </w:rPr>
        <w:t>priekšmetam</w:t>
      </w:r>
      <w:r w:rsidRPr="008C7D64">
        <w:rPr>
          <w:rFonts w:ascii="Times New Roman" w:hAnsi="Times New Roman" w:cs="Times New Roman"/>
          <w:sz w:val="24"/>
          <w:szCs w:val="24"/>
        </w:rPr>
        <w:t xml:space="preserve"> un būtiskākajiem plānotā satura virzieniem Latvia.eu un </w:t>
      </w:r>
      <w:proofErr w:type="spellStart"/>
      <w:r w:rsidRPr="008C7D64">
        <w:rPr>
          <w:rFonts w:ascii="Times New Roman" w:hAnsi="Times New Roman" w:cs="Times New Roman"/>
          <w:sz w:val="24"/>
          <w:szCs w:val="24"/>
        </w:rPr>
        <w:t>Mission</w:t>
      </w:r>
      <w:proofErr w:type="spellEnd"/>
      <w:r w:rsidRPr="008C7D64">
        <w:rPr>
          <w:rFonts w:ascii="Times New Roman" w:hAnsi="Times New Roman" w:cs="Times New Roman"/>
          <w:sz w:val="24"/>
          <w:szCs w:val="24"/>
        </w:rPr>
        <w:t xml:space="preserve"> Latvia komunikācijā. Tehniskajā specifikācijā paredzētais saturs ir plašs, tomēr tā </w:t>
      </w:r>
      <w:r w:rsidRPr="008C7D64">
        <w:rPr>
          <w:rFonts w:ascii="Times New Roman" w:hAnsi="Times New Roman" w:cs="Times New Roman"/>
          <w:sz w:val="24"/>
          <w:szCs w:val="24"/>
        </w:rPr>
        <w:lastRenderedPageBreak/>
        <w:t xml:space="preserve">centrā ir Latvijas starptautiskā tēla veidošana, tostarp caur uzņēmējdarbību, inovācijām, sasniegumiem, cilvēku talantiem, kultūru, dabu, </w:t>
      </w:r>
      <w:proofErr w:type="spellStart"/>
      <w:r w:rsidRPr="008C7D64">
        <w:rPr>
          <w:rFonts w:ascii="Times New Roman" w:hAnsi="Times New Roman" w:cs="Times New Roman"/>
          <w:sz w:val="24"/>
          <w:szCs w:val="24"/>
        </w:rPr>
        <w:t>dzīvesstilu</w:t>
      </w:r>
      <w:proofErr w:type="spellEnd"/>
      <w:r w:rsidRPr="008C7D64">
        <w:rPr>
          <w:rFonts w:ascii="Times New Roman" w:hAnsi="Times New Roman" w:cs="Times New Roman"/>
          <w:sz w:val="24"/>
          <w:szCs w:val="24"/>
        </w:rPr>
        <w:t xml:space="preserve"> un Latvijas unikalitāti.</w:t>
      </w:r>
    </w:p>
    <w:p w14:paraId="72BE0DE6" w14:textId="77777777" w:rsidR="001F4DFB" w:rsidRPr="008C7D64" w:rsidRDefault="001F4DFB" w:rsidP="001F4DFB">
      <w:pPr>
        <w:rPr>
          <w:rFonts w:ascii="Times New Roman" w:hAnsi="Times New Roman" w:cs="Times New Roman"/>
          <w:sz w:val="24"/>
          <w:szCs w:val="24"/>
        </w:rPr>
      </w:pPr>
      <w:r w:rsidRPr="008C7D64">
        <w:rPr>
          <w:rFonts w:ascii="Times New Roman" w:hAnsi="Times New Roman" w:cs="Times New Roman"/>
          <w:sz w:val="24"/>
          <w:szCs w:val="24"/>
        </w:rPr>
        <w:t>Šāda satura kvalitātei būtiska ir ne tikai informācijas izpēte, bet arī spēja izprast tēmu būtību, saskatīt to savstarpējo sasaisti un veidot plašāku stāstu par Latviju starptautiskā kontekstā. Tāpēc papildu vērtējums paredzēts pieredzei, kas apliecina spēju strādāt ar saturu, kurā Latvijas sasniegumi, inovācijas, uzņēmējdarbība un unikalitātes stāsti tiek pasniegti kā daļa no valsts tēla komunikācijas.</w:t>
      </w:r>
    </w:p>
    <w:p w14:paraId="00283542" w14:textId="77777777" w:rsidR="001F4DFB" w:rsidRPr="008C7D64" w:rsidRDefault="001F4DFB" w:rsidP="001F4DFB">
      <w:pPr>
        <w:rPr>
          <w:rFonts w:ascii="Times New Roman" w:hAnsi="Times New Roman" w:cs="Times New Roman"/>
          <w:sz w:val="24"/>
          <w:szCs w:val="24"/>
        </w:rPr>
      </w:pPr>
      <w:r w:rsidRPr="008C7D64">
        <w:rPr>
          <w:rFonts w:ascii="Times New Roman" w:hAnsi="Times New Roman" w:cs="Times New Roman"/>
          <w:sz w:val="24"/>
          <w:szCs w:val="24"/>
        </w:rPr>
        <w:t>Pasūtītājs, izvērtējot uzdoto jautājumu, neplāno paplašināt kritēriju, jo esošais formulējums ir sasaistīts ar iepirkuma priekšmetu un ļauj objektīvi salīdzināt pretendentu piedāvāto personāla pieredzi atbilstoši Pasūtītāja vajadzībām.</w:t>
      </w:r>
    </w:p>
    <w:p w14:paraId="6C8F1242" w14:textId="77777777" w:rsidR="00CE01E9" w:rsidRPr="008C7D64" w:rsidRDefault="00CE01E9" w:rsidP="00B07886">
      <w:pPr>
        <w:rPr>
          <w:rFonts w:ascii="Times New Roman" w:hAnsi="Times New Roman" w:cs="Times New Roman"/>
        </w:rPr>
      </w:pPr>
    </w:p>
    <w:p w14:paraId="217FDC2F" w14:textId="23CBC932" w:rsidR="00CE01E9" w:rsidRPr="008C7D64" w:rsidRDefault="00CE01E9" w:rsidP="00B07886">
      <w:pPr>
        <w:rPr>
          <w:rFonts w:ascii="Times New Roman" w:hAnsi="Times New Roman" w:cs="Times New Roman"/>
          <w:b/>
          <w:bCs/>
          <w:sz w:val="28"/>
          <w:szCs w:val="28"/>
        </w:rPr>
      </w:pPr>
      <w:r w:rsidRPr="008C7D64">
        <w:rPr>
          <w:rFonts w:ascii="Times New Roman" w:hAnsi="Times New Roman" w:cs="Times New Roman"/>
          <w:b/>
          <w:bCs/>
          <w:sz w:val="28"/>
          <w:szCs w:val="28"/>
        </w:rPr>
        <w:t>Jautājums:</w:t>
      </w:r>
    </w:p>
    <w:p w14:paraId="4CD23906" w14:textId="77777777" w:rsidR="00B07886" w:rsidRPr="008C7D64" w:rsidRDefault="00B07886" w:rsidP="00B07886">
      <w:pPr>
        <w:rPr>
          <w:rFonts w:ascii="Times New Roman" w:hAnsi="Times New Roman" w:cs="Times New Roman"/>
          <w:sz w:val="24"/>
          <w:szCs w:val="24"/>
        </w:rPr>
      </w:pPr>
      <w:r w:rsidRPr="008C7D64">
        <w:rPr>
          <w:rFonts w:ascii="Times New Roman" w:hAnsi="Times New Roman" w:cs="Times New Roman"/>
          <w:b/>
          <w:bCs/>
          <w:sz w:val="24"/>
          <w:szCs w:val="24"/>
        </w:rPr>
        <w:t>4. Par prasību publikācijā identificēt konkrēto autoru</w:t>
      </w:r>
    </w:p>
    <w:p w14:paraId="37E27146" w14:textId="77777777" w:rsidR="00B07886" w:rsidRPr="008C7D64" w:rsidRDefault="00B07886" w:rsidP="00B07886">
      <w:pPr>
        <w:rPr>
          <w:rFonts w:ascii="Times New Roman" w:hAnsi="Times New Roman" w:cs="Times New Roman"/>
          <w:sz w:val="24"/>
          <w:szCs w:val="24"/>
        </w:rPr>
      </w:pPr>
      <w:r w:rsidRPr="008C7D64">
        <w:rPr>
          <w:rFonts w:ascii="Times New Roman" w:hAnsi="Times New Roman" w:cs="Times New Roman"/>
          <w:sz w:val="24"/>
          <w:szCs w:val="24"/>
        </w:rPr>
        <w:t xml:space="preserve">Atbilstoši 8. pielikumam pieredzes apliecināšanai jānorāda publikācijas saite vai jāpievieno </w:t>
      </w:r>
      <w:proofErr w:type="spellStart"/>
      <w:r w:rsidRPr="008C7D64">
        <w:rPr>
          <w:rFonts w:ascii="Times New Roman" w:hAnsi="Times New Roman" w:cs="Times New Roman"/>
          <w:sz w:val="24"/>
          <w:szCs w:val="24"/>
        </w:rPr>
        <w:t>ekrānizdruka</w:t>
      </w:r>
      <w:proofErr w:type="spellEnd"/>
      <w:r w:rsidRPr="008C7D64">
        <w:rPr>
          <w:rFonts w:ascii="Times New Roman" w:hAnsi="Times New Roman" w:cs="Times New Roman"/>
          <w:sz w:val="24"/>
          <w:szCs w:val="24"/>
        </w:rPr>
        <w:t xml:space="preserve"> no pakalpojuma saņēmēja interneta vietnes, kas satur atsauci uz </w:t>
      </w:r>
      <w:proofErr w:type="spellStart"/>
      <w:r w:rsidRPr="008C7D64">
        <w:rPr>
          <w:rFonts w:ascii="Times New Roman" w:hAnsi="Times New Roman" w:cs="Times New Roman"/>
          <w:sz w:val="24"/>
          <w:szCs w:val="24"/>
        </w:rPr>
        <w:t>oriģinālraksta</w:t>
      </w:r>
      <w:proofErr w:type="spellEnd"/>
      <w:r w:rsidRPr="008C7D64">
        <w:rPr>
          <w:rFonts w:ascii="Times New Roman" w:hAnsi="Times New Roman" w:cs="Times New Roman"/>
          <w:sz w:val="24"/>
          <w:szCs w:val="24"/>
        </w:rPr>
        <w:t xml:space="preserve"> autoru. Šāda prasība noteikta arī 2. un 3. daļas vērtēšanas metodikā.</w:t>
      </w:r>
      <w:r w:rsidRPr="008C7D64">
        <w:rPr>
          <w:rFonts w:ascii="Times New Roman" w:hAnsi="Times New Roman" w:cs="Times New Roman"/>
          <w:sz w:val="24"/>
          <w:szCs w:val="24"/>
        </w:rPr>
        <w:br/>
        <w:t>Lūdzam apsvērt, vai pieredzi būtu iespējams apliecināt arī ar citiem objektīvi pārbaudāmiem pierādījumiem.</w:t>
      </w:r>
    </w:p>
    <w:p w14:paraId="052058F5" w14:textId="77777777" w:rsidR="00B07886" w:rsidRPr="008C7D64" w:rsidRDefault="00B07886" w:rsidP="00B07886">
      <w:pPr>
        <w:rPr>
          <w:rFonts w:ascii="Times New Roman" w:hAnsi="Times New Roman" w:cs="Times New Roman"/>
          <w:sz w:val="24"/>
          <w:szCs w:val="24"/>
        </w:rPr>
      </w:pPr>
      <w:r w:rsidRPr="008C7D64">
        <w:rPr>
          <w:rFonts w:ascii="Times New Roman" w:hAnsi="Times New Roman" w:cs="Times New Roman"/>
          <w:sz w:val="24"/>
          <w:szCs w:val="24"/>
        </w:rPr>
        <w:t>Komunikācijas un satura veidošanas pakalpojumu praksē nereti publikācijas tiek sagatavotas klienta vai organizācijas vārdā un faktiskais teksta autors publiski netiek norādīts. Tas pats par sevi nenozīmē, ka attiecīgā persona nav veikusi konkrētā satura izstrādi.</w:t>
      </w:r>
    </w:p>
    <w:p w14:paraId="45017044" w14:textId="77777777" w:rsidR="00B07886" w:rsidRPr="008C7D64" w:rsidRDefault="00B07886" w:rsidP="00B07886">
      <w:pPr>
        <w:rPr>
          <w:rFonts w:ascii="Times New Roman" w:hAnsi="Times New Roman" w:cs="Times New Roman"/>
          <w:sz w:val="24"/>
          <w:szCs w:val="24"/>
        </w:rPr>
      </w:pPr>
      <w:r w:rsidRPr="008C7D64">
        <w:rPr>
          <w:rFonts w:ascii="Times New Roman" w:hAnsi="Times New Roman" w:cs="Times New Roman"/>
          <w:sz w:val="24"/>
          <w:szCs w:val="24"/>
        </w:rPr>
        <w:t>Tādēļ lūdzam skaidrot, vai šādā situācijā autora pieredzi būtu iespējams apliecināt, piemēram, ar pakalpojuma saņēmēja, darba devēja vai cita tiesīga subjekta apliecinājumu, no kura nepārprotami izriet konkrētās personas dalība attiecīgās publikācijas sagatavošanā.</w:t>
      </w:r>
    </w:p>
    <w:p w14:paraId="77CD903C" w14:textId="63A4CB94" w:rsidR="00CE01E9" w:rsidRPr="008C7D64" w:rsidRDefault="00CE01E9" w:rsidP="00B07886">
      <w:pPr>
        <w:rPr>
          <w:rFonts w:ascii="Times New Roman" w:hAnsi="Times New Roman" w:cs="Times New Roman"/>
          <w:b/>
          <w:bCs/>
          <w:sz w:val="28"/>
          <w:szCs w:val="28"/>
        </w:rPr>
      </w:pPr>
      <w:r w:rsidRPr="008C7D64">
        <w:rPr>
          <w:rFonts w:ascii="Times New Roman" w:hAnsi="Times New Roman" w:cs="Times New Roman"/>
          <w:b/>
          <w:bCs/>
          <w:sz w:val="28"/>
          <w:szCs w:val="28"/>
        </w:rPr>
        <w:t>Atbilde:</w:t>
      </w:r>
    </w:p>
    <w:p w14:paraId="40FA76FE" w14:textId="77777777" w:rsidR="00204D1E" w:rsidRPr="008C7D64" w:rsidRDefault="00204D1E" w:rsidP="00204D1E">
      <w:pPr>
        <w:spacing w:after="0" w:line="240" w:lineRule="auto"/>
        <w:jc w:val="both"/>
        <w:rPr>
          <w:rFonts w:ascii="Times New Roman" w:eastAsia="Times New Roman" w:hAnsi="Times New Roman" w:cs="Times New Roman"/>
          <w:color w:val="000000" w:themeColor="text1"/>
          <w:kern w:val="0"/>
          <w:sz w:val="24"/>
          <w:szCs w:val="24"/>
          <w:lang w:eastAsia="lv-LV"/>
          <w14:ligatures w14:val="none"/>
        </w:rPr>
      </w:pPr>
      <w:r w:rsidRPr="008C7D64">
        <w:rPr>
          <w:rFonts w:ascii="Times New Roman" w:eastAsia="Times New Roman" w:hAnsi="Times New Roman" w:cs="Times New Roman"/>
          <w:color w:val="000000" w:themeColor="text1"/>
          <w:kern w:val="0"/>
          <w:sz w:val="24"/>
          <w:szCs w:val="24"/>
          <w:lang w:eastAsia="lv-LV"/>
          <w14:ligatures w14:val="none"/>
        </w:rPr>
        <w:t xml:space="preserve">Komisija skaidro, ka gadījumā, ja publicētajā rakstā nav norādīta atsauce uz autoru, tad piesaistītā autora pieredzi var apliecināt arī ar citiem dokumentiem, no kuriem nepārprotami secināms attiecīgā </w:t>
      </w:r>
      <w:proofErr w:type="spellStart"/>
      <w:r w:rsidRPr="008C7D64">
        <w:rPr>
          <w:rFonts w:ascii="Times New Roman" w:eastAsia="Times New Roman" w:hAnsi="Times New Roman" w:cs="Times New Roman"/>
          <w:color w:val="000000" w:themeColor="text1"/>
          <w:kern w:val="0"/>
          <w:sz w:val="24"/>
          <w:szCs w:val="24"/>
          <w:lang w:eastAsia="lv-LV"/>
          <w14:ligatures w14:val="none"/>
        </w:rPr>
        <w:t>oriģinālraksta</w:t>
      </w:r>
      <w:proofErr w:type="spellEnd"/>
      <w:r w:rsidRPr="008C7D64">
        <w:rPr>
          <w:rFonts w:ascii="Times New Roman" w:eastAsia="Times New Roman" w:hAnsi="Times New Roman" w:cs="Times New Roman"/>
          <w:color w:val="000000" w:themeColor="text1"/>
          <w:kern w:val="0"/>
          <w:sz w:val="24"/>
          <w:szCs w:val="24"/>
          <w:lang w:eastAsia="lv-LV"/>
          <w14:ligatures w14:val="none"/>
        </w:rPr>
        <w:t xml:space="preserve"> autors, piemēram:</w:t>
      </w:r>
    </w:p>
    <w:p w14:paraId="63B3C124" w14:textId="77777777" w:rsidR="00204D1E" w:rsidRPr="008C7D64" w:rsidRDefault="00204D1E" w:rsidP="00204D1E">
      <w:pPr>
        <w:numPr>
          <w:ilvl w:val="1"/>
          <w:numId w:val="4"/>
        </w:numPr>
        <w:spacing w:after="0" w:line="240" w:lineRule="auto"/>
        <w:ind w:left="284" w:hanging="284"/>
        <w:contextualSpacing/>
        <w:jc w:val="both"/>
        <w:rPr>
          <w:rFonts w:ascii="Times New Roman" w:eastAsia="Times New Roman" w:hAnsi="Times New Roman" w:cs="Times New Roman"/>
          <w:color w:val="000000" w:themeColor="text1"/>
          <w:kern w:val="0"/>
          <w:sz w:val="24"/>
          <w:szCs w:val="24"/>
          <w:lang w:eastAsia="lv-LV"/>
          <w14:ligatures w14:val="none"/>
        </w:rPr>
      </w:pPr>
      <w:r w:rsidRPr="008C7D64">
        <w:rPr>
          <w:rFonts w:ascii="Times New Roman" w:eastAsia="Times New Roman" w:hAnsi="Times New Roman" w:cs="Times New Roman"/>
          <w:color w:val="000000" w:themeColor="text1"/>
          <w:kern w:val="0"/>
          <w:sz w:val="24"/>
          <w:szCs w:val="24"/>
          <w:lang w:eastAsia="lv-LV"/>
          <w14:ligatures w14:val="none"/>
        </w:rPr>
        <w:t>pozitīva rakstveida atsauksme vai cita veida dokuments (tostarp nodošanas–pieņemšanas akts u.c.) no pakalpojuma saņēmēja;</w:t>
      </w:r>
    </w:p>
    <w:p w14:paraId="02057E3D" w14:textId="77777777" w:rsidR="00204D1E" w:rsidRPr="008C7D64" w:rsidRDefault="00204D1E" w:rsidP="00204D1E">
      <w:pPr>
        <w:numPr>
          <w:ilvl w:val="1"/>
          <w:numId w:val="4"/>
        </w:numPr>
        <w:spacing w:after="0" w:line="240" w:lineRule="auto"/>
        <w:ind w:left="284" w:hanging="284"/>
        <w:contextualSpacing/>
        <w:jc w:val="both"/>
        <w:rPr>
          <w:rFonts w:ascii="Times New Roman" w:eastAsia="Times New Roman" w:hAnsi="Times New Roman" w:cs="Times New Roman"/>
          <w:color w:val="000000" w:themeColor="text1"/>
          <w:kern w:val="0"/>
          <w:sz w:val="24"/>
          <w:szCs w:val="24"/>
          <w:lang w:eastAsia="lv-LV"/>
          <w14:ligatures w14:val="none"/>
        </w:rPr>
      </w:pPr>
      <w:r w:rsidRPr="008C7D64">
        <w:rPr>
          <w:rFonts w:ascii="Times New Roman" w:eastAsia="Times New Roman" w:hAnsi="Times New Roman" w:cs="Times New Roman"/>
          <w:color w:val="000000" w:themeColor="text1"/>
          <w:kern w:val="0"/>
          <w:sz w:val="24"/>
          <w:szCs w:val="24"/>
          <w:lang w:eastAsia="lv-LV"/>
          <w14:ligatures w14:val="none"/>
        </w:rPr>
        <w:t xml:space="preserve">pakalpojuma saņēmēja apliecinājums par attiecīgā autora sagatavotajiem </w:t>
      </w:r>
      <w:proofErr w:type="spellStart"/>
      <w:r w:rsidRPr="008C7D64">
        <w:rPr>
          <w:rFonts w:ascii="Times New Roman" w:eastAsia="Times New Roman" w:hAnsi="Times New Roman" w:cs="Times New Roman"/>
          <w:color w:val="000000" w:themeColor="text1"/>
          <w:kern w:val="0"/>
          <w:sz w:val="24"/>
          <w:szCs w:val="24"/>
          <w:lang w:eastAsia="lv-LV"/>
          <w14:ligatures w14:val="none"/>
        </w:rPr>
        <w:t>oriģinālrakstiem</w:t>
      </w:r>
      <w:proofErr w:type="spellEnd"/>
      <w:r w:rsidRPr="008C7D64">
        <w:rPr>
          <w:rFonts w:ascii="Times New Roman" w:eastAsia="Times New Roman" w:hAnsi="Times New Roman" w:cs="Times New Roman"/>
          <w:color w:val="000000" w:themeColor="text1"/>
          <w:kern w:val="0"/>
          <w:sz w:val="24"/>
          <w:szCs w:val="24"/>
          <w:lang w:eastAsia="lv-LV"/>
          <w14:ligatures w14:val="none"/>
        </w:rPr>
        <w:t xml:space="preserve">, kas satur saites uz </w:t>
      </w:r>
      <w:proofErr w:type="spellStart"/>
      <w:r w:rsidRPr="008C7D64">
        <w:rPr>
          <w:rFonts w:ascii="Times New Roman" w:eastAsia="Times New Roman" w:hAnsi="Times New Roman" w:cs="Times New Roman"/>
          <w:color w:val="000000" w:themeColor="text1"/>
          <w:kern w:val="0"/>
          <w:sz w:val="24"/>
          <w:szCs w:val="24"/>
          <w:lang w:eastAsia="lv-LV"/>
          <w14:ligatures w14:val="none"/>
        </w:rPr>
        <w:t>oriģinālrakstu</w:t>
      </w:r>
      <w:proofErr w:type="spellEnd"/>
      <w:r w:rsidRPr="008C7D64">
        <w:rPr>
          <w:rFonts w:ascii="Times New Roman" w:eastAsia="Times New Roman" w:hAnsi="Times New Roman" w:cs="Times New Roman"/>
          <w:color w:val="000000" w:themeColor="text1"/>
          <w:kern w:val="0"/>
          <w:sz w:val="24"/>
          <w:szCs w:val="24"/>
          <w:lang w:eastAsia="lv-LV"/>
          <w14:ligatures w14:val="none"/>
        </w:rPr>
        <w:t xml:space="preserve"> publikācijām, to </w:t>
      </w:r>
      <w:proofErr w:type="spellStart"/>
      <w:r w:rsidRPr="008C7D64">
        <w:rPr>
          <w:rFonts w:ascii="Times New Roman" w:eastAsia="Times New Roman" w:hAnsi="Times New Roman" w:cs="Times New Roman"/>
          <w:color w:val="000000" w:themeColor="text1"/>
          <w:kern w:val="0"/>
          <w:sz w:val="24"/>
          <w:szCs w:val="24"/>
          <w:lang w:eastAsia="lv-LV"/>
          <w14:ligatures w14:val="none"/>
        </w:rPr>
        <w:t>ekrānizdrukas</w:t>
      </w:r>
      <w:proofErr w:type="spellEnd"/>
      <w:r w:rsidRPr="008C7D64">
        <w:rPr>
          <w:rFonts w:ascii="Times New Roman" w:eastAsia="Times New Roman" w:hAnsi="Times New Roman" w:cs="Times New Roman"/>
          <w:color w:val="000000" w:themeColor="text1"/>
          <w:kern w:val="0"/>
          <w:sz w:val="24"/>
          <w:szCs w:val="24"/>
          <w:lang w:eastAsia="lv-LV"/>
          <w14:ligatures w14:val="none"/>
        </w:rPr>
        <w:t xml:space="preserve"> no interneta vietnes vai drukāto publikāciju kopijas.</w:t>
      </w:r>
    </w:p>
    <w:p w14:paraId="27C89CD0" w14:textId="77777777" w:rsidR="00204D1E" w:rsidRPr="008C7D64" w:rsidRDefault="00204D1E" w:rsidP="00204D1E">
      <w:pPr>
        <w:spacing w:after="0" w:line="240" w:lineRule="auto"/>
        <w:ind w:left="284"/>
        <w:contextualSpacing/>
        <w:jc w:val="both"/>
        <w:rPr>
          <w:rFonts w:ascii="Times New Roman" w:eastAsia="Times New Roman" w:hAnsi="Times New Roman" w:cs="Times New Roman"/>
          <w:color w:val="000000" w:themeColor="text1"/>
          <w:kern w:val="0"/>
          <w:sz w:val="24"/>
          <w:szCs w:val="24"/>
          <w:lang w:eastAsia="lv-LV"/>
          <w14:ligatures w14:val="none"/>
        </w:rPr>
      </w:pPr>
    </w:p>
    <w:p w14:paraId="5634A950" w14:textId="77777777" w:rsidR="00204D1E" w:rsidRPr="008C7D64" w:rsidRDefault="00204D1E" w:rsidP="00204D1E">
      <w:pPr>
        <w:spacing w:after="0" w:line="240" w:lineRule="auto"/>
        <w:jc w:val="both"/>
        <w:rPr>
          <w:rFonts w:ascii="Times New Roman" w:eastAsia="Times New Roman" w:hAnsi="Times New Roman" w:cs="Times New Roman"/>
          <w:color w:val="000000" w:themeColor="text1"/>
          <w:kern w:val="0"/>
          <w:sz w:val="20"/>
          <w:szCs w:val="20"/>
          <w14:ligatures w14:val="none"/>
        </w:rPr>
      </w:pPr>
      <w:r w:rsidRPr="008C7D64">
        <w:rPr>
          <w:rFonts w:ascii="Times New Roman" w:eastAsia="Times New Roman" w:hAnsi="Times New Roman" w:cs="Times New Roman"/>
          <w:color w:val="000000" w:themeColor="text1"/>
          <w:kern w:val="0"/>
          <w:sz w:val="24"/>
          <w:szCs w:val="24"/>
          <w:lang w:eastAsia="lv-LV"/>
          <w14:ligatures w14:val="none"/>
        </w:rPr>
        <w:t xml:space="preserve">Tādējādi pretendents attiecīgā autora pieredzi par rakstiem, kuros autors nav norādīts, var apliecināt ar citiem iesniegtajiem dokumentiem, kas nepārprotami apliecina konkrētā raksta autorību. </w:t>
      </w:r>
    </w:p>
    <w:p w14:paraId="271345E4" w14:textId="733FA3E4" w:rsidR="00CE01E9" w:rsidRPr="008C7D64" w:rsidRDefault="00CE01E9" w:rsidP="00B07886">
      <w:pPr>
        <w:rPr>
          <w:rFonts w:ascii="Times New Roman" w:hAnsi="Times New Roman" w:cs="Times New Roman"/>
          <w:b/>
          <w:bCs/>
          <w:sz w:val="28"/>
          <w:szCs w:val="28"/>
        </w:rPr>
      </w:pPr>
      <w:r w:rsidRPr="008C7D64">
        <w:rPr>
          <w:rFonts w:ascii="Times New Roman" w:hAnsi="Times New Roman" w:cs="Times New Roman"/>
          <w:b/>
          <w:bCs/>
          <w:sz w:val="28"/>
          <w:szCs w:val="28"/>
        </w:rPr>
        <w:t>Jautājums:</w:t>
      </w:r>
    </w:p>
    <w:p w14:paraId="633CC28F" w14:textId="77777777" w:rsidR="00B07886" w:rsidRPr="008C7D64" w:rsidRDefault="00B07886" w:rsidP="00B07886">
      <w:pPr>
        <w:rPr>
          <w:rFonts w:ascii="Times New Roman" w:hAnsi="Times New Roman" w:cs="Times New Roman"/>
          <w:sz w:val="24"/>
          <w:szCs w:val="24"/>
        </w:rPr>
      </w:pPr>
      <w:r w:rsidRPr="008C7D64">
        <w:rPr>
          <w:rFonts w:ascii="Times New Roman" w:hAnsi="Times New Roman" w:cs="Times New Roman"/>
          <w:b/>
          <w:bCs/>
          <w:sz w:val="24"/>
          <w:szCs w:val="24"/>
        </w:rPr>
        <w:t>5. Par papildu pieredzes kritērija īpatsvaru</w:t>
      </w:r>
    </w:p>
    <w:p w14:paraId="2D00CA55" w14:textId="77777777" w:rsidR="00B07886" w:rsidRPr="008C7D64" w:rsidRDefault="00B07886" w:rsidP="00B07886">
      <w:pPr>
        <w:rPr>
          <w:rFonts w:ascii="Times New Roman" w:hAnsi="Times New Roman" w:cs="Times New Roman"/>
          <w:sz w:val="24"/>
          <w:szCs w:val="24"/>
        </w:rPr>
      </w:pPr>
      <w:r w:rsidRPr="008C7D64">
        <w:rPr>
          <w:rFonts w:ascii="Times New Roman" w:hAnsi="Times New Roman" w:cs="Times New Roman"/>
          <w:sz w:val="24"/>
          <w:szCs w:val="24"/>
        </w:rPr>
        <w:lastRenderedPageBreak/>
        <w:t>Vēršam uzmanību, ka personāla papildu pieredzes kritērijam visās trīs iepirkuma daļās ir būtisks īpatsvars kopējā vērtējumā:</w:t>
      </w:r>
    </w:p>
    <w:p w14:paraId="5D8FFE02" w14:textId="77777777" w:rsidR="00B07886" w:rsidRPr="008C7D64" w:rsidRDefault="00B07886" w:rsidP="00B07886">
      <w:pPr>
        <w:numPr>
          <w:ilvl w:val="1"/>
          <w:numId w:val="3"/>
        </w:numPr>
        <w:tabs>
          <w:tab w:val="clear" w:pos="1440"/>
          <w:tab w:val="num" w:pos="1134"/>
        </w:tabs>
        <w:ind w:left="426"/>
        <w:rPr>
          <w:rFonts w:ascii="Times New Roman" w:hAnsi="Times New Roman" w:cs="Times New Roman"/>
          <w:sz w:val="24"/>
          <w:szCs w:val="24"/>
        </w:rPr>
      </w:pPr>
      <w:r w:rsidRPr="008C7D64">
        <w:rPr>
          <w:rFonts w:ascii="Times New Roman" w:hAnsi="Times New Roman" w:cs="Times New Roman"/>
          <w:sz w:val="24"/>
          <w:szCs w:val="24"/>
        </w:rPr>
        <w:t>daļā — 60 no 100 punktiem;</w:t>
      </w:r>
    </w:p>
    <w:p w14:paraId="2DCAB2AE" w14:textId="77777777" w:rsidR="00B07886" w:rsidRPr="008C7D64" w:rsidRDefault="00B07886" w:rsidP="00B07886">
      <w:pPr>
        <w:numPr>
          <w:ilvl w:val="1"/>
          <w:numId w:val="2"/>
        </w:numPr>
        <w:tabs>
          <w:tab w:val="clear" w:pos="1440"/>
          <w:tab w:val="num" w:pos="1134"/>
        </w:tabs>
        <w:ind w:left="426"/>
        <w:rPr>
          <w:rFonts w:ascii="Times New Roman" w:hAnsi="Times New Roman" w:cs="Times New Roman"/>
          <w:sz w:val="24"/>
          <w:szCs w:val="24"/>
        </w:rPr>
      </w:pPr>
      <w:r w:rsidRPr="008C7D64">
        <w:rPr>
          <w:rFonts w:ascii="Times New Roman" w:hAnsi="Times New Roman" w:cs="Times New Roman"/>
          <w:sz w:val="24"/>
          <w:szCs w:val="24"/>
        </w:rPr>
        <w:t>daļā — 80 no 140 punktiem;</w:t>
      </w:r>
    </w:p>
    <w:p w14:paraId="238C8674" w14:textId="77777777" w:rsidR="00B07886" w:rsidRPr="008C7D64" w:rsidRDefault="00B07886" w:rsidP="00B07886">
      <w:pPr>
        <w:numPr>
          <w:ilvl w:val="1"/>
          <w:numId w:val="1"/>
        </w:numPr>
        <w:tabs>
          <w:tab w:val="clear" w:pos="1440"/>
          <w:tab w:val="num" w:pos="1134"/>
        </w:tabs>
        <w:ind w:left="426"/>
        <w:rPr>
          <w:rFonts w:ascii="Times New Roman" w:hAnsi="Times New Roman" w:cs="Times New Roman"/>
          <w:sz w:val="24"/>
          <w:szCs w:val="24"/>
        </w:rPr>
      </w:pPr>
      <w:r w:rsidRPr="008C7D64">
        <w:rPr>
          <w:rFonts w:ascii="Times New Roman" w:hAnsi="Times New Roman" w:cs="Times New Roman"/>
          <w:sz w:val="24"/>
          <w:szCs w:val="24"/>
        </w:rPr>
        <w:t>daļā — 40 no 60 punktiem.</w:t>
      </w:r>
    </w:p>
    <w:p w14:paraId="610ED419" w14:textId="77777777" w:rsidR="00B07886" w:rsidRPr="008C7D64" w:rsidRDefault="00B07886" w:rsidP="00B07886">
      <w:pPr>
        <w:rPr>
          <w:rFonts w:ascii="Times New Roman" w:hAnsi="Times New Roman" w:cs="Times New Roman"/>
          <w:sz w:val="24"/>
          <w:szCs w:val="24"/>
        </w:rPr>
      </w:pPr>
      <w:r w:rsidRPr="008C7D64">
        <w:rPr>
          <w:rFonts w:ascii="Times New Roman" w:hAnsi="Times New Roman" w:cs="Times New Roman"/>
          <w:sz w:val="24"/>
          <w:szCs w:val="24"/>
        </w:rPr>
        <w:t>Tādējādi papildu pieredze veido attiecīgi 60%, aptuveni 57% un aptuveni 67% no kopējā iespējamā punktu skaita.</w:t>
      </w:r>
      <w:r w:rsidRPr="008C7D64">
        <w:rPr>
          <w:rFonts w:ascii="Times New Roman" w:hAnsi="Times New Roman" w:cs="Times New Roman"/>
          <w:sz w:val="24"/>
          <w:szCs w:val="24"/>
        </w:rPr>
        <w:br/>
        <w:t>Izprotam Pasūtītāja vēlmi piešķirt būtisku nozīmi pakalpojuma kvalitātei. Vienlaikus lūdzam skaidrot apsvērumus, kuru dēļ tieši iepriekšējo publikāciju skaits noteiktajās tematiskajās kategorijās izvēlēts par galveno kvalitātes vērtēšanas elementu.</w:t>
      </w:r>
    </w:p>
    <w:p w14:paraId="10EBB99F" w14:textId="77777777" w:rsidR="00B07886" w:rsidRPr="008C7D64" w:rsidRDefault="00B07886" w:rsidP="00B07886">
      <w:pPr>
        <w:rPr>
          <w:rFonts w:ascii="Times New Roman" w:hAnsi="Times New Roman" w:cs="Times New Roman"/>
          <w:sz w:val="24"/>
          <w:szCs w:val="24"/>
        </w:rPr>
      </w:pPr>
      <w:r w:rsidRPr="008C7D64">
        <w:rPr>
          <w:rFonts w:ascii="Times New Roman" w:hAnsi="Times New Roman" w:cs="Times New Roman"/>
          <w:sz w:val="24"/>
          <w:szCs w:val="24"/>
        </w:rPr>
        <w:t>Iespējams, Pasūtītāja mērķi varētu sasniegt arī ar plašāku līdzvērtīgas pieredzes definīciju vai papildus vērtējot tādus elementus kā iesniegto darbu kvalitāte, autora spēja pielāgot saturu konkrētai mērķauditorijai, profesionālās rakstīšanas pieredze vai citi ar paredzamā pakalpojuma kvalitāti tieši saistīti aspekti.</w:t>
      </w:r>
    </w:p>
    <w:p w14:paraId="2DF9B545" w14:textId="7CA50F8F" w:rsidR="00CE01E9" w:rsidRPr="008C7D64" w:rsidRDefault="00CE01E9" w:rsidP="00B07886">
      <w:pPr>
        <w:rPr>
          <w:rFonts w:ascii="Times New Roman" w:hAnsi="Times New Roman" w:cs="Times New Roman"/>
          <w:b/>
          <w:bCs/>
          <w:sz w:val="28"/>
          <w:szCs w:val="28"/>
        </w:rPr>
      </w:pPr>
      <w:r w:rsidRPr="008C7D64">
        <w:rPr>
          <w:rFonts w:ascii="Times New Roman" w:hAnsi="Times New Roman" w:cs="Times New Roman"/>
          <w:b/>
          <w:bCs/>
          <w:sz w:val="28"/>
          <w:szCs w:val="28"/>
        </w:rPr>
        <w:t>Atbilde:</w:t>
      </w:r>
    </w:p>
    <w:p w14:paraId="7C3E563A" w14:textId="569D4257" w:rsidR="00854701" w:rsidRPr="008C7D64" w:rsidRDefault="00854701" w:rsidP="00B07886">
      <w:pPr>
        <w:rPr>
          <w:rFonts w:ascii="Times New Roman" w:hAnsi="Times New Roman" w:cs="Times New Roman"/>
          <w:sz w:val="24"/>
          <w:szCs w:val="24"/>
        </w:rPr>
      </w:pPr>
      <w:r w:rsidRPr="008C7D64">
        <w:rPr>
          <w:rFonts w:ascii="Times New Roman" w:hAnsi="Times New Roman" w:cs="Times New Roman"/>
          <w:sz w:val="24"/>
          <w:szCs w:val="24"/>
        </w:rPr>
        <w:t xml:space="preserve">Pamatojums ir Publisko iepirkumu likuma 51. panta piektās daļas regulējumā, kas nosaka, ka </w:t>
      </w:r>
      <w:r w:rsidRPr="008C7D64">
        <w:rPr>
          <w:rFonts w:ascii="Times New Roman" w:hAnsi="Times New Roman" w:cs="Times New Roman"/>
          <w:i/>
          <w:iCs/>
          <w:sz w:val="24"/>
          <w:szCs w:val="24"/>
        </w:rPr>
        <w:t xml:space="preserve">Pasūtītājs nosaka konkurenci neierobežojošus un </w:t>
      </w:r>
      <w:r w:rsidRPr="008C7D64">
        <w:rPr>
          <w:rFonts w:ascii="Times New Roman" w:hAnsi="Times New Roman" w:cs="Times New Roman"/>
          <w:i/>
          <w:iCs/>
          <w:sz w:val="24"/>
          <w:szCs w:val="24"/>
          <w:u w:val="single"/>
        </w:rPr>
        <w:t>objektīvi salīdzināmus</w:t>
      </w:r>
      <w:r w:rsidRPr="008C7D64">
        <w:rPr>
          <w:rFonts w:ascii="Times New Roman" w:hAnsi="Times New Roman" w:cs="Times New Roman"/>
          <w:i/>
          <w:iCs/>
          <w:sz w:val="24"/>
          <w:szCs w:val="24"/>
        </w:rPr>
        <w:t xml:space="preserve"> vai izvērtējamus piedāvājuma izvērtēšanas kritērijus</w:t>
      </w:r>
      <w:r w:rsidRPr="008C7D64">
        <w:rPr>
          <w:rFonts w:ascii="Times New Roman" w:hAnsi="Times New Roman" w:cs="Times New Roman"/>
          <w:sz w:val="24"/>
          <w:szCs w:val="24"/>
        </w:rPr>
        <w:t>.</w:t>
      </w:r>
    </w:p>
    <w:p w14:paraId="7B8306F6" w14:textId="6BE19A2C" w:rsidR="00CE01E9" w:rsidRPr="008C7D64" w:rsidRDefault="00CE01E9" w:rsidP="00B07886">
      <w:pPr>
        <w:rPr>
          <w:rFonts w:ascii="Times New Roman" w:hAnsi="Times New Roman" w:cs="Times New Roman"/>
          <w:b/>
          <w:bCs/>
          <w:sz w:val="28"/>
          <w:szCs w:val="28"/>
        </w:rPr>
      </w:pPr>
      <w:r w:rsidRPr="008C7D64">
        <w:rPr>
          <w:rFonts w:ascii="Times New Roman" w:hAnsi="Times New Roman" w:cs="Times New Roman"/>
          <w:b/>
          <w:bCs/>
          <w:sz w:val="28"/>
          <w:szCs w:val="28"/>
        </w:rPr>
        <w:t>Jautājums:</w:t>
      </w:r>
    </w:p>
    <w:p w14:paraId="3E3CC9E0" w14:textId="77777777" w:rsidR="00B07886" w:rsidRPr="008C7D64" w:rsidRDefault="00B07886" w:rsidP="00B07886">
      <w:pPr>
        <w:rPr>
          <w:rFonts w:ascii="Times New Roman" w:hAnsi="Times New Roman" w:cs="Times New Roman"/>
          <w:sz w:val="24"/>
          <w:szCs w:val="24"/>
        </w:rPr>
      </w:pPr>
      <w:r w:rsidRPr="008C7D64">
        <w:rPr>
          <w:rFonts w:ascii="Times New Roman" w:hAnsi="Times New Roman" w:cs="Times New Roman"/>
          <w:b/>
          <w:bCs/>
          <w:sz w:val="24"/>
          <w:szCs w:val="24"/>
        </w:rPr>
        <w:t>6. Lūgums izvērtēt vērtēšanas metodikas precizēšanu</w:t>
      </w:r>
    </w:p>
    <w:p w14:paraId="3D196A4C" w14:textId="77777777" w:rsidR="00B07886" w:rsidRPr="008C7D64" w:rsidRDefault="00B07886" w:rsidP="00B07886">
      <w:pPr>
        <w:rPr>
          <w:rFonts w:ascii="Times New Roman" w:hAnsi="Times New Roman" w:cs="Times New Roman"/>
          <w:sz w:val="24"/>
          <w:szCs w:val="24"/>
        </w:rPr>
      </w:pPr>
      <w:r w:rsidRPr="008C7D64">
        <w:rPr>
          <w:rFonts w:ascii="Times New Roman" w:hAnsi="Times New Roman" w:cs="Times New Roman"/>
          <w:sz w:val="24"/>
          <w:szCs w:val="24"/>
        </w:rPr>
        <w:t>Ņemot vērā iepriekš minēto, lūdzam Pasūtītāju sniegt skaidrojumu par minēto prasību pamatojumu un izvērtēt, vai kritēriju K2 būtu iespējams precizēt, lai par līdzvērtīgu tiktu atzīta arī plašāka profesionālā pieredze, kas pēc satura veidošanas procesa, sarežģītības, mērķauditorijas vai nepieciešamajām profesionālajām kompetencēm ir salīdzināma ar iepirkuma ietvaros paredzētajiem pakalpojumiem.</w:t>
      </w:r>
    </w:p>
    <w:p w14:paraId="130FA9DF" w14:textId="77777777" w:rsidR="00B07886" w:rsidRPr="008C7D64" w:rsidRDefault="00B07886" w:rsidP="00B07886">
      <w:pPr>
        <w:rPr>
          <w:rFonts w:ascii="Times New Roman" w:hAnsi="Times New Roman" w:cs="Times New Roman"/>
          <w:sz w:val="24"/>
          <w:szCs w:val="24"/>
        </w:rPr>
      </w:pPr>
      <w:r w:rsidRPr="008C7D64">
        <w:rPr>
          <w:rFonts w:ascii="Times New Roman" w:hAnsi="Times New Roman" w:cs="Times New Roman"/>
          <w:sz w:val="24"/>
          <w:szCs w:val="24"/>
        </w:rPr>
        <w:t>Mūsu ieskatā šāda pieeja ļautu saglabāt Pasūtītājam nepieciešamo kvalitātes līmeni, vienlaikus paplašinot potenciālo pretendentu un profesionālo autoru loku un veicinot lielāku konkurenci iepirkumā.</w:t>
      </w:r>
    </w:p>
    <w:p w14:paraId="5AF495B2" w14:textId="77777777" w:rsidR="00B07886" w:rsidRPr="008C7D64" w:rsidRDefault="00B07886" w:rsidP="00B07886">
      <w:pPr>
        <w:rPr>
          <w:rFonts w:ascii="Times New Roman" w:hAnsi="Times New Roman" w:cs="Times New Roman"/>
          <w:sz w:val="24"/>
          <w:szCs w:val="24"/>
        </w:rPr>
      </w:pPr>
      <w:r w:rsidRPr="008C7D64">
        <w:rPr>
          <w:rFonts w:ascii="Times New Roman" w:hAnsi="Times New Roman" w:cs="Times New Roman"/>
          <w:sz w:val="24"/>
          <w:szCs w:val="24"/>
        </w:rPr>
        <w:t>Pateicamies jau iepriekš par skaidrojumu un minēto apsvērumu izvērtēšanu.</w:t>
      </w:r>
    </w:p>
    <w:p w14:paraId="0A0F3F4B" w14:textId="06E8CA13" w:rsidR="003575D3" w:rsidRPr="008C7D64" w:rsidRDefault="00CE01E9">
      <w:pPr>
        <w:rPr>
          <w:rFonts w:ascii="Times New Roman" w:hAnsi="Times New Roman" w:cs="Times New Roman"/>
          <w:b/>
          <w:bCs/>
          <w:sz w:val="28"/>
          <w:szCs w:val="28"/>
        </w:rPr>
      </w:pPr>
      <w:r w:rsidRPr="008C7D64">
        <w:rPr>
          <w:rFonts w:ascii="Times New Roman" w:hAnsi="Times New Roman" w:cs="Times New Roman"/>
          <w:b/>
          <w:bCs/>
          <w:sz w:val="28"/>
          <w:szCs w:val="28"/>
        </w:rPr>
        <w:t>Atbilde:</w:t>
      </w:r>
    </w:p>
    <w:p w14:paraId="4111A3F8" w14:textId="77777777" w:rsidR="001F4DFB" w:rsidRPr="008C7D64" w:rsidRDefault="001F4DFB" w:rsidP="001F4DFB">
      <w:pPr>
        <w:rPr>
          <w:rFonts w:ascii="Times New Roman" w:hAnsi="Times New Roman" w:cs="Times New Roman"/>
          <w:sz w:val="24"/>
          <w:szCs w:val="24"/>
        </w:rPr>
      </w:pPr>
      <w:r w:rsidRPr="008C7D64">
        <w:rPr>
          <w:rFonts w:ascii="Times New Roman" w:hAnsi="Times New Roman" w:cs="Times New Roman"/>
          <w:sz w:val="24"/>
          <w:szCs w:val="24"/>
        </w:rPr>
        <w:t>Pasūtītājs ir izvērtējis norādītos apsvērumus, taču neplāno veikt grozījumus vērtēšanas metodikā.</w:t>
      </w:r>
    </w:p>
    <w:p w14:paraId="5CCC493E" w14:textId="5DD9B95B" w:rsidR="001F4DFB" w:rsidRPr="008C7D64" w:rsidRDefault="001F4DFB" w:rsidP="001F4DFB">
      <w:pPr>
        <w:rPr>
          <w:rFonts w:ascii="Times New Roman" w:hAnsi="Times New Roman" w:cs="Times New Roman"/>
          <w:sz w:val="24"/>
          <w:szCs w:val="24"/>
        </w:rPr>
      </w:pPr>
      <w:r w:rsidRPr="008C7D64">
        <w:rPr>
          <w:rFonts w:ascii="Times New Roman" w:hAnsi="Times New Roman" w:cs="Times New Roman"/>
          <w:sz w:val="24"/>
          <w:szCs w:val="24"/>
        </w:rPr>
        <w:t>Papildu pieredzes kritērijam ir piešķirta būtiska nozīme, jo iepirkuma priekšmets ir tieši saistīts ar kvalitatīva, starptautiskai auditorijai paredzēta satura izstrādi. Šajā gadījumā pakalpojuma kvalitāte lielā mērā ir atkarīga no piesaistītā personāla praktiskās pieredzes līdzīga satura veidošanā</w:t>
      </w:r>
      <w:r w:rsidR="00DF201C" w:rsidRPr="008C7D64">
        <w:rPr>
          <w:rFonts w:ascii="Times New Roman" w:hAnsi="Times New Roman" w:cs="Times New Roman"/>
          <w:sz w:val="24"/>
          <w:szCs w:val="24"/>
        </w:rPr>
        <w:t>,</w:t>
      </w:r>
      <w:r w:rsidRPr="008C7D64">
        <w:rPr>
          <w:rFonts w:ascii="Times New Roman" w:hAnsi="Times New Roman" w:cs="Times New Roman"/>
          <w:sz w:val="24"/>
          <w:szCs w:val="24"/>
        </w:rPr>
        <w:t xml:space="preserve"> spējas izprast konkrētās tēmas, to savstarpējo sasaisti, valsts tēla komunikācijas kontekstu un pielāgot vēstījumu noteiktai mērķauditorijai.</w:t>
      </w:r>
    </w:p>
    <w:p w14:paraId="2422BBCC" w14:textId="15233468" w:rsidR="001F4DFB" w:rsidRPr="008C7D64" w:rsidRDefault="001F4DFB" w:rsidP="001F4DFB">
      <w:pPr>
        <w:rPr>
          <w:rFonts w:ascii="Times New Roman" w:hAnsi="Times New Roman" w:cs="Times New Roman"/>
          <w:sz w:val="24"/>
          <w:szCs w:val="24"/>
        </w:rPr>
      </w:pPr>
      <w:r w:rsidRPr="008C7D64">
        <w:rPr>
          <w:rFonts w:ascii="Times New Roman" w:hAnsi="Times New Roman" w:cs="Times New Roman"/>
          <w:sz w:val="24"/>
          <w:szCs w:val="24"/>
        </w:rPr>
        <w:lastRenderedPageBreak/>
        <w:t xml:space="preserve">Iepriekšējo publikāciju skaits noteiktajās tematiskajās kategorijās izvēlēts kā objektīvi salīdzināms un pārbaudāms kritērijs, kas ļauj novērtēt personas praktisko pieredzi tieši tāda satura sagatavošanā, kas pēc būtības ir salīdzināms ar iepirkuma </w:t>
      </w:r>
      <w:r w:rsidR="00B42176" w:rsidRPr="008C7D64">
        <w:rPr>
          <w:rFonts w:ascii="Times New Roman" w:hAnsi="Times New Roman" w:cs="Times New Roman"/>
          <w:sz w:val="24"/>
          <w:szCs w:val="24"/>
        </w:rPr>
        <w:t>priekšmetu</w:t>
      </w:r>
      <w:r w:rsidRPr="008C7D64">
        <w:rPr>
          <w:rFonts w:ascii="Times New Roman" w:hAnsi="Times New Roman" w:cs="Times New Roman"/>
          <w:sz w:val="24"/>
          <w:szCs w:val="24"/>
        </w:rPr>
        <w:t>.</w:t>
      </w:r>
    </w:p>
    <w:p w14:paraId="638B46A4" w14:textId="77777777" w:rsidR="001F4DFB" w:rsidRPr="008C7D64" w:rsidRDefault="001F4DFB" w:rsidP="001F4DFB">
      <w:pPr>
        <w:rPr>
          <w:rFonts w:ascii="Times New Roman" w:hAnsi="Times New Roman" w:cs="Times New Roman"/>
          <w:sz w:val="24"/>
          <w:szCs w:val="24"/>
        </w:rPr>
      </w:pPr>
      <w:r w:rsidRPr="008C7D64">
        <w:rPr>
          <w:rFonts w:ascii="Times New Roman" w:hAnsi="Times New Roman" w:cs="Times New Roman"/>
          <w:sz w:val="24"/>
          <w:szCs w:val="24"/>
        </w:rPr>
        <w:t>Pasūtītāja ieskatā plašāka profesionālās pieredzes definīcija, kas nebūtu sasaistīta ar konkrētām tematiskajām kategorijām un publikācijām, šajā gadījumā mazinātu kritērija objektīvu salīdzināmību un apgrūtinātu piedāvājumu vienlīdzīgu izvērtēšanu. Līdz ar to Pasūtītājs saglabā esošo pieeju, jo tā ir saistīta ar iepirkuma priekšmetu, Pasūtītāja vajadzībām un paredzamā pakalpojuma kvalitāti.</w:t>
      </w:r>
    </w:p>
    <w:p w14:paraId="3EF8EAD5" w14:textId="07E7DDEA" w:rsidR="00CE01E9" w:rsidRPr="008C7D64" w:rsidRDefault="00CE01E9" w:rsidP="00EA24CF">
      <w:pPr>
        <w:rPr>
          <w:rFonts w:ascii="Times New Roman" w:hAnsi="Times New Roman" w:cs="Times New Roman"/>
        </w:rPr>
      </w:pPr>
    </w:p>
    <w:sectPr w:rsidR="00CE01E9" w:rsidRPr="008C7D6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E80A2D"/>
    <w:multiLevelType w:val="multilevel"/>
    <w:tmpl w:val="2474CCD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1B713F6"/>
    <w:multiLevelType w:val="hybridMultilevel"/>
    <w:tmpl w:val="B492B622"/>
    <w:lvl w:ilvl="0" w:tplc="953A4CFA">
      <w:start w:val="1"/>
      <w:numFmt w:val="decimal"/>
      <w:lvlText w:val="%1."/>
      <w:lvlJc w:val="left"/>
      <w:pPr>
        <w:ind w:left="720" w:hanging="360"/>
      </w:pPr>
      <w:rPr>
        <w:rFonts w:hint="default"/>
        <w:b/>
        <w:sz w:val="24"/>
      </w:rPr>
    </w:lvl>
    <w:lvl w:ilvl="1" w:tplc="0426000F">
      <w:start w:val="1"/>
      <w:numFmt w:val="decimal"/>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274902021">
    <w:abstractNumId w:val="0"/>
    <w:lvlOverride w:ilvl="1">
      <w:startOverride w:val="3"/>
    </w:lvlOverride>
  </w:num>
  <w:num w:numId="2" w16cid:durableId="1794597787">
    <w:abstractNumId w:val="0"/>
    <w:lvlOverride w:ilvl="1">
      <w:startOverride w:val="2"/>
    </w:lvlOverride>
  </w:num>
  <w:num w:numId="3" w16cid:durableId="540215334">
    <w:abstractNumId w:val="0"/>
  </w:num>
  <w:num w:numId="4" w16cid:durableId="5016998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7886"/>
    <w:rsid w:val="00042296"/>
    <w:rsid w:val="000708CD"/>
    <w:rsid w:val="000D6AFF"/>
    <w:rsid w:val="00153A56"/>
    <w:rsid w:val="001F4DFB"/>
    <w:rsid w:val="00204D1E"/>
    <w:rsid w:val="00313FEE"/>
    <w:rsid w:val="003575D3"/>
    <w:rsid w:val="00357C49"/>
    <w:rsid w:val="00361BB9"/>
    <w:rsid w:val="00383772"/>
    <w:rsid w:val="00506A37"/>
    <w:rsid w:val="0053198C"/>
    <w:rsid w:val="005A2E2F"/>
    <w:rsid w:val="005E6FBC"/>
    <w:rsid w:val="00660AAF"/>
    <w:rsid w:val="007D7383"/>
    <w:rsid w:val="00804CA4"/>
    <w:rsid w:val="00854701"/>
    <w:rsid w:val="0087645C"/>
    <w:rsid w:val="008C7D64"/>
    <w:rsid w:val="00A2308A"/>
    <w:rsid w:val="00B07886"/>
    <w:rsid w:val="00B107D5"/>
    <w:rsid w:val="00B42176"/>
    <w:rsid w:val="00BF79FD"/>
    <w:rsid w:val="00CA2D4D"/>
    <w:rsid w:val="00CE01E9"/>
    <w:rsid w:val="00DE7156"/>
    <w:rsid w:val="00DF201C"/>
    <w:rsid w:val="00E10A63"/>
    <w:rsid w:val="00E50E52"/>
    <w:rsid w:val="00EA24CF"/>
    <w:rsid w:val="00F42E8E"/>
    <w:rsid w:val="21E7EFB0"/>
    <w:rsid w:val="55BD9CEA"/>
    <w:rsid w:val="6F7E89F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5C4365"/>
  <w15:chartTrackingRefBased/>
  <w15:docId w15:val="{EF818E02-2F20-4EF7-920E-9DBFC5EDAD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0788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0788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0788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0788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0788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0788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0788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0788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0788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788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0788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0788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0788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0788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0788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0788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0788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07886"/>
    <w:rPr>
      <w:rFonts w:eastAsiaTheme="majorEastAsia" w:cstheme="majorBidi"/>
      <w:color w:val="272727" w:themeColor="text1" w:themeTint="D8"/>
    </w:rPr>
  </w:style>
  <w:style w:type="paragraph" w:styleId="Title">
    <w:name w:val="Title"/>
    <w:basedOn w:val="Normal"/>
    <w:next w:val="Normal"/>
    <w:link w:val="TitleChar"/>
    <w:uiPriority w:val="10"/>
    <w:qFormat/>
    <w:rsid w:val="00B0788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0788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0788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0788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07886"/>
    <w:pPr>
      <w:spacing w:before="160"/>
      <w:jc w:val="center"/>
    </w:pPr>
    <w:rPr>
      <w:i/>
      <w:iCs/>
      <w:color w:val="404040" w:themeColor="text1" w:themeTint="BF"/>
    </w:rPr>
  </w:style>
  <w:style w:type="character" w:customStyle="1" w:styleId="QuoteChar">
    <w:name w:val="Quote Char"/>
    <w:basedOn w:val="DefaultParagraphFont"/>
    <w:link w:val="Quote"/>
    <w:uiPriority w:val="29"/>
    <w:rsid w:val="00B07886"/>
    <w:rPr>
      <w:i/>
      <w:iCs/>
      <w:color w:val="404040" w:themeColor="text1" w:themeTint="BF"/>
    </w:rPr>
  </w:style>
  <w:style w:type="paragraph" w:styleId="ListParagraph">
    <w:name w:val="List Paragraph"/>
    <w:basedOn w:val="Normal"/>
    <w:uiPriority w:val="34"/>
    <w:qFormat/>
    <w:rsid w:val="00B07886"/>
    <w:pPr>
      <w:ind w:left="720"/>
      <w:contextualSpacing/>
    </w:pPr>
  </w:style>
  <w:style w:type="character" w:styleId="IntenseEmphasis">
    <w:name w:val="Intense Emphasis"/>
    <w:basedOn w:val="DefaultParagraphFont"/>
    <w:uiPriority w:val="21"/>
    <w:qFormat/>
    <w:rsid w:val="00B07886"/>
    <w:rPr>
      <w:i/>
      <w:iCs/>
      <w:color w:val="0F4761" w:themeColor="accent1" w:themeShade="BF"/>
    </w:rPr>
  </w:style>
  <w:style w:type="paragraph" w:styleId="IntenseQuote">
    <w:name w:val="Intense Quote"/>
    <w:basedOn w:val="Normal"/>
    <w:next w:val="Normal"/>
    <w:link w:val="IntenseQuoteChar"/>
    <w:uiPriority w:val="30"/>
    <w:qFormat/>
    <w:rsid w:val="00B0788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07886"/>
    <w:rPr>
      <w:i/>
      <w:iCs/>
      <w:color w:val="0F4761" w:themeColor="accent1" w:themeShade="BF"/>
    </w:rPr>
  </w:style>
  <w:style w:type="character" w:styleId="IntenseReference">
    <w:name w:val="Intense Reference"/>
    <w:basedOn w:val="DefaultParagraphFont"/>
    <w:uiPriority w:val="32"/>
    <w:qFormat/>
    <w:rsid w:val="00B07886"/>
    <w:rPr>
      <w:b/>
      <w:bCs/>
      <w:smallCaps/>
      <w:color w:val="0F4761" w:themeColor="accent1" w:themeShade="BF"/>
      <w:spacing w:val="5"/>
    </w:rPr>
  </w:style>
  <w:style w:type="character" w:styleId="CommentReference">
    <w:name w:val="annotation reference"/>
    <w:basedOn w:val="DefaultParagraphFont"/>
    <w:uiPriority w:val="99"/>
    <w:semiHidden/>
    <w:unhideWhenUsed/>
    <w:rsid w:val="00854701"/>
    <w:rPr>
      <w:sz w:val="16"/>
      <w:szCs w:val="16"/>
    </w:rPr>
  </w:style>
  <w:style w:type="paragraph" w:styleId="CommentText">
    <w:name w:val="annotation text"/>
    <w:basedOn w:val="Normal"/>
    <w:link w:val="CommentTextChar"/>
    <w:uiPriority w:val="99"/>
    <w:unhideWhenUsed/>
    <w:rsid w:val="00854701"/>
    <w:pPr>
      <w:spacing w:line="240" w:lineRule="auto"/>
    </w:pPr>
    <w:rPr>
      <w:sz w:val="20"/>
      <w:szCs w:val="20"/>
    </w:rPr>
  </w:style>
  <w:style w:type="character" w:customStyle="1" w:styleId="CommentTextChar">
    <w:name w:val="Comment Text Char"/>
    <w:basedOn w:val="DefaultParagraphFont"/>
    <w:link w:val="CommentText"/>
    <w:uiPriority w:val="99"/>
    <w:rsid w:val="00854701"/>
    <w:rPr>
      <w:sz w:val="20"/>
      <w:szCs w:val="20"/>
    </w:rPr>
  </w:style>
  <w:style w:type="paragraph" w:styleId="CommentSubject">
    <w:name w:val="annotation subject"/>
    <w:basedOn w:val="CommentText"/>
    <w:next w:val="CommentText"/>
    <w:link w:val="CommentSubjectChar"/>
    <w:uiPriority w:val="99"/>
    <w:semiHidden/>
    <w:unhideWhenUsed/>
    <w:rsid w:val="00854701"/>
    <w:rPr>
      <w:b/>
      <w:bCs/>
    </w:rPr>
  </w:style>
  <w:style w:type="character" w:customStyle="1" w:styleId="CommentSubjectChar">
    <w:name w:val="Comment Subject Char"/>
    <w:basedOn w:val="CommentTextChar"/>
    <w:link w:val="CommentSubject"/>
    <w:uiPriority w:val="99"/>
    <w:semiHidden/>
    <w:rsid w:val="00854701"/>
    <w:rPr>
      <w:b/>
      <w:bCs/>
      <w:sz w:val="20"/>
      <w:szCs w:val="20"/>
    </w:rPr>
  </w:style>
  <w:style w:type="paragraph" w:styleId="Revision">
    <w:name w:val="Revision"/>
    <w:hidden/>
    <w:uiPriority w:val="99"/>
    <w:semiHidden/>
    <w:rsid w:val="000D6AF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017162-32AA-4DC1-B7F4-F15DB3932A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8615</Words>
  <Characters>4911</Characters>
  <Application>Microsoft Office Word</Application>
  <DocSecurity>0</DocSecurity>
  <Lines>40</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Gints Lazdiņš</dc:creator>
  <cp:keywords/>
  <dc:description/>
  <cp:lastModifiedBy>Ingus Ērglis</cp:lastModifiedBy>
  <cp:revision>2</cp:revision>
  <dcterms:created xsi:type="dcterms:W3CDTF">2026-08-13T13:32:00Z</dcterms:created>
  <dcterms:modified xsi:type="dcterms:W3CDTF">2026-08-13T13:32:00Z</dcterms:modified>
</cp:coreProperties>
</file>