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mazgāšana un tīrīšana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