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90000052035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Ventspils novada pašvaldības grants ceļu klātnes profilēšana un planēšana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VND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Ceļu klātnes profilēšana un planēšana Ances pagastā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Ceļu klātnes profilēšana un planēšana Piltenes pilsēta un Piltenes pagasts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"LATTA"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19:18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Ceļu klātnes profilēšana un planēšana Popes pagastā.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Ceļu klātnes profilēšana un planēšana Puzes pagastā.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Ceļu klātnes profilēšana un planēšana Tārgales pagastā.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"LATTA"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19:18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Ceļu klātnes profilēšana un planēšana Ugāles pagastā.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Ceļu klātnes profilēšana un planēšana Usmas pagastā.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Ceļu klātnes profilēšana un planēšana Užavas pagastā.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Ceļu klātnes profilēšana un planēšana Vārves pagastā.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Ceļu klātnes profilēšana un planēšana Ziru pagastā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"LATTA"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19:18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Ceļu klātnes profilēšana un planēšana Zlēku pagastā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Piltenes pilsētas lauku teritorijas zemnieku saimniecība "SPROĢI"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12:22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Ceļu klātnes profilēšana un planēšana Jūrkalnes pagastā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