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Rīgas Natālijas Draudziņas vidusskola. RD iestādes kods: 2102131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"Mēbeļu piegāde un izgatavojamo mēbeļu izgatavošanas pakalpojums ar piegādi Rīgas Natālijas Draudziņas vidusskolas vajadzībām"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RNDV 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Izgatavojamo mēbeļu piegāde Rīgas Natālijas Draudziņas vidusskolas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1. daļas kopējā piedāvājuma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"AA Active"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16:07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12465.4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"Inospectra"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"Lucidus"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12:05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"6500"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23:01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"Niko Galdniecība"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12200.28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Krēslu piegāde Rīgas Natālijas Draudziņas vidusskolas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2. daļas kopējā piedāvājuma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"AA Active"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16:07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Baseina telpu mēbeļu piegāde Rīgas Natālijas Draudziņas vidusskolas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3. daļas kopējā piedāvājuma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"AA Active"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16:07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12728.56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Garderobes mēbeļu piegāde Rīgas Natālijas Draudziņas vidusskolas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 daļas kopējā piedāvājuma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"AA Active"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16:07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9478.9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10:39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