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Stradiņa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90000013771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Autobusu ar vadītāju noma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RSU 2026/126/AK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 daļa: Autobusu ar vadītāju noma braucieniem Rīgā un uz lidostu “Rīga”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1.daļai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"AUTO VIP BUSS"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22:09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HANSABUSS Latvija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09:14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"Lauvas Tūrs Transports"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14:08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"MULTILINES"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09.08.2026 plkst. 23:23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 daļa: Autobusu ar vadītāju noma braucieniem Latvijā, Eiropas Savienības un Šengenas zonas dalībvalstīs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2.daļai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"AUTO VIP BUSS"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22:09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HANSABUSS Latvija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09:14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"Lauvas Tūrs Transports"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14:08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"MULTILINES"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09.08.2026 plkst. 23:23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