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divos objektos Kuldīgas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2026/71-K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veikšana ielu apgaismojuma izbūvei Rūpniecības ielā, Kuldīgā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veikšana objektā “Ēkas energoefektivitātes uzlabošana Raiņa ielā 11, Skrundā, Kuldīgas novadā”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"steelandglass"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