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B7FF0" w14:textId="77777777" w:rsidR="00C03E44" w:rsidRPr="000B2EDE" w:rsidRDefault="00094F3C" w:rsidP="000D191A">
      <w:pPr>
        <w:spacing w:after="0"/>
        <w:jc w:val="center"/>
        <w:rPr>
          <w:sz w:val="22"/>
          <w:szCs w:val="22"/>
        </w:rPr>
      </w:pPr>
      <w:r w:rsidRPr="000B2EDE">
        <w:rPr>
          <w:sz w:val="22"/>
          <w:szCs w:val="22"/>
        </w:rPr>
        <w:t>ZIŅOJUMS</w:t>
      </w:r>
    </w:p>
    <w:p w14:paraId="40B6AEC9" w14:textId="77777777" w:rsidR="000818DB" w:rsidRPr="000B2EDE" w:rsidRDefault="005E2ADC" w:rsidP="006D4F22">
      <w:pPr>
        <w:spacing w:after="0"/>
        <w:ind w:right="-313"/>
        <w:jc w:val="center"/>
        <w:rPr>
          <w:sz w:val="22"/>
          <w:szCs w:val="22"/>
        </w:rPr>
      </w:pPr>
      <w:r w:rsidRPr="000B2EDE">
        <w:rPr>
          <w:sz w:val="22"/>
          <w:szCs w:val="22"/>
        </w:rPr>
        <w:t>Atklātam konkursam</w:t>
      </w:r>
      <w:r w:rsidR="00094F3C" w:rsidRPr="000B2EDE">
        <w:rPr>
          <w:sz w:val="22"/>
          <w:szCs w:val="22"/>
        </w:rPr>
        <w:t xml:space="preserve"> </w:t>
      </w:r>
    </w:p>
    <w:p w14:paraId="64EA3AC7" w14:textId="0C1A723B" w:rsidR="000818DB" w:rsidRPr="000B2EDE" w:rsidRDefault="000818DB" w:rsidP="00E140F1">
      <w:pPr>
        <w:spacing w:after="0"/>
        <w:jc w:val="center"/>
        <w:rPr>
          <w:sz w:val="22"/>
          <w:szCs w:val="22"/>
        </w:rPr>
      </w:pPr>
      <w:r w:rsidRPr="000B2EDE">
        <w:rPr>
          <w:rFonts w:eastAsia="Times New Roman"/>
          <w:sz w:val="22"/>
          <w:szCs w:val="22"/>
        </w:rPr>
        <w:t>“</w:t>
      </w:r>
      <w:proofErr w:type="spellStart"/>
      <w:r w:rsidR="000B2EDE" w:rsidRPr="000B2EDE">
        <w:rPr>
          <w:bCs/>
          <w:sz w:val="22"/>
          <w:szCs w:val="22"/>
        </w:rPr>
        <w:t>Elektromateriālu</w:t>
      </w:r>
      <w:proofErr w:type="spellEnd"/>
      <w:r w:rsidR="000B2EDE" w:rsidRPr="000B2EDE">
        <w:rPr>
          <w:bCs/>
          <w:sz w:val="22"/>
          <w:szCs w:val="22"/>
        </w:rPr>
        <w:t xml:space="preserve"> piegāde</w:t>
      </w:r>
      <w:r w:rsidRPr="000B2EDE">
        <w:rPr>
          <w:sz w:val="22"/>
          <w:szCs w:val="22"/>
        </w:rPr>
        <w:t>”</w:t>
      </w:r>
    </w:p>
    <w:p w14:paraId="5C05E682" w14:textId="5335283F" w:rsidR="006C058B" w:rsidRPr="000B2EDE" w:rsidRDefault="000818DB" w:rsidP="000D191A">
      <w:pPr>
        <w:spacing w:after="0"/>
        <w:ind w:right="-312"/>
        <w:jc w:val="center"/>
        <w:rPr>
          <w:rFonts w:eastAsia="Times New Roman"/>
          <w:sz w:val="22"/>
          <w:szCs w:val="22"/>
        </w:rPr>
      </w:pPr>
      <w:r w:rsidRPr="000B2EDE">
        <w:rPr>
          <w:rFonts w:eastAsia="Times New Roman"/>
          <w:b w:val="0"/>
          <w:bCs/>
          <w:sz w:val="22"/>
          <w:szCs w:val="22"/>
        </w:rPr>
        <w:t>identifikācijas Nr.</w:t>
      </w:r>
      <w:r w:rsidRPr="000B2EDE">
        <w:rPr>
          <w:rFonts w:eastAsia="Times New Roman"/>
          <w:sz w:val="22"/>
          <w:szCs w:val="22"/>
        </w:rPr>
        <w:t xml:space="preserve"> PSKUS 202</w:t>
      </w:r>
      <w:r w:rsidR="00191FFA" w:rsidRPr="000B2EDE">
        <w:rPr>
          <w:rFonts w:eastAsia="Times New Roman"/>
          <w:sz w:val="22"/>
          <w:szCs w:val="22"/>
        </w:rPr>
        <w:t>6</w:t>
      </w:r>
      <w:r w:rsidRPr="000B2EDE">
        <w:rPr>
          <w:rFonts w:eastAsia="Times New Roman"/>
          <w:sz w:val="22"/>
          <w:szCs w:val="22"/>
        </w:rPr>
        <w:t>/</w:t>
      </w:r>
      <w:r w:rsidR="000B2EDE" w:rsidRPr="000B2EDE">
        <w:rPr>
          <w:rFonts w:eastAsia="Times New Roman"/>
          <w:sz w:val="22"/>
          <w:szCs w:val="22"/>
        </w:rPr>
        <w:t>104</w:t>
      </w:r>
    </w:p>
    <w:p w14:paraId="4DCE4453" w14:textId="0C1EBEE1" w:rsidR="00127253" w:rsidRPr="000B2EDE" w:rsidRDefault="00127253" w:rsidP="000D191A">
      <w:pPr>
        <w:spacing w:before="60" w:after="60"/>
        <w:ind w:right="-312"/>
        <w:rPr>
          <w:rFonts w:eastAsia="Times New Roman"/>
          <w:b w:val="0"/>
          <w:bCs/>
          <w:sz w:val="22"/>
          <w:szCs w:val="22"/>
        </w:rPr>
      </w:pPr>
      <w:r w:rsidRPr="000B2EDE">
        <w:rPr>
          <w:rFonts w:eastAsia="Times New Roman"/>
          <w:b w:val="0"/>
          <w:bCs/>
          <w:sz w:val="22"/>
          <w:szCs w:val="22"/>
        </w:rPr>
        <w:t xml:space="preserve">Rīgā </w:t>
      </w:r>
      <w:r w:rsidRPr="000B2EDE">
        <w:rPr>
          <w:rFonts w:eastAsia="Times New Roman"/>
          <w:b w:val="0"/>
          <w:bCs/>
          <w:sz w:val="22"/>
          <w:szCs w:val="22"/>
        </w:rPr>
        <w:tab/>
      </w:r>
      <w:r w:rsidRPr="000B2EDE">
        <w:rPr>
          <w:rFonts w:eastAsia="Times New Roman"/>
          <w:b w:val="0"/>
          <w:bCs/>
          <w:sz w:val="22"/>
          <w:szCs w:val="22"/>
        </w:rPr>
        <w:tab/>
      </w:r>
      <w:r w:rsidRPr="000B2EDE">
        <w:rPr>
          <w:rFonts w:eastAsia="Times New Roman"/>
          <w:b w:val="0"/>
          <w:bCs/>
          <w:sz w:val="22"/>
          <w:szCs w:val="22"/>
        </w:rPr>
        <w:tab/>
      </w:r>
      <w:r w:rsidRPr="000B2EDE">
        <w:rPr>
          <w:rFonts w:eastAsia="Times New Roman"/>
          <w:b w:val="0"/>
          <w:bCs/>
          <w:sz w:val="22"/>
          <w:szCs w:val="22"/>
        </w:rPr>
        <w:tab/>
      </w:r>
      <w:r w:rsidRPr="000B2EDE">
        <w:rPr>
          <w:rFonts w:eastAsia="Times New Roman"/>
          <w:b w:val="0"/>
          <w:bCs/>
          <w:sz w:val="22"/>
          <w:szCs w:val="22"/>
        </w:rPr>
        <w:tab/>
      </w:r>
      <w:r w:rsidRPr="000B2EDE">
        <w:rPr>
          <w:rFonts w:eastAsia="Times New Roman"/>
          <w:b w:val="0"/>
          <w:bCs/>
          <w:sz w:val="22"/>
          <w:szCs w:val="22"/>
        </w:rPr>
        <w:tab/>
      </w:r>
      <w:r w:rsidRPr="000B2EDE">
        <w:rPr>
          <w:rFonts w:eastAsia="Times New Roman"/>
          <w:b w:val="0"/>
          <w:bCs/>
          <w:sz w:val="22"/>
          <w:szCs w:val="22"/>
        </w:rPr>
        <w:tab/>
      </w:r>
      <w:r w:rsidRPr="000B2EDE">
        <w:rPr>
          <w:rFonts w:eastAsia="Times New Roman"/>
          <w:b w:val="0"/>
          <w:bCs/>
          <w:sz w:val="22"/>
          <w:szCs w:val="22"/>
        </w:rPr>
        <w:tab/>
      </w:r>
      <w:r w:rsidRPr="000B2EDE">
        <w:rPr>
          <w:rFonts w:eastAsia="Times New Roman"/>
          <w:b w:val="0"/>
          <w:bCs/>
          <w:sz w:val="22"/>
          <w:szCs w:val="22"/>
        </w:rPr>
        <w:tab/>
      </w:r>
      <w:r w:rsidRPr="000B2EDE">
        <w:rPr>
          <w:rFonts w:eastAsia="Times New Roman"/>
          <w:b w:val="0"/>
          <w:bCs/>
          <w:sz w:val="22"/>
          <w:szCs w:val="22"/>
        </w:rPr>
        <w:tab/>
        <w:t>202</w:t>
      </w:r>
      <w:r w:rsidR="00191FFA" w:rsidRPr="000B2EDE">
        <w:rPr>
          <w:rFonts w:eastAsia="Times New Roman"/>
          <w:b w:val="0"/>
          <w:bCs/>
          <w:sz w:val="22"/>
          <w:szCs w:val="22"/>
        </w:rPr>
        <w:t>6</w:t>
      </w:r>
      <w:r w:rsidRPr="000B2EDE">
        <w:rPr>
          <w:rFonts w:eastAsia="Times New Roman"/>
          <w:b w:val="0"/>
          <w:bCs/>
          <w:sz w:val="22"/>
          <w:szCs w:val="22"/>
        </w:rPr>
        <w:t xml:space="preserve">.gada </w:t>
      </w:r>
      <w:r w:rsidR="000B2EDE" w:rsidRPr="000B2EDE">
        <w:rPr>
          <w:rFonts w:eastAsia="Times New Roman"/>
          <w:b w:val="0"/>
          <w:bCs/>
          <w:sz w:val="22"/>
          <w:szCs w:val="22"/>
        </w:rPr>
        <w:t>14.</w:t>
      </w:r>
      <w:r w:rsidR="00903421">
        <w:rPr>
          <w:rFonts w:eastAsia="Times New Roman"/>
          <w:b w:val="0"/>
          <w:bCs/>
          <w:sz w:val="22"/>
          <w:szCs w:val="22"/>
        </w:rPr>
        <w:t>augustā</w:t>
      </w: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3544"/>
        <w:gridCol w:w="1276"/>
        <w:gridCol w:w="2126"/>
      </w:tblGrid>
      <w:tr w:rsidR="000B2EDE" w:rsidRPr="000B2EDE" w14:paraId="20A4761F"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C0AC72" w14:textId="252838FE" w:rsidR="006C058B" w:rsidRPr="000B2EDE" w:rsidRDefault="006C058B" w:rsidP="006D4F22">
            <w:pPr>
              <w:pStyle w:val="naisnod"/>
              <w:spacing w:before="40" w:beforeAutospacing="0" w:after="40" w:afterAutospacing="0" w:line="240" w:lineRule="auto"/>
              <w:ind w:left="32"/>
              <w:jc w:val="both"/>
              <w:rPr>
                <w:bCs/>
                <w:iCs/>
                <w:sz w:val="22"/>
                <w:szCs w:val="22"/>
              </w:rPr>
            </w:pPr>
            <w:r w:rsidRPr="000B2EDE">
              <w:rPr>
                <w:bCs/>
                <w:sz w:val="22"/>
                <w:szCs w:val="22"/>
              </w:rPr>
              <w:t>Pasūtītāja nosaukums un adrese</w:t>
            </w:r>
          </w:p>
        </w:tc>
      </w:tr>
      <w:tr w:rsidR="000B2EDE" w:rsidRPr="000B2EDE" w14:paraId="2C334A91"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60F8377" w14:textId="63881C99" w:rsidR="006C058B" w:rsidRPr="000B2EDE" w:rsidRDefault="006C058B" w:rsidP="006D4F22">
            <w:pPr>
              <w:pStyle w:val="naisnod"/>
              <w:spacing w:before="40" w:beforeAutospacing="0" w:after="40" w:afterAutospacing="0" w:line="240" w:lineRule="auto"/>
              <w:ind w:left="32"/>
              <w:jc w:val="both"/>
              <w:rPr>
                <w:bCs/>
                <w:iCs/>
                <w:sz w:val="22"/>
                <w:szCs w:val="22"/>
              </w:rPr>
            </w:pPr>
            <w:r w:rsidRPr="000B2EDE">
              <w:rPr>
                <w:bCs/>
                <w:sz w:val="22"/>
                <w:szCs w:val="22"/>
              </w:rPr>
              <w:t>VSIA “Paula Stradiņa klīniskā universitātes slimnīca”, Pilsoņu iela 13, Rīga</w:t>
            </w:r>
          </w:p>
        </w:tc>
      </w:tr>
      <w:tr w:rsidR="000B2EDE" w:rsidRPr="000B2EDE" w14:paraId="1DC14F40" w14:textId="77777777" w:rsidTr="0036253A">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E6FBDF" w14:textId="58BEC06B" w:rsidR="00010B60" w:rsidRPr="000B2EDE" w:rsidRDefault="00010B60" w:rsidP="006D4F22">
            <w:pPr>
              <w:spacing w:before="40" w:after="40"/>
              <w:ind w:left="32"/>
              <w:rPr>
                <w:b w:val="0"/>
                <w:bCs/>
                <w:sz w:val="22"/>
                <w:szCs w:val="22"/>
              </w:rPr>
            </w:pPr>
            <w:r w:rsidRPr="000B2EDE">
              <w:rPr>
                <w:b w:val="0"/>
                <w:bCs/>
                <w:sz w:val="22"/>
                <w:szCs w:val="22"/>
              </w:rPr>
              <w:br w:type="page"/>
            </w:r>
            <w:r w:rsidRPr="000B2EDE">
              <w:rPr>
                <w:b w:val="0"/>
                <w:bCs/>
                <w:iCs/>
                <w:sz w:val="22"/>
                <w:szCs w:val="22"/>
              </w:rPr>
              <w:t xml:space="preserve">Iepirkuma procedūras veids </w:t>
            </w:r>
          </w:p>
        </w:tc>
        <w:tc>
          <w:tcPr>
            <w:tcW w:w="6946" w:type="dxa"/>
            <w:gridSpan w:val="3"/>
            <w:tcBorders>
              <w:top w:val="single" w:sz="4" w:space="0" w:color="auto"/>
              <w:left w:val="single" w:sz="4" w:space="0" w:color="auto"/>
              <w:bottom w:val="single" w:sz="4" w:space="0" w:color="auto"/>
              <w:right w:val="single" w:sz="4" w:space="0" w:color="auto"/>
            </w:tcBorders>
          </w:tcPr>
          <w:p w14:paraId="4C596D42" w14:textId="50C58211" w:rsidR="00010B60" w:rsidRPr="000B2EDE" w:rsidRDefault="00010B60" w:rsidP="006D4F22">
            <w:pPr>
              <w:spacing w:before="40" w:after="40"/>
              <w:ind w:left="32"/>
              <w:jc w:val="both"/>
              <w:rPr>
                <w:rFonts w:eastAsia="TimesNewRoman,Bold"/>
                <w:b w:val="0"/>
                <w:bCs/>
                <w:sz w:val="22"/>
                <w:szCs w:val="22"/>
              </w:rPr>
            </w:pPr>
            <w:r w:rsidRPr="000B2EDE">
              <w:rPr>
                <w:b w:val="0"/>
                <w:bCs/>
                <w:sz w:val="22"/>
                <w:szCs w:val="22"/>
              </w:rPr>
              <w:t>Atklāts konkurss</w:t>
            </w:r>
          </w:p>
        </w:tc>
      </w:tr>
      <w:tr w:rsidR="000B2EDE" w:rsidRPr="000B2EDE" w14:paraId="03EE9135" w14:textId="77777777" w:rsidTr="0036253A">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0A0EA9" w14:textId="06EDD050" w:rsidR="00010B60" w:rsidRPr="000B2EDE" w:rsidRDefault="00010B60" w:rsidP="006D4F22">
            <w:pPr>
              <w:spacing w:before="40" w:after="40"/>
              <w:ind w:left="32"/>
              <w:rPr>
                <w:b w:val="0"/>
                <w:bCs/>
                <w:sz w:val="22"/>
                <w:szCs w:val="22"/>
              </w:rPr>
            </w:pPr>
            <w:r w:rsidRPr="000B2EDE">
              <w:rPr>
                <w:b w:val="0"/>
                <w:bCs/>
                <w:sz w:val="22"/>
                <w:szCs w:val="22"/>
              </w:rPr>
              <w:t>Iepirkuma identifikācijas numurs</w:t>
            </w:r>
          </w:p>
        </w:tc>
        <w:tc>
          <w:tcPr>
            <w:tcW w:w="6946" w:type="dxa"/>
            <w:gridSpan w:val="3"/>
            <w:tcBorders>
              <w:top w:val="single" w:sz="4" w:space="0" w:color="auto"/>
              <w:left w:val="single" w:sz="4" w:space="0" w:color="auto"/>
              <w:bottom w:val="single" w:sz="4" w:space="0" w:color="auto"/>
              <w:right w:val="single" w:sz="4" w:space="0" w:color="auto"/>
            </w:tcBorders>
          </w:tcPr>
          <w:p w14:paraId="48E13D04" w14:textId="4B218B06" w:rsidR="00010B60" w:rsidRPr="000B2EDE" w:rsidRDefault="00010B60" w:rsidP="006D4F22">
            <w:pPr>
              <w:spacing w:before="40" w:after="40"/>
              <w:ind w:left="32"/>
              <w:jc w:val="both"/>
              <w:rPr>
                <w:rFonts w:eastAsia="TimesNewRoman,Bold"/>
                <w:b w:val="0"/>
                <w:bCs/>
                <w:sz w:val="22"/>
                <w:szCs w:val="22"/>
              </w:rPr>
            </w:pPr>
            <w:r w:rsidRPr="000B2EDE">
              <w:rPr>
                <w:rFonts w:eastAsia="Times New Roman"/>
                <w:b w:val="0"/>
                <w:bCs/>
                <w:sz w:val="22"/>
                <w:szCs w:val="22"/>
              </w:rPr>
              <w:t>PSKUS 202</w:t>
            </w:r>
            <w:r w:rsidR="00191FFA" w:rsidRPr="000B2EDE">
              <w:rPr>
                <w:rFonts w:eastAsia="Times New Roman"/>
                <w:b w:val="0"/>
                <w:bCs/>
                <w:sz w:val="22"/>
                <w:szCs w:val="22"/>
              </w:rPr>
              <w:t>6</w:t>
            </w:r>
            <w:r w:rsidRPr="000B2EDE">
              <w:rPr>
                <w:rFonts w:eastAsia="Times New Roman"/>
                <w:b w:val="0"/>
                <w:bCs/>
                <w:sz w:val="22"/>
                <w:szCs w:val="22"/>
              </w:rPr>
              <w:t>/</w:t>
            </w:r>
            <w:r w:rsidR="000B2EDE" w:rsidRPr="000B2EDE">
              <w:rPr>
                <w:rFonts w:eastAsia="Times New Roman"/>
                <w:b w:val="0"/>
                <w:bCs/>
                <w:sz w:val="22"/>
                <w:szCs w:val="22"/>
              </w:rPr>
              <w:t>104</w:t>
            </w:r>
          </w:p>
        </w:tc>
      </w:tr>
      <w:tr w:rsidR="000B2EDE" w:rsidRPr="000B2EDE" w14:paraId="22D402EB" w14:textId="77777777" w:rsidTr="0036253A">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BDF930" w14:textId="501B213C" w:rsidR="00010B60" w:rsidRPr="000B2EDE" w:rsidRDefault="00070E90" w:rsidP="006D4F22">
            <w:pPr>
              <w:spacing w:before="40" w:after="40"/>
              <w:ind w:left="32"/>
              <w:rPr>
                <w:b w:val="0"/>
                <w:bCs/>
                <w:sz w:val="22"/>
                <w:szCs w:val="22"/>
              </w:rPr>
            </w:pPr>
            <w:r w:rsidRPr="000B2EDE">
              <w:rPr>
                <w:b w:val="0"/>
                <w:bCs/>
                <w:sz w:val="22"/>
                <w:szCs w:val="22"/>
              </w:rPr>
              <w:br w:type="page"/>
            </w:r>
            <w:r w:rsidR="00010B60" w:rsidRPr="000B2EDE">
              <w:rPr>
                <w:b w:val="0"/>
                <w:bCs/>
                <w:sz w:val="22"/>
                <w:szCs w:val="22"/>
              </w:rPr>
              <w:t>CPV kods</w:t>
            </w:r>
            <w:r w:rsidR="00E140F1" w:rsidRPr="000B2EDE">
              <w:rPr>
                <w:b w:val="0"/>
                <w:bCs/>
                <w:sz w:val="22"/>
                <w:szCs w:val="22"/>
              </w:rPr>
              <w:t xml:space="preserve"> </w:t>
            </w:r>
          </w:p>
        </w:tc>
        <w:tc>
          <w:tcPr>
            <w:tcW w:w="6946" w:type="dxa"/>
            <w:gridSpan w:val="3"/>
            <w:tcBorders>
              <w:top w:val="single" w:sz="4" w:space="0" w:color="auto"/>
              <w:left w:val="single" w:sz="4" w:space="0" w:color="auto"/>
              <w:bottom w:val="single" w:sz="4" w:space="0" w:color="auto"/>
              <w:right w:val="single" w:sz="4" w:space="0" w:color="auto"/>
            </w:tcBorders>
          </w:tcPr>
          <w:p w14:paraId="5F0D787B" w14:textId="3EA3C258" w:rsidR="00010B60" w:rsidRPr="000B2EDE" w:rsidRDefault="000B2EDE" w:rsidP="00191FFA">
            <w:pPr>
              <w:tabs>
                <w:tab w:val="left" w:pos="0"/>
              </w:tabs>
              <w:autoSpaceDN/>
              <w:spacing w:after="40"/>
              <w:jc w:val="both"/>
              <w:rPr>
                <w:b w:val="0"/>
                <w:bCs/>
                <w:sz w:val="22"/>
                <w:szCs w:val="22"/>
              </w:rPr>
            </w:pPr>
            <w:hyperlink r:id="rId7" w:tooltip="31682000-0" w:history="1">
              <w:r w:rsidRPr="000B2EDE">
                <w:rPr>
                  <w:rStyle w:val="Hyperlink"/>
                  <w:b w:val="0"/>
                  <w:bCs/>
                  <w:color w:val="auto"/>
                  <w:sz w:val="22"/>
                  <w:szCs w:val="22"/>
                  <w:u w:val="none"/>
                  <w:shd w:val="clear" w:color="auto" w:fill="FFFFFF"/>
                </w:rPr>
                <w:t>31682000-0</w:t>
              </w:r>
            </w:hyperlink>
            <w:r w:rsidRPr="000B2EDE">
              <w:rPr>
                <w:b w:val="0"/>
                <w:bCs/>
                <w:sz w:val="22"/>
                <w:szCs w:val="22"/>
              </w:rPr>
              <w:t xml:space="preserve"> (</w:t>
            </w:r>
            <w:r w:rsidRPr="000B2EDE">
              <w:rPr>
                <w:b w:val="0"/>
                <w:bCs/>
                <w:sz w:val="22"/>
                <w:szCs w:val="22"/>
                <w:shd w:val="clear" w:color="auto" w:fill="FFFFFF"/>
              </w:rPr>
              <w:t xml:space="preserve">Elektroapgādes materiāli); </w:t>
            </w:r>
            <w:hyperlink r:id="rId8" w:tooltip="31500000-1" w:history="1">
              <w:r w:rsidRPr="000B2EDE">
                <w:rPr>
                  <w:rStyle w:val="Hyperlink"/>
                  <w:b w:val="0"/>
                  <w:bCs/>
                  <w:color w:val="auto"/>
                  <w:sz w:val="22"/>
                  <w:szCs w:val="22"/>
                  <w:u w:val="none"/>
                  <w:shd w:val="clear" w:color="auto" w:fill="FFFFFF"/>
                </w:rPr>
                <w:t>31500000-1</w:t>
              </w:r>
            </w:hyperlink>
            <w:r w:rsidRPr="000B2EDE">
              <w:rPr>
                <w:b w:val="0"/>
                <w:bCs/>
                <w:sz w:val="22"/>
                <w:szCs w:val="22"/>
              </w:rPr>
              <w:t xml:space="preserve"> (</w:t>
            </w:r>
            <w:r w:rsidRPr="000B2EDE">
              <w:rPr>
                <w:b w:val="0"/>
                <w:bCs/>
                <w:sz w:val="22"/>
                <w:szCs w:val="22"/>
                <w:shd w:val="clear" w:color="auto" w:fill="FFFFFF"/>
              </w:rPr>
              <w:t>Apgaismes ierīces un elektriskās spuldzes)</w:t>
            </w:r>
            <w:r w:rsidR="00191FFA" w:rsidRPr="000B2EDE">
              <w:rPr>
                <w:b w:val="0"/>
                <w:bCs/>
                <w:sz w:val="22"/>
                <w:szCs w:val="22"/>
              </w:rPr>
              <w:t>.</w:t>
            </w:r>
          </w:p>
        </w:tc>
      </w:tr>
      <w:tr w:rsidR="000B2EDE" w:rsidRPr="000B2EDE" w14:paraId="64AFF63E"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D753A0" w14:textId="2EE8381A" w:rsidR="000818DB" w:rsidRPr="000B2EDE" w:rsidRDefault="00070E90" w:rsidP="006D4F22">
            <w:pPr>
              <w:pStyle w:val="naisnod"/>
              <w:spacing w:before="40" w:beforeAutospacing="0" w:after="40" w:afterAutospacing="0" w:line="240" w:lineRule="auto"/>
              <w:ind w:left="32"/>
              <w:jc w:val="both"/>
              <w:rPr>
                <w:bCs/>
                <w:sz w:val="22"/>
                <w:szCs w:val="22"/>
              </w:rPr>
            </w:pPr>
            <w:r w:rsidRPr="000B2EDE">
              <w:rPr>
                <w:rFonts w:eastAsia="Calibri"/>
                <w:bCs/>
                <w:sz w:val="22"/>
                <w:szCs w:val="22"/>
                <w:lang w:eastAsia="en-US"/>
              </w:rPr>
              <w:br w:type="page"/>
            </w:r>
            <w:r w:rsidR="00010B60" w:rsidRPr="000B2EDE">
              <w:rPr>
                <w:bCs/>
                <w:sz w:val="22"/>
                <w:szCs w:val="22"/>
              </w:rPr>
              <w:t>Iepirkuma līguma priekšmets</w:t>
            </w:r>
          </w:p>
        </w:tc>
      </w:tr>
      <w:tr w:rsidR="000B2EDE" w:rsidRPr="000B2EDE" w14:paraId="3E3DE4B2" w14:textId="77777777" w:rsidTr="0036253A">
        <w:tc>
          <w:tcPr>
            <w:tcW w:w="10207" w:type="dxa"/>
            <w:gridSpan w:val="4"/>
            <w:tcBorders>
              <w:top w:val="single" w:sz="4" w:space="0" w:color="auto"/>
              <w:left w:val="single" w:sz="4" w:space="0" w:color="auto"/>
              <w:bottom w:val="single" w:sz="4" w:space="0" w:color="auto"/>
              <w:right w:val="single" w:sz="4" w:space="0" w:color="auto"/>
            </w:tcBorders>
          </w:tcPr>
          <w:p w14:paraId="4D868F8D" w14:textId="130DEF73" w:rsidR="00C2694D" w:rsidRPr="000B2EDE" w:rsidRDefault="000B2EDE" w:rsidP="00191FFA">
            <w:pPr>
              <w:tabs>
                <w:tab w:val="left" w:pos="0"/>
              </w:tabs>
              <w:autoSpaceDN/>
              <w:spacing w:after="40"/>
              <w:jc w:val="both"/>
              <w:rPr>
                <w:b w:val="0"/>
                <w:bCs/>
                <w:sz w:val="22"/>
                <w:szCs w:val="22"/>
              </w:rPr>
            </w:pPr>
            <w:proofErr w:type="spellStart"/>
            <w:r w:rsidRPr="000B2EDE">
              <w:rPr>
                <w:b w:val="0"/>
                <w:bCs/>
                <w:sz w:val="22"/>
                <w:szCs w:val="22"/>
              </w:rPr>
              <w:t>Elektromateriālu</w:t>
            </w:r>
            <w:proofErr w:type="spellEnd"/>
            <w:r w:rsidRPr="000B2EDE">
              <w:rPr>
                <w:b w:val="0"/>
                <w:bCs/>
                <w:sz w:val="22"/>
                <w:szCs w:val="22"/>
              </w:rPr>
              <w:t xml:space="preserve"> piegāde </w:t>
            </w:r>
            <w:r w:rsidR="00191FFA" w:rsidRPr="000B2EDE">
              <w:rPr>
                <w:b w:val="0"/>
                <w:bCs/>
                <w:sz w:val="22"/>
                <w:szCs w:val="22"/>
              </w:rPr>
              <w:t>saskaņā ar atklāta konkursa nolikumā noteikto</w:t>
            </w:r>
            <w:r w:rsidR="00191FFA" w:rsidRPr="000B2EDE">
              <w:rPr>
                <w:b w:val="0"/>
                <w:bCs/>
                <w:iCs/>
                <w:sz w:val="22"/>
                <w:szCs w:val="22"/>
              </w:rPr>
              <w:t>.</w:t>
            </w:r>
          </w:p>
        </w:tc>
      </w:tr>
      <w:tr w:rsidR="000B2EDE" w:rsidRPr="000B2EDE" w14:paraId="29A3E86E" w14:textId="77777777" w:rsidTr="0041376C">
        <w:tc>
          <w:tcPr>
            <w:tcW w:w="80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D5E00B" w14:textId="170E7299" w:rsidR="00010B60" w:rsidRPr="000B2EDE" w:rsidRDefault="000C778D" w:rsidP="006D4F22">
            <w:pPr>
              <w:spacing w:before="40" w:after="40"/>
              <w:ind w:left="32"/>
              <w:jc w:val="both"/>
              <w:rPr>
                <w:b w:val="0"/>
                <w:bCs/>
                <w:sz w:val="22"/>
                <w:szCs w:val="22"/>
              </w:rPr>
            </w:pPr>
            <w:r w:rsidRPr="000B2EDE">
              <w:rPr>
                <w:b w:val="0"/>
                <w:bCs/>
                <w:sz w:val="22"/>
                <w:szCs w:val="22"/>
              </w:rPr>
              <w:br w:type="page"/>
              <w:t>Datums, kad paziņojums par līgumu publicēts Eiropas Savienības Oficiālajā Vēstnesī</w:t>
            </w:r>
          </w:p>
        </w:tc>
        <w:tc>
          <w:tcPr>
            <w:tcW w:w="2126" w:type="dxa"/>
            <w:tcBorders>
              <w:top w:val="single" w:sz="4" w:space="0" w:color="auto"/>
              <w:left w:val="single" w:sz="4" w:space="0" w:color="auto"/>
              <w:bottom w:val="single" w:sz="4" w:space="0" w:color="auto"/>
              <w:right w:val="single" w:sz="4" w:space="0" w:color="auto"/>
            </w:tcBorders>
          </w:tcPr>
          <w:p w14:paraId="3000CC21" w14:textId="5BCA077E" w:rsidR="00010B60" w:rsidRPr="000B2EDE" w:rsidRDefault="00582761" w:rsidP="006D4F22">
            <w:pPr>
              <w:spacing w:before="40" w:after="40"/>
              <w:ind w:left="32"/>
              <w:jc w:val="center"/>
              <w:rPr>
                <w:rFonts w:eastAsia="TimesNewRoman,Bold"/>
                <w:b w:val="0"/>
                <w:bCs/>
                <w:sz w:val="22"/>
                <w:szCs w:val="22"/>
              </w:rPr>
            </w:pPr>
            <w:r w:rsidRPr="000B2EDE">
              <w:rPr>
                <w:rFonts w:eastAsia="Times New Roman"/>
                <w:b w:val="0"/>
                <w:bCs/>
                <w:sz w:val="22"/>
                <w:szCs w:val="22"/>
              </w:rPr>
              <w:t>Nav attiecināms</w:t>
            </w:r>
          </w:p>
        </w:tc>
      </w:tr>
      <w:tr w:rsidR="000B2EDE" w:rsidRPr="000B2EDE" w14:paraId="519CE45D" w14:textId="77777777" w:rsidTr="0041376C">
        <w:tc>
          <w:tcPr>
            <w:tcW w:w="80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1880A8" w14:textId="23482036" w:rsidR="00010B60" w:rsidRPr="000B2EDE" w:rsidRDefault="000C778D" w:rsidP="006D4F22">
            <w:pPr>
              <w:spacing w:before="40" w:after="40"/>
              <w:ind w:left="32"/>
              <w:jc w:val="both"/>
              <w:rPr>
                <w:b w:val="0"/>
                <w:bCs/>
                <w:sz w:val="22"/>
                <w:szCs w:val="22"/>
              </w:rPr>
            </w:pPr>
            <w:r w:rsidRPr="000B2EDE">
              <w:rPr>
                <w:b w:val="0"/>
                <w:bCs/>
                <w:sz w:val="22"/>
                <w:szCs w:val="22"/>
              </w:rPr>
              <w:t>Datums, kad iepriekšējais informatīvais paziņojums, ja tāds ir izmantots, publicēts Eiropas Savienības Oficiālajā Vēstnesī</w:t>
            </w:r>
          </w:p>
        </w:tc>
        <w:tc>
          <w:tcPr>
            <w:tcW w:w="2126" w:type="dxa"/>
            <w:tcBorders>
              <w:top w:val="single" w:sz="4" w:space="0" w:color="auto"/>
              <w:left w:val="single" w:sz="4" w:space="0" w:color="auto"/>
              <w:bottom w:val="single" w:sz="4" w:space="0" w:color="auto"/>
              <w:right w:val="single" w:sz="4" w:space="0" w:color="auto"/>
            </w:tcBorders>
          </w:tcPr>
          <w:p w14:paraId="170C6575" w14:textId="03D1E0F9" w:rsidR="00010B60" w:rsidRPr="000B2EDE" w:rsidRDefault="00582761" w:rsidP="006D4F22">
            <w:pPr>
              <w:spacing w:before="40" w:after="40"/>
              <w:ind w:left="32"/>
              <w:jc w:val="center"/>
              <w:rPr>
                <w:b w:val="0"/>
                <w:bCs/>
                <w:sz w:val="22"/>
                <w:szCs w:val="22"/>
              </w:rPr>
            </w:pPr>
            <w:r w:rsidRPr="000B2EDE">
              <w:rPr>
                <w:rFonts w:eastAsia="Times New Roman"/>
                <w:b w:val="0"/>
                <w:bCs/>
                <w:sz w:val="22"/>
                <w:szCs w:val="22"/>
              </w:rPr>
              <w:t>Nav attiecināms</w:t>
            </w:r>
          </w:p>
        </w:tc>
      </w:tr>
      <w:tr w:rsidR="000B2EDE" w:rsidRPr="000B2EDE" w14:paraId="22FAED30" w14:textId="77777777" w:rsidTr="0041376C">
        <w:tc>
          <w:tcPr>
            <w:tcW w:w="80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F199BB" w14:textId="2DD0C082" w:rsidR="00010B60" w:rsidRPr="000B2EDE" w:rsidRDefault="000C778D" w:rsidP="006D4F22">
            <w:pPr>
              <w:spacing w:before="40" w:after="40"/>
              <w:ind w:left="32"/>
              <w:jc w:val="both"/>
              <w:rPr>
                <w:b w:val="0"/>
                <w:bCs/>
                <w:sz w:val="22"/>
                <w:szCs w:val="22"/>
              </w:rPr>
            </w:pPr>
            <w:r w:rsidRPr="000B2EDE">
              <w:rPr>
                <w:b w:val="0"/>
                <w:bCs/>
                <w:sz w:val="22"/>
                <w:szCs w:val="22"/>
              </w:rPr>
              <w:t>Datums, kad paziņojums par līgumu publicēts Iepirkumu uzraudzības biroja tīmekļvietnē</w:t>
            </w:r>
          </w:p>
        </w:tc>
        <w:tc>
          <w:tcPr>
            <w:tcW w:w="2126" w:type="dxa"/>
            <w:tcBorders>
              <w:top w:val="single" w:sz="4" w:space="0" w:color="auto"/>
              <w:left w:val="single" w:sz="4" w:space="0" w:color="auto"/>
              <w:bottom w:val="single" w:sz="4" w:space="0" w:color="auto"/>
              <w:right w:val="single" w:sz="4" w:space="0" w:color="auto"/>
            </w:tcBorders>
          </w:tcPr>
          <w:p w14:paraId="71A35B85" w14:textId="76CCDE44" w:rsidR="00010B60" w:rsidRPr="000B2EDE" w:rsidRDefault="000B2EDE" w:rsidP="006D4F22">
            <w:pPr>
              <w:spacing w:before="40" w:after="40"/>
              <w:ind w:left="32"/>
              <w:jc w:val="center"/>
              <w:rPr>
                <w:rFonts w:eastAsia="Times New Roman"/>
                <w:b w:val="0"/>
                <w:sz w:val="22"/>
                <w:szCs w:val="22"/>
              </w:rPr>
            </w:pPr>
            <w:r w:rsidRPr="000B2EDE">
              <w:rPr>
                <w:rFonts w:eastAsia="Times New Roman"/>
                <w:b w:val="0"/>
                <w:sz w:val="22"/>
                <w:szCs w:val="22"/>
              </w:rPr>
              <w:t>24.07</w:t>
            </w:r>
            <w:r w:rsidR="00191FFA" w:rsidRPr="000B2EDE">
              <w:rPr>
                <w:rFonts w:eastAsia="Times New Roman"/>
                <w:b w:val="0"/>
                <w:sz w:val="22"/>
                <w:szCs w:val="22"/>
              </w:rPr>
              <w:t>.2026</w:t>
            </w:r>
            <w:r w:rsidR="00E45E54" w:rsidRPr="000B2EDE">
              <w:rPr>
                <w:rFonts w:eastAsia="Times New Roman"/>
                <w:b w:val="0"/>
                <w:sz w:val="22"/>
                <w:szCs w:val="22"/>
              </w:rPr>
              <w:t>.</w:t>
            </w:r>
            <w:r w:rsidR="00CA3206" w:rsidRPr="000B2EDE">
              <w:rPr>
                <w:rFonts w:eastAsia="Times New Roman"/>
                <w:b w:val="0"/>
                <w:sz w:val="22"/>
                <w:szCs w:val="22"/>
              </w:rPr>
              <w:t xml:space="preserve"> </w:t>
            </w:r>
          </w:p>
        </w:tc>
      </w:tr>
      <w:tr w:rsidR="000B2EDE" w:rsidRPr="000B2EDE" w14:paraId="7A23695F"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9166DA" w14:textId="4CA3ECDB" w:rsidR="00410D08" w:rsidRPr="000B2EDE" w:rsidRDefault="00410D08" w:rsidP="006D4F22">
            <w:pPr>
              <w:pStyle w:val="naisnod"/>
              <w:spacing w:before="40" w:beforeAutospacing="0" w:after="40" w:afterAutospacing="0" w:line="240" w:lineRule="auto"/>
              <w:ind w:left="32"/>
              <w:jc w:val="both"/>
              <w:rPr>
                <w:bCs/>
                <w:iCs/>
                <w:sz w:val="22"/>
                <w:szCs w:val="22"/>
              </w:rPr>
            </w:pPr>
            <w:r w:rsidRPr="000B2EDE">
              <w:rPr>
                <w:bCs/>
                <w:sz w:val="22"/>
                <w:szCs w:val="22"/>
              </w:rPr>
              <w:t>Iepirkuma komisijas sastāvs un tās izveidošanas pamatojums</w:t>
            </w:r>
          </w:p>
        </w:tc>
      </w:tr>
      <w:tr w:rsidR="000B2EDE" w:rsidRPr="000B2EDE" w14:paraId="5F19A8E1"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178B890" w14:textId="622158EF" w:rsidR="0036253A" w:rsidRPr="000B2EDE" w:rsidRDefault="0036253A" w:rsidP="000B2EDE">
            <w:pPr>
              <w:keepNext/>
              <w:numPr>
                <w:ilvl w:val="3"/>
                <w:numId w:val="14"/>
              </w:numPr>
              <w:tabs>
                <w:tab w:val="left" w:pos="0"/>
              </w:tabs>
              <w:spacing w:after="0"/>
              <w:jc w:val="both"/>
              <w:outlineLvl w:val="3"/>
              <w:rPr>
                <w:b w:val="0"/>
                <w:bCs/>
                <w:i/>
                <w:sz w:val="22"/>
                <w:szCs w:val="22"/>
                <w:lang w:eastAsia="ar-SA"/>
              </w:rPr>
            </w:pPr>
            <w:r w:rsidRPr="000B2EDE">
              <w:rPr>
                <w:b w:val="0"/>
                <w:bCs/>
                <w:sz w:val="22"/>
                <w:szCs w:val="22"/>
              </w:rPr>
              <w:t xml:space="preserve">Iepirkuma komisija izveidota ar VSIA “Paula Stradiņa klīniskā universitātes slimnīca” </w:t>
            </w:r>
            <w:r w:rsidR="000B2EDE" w:rsidRPr="000B2EDE">
              <w:rPr>
                <w:b w:val="0"/>
                <w:bCs/>
                <w:sz w:val="22"/>
                <w:szCs w:val="22"/>
              </w:rPr>
              <w:t>2026.gada 16.jūnija rīkojumu Nr.11-4/</w:t>
            </w:r>
            <w:r w:rsidR="000B2EDE" w:rsidRPr="000B2EDE">
              <w:rPr>
                <w:b w:val="0"/>
                <w:bCs/>
                <w:noProof/>
                <w:sz w:val="22"/>
                <w:szCs w:val="22"/>
              </w:rPr>
              <w:t>85</w:t>
            </w:r>
            <w:r w:rsidR="000B2EDE" w:rsidRPr="000B2EDE">
              <w:rPr>
                <w:b w:val="0"/>
                <w:bCs/>
                <w:sz w:val="22"/>
                <w:szCs w:val="22"/>
              </w:rPr>
              <w:t xml:space="preserve"> “Par iepirkuma komisijas izveidi iepirkumam „</w:t>
            </w:r>
            <w:proofErr w:type="spellStart"/>
            <w:r w:rsidR="000B2EDE" w:rsidRPr="000B2EDE">
              <w:rPr>
                <w:b w:val="0"/>
                <w:bCs/>
                <w:sz w:val="22"/>
                <w:szCs w:val="22"/>
              </w:rPr>
              <w:t>Elektromateriālu</w:t>
            </w:r>
            <w:proofErr w:type="spellEnd"/>
            <w:r w:rsidR="000B2EDE" w:rsidRPr="000B2EDE">
              <w:rPr>
                <w:b w:val="0"/>
                <w:bCs/>
                <w:sz w:val="22"/>
                <w:szCs w:val="22"/>
              </w:rPr>
              <w:t xml:space="preserve"> piegāde”” </w:t>
            </w:r>
            <w:r w:rsidRPr="000B2EDE">
              <w:rPr>
                <w:b w:val="0"/>
                <w:bCs/>
                <w:sz w:val="22"/>
                <w:szCs w:val="22"/>
              </w:rPr>
              <w:t xml:space="preserve">(turpmāk – Komisija). </w:t>
            </w:r>
            <w:r w:rsidRPr="000B2EDE">
              <w:rPr>
                <w:b w:val="0"/>
                <w:bCs/>
                <w:sz w:val="22"/>
                <w:szCs w:val="22"/>
                <w:u w:val="single"/>
              </w:rPr>
              <w:t>Komisijas sastāvs:</w:t>
            </w:r>
          </w:p>
          <w:p w14:paraId="5A28D6EA" w14:textId="65C9FF19" w:rsidR="00707B58" w:rsidRPr="000B2EDE" w:rsidRDefault="00707B58" w:rsidP="000B2EDE">
            <w:pPr>
              <w:spacing w:after="0"/>
              <w:rPr>
                <w:rFonts w:eastAsia="Lucida Sans Unicode"/>
                <w:b w:val="0"/>
                <w:bCs/>
                <w:sz w:val="22"/>
                <w:szCs w:val="22"/>
              </w:rPr>
            </w:pPr>
            <w:r w:rsidRPr="000B2EDE">
              <w:rPr>
                <w:b w:val="0"/>
                <w:bCs/>
                <w:sz w:val="22"/>
                <w:szCs w:val="22"/>
              </w:rPr>
              <w:t>Komisijas priekšsēdētājs:</w:t>
            </w:r>
            <w:r w:rsidR="00191FFA" w:rsidRPr="000B2EDE">
              <w:rPr>
                <w:rFonts w:eastAsia="Lucida Sans Unicode"/>
                <w:b w:val="0"/>
                <w:bCs/>
                <w:sz w:val="22"/>
                <w:szCs w:val="22"/>
              </w:rPr>
              <w:t xml:space="preserve"> </w:t>
            </w:r>
            <w:r w:rsidR="000B2EDE" w:rsidRPr="000B2EDE">
              <w:rPr>
                <w:rFonts w:eastAsia="Lucida Sans Unicode"/>
                <w:b w:val="0"/>
                <w:bCs/>
                <w:sz w:val="22"/>
                <w:szCs w:val="22"/>
              </w:rPr>
              <w:t>Igors Carevs, Infrastruktūras pārvaldīšanas daļas galvenais inženieris</w:t>
            </w:r>
            <w:r w:rsidR="00191FFA" w:rsidRPr="000B2EDE">
              <w:rPr>
                <w:rFonts w:eastAsia="Lucida Sans Unicode"/>
                <w:b w:val="0"/>
                <w:bCs/>
                <w:sz w:val="22"/>
                <w:szCs w:val="22"/>
              </w:rPr>
              <w:t>.</w:t>
            </w:r>
          </w:p>
          <w:p w14:paraId="0971286C" w14:textId="35091B12" w:rsidR="00191FFA" w:rsidRPr="000B2EDE" w:rsidRDefault="00707B58" w:rsidP="000B2EDE">
            <w:pPr>
              <w:spacing w:after="0"/>
              <w:rPr>
                <w:b w:val="0"/>
                <w:bCs/>
                <w:sz w:val="22"/>
                <w:szCs w:val="22"/>
              </w:rPr>
            </w:pPr>
            <w:r w:rsidRPr="000B2EDE">
              <w:rPr>
                <w:b w:val="0"/>
                <w:bCs/>
                <w:sz w:val="22"/>
                <w:szCs w:val="22"/>
              </w:rPr>
              <w:t>Komisijas locekļi:</w:t>
            </w:r>
            <w:r w:rsidRPr="000B2EDE">
              <w:rPr>
                <w:rFonts w:eastAsia="Lucida Sans Unicode"/>
                <w:b w:val="0"/>
                <w:bCs/>
                <w:sz w:val="22"/>
                <w:szCs w:val="22"/>
              </w:rPr>
              <w:t xml:space="preserve"> </w:t>
            </w:r>
            <w:r w:rsidR="00191FFA" w:rsidRPr="000B2EDE">
              <w:rPr>
                <w:rFonts w:eastAsia="Lucida Sans Unicode"/>
                <w:b w:val="0"/>
                <w:bCs/>
                <w:sz w:val="22"/>
                <w:szCs w:val="22"/>
              </w:rPr>
              <w:t xml:space="preserve">Armands Meijers, </w:t>
            </w:r>
            <w:r w:rsidR="00191FFA" w:rsidRPr="000B2EDE">
              <w:rPr>
                <w:b w:val="0"/>
                <w:bCs/>
                <w:sz w:val="22"/>
                <w:szCs w:val="22"/>
              </w:rPr>
              <w:t>Infrastruktūras pārvaldīšanas daļas vecākais pārvaldnieks</w:t>
            </w:r>
          </w:p>
          <w:p w14:paraId="37723E13" w14:textId="336C9C02" w:rsidR="000B2EDE" w:rsidRPr="000B2EDE" w:rsidRDefault="000B2EDE" w:rsidP="000B2EDE">
            <w:pPr>
              <w:spacing w:after="0"/>
              <w:rPr>
                <w:rFonts w:eastAsia="Lucida Sans Unicode"/>
                <w:b w:val="0"/>
                <w:bCs/>
                <w:sz w:val="22"/>
                <w:szCs w:val="22"/>
              </w:rPr>
            </w:pPr>
            <w:r w:rsidRPr="000B2EDE">
              <w:rPr>
                <w:rFonts w:eastAsia="Lucida Sans Unicode"/>
                <w:b w:val="0"/>
                <w:bCs/>
                <w:sz w:val="22"/>
                <w:szCs w:val="22"/>
              </w:rPr>
              <w:t>Henrijs Zaķis, Infrastruktūras pārvaldīšanas daļas vecākais ēku sistēmu inženieris</w:t>
            </w:r>
          </w:p>
          <w:p w14:paraId="3B8E59D9" w14:textId="26DBCDB5" w:rsidR="00410D08" w:rsidRPr="000B2EDE" w:rsidRDefault="00707B58" w:rsidP="000B2EDE">
            <w:pPr>
              <w:widowControl w:val="0"/>
              <w:spacing w:after="0"/>
              <w:rPr>
                <w:rFonts w:eastAsia="Lucida Sans Unicode"/>
                <w:b w:val="0"/>
                <w:bCs/>
                <w:sz w:val="22"/>
                <w:szCs w:val="22"/>
              </w:rPr>
            </w:pPr>
            <w:r w:rsidRPr="000B2EDE">
              <w:rPr>
                <w:rFonts w:eastAsia="Lucida Sans Unicode"/>
                <w:b w:val="0"/>
                <w:bCs/>
                <w:sz w:val="22"/>
                <w:szCs w:val="22"/>
              </w:rPr>
              <w:t>Elisa Janelsiņa, Iepirkumu daļas publisko iepirkumu speciāliste-juriste.</w:t>
            </w:r>
          </w:p>
        </w:tc>
      </w:tr>
      <w:tr w:rsidR="000B2EDE" w:rsidRPr="000B2EDE" w14:paraId="28553C4B"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E5A76F" w14:textId="579F43F9" w:rsidR="002E2407" w:rsidRPr="000B2EDE" w:rsidRDefault="00C67A0E" w:rsidP="006D4F22">
            <w:pPr>
              <w:pStyle w:val="naisnod"/>
              <w:spacing w:before="40" w:beforeAutospacing="0" w:after="40" w:afterAutospacing="0" w:line="240" w:lineRule="auto"/>
              <w:ind w:left="32"/>
              <w:jc w:val="both"/>
              <w:rPr>
                <w:bCs/>
                <w:iCs/>
                <w:sz w:val="22"/>
                <w:szCs w:val="22"/>
              </w:rPr>
            </w:pPr>
            <w:r w:rsidRPr="000B2EDE">
              <w:rPr>
                <w:bCs/>
                <w:sz w:val="22"/>
                <w:szCs w:val="22"/>
              </w:rPr>
              <w:t>Iepirkuma procedūras dokumentu sagatavotāji</w:t>
            </w:r>
            <w:r w:rsidR="004715EA" w:rsidRPr="000B2EDE">
              <w:rPr>
                <w:bCs/>
                <w:sz w:val="22"/>
                <w:szCs w:val="22"/>
              </w:rPr>
              <w:t xml:space="preserve"> un iepirkumā pieaicinātie eksperti</w:t>
            </w:r>
          </w:p>
        </w:tc>
      </w:tr>
      <w:tr w:rsidR="000B2EDE" w:rsidRPr="000B2EDE" w14:paraId="70092EDE"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EECDDE3" w14:textId="48935ECB" w:rsidR="00C67A0E" w:rsidRPr="000B2EDE" w:rsidRDefault="000B2EDE" w:rsidP="00590BC3">
            <w:pPr>
              <w:spacing w:after="0"/>
              <w:jc w:val="both"/>
              <w:rPr>
                <w:rFonts w:eastAsia="Lucida Sans Unicode"/>
                <w:b w:val="0"/>
                <w:bCs/>
                <w:sz w:val="22"/>
                <w:szCs w:val="22"/>
              </w:rPr>
            </w:pPr>
            <w:r w:rsidRPr="000B2EDE">
              <w:rPr>
                <w:b w:val="0"/>
                <w:bCs/>
                <w:sz w:val="22"/>
                <w:szCs w:val="22"/>
              </w:rPr>
              <w:t xml:space="preserve">Māris Zīra, </w:t>
            </w:r>
            <w:r w:rsidRPr="000B2EDE">
              <w:rPr>
                <w:rFonts w:eastAsia="Lucida Sans Unicode"/>
                <w:b w:val="0"/>
                <w:bCs/>
                <w:sz w:val="22"/>
                <w:szCs w:val="22"/>
              </w:rPr>
              <w:t xml:space="preserve">Infrastruktūras pārvaldīšanas daļas </w:t>
            </w:r>
            <w:r w:rsidRPr="000B2EDE">
              <w:rPr>
                <w:b w:val="0"/>
                <w:bCs/>
                <w:sz w:val="22"/>
                <w:szCs w:val="22"/>
              </w:rPr>
              <w:t>vecākais elektriķis</w:t>
            </w:r>
          </w:p>
        </w:tc>
      </w:tr>
      <w:tr w:rsidR="000B2EDE" w:rsidRPr="000B2EDE" w14:paraId="18AA52A3" w14:textId="77777777" w:rsidTr="0041376C">
        <w:tc>
          <w:tcPr>
            <w:tcW w:w="680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E136C7" w14:textId="1D61DBAF" w:rsidR="00961876" w:rsidRPr="000B2EDE" w:rsidRDefault="00F40C37" w:rsidP="006D4F22">
            <w:pPr>
              <w:spacing w:before="40" w:after="40"/>
              <w:ind w:left="32"/>
              <w:jc w:val="both"/>
              <w:rPr>
                <w:b w:val="0"/>
                <w:bCs/>
                <w:sz w:val="22"/>
                <w:szCs w:val="22"/>
              </w:rPr>
            </w:pPr>
            <w:r w:rsidRPr="000B2EDE">
              <w:rPr>
                <w:b w:val="0"/>
                <w:bCs/>
                <w:sz w:val="22"/>
                <w:szCs w:val="22"/>
              </w:rPr>
              <w:br w:type="page"/>
            </w:r>
            <w:r w:rsidR="00961876" w:rsidRPr="000B2EDE">
              <w:rPr>
                <w:b w:val="0"/>
                <w:bCs/>
                <w:sz w:val="22"/>
                <w:szCs w:val="22"/>
              </w:rPr>
              <w:t>Piedāvājuma iesniegšanas termiņš</w:t>
            </w:r>
          </w:p>
        </w:tc>
        <w:tc>
          <w:tcPr>
            <w:tcW w:w="3402" w:type="dxa"/>
            <w:gridSpan w:val="2"/>
            <w:tcBorders>
              <w:top w:val="single" w:sz="4" w:space="0" w:color="auto"/>
              <w:left w:val="single" w:sz="4" w:space="0" w:color="auto"/>
              <w:bottom w:val="single" w:sz="4" w:space="0" w:color="auto"/>
              <w:right w:val="single" w:sz="4" w:space="0" w:color="auto"/>
            </w:tcBorders>
          </w:tcPr>
          <w:p w14:paraId="2AFF2139" w14:textId="76431F03" w:rsidR="00961876" w:rsidRPr="000B2EDE" w:rsidRDefault="000B2EDE" w:rsidP="0041376C">
            <w:pPr>
              <w:spacing w:before="40" w:after="40"/>
              <w:ind w:left="32"/>
              <w:jc w:val="center"/>
              <w:rPr>
                <w:rFonts w:eastAsia="TimesNewRoman,Bold"/>
                <w:b w:val="0"/>
                <w:bCs/>
                <w:sz w:val="22"/>
                <w:szCs w:val="22"/>
              </w:rPr>
            </w:pPr>
            <w:r w:rsidRPr="000B2EDE">
              <w:rPr>
                <w:rFonts w:eastAsia="TimesNewRoman,Bold"/>
                <w:b w:val="0"/>
                <w:bCs/>
                <w:sz w:val="22"/>
                <w:szCs w:val="22"/>
              </w:rPr>
              <w:t>10.08</w:t>
            </w:r>
            <w:r w:rsidR="007B1508" w:rsidRPr="000B2EDE">
              <w:rPr>
                <w:rFonts w:eastAsia="TimesNewRoman,Bold"/>
                <w:b w:val="0"/>
                <w:bCs/>
                <w:sz w:val="22"/>
                <w:szCs w:val="22"/>
              </w:rPr>
              <w:t>.202</w:t>
            </w:r>
            <w:r w:rsidR="00191FFA" w:rsidRPr="000B2EDE">
              <w:rPr>
                <w:rFonts w:eastAsia="TimesNewRoman,Bold"/>
                <w:b w:val="0"/>
                <w:bCs/>
                <w:sz w:val="22"/>
                <w:szCs w:val="22"/>
              </w:rPr>
              <w:t>6</w:t>
            </w:r>
            <w:r w:rsidR="007B1508" w:rsidRPr="000B2EDE">
              <w:rPr>
                <w:rFonts w:eastAsia="TimesNewRoman,Bold"/>
                <w:b w:val="0"/>
                <w:bCs/>
                <w:sz w:val="22"/>
                <w:szCs w:val="22"/>
              </w:rPr>
              <w:t>. plkst. 10.00</w:t>
            </w:r>
            <w:r w:rsidR="00863EA1" w:rsidRPr="000B2EDE">
              <w:rPr>
                <w:rFonts w:eastAsia="TimesNewRoman,Bold"/>
                <w:b w:val="0"/>
                <w:bCs/>
                <w:sz w:val="22"/>
                <w:szCs w:val="22"/>
              </w:rPr>
              <w:t xml:space="preserve"> EIS</w:t>
            </w:r>
          </w:p>
        </w:tc>
      </w:tr>
      <w:tr w:rsidR="000B2EDE" w:rsidRPr="000B2EDE" w14:paraId="1452F02F" w14:textId="77777777" w:rsidTr="0041376C">
        <w:tc>
          <w:tcPr>
            <w:tcW w:w="680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25DB91" w14:textId="2707ACB6" w:rsidR="00961876" w:rsidRPr="000B2EDE" w:rsidRDefault="00961876" w:rsidP="006D4F22">
            <w:pPr>
              <w:spacing w:before="40" w:after="40"/>
              <w:ind w:left="32"/>
              <w:jc w:val="both"/>
              <w:rPr>
                <w:b w:val="0"/>
                <w:bCs/>
                <w:sz w:val="22"/>
                <w:szCs w:val="22"/>
              </w:rPr>
            </w:pPr>
            <w:r w:rsidRPr="000B2EDE">
              <w:rPr>
                <w:b w:val="0"/>
                <w:bCs/>
                <w:sz w:val="22"/>
                <w:szCs w:val="22"/>
              </w:rPr>
              <w:t>Piedāvājumu atvēršanas vieta, datums un laiks</w:t>
            </w:r>
          </w:p>
        </w:tc>
        <w:tc>
          <w:tcPr>
            <w:tcW w:w="3402" w:type="dxa"/>
            <w:gridSpan w:val="2"/>
            <w:tcBorders>
              <w:top w:val="single" w:sz="4" w:space="0" w:color="auto"/>
              <w:left w:val="single" w:sz="4" w:space="0" w:color="auto"/>
              <w:bottom w:val="single" w:sz="4" w:space="0" w:color="auto"/>
              <w:right w:val="single" w:sz="4" w:space="0" w:color="auto"/>
            </w:tcBorders>
          </w:tcPr>
          <w:p w14:paraId="6465113B" w14:textId="6A0A5209" w:rsidR="00961876" w:rsidRPr="000B2EDE" w:rsidRDefault="000B2EDE" w:rsidP="0041376C">
            <w:pPr>
              <w:spacing w:before="40" w:after="40"/>
              <w:ind w:left="32"/>
              <w:jc w:val="center"/>
              <w:rPr>
                <w:rFonts w:eastAsia="Times New Roman"/>
                <w:b w:val="0"/>
                <w:bCs/>
                <w:sz w:val="22"/>
                <w:szCs w:val="22"/>
              </w:rPr>
            </w:pPr>
            <w:r w:rsidRPr="000B2EDE">
              <w:rPr>
                <w:rFonts w:eastAsia="TimesNewRoman,Bold"/>
                <w:b w:val="0"/>
                <w:bCs/>
                <w:sz w:val="22"/>
                <w:szCs w:val="22"/>
              </w:rPr>
              <w:t>10.08</w:t>
            </w:r>
            <w:r w:rsidR="00952243" w:rsidRPr="000B2EDE">
              <w:rPr>
                <w:rFonts w:eastAsia="TimesNewRoman,Bold"/>
                <w:b w:val="0"/>
                <w:bCs/>
                <w:sz w:val="22"/>
                <w:szCs w:val="22"/>
              </w:rPr>
              <w:t>.202</w:t>
            </w:r>
            <w:r w:rsidR="00191FFA" w:rsidRPr="000B2EDE">
              <w:rPr>
                <w:rFonts w:eastAsia="TimesNewRoman,Bold"/>
                <w:b w:val="0"/>
                <w:bCs/>
                <w:sz w:val="22"/>
                <w:szCs w:val="22"/>
              </w:rPr>
              <w:t>6</w:t>
            </w:r>
            <w:r w:rsidR="007B1508" w:rsidRPr="000B2EDE">
              <w:rPr>
                <w:rFonts w:eastAsia="TimesNewRoman,Bold"/>
                <w:b w:val="0"/>
                <w:bCs/>
                <w:sz w:val="22"/>
                <w:szCs w:val="22"/>
              </w:rPr>
              <w:t>. plkst. 14.00 EIS</w:t>
            </w:r>
          </w:p>
        </w:tc>
      </w:tr>
      <w:tr w:rsidR="000B2EDE" w:rsidRPr="000B2EDE" w14:paraId="0D7E30C4"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9E6465" w14:textId="2A30593E" w:rsidR="00EB7829" w:rsidRPr="000B2EDE" w:rsidRDefault="00EB7829" w:rsidP="006D4F22">
            <w:pPr>
              <w:pStyle w:val="naisnod"/>
              <w:spacing w:before="40" w:beforeAutospacing="0" w:after="40" w:afterAutospacing="0" w:line="240" w:lineRule="auto"/>
              <w:ind w:left="32"/>
              <w:jc w:val="both"/>
              <w:rPr>
                <w:bCs/>
                <w:sz w:val="22"/>
                <w:szCs w:val="22"/>
              </w:rPr>
            </w:pPr>
            <w:r w:rsidRPr="000B2EDE">
              <w:rPr>
                <w:bCs/>
                <w:sz w:val="22"/>
                <w:szCs w:val="22"/>
              </w:rPr>
              <w:t>Pamatojums termiņa saīsinājumam (tai skaitā atbilstoši 28.02.2017. Ministru kabineta noteikumu Nr. 107 “Iepirkumu procedūru un metu konkursu norises kārtība” 5.punktam), ja tāds veikts</w:t>
            </w:r>
          </w:p>
        </w:tc>
      </w:tr>
      <w:tr w:rsidR="000B2EDE" w:rsidRPr="000B2EDE" w14:paraId="12423849" w14:textId="77777777" w:rsidTr="0036253A">
        <w:tc>
          <w:tcPr>
            <w:tcW w:w="10207" w:type="dxa"/>
            <w:gridSpan w:val="4"/>
            <w:tcBorders>
              <w:top w:val="single" w:sz="4" w:space="0" w:color="auto"/>
              <w:left w:val="single" w:sz="4" w:space="0" w:color="auto"/>
              <w:bottom w:val="single" w:sz="4" w:space="0" w:color="auto"/>
              <w:right w:val="single" w:sz="4" w:space="0" w:color="auto"/>
            </w:tcBorders>
          </w:tcPr>
          <w:p w14:paraId="484ECE04" w14:textId="28651CB8" w:rsidR="00EB7829" w:rsidRPr="000B2EDE" w:rsidRDefault="008334E3" w:rsidP="006D4F22">
            <w:pPr>
              <w:pStyle w:val="naisnod"/>
              <w:spacing w:before="40" w:beforeAutospacing="0" w:after="40" w:afterAutospacing="0" w:line="240" w:lineRule="auto"/>
              <w:ind w:left="32"/>
              <w:jc w:val="both"/>
              <w:rPr>
                <w:bCs/>
                <w:sz w:val="22"/>
                <w:szCs w:val="22"/>
              </w:rPr>
            </w:pPr>
            <w:r w:rsidRPr="000B2EDE">
              <w:rPr>
                <w:bCs/>
                <w:sz w:val="22"/>
                <w:szCs w:val="22"/>
              </w:rPr>
              <w:t>Nav attiecināms</w:t>
            </w:r>
          </w:p>
        </w:tc>
      </w:tr>
      <w:tr w:rsidR="000B2EDE" w:rsidRPr="000B2EDE" w14:paraId="20F59BB5"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D4F631" w14:textId="5F3815EA" w:rsidR="00961876" w:rsidRPr="000B2EDE" w:rsidRDefault="00961876" w:rsidP="006D4F22">
            <w:pPr>
              <w:pStyle w:val="naisnod"/>
              <w:spacing w:before="40" w:beforeAutospacing="0" w:after="40" w:afterAutospacing="0" w:line="240" w:lineRule="auto"/>
              <w:ind w:left="32"/>
              <w:jc w:val="both"/>
              <w:rPr>
                <w:bCs/>
                <w:iCs/>
                <w:sz w:val="22"/>
                <w:szCs w:val="22"/>
              </w:rPr>
            </w:pPr>
            <w:r w:rsidRPr="000B2EDE">
              <w:rPr>
                <w:bCs/>
                <w:sz w:val="22"/>
                <w:szCs w:val="22"/>
              </w:rPr>
              <w:t>Piegādātāja nosaukums, kurš ir iesniedzis piedāvājumu, kā arī piedāvātās cenas</w:t>
            </w:r>
          </w:p>
        </w:tc>
      </w:tr>
    </w:tbl>
    <w:tbl>
      <w:tblPr>
        <w:tblStyle w:val="TableGrid"/>
        <w:tblW w:w="5149" w:type="pct"/>
        <w:tblInd w:w="-289" w:type="dxa"/>
        <w:tblLayout w:type="fixed"/>
        <w:tblLook w:val="04A0" w:firstRow="1" w:lastRow="0" w:firstColumn="1" w:lastColumn="0" w:noHBand="0" w:noVBand="1"/>
      </w:tblPr>
      <w:tblGrid>
        <w:gridCol w:w="3297"/>
        <w:gridCol w:w="3739"/>
        <w:gridCol w:w="3170"/>
      </w:tblGrid>
      <w:tr w:rsidR="000B2EDE" w:rsidRPr="000B2EDE" w14:paraId="15B119D5" w14:textId="77777777" w:rsidTr="000B2EDE">
        <w:tc>
          <w:tcPr>
            <w:tcW w:w="1615" w:type="pct"/>
            <w:shd w:val="pct10" w:color="auto" w:fill="auto"/>
          </w:tcPr>
          <w:p w14:paraId="0659F94A" w14:textId="7CAFB939" w:rsidR="000B2EDE" w:rsidRPr="000B2EDE" w:rsidRDefault="000B2EDE" w:rsidP="004E151A">
            <w:pPr>
              <w:spacing w:before="40" w:after="40"/>
              <w:jc w:val="center"/>
              <w:rPr>
                <w:strike w:val="0"/>
                <w:sz w:val="22"/>
                <w:szCs w:val="22"/>
              </w:rPr>
            </w:pPr>
            <w:r w:rsidRPr="000B2EDE">
              <w:rPr>
                <w:rFonts w:eastAsia="Calibri"/>
                <w:b/>
                <w:strike w:val="0"/>
                <w:sz w:val="22"/>
                <w:szCs w:val="22"/>
                <w:lang w:eastAsia="en-US"/>
              </w:rPr>
              <w:br w:type="page"/>
            </w:r>
            <w:r w:rsidRPr="000B2EDE">
              <w:rPr>
                <w:strike w:val="0"/>
                <w:sz w:val="22"/>
                <w:szCs w:val="22"/>
              </w:rPr>
              <w:t>Pretendents</w:t>
            </w:r>
          </w:p>
        </w:tc>
        <w:tc>
          <w:tcPr>
            <w:tcW w:w="1832" w:type="pct"/>
            <w:shd w:val="pct10" w:color="auto" w:fill="auto"/>
          </w:tcPr>
          <w:p w14:paraId="44BD4667" w14:textId="77777777" w:rsidR="000B2EDE" w:rsidRPr="000B2EDE" w:rsidRDefault="000B2EDE" w:rsidP="004E151A">
            <w:pPr>
              <w:spacing w:before="40" w:after="40"/>
              <w:jc w:val="center"/>
              <w:rPr>
                <w:strike w:val="0"/>
                <w:sz w:val="22"/>
                <w:szCs w:val="22"/>
              </w:rPr>
            </w:pPr>
            <w:r w:rsidRPr="000B2EDE">
              <w:rPr>
                <w:strike w:val="0"/>
                <w:sz w:val="22"/>
                <w:szCs w:val="22"/>
              </w:rPr>
              <w:t>Iesniegšanas datums un laiks</w:t>
            </w:r>
          </w:p>
        </w:tc>
        <w:tc>
          <w:tcPr>
            <w:tcW w:w="1553" w:type="pct"/>
            <w:shd w:val="pct10" w:color="auto" w:fill="auto"/>
          </w:tcPr>
          <w:p w14:paraId="2C42B1F0" w14:textId="77777777" w:rsidR="000B2EDE" w:rsidRPr="000B2EDE" w:rsidRDefault="000B2EDE" w:rsidP="004E151A">
            <w:pPr>
              <w:spacing w:before="40" w:after="40"/>
              <w:jc w:val="center"/>
              <w:rPr>
                <w:strike w:val="0"/>
                <w:sz w:val="22"/>
                <w:szCs w:val="22"/>
              </w:rPr>
            </w:pPr>
            <w:r w:rsidRPr="000B2EDE">
              <w:rPr>
                <w:strike w:val="0"/>
                <w:sz w:val="22"/>
                <w:szCs w:val="22"/>
              </w:rPr>
              <w:t>Cena (bez PVN)</w:t>
            </w:r>
          </w:p>
        </w:tc>
      </w:tr>
      <w:tr w:rsidR="000B2EDE" w:rsidRPr="000B2EDE" w14:paraId="123386C1" w14:textId="77777777" w:rsidTr="000B2EDE">
        <w:tc>
          <w:tcPr>
            <w:tcW w:w="1615" w:type="pct"/>
          </w:tcPr>
          <w:p w14:paraId="4638CB75" w14:textId="77777777" w:rsidR="000B2EDE" w:rsidRPr="000B2EDE" w:rsidRDefault="000B2EDE" w:rsidP="004E151A">
            <w:pPr>
              <w:spacing w:before="40" w:after="40"/>
              <w:jc w:val="center"/>
              <w:rPr>
                <w:strike w:val="0"/>
                <w:sz w:val="22"/>
                <w:szCs w:val="22"/>
              </w:rPr>
            </w:pPr>
            <w:r w:rsidRPr="000B2EDE">
              <w:rPr>
                <w:strike w:val="0"/>
                <w:sz w:val="22"/>
                <w:szCs w:val="22"/>
              </w:rPr>
              <w:t xml:space="preserve">SIA </w:t>
            </w:r>
            <w:proofErr w:type="spellStart"/>
            <w:r w:rsidRPr="000B2EDE">
              <w:rPr>
                <w:strike w:val="0"/>
                <w:sz w:val="22"/>
                <w:szCs w:val="22"/>
              </w:rPr>
              <w:t>Schalter</w:t>
            </w:r>
            <w:proofErr w:type="spellEnd"/>
          </w:p>
        </w:tc>
        <w:tc>
          <w:tcPr>
            <w:tcW w:w="1832" w:type="pct"/>
            <w:vAlign w:val="center"/>
          </w:tcPr>
          <w:p w14:paraId="0BE2217F" w14:textId="77777777" w:rsidR="000B2EDE" w:rsidRPr="000B2EDE" w:rsidRDefault="000B2EDE" w:rsidP="004E151A">
            <w:pPr>
              <w:spacing w:before="40" w:after="40"/>
              <w:jc w:val="center"/>
              <w:rPr>
                <w:strike w:val="0"/>
                <w:sz w:val="22"/>
                <w:szCs w:val="22"/>
              </w:rPr>
            </w:pPr>
            <w:r w:rsidRPr="000B2EDE">
              <w:rPr>
                <w:strike w:val="0"/>
                <w:sz w:val="22"/>
                <w:szCs w:val="22"/>
              </w:rPr>
              <w:t>04.08.2026. plkst. 15:54</w:t>
            </w:r>
          </w:p>
        </w:tc>
        <w:tc>
          <w:tcPr>
            <w:tcW w:w="1553" w:type="pct"/>
            <w:vAlign w:val="center"/>
          </w:tcPr>
          <w:p w14:paraId="7D2BBE61" w14:textId="77777777" w:rsidR="000B2EDE" w:rsidRPr="000B2EDE" w:rsidRDefault="000B2EDE" w:rsidP="004E151A">
            <w:pPr>
              <w:spacing w:before="40" w:after="40"/>
              <w:jc w:val="center"/>
              <w:rPr>
                <w:strike w:val="0"/>
                <w:sz w:val="22"/>
                <w:szCs w:val="22"/>
              </w:rPr>
            </w:pPr>
            <w:r w:rsidRPr="000B2EDE">
              <w:rPr>
                <w:strike w:val="0"/>
                <w:sz w:val="22"/>
                <w:szCs w:val="22"/>
              </w:rPr>
              <w:t>EUR 13 116.43</w:t>
            </w:r>
          </w:p>
        </w:tc>
      </w:tr>
    </w:tbl>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0B2EDE" w:rsidRPr="000B2EDE" w14:paraId="0C240CF0"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F75773" w14:textId="691043C9" w:rsidR="00070E90" w:rsidRPr="000B2EDE" w:rsidRDefault="00E9497D" w:rsidP="00070E90">
            <w:pPr>
              <w:pStyle w:val="naisnod"/>
              <w:spacing w:before="40" w:beforeAutospacing="0" w:after="0" w:afterAutospacing="0" w:line="240" w:lineRule="auto"/>
              <w:ind w:left="32"/>
              <w:rPr>
                <w:bCs/>
                <w:sz w:val="22"/>
                <w:szCs w:val="22"/>
              </w:rPr>
            </w:pPr>
            <w:r w:rsidRPr="000B2EDE">
              <w:rPr>
                <w:bCs/>
                <w:sz w:val="22"/>
                <w:szCs w:val="22"/>
              </w:rPr>
              <w:t xml:space="preserve">Pretendenta nosaukums, kuram piešķirtas iepirkuma līguma slēgšanas tiesības, piedāvātā līgumcena. </w:t>
            </w:r>
            <w:r w:rsidR="00070E90" w:rsidRPr="000B2EDE">
              <w:rPr>
                <w:bCs/>
                <w:sz w:val="22"/>
                <w:szCs w:val="22"/>
              </w:rPr>
              <w:t xml:space="preserve"> </w:t>
            </w:r>
          </w:p>
          <w:p w14:paraId="2E339691" w14:textId="66AA7ACF" w:rsidR="00E9497D" w:rsidRPr="000B2EDE" w:rsidRDefault="00E9497D" w:rsidP="00070E90">
            <w:pPr>
              <w:pStyle w:val="naisnod"/>
              <w:spacing w:before="40" w:beforeAutospacing="0" w:after="0" w:afterAutospacing="0" w:line="240" w:lineRule="auto"/>
              <w:ind w:left="32"/>
              <w:rPr>
                <w:bCs/>
                <w:sz w:val="22"/>
                <w:szCs w:val="22"/>
              </w:rPr>
            </w:pPr>
            <w:r w:rsidRPr="000B2EDE">
              <w:rPr>
                <w:bCs/>
                <w:sz w:val="22"/>
                <w:szCs w:val="22"/>
              </w:rPr>
              <w:t>Lēmuma pieņemšanas datums</w:t>
            </w:r>
            <w:r w:rsidR="00AF0C43" w:rsidRPr="000B2EDE">
              <w:rPr>
                <w:bCs/>
                <w:sz w:val="22"/>
                <w:szCs w:val="22"/>
              </w:rPr>
              <w:t xml:space="preserve"> – </w:t>
            </w:r>
            <w:r w:rsidR="000B2EDE" w:rsidRPr="000B2EDE">
              <w:rPr>
                <w:b/>
                <w:sz w:val="22"/>
                <w:szCs w:val="22"/>
              </w:rPr>
              <w:t>14.08</w:t>
            </w:r>
            <w:r w:rsidR="00AF0C43" w:rsidRPr="000B2EDE">
              <w:rPr>
                <w:b/>
                <w:sz w:val="22"/>
                <w:szCs w:val="22"/>
              </w:rPr>
              <w:t>.202</w:t>
            </w:r>
            <w:r w:rsidR="001D63A5" w:rsidRPr="000B2EDE">
              <w:rPr>
                <w:b/>
                <w:sz w:val="22"/>
                <w:szCs w:val="22"/>
              </w:rPr>
              <w:t>6</w:t>
            </w:r>
            <w:r w:rsidR="00AF0C43" w:rsidRPr="000B2EDE">
              <w:rPr>
                <w:b/>
                <w:sz w:val="22"/>
                <w:szCs w:val="22"/>
              </w:rPr>
              <w:t>.</w:t>
            </w:r>
          </w:p>
        </w:tc>
      </w:tr>
      <w:tr w:rsidR="000B2EDE" w:rsidRPr="000B2EDE" w14:paraId="7E6F611B" w14:textId="77777777" w:rsidTr="00A358EA">
        <w:tc>
          <w:tcPr>
            <w:tcW w:w="10207" w:type="dxa"/>
            <w:tcBorders>
              <w:top w:val="single" w:sz="4" w:space="0" w:color="auto"/>
              <w:left w:val="single" w:sz="4" w:space="0" w:color="auto"/>
              <w:bottom w:val="single" w:sz="4" w:space="0" w:color="auto"/>
              <w:right w:val="single" w:sz="4" w:space="0" w:color="auto"/>
            </w:tcBorders>
          </w:tcPr>
          <w:p w14:paraId="4CD0B9A9" w14:textId="4445461E" w:rsidR="000B2EDE" w:rsidRPr="000B2EDE" w:rsidRDefault="001D63A5" w:rsidP="000B2EDE">
            <w:pPr>
              <w:autoSpaceDN/>
              <w:spacing w:after="40"/>
              <w:jc w:val="both"/>
              <w:rPr>
                <w:b w:val="0"/>
                <w:bCs/>
                <w:sz w:val="22"/>
                <w:szCs w:val="22"/>
              </w:rPr>
            </w:pPr>
            <w:bookmarkStart w:id="0" w:name="_Hlk226638912"/>
            <w:r w:rsidRPr="000B2EDE">
              <w:rPr>
                <w:b w:val="0"/>
                <w:bCs/>
                <w:spacing w:val="-1"/>
                <w:sz w:val="22"/>
                <w:szCs w:val="22"/>
              </w:rPr>
              <w:t xml:space="preserve">Iepirkuma  līguma </w:t>
            </w:r>
            <w:r w:rsidRPr="000B2EDE">
              <w:rPr>
                <w:b w:val="0"/>
                <w:bCs/>
                <w:sz w:val="22"/>
                <w:szCs w:val="22"/>
              </w:rPr>
              <w:t xml:space="preserve">slēgšanas tiesības piešķirt pretendentam </w:t>
            </w:r>
            <w:r w:rsidR="000B2EDE" w:rsidRPr="000B2EDE">
              <w:rPr>
                <w:b w:val="0"/>
                <w:bCs/>
                <w:sz w:val="22"/>
                <w:szCs w:val="22"/>
              </w:rPr>
              <w:t xml:space="preserve">SIA </w:t>
            </w:r>
            <w:proofErr w:type="spellStart"/>
            <w:r w:rsidR="000B2EDE" w:rsidRPr="000B2EDE">
              <w:rPr>
                <w:b w:val="0"/>
                <w:bCs/>
                <w:sz w:val="22"/>
                <w:szCs w:val="22"/>
              </w:rPr>
              <w:t>Schalter</w:t>
            </w:r>
            <w:proofErr w:type="spellEnd"/>
            <w:r w:rsidR="000B2EDE" w:rsidRPr="000B2EDE">
              <w:rPr>
                <w:b w:val="0"/>
                <w:bCs/>
                <w:sz w:val="22"/>
                <w:szCs w:val="22"/>
              </w:rPr>
              <w:t xml:space="preserve"> (40203142404)</w:t>
            </w:r>
            <w:r w:rsidRPr="000B2EDE">
              <w:rPr>
                <w:b w:val="0"/>
                <w:bCs/>
                <w:sz w:val="22"/>
                <w:szCs w:val="22"/>
              </w:rPr>
              <w:t xml:space="preserve">, kura piedāvājums atbilst Iepirkuma dokumentācijā izvirzītajām prasībām </w:t>
            </w:r>
            <w:bookmarkStart w:id="1" w:name="_Hlk49757127"/>
            <w:r w:rsidRPr="000B2EDE">
              <w:rPr>
                <w:b w:val="0"/>
                <w:bCs/>
                <w:sz w:val="22"/>
                <w:szCs w:val="22"/>
              </w:rPr>
              <w:t xml:space="preserve">un ir saimnieciski visizdevīgākais piedāvājums. </w:t>
            </w:r>
            <w:bookmarkEnd w:id="1"/>
            <w:r w:rsidRPr="000B2EDE">
              <w:rPr>
                <w:b w:val="0"/>
                <w:bCs/>
                <w:sz w:val="22"/>
                <w:szCs w:val="22"/>
              </w:rPr>
              <w:t>Iepirkuma līgumu slēgt par kopējo līguma summu EUR 1</w:t>
            </w:r>
            <w:r w:rsidR="000B2EDE" w:rsidRPr="000B2EDE">
              <w:rPr>
                <w:b w:val="0"/>
                <w:bCs/>
                <w:sz w:val="22"/>
                <w:szCs w:val="22"/>
              </w:rPr>
              <w:t>2</w:t>
            </w:r>
            <w:r w:rsidRPr="000B2EDE">
              <w:rPr>
                <w:b w:val="0"/>
                <w:bCs/>
                <w:sz w:val="22"/>
                <w:szCs w:val="22"/>
              </w:rPr>
              <w:t>0 000</w:t>
            </w:r>
            <w:r w:rsidRPr="000B2EDE">
              <w:rPr>
                <w:b w:val="0"/>
                <w:bCs/>
                <w:iCs/>
                <w:sz w:val="22"/>
                <w:szCs w:val="22"/>
              </w:rPr>
              <w:t xml:space="preserve">,00 </w:t>
            </w:r>
            <w:r w:rsidRPr="000B2EDE">
              <w:rPr>
                <w:b w:val="0"/>
                <w:bCs/>
                <w:sz w:val="22"/>
                <w:szCs w:val="22"/>
              </w:rPr>
              <w:t xml:space="preserve">(bez PVN), nosakot, ka iepirkuma līguma darbības termiņš ir </w:t>
            </w:r>
            <w:r w:rsidR="000B2EDE" w:rsidRPr="000B2EDE">
              <w:rPr>
                <w:b w:val="0"/>
                <w:bCs/>
                <w:sz w:val="22"/>
                <w:szCs w:val="22"/>
              </w:rPr>
              <w:t>24</w:t>
            </w:r>
            <w:r w:rsidRPr="000B2EDE">
              <w:rPr>
                <w:b w:val="0"/>
                <w:bCs/>
                <w:sz w:val="22"/>
                <w:szCs w:val="22"/>
              </w:rPr>
              <w:t xml:space="preserve"> mēneši</w:t>
            </w:r>
            <w:bookmarkEnd w:id="0"/>
            <w:r w:rsidRPr="000B2EDE">
              <w:rPr>
                <w:b w:val="0"/>
                <w:bCs/>
                <w:sz w:val="22"/>
                <w:szCs w:val="22"/>
              </w:rPr>
              <w:t>.</w:t>
            </w:r>
          </w:p>
        </w:tc>
      </w:tr>
      <w:tr w:rsidR="000B2EDE" w:rsidRPr="000B2EDE" w14:paraId="5772C5B2"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ED4B69" w14:textId="14CA37DF" w:rsidR="00E9497D" w:rsidRPr="000B2EDE" w:rsidRDefault="000B61D3" w:rsidP="000D191A">
            <w:pPr>
              <w:pStyle w:val="naisnod"/>
              <w:spacing w:before="40" w:beforeAutospacing="0" w:after="40" w:afterAutospacing="0" w:line="240" w:lineRule="auto"/>
              <w:jc w:val="both"/>
              <w:rPr>
                <w:bCs/>
                <w:sz w:val="22"/>
                <w:szCs w:val="22"/>
              </w:rPr>
            </w:pPr>
            <w:r w:rsidRPr="000B2EDE">
              <w:rPr>
                <w:rFonts w:eastAsia="Calibri"/>
                <w:b/>
                <w:sz w:val="22"/>
                <w:szCs w:val="22"/>
                <w:lang w:eastAsia="en-US"/>
              </w:rPr>
              <w:br w:type="page"/>
            </w:r>
            <w:r w:rsidR="00E9497D" w:rsidRPr="000B2EDE">
              <w:rPr>
                <w:bCs/>
                <w:sz w:val="22"/>
                <w:szCs w:val="22"/>
              </w:rPr>
              <w:t>Piedāvājumu izvērtēšanas kopsavilkums un piedāvājuma izvēles pamatojums</w:t>
            </w:r>
          </w:p>
        </w:tc>
      </w:tr>
      <w:tr w:rsidR="000B2EDE" w:rsidRPr="000B2EDE" w14:paraId="46C5462F" w14:textId="77777777" w:rsidTr="00A358EA">
        <w:tc>
          <w:tcPr>
            <w:tcW w:w="10207" w:type="dxa"/>
            <w:tcBorders>
              <w:top w:val="single" w:sz="4" w:space="0" w:color="auto"/>
              <w:left w:val="single" w:sz="4" w:space="0" w:color="auto"/>
              <w:bottom w:val="single" w:sz="4" w:space="0" w:color="auto"/>
              <w:right w:val="single" w:sz="4" w:space="0" w:color="auto"/>
            </w:tcBorders>
          </w:tcPr>
          <w:p w14:paraId="556CB76A" w14:textId="52614A45" w:rsidR="00070E90" w:rsidRPr="000B2EDE" w:rsidRDefault="006B41D5" w:rsidP="000D191A">
            <w:pPr>
              <w:pStyle w:val="naisnod"/>
              <w:spacing w:before="40" w:beforeAutospacing="0" w:after="40" w:afterAutospacing="0" w:line="240" w:lineRule="auto"/>
              <w:jc w:val="both"/>
              <w:rPr>
                <w:color w:val="7030A0"/>
                <w:sz w:val="22"/>
                <w:szCs w:val="22"/>
              </w:rPr>
            </w:pPr>
            <w:r w:rsidRPr="000B2EDE">
              <w:rPr>
                <w:sz w:val="22"/>
                <w:szCs w:val="22"/>
              </w:rPr>
              <w:t>Līguma slēgšanas tiesības piešķirtas vien</w:t>
            </w:r>
            <w:r w:rsidR="006A2CC6" w:rsidRPr="000B2EDE">
              <w:rPr>
                <w:sz w:val="22"/>
                <w:szCs w:val="22"/>
              </w:rPr>
              <w:t>īgajam</w:t>
            </w:r>
            <w:r w:rsidRPr="000B2EDE">
              <w:rPr>
                <w:sz w:val="22"/>
                <w:szCs w:val="22"/>
              </w:rPr>
              <w:t xml:space="preserve"> pretendentam, kura piedāvājums atbilst </w:t>
            </w:r>
            <w:r w:rsidR="001D63A5" w:rsidRPr="000B2EDE">
              <w:rPr>
                <w:sz w:val="22"/>
                <w:szCs w:val="22"/>
              </w:rPr>
              <w:t>atklāta k</w:t>
            </w:r>
            <w:r w:rsidRPr="000B2EDE">
              <w:rPr>
                <w:sz w:val="22"/>
                <w:szCs w:val="22"/>
              </w:rPr>
              <w:t>onkursa nolikumā izvirzītajām prasībām, un ir saimnieciski visizdevīgākais piedāvājums</w:t>
            </w:r>
            <w:r w:rsidR="009B0884" w:rsidRPr="000B2EDE">
              <w:rPr>
                <w:b/>
                <w:bCs/>
                <w:sz w:val="22"/>
                <w:szCs w:val="22"/>
              </w:rPr>
              <w:t xml:space="preserve"> </w:t>
            </w:r>
            <w:r w:rsidR="00E4229B" w:rsidRPr="000B2EDE">
              <w:rPr>
                <w:sz w:val="22"/>
                <w:szCs w:val="22"/>
              </w:rPr>
              <w:t>atbilstoši nolikuma 4.1.punktā noteiktajiem vērtēšanas kritērijiem</w:t>
            </w:r>
            <w:r w:rsidR="009B0884" w:rsidRPr="000B2EDE">
              <w:rPr>
                <w:sz w:val="22"/>
                <w:szCs w:val="22"/>
              </w:rPr>
              <w:t>.</w:t>
            </w:r>
          </w:p>
        </w:tc>
      </w:tr>
      <w:tr w:rsidR="000B2EDE" w:rsidRPr="000B2EDE" w14:paraId="34DEE177"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19F529" w14:textId="5D23C8D7" w:rsidR="00E9497D" w:rsidRPr="000B2EDE" w:rsidRDefault="000B61D3" w:rsidP="000D191A">
            <w:pPr>
              <w:pStyle w:val="naisnod"/>
              <w:spacing w:before="40" w:beforeAutospacing="0" w:after="40" w:afterAutospacing="0" w:line="240" w:lineRule="auto"/>
              <w:jc w:val="both"/>
              <w:rPr>
                <w:bCs/>
                <w:sz w:val="22"/>
                <w:szCs w:val="22"/>
              </w:rPr>
            </w:pPr>
            <w:r w:rsidRPr="000B2EDE">
              <w:rPr>
                <w:rFonts w:eastAsia="Calibri"/>
                <w:b/>
                <w:sz w:val="22"/>
                <w:szCs w:val="22"/>
                <w:lang w:eastAsia="en-US"/>
              </w:rPr>
              <w:br w:type="page"/>
            </w:r>
            <w:r w:rsidRPr="000B2EDE">
              <w:rPr>
                <w:b/>
                <w:sz w:val="22"/>
                <w:szCs w:val="22"/>
              </w:rPr>
              <w:br w:type="page"/>
            </w:r>
            <w:r w:rsidR="00E9497D" w:rsidRPr="000B2EDE">
              <w:rPr>
                <w:bCs/>
                <w:sz w:val="22"/>
                <w:szCs w:val="22"/>
              </w:rPr>
              <w:t>Informācija (ja tā ir zināma) par to iepirkuma līguma daļu, kuru izraudzītais pretendents plānojis nodot apakšuzņēmējiem, kā arī apakšuzņēmēju nosaukumi</w:t>
            </w:r>
          </w:p>
        </w:tc>
      </w:tr>
      <w:tr w:rsidR="000B2EDE" w:rsidRPr="000B2EDE" w14:paraId="6DDE07A7" w14:textId="77777777" w:rsidTr="00A358EA">
        <w:tc>
          <w:tcPr>
            <w:tcW w:w="10207" w:type="dxa"/>
            <w:tcBorders>
              <w:top w:val="single" w:sz="4" w:space="0" w:color="auto"/>
              <w:left w:val="single" w:sz="4" w:space="0" w:color="auto"/>
              <w:bottom w:val="single" w:sz="4" w:space="0" w:color="auto"/>
              <w:right w:val="single" w:sz="4" w:space="0" w:color="auto"/>
            </w:tcBorders>
          </w:tcPr>
          <w:p w14:paraId="657C5537" w14:textId="1FF0ABF9" w:rsidR="00E9497D" w:rsidRPr="000B2EDE" w:rsidRDefault="009B0884" w:rsidP="000771F8">
            <w:pPr>
              <w:spacing w:before="40" w:after="40"/>
              <w:jc w:val="both"/>
              <w:rPr>
                <w:bCs/>
                <w:sz w:val="22"/>
                <w:szCs w:val="22"/>
              </w:rPr>
            </w:pPr>
            <w:r w:rsidRPr="000B2EDE">
              <w:rPr>
                <w:b w:val="0"/>
                <w:bCs/>
                <w:sz w:val="22"/>
                <w:szCs w:val="22"/>
              </w:rPr>
              <w:t>Nav attiecināms</w:t>
            </w:r>
            <w:r w:rsidR="006A2CC6" w:rsidRPr="000B2EDE">
              <w:rPr>
                <w:b w:val="0"/>
                <w:bCs/>
                <w:sz w:val="22"/>
                <w:szCs w:val="22"/>
              </w:rPr>
              <w:t>.</w:t>
            </w:r>
          </w:p>
        </w:tc>
      </w:tr>
      <w:tr w:rsidR="000B2EDE" w:rsidRPr="000B2EDE" w14:paraId="103CFA86"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DB4041" w14:textId="4C7BA3DD" w:rsidR="00E9497D" w:rsidRPr="000B2EDE" w:rsidRDefault="00E9497D" w:rsidP="000D191A">
            <w:pPr>
              <w:pStyle w:val="naisnod"/>
              <w:spacing w:before="40" w:beforeAutospacing="0" w:after="40" w:afterAutospacing="0" w:line="240" w:lineRule="auto"/>
              <w:jc w:val="both"/>
              <w:rPr>
                <w:bCs/>
                <w:sz w:val="22"/>
                <w:szCs w:val="22"/>
              </w:rPr>
            </w:pPr>
            <w:r w:rsidRPr="000B2EDE">
              <w:rPr>
                <w:bCs/>
                <w:sz w:val="22"/>
                <w:szCs w:val="22"/>
              </w:rPr>
              <w:lastRenderedPageBreak/>
              <w:t>Pamatojums lēmumam par katru noraidīto pretendentu, kā arī par katru iepirkuma procedūras dokumentiem neatbilstošu piedāvājumu</w:t>
            </w:r>
          </w:p>
        </w:tc>
      </w:tr>
      <w:tr w:rsidR="000B2EDE" w:rsidRPr="000B2EDE" w14:paraId="1CEFEFC9" w14:textId="77777777" w:rsidTr="00A358EA">
        <w:tc>
          <w:tcPr>
            <w:tcW w:w="10207" w:type="dxa"/>
            <w:tcBorders>
              <w:top w:val="single" w:sz="4" w:space="0" w:color="auto"/>
              <w:left w:val="single" w:sz="4" w:space="0" w:color="auto"/>
              <w:bottom w:val="single" w:sz="4" w:space="0" w:color="auto"/>
              <w:right w:val="single" w:sz="4" w:space="0" w:color="auto"/>
            </w:tcBorders>
          </w:tcPr>
          <w:p w14:paraId="0E63924B" w14:textId="10704037" w:rsidR="00E9497D" w:rsidRPr="000B2EDE" w:rsidRDefault="001D63A5" w:rsidP="00BD11F8">
            <w:pPr>
              <w:autoSpaceDN/>
              <w:spacing w:after="40"/>
              <w:jc w:val="both"/>
              <w:rPr>
                <w:b w:val="0"/>
                <w:bCs/>
                <w:sz w:val="22"/>
                <w:szCs w:val="22"/>
              </w:rPr>
            </w:pPr>
            <w:r w:rsidRPr="000B2EDE">
              <w:rPr>
                <w:b w:val="0"/>
                <w:bCs/>
                <w:sz w:val="22"/>
                <w:szCs w:val="22"/>
              </w:rPr>
              <w:t>Nav attiecināms</w:t>
            </w:r>
            <w:r w:rsidR="00BD11F8" w:rsidRPr="000B2EDE">
              <w:rPr>
                <w:b w:val="0"/>
                <w:bCs/>
                <w:sz w:val="22"/>
                <w:szCs w:val="22"/>
              </w:rPr>
              <w:t>.</w:t>
            </w:r>
          </w:p>
        </w:tc>
      </w:tr>
      <w:tr w:rsidR="000B2EDE" w:rsidRPr="000B2EDE" w14:paraId="03399918"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CEAFC3" w14:textId="695A1714" w:rsidR="00E9497D" w:rsidRPr="000B2EDE" w:rsidRDefault="00175F48" w:rsidP="000D191A">
            <w:pPr>
              <w:pStyle w:val="naisnod"/>
              <w:spacing w:before="40" w:beforeAutospacing="0" w:after="40" w:afterAutospacing="0" w:line="240" w:lineRule="auto"/>
              <w:jc w:val="both"/>
              <w:rPr>
                <w:bCs/>
                <w:sz w:val="22"/>
                <w:szCs w:val="22"/>
              </w:rPr>
            </w:pPr>
            <w:r w:rsidRPr="000B2EDE">
              <w:rPr>
                <w:bCs/>
                <w:sz w:val="22"/>
                <w:szCs w:val="22"/>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r>
      <w:tr w:rsidR="000B2EDE" w:rsidRPr="000B2EDE" w14:paraId="12059ADD" w14:textId="77777777" w:rsidTr="00A358EA">
        <w:tc>
          <w:tcPr>
            <w:tcW w:w="10207" w:type="dxa"/>
            <w:tcBorders>
              <w:top w:val="single" w:sz="4" w:space="0" w:color="auto"/>
              <w:left w:val="single" w:sz="4" w:space="0" w:color="auto"/>
              <w:bottom w:val="single" w:sz="4" w:space="0" w:color="auto"/>
              <w:right w:val="single" w:sz="4" w:space="0" w:color="auto"/>
            </w:tcBorders>
          </w:tcPr>
          <w:p w14:paraId="53B2EB9C" w14:textId="36538AB1" w:rsidR="00E9497D" w:rsidRPr="000B2EDE" w:rsidRDefault="008450C0" w:rsidP="000D191A">
            <w:pPr>
              <w:pStyle w:val="naisnod"/>
              <w:spacing w:before="40" w:beforeAutospacing="0" w:after="40" w:afterAutospacing="0" w:line="240" w:lineRule="auto"/>
              <w:jc w:val="both"/>
              <w:rPr>
                <w:bCs/>
                <w:sz w:val="22"/>
                <w:szCs w:val="22"/>
              </w:rPr>
            </w:pPr>
            <w:r w:rsidRPr="000B2EDE">
              <w:rPr>
                <w:bCs/>
                <w:sz w:val="22"/>
                <w:szCs w:val="22"/>
              </w:rPr>
              <w:t>Nav attiecināms</w:t>
            </w:r>
            <w:r w:rsidR="001D63A5" w:rsidRPr="000B2EDE">
              <w:rPr>
                <w:bCs/>
                <w:sz w:val="22"/>
                <w:szCs w:val="22"/>
              </w:rPr>
              <w:t>.</w:t>
            </w:r>
            <w:r w:rsidRPr="000B2EDE">
              <w:rPr>
                <w:bCs/>
                <w:sz w:val="22"/>
                <w:szCs w:val="22"/>
              </w:rPr>
              <w:t xml:space="preserve"> </w:t>
            </w:r>
          </w:p>
        </w:tc>
      </w:tr>
      <w:tr w:rsidR="000B2EDE" w:rsidRPr="000B2EDE" w14:paraId="4ECD6003"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1DBC4B" w14:textId="5292B851" w:rsidR="00175F48" w:rsidRPr="000B2EDE" w:rsidRDefault="00175F48" w:rsidP="000D191A">
            <w:pPr>
              <w:pStyle w:val="naisnod"/>
              <w:spacing w:before="40" w:beforeAutospacing="0" w:after="40" w:afterAutospacing="0" w:line="240" w:lineRule="auto"/>
              <w:jc w:val="both"/>
              <w:rPr>
                <w:bCs/>
                <w:sz w:val="22"/>
                <w:szCs w:val="22"/>
              </w:rPr>
            </w:pPr>
            <w:r w:rsidRPr="000B2EDE">
              <w:rPr>
                <w:bCs/>
                <w:sz w:val="22"/>
                <w:szCs w:val="22"/>
              </w:rPr>
              <w:t>Lēmuma pamatojums, ja pasūtītājs pieņēmis lēmumu pārtraukt vai izbeigt iepirkuma procedūru</w:t>
            </w:r>
          </w:p>
        </w:tc>
      </w:tr>
      <w:tr w:rsidR="000B2EDE" w:rsidRPr="000B2EDE" w14:paraId="018282B8" w14:textId="77777777" w:rsidTr="00A358EA">
        <w:tc>
          <w:tcPr>
            <w:tcW w:w="10207" w:type="dxa"/>
            <w:tcBorders>
              <w:top w:val="single" w:sz="4" w:space="0" w:color="auto"/>
              <w:left w:val="single" w:sz="4" w:space="0" w:color="auto"/>
              <w:bottom w:val="single" w:sz="4" w:space="0" w:color="auto"/>
              <w:right w:val="single" w:sz="4" w:space="0" w:color="auto"/>
            </w:tcBorders>
          </w:tcPr>
          <w:p w14:paraId="0961A1A2" w14:textId="3DFC8669" w:rsidR="00175F48" w:rsidRPr="000B2EDE" w:rsidRDefault="001D63A5" w:rsidP="00BD11F8">
            <w:pPr>
              <w:autoSpaceDN/>
              <w:spacing w:after="40"/>
              <w:jc w:val="both"/>
              <w:rPr>
                <w:b w:val="0"/>
                <w:sz w:val="22"/>
                <w:szCs w:val="22"/>
              </w:rPr>
            </w:pPr>
            <w:r w:rsidRPr="000B2EDE">
              <w:rPr>
                <w:b w:val="0"/>
                <w:sz w:val="22"/>
                <w:szCs w:val="22"/>
              </w:rPr>
              <w:t>Nav attiecināms.</w:t>
            </w:r>
          </w:p>
        </w:tc>
      </w:tr>
      <w:tr w:rsidR="000B2EDE" w:rsidRPr="000B2EDE" w14:paraId="7CD82135"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DD8F89" w14:textId="5159E29D" w:rsidR="00175F48" w:rsidRPr="000B2EDE" w:rsidRDefault="00175F48" w:rsidP="000D191A">
            <w:pPr>
              <w:pStyle w:val="naisnod"/>
              <w:spacing w:before="40" w:beforeAutospacing="0" w:after="40" w:afterAutospacing="0" w:line="240" w:lineRule="auto"/>
              <w:jc w:val="both"/>
              <w:rPr>
                <w:bCs/>
                <w:sz w:val="22"/>
                <w:szCs w:val="22"/>
              </w:rPr>
            </w:pPr>
            <w:r w:rsidRPr="000B2EDE">
              <w:rPr>
                <w:bCs/>
                <w:sz w:val="22"/>
                <w:szCs w:val="22"/>
              </w:rPr>
              <w:t>Piedāvājuma noraidīšanas pamatojums, ja pasūtītājs atzinis piedāvājumu par nepamatoti lētu</w:t>
            </w:r>
          </w:p>
        </w:tc>
      </w:tr>
      <w:tr w:rsidR="000B2EDE" w:rsidRPr="000B2EDE" w14:paraId="1DCFC5B4" w14:textId="77777777" w:rsidTr="00A358EA">
        <w:tc>
          <w:tcPr>
            <w:tcW w:w="10207" w:type="dxa"/>
            <w:tcBorders>
              <w:top w:val="single" w:sz="4" w:space="0" w:color="auto"/>
              <w:left w:val="single" w:sz="4" w:space="0" w:color="auto"/>
              <w:bottom w:val="single" w:sz="4" w:space="0" w:color="auto"/>
              <w:right w:val="single" w:sz="4" w:space="0" w:color="auto"/>
            </w:tcBorders>
          </w:tcPr>
          <w:p w14:paraId="3F93A28D" w14:textId="7A214157" w:rsidR="00175F48" w:rsidRPr="000B2EDE" w:rsidRDefault="000B2EDE" w:rsidP="000D191A">
            <w:pPr>
              <w:pStyle w:val="naisnod"/>
              <w:spacing w:before="40" w:beforeAutospacing="0" w:after="40" w:afterAutospacing="0" w:line="240" w:lineRule="auto"/>
              <w:jc w:val="both"/>
              <w:rPr>
                <w:bCs/>
                <w:color w:val="7030A0"/>
                <w:sz w:val="22"/>
                <w:szCs w:val="22"/>
              </w:rPr>
            </w:pPr>
            <w:r w:rsidRPr="000B2EDE">
              <w:rPr>
                <w:sz w:val="22"/>
                <w:szCs w:val="22"/>
              </w:rPr>
              <w:t>Nav attiecināms</w:t>
            </w:r>
            <w:r w:rsidR="007136D0" w:rsidRPr="000B2EDE">
              <w:rPr>
                <w:color w:val="7030A0"/>
                <w:sz w:val="22"/>
                <w:szCs w:val="22"/>
              </w:rPr>
              <w:t>.</w:t>
            </w:r>
          </w:p>
        </w:tc>
      </w:tr>
      <w:tr w:rsidR="000B2EDE" w:rsidRPr="000B2EDE" w14:paraId="26DCDADA"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E052FF" w14:textId="75D2DF55" w:rsidR="00175F48" w:rsidRPr="000B2EDE" w:rsidRDefault="00175F48" w:rsidP="000D191A">
            <w:pPr>
              <w:pStyle w:val="naisnod"/>
              <w:spacing w:before="40" w:beforeAutospacing="0" w:after="40" w:afterAutospacing="0" w:line="240" w:lineRule="auto"/>
              <w:jc w:val="both"/>
              <w:rPr>
                <w:bCs/>
                <w:sz w:val="22"/>
                <w:szCs w:val="22"/>
              </w:rPr>
            </w:pPr>
            <w:r w:rsidRPr="000B2EDE">
              <w:rPr>
                <w:bCs/>
                <w:sz w:val="22"/>
                <w:szCs w:val="22"/>
              </w:rPr>
              <w:t>Iemesli, kuru dēļ netiek paredzēta elektroniska piedāvājumu iesniegšana, ja pasūtītājam ir pienākums izmantot piedāvājumu saņemšanai elektroniskās informācijas sistēmas</w:t>
            </w:r>
          </w:p>
        </w:tc>
      </w:tr>
      <w:tr w:rsidR="000B2EDE" w:rsidRPr="000B2EDE" w14:paraId="70EE3A1D" w14:textId="77777777" w:rsidTr="00A358EA">
        <w:tc>
          <w:tcPr>
            <w:tcW w:w="10207" w:type="dxa"/>
            <w:tcBorders>
              <w:top w:val="single" w:sz="4" w:space="0" w:color="auto"/>
              <w:left w:val="single" w:sz="4" w:space="0" w:color="auto"/>
              <w:bottom w:val="single" w:sz="4" w:space="0" w:color="auto"/>
              <w:right w:val="single" w:sz="4" w:space="0" w:color="auto"/>
            </w:tcBorders>
          </w:tcPr>
          <w:p w14:paraId="01C4AB5A" w14:textId="66EFC600" w:rsidR="00175F48" w:rsidRPr="000B2EDE" w:rsidRDefault="008450C0" w:rsidP="000D191A">
            <w:pPr>
              <w:pStyle w:val="naisnod"/>
              <w:spacing w:before="40" w:beforeAutospacing="0" w:after="40" w:afterAutospacing="0" w:line="240" w:lineRule="auto"/>
              <w:jc w:val="both"/>
              <w:rPr>
                <w:bCs/>
                <w:sz w:val="22"/>
                <w:szCs w:val="22"/>
              </w:rPr>
            </w:pPr>
            <w:r w:rsidRPr="000B2EDE">
              <w:rPr>
                <w:bCs/>
                <w:sz w:val="22"/>
                <w:szCs w:val="22"/>
              </w:rPr>
              <w:t>Nav attiecināms</w:t>
            </w:r>
            <w:r w:rsidR="001D63A5" w:rsidRPr="000B2EDE">
              <w:rPr>
                <w:bCs/>
                <w:sz w:val="22"/>
                <w:szCs w:val="22"/>
              </w:rPr>
              <w:t>.</w:t>
            </w:r>
          </w:p>
        </w:tc>
      </w:tr>
      <w:tr w:rsidR="000B2EDE" w:rsidRPr="000B2EDE" w14:paraId="53EE0E25"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3860FF" w14:textId="7C80FEED" w:rsidR="00175F48" w:rsidRPr="000B2EDE" w:rsidRDefault="00175F48" w:rsidP="000D191A">
            <w:pPr>
              <w:pStyle w:val="naisnod"/>
              <w:spacing w:before="40" w:beforeAutospacing="0" w:after="40" w:afterAutospacing="0" w:line="240" w:lineRule="auto"/>
              <w:jc w:val="both"/>
              <w:rPr>
                <w:bCs/>
                <w:sz w:val="22"/>
                <w:szCs w:val="22"/>
              </w:rPr>
            </w:pPr>
            <w:r w:rsidRPr="000B2EDE">
              <w:rPr>
                <w:bCs/>
                <w:sz w:val="22"/>
                <w:szCs w:val="22"/>
              </w:rPr>
              <w:t>Konstatētie interešu konflikti un pasākumi, kas veikti to novēršanai.</w:t>
            </w:r>
          </w:p>
        </w:tc>
      </w:tr>
      <w:tr w:rsidR="000B2EDE" w:rsidRPr="000B2EDE" w14:paraId="7E6ED226" w14:textId="77777777" w:rsidTr="00A358EA">
        <w:tc>
          <w:tcPr>
            <w:tcW w:w="10207" w:type="dxa"/>
            <w:tcBorders>
              <w:top w:val="single" w:sz="4" w:space="0" w:color="auto"/>
              <w:left w:val="single" w:sz="4" w:space="0" w:color="auto"/>
              <w:bottom w:val="single" w:sz="4" w:space="0" w:color="auto"/>
              <w:right w:val="single" w:sz="4" w:space="0" w:color="auto"/>
            </w:tcBorders>
          </w:tcPr>
          <w:p w14:paraId="32AEFEB9" w14:textId="178BD211" w:rsidR="00175F48" w:rsidRPr="000B2EDE" w:rsidRDefault="008450C0" w:rsidP="000D191A">
            <w:pPr>
              <w:pStyle w:val="naisnod"/>
              <w:spacing w:before="40" w:beforeAutospacing="0" w:after="40" w:afterAutospacing="0" w:line="240" w:lineRule="auto"/>
              <w:jc w:val="both"/>
              <w:rPr>
                <w:bCs/>
                <w:sz w:val="22"/>
                <w:szCs w:val="22"/>
              </w:rPr>
            </w:pPr>
            <w:r w:rsidRPr="000B2EDE">
              <w:rPr>
                <w:bCs/>
                <w:sz w:val="22"/>
                <w:szCs w:val="22"/>
              </w:rPr>
              <w:t>Netiek konstatēts</w:t>
            </w:r>
            <w:r w:rsidR="001D63A5" w:rsidRPr="000B2EDE">
              <w:rPr>
                <w:bCs/>
                <w:sz w:val="22"/>
                <w:szCs w:val="22"/>
              </w:rPr>
              <w:t>.</w:t>
            </w:r>
            <w:r w:rsidRPr="000B2EDE">
              <w:rPr>
                <w:bCs/>
                <w:sz w:val="22"/>
                <w:szCs w:val="22"/>
              </w:rPr>
              <w:t xml:space="preserve"> </w:t>
            </w:r>
          </w:p>
        </w:tc>
      </w:tr>
    </w:tbl>
    <w:p w14:paraId="2B9B550A" w14:textId="035E0C73" w:rsidR="00175F48" w:rsidRPr="000B2EDE" w:rsidRDefault="00175F48" w:rsidP="000D191A">
      <w:pPr>
        <w:spacing w:after="0"/>
        <w:rPr>
          <w:b w:val="0"/>
          <w:bCs/>
          <w:sz w:val="22"/>
          <w:szCs w:val="22"/>
        </w:rPr>
      </w:pPr>
    </w:p>
    <w:tbl>
      <w:tblPr>
        <w:tblW w:w="9356" w:type="dxa"/>
        <w:tblInd w:w="-176" w:type="dxa"/>
        <w:tblCellMar>
          <w:left w:w="10" w:type="dxa"/>
          <w:right w:w="10" w:type="dxa"/>
        </w:tblCellMar>
        <w:tblLook w:val="0000" w:firstRow="0" w:lastRow="0" w:firstColumn="0" w:lastColumn="0" w:noHBand="0" w:noVBand="0"/>
      </w:tblPr>
      <w:tblGrid>
        <w:gridCol w:w="4961"/>
        <w:gridCol w:w="4395"/>
      </w:tblGrid>
      <w:tr w:rsidR="000B2EDE" w:rsidRPr="000B2EDE" w14:paraId="3E54E3D7" w14:textId="77777777" w:rsidTr="00046A35">
        <w:trPr>
          <w:trHeight w:val="394"/>
        </w:trPr>
        <w:tc>
          <w:tcPr>
            <w:tcW w:w="4961" w:type="dxa"/>
            <w:tcMar>
              <w:top w:w="0" w:type="dxa"/>
              <w:left w:w="108" w:type="dxa"/>
              <w:bottom w:w="0" w:type="dxa"/>
              <w:right w:w="108" w:type="dxa"/>
            </w:tcMar>
          </w:tcPr>
          <w:p w14:paraId="73DD5731" w14:textId="68F40E6D" w:rsidR="00B62B1C" w:rsidRPr="000B2EDE" w:rsidRDefault="00B62B1C" w:rsidP="006A2CC6">
            <w:pPr>
              <w:tabs>
                <w:tab w:val="left" w:pos="5245"/>
              </w:tabs>
              <w:spacing w:after="0"/>
              <w:ind w:left="68"/>
              <w:rPr>
                <w:b w:val="0"/>
                <w:bCs/>
                <w:sz w:val="22"/>
                <w:szCs w:val="22"/>
              </w:rPr>
            </w:pPr>
            <w:r w:rsidRPr="000B2EDE">
              <w:rPr>
                <w:b w:val="0"/>
                <w:bCs/>
                <w:sz w:val="22"/>
                <w:szCs w:val="22"/>
              </w:rPr>
              <w:t>Komisijas priekšsēdētāj</w:t>
            </w:r>
            <w:r w:rsidR="00590BC3" w:rsidRPr="000B2EDE">
              <w:rPr>
                <w:b w:val="0"/>
                <w:bCs/>
                <w:sz w:val="22"/>
                <w:szCs w:val="22"/>
              </w:rPr>
              <w:t>s</w:t>
            </w:r>
            <w:r w:rsidR="000C75A8" w:rsidRPr="000B2EDE">
              <w:rPr>
                <w:b w:val="0"/>
                <w:bCs/>
                <w:sz w:val="22"/>
                <w:szCs w:val="22"/>
              </w:rPr>
              <w:t>:</w:t>
            </w:r>
            <w:r w:rsidRPr="000B2EDE">
              <w:rPr>
                <w:b w:val="0"/>
                <w:bCs/>
                <w:sz w:val="22"/>
                <w:szCs w:val="22"/>
              </w:rPr>
              <w:t xml:space="preserve"> </w:t>
            </w:r>
            <w:proofErr w:type="spellStart"/>
            <w:r w:rsidR="000B2EDE" w:rsidRPr="000B2EDE">
              <w:rPr>
                <w:b w:val="0"/>
                <w:bCs/>
                <w:sz w:val="22"/>
                <w:szCs w:val="22"/>
              </w:rPr>
              <w:t>I.Carevs</w:t>
            </w:r>
            <w:proofErr w:type="spellEnd"/>
          </w:p>
        </w:tc>
        <w:tc>
          <w:tcPr>
            <w:tcW w:w="4395" w:type="dxa"/>
            <w:tcMar>
              <w:top w:w="0" w:type="dxa"/>
              <w:left w:w="108" w:type="dxa"/>
              <w:bottom w:w="0" w:type="dxa"/>
              <w:right w:w="108" w:type="dxa"/>
            </w:tcMar>
          </w:tcPr>
          <w:p w14:paraId="0D66DDBA" w14:textId="2B01C74D" w:rsidR="00B62B1C" w:rsidRPr="000B2EDE" w:rsidRDefault="00B62B1C" w:rsidP="00B62B1C">
            <w:pPr>
              <w:tabs>
                <w:tab w:val="left" w:pos="5245"/>
              </w:tabs>
              <w:spacing w:after="0"/>
              <w:rPr>
                <w:b w:val="0"/>
                <w:bCs/>
                <w:sz w:val="22"/>
                <w:szCs w:val="22"/>
              </w:rPr>
            </w:pPr>
          </w:p>
        </w:tc>
      </w:tr>
    </w:tbl>
    <w:p w14:paraId="227932ED" w14:textId="0A2EDCFD" w:rsidR="00B62B1C" w:rsidRPr="000B2EDE" w:rsidRDefault="00B62B1C" w:rsidP="00B62B1C">
      <w:pPr>
        <w:tabs>
          <w:tab w:val="left" w:pos="5245"/>
        </w:tabs>
        <w:spacing w:after="0"/>
        <w:rPr>
          <w:b w:val="0"/>
          <w:bCs/>
          <w:sz w:val="22"/>
          <w:szCs w:val="22"/>
        </w:rPr>
      </w:pPr>
      <w:r w:rsidRPr="000B2EDE">
        <w:rPr>
          <w:b w:val="0"/>
          <w:bCs/>
          <w:sz w:val="22"/>
          <w:szCs w:val="22"/>
        </w:rPr>
        <w:t>Ziņojumu sagatavoja iepirkuma komisijas locekle</w:t>
      </w:r>
      <w:r w:rsidR="000C75A8" w:rsidRPr="000B2EDE">
        <w:rPr>
          <w:b w:val="0"/>
          <w:bCs/>
          <w:sz w:val="22"/>
          <w:szCs w:val="22"/>
        </w:rPr>
        <w:t>:</w:t>
      </w:r>
      <w:r w:rsidRPr="000B2EDE">
        <w:rPr>
          <w:b w:val="0"/>
          <w:bCs/>
          <w:sz w:val="22"/>
          <w:szCs w:val="22"/>
        </w:rPr>
        <w:t xml:space="preserve"> </w:t>
      </w:r>
      <w:proofErr w:type="spellStart"/>
      <w:r w:rsidRPr="000B2EDE">
        <w:rPr>
          <w:b w:val="0"/>
          <w:bCs/>
          <w:sz w:val="22"/>
          <w:szCs w:val="22"/>
        </w:rPr>
        <w:t>E.Janelsiņa</w:t>
      </w:r>
      <w:proofErr w:type="spellEnd"/>
    </w:p>
    <w:p w14:paraId="4A1058E4" w14:textId="702EF6BF" w:rsidR="00B62B1C" w:rsidRPr="000B2EDE" w:rsidRDefault="00B62B1C" w:rsidP="000D191A">
      <w:pPr>
        <w:spacing w:after="0"/>
        <w:rPr>
          <w:b w:val="0"/>
          <w:bCs/>
          <w:sz w:val="22"/>
          <w:szCs w:val="22"/>
        </w:rPr>
      </w:pPr>
    </w:p>
    <w:sectPr w:rsidR="00B62B1C" w:rsidRPr="000B2EDE" w:rsidSect="006D4F22">
      <w:footerReference w:type="default" r:id="rId9"/>
      <w:pgSz w:w="11906" w:h="16838"/>
      <w:pgMar w:top="851" w:right="567"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199C1" w14:textId="77777777" w:rsidR="00952F31" w:rsidRDefault="00952F31">
      <w:pPr>
        <w:spacing w:after="0"/>
      </w:pPr>
      <w:r>
        <w:separator/>
      </w:r>
    </w:p>
  </w:endnote>
  <w:endnote w:type="continuationSeparator" w:id="0">
    <w:p w14:paraId="679C1441" w14:textId="77777777" w:rsidR="00952F31" w:rsidRDefault="00952F3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imesNewRoman,Bold">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63E70" w14:textId="77777777" w:rsidR="007D62D0" w:rsidRDefault="00094F3C">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09A63DCF" w14:textId="77777777" w:rsidR="007D62D0" w:rsidRDefault="007D62D0">
    <w:pPr>
      <w:pStyle w:val="Footer"/>
      <w:rPr>
        <w:b w:val="0"/>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564D9" w14:textId="77777777" w:rsidR="00952F31" w:rsidRDefault="00952F31">
      <w:pPr>
        <w:spacing w:after="0"/>
      </w:pPr>
      <w:r>
        <w:rPr>
          <w:color w:val="000000"/>
        </w:rPr>
        <w:separator/>
      </w:r>
    </w:p>
  </w:footnote>
  <w:footnote w:type="continuationSeparator" w:id="0">
    <w:p w14:paraId="4BCDABDB" w14:textId="77777777" w:rsidR="00952F31" w:rsidRDefault="00952F3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56F28"/>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8972AB"/>
    <w:multiLevelType w:val="hybridMultilevel"/>
    <w:tmpl w:val="7F684C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D61016"/>
    <w:multiLevelType w:val="multilevel"/>
    <w:tmpl w:val="604CB970"/>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8221331"/>
    <w:multiLevelType w:val="multilevel"/>
    <w:tmpl w:val="4FD8995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3)"/>
      <w:lvlJc w:val="left"/>
      <w:pPr>
        <w:ind w:left="1080" w:hanging="720"/>
      </w:pPr>
      <w:rPr>
        <w:rFonts w:ascii="Times New Roman" w:eastAsia="Calibri" w:hAnsi="Times New Roman" w:cs="Times New Roman"/>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2B05108B"/>
    <w:multiLevelType w:val="multilevel"/>
    <w:tmpl w:val="81C6FEF2"/>
    <w:lvl w:ilvl="0">
      <w:start w:val="1"/>
      <w:numFmt w:val="decimal"/>
      <w:lvlText w:val="%1."/>
      <w:lvlJc w:val="left"/>
      <w:pPr>
        <w:ind w:left="502" w:hanging="360"/>
      </w:pPr>
      <w:rPr>
        <w:rFonts w:hint="default"/>
        <w:b/>
        <w:bCs w:val="0"/>
        <w:color w:val="auto"/>
        <w:u w:val="none"/>
      </w:rPr>
    </w:lvl>
    <w:lvl w:ilvl="1">
      <w:start w:val="1"/>
      <w:numFmt w:val="decimal"/>
      <w:isLgl/>
      <w:lvlText w:val="%2."/>
      <w:lvlJc w:val="left"/>
      <w:rPr>
        <w:rFonts w:ascii="Times New Roman" w:eastAsia="Calibri" w:hAnsi="Times New Roman" w:cs="Times New Roman"/>
        <w:b w:val="0"/>
        <w:bCs/>
        <w:color w:val="auto"/>
      </w:rPr>
    </w:lvl>
    <w:lvl w:ilvl="2">
      <w:start w:val="1"/>
      <w:numFmt w:val="decimal"/>
      <w:isLgl/>
      <w:lvlText w:val="%1.%2.%3."/>
      <w:lvlJc w:val="left"/>
      <w:pPr>
        <w:ind w:left="862" w:hanging="720"/>
      </w:pPr>
      <w:rPr>
        <w:rFonts w:hint="default"/>
        <w:b w:val="0"/>
        <w:bCs/>
        <w:color w:val="auto"/>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6" w15:restartNumberingAfterBreak="0">
    <w:nsid w:val="2FE071E6"/>
    <w:multiLevelType w:val="hybridMultilevel"/>
    <w:tmpl w:val="25FC964E"/>
    <w:lvl w:ilvl="0" w:tplc="8B908E06">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3B7D78BC"/>
    <w:multiLevelType w:val="multilevel"/>
    <w:tmpl w:val="243EE2DA"/>
    <w:lvl w:ilvl="0">
      <w:start w:val="1"/>
      <w:numFmt w:val="decimalZero"/>
      <w:lvlText w:val="%1."/>
      <w:lvlJc w:val="left"/>
      <w:pPr>
        <w:ind w:left="972" w:hanging="972"/>
      </w:pPr>
      <w:rPr>
        <w:rFonts w:eastAsia="Calibri" w:hint="default"/>
        <w:color w:val="000000"/>
      </w:rPr>
    </w:lvl>
    <w:lvl w:ilvl="1">
      <w:start w:val="9"/>
      <w:numFmt w:val="decimalZero"/>
      <w:lvlText w:val="%1.%2."/>
      <w:lvlJc w:val="left"/>
      <w:pPr>
        <w:ind w:left="972" w:hanging="972"/>
      </w:pPr>
      <w:rPr>
        <w:rFonts w:eastAsia="Calibri" w:hint="default"/>
        <w:color w:val="000000"/>
      </w:rPr>
    </w:lvl>
    <w:lvl w:ilvl="2">
      <w:start w:val="2023"/>
      <w:numFmt w:val="decimal"/>
      <w:lvlText w:val="%1.%2.%3."/>
      <w:lvlJc w:val="left"/>
      <w:pPr>
        <w:ind w:left="972" w:hanging="972"/>
      </w:pPr>
      <w:rPr>
        <w:rFonts w:eastAsia="Calibri" w:hint="default"/>
        <w:b/>
        <w:bCs/>
        <w:color w:val="000000"/>
      </w:rPr>
    </w:lvl>
    <w:lvl w:ilvl="3">
      <w:start w:val="1"/>
      <w:numFmt w:val="decimal"/>
      <w:lvlText w:val="%1.%2.%3.%4."/>
      <w:lvlJc w:val="left"/>
      <w:pPr>
        <w:ind w:left="972" w:hanging="972"/>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080" w:hanging="108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abstractNum w:abstractNumId="8" w15:restartNumberingAfterBreak="0">
    <w:nsid w:val="46196797"/>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790145C"/>
    <w:multiLevelType w:val="multilevel"/>
    <w:tmpl w:val="B9E29046"/>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48FB0BC6"/>
    <w:multiLevelType w:val="hybridMultilevel"/>
    <w:tmpl w:val="0B8AFD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C12036E"/>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E334AAC"/>
    <w:multiLevelType w:val="hybridMultilevel"/>
    <w:tmpl w:val="79F4068C"/>
    <w:lvl w:ilvl="0" w:tplc="E020C0A2">
      <w:numFmt w:val="bullet"/>
      <w:lvlText w:val="-"/>
      <w:lvlJc w:val="left"/>
      <w:pPr>
        <w:ind w:left="720" w:hanging="360"/>
      </w:pPr>
      <w:rPr>
        <w:rFonts w:ascii="Calibri" w:eastAsia="Times New Roman" w:hAnsi="Calibri" w:cs="Calibri" w:hint="default"/>
        <w:sz w:val="22"/>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507E2AFD"/>
    <w:multiLevelType w:val="multilevel"/>
    <w:tmpl w:val="4FD8995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3)"/>
      <w:lvlJc w:val="left"/>
      <w:pPr>
        <w:ind w:left="1080" w:hanging="720"/>
      </w:pPr>
      <w:rPr>
        <w:rFonts w:ascii="Times New Roman" w:eastAsia="Calibri" w:hAnsi="Times New Roman" w:cs="Times New Roman"/>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5DFB2A95"/>
    <w:multiLevelType w:val="multilevel"/>
    <w:tmpl w:val="285CA8F2"/>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color w:val="auto"/>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5" w15:restartNumberingAfterBreak="0">
    <w:nsid w:val="77DD2629"/>
    <w:multiLevelType w:val="hybridMultilevel"/>
    <w:tmpl w:val="C5EEF4C8"/>
    <w:lvl w:ilvl="0" w:tplc="5324F4E6">
      <w:start w:val="1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760563345">
    <w:abstractNumId w:val="15"/>
  </w:num>
  <w:num w:numId="2" w16cid:durableId="1433433015">
    <w:abstractNumId w:val="6"/>
  </w:num>
  <w:num w:numId="3" w16cid:durableId="224990473">
    <w:abstractNumId w:val="1"/>
  </w:num>
  <w:num w:numId="4" w16cid:durableId="564800307">
    <w:abstractNumId w:val="11"/>
  </w:num>
  <w:num w:numId="5" w16cid:durableId="1985890235">
    <w:abstractNumId w:val="8"/>
  </w:num>
  <w:num w:numId="6" w16cid:durableId="262299556">
    <w:abstractNumId w:val="12"/>
  </w:num>
  <w:num w:numId="7" w16cid:durableId="1025903709">
    <w:abstractNumId w:val="4"/>
  </w:num>
  <w:num w:numId="8" w16cid:durableId="1124152471">
    <w:abstractNumId w:val="10"/>
  </w:num>
  <w:num w:numId="9" w16cid:durableId="1483541884">
    <w:abstractNumId w:val="5"/>
  </w:num>
  <w:num w:numId="10" w16cid:durableId="1003169549">
    <w:abstractNumId w:val="7"/>
  </w:num>
  <w:num w:numId="11" w16cid:durableId="13007633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00516279">
    <w:abstractNumId w:val="13"/>
  </w:num>
  <w:num w:numId="13" w16cid:durableId="1715425374">
    <w:abstractNumId w:val="2"/>
  </w:num>
  <w:num w:numId="14" w16cid:durableId="19004805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77260797">
    <w:abstractNumId w:val="9"/>
  </w:num>
  <w:num w:numId="16" w16cid:durableId="1164972461">
    <w:abstractNumId w:val="14"/>
  </w:num>
  <w:num w:numId="17" w16cid:durableId="1225683098">
    <w:abstractNumId w:val="3"/>
  </w:num>
  <w:num w:numId="18" w16cid:durableId="833567257">
    <w:abstractNumId w:val="3"/>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rPr>
          <w:b w:val="0"/>
          <w:bCs w:val="0"/>
        </w:rPr>
      </w:lvl>
    </w:lvlOverride>
    <w:lvlOverride w:ilvl="2">
      <w:lvl w:ilvl="2">
        <w:start w:val="1"/>
        <w:numFmt w:val="decimal"/>
        <w:lvlText w:val="%1.%2.%3."/>
        <w:lvlJc w:val="left"/>
        <w:pPr>
          <w:tabs>
            <w:tab w:val="num" w:pos="131"/>
          </w:tabs>
          <w:ind w:left="0" w:firstLine="0"/>
        </w:pPr>
        <w:rPr>
          <w:rFonts w:ascii="Times New Roman" w:hAnsi="Times New Roman" w:cs="Times New Roman" w:hint="default"/>
          <w:b w:val="0"/>
          <w:bCs/>
          <w:color w:val="auto"/>
          <w:sz w:val="22"/>
          <w:szCs w:val="22"/>
        </w:rPr>
      </w:lvl>
    </w:lvlOverride>
    <w:lvlOverride w:ilvl="3">
      <w:lvl w:ilvl="3">
        <w:start w:val="1"/>
        <w:numFmt w:val="decimal"/>
        <w:lvlText w:val="%1.%2.%3.%4."/>
        <w:lvlJc w:val="left"/>
        <w:pPr>
          <w:tabs>
            <w:tab w:val="num" w:pos="1078"/>
          </w:tabs>
          <w:ind w:left="808" w:hanging="240"/>
        </w:pPr>
        <w:rPr>
          <w:rFonts w:ascii="Times New Roman" w:hAnsi="Times New Roman" w:cs="Times New Roman" w:hint="default"/>
          <w:color w:val="auto"/>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E44"/>
    <w:rsid w:val="00010B60"/>
    <w:rsid w:val="000361B3"/>
    <w:rsid w:val="00036BA9"/>
    <w:rsid w:val="000473D0"/>
    <w:rsid w:val="0005448E"/>
    <w:rsid w:val="00070E90"/>
    <w:rsid w:val="00075069"/>
    <w:rsid w:val="000771F8"/>
    <w:rsid w:val="000818DB"/>
    <w:rsid w:val="00094F3C"/>
    <w:rsid w:val="0009796F"/>
    <w:rsid w:val="000A3001"/>
    <w:rsid w:val="000B2EDE"/>
    <w:rsid w:val="000B61D3"/>
    <w:rsid w:val="000B626E"/>
    <w:rsid w:val="000C75A8"/>
    <w:rsid w:val="000C778D"/>
    <w:rsid w:val="000D191A"/>
    <w:rsid w:val="000E3AF9"/>
    <w:rsid w:val="00112A5E"/>
    <w:rsid w:val="00127253"/>
    <w:rsid w:val="0013291B"/>
    <w:rsid w:val="00146E1A"/>
    <w:rsid w:val="001524C6"/>
    <w:rsid w:val="00175F48"/>
    <w:rsid w:val="00185912"/>
    <w:rsid w:val="00190569"/>
    <w:rsid w:val="00191FFA"/>
    <w:rsid w:val="001D5706"/>
    <w:rsid w:val="001D63A5"/>
    <w:rsid w:val="00211DE6"/>
    <w:rsid w:val="0027561B"/>
    <w:rsid w:val="00297267"/>
    <w:rsid w:val="002A6D81"/>
    <w:rsid w:val="002A7338"/>
    <w:rsid w:val="002C6921"/>
    <w:rsid w:val="002E2407"/>
    <w:rsid w:val="00316644"/>
    <w:rsid w:val="00335E6D"/>
    <w:rsid w:val="0036253A"/>
    <w:rsid w:val="003654AD"/>
    <w:rsid w:val="003819CE"/>
    <w:rsid w:val="0039369E"/>
    <w:rsid w:val="003A3E6E"/>
    <w:rsid w:val="0040051C"/>
    <w:rsid w:val="00410D08"/>
    <w:rsid w:val="0041376C"/>
    <w:rsid w:val="004539DF"/>
    <w:rsid w:val="004572CD"/>
    <w:rsid w:val="004715EA"/>
    <w:rsid w:val="004D0A7D"/>
    <w:rsid w:val="004E6DD2"/>
    <w:rsid w:val="004E7FA3"/>
    <w:rsid w:val="00506497"/>
    <w:rsid w:val="005821F2"/>
    <w:rsid w:val="00582761"/>
    <w:rsid w:val="00590BC3"/>
    <w:rsid w:val="005C7D8B"/>
    <w:rsid w:val="005E2ADC"/>
    <w:rsid w:val="005F7221"/>
    <w:rsid w:val="006779C5"/>
    <w:rsid w:val="00693550"/>
    <w:rsid w:val="006A2CC6"/>
    <w:rsid w:val="006B21F6"/>
    <w:rsid w:val="006B41D5"/>
    <w:rsid w:val="006C058B"/>
    <w:rsid w:val="006D3AEC"/>
    <w:rsid w:val="006D4F22"/>
    <w:rsid w:val="00707B58"/>
    <w:rsid w:val="007136D0"/>
    <w:rsid w:val="0078140A"/>
    <w:rsid w:val="007918C0"/>
    <w:rsid w:val="007A709E"/>
    <w:rsid w:val="007B1508"/>
    <w:rsid w:val="007D62D0"/>
    <w:rsid w:val="007F76EB"/>
    <w:rsid w:val="00813CDC"/>
    <w:rsid w:val="00827B25"/>
    <w:rsid w:val="008334E3"/>
    <w:rsid w:val="008450C0"/>
    <w:rsid w:val="00863EA1"/>
    <w:rsid w:val="008A2F73"/>
    <w:rsid w:val="008E6FB7"/>
    <w:rsid w:val="008E7698"/>
    <w:rsid w:val="00903421"/>
    <w:rsid w:val="00945CDC"/>
    <w:rsid w:val="00952243"/>
    <w:rsid w:val="00952F31"/>
    <w:rsid w:val="00961876"/>
    <w:rsid w:val="009B0884"/>
    <w:rsid w:val="009B59B7"/>
    <w:rsid w:val="00A031AE"/>
    <w:rsid w:val="00A071D4"/>
    <w:rsid w:val="00A358EA"/>
    <w:rsid w:val="00A41CE8"/>
    <w:rsid w:val="00A467CB"/>
    <w:rsid w:val="00A813E9"/>
    <w:rsid w:val="00AC7CF9"/>
    <w:rsid w:val="00AD52DB"/>
    <w:rsid w:val="00AE0384"/>
    <w:rsid w:val="00AF0C43"/>
    <w:rsid w:val="00B4584C"/>
    <w:rsid w:val="00B62B1C"/>
    <w:rsid w:val="00BB4E88"/>
    <w:rsid w:val="00BC453D"/>
    <w:rsid w:val="00BD11F8"/>
    <w:rsid w:val="00BE78D3"/>
    <w:rsid w:val="00C03E44"/>
    <w:rsid w:val="00C1388C"/>
    <w:rsid w:val="00C2694D"/>
    <w:rsid w:val="00C5013B"/>
    <w:rsid w:val="00C67A0E"/>
    <w:rsid w:val="00CA282B"/>
    <w:rsid w:val="00CA3206"/>
    <w:rsid w:val="00CB6A83"/>
    <w:rsid w:val="00CC316E"/>
    <w:rsid w:val="00CE4F7F"/>
    <w:rsid w:val="00CF1256"/>
    <w:rsid w:val="00D11CBC"/>
    <w:rsid w:val="00D360C8"/>
    <w:rsid w:val="00D43356"/>
    <w:rsid w:val="00DD4EAC"/>
    <w:rsid w:val="00DE76A4"/>
    <w:rsid w:val="00DF28A7"/>
    <w:rsid w:val="00E140F1"/>
    <w:rsid w:val="00E37D5D"/>
    <w:rsid w:val="00E4229B"/>
    <w:rsid w:val="00E45E54"/>
    <w:rsid w:val="00E5295D"/>
    <w:rsid w:val="00E70F02"/>
    <w:rsid w:val="00E8086C"/>
    <w:rsid w:val="00E9497D"/>
    <w:rsid w:val="00EB7829"/>
    <w:rsid w:val="00EF21E5"/>
    <w:rsid w:val="00F40C37"/>
    <w:rsid w:val="00FC1A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8A2B5"/>
  <w15:docId w15:val="{CB118B9C-2EE4-432C-95CA-3107E303A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1E5"/>
    <w:pPr>
      <w:suppressAutoHyphens/>
    </w:pPr>
    <w:rPr>
      <w:strike w:val="0"/>
    </w:rPr>
  </w:style>
  <w:style w:type="paragraph" w:styleId="Heading4">
    <w:name w:val="heading 4"/>
    <w:aliases w:val="hd4,h4"/>
    <w:basedOn w:val="Normal"/>
    <w:next w:val="Normal"/>
    <w:link w:val="Heading4Char"/>
    <w:uiPriority w:val="9"/>
    <w:unhideWhenUsed/>
    <w:qFormat/>
    <w:rsid w:val="000818DB"/>
    <w:pPr>
      <w:keepNext/>
      <w:suppressAutoHyphens w:val="0"/>
      <w:autoSpaceDN/>
      <w:spacing w:before="240" w:after="60"/>
      <w:textAlignment w:val="auto"/>
      <w:outlineLvl w:val="3"/>
    </w:pPr>
    <w:rPr>
      <w:rFonts w:ascii="Calibri" w:eastAsia="Times New Roman" w:hAnsi="Calibri"/>
      <w:bCs/>
      <w:sz w:val="28"/>
      <w:szCs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aliases w:val="Strip,Normal bullet 2,Bullet list,Syle 1,Virsraksti,H&amp;P List Paragraph,2,Saistīto dokumentu saraksts,Numurets,PPS_Bullet,Colorful List - Accent 12,Body,Text,Macro,Plain,Numbered Para 1,Dot pt,List Paragraph Char Char Char,Indicator Tex"/>
    <w:basedOn w:val="Normal"/>
    <w:uiPriority w:val="34"/>
    <w:qFormat/>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aliases w:val="Strip Char,Normal bullet 2 Char,Bullet list Char,Syle 1 Char,Virsraksti Char,H&amp;P List Paragraph Char,2 Char,Saistīto dokumentu saraksts Char,Numurets Char,PPS_Bullet Char,Colorful List - Accent 12 Char,Body Char,Text Char,Macro Char"/>
    <w:uiPriority w:val="34"/>
    <w:qFormat/>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rsid w:val="005E2ADC"/>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d4 Char,h4 Char"/>
    <w:basedOn w:val="DefaultParagraphFont"/>
    <w:link w:val="Heading4"/>
    <w:uiPriority w:val="9"/>
    <w:rsid w:val="000818DB"/>
    <w:rPr>
      <w:rFonts w:ascii="Calibri" w:eastAsia="Times New Roman" w:hAnsi="Calibri"/>
      <w:bCs/>
      <w:strike w:val="0"/>
      <w:sz w:val="28"/>
      <w:szCs w:val="28"/>
      <w:lang w:eastAsia="lv-LV"/>
    </w:rPr>
  </w:style>
  <w:style w:type="character" w:customStyle="1" w:styleId="Noklusjumarindkopasfonts1">
    <w:name w:val="Noklusējuma rindkopas fonts1"/>
    <w:rsid w:val="000818DB"/>
  </w:style>
  <w:style w:type="character" w:customStyle="1" w:styleId="normaltextrun">
    <w:name w:val="normaltextrun"/>
    <w:basedOn w:val="DefaultParagraphFont"/>
    <w:rsid w:val="000818DB"/>
  </w:style>
  <w:style w:type="paragraph" w:customStyle="1" w:styleId="naisnod">
    <w:name w:val="naisnod"/>
    <w:basedOn w:val="Normal"/>
    <w:rsid w:val="000818DB"/>
    <w:pPr>
      <w:suppressAutoHyphens w:val="0"/>
      <w:autoSpaceDN/>
      <w:spacing w:before="100" w:beforeAutospacing="1" w:after="100" w:afterAutospacing="1" w:line="276" w:lineRule="auto"/>
      <w:textAlignment w:val="auto"/>
    </w:pPr>
    <w:rPr>
      <w:rFonts w:eastAsia="Times New Roman"/>
      <w:b w:val="0"/>
      <w:sz w:val="24"/>
      <w:szCs w:val="24"/>
      <w:lang w:eastAsia="lv-LV"/>
    </w:rPr>
  </w:style>
  <w:style w:type="character" w:customStyle="1" w:styleId="xcontentpasted1">
    <w:name w:val="x_contentpasted1"/>
    <w:basedOn w:val="DefaultParagraphFont"/>
    <w:rsid w:val="000818DB"/>
  </w:style>
  <w:style w:type="character" w:customStyle="1" w:styleId="BoldiChar">
    <w:name w:val="Boldiņš Char"/>
    <w:link w:val="Boldi"/>
    <w:locked/>
    <w:rsid w:val="000818DB"/>
    <w:rPr>
      <w:rFonts w:ascii="Calibri" w:hAnsi="Calibri" w:cs="Calibri"/>
      <w:b w:val="0"/>
      <w:sz w:val="24"/>
    </w:rPr>
  </w:style>
  <w:style w:type="paragraph" w:customStyle="1" w:styleId="Boldi">
    <w:name w:val="Boldiņš"/>
    <w:basedOn w:val="Normal"/>
    <w:link w:val="BoldiChar"/>
    <w:qFormat/>
    <w:rsid w:val="000818DB"/>
    <w:pPr>
      <w:suppressAutoHyphens w:val="0"/>
      <w:autoSpaceDN/>
      <w:spacing w:before="60" w:after="0"/>
      <w:jc w:val="both"/>
      <w:textAlignment w:val="auto"/>
    </w:pPr>
    <w:rPr>
      <w:rFonts w:ascii="Calibri" w:hAnsi="Calibri" w:cs="Calibri"/>
      <w:b w:val="0"/>
      <w:strike/>
      <w:sz w:val="24"/>
    </w:rPr>
  </w:style>
  <w:style w:type="paragraph" w:customStyle="1" w:styleId="tv213">
    <w:name w:val="tv213"/>
    <w:basedOn w:val="Normal"/>
    <w:rsid w:val="006C058B"/>
    <w:pPr>
      <w:suppressAutoHyphens w:val="0"/>
      <w:autoSpaceDN/>
      <w:spacing w:before="100" w:beforeAutospacing="1" w:after="100" w:afterAutospacing="1"/>
      <w:textAlignment w:val="auto"/>
    </w:pPr>
    <w:rPr>
      <w:rFonts w:eastAsia="Times New Roman"/>
      <w:b w:val="0"/>
      <w:sz w:val="24"/>
      <w:szCs w:val="24"/>
      <w:lang w:eastAsia="lv-LV"/>
    </w:rPr>
  </w:style>
  <w:style w:type="paragraph" w:customStyle="1" w:styleId="pf0">
    <w:name w:val="pf0"/>
    <w:basedOn w:val="Normal"/>
    <w:rsid w:val="000B61D3"/>
    <w:pPr>
      <w:suppressAutoHyphens w:val="0"/>
      <w:autoSpaceDN/>
      <w:spacing w:before="100" w:beforeAutospacing="1" w:after="100" w:afterAutospacing="1"/>
      <w:textAlignment w:val="auto"/>
    </w:pPr>
    <w:rPr>
      <w:rFonts w:eastAsia="Times New Roman"/>
      <w:b w:val="0"/>
      <w:sz w:val="24"/>
      <w:szCs w:val="24"/>
      <w:lang w:eastAsia="lv-LV"/>
    </w:rPr>
  </w:style>
  <w:style w:type="character" w:styleId="CommentReference">
    <w:name w:val="annotation reference"/>
    <w:rsid w:val="000A3001"/>
    <w:rPr>
      <w:sz w:val="16"/>
      <w:szCs w:val="16"/>
    </w:rPr>
  </w:style>
  <w:style w:type="paragraph" w:styleId="CommentText">
    <w:name w:val="annotation text"/>
    <w:basedOn w:val="Normal"/>
    <w:link w:val="CommentTextChar"/>
    <w:rsid w:val="000A3001"/>
    <w:pPr>
      <w:suppressAutoHyphens w:val="0"/>
      <w:autoSpaceDN/>
      <w:spacing w:after="0"/>
      <w:textAlignment w:val="auto"/>
    </w:pPr>
    <w:rPr>
      <w:rFonts w:eastAsia="Times New Roman"/>
      <w:b w:val="0"/>
      <w:lang w:eastAsia="lv-LV"/>
    </w:rPr>
  </w:style>
  <w:style w:type="character" w:customStyle="1" w:styleId="CommentTextChar">
    <w:name w:val="Comment Text Char"/>
    <w:basedOn w:val="DefaultParagraphFont"/>
    <w:link w:val="CommentText"/>
    <w:rsid w:val="000A3001"/>
    <w:rPr>
      <w:rFonts w:eastAsia="Times New Roman"/>
      <w:b w:val="0"/>
      <w:strike w:val="0"/>
      <w:lang w:eastAsia="lv-LV"/>
    </w:rPr>
  </w:style>
  <w:style w:type="paragraph" w:styleId="BodyTextIndent">
    <w:name w:val="Body Text Indent"/>
    <w:basedOn w:val="Normal"/>
    <w:link w:val="BodyTextIndentChar"/>
    <w:rsid w:val="006A2CC6"/>
    <w:pPr>
      <w:shd w:val="clear" w:color="auto" w:fill="FFFFFF"/>
      <w:suppressAutoHyphens w:val="0"/>
      <w:autoSpaceDN/>
      <w:spacing w:after="0" w:line="278" w:lineRule="exact"/>
      <w:ind w:left="730"/>
      <w:jc w:val="both"/>
      <w:textAlignment w:val="auto"/>
    </w:pPr>
    <w:rPr>
      <w:rFonts w:ascii="Arial Narrow" w:eastAsia="Times New Roman" w:hAnsi="Arial Narrow"/>
      <w:b w:val="0"/>
      <w:sz w:val="24"/>
      <w:szCs w:val="24"/>
    </w:rPr>
  </w:style>
  <w:style w:type="character" w:customStyle="1" w:styleId="BodyTextIndentChar">
    <w:name w:val="Body Text Indent Char"/>
    <w:basedOn w:val="DefaultParagraphFont"/>
    <w:link w:val="BodyTextIndent"/>
    <w:rsid w:val="006A2CC6"/>
    <w:rPr>
      <w:rFonts w:ascii="Arial Narrow" w:eastAsia="Times New Roman" w:hAnsi="Arial Narrow"/>
      <w:b w:val="0"/>
      <w:strike w:val="0"/>
      <w:sz w:val="24"/>
      <w:szCs w:val="24"/>
      <w:shd w:val="clear" w:color="auto" w:fill="FFFFFF"/>
    </w:rPr>
  </w:style>
  <w:style w:type="character" w:customStyle="1" w:styleId="highlight">
    <w:name w:val="highlight"/>
    <w:basedOn w:val="DefaultParagraphFont"/>
    <w:rsid w:val="00707B58"/>
  </w:style>
  <w:style w:type="numbering" w:customStyle="1" w:styleId="WWOutlineListStyle511">
    <w:name w:val="WW_OutlineListStyle_511"/>
    <w:rsid w:val="00191FFA"/>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811680">
      <w:bodyDiv w:val="1"/>
      <w:marLeft w:val="0"/>
      <w:marRight w:val="0"/>
      <w:marTop w:val="0"/>
      <w:marBottom w:val="0"/>
      <w:divBdr>
        <w:top w:val="none" w:sz="0" w:space="0" w:color="auto"/>
        <w:left w:val="none" w:sz="0" w:space="0" w:color="auto"/>
        <w:bottom w:val="none" w:sz="0" w:space="0" w:color="auto"/>
        <w:right w:val="none" w:sz="0" w:space="0" w:color="auto"/>
      </w:divBdr>
    </w:div>
    <w:div w:id="813570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cpv/parent/2247/clasif/main/" TargetMode="External"/><Relationship Id="rId3" Type="http://schemas.openxmlformats.org/officeDocument/2006/relationships/settings" Target="settings.xml"/><Relationship Id="rId7" Type="http://schemas.openxmlformats.org/officeDocument/2006/relationships/hyperlink" Target="https://info.iub.gov.lv/lv/meklet/q/elektromateri%C4%81lu%20pieg%C4%81de/cpv/3168200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645</TotalTime>
  <Pages>2</Pages>
  <Words>2879</Words>
  <Characters>1642</Characters>
  <Application>Microsoft Office Word</Application>
  <DocSecurity>0</DocSecurity>
  <Lines>13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Elisa Janelsiņa</cp:lastModifiedBy>
  <cp:revision>107</cp:revision>
  <cp:lastPrinted>2020-07-17T11:24:00Z</cp:lastPrinted>
  <dcterms:created xsi:type="dcterms:W3CDTF">2020-10-02T07:42:00Z</dcterms:created>
  <dcterms:modified xsi:type="dcterms:W3CDTF">2026-08-14T13:06:00Z</dcterms:modified>
</cp:coreProperties>
</file>