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2E2E77" w14:textId="5ECA2BC3" w:rsidR="00AE331F" w:rsidRDefault="00AE331F" w:rsidP="00C92D84">
      <w:pPr>
        <w:rPr>
          <w:b/>
        </w:rPr>
      </w:pPr>
      <w:bookmarkStart w:id="0" w:name="_Hlk39581476"/>
    </w:p>
    <w:p w14:paraId="382E2E78" w14:textId="77777777" w:rsidR="0042238E" w:rsidRPr="00C92D84" w:rsidRDefault="0042238E" w:rsidP="00C92D84">
      <w:pPr>
        <w:jc w:val="right"/>
        <w:rPr>
          <w:b/>
        </w:rPr>
      </w:pPr>
      <w:r w:rsidRPr="00C92D84">
        <w:rPr>
          <w:b/>
        </w:rPr>
        <w:t>1.pielikums nolikumam</w:t>
      </w:r>
    </w:p>
    <w:p w14:paraId="382E2E79" w14:textId="10FB9CE6" w:rsidR="0042238E" w:rsidRPr="00C92D84" w:rsidRDefault="0042238E" w:rsidP="00C92D84">
      <w:pPr>
        <w:ind w:left="720"/>
        <w:jc w:val="right"/>
        <w:rPr>
          <w:b/>
        </w:rPr>
      </w:pPr>
      <w:r w:rsidRPr="00C92D84">
        <w:rPr>
          <w:b/>
        </w:rPr>
        <w:t xml:space="preserve">ID Nr. </w:t>
      </w:r>
      <w:r w:rsidR="00C94221" w:rsidRPr="00C92D84">
        <w:rPr>
          <w:b/>
        </w:rPr>
        <w:t>LKA</w:t>
      </w:r>
      <w:r w:rsidR="0098795B" w:rsidRPr="00C92D84">
        <w:rPr>
          <w:b/>
        </w:rPr>
        <w:t xml:space="preserve"> </w:t>
      </w:r>
      <w:r w:rsidR="00825DFB">
        <w:rPr>
          <w:b/>
        </w:rPr>
        <w:t>2026</w:t>
      </w:r>
      <w:r w:rsidR="00547887" w:rsidRPr="00C92D84">
        <w:rPr>
          <w:b/>
        </w:rPr>
        <w:t>/</w:t>
      </w:r>
      <w:r w:rsidR="00825DFB">
        <w:rPr>
          <w:b/>
        </w:rPr>
        <w:t>1</w:t>
      </w:r>
      <w:r w:rsidR="00547887" w:rsidRPr="00C92D84">
        <w:rPr>
          <w:b/>
        </w:rPr>
        <w:t>6</w:t>
      </w:r>
    </w:p>
    <w:p w14:paraId="382E2E7A" w14:textId="77777777" w:rsidR="0042238E" w:rsidRPr="00C92D84" w:rsidRDefault="0042238E" w:rsidP="00C92D84">
      <w:pPr>
        <w:jc w:val="center"/>
        <w:rPr>
          <w:rFonts w:eastAsia="Calibri"/>
          <w:b/>
          <w:sz w:val="22"/>
          <w:szCs w:val="22"/>
        </w:rPr>
      </w:pPr>
    </w:p>
    <w:p w14:paraId="15C388F1" w14:textId="078F3C2C" w:rsidR="00CC035A" w:rsidRPr="00C92D84" w:rsidRDefault="0042238E" w:rsidP="00C92D84">
      <w:pPr>
        <w:jc w:val="center"/>
        <w:rPr>
          <w:rFonts w:eastAsia="Calibri"/>
          <w:b/>
          <w:sz w:val="28"/>
          <w:szCs w:val="28"/>
        </w:rPr>
      </w:pPr>
      <w:r w:rsidRPr="00C92D84">
        <w:rPr>
          <w:rFonts w:eastAsia="Calibri"/>
          <w:b/>
          <w:sz w:val="28"/>
          <w:szCs w:val="28"/>
        </w:rPr>
        <w:t>TEHNISKĀ SPECIFIKĀCIJA</w:t>
      </w:r>
    </w:p>
    <w:p w14:paraId="3A432435" w14:textId="77777777" w:rsidR="00654ED3" w:rsidRPr="00C92D84" w:rsidRDefault="00654ED3" w:rsidP="00C92D84">
      <w:pPr>
        <w:spacing w:after="80"/>
        <w:jc w:val="center"/>
      </w:pPr>
      <w:r w:rsidRPr="00C92D84">
        <w:rPr>
          <w:i/>
          <w:iCs/>
          <w:sz w:val="22"/>
          <w:szCs w:val="22"/>
        </w:rPr>
        <w:t>“Latvijas Kultūras akadēmijas mājaslapas izstrāde”</w:t>
      </w:r>
    </w:p>
    <w:p w14:paraId="382E2E7D" w14:textId="5151D2CD" w:rsidR="0042238E" w:rsidRPr="00C92D84" w:rsidRDefault="00654ED3" w:rsidP="00C92D84">
      <w:pPr>
        <w:spacing w:after="240"/>
        <w:jc w:val="center"/>
      </w:pPr>
      <w:r w:rsidRPr="00C92D84">
        <w:rPr>
          <w:sz w:val="20"/>
          <w:szCs w:val="20"/>
        </w:rPr>
        <w:t>Iepirkuma identifikācijas Nr. LKA 202</w:t>
      </w:r>
      <w:r w:rsidR="00825DFB">
        <w:rPr>
          <w:sz w:val="20"/>
          <w:szCs w:val="20"/>
        </w:rPr>
        <w:t>6</w:t>
      </w:r>
      <w:r w:rsidRPr="00C92D84">
        <w:rPr>
          <w:sz w:val="20"/>
          <w:szCs w:val="20"/>
        </w:rPr>
        <w:t>/</w:t>
      </w:r>
      <w:r w:rsidR="00825DFB">
        <w:rPr>
          <w:sz w:val="20"/>
          <w:szCs w:val="20"/>
        </w:rPr>
        <w:t>1</w:t>
      </w:r>
      <w:bookmarkStart w:id="1" w:name="_GoBack"/>
      <w:bookmarkEnd w:id="1"/>
      <w:r w:rsidRPr="00C92D84">
        <w:rPr>
          <w:sz w:val="20"/>
          <w:szCs w:val="20"/>
        </w:rPr>
        <w:t>6</w:t>
      </w:r>
    </w:p>
    <w:p w14:paraId="382E2E7E" w14:textId="77777777" w:rsidR="0042238E" w:rsidRPr="00C92D84" w:rsidRDefault="0042238E" w:rsidP="00C92D84">
      <w:pPr>
        <w:jc w:val="center"/>
        <w:rPr>
          <w:rFonts w:eastAsia="Calibri"/>
        </w:rPr>
      </w:pPr>
    </w:p>
    <w:p w14:paraId="382E2E7F" w14:textId="77777777" w:rsidR="00F1651C" w:rsidRPr="00C92D84" w:rsidRDefault="00F1651C" w:rsidP="00C92D84">
      <w:pPr>
        <w:pStyle w:val="ListParagraph"/>
        <w:numPr>
          <w:ilvl w:val="0"/>
          <w:numId w:val="50"/>
        </w:numPr>
        <w:spacing w:after="160" w:line="256" w:lineRule="auto"/>
        <w:ind w:left="567" w:hanging="567"/>
        <w:contextualSpacing/>
        <w:jc w:val="both"/>
        <w:rPr>
          <w:rFonts w:ascii="Times New Roman" w:hAnsi="Times New Roman"/>
          <w:b/>
          <w:bCs/>
          <w:sz w:val="24"/>
          <w:szCs w:val="24"/>
        </w:rPr>
      </w:pPr>
      <w:r w:rsidRPr="00C92D84">
        <w:rPr>
          <w:rFonts w:ascii="Times New Roman" w:hAnsi="Times New Roman"/>
          <w:b/>
          <w:bCs/>
          <w:sz w:val="24"/>
          <w:szCs w:val="24"/>
        </w:rPr>
        <w:t>Iepirkuma mērķis un tvērums</w:t>
      </w:r>
    </w:p>
    <w:p w14:paraId="524CF43E" w14:textId="3E23A44C" w:rsidR="00AF251B" w:rsidRPr="00C92D84" w:rsidRDefault="00AF251B"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Iepirkuma mērķis ir izstrādāt un ieviest Latvijas Kultūras akadēmijas (turpmāk tekstā – LKA) </w:t>
      </w:r>
      <w:r w:rsidR="00E84618" w:rsidRPr="00C92D84">
        <w:rPr>
          <w:rFonts w:ascii="Times New Roman" w:hAnsi="Times New Roman"/>
          <w:sz w:val="24"/>
          <w:szCs w:val="24"/>
        </w:rPr>
        <w:t>mājaslapu</w:t>
      </w:r>
      <w:r w:rsidRPr="00C92D84">
        <w:rPr>
          <w:rFonts w:ascii="Times New Roman" w:hAnsi="Times New Roman"/>
          <w:sz w:val="24"/>
          <w:szCs w:val="24"/>
        </w:rPr>
        <w:t xml:space="preserve"> www.lka.edu.lv, nodrošinot tās atbilstību mūsdienu dizaina, lietojamības, drošības un tehnoloģiskajiem standartiem.</w:t>
      </w:r>
    </w:p>
    <w:p w14:paraId="382E2E81" w14:textId="016EBD6D" w:rsidR="00F1651C" w:rsidRPr="00C92D84" w:rsidRDefault="00E84618"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Mājaslapai</w:t>
      </w:r>
      <w:r w:rsidR="00AF251B" w:rsidRPr="00C92D84">
        <w:rPr>
          <w:rFonts w:ascii="Times New Roman" w:hAnsi="Times New Roman"/>
          <w:sz w:val="24"/>
          <w:szCs w:val="24"/>
        </w:rPr>
        <w:t xml:space="preserve"> jāatspoguļo LKA stratēģiskie darbības virzieni – studijas, mākslinieciskā jaunrade un pētniecība, kā arī jāveicina akadēmijas atpazīstamība un jaunu studentu piesaiste.</w:t>
      </w:r>
    </w:p>
    <w:p w14:paraId="382E2E82" w14:textId="77777777" w:rsidR="00F1651C" w:rsidRPr="00C92D84" w:rsidRDefault="00F1651C" w:rsidP="00C92D84">
      <w:pPr>
        <w:pStyle w:val="ListParagraph"/>
        <w:numPr>
          <w:ilvl w:val="0"/>
          <w:numId w:val="50"/>
        </w:numPr>
        <w:spacing w:after="160" w:line="256" w:lineRule="auto"/>
        <w:ind w:left="567" w:hanging="567"/>
        <w:contextualSpacing/>
        <w:jc w:val="both"/>
        <w:rPr>
          <w:rFonts w:ascii="Times New Roman" w:hAnsi="Times New Roman"/>
          <w:b/>
          <w:bCs/>
          <w:sz w:val="24"/>
          <w:szCs w:val="24"/>
        </w:rPr>
      </w:pPr>
      <w:r w:rsidRPr="00C92D84">
        <w:rPr>
          <w:rFonts w:ascii="Times New Roman" w:hAnsi="Times New Roman"/>
          <w:b/>
          <w:bCs/>
          <w:sz w:val="24"/>
          <w:szCs w:val="24"/>
        </w:rPr>
        <w:t>Iepirkuma ietvaros izpildāmie uzdevumi:</w:t>
      </w:r>
    </w:p>
    <w:p w14:paraId="518DD4D9" w14:textId="77777777" w:rsidR="00F826DD" w:rsidRPr="00C92D84" w:rsidRDefault="2DA3AD7A" w:rsidP="00C92D84">
      <w:pPr>
        <w:pStyle w:val="ListParagraph"/>
        <w:numPr>
          <w:ilvl w:val="1"/>
          <w:numId w:val="50"/>
        </w:numPr>
        <w:spacing w:after="160" w:line="256" w:lineRule="auto"/>
        <w:ind w:left="567" w:hanging="567"/>
        <w:contextualSpacing/>
        <w:jc w:val="both"/>
        <w:rPr>
          <w:rFonts w:ascii="Times New Roman" w:hAnsi="Times New Roman"/>
          <w:sz w:val="24"/>
          <w:szCs w:val="24"/>
        </w:rPr>
      </w:pPr>
      <w:r w:rsidRPr="00C92D84">
        <w:rPr>
          <w:rFonts w:ascii="Times New Roman" w:hAnsi="Times New Roman"/>
          <w:sz w:val="24"/>
          <w:szCs w:val="24"/>
        </w:rPr>
        <w:t>Pretendentam jānodrošina</w:t>
      </w:r>
      <w:r w:rsidR="77B45803" w:rsidRPr="00C92D84">
        <w:rPr>
          <w:rFonts w:ascii="Times New Roman" w:hAnsi="Times New Roman"/>
          <w:sz w:val="24"/>
          <w:szCs w:val="24"/>
        </w:rPr>
        <w:t>:</w:t>
      </w:r>
    </w:p>
    <w:p w14:paraId="06E77873" w14:textId="6DBCA218" w:rsidR="00991E7C" w:rsidRPr="00C92D84" w:rsidRDefault="00AC0C5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mājaslapas </w:t>
      </w:r>
      <w:r w:rsidR="00AF251B" w:rsidRPr="00C92D84">
        <w:rPr>
          <w:rFonts w:ascii="Times New Roman" w:hAnsi="Times New Roman"/>
          <w:sz w:val="24"/>
          <w:szCs w:val="24"/>
        </w:rPr>
        <w:t>funkcionalitātes izstrādi un ieviešanu, tajā skaitā esošās struktūras modernizāciju un satura pā</w:t>
      </w:r>
      <w:r w:rsidR="00991E7C" w:rsidRPr="00C92D84">
        <w:rPr>
          <w:rFonts w:ascii="Times New Roman" w:hAnsi="Times New Roman"/>
          <w:sz w:val="24"/>
          <w:szCs w:val="24"/>
        </w:rPr>
        <w:t>rvaldības iespēju paplašināšanu;</w:t>
      </w:r>
    </w:p>
    <w:p w14:paraId="6999565A" w14:textId="75EC06DE" w:rsidR="00AF251B" w:rsidRPr="00C92D84" w:rsidRDefault="00AC0C5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mājaslapas </w:t>
      </w:r>
      <w:r w:rsidR="00AF251B" w:rsidRPr="00C92D84">
        <w:rPr>
          <w:rFonts w:ascii="Times New Roman" w:hAnsi="Times New Roman"/>
          <w:sz w:val="24"/>
          <w:szCs w:val="24"/>
        </w:rPr>
        <w:t>dizaina izstrādi, kas:</w:t>
      </w:r>
    </w:p>
    <w:p w14:paraId="02F7A5EF" w14:textId="7FB3E160" w:rsidR="00AF251B" w:rsidRPr="00C92D84" w:rsidRDefault="00AF251B"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ir </w:t>
      </w:r>
      <w:r w:rsidR="00991E7C" w:rsidRPr="00C92D84">
        <w:rPr>
          <w:rFonts w:ascii="Times New Roman" w:hAnsi="Times New Roman"/>
          <w:sz w:val="24"/>
          <w:szCs w:val="24"/>
        </w:rPr>
        <w:t xml:space="preserve">atbilstošs LKA </w:t>
      </w:r>
      <w:r w:rsidR="00175F28" w:rsidRPr="00C92D84">
        <w:rPr>
          <w:rFonts w:ascii="Times New Roman" w:hAnsi="Times New Roman"/>
          <w:sz w:val="24"/>
          <w:szCs w:val="24"/>
        </w:rPr>
        <w:t xml:space="preserve">zīmola </w:t>
      </w:r>
      <w:r w:rsidR="00991E7C" w:rsidRPr="00C92D84">
        <w:rPr>
          <w:rFonts w:ascii="Times New Roman" w:hAnsi="Times New Roman"/>
          <w:sz w:val="24"/>
          <w:szCs w:val="24"/>
        </w:rPr>
        <w:t>identitātes vadlīnijām</w:t>
      </w:r>
      <w:r w:rsidRPr="00C92D84">
        <w:rPr>
          <w:rFonts w:ascii="Times New Roman" w:hAnsi="Times New Roman"/>
          <w:sz w:val="24"/>
          <w:szCs w:val="24"/>
        </w:rPr>
        <w:t>;</w:t>
      </w:r>
    </w:p>
    <w:p w14:paraId="61352F08" w14:textId="63909BCB" w:rsidR="00AF251B" w:rsidRPr="00C92D84" w:rsidRDefault="00AF251B"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uzsver </w:t>
      </w:r>
      <w:r w:rsidR="00AC0C5E" w:rsidRPr="00C92D84">
        <w:rPr>
          <w:rFonts w:ascii="Times New Roman" w:hAnsi="Times New Roman"/>
          <w:sz w:val="24"/>
          <w:szCs w:val="24"/>
        </w:rPr>
        <w:t xml:space="preserve">LKA studiju, </w:t>
      </w:r>
      <w:r w:rsidRPr="00C92D84">
        <w:rPr>
          <w:rFonts w:ascii="Times New Roman" w:hAnsi="Times New Roman"/>
          <w:sz w:val="24"/>
          <w:szCs w:val="24"/>
        </w:rPr>
        <w:t>radošās darbības</w:t>
      </w:r>
      <w:r w:rsidR="00AC0C5E" w:rsidRPr="00C92D84">
        <w:rPr>
          <w:rFonts w:ascii="Times New Roman" w:hAnsi="Times New Roman"/>
          <w:sz w:val="24"/>
          <w:szCs w:val="24"/>
        </w:rPr>
        <w:t xml:space="preserve"> un pētniecības</w:t>
      </w:r>
      <w:r w:rsidRPr="00C92D84">
        <w:rPr>
          <w:rFonts w:ascii="Times New Roman" w:hAnsi="Times New Roman"/>
          <w:sz w:val="24"/>
          <w:szCs w:val="24"/>
        </w:rPr>
        <w:t xml:space="preserve"> virzienus;</w:t>
      </w:r>
    </w:p>
    <w:p w14:paraId="47C2AAE3" w14:textId="405D5074" w:rsidR="00991E7C" w:rsidRPr="00C92D84" w:rsidRDefault="00AF251B"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veicina lietotāja virzību uz studiju programmu izvēli un pieteikšanos</w:t>
      </w:r>
      <w:r w:rsidR="00AC0C5E" w:rsidRPr="00C92D84">
        <w:rPr>
          <w:rFonts w:ascii="Times New Roman" w:hAnsi="Times New Roman"/>
          <w:sz w:val="24"/>
          <w:szCs w:val="24"/>
        </w:rPr>
        <w:t xml:space="preserve"> studijām</w:t>
      </w:r>
      <w:r w:rsidRPr="00C92D84">
        <w:rPr>
          <w:rFonts w:ascii="Times New Roman" w:hAnsi="Times New Roman"/>
          <w:sz w:val="24"/>
          <w:szCs w:val="24"/>
        </w:rPr>
        <w:t>.</w:t>
      </w:r>
    </w:p>
    <w:p w14:paraId="0F3CD563" w14:textId="77777777" w:rsidR="003E6470" w:rsidRPr="00C92D84" w:rsidRDefault="00B027C3"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mājaslapas risinājuma izvietošanu, uzstādīšanu un konfigurēšanu Pasūtītāja nodrošinātā infrastruktūrā. Infrastruktūras līmeņa atbildības sadalījums (t.sk. TLS/SSL sertifikātu pārvaldība un servera uzturēšana) precizējams vajadzību precizēšanas (atklāšanas) posmā un fiksējams darba plānā.</w:t>
      </w:r>
    </w:p>
    <w:p w14:paraId="174EF1D6" w14:textId="65762C4B" w:rsidR="00DF24BF" w:rsidRPr="00C92D84" w:rsidRDefault="00DF24BF"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mājaslapas lietojuma līmeņa datu rezerves kopiju (dublējumu) mehānisma nodrošināšanu. Dublējumu glabāšanas kārtība, biežums un infrastruktūra saskaņojama ar Pasūtītāju vajadzību precizēšanas (atklāšanas) posmā.</w:t>
      </w:r>
    </w:p>
    <w:p w14:paraId="25DBC568" w14:textId="69D79A06" w:rsidR="00991E7C" w:rsidRPr="00C92D84" w:rsidRDefault="00F1651C" w:rsidP="00C92D84">
      <w:pPr>
        <w:pStyle w:val="ListParagraph"/>
        <w:numPr>
          <w:ilvl w:val="1"/>
          <w:numId w:val="50"/>
        </w:numPr>
        <w:spacing w:after="160" w:line="256" w:lineRule="auto"/>
        <w:ind w:left="426"/>
        <w:contextualSpacing/>
        <w:jc w:val="both"/>
        <w:rPr>
          <w:rFonts w:ascii="Times New Roman" w:hAnsi="Times New Roman"/>
          <w:sz w:val="24"/>
          <w:szCs w:val="24"/>
        </w:rPr>
      </w:pPr>
      <w:r w:rsidRPr="00C92D84">
        <w:rPr>
          <w:rFonts w:ascii="Times New Roman" w:hAnsi="Times New Roman"/>
          <w:sz w:val="24"/>
          <w:szCs w:val="24"/>
        </w:rPr>
        <w:t xml:space="preserve">Pretendentam ir jānodrošina, ka izstrādātais </w:t>
      </w:r>
      <w:r w:rsidR="00AC0C5E" w:rsidRPr="00C92D84">
        <w:rPr>
          <w:rFonts w:ascii="Times New Roman" w:hAnsi="Times New Roman"/>
          <w:sz w:val="24"/>
          <w:szCs w:val="24"/>
        </w:rPr>
        <w:t xml:space="preserve">tehnoloģiskais </w:t>
      </w:r>
      <w:r w:rsidRPr="00C92D84">
        <w:rPr>
          <w:rFonts w:ascii="Times New Roman" w:hAnsi="Times New Roman"/>
          <w:sz w:val="24"/>
          <w:szCs w:val="24"/>
        </w:rPr>
        <w:t>risinājums</w:t>
      </w:r>
      <w:r w:rsidR="00991E7C" w:rsidRPr="00C92D84">
        <w:rPr>
          <w:rFonts w:ascii="Times New Roman" w:hAnsi="Times New Roman"/>
          <w:sz w:val="24"/>
          <w:szCs w:val="24"/>
        </w:rPr>
        <w:t>:</w:t>
      </w:r>
    </w:p>
    <w:p w14:paraId="6FD6EAD5" w14:textId="08BC11FC" w:rsidR="00991E7C" w:rsidRPr="00C92D84" w:rsidRDefault="00AC0C5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tiek balstīts</w:t>
      </w:r>
      <w:r w:rsidR="00991E7C" w:rsidRPr="00C92D84">
        <w:rPr>
          <w:rFonts w:ascii="Times New Roman" w:hAnsi="Times New Roman"/>
          <w:sz w:val="24"/>
          <w:szCs w:val="24"/>
        </w:rPr>
        <w:t xml:space="preserve"> uz atvērtajiem standartiem (HTML5, CSS3, JavaScript ES6+ u.c.);</w:t>
      </w:r>
    </w:p>
    <w:p w14:paraId="72EBDA7F" w14:textId="77777777" w:rsidR="00991E7C" w:rsidRPr="00C92D84" w:rsidRDefault="00991E7C"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ļauj redaktoriem un administratoriem patstāvīgi mainīt un papildināt saturu bez izstrādātāja iesaistes;</w:t>
      </w:r>
    </w:p>
    <w:p w14:paraId="5E5435BA" w14:textId="1460A39F" w:rsidR="00991E7C" w:rsidRPr="00C92D84" w:rsidRDefault="00991E7C"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ir integrējams ar esošajām LKA sistēmām;</w:t>
      </w:r>
    </w:p>
    <w:p w14:paraId="382E2E8F" w14:textId="746F571B" w:rsidR="00F1651C" w:rsidRPr="00C92D84" w:rsidRDefault="00F1651C"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 nodrošina ilgtermiņa stabilitāti un ir pielāgojams nākotnes attīstības vajadzībām</w:t>
      </w:r>
      <w:r w:rsidR="00833B92" w:rsidRPr="00C92D84">
        <w:rPr>
          <w:rFonts w:ascii="Times New Roman" w:hAnsi="Times New Roman"/>
          <w:sz w:val="24"/>
          <w:szCs w:val="24"/>
        </w:rPr>
        <w:t>, t.sk. kas attiecas uz satura/datu eksportējamību un uzturētāja nomaiņu bez sistēmas pārb</w:t>
      </w:r>
      <w:r w:rsidR="008F4A07" w:rsidRPr="00C92D84">
        <w:rPr>
          <w:rFonts w:ascii="Times New Roman" w:hAnsi="Times New Roman"/>
          <w:sz w:val="24"/>
          <w:szCs w:val="24"/>
        </w:rPr>
        <w:t>ūves;</w:t>
      </w:r>
    </w:p>
    <w:p w14:paraId="6E6DA669" w14:textId="430F96FF" w:rsidR="00F826DD" w:rsidRPr="00C92D84" w:rsidRDefault="00F826DD"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atbilst </w:t>
      </w:r>
      <w:r w:rsidR="00B74F71" w:rsidRPr="00C92D84">
        <w:rPr>
          <w:rFonts w:ascii="Times New Roman" w:hAnsi="Times New Roman"/>
          <w:sz w:val="24"/>
          <w:szCs w:val="24"/>
        </w:rPr>
        <w:t>mājaslapas</w:t>
      </w:r>
      <w:r w:rsidRPr="00C92D84">
        <w:rPr>
          <w:rFonts w:ascii="Times New Roman" w:hAnsi="Times New Roman"/>
          <w:sz w:val="24"/>
          <w:szCs w:val="24"/>
        </w:rPr>
        <w:t xml:space="preserve"> piekļūstamības prasībām, tostarp WCAG 2.1 AA līmenim un spēkā esošajiem Latvijas normatīvajiem aktiem par publiskā sektora </w:t>
      </w:r>
      <w:r w:rsidR="00B74F71" w:rsidRPr="00C92D84">
        <w:rPr>
          <w:rFonts w:ascii="Times New Roman" w:hAnsi="Times New Roman"/>
          <w:sz w:val="24"/>
          <w:szCs w:val="24"/>
        </w:rPr>
        <w:t>mājaslapu</w:t>
      </w:r>
      <w:r w:rsidRPr="00C92D84">
        <w:rPr>
          <w:rFonts w:ascii="Times New Roman" w:hAnsi="Times New Roman"/>
          <w:sz w:val="24"/>
          <w:szCs w:val="24"/>
        </w:rPr>
        <w:t xml:space="preserve"> pieejamību (pēc mājaslapas izstrādes </w:t>
      </w:r>
      <w:r w:rsidR="00DC4C53" w:rsidRPr="00C92D84">
        <w:rPr>
          <w:rFonts w:ascii="Times New Roman" w:hAnsi="Times New Roman"/>
          <w:sz w:val="24"/>
          <w:szCs w:val="24"/>
        </w:rPr>
        <w:t>Pretendentam</w:t>
      </w:r>
      <w:r w:rsidRPr="00C92D84">
        <w:rPr>
          <w:rFonts w:ascii="Times New Roman" w:hAnsi="Times New Roman"/>
          <w:sz w:val="24"/>
          <w:szCs w:val="24"/>
        </w:rPr>
        <w:t xml:space="preserve"> jāveic piekļūstamības izvērtējums, sagatavojot paziņojumu publicēšanai mājaslapā).</w:t>
      </w:r>
    </w:p>
    <w:p w14:paraId="17D750CA" w14:textId="355E7612" w:rsidR="008F4A07" w:rsidRPr="00C92D84" w:rsidRDefault="00AC0C5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Atbilst zemāk definētajam</w:t>
      </w:r>
      <w:r w:rsidR="008F4A07" w:rsidRPr="00C92D84">
        <w:rPr>
          <w:rFonts w:ascii="Times New Roman" w:hAnsi="Times New Roman"/>
          <w:sz w:val="24"/>
          <w:szCs w:val="24"/>
        </w:rPr>
        <w:t xml:space="preserve"> </w:t>
      </w:r>
      <w:r w:rsidR="00E84618" w:rsidRPr="00C92D84">
        <w:rPr>
          <w:rFonts w:ascii="Times New Roman" w:hAnsi="Times New Roman"/>
          <w:sz w:val="24"/>
          <w:szCs w:val="24"/>
        </w:rPr>
        <w:t>mājasl</w:t>
      </w:r>
      <w:r w:rsidR="00C96EA4" w:rsidRPr="00C92D84">
        <w:rPr>
          <w:rFonts w:ascii="Times New Roman" w:hAnsi="Times New Roman"/>
          <w:sz w:val="24"/>
          <w:szCs w:val="24"/>
        </w:rPr>
        <w:t>a</w:t>
      </w:r>
      <w:r w:rsidR="00E84618" w:rsidRPr="00C92D84">
        <w:rPr>
          <w:rFonts w:ascii="Times New Roman" w:hAnsi="Times New Roman"/>
          <w:sz w:val="24"/>
          <w:szCs w:val="24"/>
        </w:rPr>
        <w:t>pas</w:t>
      </w:r>
      <w:r w:rsidR="008F4A07" w:rsidRPr="00C92D84">
        <w:rPr>
          <w:rFonts w:ascii="Times New Roman" w:hAnsi="Times New Roman"/>
          <w:sz w:val="24"/>
          <w:szCs w:val="24"/>
        </w:rPr>
        <w:t xml:space="preserve"> mērķim</w:t>
      </w:r>
      <w:r w:rsidR="003D4C71" w:rsidRPr="00C92D84">
        <w:rPr>
          <w:rFonts w:ascii="Times New Roman" w:hAnsi="Times New Roman"/>
          <w:sz w:val="24"/>
          <w:szCs w:val="24"/>
        </w:rPr>
        <w:t>, funkcionalitātes, dizaina un</w:t>
      </w:r>
      <w:r w:rsidR="008F4A07" w:rsidRPr="00C92D84">
        <w:rPr>
          <w:rFonts w:ascii="Times New Roman" w:hAnsi="Times New Roman"/>
          <w:sz w:val="24"/>
          <w:szCs w:val="24"/>
        </w:rPr>
        <w:t xml:space="preserve"> tehniskajām prasībām. </w:t>
      </w:r>
    </w:p>
    <w:p w14:paraId="37FE1AA6" w14:textId="77777777" w:rsidR="008F4A75" w:rsidRPr="00C92D84" w:rsidRDefault="6186421B"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Pretendentam</w:t>
      </w:r>
      <w:r w:rsidR="52610AC1" w:rsidRPr="00C92D84">
        <w:rPr>
          <w:rFonts w:ascii="Times New Roman" w:hAnsi="Times New Roman"/>
          <w:sz w:val="24"/>
          <w:szCs w:val="24"/>
        </w:rPr>
        <w:t xml:space="preserve"> jānodrošina pilnvērtīgs un drošs datu migrācijas process</w:t>
      </w:r>
      <w:r w:rsidR="43923E95" w:rsidRPr="00C92D84">
        <w:rPr>
          <w:rFonts w:ascii="Times New Roman" w:hAnsi="Times New Roman"/>
          <w:sz w:val="24"/>
          <w:szCs w:val="24"/>
        </w:rPr>
        <w:t xml:space="preserve"> no iepriekšējās </w:t>
      </w:r>
      <w:r w:rsidR="6AD791F0" w:rsidRPr="00C92D84">
        <w:rPr>
          <w:rFonts w:ascii="Times New Roman" w:hAnsi="Times New Roman"/>
          <w:sz w:val="24"/>
          <w:szCs w:val="24"/>
        </w:rPr>
        <w:t>mājaslapas</w:t>
      </w:r>
      <w:r w:rsidR="52610AC1" w:rsidRPr="00C92D84">
        <w:rPr>
          <w:rFonts w:ascii="Times New Roman" w:hAnsi="Times New Roman"/>
          <w:sz w:val="24"/>
          <w:szCs w:val="24"/>
        </w:rPr>
        <w:t>, nodroš</w:t>
      </w:r>
      <w:r w:rsidR="43923E95" w:rsidRPr="00C92D84">
        <w:rPr>
          <w:rFonts w:ascii="Times New Roman" w:hAnsi="Times New Roman"/>
          <w:sz w:val="24"/>
          <w:szCs w:val="24"/>
        </w:rPr>
        <w:t xml:space="preserve">inot, ka visa informācija </w:t>
      </w:r>
      <w:r w:rsidR="52610AC1" w:rsidRPr="00C92D84">
        <w:rPr>
          <w:rFonts w:ascii="Times New Roman" w:hAnsi="Times New Roman"/>
          <w:sz w:val="24"/>
          <w:szCs w:val="24"/>
        </w:rPr>
        <w:t xml:space="preserve">tiek korekti pārnesta uz jauno </w:t>
      </w:r>
      <w:r w:rsidR="43923E95" w:rsidRPr="00C92D84">
        <w:rPr>
          <w:rFonts w:ascii="Times New Roman" w:hAnsi="Times New Roman"/>
          <w:sz w:val="24"/>
          <w:szCs w:val="24"/>
        </w:rPr>
        <w:t>vietni</w:t>
      </w:r>
      <w:r w:rsidR="52610AC1" w:rsidRPr="00C92D84">
        <w:rPr>
          <w:rFonts w:ascii="Times New Roman" w:hAnsi="Times New Roman"/>
          <w:sz w:val="24"/>
          <w:szCs w:val="24"/>
        </w:rPr>
        <w:t>, saglabājot struktūru, saites un satura integritāti.</w:t>
      </w:r>
      <w:r w:rsidR="43923E95" w:rsidRPr="00C92D84">
        <w:rPr>
          <w:rFonts w:ascii="Times New Roman" w:hAnsi="Times New Roman"/>
          <w:sz w:val="24"/>
          <w:szCs w:val="24"/>
        </w:rPr>
        <w:t xml:space="preserve"> Failu migrācijai jāaptver visi augšupielādētie materiāli (JPG, PNG, GIF, SVG, PDF, DOCX, XLSX, video, audio u.c.). </w:t>
      </w:r>
    </w:p>
    <w:p w14:paraId="3AC646EA" w14:textId="7C5F0EE7" w:rsidR="00A26774" w:rsidRPr="00C92D84" w:rsidRDefault="00A26774"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lastRenderedPageBreak/>
        <w:t>Gadījumos, ja tas nav tehniski iespējams, Izpildītājs piedāvā risinājumu struktūras un saišu izmaiņām, kuras Pasūtītājs var saskaņot, vai lūgt veikt korekcijas.</w:t>
      </w:r>
    </w:p>
    <w:p w14:paraId="39D15746" w14:textId="6BC3220C" w:rsidR="000C559E" w:rsidRPr="00C92D84" w:rsidRDefault="000C559E"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Migrācijas process ietver:</w:t>
      </w:r>
    </w:p>
    <w:p w14:paraId="2F0DF09F" w14:textId="3FE26CEF" w:rsidR="000C559E" w:rsidRPr="00C92D84" w:rsidRDefault="000C559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esošo datu eksportu un sagatavošanu migrācijai;</w:t>
      </w:r>
    </w:p>
    <w:p w14:paraId="44D4D595" w14:textId="35294D16" w:rsidR="000C559E" w:rsidRPr="00C92D84" w:rsidRDefault="000C559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datu attīrīšanu, noņemot dublikātus un bojātus ierakstus;</w:t>
      </w:r>
    </w:p>
    <w:p w14:paraId="34129C75" w14:textId="21CFE067" w:rsidR="000C559E" w:rsidRPr="00C92D84" w:rsidRDefault="000C559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satura kartēšanu (content mapping) uz jaunās mājaslapas struktūru;</w:t>
      </w:r>
    </w:p>
    <w:p w14:paraId="4908FA7D" w14:textId="08838C32" w:rsidR="000C559E" w:rsidRPr="00C92D84" w:rsidRDefault="000C559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testa migrāciju staging vidē, lai pārbaudītu precizitāti un savietojamību;</w:t>
      </w:r>
    </w:p>
    <w:p w14:paraId="787E59E9" w14:textId="2807A082" w:rsidR="000C559E" w:rsidRPr="00C92D84" w:rsidRDefault="000C559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pilno migrāciju uz produkcijas vidi ar pārbaudi un SEO saglabāšanu;</w:t>
      </w:r>
    </w:p>
    <w:p w14:paraId="5C64266F" w14:textId="0244277B" w:rsidR="005902A4" w:rsidRPr="00C92D84" w:rsidRDefault="000C559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pēcmigrācijas pārbaudi, tostarp saites, attēlu un metadatu validāciju.</w:t>
      </w:r>
    </w:p>
    <w:p w14:paraId="2A033EE9" w14:textId="52857BD4" w:rsidR="009E3F38" w:rsidRPr="00C92D84" w:rsidRDefault="009E3F38"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Mi</w:t>
      </w:r>
      <w:r w:rsidR="00EC5606" w:rsidRPr="00C92D84">
        <w:rPr>
          <w:rFonts w:ascii="Times New Roman" w:hAnsi="Times New Roman"/>
          <w:sz w:val="24"/>
          <w:szCs w:val="24"/>
        </w:rPr>
        <w:t>g</w:t>
      </w:r>
      <w:r w:rsidRPr="00C92D84">
        <w:rPr>
          <w:rFonts w:ascii="Times New Roman" w:hAnsi="Times New Roman"/>
          <w:sz w:val="24"/>
          <w:szCs w:val="24"/>
        </w:rPr>
        <w:t>rēšanas procesa atbildību sadalījums:</w:t>
      </w:r>
    </w:p>
    <w:p w14:paraId="51739918" w14:textId="77777777" w:rsidR="009E3F38" w:rsidRPr="00C92D84" w:rsidRDefault="008F4A75"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Pretendents nodrošina tehnisko migrāciju - datu eksportu, tehnisko attīrīšanu (dublikātu un bojātu/tukšu ierakstu noņemšanu), satura kartēšanu uz jauno struktūru, URL kartējumu un metadatu pārnesi. </w:t>
      </w:r>
    </w:p>
    <w:p w14:paraId="068D5F53" w14:textId="3F66255D" w:rsidR="008F4A75" w:rsidRPr="00C92D84" w:rsidRDefault="009E3F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Pasūtītāja atbildībā ir s</w:t>
      </w:r>
      <w:r w:rsidR="008F4A75" w:rsidRPr="00C92D84">
        <w:rPr>
          <w:rFonts w:ascii="Times New Roman" w:hAnsi="Times New Roman"/>
          <w:sz w:val="24"/>
          <w:szCs w:val="24"/>
        </w:rPr>
        <w:t>atura redakcionālā pārskatīšana, tekstu korekcijas, kategoriju pārdefinēšana pēc būtības un tulkojumi</w:t>
      </w:r>
      <w:r w:rsidR="00EC5606" w:rsidRPr="00C92D84">
        <w:rPr>
          <w:rFonts w:ascii="Times New Roman" w:hAnsi="Times New Roman"/>
          <w:sz w:val="24"/>
          <w:szCs w:val="24"/>
        </w:rPr>
        <w:t xml:space="preserve"> (p</w:t>
      </w:r>
      <w:r w:rsidR="008F4A75" w:rsidRPr="00C92D84">
        <w:rPr>
          <w:rFonts w:ascii="Times New Roman" w:hAnsi="Times New Roman"/>
          <w:sz w:val="24"/>
          <w:szCs w:val="24"/>
        </w:rPr>
        <w:t>retendents nodrošina tehnisku atbalstu un instrumentus šo darbību veikšana</w:t>
      </w:r>
      <w:r w:rsidR="00EC5606" w:rsidRPr="00C92D84">
        <w:rPr>
          <w:rFonts w:ascii="Times New Roman" w:hAnsi="Times New Roman"/>
          <w:sz w:val="24"/>
          <w:szCs w:val="24"/>
        </w:rPr>
        <w:t>i)</w:t>
      </w:r>
      <w:r w:rsidR="008F4A75" w:rsidRPr="00C92D84">
        <w:rPr>
          <w:rFonts w:ascii="Times New Roman" w:hAnsi="Times New Roman"/>
          <w:sz w:val="24"/>
          <w:szCs w:val="24"/>
        </w:rPr>
        <w:t>.</w:t>
      </w:r>
    </w:p>
    <w:p w14:paraId="460EC44A" w14:textId="2DF6F53F" w:rsidR="00D168EA" w:rsidRPr="00C92D84" w:rsidRDefault="00D168EA" w:rsidP="00C92D84">
      <w:pPr>
        <w:pStyle w:val="ListParagraph"/>
        <w:numPr>
          <w:ilvl w:val="1"/>
          <w:numId w:val="50"/>
        </w:numPr>
        <w:spacing w:after="0"/>
        <w:ind w:left="788" w:hanging="431"/>
        <w:jc w:val="both"/>
        <w:rPr>
          <w:rFonts w:ascii="Times New Roman" w:hAnsi="Times New Roman"/>
          <w:sz w:val="24"/>
          <w:szCs w:val="24"/>
        </w:rPr>
      </w:pPr>
      <w:r w:rsidRPr="00C92D84">
        <w:rPr>
          <w:rFonts w:ascii="Times New Roman" w:hAnsi="Times New Roman"/>
          <w:sz w:val="24"/>
          <w:szCs w:val="24"/>
        </w:rPr>
        <w:t>Mājaslapas informācijas arhitektūra, sadaļu saraksts (</w:t>
      </w:r>
      <w:r w:rsidRPr="00C92D84">
        <w:rPr>
          <w:rFonts w:ascii="Times New Roman" w:hAnsi="Times New Roman"/>
          <w:i/>
          <w:iCs/>
          <w:sz w:val="24"/>
          <w:szCs w:val="24"/>
        </w:rPr>
        <w:t>sitemap</w:t>
      </w:r>
      <w:r w:rsidRPr="00C92D84">
        <w:rPr>
          <w:rFonts w:ascii="Times New Roman" w:hAnsi="Times New Roman"/>
          <w:sz w:val="24"/>
          <w:szCs w:val="24"/>
        </w:rPr>
        <w:t>), sākumlapas struktūra un prioritārie elementi ir noteikti Pasūtītāja izstrādātajos</w:t>
      </w:r>
      <w:r w:rsidR="00F801FB" w:rsidRPr="00C92D84">
        <w:rPr>
          <w:rFonts w:ascii="Times New Roman" w:hAnsi="Times New Roman"/>
          <w:sz w:val="24"/>
          <w:szCs w:val="24"/>
        </w:rPr>
        <w:t xml:space="preserve"> strukturālajos izkārtojumos</w:t>
      </w:r>
      <w:r w:rsidRPr="00C92D84">
        <w:rPr>
          <w:rFonts w:ascii="Times New Roman" w:hAnsi="Times New Roman"/>
          <w:sz w:val="24"/>
          <w:szCs w:val="24"/>
        </w:rPr>
        <w:t xml:space="preserve"> </w:t>
      </w:r>
      <w:r w:rsidR="005659DA" w:rsidRPr="00C92D84">
        <w:rPr>
          <w:rFonts w:ascii="Times New Roman" w:hAnsi="Times New Roman"/>
          <w:sz w:val="24"/>
          <w:szCs w:val="24"/>
        </w:rPr>
        <w:t xml:space="preserve">jeb </w:t>
      </w:r>
      <w:r w:rsidRPr="00C92D84">
        <w:rPr>
          <w:rFonts w:ascii="Times New Roman" w:hAnsi="Times New Roman"/>
          <w:i/>
          <w:iCs/>
          <w:sz w:val="24"/>
          <w:szCs w:val="24"/>
        </w:rPr>
        <w:t>wireframe</w:t>
      </w:r>
      <w:r w:rsidRPr="00C92D84">
        <w:rPr>
          <w:rFonts w:ascii="Times New Roman" w:hAnsi="Times New Roman"/>
          <w:sz w:val="24"/>
          <w:szCs w:val="24"/>
        </w:rPr>
        <w:t xml:space="preserve">, kas pieejami šeit: [Figma saite]. </w:t>
      </w:r>
      <w:r w:rsidRPr="00C92D84">
        <w:rPr>
          <w:rFonts w:ascii="Times New Roman" w:hAnsi="Times New Roman"/>
          <w:i/>
          <w:iCs/>
          <w:sz w:val="24"/>
          <w:szCs w:val="24"/>
        </w:rPr>
        <w:t>Wireframe</w:t>
      </w:r>
      <w:r w:rsidRPr="00C92D84">
        <w:rPr>
          <w:rFonts w:ascii="Times New Roman" w:hAnsi="Times New Roman"/>
          <w:sz w:val="24"/>
          <w:szCs w:val="24"/>
        </w:rPr>
        <w:t xml:space="preserve"> ir saistošs dizaina un izstrādes pamats. Obligāto sadaļu minimālo apjomu nosaka </w:t>
      </w:r>
      <w:r w:rsidRPr="00C92D84">
        <w:rPr>
          <w:rFonts w:ascii="Times New Roman" w:hAnsi="Times New Roman"/>
          <w:i/>
          <w:iCs/>
          <w:sz w:val="24"/>
          <w:szCs w:val="24"/>
        </w:rPr>
        <w:t>wireframe</w:t>
      </w:r>
      <w:r w:rsidRPr="00C92D84">
        <w:rPr>
          <w:rFonts w:ascii="Times New Roman" w:hAnsi="Times New Roman"/>
          <w:sz w:val="24"/>
          <w:szCs w:val="24"/>
        </w:rPr>
        <w:t xml:space="preserve">; pretrunu gadījumā starp </w:t>
      </w:r>
      <w:r w:rsidRPr="00C92D84">
        <w:rPr>
          <w:rFonts w:ascii="Times New Roman" w:hAnsi="Times New Roman"/>
          <w:i/>
          <w:iCs/>
          <w:sz w:val="24"/>
          <w:szCs w:val="24"/>
        </w:rPr>
        <w:t>wireframe</w:t>
      </w:r>
      <w:r w:rsidRPr="00C92D84">
        <w:rPr>
          <w:rFonts w:ascii="Times New Roman" w:hAnsi="Times New Roman"/>
          <w:sz w:val="24"/>
          <w:szCs w:val="24"/>
        </w:rPr>
        <w:t xml:space="preserve"> un šo specifikāciju noteicošā ir šī specifikācija funkcionālo prasību daļā un </w:t>
      </w:r>
      <w:r w:rsidRPr="00C92D84">
        <w:rPr>
          <w:rFonts w:ascii="Times New Roman" w:hAnsi="Times New Roman"/>
          <w:i/>
          <w:iCs/>
          <w:sz w:val="24"/>
          <w:szCs w:val="24"/>
        </w:rPr>
        <w:t>wireframe</w:t>
      </w:r>
      <w:r w:rsidRPr="00C92D84">
        <w:rPr>
          <w:rFonts w:ascii="Times New Roman" w:hAnsi="Times New Roman"/>
          <w:sz w:val="24"/>
          <w:szCs w:val="24"/>
        </w:rPr>
        <w:t xml:space="preserve"> </w:t>
      </w:r>
      <w:r w:rsidR="00A67ACC" w:rsidRPr="00C92D84">
        <w:rPr>
          <w:rFonts w:ascii="Times New Roman" w:hAnsi="Times New Roman"/>
          <w:sz w:val="24"/>
          <w:szCs w:val="24"/>
        </w:rPr>
        <w:t xml:space="preserve">- </w:t>
      </w:r>
      <w:r w:rsidRPr="00C92D84">
        <w:rPr>
          <w:rFonts w:ascii="Times New Roman" w:hAnsi="Times New Roman"/>
          <w:sz w:val="24"/>
          <w:szCs w:val="24"/>
        </w:rPr>
        <w:t>struktūras un izkārtojuma daļā.</w:t>
      </w:r>
    </w:p>
    <w:p w14:paraId="673BC974" w14:textId="6AD0F2B3" w:rsidR="006A54C4" w:rsidRPr="00C92D84" w:rsidRDefault="006A54C4" w:rsidP="00C92D84">
      <w:pPr>
        <w:pStyle w:val="ListParagraph"/>
        <w:numPr>
          <w:ilvl w:val="1"/>
          <w:numId w:val="50"/>
        </w:numPr>
        <w:spacing w:after="0" w:line="256" w:lineRule="auto"/>
        <w:ind w:left="788" w:hanging="431"/>
        <w:contextualSpacing/>
        <w:jc w:val="both"/>
        <w:rPr>
          <w:rFonts w:ascii="Times New Roman" w:hAnsi="Times New Roman"/>
          <w:sz w:val="24"/>
          <w:szCs w:val="24"/>
        </w:rPr>
      </w:pPr>
      <w:r w:rsidRPr="00C92D84">
        <w:rPr>
          <w:rFonts w:ascii="Times New Roman" w:hAnsi="Times New Roman"/>
          <w:sz w:val="24"/>
          <w:szCs w:val="24"/>
        </w:rPr>
        <w:t>Mājaslapas satura izstrāde, atjaunošana un tulkojumi ir Pasūtītāja atbildībā. Pretendents nodrošina tehnisku un dizaina atbalstu satura ievietošanai sākotnējās ieviešanas posmā.</w:t>
      </w:r>
    </w:p>
    <w:p w14:paraId="5E27F1D8" w14:textId="77777777" w:rsidR="00023EFA" w:rsidRPr="00C92D84" w:rsidRDefault="00B867BC" w:rsidP="00C92D84">
      <w:pPr>
        <w:pStyle w:val="ListParagraph"/>
        <w:numPr>
          <w:ilvl w:val="1"/>
          <w:numId w:val="50"/>
        </w:numPr>
        <w:spacing w:line="256" w:lineRule="auto"/>
        <w:contextualSpacing/>
        <w:jc w:val="both"/>
        <w:rPr>
          <w:rFonts w:ascii="Times New Roman" w:hAnsi="Times New Roman"/>
          <w:sz w:val="24"/>
          <w:szCs w:val="24"/>
        </w:rPr>
      </w:pPr>
      <w:r w:rsidRPr="00C92D84">
        <w:rPr>
          <w:rFonts w:ascii="Times New Roman" w:hAnsi="Times New Roman"/>
          <w:sz w:val="24"/>
          <w:szCs w:val="24"/>
        </w:rPr>
        <w:t xml:space="preserve">Pretendents nodrošina vismaz </w:t>
      </w:r>
      <w:r w:rsidR="00023EFA" w:rsidRPr="00C92D84">
        <w:rPr>
          <w:rFonts w:ascii="Times New Roman" w:hAnsi="Times New Roman"/>
          <w:sz w:val="24"/>
          <w:szCs w:val="24"/>
        </w:rPr>
        <w:t>2</w:t>
      </w:r>
      <w:r w:rsidRPr="00C92D84">
        <w:rPr>
          <w:rFonts w:ascii="Times New Roman" w:hAnsi="Times New Roman"/>
          <w:sz w:val="24"/>
          <w:szCs w:val="24"/>
        </w:rPr>
        <w:t xml:space="preserve"> apmācību sesijas (klātienē vai attālināti) Pasūtītāja darbiniekiem, kā arī rakstiskus apmācību materiālus latviešu valodā </w:t>
      </w:r>
      <w:r w:rsidR="00023EFA" w:rsidRPr="00C92D84">
        <w:rPr>
          <w:rFonts w:ascii="Times New Roman" w:hAnsi="Times New Roman"/>
          <w:sz w:val="24"/>
          <w:szCs w:val="24"/>
        </w:rPr>
        <w:t xml:space="preserve">- </w:t>
      </w:r>
      <w:r w:rsidRPr="00C92D84">
        <w:rPr>
          <w:rFonts w:ascii="Times New Roman" w:hAnsi="Times New Roman"/>
          <w:sz w:val="24"/>
          <w:szCs w:val="24"/>
        </w:rPr>
        <w:t>lietotāja rokasgrāmatu</w:t>
      </w:r>
      <w:r w:rsidR="00023EFA" w:rsidRPr="00C92D84">
        <w:rPr>
          <w:rFonts w:ascii="Times New Roman" w:hAnsi="Times New Roman"/>
          <w:sz w:val="24"/>
          <w:szCs w:val="24"/>
        </w:rPr>
        <w:t>.</w:t>
      </w:r>
      <w:r w:rsidRPr="00C92D84">
        <w:rPr>
          <w:rFonts w:ascii="Times New Roman" w:hAnsi="Times New Roman"/>
          <w:sz w:val="24"/>
          <w:szCs w:val="24"/>
        </w:rPr>
        <w:t xml:space="preserve"> Apmācību sesijas tiek ierakstītas, ja notiek attālināti, un ieraksti nodoti Pasūtītājam.</w:t>
      </w:r>
    </w:p>
    <w:p w14:paraId="0052B9AF" w14:textId="0DADC33F" w:rsidR="005902A4" w:rsidRPr="00C92D84" w:rsidRDefault="005902A4" w:rsidP="00C92D84">
      <w:pPr>
        <w:pStyle w:val="ListParagraph"/>
        <w:numPr>
          <w:ilvl w:val="1"/>
          <w:numId w:val="50"/>
        </w:numPr>
        <w:spacing w:line="256" w:lineRule="auto"/>
        <w:contextualSpacing/>
        <w:jc w:val="both"/>
        <w:rPr>
          <w:rFonts w:ascii="Times New Roman" w:hAnsi="Times New Roman"/>
          <w:sz w:val="24"/>
          <w:szCs w:val="24"/>
        </w:rPr>
      </w:pPr>
      <w:r w:rsidRPr="00C92D84">
        <w:rPr>
          <w:rFonts w:ascii="Times New Roman" w:hAnsi="Times New Roman"/>
          <w:sz w:val="24"/>
          <w:szCs w:val="24"/>
        </w:rPr>
        <w:t>Apmācībās jāaptver:</w:t>
      </w:r>
    </w:p>
    <w:p w14:paraId="00AA0D26" w14:textId="1C5CEF3D" w:rsidR="005902A4" w:rsidRPr="00C92D84" w:rsidRDefault="005902A4" w:rsidP="00C92D84">
      <w:pPr>
        <w:pStyle w:val="ListParagraph"/>
        <w:numPr>
          <w:ilvl w:val="2"/>
          <w:numId w:val="50"/>
        </w:numPr>
        <w:spacing w:line="256" w:lineRule="auto"/>
        <w:contextualSpacing/>
        <w:jc w:val="both"/>
        <w:rPr>
          <w:rFonts w:ascii="Times New Roman" w:hAnsi="Times New Roman"/>
          <w:sz w:val="24"/>
          <w:szCs w:val="24"/>
        </w:rPr>
      </w:pPr>
      <w:r w:rsidRPr="00C92D84">
        <w:rPr>
          <w:rFonts w:ascii="Times New Roman" w:hAnsi="Times New Roman"/>
          <w:sz w:val="24"/>
          <w:szCs w:val="24"/>
        </w:rPr>
        <w:t>satura pievienošana, rediģēšana un dzēšana;</w:t>
      </w:r>
    </w:p>
    <w:p w14:paraId="16C7227B" w14:textId="63A6E42A" w:rsidR="005902A4" w:rsidRPr="00C92D84" w:rsidRDefault="005902A4" w:rsidP="00C92D84">
      <w:pPr>
        <w:pStyle w:val="ListParagraph"/>
        <w:numPr>
          <w:ilvl w:val="2"/>
          <w:numId w:val="50"/>
        </w:numPr>
        <w:spacing w:line="256" w:lineRule="auto"/>
        <w:contextualSpacing/>
        <w:jc w:val="both"/>
        <w:rPr>
          <w:rFonts w:ascii="Times New Roman" w:hAnsi="Times New Roman"/>
          <w:sz w:val="24"/>
          <w:szCs w:val="24"/>
        </w:rPr>
      </w:pPr>
      <w:r w:rsidRPr="00C92D84">
        <w:rPr>
          <w:rFonts w:ascii="Times New Roman" w:hAnsi="Times New Roman"/>
          <w:sz w:val="24"/>
          <w:szCs w:val="24"/>
        </w:rPr>
        <w:t>notikumu, galeriju un citu moduļu pārvaldība;</w:t>
      </w:r>
    </w:p>
    <w:p w14:paraId="708288F5" w14:textId="31BAA7C3" w:rsidR="005902A4" w:rsidRPr="00C92D84" w:rsidRDefault="005902A4" w:rsidP="00C92D84">
      <w:pPr>
        <w:pStyle w:val="ListParagraph"/>
        <w:numPr>
          <w:ilvl w:val="2"/>
          <w:numId w:val="50"/>
        </w:numPr>
        <w:spacing w:line="256" w:lineRule="auto"/>
        <w:contextualSpacing/>
        <w:jc w:val="both"/>
        <w:rPr>
          <w:rFonts w:ascii="Times New Roman" w:hAnsi="Times New Roman"/>
          <w:sz w:val="24"/>
          <w:szCs w:val="24"/>
        </w:rPr>
      </w:pPr>
      <w:r w:rsidRPr="00C92D84">
        <w:rPr>
          <w:rFonts w:ascii="Times New Roman" w:hAnsi="Times New Roman"/>
          <w:sz w:val="24"/>
          <w:szCs w:val="24"/>
        </w:rPr>
        <w:t>lietotāju un piekļuves tiesību administrēšana;</w:t>
      </w:r>
    </w:p>
    <w:p w14:paraId="7651C021" w14:textId="6E2CC78A" w:rsidR="005902A4" w:rsidRPr="00C92D84" w:rsidRDefault="005902A4" w:rsidP="00C92D84">
      <w:pPr>
        <w:pStyle w:val="ListParagraph"/>
        <w:numPr>
          <w:ilvl w:val="2"/>
          <w:numId w:val="50"/>
        </w:numPr>
        <w:spacing w:after="0" w:line="256" w:lineRule="auto"/>
        <w:contextualSpacing/>
        <w:jc w:val="both"/>
        <w:rPr>
          <w:rFonts w:ascii="Times New Roman" w:hAnsi="Times New Roman"/>
          <w:sz w:val="24"/>
          <w:szCs w:val="24"/>
        </w:rPr>
      </w:pPr>
      <w:r w:rsidRPr="00C92D84">
        <w:rPr>
          <w:rFonts w:ascii="Times New Roman" w:hAnsi="Times New Roman"/>
          <w:sz w:val="24"/>
          <w:szCs w:val="24"/>
        </w:rPr>
        <w:t>pamata drošības un uzturēšanas principi.</w:t>
      </w:r>
    </w:p>
    <w:p w14:paraId="382E2E96" w14:textId="60D0DF2C" w:rsidR="00F1651C" w:rsidRPr="00C92D84" w:rsidRDefault="00E84618" w:rsidP="00C92D84">
      <w:pPr>
        <w:pStyle w:val="ListParagraph"/>
        <w:numPr>
          <w:ilvl w:val="0"/>
          <w:numId w:val="50"/>
        </w:numPr>
        <w:spacing w:after="160" w:line="256" w:lineRule="auto"/>
        <w:ind w:left="567" w:hanging="567"/>
        <w:contextualSpacing/>
        <w:jc w:val="both"/>
        <w:rPr>
          <w:rFonts w:ascii="Times New Roman" w:hAnsi="Times New Roman"/>
          <w:b/>
          <w:sz w:val="24"/>
          <w:szCs w:val="24"/>
        </w:rPr>
      </w:pPr>
      <w:r w:rsidRPr="00C92D84">
        <w:rPr>
          <w:rFonts w:ascii="Times New Roman" w:hAnsi="Times New Roman"/>
          <w:b/>
          <w:sz w:val="24"/>
          <w:szCs w:val="24"/>
        </w:rPr>
        <w:t>Mājaslapas</w:t>
      </w:r>
      <w:r w:rsidR="008F4A07" w:rsidRPr="00C92D84">
        <w:rPr>
          <w:rFonts w:ascii="Times New Roman" w:hAnsi="Times New Roman"/>
          <w:b/>
          <w:sz w:val="24"/>
          <w:szCs w:val="24"/>
        </w:rPr>
        <w:t xml:space="preserve"> </w:t>
      </w:r>
      <w:r w:rsidR="00F94C46" w:rsidRPr="00C92D84">
        <w:rPr>
          <w:rFonts w:ascii="Times New Roman" w:hAnsi="Times New Roman"/>
          <w:b/>
          <w:sz w:val="24"/>
          <w:szCs w:val="24"/>
        </w:rPr>
        <w:t>mērķis un mērķauditorijas</w:t>
      </w:r>
    </w:p>
    <w:p w14:paraId="382E2E97" w14:textId="25A875B7" w:rsidR="00F1651C" w:rsidRPr="00C92D84" w:rsidRDefault="00161276"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Mājaslapai jānodrošina informācijas par LKA darbības virzieniem (studijas, mākslinieciskā jaunrade, pētniecība) skaidra, vizuāli pievilcīga un viegli uztverama pasniegšana, izmantojot mūsdienīgus digitālās komunikācijas rīkus, tostarp video, audio, foto un sasaisti ar sociālajiem medijiem</w:t>
      </w:r>
      <w:r w:rsidR="00F1651C" w:rsidRPr="00C92D84">
        <w:rPr>
          <w:rFonts w:ascii="Times New Roman" w:hAnsi="Times New Roman"/>
          <w:sz w:val="24"/>
          <w:szCs w:val="24"/>
        </w:rPr>
        <w:t xml:space="preserve">. </w:t>
      </w:r>
    </w:p>
    <w:p w14:paraId="4AB8C36C" w14:textId="49597F34" w:rsidR="00161276" w:rsidRPr="00C92D84" w:rsidRDefault="00161276"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Mājaslapai jāfunkcionē kā LKA galvenajai digitālajai mārketinga platformai studentu piesaistes un komunikācijas vajadzībām. Tai jābūt tehniski pielāgojamai mārketinga aktivitātēm, tostarp uzņemšanas un tematisko kampaņu īstenošanai.</w:t>
      </w:r>
    </w:p>
    <w:p w14:paraId="5FF004B3" w14:textId="01329EA4" w:rsidR="007E78A2" w:rsidRPr="00C92D84" w:rsidRDefault="007E78A2"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Mājaslapai jābūt izstrādāta tā,</w:t>
      </w:r>
      <w:r w:rsidR="00027118" w:rsidRPr="00C92D84">
        <w:rPr>
          <w:rFonts w:ascii="Times New Roman" w:hAnsi="Times New Roman"/>
          <w:sz w:val="24"/>
          <w:szCs w:val="24"/>
        </w:rPr>
        <w:t xml:space="preserve"> </w:t>
      </w:r>
      <w:r w:rsidRPr="00C92D84">
        <w:rPr>
          <w:rFonts w:ascii="Times New Roman" w:hAnsi="Times New Roman"/>
          <w:sz w:val="24"/>
          <w:szCs w:val="24"/>
        </w:rPr>
        <w:t>lai tā atbilstu tās mājaslapas mērķgrupu vajadzībām. Mājaslapas mērķgrupas ir:</w:t>
      </w:r>
    </w:p>
    <w:p w14:paraId="42EFA397" w14:textId="0F411B72" w:rsidR="007E78A2" w:rsidRPr="00C92D84" w:rsidRDefault="007E78A2"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Potenciālie studenti no Latvijas un ārvalstīm, kuri interesējas par studiju iespējām LKA, ir mājaslapas primārā auditorija. Mājaslapai jāsniedz šai auditorijai skaidra, viegli pieejama un vizuāli pievilcīga informācija par studiju programmām, uzņemšanas nosacījumiem, studentu dzīvi un LKA sniegtajām iespējām.</w:t>
      </w:r>
    </w:p>
    <w:p w14:paraId="3F4F0213" w14:textId="0E22C69C" w:rsidR="007E78A2" w:rsidRPr="00C92D84" w:rsidRDefault="007E78A2"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Esošie un absolvējušie LKA studenti, kuriem nepieciešama piekļuve aktuālai informācijai par akadēmijas notikumiem, pasākumiem, pētniecības projektiem un </w:t>
      </w:r>
      <w:r w:rsidRPr="00C92D84">
        <w:rPr>
          <w:rFonts w:ascii="Times New Roman" w:hAnsi="Times New Roman"/>
          <w:sz w:val="24"/>
          <w:szCs w:val="24"/>
        </w:rPr>
        <w:lastRenderedPageBreak/>
        <w:t>profesionālās pilnveides iespējām. Mājaslapai jānodrošina arī telpa absolventu kopienas uzturēšanai un komunikācijai.</w:t>
      </w:r>
    </w:p>
    <w:p w14:paraId="672A0D89" w14:textId="476312B6" w:rsidR="007E78A2" w:rsidRPr="00C92D84" w:rsidRDefault="007E78A2"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LKA akadēmiskais un administratīvais personāls, kā arī uzņēmumu un valsts iestāžu augstākā un vidējā līmeņa vadītāji, kuri interesējas par sadarbību, profesionālās pilnveides iespējām vai kopīgiem projektiem. Mājaslapai jānodrošina viegla piekļuve informācijai par sadarbības programmām, pētniecības virzieniem un kontaktpersonām.</w:t>
      </w:r>
    </w:p>
    <w:p w14:paraId="3ED1A90F" w14:textId="0A99456E" w:rsidR="007E78A2" w:rsidRPr="00C92D84" w:rsidRDefault="007E78A2"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Potenciālie un esošie LKA sadarbības partneri no publiskā un privātā sektora, tostarp kultūras, izglītības, pētniecības un radošo industriju organizācijas. Mājaslapai jāatspoguļo LKA sadarbības iespējas, projektus un atvērtību jaunām iniciatīvām.</w:t>
      </w:r>
    </w:p>
    <w:p w14:paraId="2E813934" w14:textId="73E837E1" w:rsidR="00BE2650" w:rsidRPr="00C92D84" w:rsidRDefault="009A4BCA" w:rsidP="00C92D84">
      <w:pPr>
        <w:pStyle w:val="ListParagraph"/>
        <w:numPr>
          <w:ilvl w:val="0"/>
          <w:numId w:val="50"/>
        </w:numPr>
        <w:spacing w:after="160" w:line="256" w:lineRule="auto"/>
        <w:ind w:left="567" w:hanging="567"/>
        <w:contextualSpacing/>
        <w:jc w:val="both"/>
        <w:rPr>
          <w:rFonts w:ascii="Times New Roman" w:hAnsi="Times New Roman"/>
          <w:b/>
          <w:sz w:val="24"/>
          <w:szCs w:val="24"/>
        </w:rPr>
      </w:pPr>
      <w:r w:rsidRPr="00C92D84">
        <w:rPr>
          <w:rFonts w:ascii="Times New Roman" w:hAnsi="Times New Roman"/>
          <w:b/>
          <w:sz w:val="24"/>
          <w:szCs w:val="24"/>
        </w:rPr>
        <w:t>Tehniskās</w:t>
      </w:r>
      <w:r w:rsidR="00BE2650" w:rsidRPr="00C92D84">
        <w:rPr>
          <w:rFonts w:ascii="Times New Roman" w:hAnsi="Times New Roman"/>
          <w:b/>
          <w:sz w:val="24"/>
          <w:szCs w:val="24"/>
        </w:rPr>
        <w:t xml:space="preserve"> </w:t>
      </w:r>
      <w:r w:rsidR="003D4C71" w:rsidRPr="00C92D84">
        <w:rPr>
          <w:rFonts w:ascii="Times New Roman" w:hAnsi="Times New Roman"/>
          <w:b/>
          <w:sz w:val="24"/>
          <w:szCs w:val="24"/>
        </w:rPr>
        <w:t xml:space="preserve">un dizaina </w:t>
      </w:r>
      <w:r w:rsidR="00BE2650" w:rsidRPr="00C92D84">
        <w:rPr>
          <w:rFonts w:ascii="Times New Roman" w:hAnsi="Times New Roman"/>
          <w:b/>
          <w:sz w:val="24"/>
          <w:szCs w:val="24"/>
        </w:rPr>
        <w:t>prasības:</w:t>
      </w:r>
    </w:p>
    <w:p w14:paraId="51EAEDD8" w14:textId="1C816D18" w:rsidR="003D4C71" w:rsidRPr="00C92D84" w:rsidRDefault="7F4ED6AD"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Izstrādājot </w:t>
      </w:r>
      <w:r w:rsidR="6AD791F0" w:rsidRPr="00C92D84">
        <w:rPr>
          <w:rFonts w:ascii="Times New Roman" w:hAnsi="Times New Roman"/>
          <w:sz w:val="24"/>
          <w:szCs w:val="24"/>
        </w:rPr>
        <w:t>mājaslapu</w:t>
      </w:r>
      <w:r w:rsidR="490329B0" w:rsidRPr="00C92D84">
        <w:rPr>
          <w:rFonts w:ascii="Times New Roman" w:hAnsi="Times New Roman"/>
          <w:sz w:val="24"/>
          <w:szCs w:val="24"/>
        </w:rPr>
        <w:t>, pretendentam jāievēro LKA zīmola (vizuālās identitātes un dizaina) vadlīnijas, nodrošinot vienotu un profesionālu vizuālo tēlu</w:t>
      </w:r>
      <w:r w:rsidR="00BB5837" w:rsidRPr="00C92D84">
        <w:rPr>
          <w:rFonts w:ascii="Times New Roman" w:hAnsi="Times New Roman"/>
          <w:sz w:val="24"/>
          <w:szCs w:val="24"/>
        </w:rPr>
        <w:t xml:space="preserve">. LKA zīmola vadlīnijas pieejamas šeit. </w:t>
      </w:r>
    </w:p>
    <w:p w14:paraId="53EA8EEF" w14:textId="66D53212" w:rsidR="007332A6" w:rsidRPr="00C92D84" w:rsidRDefault="007332A6"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Komponentu bibliotēkai (</w:t>
      </w:r>
      <w:r w:rsidRPr="00C92D84">
        <w:rPr>
          <w:rFonts w:ascii="Times New Roman" w:hAnsi="Times New Roman"/>
          <w:i/>
          <w:iCs/>
          <w:sz w:val="24"/>
          <w:szCs w:val="24"/>
        </w:rPr>
        <w:t>design system</w:t>
      </w:r>
      <w:r w:rsidRPr="00C92D84">
        <w:rPr>
          <w:rFonts w:ascii="Times New Roman" w:hAnsi="Times New Roman"/>
          <w:sz w:val="24"/>
          <w:szCs w:val="24"/>
        </w:rPr>
        <w:t xml:space="preserve">) jābūt veidotai modulāri un paplašināmai, lai nākotnē varētu pievienot jaunas komponentes bez esošo pārbūves. Pretendents nodod dizaina sistēmu rediģējamā Figma formātā kopā ar lietošanas pamācību (komponenšu nosaukumi, krāsu un fontu lietojums), lai Pasūtītājs vai cits piegādātājs to varētu uzturēt patstāvīgi. </w:t>
      </w:r>
    </w:p>
    <w:p w14:paraId="65524697" w14:textId="24534DE7" w:rsidR="003D4C71" w:rsidRPr="00C92D84" w:rsidRDefault="003D4C71"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Mājaslapas dizainam jābūt pilnībā responsīvam, nodrošinot satura un izkārtojuma optimizāciju dažādu izmēru ekrāniem un ierīcēm (</w:t>
      </w:r>
      <w:r w:rsidR="005F4615" w:rsidRPr="00C92D84">
        <w:rPr>
          <w:rFonts w:ascii="Times New Roman" w:hAnsi="Times New Roman"/>
          <w:sz w:val="24"/>
          <w:szCs w:val="24"/>
        </w:rPr>
        <w:t>gald</w:t>
      </w:r>
      <w:r w:rsidRPr="00C92D84">
        <w:rPr>
          <w:rFonts w:ascii="Times New Roman" w:hAnsi="Times New Roman"/>
          <w:sz w:val="24"/>
          <w:szCs w:val="24"/>
        </w:rPr>
        <w:t>datori, planšet</w:t>
      </w:r>
      <w:r w:rsidR="005F4615" w:rsidRPr="00C92D84">
        <w:rPr>
          <w:rFonts w:ascii="Times New Roman" w:hAnsi="Times New Roman"/>
          <w:sz w:val="24"/>
          <w:szCs w:val="24"/>
        </w:rPr>
        <w:t>datori</w:t>
      </w:r>
      <w:r w:rsidRPr="00C92D84">
        <w:rPr>
          <w:rFonts w:ascii="Times New Roman" w:hAnsi="Times New Roman"/>
          <w:sz w:val="24"/>
          <w:szCs w:val="24"/>
        </w:rPr>
        <w:t>, viedtālruņi).</w:t>
      </w:r>
    </w:p>
    <w:p w14:paraId="795F2B80" w14:textId="58A8408C" w:rsidR="003D4C71" w:rsidRPr="00C92D84" w:rsidRDefault="00AC0C5E"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Mājaslapas saturam un grafiskajiem</w:t>
      </w:r>
      <w:r w:rsidR="003D4C71" w:rsidRPr="00C92D84">
        <w:rPr>
          <w:rFonts w:ascii="Times New Roman" w:hAnsi="Times New Roman"/>
          <w:sz w:val="24"/>
          <w:szCs w:val="24"/>
        </w:rPr>
        <w:t xml:space="preserve"> elementi</w:t>
      </w:r>
      <w:r w:rsidRPr="00C92D84">
        <w:rPr>
          <w:rFonts w:ascii="Times New Roman" w:hAnsi="Times New Roman"/>
          <w:sz w:val="24"/>
          <w:szCs w:val="24"/>
        </w:rPr>
        <w:t>em</w:t>
      </w:r>
      <w:r w:rsidR="003D4C71" w:rsidRPr="00C92D84">
        <w:rPr>
          <w:rFonts w:ascii="Times New Roman" w:hAnsi="Times New Roman"/>
          <w:sz w:val="24"/>
          <w:szCs w:val="24"/>
        </w:rPr>
        <w:t xml:space="preserve"> automātiski pielāgojas ekrāna izmēram, nezaudējot funkcionalitāti vai vizuālo kvalitāti.</w:t>
      </w:r>
    </w:p>
    <w:p w14:paraId="3E6425FC" w14:textId="509D3B21" w:rsidR="00F54D79" w:rsidRPr="00C92D84" w:rsidRDefault="00F54D79"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Satura vadības sistēmai automātiski jāoptimizē visi augšupielādētie rastra attēli visos moduļos </w:t>
      </w:r>
      <w:r w:rsidR="005659DA" w:rsidRPr="00C92D84">
        <w:rPr>
          <w:rFonts w:ascii="Times New Roman" w:hAnsi="Times New Roman"/>
          <w:sz w:val="24"/>
          <w:szCs w:val="24"/>
        </w:rPr>
        <w:t xml:space="preserve">- </w:t>
      </w:r>
      <w:r w:rsidRPr="00C92D84">
        <w:rPr>
          <w:rFonts w:ascii="Times New Roman" w:hAnsi="Times New Roman"/>
          <w:sz w:val="24"/>
          <w:szCs w:val="24"/>
        </w:rPr>
        <w:t>jāsamazina to izmēri līdz attēlošanai nepieciešamajiem un jāģenerē mūsdienīgā formātā (piem., WebP), nodrošinot, ka tipiska satura attēla faila izmērs pēc optimizācijas nepārsniedz dažus simtus kilobaitu, nezaudējot vizuālo kvalitāti.</w:t>
      </w:r>
    </w:p>
    <w:p w14:paraId="49718018" w14:textId="5E820E1C" w:rsidR="003D4C71" w:rsidRPr="00C92D84" w:rsidRDefault="003D4C71"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Mājaslapas piekļūstamībai jāatbilst WCAG 2.1 AA līmenim, nodrošinot uztveramību, darbināmību, saprotamību un robustumu. Mājaslapai jāatbilst spēkā esošajiem Latvijas un Eiropas Savienības normatīvajiem aktiem par publiskā sektora </w:t>
      </w:r>
      <w:r w:rsidR="009D6F6F" w:rsidRPr="00C92D84">
        <w:rPr>
          <w:rFonts w:ascii="Times New Roman" w:hAnsi="Times New Roman"/>
          <w:sz w:val="24"/>
          <w:szCs w:val="24"/>
        </w:rPr>
        <w:t>mājaslapu</w:t>
      </w:r>
      <w:r w:rsidRPr="00C92D84">
        <w:rPr>
          <w:rFonts w:ascii="Times New Roman" w:hAnsi="Times New Roman"/>
          <w:sz w:val="24"/>
          <w:szCs w:val="24"/>
        </w:rPr>
        <w:t xml:space="preserve"> piekļūstamību, tostarp Ministru kabineta 2020. gada 14. jūlija noteikumiem Nr. 445 “Kārtība, kādā iestādes ievieto informāciju internetā” un Preču un pakalpojumu piekļūstamības likuma prasībām.</w:t>
      </w:r>
    </w:p>
    <w:p w14:paraId="4D449623" w14:textId="7EE42415" w:rsidR="003D4C71" w:rsidRPr="00C92D84" w:rsidRDefault="003D4C71"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Lietotāja saskarnei jāatbilst LVS EN ISO 9241-210:2016 “Cilvēkorientēta interaktīvo sistēmu projektēšana” prasībām, nodrošinot ērtu un intuitīvu lietošanu, ko var pārbaudīt lietojamības testēšanā ar reāliem lietotājiem.</w:t>
      </w:r>
    </w:p>
    <w:p w14:paraId="11492348" w14:textId="51ECDF75" w:rsidR="003D4C71" w:rsidRPr="00C92D84" w:rsidRDefault="003D4C71"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Mājaslapas saskarnes elementiem (navigācijai, ikonām, pogām, saitēm) jābūt skaidri saprotamiem un konsekventi lietotiem visās sadaļās, ievērojot lietotāju pieredzes (UX) labās prakses principus.</w:t>
      </w:r>
    </w:p>
    <w:p w14:paraId="07456A11" w14:textId="055D1197" w:rsidR="006A54C4" w:rsidRPr="00C92D84" w:rsidRDefault="7089FAFC"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Mājaslapai jānodrošina pilna divvalodu satura pārvaldība (latviešu un angļu valodās). Pārslēdzoties starp valodām, lietotājs paliek tajā pašā sadaļā, ja tā pastāv abās valodās. Ja sadaļa nav pieejama izvēlētajā valodā, lietotājs tiek novirzīts uz sākumlapu. Satura pārvaldības sistēmai jāļauj pievienot atšķirīgas sadaļas katrai valodai.</w:t>
      </w:r>
    </w:p>
    <w:p w14:paraId="5E78756B" w14:textId="636A256E" w:rsidR="006A54C4" w:rsidRPr="00C92D84" w:rsidRDefault="006A54C4"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Mājaslapai jānodrošina pilnvērtīga apmeklējuma statistikas un lietotāju mijiedarbības uzskaite, izmantojot Latvijas Kultūras akadēmijas esošo Google Analytics 4 kontu. Pretendentam jānodrošina šī risinājuma integrācija ar jauno mājaslapu un jāparūpējas, lai analītikas ieviešana un konfigurācija pilnībā atbilstu Vispārīgās datu aizsardzības regulas (GDPR) un Latvijas normatīvo aktu prasībām, tostarp nodrošinot saderību ar sīkdatņu pārvaldības risinājumu (</w:t>
      </w:r>
      <w:r w:rsidRPr="00C92D84">
        <w:rPr>
          <w:rFonts w:ascii="Times New Roman" w:hAnsi="Times New Roman"/>
          <w:i/>
          <w:iCs/>
          <w:sz w:val="24"/>
          <w:szCs w:val="24"/>
        </w:rPr>
        <w:t>cookie consent banner</w:t>
      </w:r>
      <w:r w:rsidRPr="00C92D84">
        <w:rPr>
          <w:rFonts w:ascii="Times New Roman" w:hAnsi="Times New Roman"/>
          <w:sz w:val="24"/>
          <w:szCs w:val="24"/>
        </w:rPr>
        <w:t>).</w:t>
      </w:r>
    </w:p>
    <w:p w14:paraId="50A0E281" w14:textId="117B3011" w:rsidR="006A54C4" w:rsidRPr="00C92D84" w:rsidRDefault="006A54C4"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lastRenderedPageBreak/>
        <w:t>Mājaslapai un tās infrastruktūrai jāatbilst Nacionālās kiberdrošības likumam un Ministru kabineta 2025. gada 25. jūnija noteikumiem Nr. 397 “Minimālās informācijas tehnoloģiju drošības prasības valsts un pašvaldību institūcijām”. Pretendentam jānodrošina:</w:t>
      </w:r>
    </w:p>
    <w:p w14:paraId="471E54B1" w14:textId="502D0C7A" w:rsidR="006A54C4" w:rsidRPr="00C92D84" w:rsidRDefault="006A54C4"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regulāri drošības atjauninājumi un atkarību pārvaldība;</w:t>
      </w:r>
    </w:p>
    <w:p w14:paraId="71A3DE5E" w14:textId="0A381E78" w:rsidR="006A54C4" w:rsidRPr="00C92D84" w:rsidRDefault="006A54C4"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droša datu apmaiņa (TLS 1.3 vai jaunāks);</w:t>
      </w:r>
    </w:p>
    <w:p w14:paraId="3696B4B5" w14:textId="293A1D0A" w:rsidR="006A54C4" w:rsidRPr="00C92D84" w:rsidRDefault="006A54C4"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piekļuves tiesību kontrole un žurnālu reģistrēšana;</w:t>
      </w:r>
    </w:p>
    <w:p w14:paraId="7A2AEB70" w14:textId="045D5A79" w:rsidR="006A54C4" w:rsidRPr="00C92D84" w:rsidRDefault="006A54C4"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drošības incidentu reģistrēšanas un reaģēšanas procedūra saskaņā ar LKA iekšējo kārtību.</w:t>
      </w:r>
    </w:p>
    <w:p w14:paraId="3093D7B5" w14:textId="77777777" w:rsidR="00DD36AA" w:rsidRPr="00C92D84" w:rsidRDefault="009A4BCA"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Mājaslapai jānodrošina nepārtraukta darbība 24/7 ar pieejamības līmeni (</w:t>
      </w:r>
      <w:r w:rsidRPr="00C92D84">
        <w:rPr>
          <w:rFonts w:ascii="Times New Roman" w:hAnsi="Times New Roman"/>
          <w:i/>
          <w:iCs/>
          <w:sz w:val="24"/>
          <w:szCs w:val="24"/>
        </w:rPr>
        <w:t>uptime</w:t>
      </w:r>
      <w:r w:rsidRPr="00C92D84">
        <w:rPr>
          <w:rFonts w:ascii="Times New Roman" w:hAnsi="Times New Roman"/>
          <w:sz w:val="24"/>
          <w:szCs w:val="24"/>
        </w:rPr>
        <w:t xml:space="preserve">) vismaz 99,5 % gadā. Kopējais maksimālais pieļaujamais dīkstāves laiks mēnesī </w:t>
      </w:r>
      <w:r w:rsidR="00A014EC" w:rsidRPr="00C92D84">
        <w:rPr>
          <w:rFonts w:ascii="Times New Roman" w:hAnsi="Times New Roman"/>
          <w:sz w:val="24"/>
          <w:szCs w:val="24"/>
        </w:rPr>
        <w:t xml:space="preserve">- </w:t>
      </w:r>
      <w:r w:rsidRPr="00C92D84">
        <w:rPr>
          <w:rFonts w:ascii="Times New Roman" w:hAnsi="Times New Roman"/>
          <w:sz w:val="24"/>
          <w:szCs w:val="24"/>
        </w:rPr>
        <w:t>ne vairāk kā 3 stundas 35 minūtes, ieskaitot plānotās uzturēšanas un atjauninājumu darbības.</w:t>
      </w:r>
    </w:p>
    <w:p w14:paraId="1E1B1267" w14:textId="43586126" w:rsidR="00FA71F5" w:rsidRPr="00C92D84" w:rsidRDefault="00FA71F5"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Mājaslapai jānodrošina šādi minimālie veiktspējas rādītāji produkcijas vidē, izmantojot mājaslapas produkcijas darbībai paredzēto un ar Pasūtītāju atklāšanas posmā saskaņoto infrastruktūras (servera resursu) konfigurāciju:</w:t>
      </w:r>
    </w:p>
    <w:p w14:paraId="434EA7C9" w14:textId="77777777" w:rsidR="00DD36AA" w:rsidRPr="00C92D84" w:rsidRDefault="00FA71F5"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sākumlapas un galveno satura lapu pilnas ielādes laiks (</w:t>
      </w:r>
      <w:r w:rsidRPr="00C92D84">
        <w:rPr>
          <w:rFonts w:ascii="Times New Roman" w:hAnsi="Times New Roman"/>
          <w:i/>
          <w:iCs/>
          <w:sz w:val="24"/>
          <w:szCs w:val="24"/>
        </w:rPr>
        <w:t>fully loaded</w:t>
      </w:r>
      <w:r w:rsidRPr="00C92D84">
        <w:rPr>
          <w:rFonts w:ascii="Times New Roman" w:hAnsi="Times New Roman"/>
          <w:sz w:val="24"/>
          <w:szCs w:val="24"/>
        </w:rPr>
        <w:t>) ne lielāks par 2 sekundēm pie standarta platjoslas interneta savienojuma un vidējas klases lietotāja ierīces;</w:t>
      </w:r>
    </w:p>
    <w:p w14:paraId="2E8BA40A" w14:textId="7355F2C0" w:rsidR="00FA71F5" w:rsidRPr="00C92D84" w:rsidRDefault="00FA71F5"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satura ziņā apjomīgāku lapu (piemēram, foto galeriju, notikumu un publikāciju arhīvu) ielādes laiks ne lielāks par 3 sekundēm;</w:t>
      </w:r>
    </w:p>
    <w:p w14:paraId="3E20D20C" w14:textId="0AA2DA99" w:rsidR="00FA71F5" w:rsidRPr="00C92D84" w:rsidRDefault="00FA71F5"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servera atbildes laiks (</w:t>
      </w:r>
      <w:r w:rsidRPr="00C92D84">
        <w:rPr>
          <w:rFonts w:ascii="Times New Roman" w:hAnsi="Times New Roman"/>
          <w:i/>
          <w:iCs/>
          <w:sz w:val="24"/>
          <w:szCs w:val="24"/>
        </w:rPr>
        <w:t>Time To First Byte, TTFB</w:t>
      </w:r>
      <w:r w:rsidRPr="00C92D84">
        <w:rPr>
          <w:rFonts w:ascii="Times New Roman" w:hAnsi="Times New Roman"/>
          <w:sz w:val="24"/>
          <w:szCs w:val="24"/>
        </w:rPr>
        <w:t>) ne lielāks par 600 milisekundēm normālos darbības apstākļos;</w:t>
      </w:r>
    </w:p>
    <w:p w14:paraId="0C26FBF7" w14:textId="4E4C1B98" w:rsidR="00FA71F5" w:rsidRPr="00C92D84" w:rsidRDefault="00FA71F5"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mājaslapas spēja apkalpot vismaz </w:t>
      </w:r>
      <w:r w:rsidR="00DD36AA" w:rsidRPr="00C92D84">
        <w:rPr>
          <w:rFonts w:ascii="Times New Roman" w:hAnsi="Times New Roman"/>
          <w:sz w:val="24"/>
          <w:szCs w:val="24"/>
        </w:rPr>
        <w:t>100</w:t>
      </w:r>
      <w:r w:rsidRPr="00C92D84">
        <w:rPr>
          <w:rFonts w:ascii="Times New Roman" w:hAnsi="Times New Roman"/>
          <w:sz w:val="24"/>
          <w:szCs w:val="24"/>
        </w:rPr>
        <w:t xml:space="preserve"> vienlaicīgus aktīvus lietotājus bez darbspējas zuduma un bez ielādes laika pieauguma virs 3 sekundēm galvenajām lapām;</w:t>
      </w:r>
    </w:p>
    <w:p w14:paraId="4E9CF1E5" w14:textId="5FAAD1DB" w:rsidR="00FA71F5" w:rsidRPr="00C92D84" w:rsidRDefault="00FA71F5"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Google PageSpeed Insights (vai līdzvērtīga rīka) rezultāts ne zemāks par 85/100 galvenajām lapām gan datora, gan mobilajā versijā;</w:t>
      </w:r>
    </w:p>
    <w:p w14:paraId="75F8BCBF" w14:textId="3EBC8D57" w:rsidR="00FA71F5" w:rsidRPr="00C92D84" w:rsidRDefault="00FA71F5"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attēlu un multivides optimizācija (tostarp atliktā ielāde (</w:t>
      </w:r>
      <w:r w:rsidRPr="00C92D84">
        <w:rPr>
          <w:rFonts w:ascii="Times New Roman" w:hAnsi="Times New Roman"/>
          <w:i/>
          <w:iCs/>
          <w:sz w:val="24"/>
          <w:szCs w:val="24"/>
        </w:rPr>
        <w:t>lazy loading</w:t>
      </w:r>
      <w:r w:rsidRPr="00C92D84">
        <w:rPr>
          <w:rFonts w:ascii="Times New Roman" w:hAnsi="Times New Roman"/>
          <w:sz w:val="24"/>
          <w:szCs w:val="24"/>
        </w:rPr>
        <w:t>) un mūsdienīgi attēlu formāti, piemēram, WebP), lai nodrošinātu minēto ielādes laiku izpildi.</w:t>
      </w:r>
    </w:p>
    <w:p w14:paraId="3D092188" w14:textId="626DF46E" w:rsidR="000D1685" w:rsidRPr="00C92D84" w:rsidRDefault="00FA71F5"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Pretendents nedrīkst minēto veiktspējas rādītāju izpildi padarīt atkarīgu no infrastruktūras, kas pārsniedz ar Pasūtītāju saskaņoto resursu apjomu. 1A. pielikumā atsevišķiem moduļiem noteiktie veiktspējas kritēriji ir specifiski attiecīgajam modulim un piemērojami papildus šīm vispārīgajām prasībām; pretrunu gadījumā stingrākā prasība ir noteicošā.</w:t>
      </w:r>
    </w:p>
    <w:p w14:paraId="216C4C4F" w14:textId="70C8A202" w:rsidR="00175F28" w:rsidRPr="00C92D84" w:rsidRDefault="6AD791F0"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Mājaslapas tehniskajam risinājumam jāparedz:</w:t>
      </w:r>
    </w:p>
    <w:p w14:paraId="477D1352" w14:textId="28B1E7E8" w:rsidR="001A3D8F" w:rsidRPr="00C92D84" w:rsidRDefault="009A4BCA"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iespēja integrēties ar esošajām un nākotnē plānotajām LKA sistēmām, tostarp studentu, pētniecības un projektu pārvaldības risinājumiem. </w:t>
      </w:r>
      <w:r w:rsidR="001A3D8F" w:rsidRPr="00C92D84">
        <w:rPr>
          <w:rFonts w:ascii="Times New Roman" w:hAnsi="Times New Roman"/>
          <w:sz w:val="24"/>
          <w:szCs w:val="24"/>
        </w:rPr>
        <w:t>Pretendents precizē integrāciju tvērumu atklāšanas posmā.</w:t>
      </w:r>
    </w:p>
    <w:p w14:paraId="727C08F7" w14:textId="5AD0CEDF" w:rsidR="00E84618" w:rsidRPr="00C92D84" w:rsidRDefault="00175F2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integrācija ar izplatītiem trešo pušu rīkiem (piemēram, YouTube, Vimeo, Google Maps).</w:t>
      </w:r>
      <w:r w:rsidR="00E84618" w:rsidRPr="00C92D84">
        <w:rPr>
          <w:rFonts w:ascii="Times New Roman" w:hAnsi="Times New Roman"/>
          <w:sz w:val="24"/>
          <w:szCs w:val="24"/>
        </w:rPr>
        <w:t xml:space="preserve"> </w:t>
      </w:r>
      <w:r w:rsidR="009A4BCA" w:rsidRPr="00C92D84">
        <w:rPr>
          <w:rFonts w:ascii="Times New Roman" w:hAnsi="Times New Roman"/>
          <w:sz w:val="24"/>
          <w:szCs w:val="24"/>
        </w:rPr>
        <w:t>Integrācijām jāizmanto atvērti datu apmaiņas standarti (REST API, JSON, XML), ievērojot drošības un datu aizsardzības prasības.</w:t>
      </w:r>
    </w:p>
    <w:p w14:paraId="69A90ECE" w14:textId="05095045" w:rsidR="00175F28" w:rsidRPr="00C92D84" w:rsidRDefault="00175F2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iespēja publicēt saturu šādos formātos: teksts, attēli, video, audio, foto</w:t>
      </w:r>
      <w:r w:rsidR="00186452" w:rsidRPr="00C92D84">
        <w:rPr>
          <w:rFonts w:ascii="Times New Roman" w:hAnsi="Times New Roman"/>
          <w:sz w:val="24"/>
          <w:szCs w:val="24"/>
        </w:rPr>
        <w:t xml:space="preserve"> </w:t>
      </w:r>
      <w:r w:rsidRPr="00C92D84">
        <w:rPr>
          <w:rFonts w:ascii="Times New Roman" w:hAnsi="Times New Roman"/>
          <w:sz w:val="24"/>
          <w:szCs w:val="24"/>
        </w:rPr>
        <w:t>galerijas, dokumentu lejupielādes, saites un tabulas.</w:t>
      </w:r>
    </w:p>
    <w:p w14:paraId="2BE7DA23" w14:textId="26C0F960" w:rsidR="001810A8" w:rsidRPr="00C92D84" w:rsidRDefault="00D117FE"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a</w:t>
      </w:r>
      <w:r w:rsidR="001810A8" w:rsidRPr="00C92D84">
        <w:rPr>
          <w:rFonts w:ascii="Times New Roman" w:hAnsi="Times New Roman"/>
          <w:sz w:val="24"/>
          <w:szCs w:val="24"/>
        </w:rPr>
        <w:t xml:space="preserve">utomatizētu aģentu piekļuves pārvaldība. Mājaslapas tehniskajam risinājumam jānodrošina administratoram iespēja pārvaldīt automatizētu aģentu </w:t>
      </w:r>
      <w:r w:rsidR="001810A8" w:rsidRPr="00C92D84">
        <w:rPr>
          <w:rFonts w:ascii="Times New Roman" w:hAnsi="Times New Roman"/>
          <w:sz w:val="24"/>
          <w:szCs w:val="24"/>
        </w:rPr>
        <w:lastRenderedPageBreak/>
        <w:t>(meklētājprogrammu rāpuļprogrammu, mākslīgā intelekta (AI) robotu, datu ieguves robotu u.c.) piekļuvi vietnes saturam. Risinājumam jānodrošina:</w:t>
      </w:r>
    </w:p>
    <w:p w14:paraId="0310099C" w14:textId="4454488A" w:rsidR="00D117FE" w:rsidRPr="00C92D84" w:rsidRDefault="001810A8"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iespēja konfigurēt un uzturēt robotu piekļuves direktīvas, tostarp atļaut vai liegt piekļuvi konkrētiem zināmiem automatizētiem aģentiem pēc to identifikatora (</w:t>
      </w:r>
      <w:r w:rsidRPr="00C92D84">
        <w:rPr>
          <w:rFonts w:ascii="Times New Roman" w:hAnsi="Times New Roman"/>
          <w:i/>
          <w:iCs/>
          <w:sz w:val="24"/>
          <w:szCs w:val="24"/>
        </w:rPr>
        <w:t>user-agent</w:t>
      </w:r>
      <w:r w:rsidRPr="00C92D84">
        <w:rPr>
          <w:rFonts w:ascii="Times New Roman" w:hAnsi="Times New Roman"/>
          <w:sz w:val="24"/>
          <w:szCs w:val="24"/>
        </w:rPr>
        <w:t>);</w:t>
      </w:r>
    </w:p>
    <w:p w14:paraId="61EF965A" w14:textId="77777777" w:rsidR="00D117FE" w:rsidRPr="00C92D84" w:rsidRDefault="001810A8"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tehnisks mehānisms automatizētu aģentu piekļuves ierobežošanai servera vai lietojumprogrammas līmenī (piemēram, pieprasījumu biežuma ierobežošana, bloķēšana pēc user-agent vai IP, tīmekļa lietojumprogrammu ugunsmūra (WAF) līdzekļi), lai novērstu pārmērīgu slodzi un nevēlamu satura ieguvi;</w:t>
      </w:r>
    </w:p>
    <w:p w14:paraId="7B4D387A" w14:textId="77777777" w:rsidR="00F13C8A" w:rsidRPr="00C92D84" w:rsidRDefault="001810A8"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iespēja satura objektu vai sadaļu līmenī atzīmēt satura pieejamību automatizētiem aģentiem, izmantojot vispāratzītus tehniskos signālus (piemēram, metadatu atzīmes vai atbilžu galvenes), ar vismaz šādām konfigurējamām vērtībām:</w:t>
      </w:r>
    </w:p>
    <w:p w14:paraId="53EA1436" w14:textId="77777777" w:rsidR="00F13C8A" w:rsidRPr="00C92D84" w:rsidRDefault="001810A8" w:rsidP="00C92D84">
      <w:pPr>
        <w:pStyle w:val="ListParagraph"/>
        <w:numPr>
          <w:ilvl w:val="4"/>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pieejams visiem; </w:t>
      </w:r>
    </w:p>
    <w:p w14:paraId="595DD8A4" w14:textId="77777777" w:rsidR="00F13C8A" w:rsidRPr="00C92D84" w:rsidRDefault="001810A8" w:rsidP="00C92D84">
      <w:pPr>
        <w:pStyle w:val="ListParagraph"/>
        <w:numPr>
          <w:ilvl w:val="4"/>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pieejams tikai meklētājprogrammām; </w:t>
      </w:r>
    </w:p>
    <w:p w14:paraId="59256EF6" w14:textId="77777777" w:rsidR="00F13C8A" w:rsidRPr="00C92D84" w:rsidRDefault="001810A8" w:rsidP="00C92D84">
      <w:pPr>
        <w:pStyle w:val="ListParagraph"/>
        <w:numPr>
          <w:ilvl w:val="4"/>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liegts izmantošanai AI modeļu apmācībā; </w:t>
      </w:r>
    </w:p>
    <w:p w14:paraId="3CDF7B08" w14:textId="77777777" w:rsidR="00E73A55" w:rsidRPr="00C92D84" w:rsidRDefault="001810A8" w:rsidP="00C92D84">
      <w:pPr>
        <w:pStyle w:val="ListParagraph"/>
        <w:numPr>
          <w:ilvl w:val="4"/>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liegts piekļuvei automatizētiem aģentiem. </w:t>
      </w:r>
    </w:p>
    <w:p w14:paraId="4ADF722E" w14:textId="04F818E3" w:rsidR="00F13C8A" w:rsidRPr="00C92D84" w:rsidRDefault="001810A8"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Pretendents atklāšanas posmā precizē tehniski realizējamo atzīmju kopumu un to darbības principu;</w:t>
      </w:r>
    </w:p>
    <w:p w14:paraId="54EA6A4A" w14:textId="116C95EB" w:rsidR="001810A8" w:rsidRPr="00C92D84" w:rsidRDefault="00E73A55"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A</w:t>
      </w:r>
      <w:r w:rsidR="001810A8" w:rsidRPr="00C92D84">
        <w:rPr>
          <w:rFonts w:ascii="Times New Roman" w:hAnsi="Times New Roman"/>
          <w:sz w:val="24"/>
          <w:szCs w:val="24"/>
        </w:rPr>
        <w:t>utomatizēto aģentu piekļuves uzskaite un pārskats administrācijas panelī vai analītikas rīkā, ietverot vismaz: kopējo automatizēto pieprasījumu skaitu, biežāk fiksētos automatizētos klientus (</w:t>
      </w:r>
      <w:r w:rsidR="001810A8" w:rsidRPr="00C92D84">
        <w:rPr>
          <w:rFonts w:ascii="Times New Roman" w:hAnsi="Times New Roman"/>
          <w:i/>
          <w:iCs/>
          <w:sz w:val="24"/>
          <w:szCs w:val="24"/>
        </w:rPr>
        <w:t>user-agent</w:t>
      </w:r>
      <w:r w:rsidR="001810A8" w:rsidRPr="00C92D84">
        <w:rPr>
          <w:rFonts w:ascii="Times New Roman" w:hAnsi="Times New Roman"/>
          <w:sz w:val="24"/>
          <w:szCs w:val="24"/>
        </w:rPr>
        <w:t>), pieprasītākās lapas un bloķēto pieprasījumu skaitu noteiktā periodā.</w:t>
      </w:r>
    </w:p>
    <w:p w14:paraId="474C82A3" w14:textId="4B5F927B" w:rsidR="009A4BCA" w:rsidRPr="00C92D84" w:rsidRDefault="009A4BCA" w:rsidP="00C92D84">
      <w:pPr>
        <w:pStyle w:val="ListParagraph"/>
        <w:numPr>
          <w:ilvl w:val="0"/>
          <w:numId w:val="50"/>
        </w:numPr>
        <w:spacing w:after="160" w:line="256" w:lineRule="auto"/>
        <w:contextualSpacing/>
        <w:jc w:val="both"/>
        <w:rPr>
          <w:rFonts w:ascii="Times New Roman" w:hAnsi="Times New Roman"/>
          <w:b/>
          <w:sz w:val="24"/>
          <w:szCs w:val="24"/>
        </w:rPr>
      </w:pPr>
      <w:r w:rsidRPr="00C92D84">
        <w:rPr>
          <w:rFonts w:ascii="Times New Roman" w:hAnsi="Times New Roman"/>
          <w:b/>
          <w:sz w:val="24"/>
          <w:szCs w:val="24"/>
        </w:rPr>
        <w:t>Funkcionalitātes prasības</w:t>
      </w:r>
    </w:p>
    <w:p w14:paraId="66594FCD" w14:textId="3A7077E0" w:rsidR="009A4BCA" w:rsidRPr="00C92D84" w:rsidRDefault="009A4BCA"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Mājaslapas struktūra</w:t>
      </w:r>
      <w:r w:rsidR="008C48B5" w:rsidRPr="00C92D84">
        <w:rPr>
          <w:rFonts w:ascii="Times New Roman" w:hAnsi="Times New Roman"/>
          <w:sz w:val="24"/>
          <w:szCs w:val="24"/>
        </w:rPr>
        <w:t>i</w:t>
      </w:r>
      <w:r w:rsidRPr="00C92D84">
        <w:rPr>
          <w:rFonts w:ascii="Times New Roman" w:hAnsi="Times New Roman"/>
          <w:sz w:val="24"/>
          <w:szCs w:val="24"/>
        </w:rPr>
        <w:t xml:space="preserve"> ir </w:t>
      </w:r>
      <w:r w:rsidR="008C48B5" w:rsidRPr="00C92D84">
        <w:rPr>
          <w:rFonts w:ascii="Times New Roman" w:hAnsi="Times New Roman"/>
          <w:sz w:val="24"/>
          <w:szCs w:val="24"/>
        </w:rPr>
        <w:t xml:space="preserve">jābūt </w:t>
      </w:r>
      <w:r w:rsidRPr="00C92D84">
        <w:rPr>
          <w:rFonts w:ascii="Times New Roman" w:hAnsi="Times New Roman"/>
          <w:sz w:val="24"/>
          <w:szCs w:val="24"/>
        </w:rPr>
        <w:t>pilnībā administrējama satura vadības sistēmā, bez nepieciešamības pēc programmēšanas zināšanām. Jānodrošina iespēja veidot, rediģēt, dzēst un pārvietot sadaļas dažādos hierarhijas līmeņos, mainīt to sec</w:t>
      </w:r>
      <w:r w:rsidR="00E84618" w:rsidRPr="00C92D84">
        <w:rPr>
          <w:rFonts w:ascii="Times New Roman" w:hAnsi="Times New Roman"/>
          <w:sz w:val="24"/>
          <w:szCs w:val="24"/>
        </w:rPr>
        <w:t>ību un statusu (aktīva, slēpta). Satura vadības sistēmā rediģējamais saturs jāattēlo formatējumā, kas precīzi atbilst publiskajai versijai (WYSIWYG rediģēšana).</w:t>
      </w:r>
    </w:p>
    <w:p w14:paraId="31AB78E0" w14:textId="1DA47D9A" w:rsidR="00490809" w:rsidRPr="00C92D84" w:rsidRDefault="00490809"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Satura vadības sistēmai jānodrošina uz lomām balstīta piekļuves kontrole (</w:t>
      </w:r>
      <w:r w:rsidRPr="00C92D84">
        <w:rPr>
          <w:rFonts w:ascii="Times New Roman" w:hAnsi="Times New Roman"/>
          <w:i/>
          <w:iCs/>
          <w:sz w:val="24"/>
          <w:szCs w:val="24"/>
        </w:rPr>
        <w:t>role-based access control</w:t>
      </w:r>
      <w:r w:rsidRPr="00C92D84">
        <w:rPr>
          <w:rFonts w:ascii="Times New Roman" w:hAnsi="Times New Roman"/>
          <w:sz w:val="24"/>
          <w:szCs w:val="24"/>
        </w:rPr>
        <w:t>), kas atbilst minimālo nepieciešamo tiesību principam (</w:t>
      </w:r>
      <w:r w:rsidRPr="00C92D84">
        <w:rPr>
          <w:rFonts w:ascii="Times New Roman" w:hAnsi="Times New Roman"/>
          <w:i/>
          <w:iCs/>
          <w:sz w:val="24"/>
          <w:szCs w:val="24"/>
        </w:rPr>
        <w:t>least privilege</w:t>
      </w:r>
      <w:r w:rsidRPr="00C92D84">
        <w:rPr>
          <w:rFonts w:ascii="Times New Roman" w:hAnsi="Times New Roman"/>
          <w:sz w:val="24"/>
          <w:szCs w:val="24"/>
        </w:rPr>
        <w:t xml:space="preserve">). Lomas jādefinē pēc funkcijas; zemāk norādītie lomu nosaukumi ir orientējoši </w:t>
      </w:r>
      <w:r w:rsidR="00E93B83" w:rsidRPr="00C92D84">
        <w:rPr>
          <w:rFonts w:ascii="Times New Roman" w:hAnsi="Times New Roman"/>
          <w:sz w:val="24"/>
          <w:szCs w:val="24"/>
        </w:rPr>
        <w:t xml:space="preserve">- </w:t>
      </w:r>
      <w:r w:rsidRPr="00C92D84">
        <w:rPr>
          <w:rFonts w:ascii="Times New Roman" w:hAnsi="Times New Roman"/>
          <w:sz w:val="24"/>
          <w:szCs w:val="24"/>
        </w:rPr>
        <w:t>būtiska ir aprakstītā funkcionalitāte, nevis konkrēts nosaukums vai konkrēta CMS iebūvētais lomu modelis. Sistēmai jāatbalsta vismaz šādas funkcionālās lomas:</w:t>
      </w:r>
    </w:p>
    <w:p w14:paraId="1A48F5A8" w14:textId="475AD7A7" w:rsidR="00490809" w:rsidRPr="00C92D84" w:rsidRDefault="00490809"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Administrators</w:t>
      </w:r>
    </w:p>
    <w:p w14:paraId="6B341363" w14:textId="77777777" w:rsidR="003F77BA" w:rsidRPr="00C92D84" w:rsidRDefault="00490809"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pilna piekļuve visām sadaļām, moduļiem un sistēmas iestatījumiem;</w:t>
      </w:r>
    </w:p>
    <w:p w14:paraId="61C7CFD8" w14:textId="77755468" w:rsidR="00490809" w:rsidRPr="00C92D84" w:rsidRDefault="00490809"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satura veidošana, rediģēšana, dzēšana, publicēšana un publikācijas atsaukšana jebkurā sadaļā;</w:t>
      </w:r>
    </w:p>
    <w:p w14:paraId="497D8EF9" w14:textId="3C1A1513" w:rsidR="00490809" w:rsidRPr="00C92D84" w:rsidRDefault="00490809"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mājaslapas struktūras, navigācijas, valodu un moduļu konfigurēšana;</w:t>
      </w:r>
    </w:p>
    <w:p w14:paraId="70E2C9CF" w14:textId="5F058B8F" w:rsidR="00490809" w:rsidRPr="00C92D84" w:rsidRDefault="00490809"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lietotāju izveide, lomu un piekļuves tiesību piešķiršana un atsaukšana;</w:t>
      </w:r>
    </w:p>
    <w:p w14:paraId="476504DB" w14:textId="77D9A5C1" w:rsidR="00490809" w:rsidRPr="00C92D84" w:rsidRDefault="00490809"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vienīgā loma, kas var mainīt satura statusu uz “Publicēts”.</w:t>
      </w:r>
    </w:p>
    <w:p w14:paraId="09782CBD" w14:textId="264E68AB" w:rsidR="00490809" w:rsidRPr="00C92D84" w:rsidRDefault="00490809"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Satura redaktors (pa jomu/moduli)</w:t>
      </w:r>
    </w:p>
    <w:p w14:paraId="625906B4" w14:textId="1603BEB1" w:rsidR="00490809" w:rsidRPr="00C92D84" w:rsidRDefault="00490809"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piesaistāms vienai vai vairākām konkrētām sadaļām vai moduļiem (piemēram, Jaunumi, Notikumu kalendārs, konkrēta studiju programma u.tml.);</w:t>
      </w:r>
    </w:p>
    <w:p w14:paraId="0C632280" w14:textId="1C8BDF23" w:rsidR="00490809" w:rsidRPr="00C92D84" w:rsidRDefault="00490809"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sava jomā var veidot, rediģēt un saglabāt saturu melnraksta statusā un iestatīt statusu “Iesniegts publicēšanai”;</w:t>
      </w:r>
    </w:p>
    <w:p w14:paraId="522F4CAF" w14:textId="286A70F1" w:rsidR="00490809" w:rsidRPr="00C92D84" w:rsidRDefault="00490809"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nevar publicēt saturu — publicēšanu veic administrators;</w:t>
      </w:r>
    </w:p>
    <w:p w14:paraId="7B9DBAA6" w14:textId="1D22A36C" w:rsidR="00490809" w:rsidRPr="00C92D84" w:rsidRDefault="00490809"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nevar piekļūt vai rediģēt saturu ārpus piešķirtajām jomām;</w:t>
      </w:r>
    </w:p>
    <w:p w14:paraId="6D0E73C7" w14:textId="4F02DE0C" w:rsidR="00490809" w:rsidRPr="00C92D84" w:rsidRDefault="00490809" w:rsidP="00C92D84">
      <w:pPr>
        <w:pStyle w:val="ListParagraph"/>
        <w:numPr>
          <w:ilvl w:val="3"/>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lastRenderedPageBreak/>
        <w:t>nevar pārvaldīt lietotājus, lomas vai sistēmas iestatījumus.</w:t>
      </w:r>
    </w:p>
    <w:p w14:paraId="5E7C94B3" w14:textId="4B54529F" w:rsidR="00490809" w:rsidRPr="00C92D84" w:rsidRDefault="00490809"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Satura statusu modelim jāietver vismaz </w:t>
      </w:r>
      <w:r w:rsidR="00E93B83" w:rsidRPr="00C92D84">
        <w:rPr>
          <w:rFonts w:ascii="Times New Roman" w:hAnsi="Times New Roman"/>
          <w:sz w:val="24"/>
          <w:szCs w:val="24"/>
        </w:rPr>
        <w:t>divi statusi:</w:t>
      </w:r>
      <w:r w:rsidRPr="00C92D84">
        <w:rPr>
          <w:rFonts w:ascii="Times New Roman" w:hAnsi="Times New Roman"/>
          <w:sz w:val="24"/>
          <w:szCs w:val="24"/>
        </w:rPr>
        <w:t xml:space="preserve"> “Iesniegts publicēšanai</w:t>
      </w:r>
      <w:r w:rsidR="00E93B83" w:rsidRPr="00C92D84">
        <w:rPr>
          <w:rFonts w:ascii="Times New Roman" w:hAnsi="Times New Roman"/>
          <w:sz w:val="24"/>
          <w:szCs w:val="24"/>
        </w:rPr>
        <w:t xml:space="preserve">” </w:t>
      </w:r>
      <w:r w:rsidR="003A0AC9" w:rsidRPr="00C92D84">
        <w:rPr>
          <w:rFonts w:ascii="Times New Roman" w:hAnsi="Times New Roman"/>
          <w:sz w:val="24"/>
          <w:szCs w:val="24"/>
        </w:rPr>
        <w:t>un “</w:t>
      </w:r>
      <w:r w:rsidRPr="00C92D84">
        <w:rPr>
          <w:rFonts w:ascii="Times New Roman" w:hAnsi="Times New Roman"/>
          <w:sz w:val="24"/>
          <w:szCs w:val="24"/>
        </w:rPr>
        <w:t>Gaida apstiprinājumu”, lai nodrošinātu darba plūsmu, kurā redaktors sagatavo saturu un administrators to apstiprina un publicē.</w:t>
      </w:r>
    </w:p>
    <w:p w14:paraId="1671F677" w14:textId="253AD0A3" w:rsidR="00A223A2" w:rsidRPr="00C92D84" w:rsidRDefault="00490809"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Sistēmai jāļauj vienam lietotājam piešķirt vairākas jomas un jānodrošina iespēja lomu modeli paplašināt ar papildu lomām nākotnē bez sistēmas pārbūves.</w:t>
      </w:r>
    </w:p>
    <w:p w14:paraId="2C83676E" w14:textId="223DDAF4" w:rsidR="009A4BCA" w:rsidRPr="00C92D84" w:rsidRDefault="009A4BCA"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Struktūrai jābūt mērogojamai, lai tā varētu saturēt vairākas galvenās sadaļas, apakšsadaļas un plašu satura </w:t>
      </w:r>
      <w:r w:rsidR="008C48B5" w:rsidRPr="00C92D84">
        <w:rPr>
          <w:rFonts w:ascii="Times New Roman" w:hAnsi="Times New Roman"/>
          <w:sz w:val="24"/>
          <w:szCs w:val="24"/>
        </w:rPr>
        <w:t>apjomu, saglabājot pārskatāmību;</w:t>
      </w:r>
    </w:p>
    <w:p w14:paraId="3A059583" w14:textId="17D3032F" w:rsidR="008C48B5" w:rsidRPr="00C92D84" w:rsidRDefault="008C48B5"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Jānodrošina loģiska un pārskatāma sadaļu hierarhija, kas optimāli strukturēta līdz četriem līmeņiem, taču saglabā iespēju uzturēt un rediģēt arī dziļākus līmeņus, ja to prasa esošā LKA satura struktūra vai nepieciešamība saglabāt esošās saites. Navigācijai jāpaliek vienkāršai un skaidrai arī pie lieliem satura apjomiem un vairāku līmeņu struktūras.</w:t>
      </w:r>
    </w:p>
    <w:p w14:paraId="2D028B77" w14:textId="6E7FAAAF" w:rsidR="008C48B5" w:rsidRPr="00C92D84" w:rsidRDefault="008C48B5"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Mājaslapa jāveido modulārā arhitektūrā, nodrošinot atsevišķu satura tipu un funkcionalitāšu neatkarīgu pārvaldību. Detalizēts moduļu apraksts pieejams </w:t>
      </w:r>
      <w:r w:rsidR="00FA19DD" w:rsidRPr="00C92D84">
        <w:rPr>
          <w:rFonts w:ascii="Times New Roman" w:hAnsi="Times New Roman"/>
          <w:sz w:val="24"/>
          <w:szCs w:val="24"/>
        </w:rPr>
        <w:t>1A. Pielikumā</w:t>
      </w:r>
      <w:r w:rsidRPr="00C92D84">
        <w:rPr>
          <w:rFonts w:ascii="Times New Roman" w:hAnsi="Times New Roman"/>
          <w:sz w:val="24"/>
          <w:szCs w:val="24"/>
        </w:rPr>
        <w:t>. Galvenie moduļi:</w:t>
      </w:r>
    </w:p>
    <w:p w14:paraId="1D53A76F" w14:textId="064E04B5" w:rsidR="00FA19DD" w:rsidRPr="00C92D84" w:rsidRDefault="00FA19DD"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Jaunumi </w:t>
      </w:r>
      <w:r w:rsidR="00F34F2B" w:rsidRPr="00C92D84">
        <w:rPr>
          <w:rFonts w:ascii="Times New Roman" w:hAnsi="Times New Roman"/>
          <w:sz w:val="24"/>
          <w:szCs w:val="24"/>
        </w:rPr>
        <w:t xml:space="preserve">- </w:t>
      </w:r>
      <w:r w:rsidRPr="00C92D84">
        <w:rPr>
          <w:rFonts w:ascii="Times New Roman" w:hAnsi="Times New Roman"/>
          <w:sz w:val="24"/>
          <w:szCs w:val="24"/>
        </w:rPr>
        <w:t>ziņu un rakstu publicēšana ar kategorijām, attēliem un arhīvu.</w:t>
      </w:r>
    </w:p>
    <w:p w14:paraId="2D4AFF01" w14:textId="77777777" w:rsidR="00FA19DD" w:rsidRPr="00C92D84" w:rsidRDefault="00FA19DD"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Notikumu kalendārs – notikumu saraksts ar filtrēšanu, reģistrēšanās funkcionalitāti un integrāciju ar ārējām sistēmām.</w:t>
      </w:r>
    </w:p>
    <w:p w14:paraId="31258D40" w14:textId="27C081B2" w:rsidR="00FA19DD" w:rsidRPr="00C92D84" w:rsidRDefault="00FA19DD"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Galerijas – foto un video galeriju pārvaldība, atbalstot</w:t>
      </w:r>
      <w:r w:rsidR="00E33D6D" w:rsidRPr="00C92D84">
        <w:rPr>
          <w:rFonts w:ascii="Times New Roman" w:hAnsi="Times New Roman"/>
          <w:sz w:val="24"/>
          <w:szCs w:val="24"/>
        </w:rPr>
        <w:t xml:space="preserve"> pilnekrāna attēl</w:t>
      </w:r>
      <w:r w:rsidR="00EC2824" w:rsidRPr="00C92D84">
        <w:rPr>
          <w:rFonts w:ascii="Times New Roman" w:hAnsi="Times New Roman"/>
          <w:sz w:val="24"/>
          <w:szCs w:val="24"/>
        </w:rPr>
        <w:t>u</w:t>
      </w:r>
      <w:r w:rsidR="00390854" w:rsidRPr="00C92D84">
        <w:rPr>
          <w:rFonts w:ascii="Times New Roman" w:hAnsi="Times New Roman"/>
          <w:sz w:val="24"/>
          <w:szCs w:val="24"/>
        </w:rPr>
        <w:t xml:space="preserve"> </w:t>
      </w:r>
      <w:r w:rsidR="00EC2824" w:rsidRPr="00C92D84">
        <w:rPr>
          <w:rFonts w:ascii="Times New Roman" w:hAnsi="Times New Roman"/>
          <w:sz w:val="24"/>
          <w:szCs w:val="24"/>
        </w:rPr>
        <w:t>režīmu (</w:t>
      </w:r>
      <w:r w:rsidR="00EC2824" w:rsidRPr="00C92D84">
        <w:rPr>
          <w:rFonts w:ascii="Times New Roman" w:hAnsi="Times New Roman"/>
          <w:i/>
          <w:iCs/>
          <w:sz w:val="24"/>
          <w:szCs w:val="24"/>
        </w:rPr>
        <w:t>lightbox</w:t>
      </w:r>
      <w:r w:rsidR="00EC2824" w:rsidRPr="00C92D84">
        <w:rPr>
          <w:rFonts w:ascii="Times New Roman" w:hAnsi="Times New Roman"/>
          <w:sz w:val="24"/>
          <w:szCs w:val="24"/>
        </w:rPr>
        <w:t>)</w:t>
      </w:r>
      <w:r w:rsidRPr="00C92D84">
        <w:rPr>
          <w:rFonts w:ascii="Times New Roman" w:hAnsi="Times New Roman"/>
          <w:sz w:val="24"/>
          <w:szCs w:val="24"/>
        </w:rPr>
        <w:t>.</w:t>
      </w:r>
    </w:p>
    <w:p w14:paraId="08A89975" w14:textId="77777777" w:rsidR="00FA19DD" w:rsidRPr="00C92D84" w:rsidRDefault="00FA19DD"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Pasniedzēji un pētnieki – akadēmiskā personāla un pētnieku profili, projektu un publikāciju sasaistes.</w:t>
      </w:r>
    </w:p>
    <w:p w14:paraId="4713E2BD" w14:textId="0CA071AD" w:rsidR="00FA19DD" w:rsidRPr="00C92D84" w:rsidRDefault="00FA19DD"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Studiju programmas </w:t>
      </w:r>
      <w:r w:rsidR="00F34F2B" w:rsidRPr="00C92D84">
        <w:rPr>
          <w:rFonts w:ascii="Times New Roman" w:hAnsi="Times New Roman"/>
          <w:sz w:val="24"/>
          <w:szCs w:val="24"/>
        </w:rPr>
        <w:t xml:space="preserve">- </w:t>
      </w:r>
      <w:r w:rsidRPr="00C92D84">
        <w:rPr>
          <w:rFonts w:ascii="Times New Roman" w:hAnsi="Times New Roman"/>
          <w:sz w:val="24"/>
          <w:szCs w:val="24"/>
        </w:rPr>
        <w:t>strukturēts programmu katalogs ar filtriem un sasaisti ar uzņemšanas informāciju.</w:t>
      </w:r>
    </w:p>
    <w:p w14:paraId="60EE4034" w14:textId="1E083E9C" w:rsidR="00FA19DD" w:rsidRPr="00C92D84" w:rsidRDefault="00FA19DD"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Pētniecības sadaļa </w:t>
      </w:r>
      <w:r w:rsidR="00F34F2B" w:rsidRPr="00C92D84">
        <w:rPr>
          <w:rFonts w:ascii="Times New Roman" w:hAnsi="Times New Roman"/>
          <w:sz w:val="24"/>
          <w:szCs w:val="24"/>
        </w:rPr>
        <w:t xml:space="preserve">- </w:t>
      </w:r>
      <w:r w:rsidRPr="00C92D84">
        <w:rPr>
          <w:rFonts w:ascii="Times New Roman" w:hAnsi="Times New Roman"/>
          <w:sz w:val="24"/>
          <w:szCs w:val="24"/>
        </w:rPr>
        <w:t>LKA pētniecisko sasniegumu atspoguļojums</w:t>
      </w:r>
    </w:p>
    <w:p w14:paraId="2F21F909" w14:textId="39F7491C" w:rsidR="00FA19DD" w:rsidRPr="00C92D84" w:rsidRDefault="00FA19DD"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Kontakti </w:t>
      </w:r>
      <w:r w:rsidR="00F34F2B" w:rsidRPr="00C92D84">
        <w:rPr>
          <w:rFonts w:ascii="Times New Roman" w:hAnsi="Times New Roman"/>
          <w:sz w:val="24"/>
          <w:szCs w:val="24"/>
        </w:rPr>
        <w:t xml:space="preserve">- </w:t>
      </w:r>
      <w:r w:rsidRPr="00C92D84">
        <w:rPr>
          <w:rFonts w:ascii="Times New Roman" w:hAnsi="Times New Roman"/>
          <w:sz w:val="24"/>
          <w:szCs w:val="24"/>
        </w:rPr>
        <w:t>kontaktinformācija, karte, saziņas formas.</w:t>
      </w:r>
    </w:p>
    <w:p w14:paraId="6D0DFB84" w14:textId="63310653" w:rsidR="00FA19DD" w:rsidRPr="00C92D84" w:rsidRDefault="00FA19DD" w:rsidP="00C92D84">
      <w:pPr>
        <w:pStyle w:val="ListParagraph"/>
        <w:numPr>
          <w:ilvl w:val="2"/>
          <w:numId w:val="50"/>
        </w:numPr>
        <w:spacing w:after="160" w:line="256" w:lineRule="auto"/>
        <w:contextualSpacing/>
        <w:jc w:val="both"/>
        <w:rPr>
          <w:rFonts w:ascii="Times New Roman" w:hAnsi="Times New Roman"/>
          <w:b/>
          <w:sz w:val="24"/>
          <w:szCs w:val="24"/>
        </w:rPr>
      </w:pPr>
      <w:r w:rsidRPr="00C92D84">
        <w:rPr>
          <w:rFonts w:ascii="Times New Roman" w:hAnsi="Times New Roman"/>
          <w:sz w:val="24"/>
          <w:szCs w:val="24"/>
        </w:rPr>
        <w:t>Daudzvalodību atbalsta modulis – iespēja atspoguļoti informāciju latviešu un angļu valodās un brīvi pārslēgties no vienas valodas uz otru</w:t>
      </w:r>
      <w:r w:rsidR="00AC23B7" w:rsidRPr="00C92D84">
        <w:rPr>
          <w:rFonts w:ascii="Times New Roman" w:hAnsi="Times New Roman"/>
          <w:sz w:val="24"/>
          <w:szCs w:val="24"/>
        </w:rPr>
        <w:t>.</w:t>
      </w:r>
    </w:p>
    <w:p w14:paraId="46570111" w14:textId="0DF39838" w:rsidR="00AC23B7" w:rsidRPr="00C92D84" w:rsidRDefault="00AC23B7" w:rsidP="00C92D84">
      <w:pPr>
        <w:pStyle w:val="ListParagraph"/>
        <w:numPr>
          <w:ilvl w:val="2"/>
          <w:numId w:val="50"/>
        </w:numPr>
        <w:spacing w:after="160" w:line="256" w:lineRule="auto"/>
        <w:contextualSpacing/>
        <w:jc w:val="both"/>
        <w:rPr>
          <w:rFonts w:ascii="Times New Roman" w:hAnsi="Times New Roman"/>
          <w:bCs/>
          <w:sz w:val="24"/>
          <w:szCs w:val="24"/>
        </w:rPr>
      </w:pPr>
      <w:r w:rsidRPr="00C92D84">
        <w:rPr>
          <w:rFonts w:ascii="Times New Roman" w:hAnsi="Times New Roman"/>
          <w:bCs/>
          <w:sz w:val="24"/>
          <w:szCs w:val="24"/>
        </w:rPr>
        <w:t xml:space="preserve">Papildus augstāk uzskaitītajiem moduļiem mājaslapai jānodrošina vispārīgu satura lapu pārvaldība, izmantojot WYSIWYG redaktoru un brīvi veidojamus satura blokus, vismaz šādām sadaļām: Par akadēmiju (misija, vēsture, vadība, struktūra); Studiju iespējas un uzņemšana; Tālākizglītība; Starptautiskā sadarbība (stratēģiskie partneri, mobilitātes programmas, t.sk. Erasmus+). Šo lapu konkrēto struktūru un saturu nosaka </w:t>
      </w:r>
      <w:r w:rsidRPr="00C92D84">
        <w:rPr>
          <w:rFonts w:ascii="Times New Roman" w:hAnsi="Times New Roman"/>
          <w:bCs/>
          <w:i/>
          <w:iCs/>
          <w:sz w:val="24"/>
          <w:szCs w:val="24"/>
        </w:rPr>
        <w:t>wireframe</w:t>
      </w:r>
      <w:r w:rsidRPr="00C92D84">
        <w:rPr>
          <w:rFonts w:ascii="Times New Roman" w:hAnsi="Times New Roman"/>
          <w:bCs/>
          <w:sz w:val="24"/>
          <w:szCs w:val="24"/>
        </w:rPr>
        <w:t xml:space="preserve">. </w:t>
      </w:r>
    </w:p>
    <w:p w14:paraId="2C1DCEE4" w14:textId="43FCC5BE" w:rsidR="00C41159" w:rsidRPr="00C92D84" w:rsidRDefault="00C41159" w:rsidP="00C92D84">
      <w:pPr>
        <w:pStyle w:val="ListParagraph"/>
        <w:numPr>
          <w:ilvl w:val="1"/>
          <w:numId w:val="50"/>
        </w:numPr>
        <w:spacing w:after="160" w:line="256" w:lineRule="auto"/>
        <w:contextualSpacing/>
        <w:jc w:val="both"/>
        <w:rPr>
          <w:rFonts w:ascii="Times New Roman" w:hAnsi="Times New Roman"/>
          <w:bCs/>
          <w:sz w:val="24"/>
          <w:szCs w:val="24"/>
        </w:rPr>
      </w:pPr>
      <w:r w:rsidRPr="00C92D84">
        <w:rPr>
          <w:rFonts w:ascii="Times New Roman" w:hAnsi="Times New Roman"/>
          <w:bCs/>
          <w:sz w:val="24"/>
          <w:szCs w:val="24"/>
        </w:rPr>
        <w:t>Mājaslapai jānodrošina globāla meklēšana visā publiskajā saturā, pieejama no jebkuras lapas. Meklēšanai jāaptver vismaz jaunumi, notikumi, studiju programmas, personāla profili, pētniecības projekti un publikācijas, un vispārīgās satura lapas. Jānodrošina rezultātu sakārtošana pēc atbilstības, rezultātu filtrēšana pēc satura tipa un meklēšana abās valodās. Meklēšanai jāatbilst WCAG 2.1 AA prasībām (tastatūras navigācija, ekrāna lasītāja atbalsts).</w:t>
      </w:r>
    </w:p>
    <w:p w14:paraId="03F66312" w14:textId="12AC0A25" w:rsidR="00F826DD" w:rsidRPr="00C92D84" w:rsidRDefault="00E84618" w:rsidP="00C92D84">
      <w:pPr>
        <w:pStyle w:val="ListParagraph"/>
        <w:numPr>
          <w:ilvl w:val="0"/>
          <w:numId w:val="50"/>
        </w:numPr>
        <w:spacing w:after="160" w:line="256" w:lineRule="auto"/>
        <w:contextualSpacing/>
        <w:jc w:val="both"/>
        <w:rPr>
          <w:rFonts w:ascii="Times New Roman" w:hAnsi="Times New Roman"/>
          <w:b/>
          <w:sz w:val="24"/>
          <w:szCs w:val="24"/>
        </w:rPr>
      </w:pPr>
      <w:r w:rsidRPr="00C92D84">
        <w:rPr>
          <w:rFonts w:ascii="Times New Roman" w:hAnsi="Times New Roman"/>
          <w:b/>
          <w:sz w:val="24"/>
          <w:szCs w:val="24"/>
        </w:rPr>
        <w:t>Mājaslapas</w:t>
      </w:r>
      <w:r w:rsidR="00F826DD" w:rsidRPr="00C92D84">
        <w:rPr>
          <w:rFonts w:ascii="Times New Roman" w:hAnsi="Times New Roman"/>
          <w:b/>
          <w:sz w:val="24"/>
          <w:szCs w:val="24"/>
        </w:rPr>
        <w:t xml:space="preserve"> izstrādes posmi un nodevumi</w:t>
      </w:r>
    </w:p>
    <w:p w14:paraId="4118D930" w14:textId="5C319BE7" w:rsidR="00555779" w:rsidRPr="00C92D84" w:rsidRDefault="00555779"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Projekta kopējais izpildes termiņš ir 7 mēneši no līguma noslēgšanas. Pretendents darba plānā ievēro šādus orientējošos posmu termiņus, ko precizē </w:t>
      </w:r>
      <w:r w:rsidR="00E96315" w:rsidRPr="00C92D84">
        <w:rPr>
          <w:rFonts w:ascii="Times New Roman" w:hAnsi="Times New Roman"/>
          <w:sz w:val="24"/>
          <w:szCs w:val="24"/>
        </w:rPr>
        <w:t>vajadzību precizēšanas (</w:t>
      </w:r>
      <w:r w:rsidRPr="00C92D84">
        <w:rPr>
          <w:rFonts w:ascii="Times New Roman" w:hAnsi="Times New Roman"/>
          <w:sz w:val="24"/>
          <w:szCs w:val="24"/>
        </w:rPr>
        <w:t>atklāšanas</w:t>
      </w:r>
      <w:r w:rsidR="00E96315" w:rsidRPr="00C92D84">
        <w:rPr>
          <w:rFonts w:ascii="Times New Roman" w:hAnsi="Times New Roman"/>
          <w:sz w:val="24"/>
          <w:szCs w:val="24"/>
        </w:rPr>
        <w:t>)</w:t>
      </w:r>
      <w:r w:rsidRPr="00C92D84">
        <w:rPr>
          <w:rFonts w:ascii="Times New Roman" w:hAnsi="Times New Roman"/>
          <w:sz w:val="24"/>
          <w:szCs w:val="24"/>
        </w:rPr>
        <w:t xml:space="preserve"> posmā: vajadzību precizēšana - 3 nedēļas; UX/UI dizains - 6 nedēļas; izstrāde - 12 nedēļas; satura ievade (Pasūtītāja atbildībā, ar Pretendenta atbalstu) </w:t>
      </w:r>
      <w:r w:rsidR="00E5453D" w:rsidRPr="00C92D84">
        <w:rPr>
          <w:rFonts w:ascii="Times New Roman" w:hAnsi="Times New Roman"/>
          <w:sz w:val="24"/>
          <w:szCs w:val="24"/>
        </w:rPr>
        <w:t xml:space="preserve">- </w:t>
      </w:r>
      <w:r w:rsidRPr="00C92D84">
        <w:rPr>
          <w:rFonts w:ascii="Times New Roman" w:hAnsi="Times New Roman"/>
          <w:sz w:val="24"/>
          <w:szCs w:val="24"/>
        </w:rPr>
        <w:t>4 nedēļas; testēšana un akcepttesti</w:t>
      </w:r>
      <w:r w:rsidR="00E5453D" w:rsidRPr="00C92D84">
        <w:rPr>
          <w:rFonts w:ascii="Times New Roman" w:hAnsi="Times New Roman"/>
          <w:sz w:val="24"/>
          <w:szCs w:val="24"/>
        </w:rPr>
        <w:t xml:space="preserve"> – 4 nedēļas</w:t>
      </w:r>
      <w:r w:rsidRPr="00C92D84">
        <w:rPr>
          <w:rFonts w:ascii="Times New Roman" w:hAnsi="Times New Roman"/>
          <w:sz w:val="24"/>
          <w:szCs w:val="24"/>
        </w:rPr>
        <w:t xml:space="preserve">; palaišana </w:t>
      </w:r>
      <w:r w:rsidR="00E86101" w:rsidRPr="00C92D84">
        <w:rPr>
          <w:rFonts w:ascii="Times New Roman" w:hAnsi="Times New Roman"/>
          <w:sz w:val="24"/>
          <w:szCs w:val="24"/>
        </w:rPr>
        <w:t xml:space="preserve">- </w:t>
      </w:r>
      <w:r w:rsidRPr="00C92D84">
        <w:rPr>
          <w:rFonts w:ascii="Times New Roman" w:hAnsi="Times New Roman"/>
          <w:sz w:val="24"/>
          <w:szCs w:val="24"/>
        </w:rPr>
        <w:t>2 nedēļas.</w:t>
      </w:r>
    </w:p>
    <w:p w14:paraId="7A927DBC" w14:textId="08431785" w:rsidR="00FD7999" w:rsidRPr="00C92D84" w:rsidRDefault="00FD7999"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Vajadzību precizēšanas posmā Pretendents organizē vismaz divas darbnīcas ar Pasūtītāju, kurās precizē funkcionālās prasības, sadaļu izveides un migrācijas prioritāro secību un sagatavo: detalizētu sadaļu sarakstu un satura kartējumu; lietotāju scenārijus </w:t>
      </w:r>
      <w:r w:rsidRPr="00C92D84">
        <w:rPr>
          <w:rFonts w:ascii="Times New Roman" w:hAnsi="Times New Roman"/>
          <w:sz w:val="24"/>
          <w:szCs w:val="24"/>
        </w:rPr>
        <w:lastRenderedPageBreak/>
        <w:t>(</w:t>
      </w:r>
      <w:r w:rsidRPr="00C92D84">
        <w:rPr>
          <w:rFonts w:ascii="Times New Roman" w:hAnsi="Times New Roman"/>
          <w:i/>
          <w:iCs/>
          <w:sz w:val="24"/>
          <w:szCs w:val="24"/>
        </w:rPr>
        <w:t>user stories</w:t>
      </w:r>
      <w:r w:rsidRPr="00C92D84">
        <w:rPr>
          <w:rFonts w:ascii="Times New Roman" w:hAnsi="Times New Roman"/>
          <w:sz w:val="24"/>
          <w:szCs w:val="24"/>
        </w:rPr>
        <w:t xml:space="preserve">) katrai galvenajai funkcijai un primārajam modulim; </w:t>
      </w:r>
      <w:r w:rsidR="00303B1A" w:rsidRPr="00C92D84">
        <w:rPr>
          <w:rFonts w:ascii="Times New Roman" w:hAnsi="Times New Roman"/>
          <w:sz w:val="24"/>
          <w:szCs w:val="24"/>
        </w:rPr>
        <w:t xml:space="preserve">kā arī </w:t>
      </w:r>
      <w:r w:rsidRPr="00C92D84">
        <w:rPr>
          <w:rFonts w:ascii="Times New Roman" w:hAnsi="Times New Roman"/>
          <w:sz w:val="24"/>
          <w:szCs w:val="24"/>
        </w:rPr>
        <w:t xml:space="preserve">saskaņotu projekta </w:t>
      </w:r>
      <w:r w:rsidR="00303B1A" w:rsidRPr="00C92D84">
        <w:rPr>
          <w:rFonts w:ascii="Times New Roman" w:hAnsi="Times New Roman"/>
          <w:sz w:val="24"/>
          <w:szCs w:val="24"/>
        </w:rPr>
        <w:t>darba plānu</w:t>
      </w:r>
      <w:r w:rsidR="0039309E" w:rsidRPr="00C92D84">
        <w:rPr>
          <w:rFonts w:ascii="Times New Roman" w:hAnsi="Times New Roman"/>
          <w:sz w:val="24"/>
          <w:szCs w:val="24"/>
        </w:rPr>
        <w:t>, kurā ietverti posmi, termiņi, nodevumi un atbildības sadalījums</w:t>
      </w:r>
      <w:r w:rsidR="00303B1A" w:rsidRPr="00C92D84">
        <w:rPr>
          <w:rFonts w:ascii="Times New Roman" w:hAnsi="Times New Roman"/>
          <w:sz w:val="24"/>
          <w:szCs w:val="24"/>
        </w:rPr>
        <w:t xml:space="preserve"> </w:t>
      </w:r>
      <w:r w:rsidRPr="00C92D84">
        <w:rPr>
          <w:rFonts w:ascii="Times New Roman" w:hAnsi="Times New Roman"/>
          <w:sz w:val="24"/>
          <w:szCs w:val="24"/>
        </w:rPr>
        <w:t>.</w:t>
      </w:r>
    </w:p>
    <w:p w14:paraId="5EB9F73F" w14:textId="3AF17660" w:rsidR="00FD7999" w:rsidRPr="00C92D84" w:rsidRDefault="00FD7999"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Komunikācija un projektu vadība: izstrādes laikā notiek regulāras statusa tikšanās ne retāk kā reizi</w:t>
      </w:r>
      <w:r w:rsidR="003A0AC9" w:rsidRPr="00C92D84">
        <w:rPr>
          <w:rFonts w:ascii="Times New Roman" w:hAnsi="Times New Roman"/>
          <w:sz w:val="24"/>
          <w:szCs w:val="24"/>
        </w:rPr>
        <w:t xml:space="preserve"> </w:t>
      </w:r>
      <w:r w:rsidRPr="00C92D84">
        <w:rPr>
          <w:rFonts w:ascii="Times New Roman" w:hAnsi="Times New Roman"/>
          <w:sz w:val="24"/>
          <w:szCs w:val="24"/>
        </w:rPr>
        <w:t>nedēļā. Pasūtītāja vēlamais primārais saziņas kanāls ir MS Teams / e-pasts. Pretendents nodrošina rakstisku sapulču kopsavilkumu un aktuālu uzdevumu pārskatu.</w:t>
      </w:r>
    </w:p>
    <w:p w14:paraId="6C52DEE2" w14:textId="5ECA2596" w:rsidR="00631BB1" w:rsidRPr="00C92D84" w:rsidRDefault="00631BB1"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Izstrādes laikā </w:t>
      </w:r>
      <w:r w:rsidR="00DC4C53" w:rsidRPr="00C92D84">
        <w:rPr>
          <w:rFonts w:ascii="Times New Roman" w:hAnsi="Times New Roman"/>
          <w:sz w:val="24"/>
          <w:szCs w:val="24"/>
        </w:rPr>
        <w:t>Pretendentam</w:t>
      </w:r>
      <w:r w:rsidRPr="00C92D84">
        <w:rPr>
          <w:rFonts w:ascii="Times New Roman" w:hAnsi="Times New Roman"/>
          <w:sz w:val="24"/>
          <w:szCs w:val="24"/>
        </w:rPr>
        <w:t xml:space="preserve"> jānodrošina testa vide (</w:t>
      </w:r>
      <w:r w:rsidRPr="00C92D84">
        <w:rPr>
          <w:rFonts w:ascii="Times New Roman" w:hAnsi="Times New Roman"/>
          <w:i/>
          <w:iCs/>
          <w:sz w:val="24"/>
          <w:szCs w:val="24"/>
        </w:rPr>
        <w:t>staging environment</w:t>
      </w:r>
      <w:r w:rsidRPr="00C92D84">
        <w:rPr>
          <w:rFonts w:ascii="Times New Roman" w:hAnsi="Times New Roman"/>
          <w:sz w:val="24"/>
          <w:szCs w:val="24"/>
        </w:rPr>
        <w:t>), kas pieejama Pasūtītājam visa projekta gaitā.</w:t>
      </w:r>
      <w:r w:rsidR="00190ABC" w:rsidRPr="00C92D84">
        <w:rPr>
          <w:rFonts w:ascii="Times New Roman" w:hAnsi="Times New Roman"/>
          <w:sz w:val="24"/>
          <w:szCs w:val="24"/>
        </w:rPr>
        <w:t xml:space="preserve"> </w:t>
      </w:r>
      <w:r w:rsidRPr="00C92D84">
        <w:rPr>
          <w:rFonts w:ascii="Times New Roman" w:hAnsi="Times New Roman"/>
          <w:sz w:val="24"/>
          <w:szCs w:val="24"/>
        </w:rPr>
        <w:t xml:space="preserve">Pasūtītājam jābūt iespējai pārbaudīt un testēt mājaslapas darbību. Konstatētās nepilnības </w:t>
      </w:r>
      <w:r w:rsidR="00DC4C53" w:rsidRPr="00C92D84">
        <w:rPr>
          <w:rFonts w:ascii="Times New Roman" w:hAnsi="Times New Roman"/>
          <w:sz w:val="24"/>
          <w:szCs w:val="24"/>
        </w:rPr>
        <w:t>Pretendentam</w:t>
      </w:r>
      <w:r w:rsidRPr="00C92D84">
        <w:rPr>
          <w:rFonts w:ascii="Times New Roman" w:hAnsi="Times New Roman"/>
          <w:sz w:val="24"/>
          <w:szCs w:val="24"/>
        </w:rPr>
        <w:t xml:space="preserve"> jānovērš pirms gala versijas apstiprināšanas.</w:t>
      </w:r>
    </w:p>
    <w:p w14:paraId="1757B1E6" w14:textId="77777777" w:rsidR="00954DBF" w:rsidRPr="00C92D84" w:rsidRDefault="00954DBF"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Izstrādes noslēgumā Pretendents veic lietojamības, piekļūstamības, drošības un veiktspējas testēšanu, kā arī tehnisko pārbaudi, lai nodrošinātu mājaslapas atbilstību šajā specifikācijā noteiktajām prasībām. Testēšana ietver vismaz:</w:t>
      </w:r>
    </w:p>
    <w:p w14:paraId="1A50702A" w14:textId="1BC64929" w:rsidR="00954DBF" w:rsidRPr="00C92D84" w:rsidRDefault="00954DBF"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lietojamības testēšanu atbilstoši šīs specifikācijas lietojamības un lietotāja saskarnes prasībām;</w:t>
      </w:r>
    </w:p>
    <w:p w14:paraId="1AEBCA29" w14:textId="3E5D9459" w:rsidR="00954DBF" w:rsidRPr="00C92D84" w:rsidRDefault="00954DBF"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piekļūstamības testēšanu atbilstoši WCAG 2.1 AA līmenim un piemērojamām publiskā sektora piekļūstamības prasībām;</w:t>
      </w:r>
    </w:p>
    <w:p w14:paraId="62B744A2" w14:textId="5603FAC0" w:rsidR="00954DBF" w:rsidRPr="00C92D84" w:rsidRDefault="00954DBF"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veiktspējas un slodzes testēšanu, apliecinot atbilstību šīs specifikācijas 3.[X]. punktā noteiktajām veiktspējas prasībām, tostarp veicot vienlaicīgu lietotāju slodzes testu un lapas ielādes ātruma mērījumus;</w:t>
      </w:r>
    </w:p>
    <w:p w14:paraId="2BD0EE78" w14:textId="5DA44308" w:rsidR="00954DBF" w:rsidRPr="00C92D84" w:rsidRDefault="00954DBF"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drošības pārbaudi atbilstoši šīs specifikācijas drošības prasībām.</w:t>
      </w:r>
    </w:p>
    <w:p w14:paraId="3124AAA3" w14:textId="09592F7D" w:rsidR="00631BB1" w:rsidRPr="00C92D84" w:rsidRDefault="00954DBF"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Pretendents par katru veikto testēšanas veidu sagatavo un iesniedz Pasūtītājam rakstisku testēšanas pārskatu, kurā norādīta testēšanas metodika, izmantotie rīki, testēšanas vide, iegūtie rezultāti (tostarp izmērītie veiktspējas rādītāji salīdzinājumā ar noteiktajām prasībām) un konstatēto nepilnību novēršanas statuss. Testēšanas pārskatu iesniegšana ir nodošanas–pieņemšanas priekšnoteikums. Konstatētās neatbilstības Pretendents novērš pirms gala versijas apstiprināšanas.</w:t>
      </w:r>
    </w:p>
    <w:p w14:paraId="7BE1EBD3" w14:textId="65FD9A49" w:rsidR="00190ABC" w:rsidRPr="00C92D84" w:rsidRDefault="00190ABC"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Pēc izstrādes pabeigšanas </w:t>
      </w:r>
      <w:r w:rsidR="00DC4C53" w:rsidRPr="00C92D84">
        <w:rPr>
          <w:rFonts w:ascii="Times New Roman" w:hAnsi="Times New Roman"/>
          <w:sz w:val="24"/>
          <w:szCs w:val="24"/>
        </w:rPr>
        <w:t>Pretendents</w:t>
      </w:r>
      <w:r w:rsidRPr="00C92D84">
        <w:rPr>
          <w:rFonts w:ascii="Times New Roman" w:hAnsi="Times New Roman"/>
          <w:sz w:val="24"/>
          <w:szCs w:val="24"/>
        </w:rPr>
        <w:t xml:space="preserve"> nodod Pasūtītā</w:t>
      </w:r>
      <w:r w:rsidR="00C96EA4" w:rsidRPr="00C92D84">
        <w:rPr>
          <w:rFonts w:ascii="Times New Roman" w:hAnsi="Times New Roman"/>
          <w:sz w:val="24"/>
          <w:szCs w:val="24"/>
        </w:rPr>
        <w:t>jam testa versiju</w:t>
      </w:r>
      <w:r w:rsidRPr="00C92D84">
        <w:rPr>
          <w:rFonts w:ascii="Times New Roman" w:hAnsi="Times New Roman"/>
          <w:sz w:val="24"/>
          <w:szCs w:val="24"/>
        </w:rPr>
        <w:t xml:space="preserve"> akcepttestu veikšanai. Akcepttestu periods ilgst </w:t>
      </w:r>
      <w:r w:rsidR="002C2AE1" w:rsidRPr="00C92D84">
        <w:rPr>
          <w:rFonts w:ascii="Times New Roman" w:hAnsi="Times New Roman"/>
          <w:sz w:val="24"/>
          <w:szCs w:val="24"/>
        </w:rPr>
        <w:t>4 nedēļas</w:t>
      </w:r>
      <w:r w:rsidRPr="00C92D84">
        <w:rPr>
          <w:rFonts w:ascii="Times New Roman" w:hAnsi="Times New Roman"/>
          <w:sz w:val="24"/>
          <w:szCs w:val="24"/>
        </w:rPr>
        <w:t xml:space="preserve"> no nodošanas brīža. Šajā laikā Pasūtītājs pārbauda mājaslapas darbību, datu integritāti, funkcionalitāti un atbilstību tehniskajai specifikācijai. Konstatētās nepilnības vai kļūdas </w:t>
      </w:r>
      <w:r w:rsidR="00DC4C53" w:rsidRPr="00C92D84">
        <w:rPr>
          <w:rFonts w:ascii="Times New Roman" w:hAnsi="Times New Roman"/>
          <w:sz w:val="24"/>
          <w:szCs w:val="24"/>
        </w:rPr>
        <w:t xml:space="preserve">Pretendentam </w:t>
      </w:r>
      <w:r w:rsidRPr="00C92D84">
        <w:rPr>
          <w:rFonts w:ascii="Times New Roman" w:hAnsi="Times New Roman"/>
          <w:sz w:val="24"/>
          <w:szCs w:val="24"/>
        </w:rPr>
        <w:t>jānovērš saskaņotajā termiņā.</w:t>
      </w:r>
    </w:p>
    <w:p w14:paraId="6335B16E" w14:textId="3004A89E" w:rsidR="00E00415" w:rsidRPr="00C92D84" w:rsidRDefault="00E00415"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Pirms palaišanas Pretendents saskaņo ar Pasūtītāju pārejas plānu, kas nosaka pārejas veidu (pakāpeniska vai vienlaicīga) un, ja paredzēta, veco un jauno vietņu paralēlas darbības periodu un nosacījumus; DNS/domēna pārslēgšanas kārtību ar minimālu dīkstāvi</w:t>
      </w:r>
      <w:r w:rsidR="00811BCB" w:rsidRPr="00C92D84">
        <w:rPr>
          <w:rFonts w:ascii="Times New Roman" w:hAnsi="Times New Roman"/>
          <w:sz w:val="24"/>
          <w:szCs w:val="24"/>
        </w:rPr>
        <w:t xml:space="preserve"> un </w:t>
      </w:r>
      <w:r w:rsidRPr="00C92D84">
        <w:rPr>
          <w:rFonts w:ascii="Times New Roman" w:hAnsi="Times New Roman"/>
          <w:sz w:val="24"/>
          <w:szCs w:val="24"/>
        </w:rPr>
        <w:t>rezerves (</w:t>
      </w:r>
      <w:r w:rsidRPr="00C92D84">
        <w:rPr>
          <w:rFonts w:ascii="Times New Roman" w:hAnsi="Times New Roman"/>
          <w:i/>
          <w:iCs/>
          <w:sz w:val="24"/>
          <w:szCs w:val="24"/>
        </w:rPr>
        <w:t>rollback</w:t>
      </w:r>
      <w:r w:rsidRPr="00C92D84">
        <w:rPr>
          <w:rFonts w:ascii="Times New Roman" w:hAnsi="Times New Roman"/>
          <w:sz w:val="24"/>
          <w:szCs w:val="24"/>
        </w:rPr>
        <w:t xml:space="preserve">) scenāriju. Pēc palaišanas Pretendents nodrošina pastiprinātu uzraudzību vismaz </w:t>
      </w:r>
      <w:r w:rsidR="00811BCB" w:rsidRPr="00C92D84">
        <w:rPr>
          <w:rFonts w:ascii="Times New Roman" w:hAnsi="Times New Roman"/>
          <w:sz w:val="24"/>
          <w:szCs w:val="24"/>
        </w:rPr>
        <w:t>5</w:t>
      </w:r>
      <w:r w:rsidRPr="00C92D84">
        <w:rPr>
          <w:rFonts w:ascii="Times New Roman" w:hAnsi="Times New Roman"/>
          <w:sz w:val="24"/>
          <w:szCs w:val="24"/>
        </w:rPr>
        <w:t xml:space="preserve"> darba dienas.</w:t>
      </w:r>
    </w:p>
    <w:p w14:paraId="7FE1490F" w14:textId="15B11453" w:rsidR="003D52F1" w:rsidRPr="00C92D84" w:rsidRDefault="00607638"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Iepirkuma n</w:t>
      </w:r>
      <w:r w:rsidR="003D52F1" w:rsidRPr="00C92D84">
        <w:rPr>
          <w:rFonts w:ascii="Times New Roman" w:hAnsi="Times New Roman"/>
          <w:sz w:val="24"/>
          <w:szCs w:val="24"/>
        </w:rPr>
        <w:t xml:space="preserve">odošanas brīdī </w:t>
      </w:r>
      <w:r w:rsidR="00DC4C53" w:rsidRPr="00C92D84">
        <w:rPr>
          <w:rFonts w:ascii="Times New Roman" w:hAnsi="Times New Roman"/>
          <w:sz w:val="24"/>
          <w:szCs w:val="24"/>
        </w:rPr>
        <w:t>Pretendentam</w:t>
      </w:r>
      <w:r w:rsidR="003D52F1" w:rsidRPr="00C92D84">
        <w:rPr>
          <w:rFonts w:ascii="Times New Roman" w:hAnsi="Times New Roman"/>
          <w:sz w:val="24"/>
          <w:szCs w:val="24"/>
        </w:rPr>
        <w:t xml:space="preserve"> jānodrošina pilna piekļuve:</w:t>
      </w:r>
    </w:p>
    <w:p w14:paraId="00BCD1D8" w14:textId="140B5B94" w:rsidR="003D52F1" w:rsidRPr="00C92D84" w:rsidRDefault="003D52F1"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mājaslapas avota kodam (rediģējamā un nešifrētā formā),</w:t>
      </w:r>
    </w:p>
    <w:p w14:paraId="66CAF5A7" w14:textId="3DD82217" w:rsidR="003D52F1" w:rsidRPr="00C92D84" w:rsidRDefault="003D52F1"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datubāzei un konfigurācijas failiem,</w:t>
      </w:r>
    </w:p>
    <w:p w14:paraId="347CFA1E" w14:textId="77777777" w:rsidR="00800089" w:rsidRPr="00C92D84" w:rsidRDefault="00B60261"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tehniskajai dokumentācijai, t.sk. risinājuma arhitektūras aprakstam, uzstādīšanai/atjaunošanai, konfigurācijas principiem, CI/CD (ja ir), rezerves kopiju atjaunošanas procedūrai, piekļuves tiesību modelim.</w:t>
      </w:r>
    </w:p>
    <w:p w14:paraId="5A27B11E" w14:textId="7806B5E5" w:rsidR="00800089" w:rsidRPr="00C92D84" w:rsidRDefault="00800089"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Visa tehniskā dokumentācija un lietotāju dokumentācija tiek nodota latviešu valodā, rediģējamā formātā (piem., PDF + rediģējams avots Markdown/DOCX). Dokumentācijai jābūt strukturētai un versionētai.</w:t>
      </w:r>
    </w:p>
    <w:p w14:paraId="1F147E1E" w14:textId="2C090A14" w:rsidR="003D52F1" w:rsidRPr="00C92D84" w:rsidRDefault="00607638"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Papildus mājaslapas nodošanai Pretendentam </w:t>
      </w:r>
      <w:r w:rsidR="00E84618" w:rsidRPr="00C92D84">
        <w:rPr>
          <w:rFonts w:ascii="Times New Roman" w:hAnsi="Times New Roman"/>
          <w:sz w:val="24"/>
          <w:szCs w:val="24"/>
        </w:rPr>
        <w:t xml:space="preserve">jānodod izstrādātie dizaina projekti </w:t>
      </w:r>
      <w:r w:rsidRPr="00C92D84">
        <w:rPr>
          <w:rFonts w:ascii="Times New Roman" w:hAnsi="Times New Roman"/>
          <w:sz w:val="24"/>
          <w:szCs w:val="24"/>
        </w:rPr>
        <w:t>Figma vidē, nodrošinot rediģējamus failus. Dizaina projekta n</w:t>
      </w:r>
      <w:r w:rsidR="003D52F1" w:rsidRPr="00C92D84">
        <w:rPr>
          <w:rFonts w:ascii="Times New Roman" w:hAnsi="Times New Roman"/>
          <w:sz w:val="24"/>
          <w:szCs w:val="24"/>
        </w:rPr>
        <w:t xml:space="preserve">ododamie materiāli ietver </w:t>
      </w:r>
    </w:p>
    <w:p w14:paraId="70370DF3" w14:textId="54699CB4" w:rsidR="003D52F1" w:rsidRPr="00C92D84" w:rsidRDefault="00516E5A"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w:t>
      </w:r>
      <w:r w:rsidR="00BE4DB6" w:rsidRPr="00C92D84">
        <w:rPr>
          <w:rFonts w:ascii="Times New Roman" w:hAnsi="Times New Roman"/>
          <w:sz w:val="24"/>
          <w:szCs w:val="24"/>
        </w:rPr>
        <w:t xml:space="preserve">ilnveidotie </w:t>
      </w:r>
      <w:r w:rsidR="00C96EA4" w:rsidRPr="00C92D84">
        <w:rPr>
          <w:rFonts w:ascii="Times New Roman" w:hAnsi="Times New Roman"/>
          <w:sz w:val="24"/>
          <w:szCs w:val="24"/>
        </w:rPr>
        <w:t>strukturālie izkārtojumi;</w:t>
      </w:r>
    </w:p>
    <w:p w14:paraId="0B1F274E" w14:textId="054C3CB9" w:rsidR="003D52F1" w:rsidRPr="00C92D84" w:rsidRDefault="003D52F1"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vizuālās identitātes n</w:t>
      </w:r>
      <w:r w:rsidR="00C96EA4" w:rsidRPr="00C92D84">
        <w:rPr>
          <w:rFonts w:ascii="Times New Roman" w:hAnsi="Times New Roman"/>
          <w:sz w:val="24"/>
          <w:szCs w:val="24"/>
        </w:rPr>
        <w:t>oskaņas (</w:t>
      </w:r>
      <w:r w:rsidR="00C96EA4" w:rsidRPr="00C92D84">
        <w:rPr>
          <w:rFonts w:ascii="Times New Roman" w:hAnsi="Times New Roman"/>
          <w:i/>
          <w:iCs/>
          <w:sz w:val="24"/>
          <w:szCs w:val="24"/>
        </w:rPr>
        <w:t>mood boards</w:t>
      </w:r>
      <w:r w:rsidR="00C96EA4" w:rsidRPr="00C92D84">
        <w:rPr>
          <w:rFonts w:ascii="Times New Roman" w:hAnsi="Times New Roman"/>
          <w:sz w:val="24"/>
          <w:szCs w:val="24"/>
        </w:rPr>
        <w:t>)</w:t>
      </w:r>
      <w:r w:rsidRPr="00C92D84">
        <w:rPr>
          <w:rFonts w:ascii="Times New Roman" w:hAnsi="Times New Roman"/>
          <w:sz w:val="24"/>
          <w:szCs w:val="24"/>
        </w:rPr>
        <w:t>;</w:t>
      </w:r>
    </w:p>
    <w:p w14:paraId="453390E9" w14:textId="77777777" w:rsidR="003D52F1" w:rsidRPr="00C92D84" w:rsidRDefault="003D52F1"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pilni dizaina maketi (3–5 galvenajām lapām);</w:t>
      </w:r>
    </w:p>
    <w:p w14:paraId="664B0F9C" w14:textId="31CAA56A" w:rsidR="003D52F1" w:rsidRPr="00C92D84" w:rsidRDefault="00C96EA4"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lastRenderedPageBreak/>
        <w:t xml:space="preserve">komponentu bibliotēka, t.sk., </w:t>
      </w:r>
      <w:r w:rsidR="003D52F1" w:rsidRPr="00C92D84">
        <w:rPr>
          <w:rFonts w:ascii="Times New Roman" w:hAnsi="Times New Roman"/>
          <w:sz w:val="24"/>
          <w:szCs w:val="24"/>
        </w:rPr>
        <w:t>pogas, krāsas, fonti, formas u.c.;</w:t>
      </w:r>
    </w:p>
    <w:p w14:paraId="09AA6EDF" w14:textId="2A815A90" w:rsidR="00D31AC7" w:rsidRPr="00C92D84" w:rsidRDefault="009A5317" w:rsidP="00C92D84">
      <w:pPr>
        <w:pStyle w:val="ListParagraph"/>
        <w:numPr>
          <w:ilvl w:val="0"/>
          <w:numId w:val="50"/>
        </w:numPr>
        <w:spacing w:after="160" w:line="256" w:lineRule="auto"/>
        <w:contextualSpacing/>
        <w:jc w:val="both"/>
        <w:rPr>
          <w:rFonts w:ascii="Times New Roman" w:hAnsi="Times New Roman"/>
          <w:b/>
          <w:sz w:val="24"/>
          <w:szCs w:val="24"/>
        </w:rPr>
      </w:pPr>
      <w:r w:rsidRPr="00C92D84">
        <w:rPr>
          <w:rFonts w:ascii="Times New Roman" w:hAnsi="Times New Roman"/>
          <w:b/>
          <w:sz w:val="24"/>
          <w:szCs w:val="24"/>
        </w:rPr>
        <w:t xml:space="preserve">Garantijas </w:t>
      </w:r>
      <w:r w:rsidR="00703B52" w:rsidRPr="00C92D84">
        <w:rPr>
          <w:rFonts w:ascii="Times New Roman" w:hAnsi="Times New Roman"/>
          <w:b/>
          <w:sz w:val="24"/>
          <w:szCs w:val="24"/>
        </w:rPr>
        <w:t>periods</w:t>
      </w:r>
    </w:p>
    <w:p w14:paraId="7D2529AB" w14:textId="77777777" w:rsidR="00703B52" w:rsidRPr="00C92D84" w:rsidRDefault="009A5317" w:rsidP="00C92D84">
      <w:pPr>
        <w:pStyle w:val="ListParagraph"/>
        <w:numPr>
          <w:ilvl w:val="1"/>
          <w:numId w:val="50"/>
        </w:numPr>
        <w:spacing w:after="160" w:line="256" w:lineRule="auto"/>
        <w:contextualSpacing/>
        <w:jc w:val="both"/>
        <w:rPr>
          <w:rFonts w:ascii="Times New Roman" w:hAnsi="Times New Roman"/>
          <w:bCs/>
          <w:sz w:val="24"/>
          <w:szCs w:val="24"/>
        </w:rPr>
      </w:pPr>
      <w:r w:rsidRPr="00C92D84">
        <w:rPr>
          <w:rFonts w:ascii="Times New Roman" w:hAnsi="Times New Roman"/>
          <w:bCs/>
          <w:sz w:val="24"/>
          <w:szCs w:val="24"/>
        </w:rPr>
        <w:t xml:space="preserve">Pretendents nodrošina mājaslapai </w:t>
      </w:r>
      <w:r w:rsidR="00703B52" w:rsidRPr="00C92D84">
        <w:rPr>
          <w:rFonts w:ascii="Times New Roman" w:hAnsi="Times New Roman"/>
          <w:bCs/>
          <w:sz w:val="24"/>
          <w:szCs w:val="24"/>
        </w:rPr>
        <w:t xml:space="preserve">12 mēnešu </w:t>
      </w:r>
      <w:r w:rsidRPr="00C92D84">
        <w:rPr>
          <w:rFonts w:ascii="Times New Roman" w:hAnsi="Times New Roman"/>
          <w:bCs/>
          <w:sz w:val="24"/>
          <w:szCs w:val="24"/>
        </w:rPr>
        <w:t xml:space="preserve">garantiju </w:t>
      </w:r>
      <w:r w:rsidR="00703B52" w:rsidRPr="00C92D84">
        <w:rPr>
          <w:rFonts w:ascii="Times New Roman" w:hAnsi="Times New Roman"/>
          <w:bCs/>
          <w:sz w:val="24"/>
          <w:szCs w:val="24"/>
        </w:rPr>
        <w:t xml:space="preserve">periodu </w:t>
      </w:r>
      <w:r w:rsidRPr="00C92D84">
        <w:rPr>
          <w:rFonts w:ascii="Times New Roman" w:hAnsi="Times New Roman"/>
          <w:bCs/>
          <w:sz w:val="24"/>
          <w:szCs w:val="24"/>
        </w:rPr>
        <w:t>mēnešus no pieņemšanas</w:t>
      </w:r>
      <w:r w:rsidR="00703B52" w:rsidRPr="00C92D84">
        <w:rPr>
          <w:rFonts w:ascii="Times New Roman" w:hAnsi="Times New Roman"/>
          <w:bCs/>
          <w:sz w:val="24"/>
          <w:szCs w:val="24"/>
        </w:rPr>
        <w:t xml:space="preserve"> </w:t>
      </w:r>
      <w:r w:rsidRPr="00C92D84">
        <w:rPr>
          <w:rFonts w:ascii="Times New Roman" w:hAnsi="Times New Roman"/>
          <w:bCs/>
          <w:sz w:val="24"/>
          <w:szCs w:val="24"/>
        </w:rPr>
        <w:t xml:space="preserve">nodošanas akta parakstīšanas dienas. </w:t>
      </w:r>
    </w:p>
    <w:p w14:paraId="07FE8A6D" w14:textId="77777777" w:rsidR="00E12A06" w:rsidRPr="00C92D84" w:rsidRDefault="009A5317" w:rsidP="00C92D84">
      <w:pPr>
        <w:pStyle w:val="ListParagraph"/>
        <w:numPr>
          <w:ilvl w:val="1"/>
          <w:numId w:val="50"/>
        </w:numPr>
        <w:spacing w:after="160" w:line="256" w:lineRule="auto"/>
        <w:contextualSpacing/>
        <w:jc w:val="both"/>
        <w:rPr>
          <w:rFonts w:ascii="Times New Roman" w:hAnsi="Times New Roman"/>
          <w:bCs/>
          <w:sz w:val="24"/>
          <w:szCs w:val="24"/>
        </w:rPr>
      </w:pPr>
      <w:r w:rsidRPr="00C92D84">
        <w:rPr>
          <w:rFonts w:ascii="Times New Roman" w:hAnsi="Times New Roman"/>
          <w:bCs/>
          <w:sz w:val="24"/>
          <w:szCs w:val="24"/>
        </w:rPr>
        <w:t xml:space="preserve">Garantijas ietvaros Pretendents bez papildu samaksas novērš visus defektus, kļūdas un neatbilstības šai tehniskajai specifikācijai, tostarp drošības ievainojamības, kas radušās Pretendenta izstrādes vai konfigurācijas rezultātā. </w:t>
      </w:r>
    </w:p>
    <w:p w14:paraId="6A4FC4DC" w14:textId="77777777" w:rsidR="00E12A06" w:rsidRPr="00C92D84" w:rsidRDefault="009A5317" w:rsidP="00C92D84">
      <w:pPr>
        <w:pStyle w:val="ListParagraph"/>
        <w:numPr>
          <w:ilvl w:val="1"/>
          <w:numId w:val="50"/>
        </w:numPr>
        <w:spacing w:after="160" w:line="256" w:lineRule="auto"/>
        <w:contextualSpacing/>
        <w:jc w:val="both"/>
        <w:rPr>
          <w:rFonts w:ascii="Times New Roman" w:hAnsi="Times New Roman"/>
          <w:bCs/>
          <w:sz w:val="24"/>
          <w:szCs w:val="24"/>
        </w:rPr>
      </w:pPr>
      <w:r w:rsidRPr="00C92D84">
        <w:rPr>
          <w:rFonts w:ascii="Times New Roman" w:hAnsi="Times New Roman"/>
          <w:bCs/>
          <w:sz w:val="24"/>
          <w:szCs w:val="24"/>
        </w:rPr>
        <w:t xml:space="preserve">Garantijas laikā piemērojami šādi reaģēšanas termiņi: </w:t>
      </w:r>
    </w:p>
    <w:p w14:paraId="05380C32" w14:textId="77777777" w:rsidR="00E12A06" w:rsidRPr="00C92D84" w:rsidRDefault="009A5317" w:rsidP="00C92D84">
      <w:pPr>
        <w:pStyle w:val="ListParagraph"/>
        <w:numPr>
          <w:ilvl w:val="2"/>
          <w:numId w:val="50"/>
        </w:numPr>
        <w:spacing w:after="160" w:line="256" w:lineRule="auto"/>
        <w:contextualSpacing/>
        <w:jc w:val="both"/>
        <w:rPr>
          <w:rFonts w:ascii="Times New Roman" w:hAnsi="Times New Roman"/>
          <w:bCs/>
          <w:sz w:val="24"/>
          <w:szCs w:val="24"/>
        </w:rPr>
      </w:pPr>
      <w:r w:rsidRPr="00C92D84">
        <w:rPr>
          <w:rFonts w:ascii="Times New Roman" w:hAnsi="Times New Roman"/>
          <w:bCs/>
          <w:sz w:val="24"/>
          <w:szCs w:val="24"/>
        </w:rPr>
        <w:t xml:space="preserve">kritiskām problēmām </w:t>
      </w:r>
      <w:r w:rsidR="00E12A06" w:rsidRPr="00C92D84">
        <w:rPr>
          <w:rFonts w:ascii="Times New Roman" w:hAnsi="Times New Roman"/>
          <w:bCs/>
          <w:sz w:val="24"/>
          <w:szCs w:val="24"/>
        </w:rPr>
        <w:t xml:space="preserve">- </w:t>
      </w:r>
      <w:r w:rsidRPr="00C92D84">
        <w:rPr>
          <w:rFonts w:ascii="Times New Roman" w:hAnsi="Times New Roman"/>
          <w:bCs/>
          <w:sz w:val="24"/>
          <w:szCs w:val="24"/>
        </w:rPr>
        <w:t xml:space="preserve">darba uzsākšana 4 stundu laikā; </w:t>
      </w:r>
    </w:p>
    <w:p w14:paraId="77541AD1" w14:textId="77777777" w:rsidR="00E12A06" w:rsidRPr="00C92D84" w:rsidRDefault="009A5317" w:rsidP="00C92D84">
      <w:pPr>
        <w:pStyle w:val="ListParagraph"/>
        <w:numPr>
          <w:ilvl w:val="2"/>
          <w:numId w:val="50"/>
        </w:numPr>
        <w:spacing w:after="160" w:line="256" w:lineRule="auto"/>
        <w:contextualSpacing/>
        <w:jc w:val="both"/>
        <w:rPr>
          <w:rFonts w:ascii="Times New Roman" w:hAnsi="Times New Roman"/>
          <w:bCs/>
          <w:sz w:val="24"/>
          <w:szCs w:val="24"/>
        </w:rPr>
      </w:pPr>
      <w:r w:rsidRPr="00C92D84">
        <w:rPr>
          <w:rFonts w:ascii="Times New Roman" w:hAnsi="Times New Roman"/>
          <w:bCs/>
          <w:sz w:val="24"/>
          <w:szCs w:val="24"/>
        </w:rPr>
        <w:t xml:space="preserve">parastām problēmām </w:t>
      </w:r>
      <w:r w:rsidR="00E12A06" w:rsidRPr="00C92D84">
        <w:rPr>
          <w:rFonts w:ascii="Times New Roman" w:hAnsi="Times New Roman"/>
          <w:bCs/>
          <w:sz w:val="24"/>
          <w:szCs w:val="24"/>
        </w:rPr>
        <w:t xml:space="preserve">- </w:t>
      </w:r>
      <w:r w:rsidRPr="00C92D84">
        <w:rPr>
          <w:rFonts w:ascii="Times New Roman" w:hAnsi="Times New Roman"/>
          <w:bCs/>
          <w:sz w:val="24"/>
          <w:szCs w:val="24"/>
        </w:rPr>
        <w:t xml:space="preserve">tajā pašā vai nākamajā darba dienā. </w:t>
      </w:r>
    </w:p>
    <w:p w14:paraId="3AE5AB15" w14:textId="77777777" w:rsidR="00E12A06" w:rsidRPr="00C92D84" w:rsidRDefault="009A5317" w:rsidP="00C92D84">
      <w:pPr>
        <w:pStyle w:val="ListParagraph"/>
        <w:numPr>
          <w:ilvl w:val="1"/>
          <w:numId w:val="50"/>
        </w:numPr>
        <w:spacing w:after="160" w:line="256" w:lineRule="auto"/>
        <w:contextualSpacing/>
        <w:jc w:val="both"/>
        <w:rPr>
          <w:rFonts w:ascii="Times New Roman" w:hAnsi="Times New Roman"/>
          <w:bCs/>
          <w:sz w:val="24"/>
          <w:szCs w:val="24"/>
        </w:rPr>
      </w:pPr>
      <w:r w:rsidRPr="00C92D84">
        <w:rPr>
          <w:rFonts w:ascii="Times New Roman" w:hAnsi="Times New Roman"/>
          <w:bCs/>
          <w:sz w:val="24"/>
          <w:szCs w:val="24"/>
        </w:rPr>
        <w:t xml:space="preserve">Garantija neattiecas uz bojājumiem, kas radušies Pasūtītāja vai trešo pušu neatļautas iejaukšanās rezultātā. </w:t>
      </w:r>
    </w:p>
    <w:p w14:paraId="672D11A9" w14:textId="126464F5" w:rsidR="009A5317" w:rsidRPr="00C92D84" w:rsidRDefault="009A5317" w:rsidP="00C92D84">
      <w:pPr>
        <w:pStyle w:val="ListParagraph"/>
        <w:numPr>
          <w:ilvl w:val="1"/>
          <w:numId w:val="50"/>
        </w:numPr>
        <w:spacing w:after="160" w:line="256" w:lineRule="auto"/>
        <w:contextualSpacing/>
        <w:jc w:val="both"/>
        <w:rPr>
          <w:rFonts w:ascii="Times New Roman" w:hAnsi="Times New Roman"/>
          <w:bCs/>
          <w:sz w:val="24"/>
          <w:szCs w:val="24"/>
        </w:rPr>
      </w:pPr>
      <w:r w:rsidRPr="00C92D84">
        <w:rPr>
          <w:rFonts w:ascii="Times New Roman" w:hAnsi="Times New Roman"/>
          <w:bCs/>
          <w:sz w:val="24"/>
          <w:szCs w:val="24"/>
        </w:rPr>
        <w:t>Pēc garantijas perioda Pasūtītājs ir tiesīgs (bet tam nav pienākuma) slēgt atsevišķu uzturēšanas līgumu.</w:t>
      </w:r>
    </w:p>
    <w:p w14:paraId="3B72CB83" w14:textId="69DE2125" w:rsidR="003D52F1" w:rsidRPr="00C92D84" w:rsidRDefault="00607638" w:rsidP="00C92D84">
      <w:pPr>
        <w:pStyle w:val="ListParagraph"/>
        <w:numPr>
          <w:ilvl w:val="0"/>
          <w:numId w:val="50"/>
        </w:numPr>
        <w:spacing w:after="160" w:line="256" w:lineRule="auto"/>
        <w:contextualSpacing/>
        <w:jc w:val="both"/>
        <w:rPr>
          <w:rFonts w:ascii="Times New Roman" w:hAnsi="Times New Roman"/>
          <w:b/>
          <w:sz w:val="24"/>
          <w:szCs w:val="24"/>
        </w:rPr>
      </w:pPr>
      <w:r w:rsidRPr="00C92D84">
        <w:rPr>
          <w:rFonts w:ascii="Times New Roman" w:hAnsi="Times New Roman"/>
          <w:b/>
          <w:sz w:val="24"/>
          <w:szCs w:val="24"/>
        </w:rPr>
        <w:t>Uzturēšanas un tehniskā atbalsta prasības</w:t>
      </w:r>
    </w:p>
    <w:p w14:paraId="478319EA" w14:textId="77777777" w:rsidR="00607638" w:rsidRPr="00C92D84" w:rsidRDefault="00607638"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Pēc mājaslapas pieņemšanas puses atsevišķi noslēdz uzturēšanas līgumu, kurā tiek noteikta mājaslapas turpmākā tehniskā uzraudzība, drošības atjauninājumi un kļūdu labošana.</w:t>
      </w:r>
    </w:p>
    <w:p w14:paraId="0B860D43" w14:textId="77777777" w:rsidR="00607638" w:rsidRPr="00C92D84" w:rsidRDefault="00607638"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Līgumā precizē:</w:t>
      </w:r>
    </w:p>
    <w:p w14:paraId="30B7825B" w14:textId="4DBC0FA7" w:rsidR="00607638" w:rsidRPr="00C92D84" w:rsidRDefault="006076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kādā kārtībā tiek sniegts tehniskais atbalsts,</w:t>
      </w:r>
    </w:p>
    <w:p w14:paraId="0B10ADAF" w14:textId="5E3B1DC8" w:rsidR="00607638" w:rsidRPr="00C92D84" w:rsidRDefault="006076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cik ātri tiek reaģēts uz problēmām,</w:t>
      </w:r>
    </w:p>
    <w:p w14:paraId="19E3D723" w14:textId="3598C542" w:rsidR="00607638" w:rsidRPr="00C92D84" w:rsidRDefault="006076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kā tiek nodrošināta saziņa starp </w:t>
      </w:r>
      <w:r w:rsidR="00DC4C53" w:rsidRPr="00C92D84">
        <w:rPr>
          <w:rFonts w:ascii="Times New Roman" w:hAnsi="Times New Roman"/>
          <w:sz w:val="24"/>
          <w:szCs w:val="24"/>
        </w:rPr>
        <w:t>Pretendentu</w:t>
      </w:r>
      <w:r w:rsidRPr="00C92D84">
        <w:rPr>
          <w:rFonts w:ascii="Times New Roman" w:hAnsi="Times New Roman"/>
          <w:sz w:val="24"/>
          <w:szCs w:val="24"/>
        </w:rPr>
        <w:t xml:space="preserve"> un Pasūtītāju,</w:t>
      </w:r>
    </w:p>
    <w:p w14:paraId="54C114E8" w14:textId="35E6E8E1" w:rsidR="00607638" w:rsidRPr="00C92D84" w:rsidRDefault="006076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kā tiks veikti drošības un sistēmas atjauninājumi.</w:t>
      </w:r>
    </w:p>
    <w:p w14:paraId="16D40666" w14:textId="019F6B3C" w:rsidR="00607638" w:rsidRPr="00C92D84" w:rsidRDefault="00607638"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Uzturēšanas līgumā tiek noteikti reaģēšanas laiki, lai nodrošinātu savlaicīgu tehnisko atbalstu un problēmu novēršanu, tās definējot šādos līmeņos:</w:t>
      </w:r>
    </w:p>
    <w:p w14:paraId="0CB9BCA4" w14:textId="5D315093" w:rsidR="00607638" w:rsidRPr="00C92D84" w:rsidRDefault="006076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Kritiskas problēmas (piemēram, mājaslapa nav pieejama vai nedarbojas būtiska funkcija) – </w:t>
      </w:r>
      <w:r w:rsidR="00DC4C53" w:rsidRPr="00C92D84">
        <w:rPr>
          <w:rFonts w:ascii="Times New Roman" w:hAnsi="Times New Roman"/>
          <w:sz w:val="24"/>
          <w:szCs w:val="24"/>
        </w:rPr>
        <w:t>Pretendents</w:t>
      </w:r>
      <w:r w:rsidRPr="00C92D84">
        <w:rPr>
          <w:rFonts w:ascii="Times New Roman" w:hAnsi="Times New Roman"/>
          <w:sz w:val="24"/>
          <w:szCs w:val="24"/>
        </w:rPr>
        <w:t xml:space="preserve"> uzsāk darbu pie problēmas novēršanas ne vēlāk kā 4 stundu laikā pēc paziņojuma saņemšanas.</w:t>
      </w:r>
    </w:p>
    <w:p w14:paraId="5FF58694" w14:textId="0C6BC7A3" w:rsidR="00607638" w:rsidRPr="00C92D84" w:rsidRDefault="006076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Parastas problēmas (piemēram, sīkas vizuālas kļūdas vai satura labojumi) – reakcija tiek sniegta tajā pašā vai nākamajā darba dienā.</w:t>
      </w:r>
    </w:p>
    <w:p w14:paraId="62DCBFEA" w14:textId="2C5B261C" w:rsidR="00607638" w:rsidRPr="00C92D84" w:rsidRDefault="00607638"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Precīzie reakcijas un izpildes termiņi tiek saskaņoti uzturēšanas līgumā, ņemot vērā problēmas raksturu un steidzamību.</w:t>
      </w:r>
    </w:p>
    <w:p w14:paraId="69CCAB6B" w14:textId="2AC3C4EB" w:rsidR="00607638" w:rsidRPr="00C92D84" w:rsidRDefault="00607638"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Uzturēšanas laikā </w:t>
      </w:r>
      <w:r w:rsidR="00DC4C53" w:rsidRPr="00C92D84">
        <w:rPr>
          <w:rFonts w:ascii="Times New Roman" w:hAnsi="Times New Roman"/>
          <w:sz w:val="24"/>
          <w:szCs w:val="24"/>
        </w:rPr>
        <w:t>Pretendentam</w:t>
      </w:r>
      <w:r w:rsidRPr="00C92D84">
        <w:rPr>
          <w:rFonts w:ascii="Times New Roman" w:hAnsi="Times New Roman"/>
          <w:sz w:val="24"/>
          <w:szCs w:val="24"/>
        </w:rPr>
        <w:t xml:space="preserve"> jāveic regulāras pārbaudes, lai pārliecinātos par mājaslapas drošu un nepārtrauktu darbību. Pārbaudēs ietilpst:</w:t>
      </w:r>
    </w:p>
    <w:p w14:paraId="6BD90B13" w14:textId="6CE77796" w:rsidR="00607638" w:rsidRPr="00C92D84" w:rsidRDefault="006076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mājaslapas pieejamības un darbspējas tests;</w:t>
      </w:r>
    </w:p>
    <w:p w14:paraId="008AC4A1" w14:textId="7E71EB9C" w:rsidR="00607638" w:rsidRPr="00C92D84" w:rsidRDefault="006076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SSL sertifikātu derīguma pārbaude;</w:t>
      </w:r>
    </w:p>
    <w:p w14:paraId="66A5F72E" w14:textId="08D2683A" w:rsidR="00607638" w:rsidRPr="00C92D84" w:rsidRDefault="006076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drošības brīdinājumu un kļūdu žurnālu (logu) analīze;</w:t>
      </w:r>
    </w:p>
    <w:p w14:paraId="3FD1BA17" w14:textId="55428CB4" w:rsidR="00607638" w:rsidRPr="00C92D84" w:rsidRDefault="00607638" w:rsidP="00C92D84">
      <w:pPr>
        <w:pStyle w:val="ListParagraph"/>
        <w:numPr>
          <w:ilvl w:val="2"/>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datu rezerves kopiju un atjaunošanas mehānisma pārbaude.</w:t>
      </w:r>
    </w:p>
    <w:p w14:paraId="751CB765" w14:textId="0FF802DD" w:rsidR="00A46DDC" w:rsidRPr="00C92D84" w:rsidRDefault="00A46DDC"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 xml:space="preserve">Papildus tehniskajai uzturēšanai </w:t>
      </w:r>
      <w:r w:rsidR="00DC4C53" w:rsidRPr="00C92D84">
        <w:rPr>
          <w:rFonts w:ascii="Times New Roman" w:hAnsi="Times New Roman"/>
          <w:sz w:val="24"/>
          <w:szCs w:val="24"/>
        </w:rPr>
        <w:t>Pretendentam</w:t>
      </w:r>
      <w:r w:rsidRPr="00C92D84">
        <w:rPr>
          <w:rFonts w:ascii="Times New Roman" w:hAnsi="Times New Roman"/>
          <w:sz w:val="24"/>
          <w:szCs w:val="24"/>
        </w:rPr>
        <w:t xml:space="preserve"> jānodrošina pamatformas konsultācijas Pasūtītāja darbiniekiem, ja rodas jautājumi par mājaslapas lietošanu vai satura pārvaldību.</w:t>
      </w:r>
    </w:p>
    <w:p w14:paraId="6A1EE7DE" w14:textId="2C21D1EA" w:rsidR="00607638" w:rsidRPr="00C92D84" w:rsidRDefault="00607638" w:rsidP="00C92D84">
      <w:pPr>
        <w:pStyle w:val="ListParagraph"/>
        <w:numPr>
          <w:ilvl w:val="1"/>
          <w:numId w:val="50"/>
        </w:numPr>
        <w:spacing w:after="160" w:line="256" w:lineRule="auto"/>
        <w:contextualSpacing/>
        <w:jc w:val="both"/>
        <w:rPr>
          <w:rFonts w:ascii="Times New Roman" w:hAnsi="Times New Roman"/>
          <w:sz w:val="24"/>
          <w:szCs w:val="24"/>
        </w:rPr>
      </w:pPr>
      <w:r w:rsidRPr="00C92D84">
        <w:rPr>
          <w:rFonts w:ascii="Times New Roman" w:hAnsi="Times New Roman"/>
          <w:sz w:val="24"/>
          <w:szCs w:val="24"/>
        </w:rPr>
        <w:t>Pasūtītājs patur tiesības pakalpojumu nodrošināšanai izvēlēties arī citu piegādātāju.</w:t>
      </w:r>
    </w:p>
    <w:p w14:paraId="456F4FBE" w14:textId="77777777" w:rsidR="00A61C2E" w:rsidRPr="00C92D84" w:rsidRDefault="00A61C2E" w:rsidP="00C92D84">
      <w:pPr>
        <w:sectPr w:rsidR="00A61C2E" w:rsidRPr="00C92D84" w:rsidSect="008C48B5">
          <w:footerReference w:type="even" r:id="rId25"/>
          <w:footerReference w:type="default" r:id="rId26"/>
          <w:footerReference w:type="first" r:id="rId27"/>
          <w:pgSz w:w="11906" w:h="16838" w:code="9"/>
          <w:pgMar w:top="1134" w:right="1134" w:bottom="993" w:left="1440" w:header="709" w:footer="261" w:gutter="0"/>
          <w:cols w:space="708"/>
          <w:titlePg/>
          <w:docGrid w:linePitch="360"/>
        </w:sectPr>
      </w:pPr>
    </w:p>
    <w:p w14:paraId="107ABB1C" w14:textId="4760E4E5" w:rsidR="00E84618" w:rsidRPr="00C92D84" w:rsidRDefault="00E84618" w:rsidP="00C92D84"/>
    <w:bookmarkEnd w:id="0"/>
    <w:p w14:paraId="5F32968A" w14:textId="77777777" w:rsidR="00F36946" w:rsidRPr="00C92D84" w:rsidRDefault="00F36946" w:rsidP="00C92D84">
      <w:pPr>
        <w:spacing w:after="60"/>
        <w:jc w:val="right"/>
      </w:pPr>
      <w:r w:rsidRPr="00C92D84">
        <w:rPr>
          <w:b/>
          <w:bCs/>
        </w:rPr>
        <w:t>1A. pielikums nolikumam</w:t>
      </w:r>
    </w:p>
    <w:p w14:paraId="32C6084C" w14:textId="77777777" w:rsidR="00F36946" w:rsidRPr="00C92D84" w:rsidRDefault="00F36946" w:rsidP="00C92D84">
      <w:pPr>
        <w:spacing w:after="240"/>
        <w:jc w:val="right"/>
      </w:pPr>
      <w:r w:rsidRPr="00C92D84">
        <w:rPr>
          <w:b/>
          <w:bCs/>
        </w:rPr>
        <w:t>ID Nr. LKA 2025/6</w:t>
      </w:r>
    </w:p>
    <w:p w14:paraId="72390F1E" w14:textId="77777777" w:rsidR="00F36946" w:rsidRPr="00C92D84" w:rsidRDefault="00F36946" w:rsidP="00C92D84">
      <w:pPr>
        <w:spacing w:after="120"/>
        <w:jc w:val="center"/>
      </w:pPr>
      <w:r w:rsidRPr="00C92D84">
        <w:rPr>
          <w:b/>
          <w:bCs/>
          <w:sz w:val="28"/>
          <w:szCs w:val="28"/>
        </w:rPr>
        <w:t>FUNKCIONĀLO MODUĻU DETALIZĒTS APRAKSTS</w:t>
      </w:r>
    </w:p>
    <w:p w14:paraId="1205E4FE" w14:textId="77777777" w:rsidR="00F36946" w:rsidRPr="00C92D84" w:rsidRDefault="00F36946" w:rsidP="00C92D84">
      <w:pPr>
        <w:spacing w:after="80"/>
        <w:jc w:val="center"/>
      </w:pPr>
      <w:r w:rsidRPr="00C92D84">
        <w:rPr>
          <w:i/>
          <w:iCs/>
          <w:sz w:val="22"/>
          <w:szCs w:val="22"/>
        </w:rPr>
        <w:t>“Latvijas Kultūras akadēmijas mājaslapas izstrāde”</w:t>
      </w:r>
    </w:p>
    <w:p w14:paraId="072E97C1" w14:textId="77777777" w:rsidR="00F36946" w:rsidRPr="00C92D84" w:rsidRDefault="00F36946" w:rsidP="00C92D84">
      <w:pPr>
        <w:spacing w:after="240"/>
        <w:jc w:val="center"/>
      </w:pPr>
      <w:r w:rsidRPr="00C92D84">
        <w:rPr>
          <w:sz w:val="20"/>
          <w:szCs w:val="20"/>
        </w:rPr>
        <w:t>Iepirkuma identifikācijas Nr. LKA 2025/6</w:t>
      </w:r>
    </w:p>
    <w:p w14:paraId="2180726D" w14:textId="77777777" w:rsidR="00F36946" w:rsidRPr="00C92D84" w:rsidRDefault="00F36946" w:rsidP="00C92D84">
      <w:pPr>
        <w:spacing w:before="360" w:after="140"/>
      </w:pPr>
      <w:r w:rsidRPr="00C92D84">
        <w:rPr>
          <w:b/>
          <w:bCs/>
        </w:rPr>
        <w:t>1. Jaunumu pārvaldības modulis</w:t>
      </w: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20" w:type="dxa"/>
          <w:bottom w:w="100" w:type="dxa"/>
          <w:right w:w="120" w:type="dxa"/>
        </w:tblCellMar>
        <w:tblLook w:val="04A0" w:firstRow="1" w:lastRow="0" w:firstColumn="1" w:lastColumn="0" w:noHBand="0" w:noVBand="1"/>
      </w:tblPr>
      <w:tblGrid>
        <w:gridCol w:w="2800"/>
        <w:gridCol w:w="11770"/>
      </w:tblGrid>
      <w:tr w:rsidR="00F36946" w:rsidRPr="00C92D84" w14:paraId="146C7273" w14:textId="77777777" w:rsidTr="004C5975">
        <w:trPr>
          <w:tblHeader/>
        </w:trPr>
        <w:tc>
          <w:tcPr>
            <w:tcW w:w="280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57B2729F" w14:textId="77777777" w:rsidR="00F36946" w:rsidRPr="00C92D84" w:rsidRDefault="00F36946" w:rsidP="00C92D84">
            <w:r w:rsidRPr="00C92D84">
              <w:rPr>
                <w:b/>
                <w:bCs/>
                <w:sz w:val="22"/>
                <w:szCs w:val="22"/>
              </w:rPr>
              <w:t>Apakšsadaļa</w:t>
            </w:r>
          </w:p>
        </w:tc>
        <w:tc>
          <w:tcPr>
            <w:tcW w:w="1177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73E43259" w14:textId="77777777" w:rsidR="00F36946" w:rsidRPr="00C92D84" w:rsidRDefault="00F36946" w:rsidP="00C92D84">
            <w:r w:rsidRPr="00C92D84">
              <w:rPr>
                <w:b/>
                <w:bCs/>
                <w:sz w:val="22"/>
                <w:szCs w:val="22"/>
              </w:rPr>
              <w:t>Prasības</w:t>
            </w:r>
          </w:p>
        </w:tc>
      </w:tr>
      <w:tr w:rsidR="00F36946" w:rsidRPr="00C92D84" w14:paraId="75D944CB"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F6F71D5" w14:textId="77777777" w:rsidR="00F36946" w:rsidRPr="00C92D84" w:rsidRDefault="00F36946" w:rsidP="00C92D84">
            <w:r w:rsidRPr="00C92D84">
              <w:rPr>
                <w:b/>
                <w:bCs/>
                <w:sz w:val="22"/>
                <w:szCs w:val="22"/>
              </w:rPr>
              <w:t>Funkcionalitāte</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16EB9DF" w14:textId="77777777" w:rsidR="00F36946" w:rsidRPr="00C92D84" w:rsidRDefault="00F36946" w:rsidP="00C92D84">
            <w:pPr>
              <w:spacing w:after="60"/>
            </w:pPr>
            <w:r w:rsidRPr="00C92D84">
              <w:rPr>
                <w:sz w:val="20"/>
                <w:szCs w:val="20"/>
              </w:rPr>
              <w:t>Modulis nodrošina jaunumu ierakstu izveidi ar vizuālo WYSIWYG redaktoru. Katra jaunuma ieraksts ietver galvenā attēla pievienošanu ar automātisku izmēru pielāgošanu. Jaunumi organizējami ar kategoriju un tagu sistēmu. Pieejama publicēšanas datuma un laika plānošana.</w:t>
            </w:r>
          </w:p>
          <w:p w14:paraId="5FDD4A0B" w14:textId="4D0950AE" w:rsidR="00F36946" w:rsidRPr="00C92D84" w:rsidRDefault="00F36946" w:rsidP="00C92D84">
            <w:pPr>
              <w:spacing w:after="60"/>
            </w:pPr>
            <w:r w:rsidRPr="00C92D84">
              <w:rPr>
                <w:sz w:val="20"/>
                <w:szCs w:val="20"/>
              </w:rPr>
              <w:t>Modulis nodrošina jaunumu arhīvu ar filtrēšanas un meklēšanas iespējām. Saistīto jaunumu attēlošana veicina lietotāju iesaisti. Sociālo mediju kop</w:t>
            </w:r>
            <w:r w:rsidR="009D095B" w:rsidRPr="00C92D84">
              <w:rPr>
                <w:sz w:val="20"/>
                <w:szCs w:val="20"/>
              </w:rPr>
              <w:t>īgošanas</w:t>
            </w:r>
            <w:r w:rsidRPr="00C92D84">
              <w:rPr>
                <w:sz w:val="20"/>
                <w:szCs w:val="20"/>
              </w:rPr>
              <w:t xml:space="preserve"> pogas pieejamas Facebook, Instagram, LinkedIn platformām.</w:t>
            </w:r>
          </w:p>
          <w:p w14:paraId="476E8460" w14:textId="77777777" w:rsidR="00F36946" w:rsidRPr="00C92D84" w:rsidRDefault="00F36946" w:rsidP="00C92D84">
            <w:pPr>
              <w:spacing w:after="60"/>
            </w:pPr>
            <w:r w:rsidRPr="00C92D84">
              <w:rPr>
                <w:sz w:val="20"/>
                <w:szCs w:val="20"/>
              </w:rPr>
              <w:t>SEO funkcionalitāte ietver meta nosaukuma un meta apraksta laukus katram ierakstam, manuāli rediģējamu URL slug, alt teksta pārvaldību attēliem (pieejamības prasību izpildei), Open Graph tagus satura dalīšanai sociālajos medijos un canonical URL konfigurēšanu, lai novērstu dublēta satura problēmas.</w:t>
            </w:r>
          </w:p>
        </w:tc>
      </w:tr>
      <w:tr w:rsidR="00F36946" w:rsidRPr="00C92D84" w14:paraId="5C3D1DC1"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B310B7F" w14:textId="77777777" w:rsidR="00F36946" w:rsidRPr="00C92D84" w:rsidRDefault="00F36946" w:rsidP="00C92D84">
            <w:r w:rsidRPr="00C92D84">
              <w:rPr>
                <w:b/>
                <w:bCs/>
                <w:sz w:val="22"/>
                <w:szCs w:val="22"/>
              </w:rPr>
              <w:t>Lietotāja saskarnes prasības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392C268" w14:textId="77777777" w:rsidR="00F36946" w:rsidRPr="00C92D84" w:rsidRDefault="00F36946" w:rsidP="00C92D84">
            <w:pPr>
              <w:spacing w:after="60"/>
            </w:pPr>
            <w:r w:rsidRPr="00C92D84">
              <w:rPr>
                <w:sz w:val="20"/>
                <w:szCs w:val="20"/>
              </w:rPr>
              <w:t>Sākumlapā: 3–4 jaunākie jaunumi kartīšu izkārtojumā. Katra kartīte – attēls (16:9 vai 4:3), virsraksts (līdz 80 rakstzīmēm), īss apraksts (līdz 150 rakstzīmēm), publicēšanas datums, kategorija. Poga “Visi jaunumi” ved uz arhīvu.</w:t>
            </w:r>
          </w:p>
          <w:p w14:paraId="0038DD43" w14:textId="62ED104D" w:rsidR="00F36946" w:rsidRPr="00C92D84" w:rsidRDefault="00F36946" w:rsidP="00C92D84">
            <w:pPr>
              <w:spacing w:after="60"/>
            </w:pPr>
            <w:r w:rsidRPr="00C92D84">
              <w:rPr>
                <w:sz w:val="20"/>
                <w:szCs w:val="20"/>
              </w:rPr>
              <w:t>Jaunumu arhīva lapa: ieraksti sakārtoti hronoloģiski (jaunākie pirmie). Filtrēšana pēc kategorijām</w:t>
            </w:r>
            <w:r w:rsidR="00234326" w:rsidRPr="00C92D84">
              <w:rPr>
                <w:sz w:val="20"/>
                <w:szCs w:val="20"/>
              </w:rPr>
              <w:t xml:space="preserve">, </w:t>
            </w:r>
            <w:r w:rsidRPr="00C92D84">
              <w:rPr>
                <w:sz w:val="20"/>
                <w:szCs w:val="20"/>
              </w:rPr>
              <w:t>datuma (mēnesis/gads), atslēgvārdiem (meklēšanas lauks)</w:t>
            </w:r>
            <w:r w:rsidR="00741671" w:rsidRPr="00C92D84">
              <w:rPr>
                <w:sz w:val="20"/>
                <w:szCs w:val="20"/>
              </w:rPr>
              <w:t>. Nolaižamā izvēlne (</w:t>
            </w:r>
            <w:r w:rsidR="00741671" w:rsidRPr="00C92D84">
              <w:rPr>
                <w:i/>
                <w:iCs/>
                <w:sz w:val="20"/>
                <w:szCs w:val="20"/>
              </w:rPr>
              <w:t>dropdown</w:t>
            </w:r>
            <w:r w:rsidR="00741671" w:rsidRPr="00C92D84">
              <w:rPr>
                <w:sz w:val="20"/>
                <w:szCs w:val="20"/>
              </w:rPr>
              <w:t>)</w:t>
            </w:r>
            <w:r w:rsidR="000924AD" w:rsidRPr="00C92D84">
              <w:rPr>
                <w:sz w:val="20"/>
                <w:szCs w:val="20"/>
              </w:rPr>
              <w:t xml:space="preserve"> vai</w:t>
            </w:r>
            <w:r w:rsidR="00741671" w:rsidRPr="00C92D84">
              <w:rPr>
                <w:sz w:val="20"/>
                <w:szCs w:val="20"/>
              </w:rPr>
              <w:t xml:space="preserve"> </w:t>
            </w:r>
            <w:r w:rsidR="000924AD" w:rsidRPr="00C92D84">
              <w:rPr>
                <w:sz w:val="20"/>
                <w:szCs w:val="20"/>
              </w:rPr>
              <w:t xml:space="preserve">izvēles rūtiņa </w:t>
            </w:r>
            <w:r w:rsidR="00741671" w:rsidRPr="00C92D84">
              <w:rPr>
                <w:sz w:val="20"/>
                <w:szCs w:val="20"/>
              </w:rPr>
              <w:t>(</w:t>
            </w:r>
            <w:r w:rsidR="00741671" w:rsidRPr="00C92D84">
              <w:rPr>
                <w:i/>
                <w:iCs/>
                <w:sz w:val="20"/>
                <w:szCs w:val="20"/>
              </w:rPr>
              <w:t>checkbox</w:t>
            </w:r>
            <w:r w:rsidR="00741671" w:rsidRPr="00C92D84">
              <w:rPr>
                <w:sz w:val="20"/>
                <w:szCs w:val="20"/>
              </w:rPr>
              <w:t>).</w:t>
            </w:r>
            <w:r w:rsidRPr="00C92D84">
              <w:rPr>
                <w:sz w:val="20"/>
                <w:szCs w:val="20"/>
              </w:rPr>
              <w:t xml:space="preserve"> Paginācija: 15–20 ieraksti lapā. Responsīvs režģis – </w:t>
            </w:r>
            <w:r w:rsidR="00C24A32" w:rsidRPr="00C92D84">
              <w:rPr>
                <w:sz w:val="20"/>
                <w:szCs w:val="20"/>
              </w:rPr>
              <w:t>viena kolonna viedtālrunī, divas planšetdatorā, trīs galddatorā</w:t>
            </w:r>
            <w:r w:rsidRPr="00C92D84">
              <w:rPr>
                <w:sz w:val="20"/>
                <w:szCs w:val="20"/>
              </w:rPr>
              <w:t>.</w:t>
            </w:r>
          </w:p>
          <w:p w14:paraId="208CFFC6" w14:textId="77777777" w:rsidR="00F36946" w:rsidRPr="00C92D84" w:rsidRDefault="00F36946" w:rsidP="00C92D84">
            <w:pPr>
              <w:spacing w:after="60"/>
            </w:pPr>
            <w:r w:rsidRPr="00C92D84">
              <w:rPr>
                <w:sz w:val="20"/>
                <w:szCs w:val="20"/>
              </w:rPr>
              <w:t>Jaunuma lapa: pilna platuma attēls; virsraksts kā H1; metadati (datums, kategorija, lasīšanas laiks); pilns saturs ar formatējumu; sociālo mediju dalīšanās pogas; saistīto jaunumu bloks (3–4 ieraksti).</w:t>
            </w:r>
          </w:p>
        </w:tc>
      </w:tr>
      <w:tr w:rsidR="00F36946" w:rsidRPr="00C92D84" w14:paraId="4CBA7AFC"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FAB60A3" w14:textId="77777777" w:rsidR="00F36946" w:rsidRPr="00C92D84" w:rsidRDefault="00F36946" w:rsidP="00C92D84">
            <w:r w:rsidRPr="00C92D84">
              <w:rPr>
                <w:b/>
                <w:bCs/>
                <w:sz w:val="22"/>
                <w:szCs w:val="22"/>
              </w:rPr>
              <w:t>Administrācijas iespējas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CA719CA" w14:textId="77777777" w:rsidR="00F36946" w:rsidRPr="00C92D84" w:rsidRDefault="00F36946" w:rsidP="00C92D84">
            <w:pPr>
              <w:spacing w:after="60"/>
            </w:pPr>
            <w:r w:rsidRPr="00C92D84">
              <w:rPr>
                <w:sz w:val="20"/>
                <w:szCs w:val="20"/>
              </w:rPr>
              <w:t>Administrācijas saskarne piedāvā vienkāršu formu ar loģiski grupētiem laukiem. WYSIWYG redaktors nodrošina teksta formatēšanu, sarakstu izveidi, hipersaišu pievienošanu, attēlu ievietošanu, video iegulšanu (</w:t>
            </w:r>
            <w:r w:rsidRPr="00C92D84">
              <w:rPr>
                <w:i/>
                <w:iCs/>
                <w:sz w:val="20"/>
                <w:szCs w:val="20"/>
              </w:rPr>
              <w:t>embedding</w:t>
            </w:r>
            <w:r w:rsidRPr="00C92D84">
              <w:rPr>
                <w:sz w:val="20"/>
                <w:szCs w:val="20"/>
              </w:rPr>
              <w:t>) un HTML koda skatīšanas režīmu. Mediju bibliotēka centralizē attēlu pārvaldību. Pieejama priekšskatījuma funkcija.</w:t>
            </w:r>
          </w:p>
          <w:p w14:paraId="11954CA7" w14:textId="77777777" w:rsidR="00F36946" w:rsidRPr="00C92D84" w:rsidRDefault="00F36946" w:rsidP="00C92D84">
            <w:pPr>
              <w:spacing w:after="60"/>
            </w:pPr>
            <w:r w:rsidRPr="00C92D84">
              <w:rPr>
                <w:sz w:val="20"/>
                <w:szCs w:val="20"/>
              </w:rPr>
              <w:t>Jaunumi pārvaldāmi četros statusos: Melnraksts (nav redzams publiskajā vietnē), Ieplānots (automātiska publicēšana noteiktā datumā/laikā), Publicēts, Privāts (piekļuve tikai administratoriem).</w:t>
            </w:r>
          </w:p>
          <w:p w14:paraId="27AA5638" w14:textId="39EFC403" w:rsidR="00F36946" w:rsidRPr="00C92D84" w:rsidRDefault="002540F3" w:rsidP="00C92D84">
            <w:pPr>
              <w:spacing w:after="60"/>
            </w:pPr>
            <w:r w:rsidRPr="00C92D84">
              <w:rPr>
                <w:sz w:val="20"/>
                <w:szCs w:val="20"/>
              </w:rPr>
              <w:t>Vairāku ierakstu vienlaicīga dzēšana, kategorijas maiņa un eksports CSV formātā</w:t>
            </w:r>
            <w:r w:rsidR="00F36946" w:rsidRPr="00C92D84">
              <w:rPr>
                <w:sz w:val="20"/>
                <w:szCs w:val="20"/>
              </w:rPr>
              <w:t xml:space="preserve">. Jaunumu dublikācijas funkcija paātrina līdzīgu ierakstu </w:t>
            </w:r>
            <w:r w:rsidR="00F36946" w:rsidRPr="00C92D84">
              <w:rPr>
                <w:sz w:val="20"/>
                <w:szCs w:val="20"/>
              </w:rPr>
              <w:lastRenderedPageBreak/>
              <w:t>izveidi ar automātisku slug pielāgošanu.</w:t>
            </w:r>
          </w:p>
        </w:tc>
      </w:tr>
      <w:tr w:rsidR="00F36946" w:rsidRPr="00C92D84" w14:paraId="67DD242A"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90CEAD1" w14:textId="77777777" w:rsidR="00F36946" w:rsidRPr="00C92D84" w:rsidRDefault="00F36946" w:rsidP="00C92D84">
            <w:r w:rsidRPr="00C92D84">
              <w:rPr>
                <w:b/>
                <w:bCs/>
                <w:sz w:val="22"/>
                <w:szCs w:val="22"/>
              </w:rPr>
              <w:lastRenderedPageBreak/>
              <w:t>Integrācijas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6F992286" w14:textId="77777777" w:rsidR="00F36946" w:rsidRPr="00C92D84" w:rsidRDefault="00F36946" w:rsidP="00C92D84">
            <w:pPr>
              <w:spacing w:after="60"/>
            </w:pPr>
            <w:r w:rsidRPr="00C92D84">
              <w:rPr>
                <w:sz w:val="20"/>
                <w:szCs w:val="20"/>
              </w:rPr>
              <w:t>Obligātās: Google Analytics 4 notikumu izsekošana; sociālo mediju dalīšanās API (Open Graph); automātiska RSS feed ģenerēšana; XML sitemap automātiska atjaunināšana.</w:t>
            </w:r>
          </w:p>
          <w:p w14:paraId="60CE5D46" w14:textId="77777777" w:rsidR="00F36946" w:rsidRPr="00C92D84" w:rsidRDefault="00F36946" w:rsidP="00C92D84">
            <w:pPr>
              <w:spacing w:after="60"/>
            </w:pPr>
            <w:r w:rsidRPr="00C92D84">
              <w:rPr>
                <w:sz w:val="20"/>
                <w:szCs w:val="20"/>
              </w:rPr>
              <w:t>Ieteicamās: e-pasta jaunumu platformas integrācija; sociālo mediju auto-publicēšanas rīki.</w:t>
            </w:r>
          </w:p>
        </w:tc>
      </w:tr>
      <w:tr w:rsidR="00F36946" w:rsidRPr="00C92D84" w14:paraId="11711806"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9C14204" w14:textId="77777777" w:rsidR="00F36946" w:rsidRPr="00C92D84" w:rsidRDefault="00F36946" w:rsidP="00C92D84">
            <w:r w:rsidRPr="00C92D84">
              <w:rPr>
                <w:b/>
                <w:bCs/>
                <w:sz w:val="22"/>
                <w:szCs w:val="22"/>
              </w:rPr>
              <w:t>Darba pieņemšanas kritēriji</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760E565C" w14:textId="77777777" w:rsidR="00F36946" w:rsidRPr="00C92D84" w:rsidRDefault="00F36946" w:rsidP="00C92D84">
            <w:pPr>
              <w:spacing w:after="60"/>
            </w:pPr>
            <w:r w:rsidRPr="00C92D84">
              <w:rPr>
                <w:sz w:val="20"/>
                <w:szCs w:val="20"/>
              </w:rPr>
              <w:t>Funkcionālie testi: jaunumu pievienošana, rediģēšana, dzēšana; ieplānotu jaunumu automātiska publicēšana pareizajā laikā; kategoriju filtrēšana, meklēšana, paginācija; sociālo mediju dalīšanās funkcionalitāte.</w:t>
            </w:r>
          </w:p>
          <w:p w14:paraId="1F140F7E" w14:textId="3E847ABB" w:rsidR="00F36946" w:rsidRPr="00C92D84" w:rsidRDefault="00F36946" w:rsidP="00C92D84">
            <w:pPr>
              <w:spacing w:after="60"/>
            </w:pPr>
            <w:r w:rsidRPr="00C92D84">
              <w:rPr>
                <w:sz w:val="20"/>
                <w:szCs w:val="20"/>
              </w:rPr>
              <w:t xml:space="preserve">Veiktspēja: arhīva lapas ielāde ≤ 2 sekundes; attēlu </w:t>
            </w:r>
            <w:r w:rsidR="009519E6" w:rsidRPr="00C92D84">
              <w:rPr>
                <w:sz w:val="20"/>
                <w:szCs w:val="20"/>
              </w:rPr>
              <w:t xml:space="preserve">atliktā ielāde </w:t>
            </w:r>
            <w:r w:rsidRPr="00C92D84">
              <w:rPr>
                <w:sz w:val="20"/>
                <w:szCs w:val="20"/>
              </w:rPr>
              <w:t>(</w:t>
            </w:r>
            <w:r w:rsidRPr="00C92D84">
              <w:rPr>
                <w:i/>
                <w:iCs/>
                <w:sz w:val="20"/>
                <w:szCs w:val="20"/>
              </w:rPr>
              <w:t>lazy-loading</w:t>
            </w:r>
            <w:r w:rsidRPr="00C92D84">
              <w:rPr>
                <w:sz w:val="20"/>
                <w:szCs w:val="20"/>
              </w:rPr>
              <w:t>); SEO meta lauku pareizība.</w:t>
            </w:r>
          </w:p>
          <w:p w14:paraId="5FA32937" w14:textId="77777777" w:rsidR="00F36946" w:rsidRPr="00C92D84" w:rsidRDefault="00F36946" w:rsidP="00C92D84">
            <w:pPr>
              <w:spacing w:after="60"/>
            </w:pPr>
            <w:r w:rsidRPr="00C92D84">
              <w:rPr>
                <w:sz w:val="20"/>
                <w:szCs w:val="20"/>
              </w:rPr>
              <w:t>Piekļūstamība (WCAG 2.1 AA): alt teksti attēliem; kontrasta attiecība vismaz 4,5:1; pilna tastatūras navigācija.</w:t>
            </w:r>
          </w:p>
        </w:tc>
      </w:tr>
    </w:tbl>
    <w:p w14:paraId="0AB83E12" w14:textId="77777777" w:rsidR="00F36946" w:rsidRPr="00C92D84" w:rsidRDefault="00F36946" w:rsidP="00C92D84">
      <w:pPr>
        <w:spacing w:before="360" w:after="140"/>
      </w:pPr>
      <w:r w:rsidRPr="00C92D84">
        <w:rPr>
          <w:b/>
          <w:bCs/>
        </w:rPr>
        <w:t>2. Notikumu kalendāra modulis</w:t>
      </w: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20" w:type="dxa"/>
          <w:bottom w:w="100" w:type="dxa"/>
          <w:right w:w="120" w:type="dxa"/>
        </w:tblCellMar>
        <w:tblLook w:val="04A0" w:firstRow="1" w:lastRow="0" w:firstColumn="1" w:lastColumn="0" w:noHBand="0" w:noVBand="1"/>
      </w:tblPr>
      <w:tblGrid>
        <w:gridCol w:w="2800"/>
        <w:gridCol w:w="11770"/>
      </w:tblGrid>
      <w:tr w:rsidR="00F36946" w:rsidRPr="00C92D84" w14:paraId="4E5D1A75" w14:textId="77777777" w:rsidTr="004C5975">
        <w:trPr>
          <w:tblHeader/>
        </w:trPr>
        <w:tc>
          <w:tcPr>
            <w:tcW w:w="280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5931F54E" w14:textId="77777777" w:rsidR="00F36946" w:rsidRPr="00C92D84" w:rsidRDefault="00F36946" w:rsidP="00C92D84">
            <w:r w:rsidRPr="00C92D84">
              <w:rPr>
                <w:b/>
                <w:bCs/>
                <w:sz w:val="22"/>
                <w:szCs w:val="22"/>
              </w:rPr>
              <w:t>Apakšsadaļa</w:t>
            </w:r>
          </w:p>
        </w:tc>
        <w:tc>
          <w:tcPr>
            <w:tcW w:w="1177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6C9C9716" w14:textId="77777777" w:rsidR="00F36946" w:rsidRPr="00C92D84" w:rsidRDefault="00F36946" w:rsidP="00C92D84">
            <w:r w:rsidRPr="00C92D84">
              <w:rPr>
                <w:b/>
                <w:bCs/>
                <w:sz w:val="22"/>
                <w:szCs w:val="22"/>
              </w:rPr>
              <w:t>Prasības</w:t>
            </w:r>
          </w:p>
        </w:tc>
      </w:tr>
      <w:tr w:rsidR="00F36946" w:rsidRPr="00C92D84" w14:paraId="1B165F92"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64CCD0E5" w14:textId="77777777" w:rsidR="00F36946" w:rsidRPr="00C92D84" w:rsidRDefault="00F36946" w:rsidP="00C92D84">
            <w:r w:rsidRPr="00C92D84">
              <w:rPr>
                <w:b/>
                <w:bCs/>
                <w:sz w:val="22"/>
                <w:szCs w:val="22"/>
              </w:rPr>
              <w:t>Funkcionalitāte</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076CB98" w14:textId="77777777" w:rsidR="00F36946" w:rsidRPr="00C92D84" w:rsidRDefault="00F36946" w:rsidP="00C92D84">
            <w:pPr>
              <w:spacing w:after="60"/>
            </w:pPr>
            <w:r w:rsidRPr="00C92D84">
              <w:rPr>
                <w:sz w:val="20"/>
                <w:szCs w:val="20"/>
              </w:rPr>
              <w:t>Modulis nodrošina notikumu pievienošanu ar datumu, sākuma un beigu laiku, kā arī vietas norādi. Atkārtotu notikumu atbalsts ietver ikdienas, iknedēļas un ikmēneša atkārtošanos ar pielāgojamiem nosacījumiem.</w:t>
            </w:r>
          </w:p>
          <w:p w14:paraId="086D3700" w14:textId="77777777" w:rsidR="00F36946" w:rsidRPr="00C92D84" w:rsidRDefault="00F36946" w:rsidP="00C92D84">
            <w:pPr>
              <w:spacing w:after="60"/>
            </w:pPr>
            <w:r w:rsidRPr="00C92D84">
              <w:rPr>
                <w:sz w:val="20"/>
                <w:szCs w:val="20"/>
              </w:rPr>
              <w:t>Notikumi kategorizējami pēc veida (konfigurējamas kategorijas). Pievienojamas ārējas reģistrācijas saites. Notikumu eksports iCalendar formātā. Google Calendar integrācija.</w:t>
            </w:r>
          </w:p>
          <w:p w14:paraId="60E3B7FD" w14:textId="77777777" w:rsidR="00F36946" w:rsidRPr="00C92D84" w:rsidRDefault="00F36946" w:rsidP="00C92D84">
            <w:pPr>
              <w:spacing w:after="60"/>
            </w:pPr>
            <w:r w:rsidRPr="00C92D84">
              <w:rPr>
                <w:sz w:val="20"/>
                <w:szCs w:val="20"/>
              </w:rPr>
              <w:t>Notifikāciju funkcionalitāte: e-pasta atgādinājumi par tuvojošiem notikumiem. Lietotāji var sekot notikumiem un saņemt paziņojumus.</w:t>
            </w:r>
          </w:p>
        </w:tc>
      </w:tr>
      <w:tr w:rsidR="00F36946" w:rsidRPr="00C92D84" w14:paraId="133BECA7"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445D24C7" w14:textId="77777777" w:rsidR="00F36946" w:rsidRPr="00C92D84" w:rsidRDefault="00F36946" w:rsidP="00C92D84">
            <w:r w:rsidRPr="00C92D84">
              <w:rPr>
                <w:b/>
                <w:bCs/>
                <w:sz w:val="22"/>
                <w:szCs w:val="22"/>
              </w:rPr>
              <w:t>Lietotāja saskarnes prasības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4458BDBC" w14:textId="3BEC80C3" w:rsidR="00F36946" w:rsidRPr="00C92D84" w:rsidRDefault="00F36946" w:rsidP="00C92D84">
            <w:pPr>
              <w:spacing w:after="60"/>
            </w:pPr>
            <w:r w:rsidRPr="00C92D84">
              <w:rPr>
                <w:sz w:val="20"/>
                <w:szCs w:val="20"/>
              </w:rPr>
              <w:t xml:space="preserve">Kalendāra skats: mēneša režģis attēlo notikumus vizuāli, sakārtotus pēc datumiem. </w:t>
            </w:r>
            <w:r w:rsidR="00E4254E" w:rsidRPr="00C92D84">
              <w:rPr>
                <w:sz w:val="20"/>
                <w:szCs w:val="20"/>
              </w:rPr>
              <w:t>Norādot ar kursoru vai uzklikšķinot uz notikuma, tiek atvērts īss priekšskatījums</w:t>
            </w:r>
            <w:r w:rsidRPr="00C92D84">
              <w:rPr>
                <w:sz w:val="20"/>
                <w:szCs w:val="20"/>
              </w:rPr>
              <w:t>. Navigācija starp mēnešiem (iepriekšējais/nākamais).</w:t>
            </w:r>
          </w:p>
          <w:p w14:paraId="1B73AE2A" w14:textId="77777777" w:rsidR="00F36946" w:rsidRPr="00C92D84" w:rsidRDefault="00F36946" w:rsidP="00C92D84">
            <w:pPr>
              <w:spacing w:after="60"/>
            </w:pPr>
            <w:r w:rsidRPr="00C92D84">
              <w:rPr>
                <w:sz w:val="20"/>
                <w:szCs w:val="20"/>
              </w:rPr>
              <w:t>Saraksta skats: hronoloģisks notikumu saraksts kompaktā formātā – datums (izcelts), virsraksts, īss apraksts, vieta, kategorijas ikona. Filtrēšana pēc kategorijām.</w:t>
            </w:r>
          </w:p>
          <w:p w14:paraId="3FED4511" w14:textId="4D4952D8" w:rsidR="00F36946" w:rsidRPr="00C92D84" w:rsidRDefault="00F36946" w:rsidP="00C92D84">
            <w:pPr>
              <w:spacing w:after="60"/>
            </w:pPr>
            <w:r w:rsidRPr="00C92D84">
              <w:rPr>
                <w:sz w:val="20"/>
                <w:szCs w:val="20"/>
              </w:rPr>
              <w:t xml:space="preserve">Sākumlapā: tuvāko notikumu bloks ar 3–4 notikumiem – datums/laiks, virsraksts ar saiti, vieta. </w:t>
            </w:r>
            <w:r w:rsidR="00EF73E7" w:rsidRPr="00C92D84">
              <w:rPr>
                <w:sz w:val="20"/>
                <w:szCs w:val="20"/>
              </w:rPr>
              <w:t>Aicinājuma</w:t>
            </w:r>
            <w:r w:rsidRPr="00C92D84">
              <w:rPr>
                <w:sz w:val="20"/>
                <w:szCs w:val="20"/>
              </w:rPr>
              <w:t xml:space="preserve"> poga </w:t>
            </w:r>
            <w:r w:rsidR="00EF73E7" w:rsidRPr="00C92D84">
              <w:rPr>
                <w:sz w:val="20"/>
                <w:szCs w:val="20"/>
              </w:rPr>
              <w:t xml:space="preserve">- </w:t>
            </w:r>
            <w:r w:rsidRPr="00C92D84">
              <w:rPr>
                <w:sz w:val="20"/>
                <w:szCs w:val="20"/>
              </w:rPr>
              <w:t>“Visi notikumi”.</w:t>
            </w:r>
          </w:p>
          <w:p w14:paraId="0C7F85C7" w14:textId="77777777" w:rsidR="00F36946" w:rsidRPr="00C92D84" w:rsidRDefault="00F36946" w:rsidP="00C92D84">
            <w:pPr>
              <w:spacing w:after="60"/>
            </w:pPr>
            <w:r w:rsidRPr="00C92D84">
              <w:rPr>
                <w:sz w:val="20"/>
                <w:szCs w:val="20"/>
              </w:rPr>
              <w:t>Notikuma lapa: pilns apraksts; datums/laiks; vieta ar Google kartes integrāciju vai saiti; kategorija; dalībnieku skaits (ja attiecināms); poga “Pievienot kalendāram” (iCalendar lejupielāde); poga “Reģistrēties” (ja nepieciešams); sociālo mediju dalīšanās.</w:t>
            </w:r>
          </w:p>
        </w:tc>
      </w:tr>
      <w:tr w:rsidR="00F36946" w:rsidRPr="00C92D84" w14:paraId="2A307039"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7CF26F79" w14:textId="77777777" w:rsidR="00F36946" w:rsidRPr="00C92D84" w:rsidRDefault="00F36946" w:rsidP="00C92D84">
            <w:r w:rsidRPr="00C92D84">
              <w:rPr>
                <w:b/>
                <w:bCs/>
                <w:sz w:val="22"/>
                <w:szCs w:val="22"/>
              </w:rPr>
              <w:t>Administrācijas iespējas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7BAB669F" w14:textId="77777777" w:rsidR="00F36946" w:rsidRPr="00C92D84" w:rsidRDefault="00F36946" w:rsidP="00C92D84">
            <w:pPr>
              <w:spacing w:after="60"/>
            </w:pPr>
            <w:r w:rsidRPr="00C92D84">
              <w:rPr>
                <w:sz w:val="20"/>
                <w:szCs w:val="20"/>
              </w:rPr>
              <w:t>Administrācijas forma: lauki nosaukumam, aprakstam (WYSIWYG), sākuma/beigu datumam un laikam, vietai (ar adreses validāciju), kategorijai, attēlam, ārējai reģistrācijas saitei, atkārtošanās iestatījumiem.</w:t>
            </w:r>
          </w:p>
          <w:p w14:paraId="798CD0BA" w14:textId="77777777" w:rsidR="00F36946" w:rsidRPr="00C92D84" w:rsidRDefault="00F36946" w:rsidP="00C92D84">
            <w:pPr>
              <w:spacing w:after="60"/>
            </w:pPr>
            <w:r w:rsidRPr="00C92D84">
              <w:rPr>
                <w:sz w:val="20"/>
                <w:szCs w:val="20"/>
              </w:rPr>
              <w:t xml:space="preserve">Notikumu saraksts: šķirošana pēc datuma (augošā/dilstošā), kategorijas, statusa. Filtrēšana pēc datuma diapazona. Automātiska arhivēšana – </w:t>
            </w:r>
            <w:r w:rsidRPr="00C92D84">
              <w:rPr>
                <w:sz w:val="20"/>
                <w:szCs w:val="20"/>
              </w:rPr>
              <w:lastRenderedPageBreak/>
              <w:t>pagājušie notikumi tiek pārcelti uz arhīvu.</w:t>
            </w:r>
          </w:p>
        </w:tc>
      </w:tr>
      <w:tr w:rsidR="00F36946" w:rsidRPr="00C92D84" w14:paraId="6AB46593"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F4E0FE7" w14:textId="77777777" w:rsidR="00F36946" w:rsidRPr="00C92D84" w:rsidRDefault="00F36946" w:rsidP="00C92D84">
            <w:r w:rsidRPr="00C92D84">
              <w:rPr>
                <w:b/>
                <w:bCs/>
                <w:sz w:val="22"/>
                <w:szCs w:val="22"/>
              </w:rPr>
              <w:lastRenderedPageBreak/>
              <w:t>Integrācijas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0C4D88D" w14:textId="77777777" w:rsidR="00F36946" w:rsidRPr="00C92D84" w:rsidRDefault="00F36946" w:rsidP="00C92D84">
            <w:pPr>
              <w:spacing w:after="60"/>
            </w:pPr>
            <w:r w:rsidRPr="00C92D84">
              <w:rPr>
                <w:sz w:val="20"/>
                <w:szCs w:val="20"/>
              </w:rPr>
              <w:t>Obligātās: iCalendar eksports; Google Calendar pievienošanas poga; Google kartes integrācija notikuma vietai; e-pasta paziņojumi lietotājiem par izmaiņām.</w:t>
            </w:r>
          </w:p>
        </w:tc>
      </w:tr>
      <w:tr w:rsidR="00F36946" w:rsidRPr="00C92D84" w14:paraId="07E32FA9"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5A995C4" w14:textId="77777777" w:rsidR="00F36946" w:rsidRPr="00C92D84" w:rsidRDefault="00F36946" w:rsidP="00C92D84">
            <w:r w:rsidRPr="00C92D84">
              <w:rPr>
                <w:b/>
                <w:bCs/>
                <w:sz w:val="22"/>
                <w:szCs w:val="22"/>
              </w:rPr>
              <w:t>Darba pieņemšanas kritēriji</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75E3401D" w14:textId="77777777" w:rsidR="00F36946" w:rsidRPr="00C92D84" w:rsidRDefault="00F36946" w:rsidP="00C92D84">
            <w:pPr>
              <w:spacing w:after="60"/>
            </w:pPr>
            <w:r w:rsidRPr="00C92D84">
              <w:rPr>
                <w:sz w:val="20"/>
                <w:szCs w:val="20"/>
              </w:rPr>
              <w:t>Funkcionālie testi: notikumu pievienošana ar visām detaļām; atkārtotu notikumu izveide; kalendāra un saraksta skati; iCalendar faila lejupielāde un atvēršana kalendāros; automātiska arhivēšana.</w:t>
            </w:r>
          </w:p>
          <w:p w14:paraId="2A1F966B" w14:textId="2DA3265E" w:rsidR="00F36946" w:rsidRPr="00C92D84" w:rsidRDefault="00F36946" w:rsidP="00C92D84">
            <w:pPr>
              <w:spacing w:after="60"/>
            </w:pPr>
            <w:r w:rsidRPr="00C92D84">
              <w:rPr>
                <w:sz w:val="20"/>
                <w:szCs w:val="20"/>
              </w:rPr>
              <w:t xml:space="preserve">Veiktspēja: kalendāra lapas ielāde ≤ 2 sekundes; </w:t>
            </w:r>
            <w:r w:rsidR="00F31454" w:rsidRPr="00C92D84">
              <w:rPr>
                <w:sz w:val="20"/>
                <w:szCs w:val="20"/>
              </w:rPr>
              <w:t>filtrēšana bez lapas atkārtotas ielādes (</w:t>
            </w:r>
            <w:r w:rsidR="00F31454" w:rsidRPr="00C92D84">
              <w:rPr>
                <w:i/>
                <w:iCs/>
                <w:sz w:val="20"/>
                <w:szCs w:val="20"/>
              </w:rPr>
              <w:t>AJAX</w:t>
            </w:r>
            <w:r w:rsidR="00F31454" w:rsidRPr="00C92D84">
              <w:rPr>
                <w:sz w:val="20"/>
                <w:szCs w:val="20"/>
              </w:rPr>
              <w:t>)</w:t>
            </w:r>
            <w:r w:rsidRPr="00C92D84">
              <w:rPr>
                <w:sz w:val="20"/>
                <w:szCs w:val="20"/>
              </w:rPr>
              <w:t>.</w:t>
            </w:r>
          </w:p>
          <w:p w14:paraId="18DA4058" w14:textId="77777777" w:rsidR="00F36946" w:rsidRPr="00C92D84" w:rsidRDefault="00F36946" w:rsidP="00C92D84">
            <w:pPr>
              <w:spacing w:after="60"/>
            </w:pPr>
            <w:r w:rsidRPr="00C92D84">
              <w:rPr>
                <w:sz w:val="20"/>
                <w:szCs w:val="20"/>
              </w:rPr>
              <w:t>Piekļūstamība (WCAG 2.1 AA): tastatūras navigācija; ekrāna lasītāja atbalsts.</w:t>
            </w:r>
          </w:p>
        </w:tc>
      </w:tr>
    </w:tbl>
    <w:p w14:paraId="1B39F790" w14:textId="77777777" w:rsidR="00F36946" w:rsidRPr="00C92D84" w:rsidRDefault="00F36946" w:rsidP="00C92D84">
      <w:pPr>
        <w:spacing w:before="360" w:after="140"/>
      </w:pPr>
      <w:r w:rsidRPr="00C92D84">
        <w:rPr>
          <w:b/>
          <w:bCs/>
        </w:rPr>
        <w:t>3. Foto galeriju modulis</w:t>
      </w: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20" w:type="dxa"/>
          <w:bottom w:w="100" w:type="dxa"/>
          <w:right w:w="120" w:type="dxa"/>
        </w:tblCellMar>
        <w:tblLook w:val="04A0" w:firstRow="1" w:lastRow="0" w:firstColumn="1" w:lastColumn="0" w:noHBand="0" w:noVBand="1"/>
      </w:tblPr>
      <w:tblGrid>
        <w:gridCol w:w="2800"/>
        <w:gridCol w:w="11770"/>
      </w:tblGrid>
      <w:tr w:rsidR="00F36946" w:rsidRPr="00C92D84" w14:paraId="1B44174C" w14:textId="77777777" w:rsidTr="004C5975">
        <w:trPr>
          <w:tblHeader/>
        </w:trPr>
        <w:tc>
          <w:tcPr>
            <w:tcW w:w="280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19DB0DE1" w14:textId="77777777" w:rsidR="00F36946" w:rsidRPr="00C92D84" w:rsidRDefault="00F36946" w:rsidP="00C92D84">
            <w:r w:rsidRPr="00C92D84">
              <w:rPr>
                <w:b/>
                <w:bCs/>
                <w:sz w:val="22"/>
                <w:szCs w:val="22"/>
              </w:rPr>
              <w:t>Apakšsadaļa</w:t>
            </w:r>
          </w:p>
        </w:tc>
        <w:tc>
          <w:tcPr>
            <w:tcW w:w="1177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03B03DEB" w14:textId="77777777" w:rsidR="00F36946" w:rsidRPr="00C92D84" w:rsidRDefault="00F36946" w:rsidP="00C92D84">
            <w:r w:rsidRPr="00C92D84">
              <w:rPr>
                <w:b/>
                <w:bCs/>
                <w:sz w:val="22"/>
                <w:szCs w:val="22"/>
              </w:rPr>
              <w:t>Prasības</w:t>
            </w:r>
          </w:p>
        </w:tc>
      </w:tr>
      <w:tr w:rsidR="00F36946" w:rsidRPr="00C92D84" w14:paraId="376B84D5"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E3E778F" w14:textId="77777777" w:rsidR="00F36946" w:rsidRPr="00C92D84" w:rsidRDefault="00F36946" w:rsidP="00C92D84">
            <w:r w:rsidRPr="00C92D84">
              <w:rPr>
                <w:b/>
                <w:bCs/>
                <w:sz w:val="22"/>
                <w:szCs w:val="22"/>
              </w:rPr>
              <w:t>Funkcionalitāte</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D7D5E39" w14:textId="64731237" w:rsidR="00F36946" w:rsidRPr="00C92D84" w:rsidRDefault="00F36946" w:rsidP="00C92D84">
            <w:pPr>
              <w:spacing w:after="60"/>
              <w:rPr>
                <w:sz w:val="20"/>
                <w:szCs w:val="20"/>
              </w:rPr>
            </w:pPr>
            <w:r w:rsidRPr="00C92D84">
              <w:rPr>
                <w:sz w:val="20"/>
                <w:szCs w:val="20"/>
              </w:rPr>
              <w:t>Modulis nodrošina galeriju izveidi ar neierobežotu attēlu skaitu</w:t>
            </w:r>
            <w:r w:rsidR="00A90D9E" w:rsidRPr="00C92D84">
              <w:rPr>
                <w:sz w:val="20"/>
                <w:szCs w:val="20"/>
              </w:rPr>
              <w:t xml:space="preserve">, </w:t>
            </w:r>
            <w:r w:rsidR="00B97D88" w:rsidRPr="00C92D84">
              <w:rPr>
                <w:sz w:val="20"/>
                <w:szCs w:val="20"/>
              </w:rPr>
              <w:t>vienlaicīgu vairāku attēlu augšupielādi, to automātisku optimizāciju un saspiešanu, kā arī vairāku izmēru versiju (sīktēls, vidējs, pilna versija) automātisku ģenerēšanu.</w:t>
            </w:r>
            <w:r w:rsidR="00A90D9E" w:rsidRPr="00C92D84">
              <w:rPr>
                <w:sz w:val="20"/>
                <w:szCs w:val="20"/>
              </w:rPr>
              <w:t xml:space="preserve"> Pieejams p</w:t>
            </w:r>
            <w:r w:rsidR="00390854" w:rsidRPr="00C92D84">
              <w:rPr>
                <w:sz w:val="20"/>
                <w:szCs w:val="20"/>
              </w:rPr>
              <w:t>ilnekrāna attēlu</w:t>
            </w:r>
            <w:r w:rsidRPr="00C92D84">
              <w:rPr>
                <w:sz w:val="20"/>
                <w:szCs w:val="20"/>
              </w:rPr>
              <w:t xml:space="preserve"> režīm</w:t>
            </w:r>
            <w:r w:rsidR="00390854" w:rsidRPr="00C92D84">
              <w:rPr>
                <w:sz w:val="20"/>
                <w:szCs w:val="20"/>
              </w:rPr>
              <w:t>s</w:t>
            </w:r>
            <w:r w:rsidR="00A90D9E" w:rsidRPr="00C92D84">
              <w:rPr>
                <w:sz w:val="20"/>
                <w:szCs w:val="20"/>
              </w:rPr>
              <w:t>, kā arī p</w:t>
            </w:r>
            <w:r w:rsidRPr="00C92D84">
              <w:rPr>
                <w:sz w:val="20"/>
                <w:szCs w:val="20"/>
              </w:rPr>
              <w:t>ievienojami attēlu apraksti un autortiesību informācija.</w:t>
            </w:r>
          </w:p>
          <w:p w14:paraId="2D94902B" w14:textId="77777777" w:rsidR="00F36946" w:rsidRPr="00C92D84" w:rsidRDefault="00F36946" w:rsidP="00C92D84">
            <w:pPr>
              <w:spacing w:after="60"/>
            </w:pPr>
            <w:r w:rsidRPr="00C92D84">
              <w:rPr>
                <w:sz w:val="20"/>
                <w:szCs w:val="20"/>
              </w:rPr>
              <w:t>Galerijas organizējamas ar kategorijām. Hronoloģisks datuma saraksts vēsturiskam pārskatam. Piedāvāto galeriju opcija nozīmīgāko galeriju izcelšanai.</w:t>
            </w:r>
          </w:p>
        </w:tc>
      </w:tr>
      <w:tr w:rsidR="00F36946" w:rsidRPr="00C92D84" w14:paraId="69BC5B3E"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32D3B699" w14:textId="77777777" w:rsidR="00F36946" w:rsidRPr="00C92D84" w:rsidRDefault="00F36946" w:rsidP="00C92D84">
            <w:r w:rsidRPr="00C92D84">
              <w:rPr>
                <w:b/>
                <w:bCs/>
                <w:sz w:val="22"/>
                <w:szCs w:val="22"/>
              </w:rPr>
              <w:t>Lietotāja saskarnes prasības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7F10CF8A" w14:textId="551F3E75" w:rsidR="00F36946" w:rsidRPr="00C92D84" w:rsidRDefault="00F36946" w:rsidP="00C92D84">
            <w:pPr>
              <w:spacing w:after="60"/>
            </w:pPr>
            <w:r w:rsidRPr="00C92D84">
              <w:rPr>
                <w:sz w:val="20"/>
                <w:szCs w:val="20"/>
              </w:rPr>
              <w:t xml:space="preserve">Galeriju saraksta lapa: režģa izkārtojums (3–4 kolonnas </w:t>
            </w:r>
            <w:r w:rsidR="00C90C4E" w:rsidRPr="00C92D84">
              <w:rPr>
                <w:sz w:val="20"/>
                <w:szCs w:val="20"/>
              </w:rPr>
              <w:t>galddatorā</w:t>
            </w:r>
            <w:r w:rsidRPr="00C92D84">
              <w:rPr>
                <w:sz w:val="20"/>
                <w:szCs w:val="20"/>
              </w:rPr>
              <w:t>). Katra galerija – vāka attēls, nosaukums, attēlu skaits, datums. Filtrēšana pēc kategorijām.</w:t>
            </w:r>
          </w:p>
          <w:p w14:paraId="42F6D7AB" w14:textId="35731CF2" w:rsidR="00F36946" w:rsidRPr="00C92D84" w:rsidRDefault="00F36946" w:rsidP="00C92D84">
            <w:pPr>
              <w:spacing w:after="60"/>
            </w:pPr>
            <w:r w:rsidRPr="00C92D84">
              <w:rPr>
                <w:sz w:val="20"/>
                <w:szCs w:val="20"/>
              </w:rPr>
              <w:t xml:space="preserve">Galerijas iekšējais skats: </w:t>
            </w:r>
            <w:r w:rsidR="00300F62" w:rsidRPr="00C92D84">
              <w:rPr>
                <w:sz w:val="20"/>
                <w:szCs w:val="20"/>
              </w:rPr>
              <w:t>mūra (</w:t>
            </w:r>
            <w:r w:rsidR="00300F62" w:rsidRPr="00C92D84">
              <w:rPr>
                <w:i/>
                <w:iCs/>
                <w:sz w:val="20"/>
                <w:szCs w:val="20"/>
              </w:rPr>
              <w:t>masonry</w:t>
            </w:r>
            <w:r w:rsidR="00300F62" w:rsidRPr="00C92D84">
              <w:rPr>
                <w:sz w:val="20"/>
                <w:szCs w:val="20"/>
              </w:rPr>
              <w:t xml:space="preserve">) vai režģa izkārtojums </w:t>
            </w:r>
            <w:r w:rsidRPr="00C92D84">
              <w:rPr>
                <w:sz w:val="20"/>
                <w:szCs w:val="20"/>
              </w:rPr>
              <w:t>–</w:t>
            </w:r>
            <w:r w:rsidR="00C90C4E" w:rsidRPr="00C92D84">
              <w:rPr>
                <w:sz w:val="20"/>
                <w:szCs w:val="20"/>
              </w:rPr>
              <w:t xml:space="preserve"> 2 viedtālrunī, 3 planšetdatorā, 4 galddatorā</w:t>
            </w:r>
            <w:r w:rsidRPr="00C92D84">
              <w:rPr>
                <w:sz w:val="20"/>
                <w:szCs w:val="20"/>
              </w:rPr>
              <w:t xml:space="preserve">. Attēli ielādējami ar </w:t>
            </w:r>
            <w:r w:rsidR="009519E6" w:rsidRPr="00C92D84">
              <w:rPr>
                <w:sz w:val="20"/>
                <w:szCs w:val="20"/>
              </w:rPr>
              <w:t>atlikto ielādi</w:t>
            </w:r>
            <w:r w:rsidRPr="00C92D84">
              <w:rPr>
                <w:sz w:val="20"/>
                <w:szCs w:val="20"/>
              </w:rPr>
              <w:t xml:space="preserve">. </w:t>
            </w:r>
            <w:r w:rsidR="00C41ED6" w:rsidRPr="00C92D84">
              <w:rPr>
                <w:sz w:val="20"/>
                <w:szCs w:val="20"/>
              </w:rPr>
              <w:t>Klikšķis vai pieskāriens atver pilnekrāna skatu</w:t>
            </w:r>
            <w:r w:rsidRPr="00C92D84">
              <w:rPr>
                <w:sz w:val="20"/>
                <w:szCs w:val="20"/>
              </w:rPr>
              <w:t>.</w:t>
            </w:r>
          </w:p>
          <w:p w14:paraId="12BCA2C0" w14:textId="7DA70DCF" w:rsidR="00F36946" w:rsidRPr="00C92D84" w:rsidRDefault="002A0FDC" w:rsidP="00C92D84">
            <w:pPr>
              <w:spacing w:after="60"/>
            </w:pPr>
            <w:r w:rsidRPr="00C92D84">
              <w:rPr>
                <w:sz w:val="20"/>
                <w:szCs w:val="20"/>
              </w:rPr>
              <w:t>Pilnekrāna režīms</w:t>
            </w:r>
            <w:r w:rsidR="00F36946" w:rsidRPr="00C92D84">
              <w:rPr>
                <w:sz w:val="20"/>
                <w:szCs w:val="20"/>
              </w:rPr>
              <w:t>: pārlūkošana starp attēliem ar iepriekšējais/nākamais bultiņām; tastatūras navigācija (kreisā/labā bultiņa; Escape aizvēršanai); attēla apraksta</w:t>
            </w:r>
            <w:r w:rsidR="00C96FF1" w:rsidRPr="00C92D84">
              <w:rPr>
                <w:sz w:val="20"/>
                <w:szCs w:val="20"/>
              </w:rPr>
              <w:t xml:space="preserve"> (</w:t>
            </w:r>
            <w:r w:rsidR="00F36946" w:rsidRPr="00C92D84">
              <w:rPr>
                <w:i/>
                <w:iCs/>
                <w:sz w:val="20"/>
                <w:szCs w:val="20"/>
              </w:rPr>
              <w:t>caption</w:t>
            </w:r>
            <w:r w:rsidR="00C96FF1" w:rsidRPr="00C92D84">
              <w:rPr>
                <w:sz w:val="20"/>
                <w:szCs w:val="20"/>
              </w:rPr>
              <w:t>)</w:t>
            </w:r>
            <w:r w:rsidR="00F36946" w:rsidRPr="00C92D84">
              <w:rPr>
                <w:sz w:val="20"/>
                <w:szCs w:val="20"/>
              </w:rPr>
              <w:t xml:space="preserve"> attēlošana; </w:t>
            </w:r>
            <w:r w:rsidR="005F75D1" w:rsidRPr="00C92D84">
              <w:rPr>
                <w:sz w:val="20"/>
                <w:szCs w:val="20"/>
              </w:rPr>
              <w:t>tālummaiņas</w:t>
            </w:r>
            <w:r w:rsidR="00F36946" w:rsidRPr="00C92D84">
              <w:rPr>
                <w:sz w:val="20"/>
                <w:szCs w:val="20"/>
              </w:rPr>
              <w:t xml:space="preserve"> (</w:t>
            </w:r>
            <w:r w:rsidR="00F36946" w:rsidRPr="00C92D84">
              <w:rPr>
                <w:i/>
                <w:iCs/>
                <w:sz w:val="20"/>
                <w:szCs w:val="20"/>
              </w:rPr>
              <w:t>zoom</w:t>
            </w:r>
            <w:r w:rsidR="00F36946" w:rsidRPr="00C92D84">
              <w:rPr>
                <w:sz w:val="20"/>
                <w:szCs w:val="20"/>
              </w:rPr>
              <w:t>) funkcionalitāte; lejupielādes poga (ja funkcija aktivizēta); skaidri redzama aizvēršanas poga.</w:t>
            </w:r>
          </w:p>
        </w:tc>
      </w:tr>
      <w:tr w:rsidR="00F36946" w:rsidRPr="00C92D84" w14:paraId="1BFD90B1"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7A053BE7" w14:textId="77777777" w:rsidR="00F36946" w:rsidRPr="00C92D84" w:rsidRDefault="00F36946" w:rsidP="00C92D84">
            <w:r w:rsidRPr="00C92D84">
              <w:rPr>
                <w:b/>
                <w:bCs/>
                <w:sz w:val="22"/>
                <w:szCs w:val="22"/>
              </w:rPr>
              <w:t>Administrācijas iespējas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35D7F9B7" w14:textId="77777777" w:rsidR="00F36946" w:rsidRPr="00C92D84" w:rsidRDefault="00F36946" w:rsidP="00C92D84">
            <w:pPr>
              <w:spacing w:after="60"/>
            </w:pPr>
            <w:r w:rsidRPr="00C92D84">
              <w:rPr>
                <w:sz w:val="20"/>
                <w:szCs w:val="20"/>
              </w:rPr>
              <w:t>Administrācijas saskarne: lauki nosaukumam, aprakstam, kategorijai, vāka attēla izvēlei, datumam, redzamības iestatījumiem.</w:t>
            </w:r>
          </w:p>
          <w:p w14:paraId="3993B16E" w14:textId="1C9C66F0" w:rsidR="00F36946" w:rsidRPr="00C92D84" w:rsidRDefault="00F36946" w:rsidP="00C92D84">
            <w:pPr>
              <w:spacing w:after="60"/>
            </w:pPr>
            <w:r w:rsidRPr="00C92D84">
              <w:rPr>
                <w:sz w:val="20"/>
                <w:szCs w:val="20"/>
              </w:rPr>
              <w:t xml:space="preserve">Attēlu pārvaldība: masveida augšupielāde ar </w:t>
            </w:r>
            <w:r w:rsidR="00784B29" w:rsidRPr="00C92D84">
              <w:rPr>
                <w:sz w:val="20"/>
                <w:szCs w:val="20"/>
              </w:rPr>
              <w:t>vilkšanu un nomešanu (</w:t>
            </w:r>
            <w:r w:rsidRPr="00C92D84">
              <w:rPr>
                <w:i/>
                <w:iCs/>
                <w:sz w:val="20"/>
                <w:szCs w:val="20"/>
              </w:rPr>
              <w:t>drag-and-drop</w:t>
            </w:r>
            <w:r w:rsidR="00784B29" w:rsidRPr="00C92D84">
              <w:rPr>
                <w:sz w:val="20"/>
                <w:szCs w:val="20"/>
              </w:rPr>
              <w:t>)</w:t>
            </w:r>
            <w:r w:rsidRPr="00C92D84">
              <w:rPr>
                <w:sz w:val="20"/>
                <w:szCs w:val="20"/>
              </w:rPr>
              <w:t xml:space="preserve">; attēlu secības maiņa ar </w:t>
            </w:r>
            <w:r w:rsidR="00784B29" w:rsidRPr="00C92D84">
              <w:rPr>
                <w:sz w:val="20"/>
                <w:szCs w:val="20"/>
              </w:rPr>
              <w:t>vilkšanu un nomešanu</w:t>
            </w:r>
            <w:r w:rsidRPr="00C92D84">
              <w:rPr>
                <w:sz w:val="20"/>
                <w:szCs w:val="20"/>
              </w:rPr>
              <w:t>; masveida dzēšana; katram attēlam pievienojami metadati – nosaukums, apraksts, alt teksts (WCAG), autortiesību informācija, birkas (tags).</w:t>
            </w:r>
          </w:p>
          <w:p w14:paraId="720A9B87" w14:textId="77777777" w:rsidR="00F36946" w:rsidRPr="00C92D84" w:rsidRDefault="00F36946" w:rsidP="00C92D84">
            <w:pPr>
              <w:spacing w:after="60"/>
            </w:pPr>
            <w:r w:rsidRPr="00C92D84">
              <w:rPr>
                <w:sz w:val="20"/>
                <w:szCs w:val="20"/>
              </w:rPr>
              <w:t>Automātiska attēlu optimizācija: izmēru maiņa (</w:t>
            </w:r>
            <w:r w:rsidRPr="00C92D84">
              <w:rPr>
                <w:i/>
                <w:iCs/>
                <w:sz w:val="20"/>
                <w:szCs w:val="20"/>
              </w:rPr>
              <w:t>resize)</w:t>
            </w:r>
            <w:r w:rsidRPr="00C92D84">
              <w:rPr>
                <w:sz w:val="20"/>
                <w:szCs w:val="20"/>
              </w:rPr>
              <w:t>, apgriešana (</w:t>
            </w:r>
            <w:r w:rsidRPr="00C92D84">
              <w:rPr>
                <w:i/>
                <w:iCs/>
                <w:sz w:val="20"/>
                <w:szCs w:val="20"/>
              </w:rPr>
              <w:t>crop</w:t>
            </w:r>
            <w:r w:rsidRPr="00C92D84">
              <w:rPr>
                <w:sz w:val="20"/>
                <w:szCs w:val="20"/>
              </w:rPr>
              <w:t>), WebP formāta ģenerēšana modernām pārlūkprogrammām, EXIF datu saglabāšana/noņemšana pēc izvēles.</w:t>
            </w:r>
          </w:p>
        </w:tc>
      </w:tr>
      <w:tr w:rsidR="00F36946" w:rsidRPr="00C92D84" w14:paraId="65F88228"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69A49982" w14:textId="77777777" w:rsidR="00F36946" w:rsidRPr="00C92D84" w:rsidRDefault="00F36946" w:rsidP="00C92D84">
            <w:r w:rsidRPr="00C92D84">
              <w:rPr>
                <w:b/>
                <w:bCs/>
                <w:sz w:val="22"/>
                <w:szCs w:val="22"/>
              </w:rPr>
              <w:lastRenderedPageBreak/>
              <w:t>Integrācijas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6AA20DCE" w14:textId="4B4F21AA" w:rsidR="00F36946" w:rsidRPr="00C92D84" w:rsidRDefault="00F36946" w:rsidP="00C92D84">
            <w:pPr>
              <w:spacing w:after="60"/>
            </w:pPr>
            <w:r w:rsidRPr="00C92D84">
              <w:rPr>
                <w:sz w:val="20"/>
                <w:szCs w:val="20"/>
              </w:rPr>
              <w:t xml:space="preserve">Obligātās: attēlu CDN optimālai ielādei un piegādei; </w:t>
            </w:r>
            <w:r w:rsidR="009519E6" w:rsidRPr="00C92D84">
              <w:rPr>
                <w:sz w:val="20"/>
                <w:szCs w:val="20"/>
              </w:rPr>
              <w:t xml:space="preserve">atliktās ielādes </w:t>
            </w:r>
            <w:r w:rsidRPr="00C92D84">
              <w:rPr>
                <w:sz w:val="20"/>
                <w:szCs w:val="20"/>
              </w:rPr>
              <w:t xml:space="preserve">bibliotēka veiktspējas uzlabošanai; </w:t>
            </w:r>
            <w:r w:rsidR="002A0FDC" w:rsidRPr="00C92D84">
              <w:rPr>
                <w:sz w:val="20"/>
                <w:szCs w:val="20"/>
              </w:rPr>
              <w:t>Pilnekrāna režīms</w:t>
            </w:r>
            <w:r w:rsidRPr="00C92D84">
              <w:rPr>
                <w:sz w:val="20"/>
                <w:szCs w:val="20"/>
              </w:rPr>
              <w:t xml:space="preserve"> attēlu un multivides ērtai priekšskatīšanai.</w:t>
            </w:r>
          </w:p>
        </w:tc>
      </w:tr>
      <w:tr w:rsidR="00F36946" w:rsidRPr="00C92D84" w14:paraId="204FBD96"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09A62F12" w14:textId="77777777" w:rsidR="00F36946" w:rsidRPr="00C92D84" w:rsidRDefault="00F36946" w:rsidP="00C92D84">
            <w:r w:rsidRPr="00C92D84">
              <w:rPr>
                <w:b/>
                <w:bCs/>
                <w:sz w:val="22"/>
                <w:szCs w:val="22"/>
              </w:rPr>
              <w:t>Darba pieņemšanas kritēriji</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476886A7" w14:textId="6D0846F7" w:rsidR="00F36946" w:rsidRPr="00C92D84" w:rsidRDefault="00F36946" w:rsidP="00C92D84">
            <w:pPr>
              <w:spacing w:after="60"/>
            </w:pPr>
            <w:r w:rsidRPr="00C92D84">
              <w:rPr>
                <w:sz w:val="20"/>
                <w:szCs w:val="20"/>
              </w:rPr>
              <w:t xml:space="preserve">Funkcionālie testi: galerijas izveide; masveida augšupielāde (≥ 20 attēli vienlaicīgi); automātiska optimizācija; </w:t>
            </w:r>
            <w:r w:rsidR="002A0FDC" w:rsidRPr="00C92D84">
              <w:rPr>
                <w:sz w:val="20"/>
                <w:szCs w:val="20"/>
              </w:rPr>
              <w:t>Pilnekrāna režīma opcija</w:t>
            </w:r>
            <w:r w:rsidRPr="00C92D84">
              <w:rPr>
                <w:sz w:val="20"/>
                <w:szCs w:val="20"/>
              </w:rPr>
              <w:t xml:space="preserve"> visās ierīcēs; tastatūras navigācija; </w:t>
            </w:r>
            <w:r w:rsidR="009519E6" w:rsidRPr="00C92D84">
              <w:rPr>
                <w:sz w:val="20"/>
                <w:szCs w:val="20"/>
              </w:rPr>
              <w:t>atliktā ielāde</w:t>
            </w:r>
            <w:r w:rsidRPr="00C92D84">
              <w:rPr>
                <w:sz w:val="20"/>
                <w:szCs w:val="20"/>
              </w:rPr>
              <w:t>.</w:t>
            </w:r>
          </w:p>
          <w:p w14:paraId="10028897" w14:textId="77777777" w:rsidR="00F36946" w:rsidRPr="00C92D84" w:rsidRDefault="00F36946" w:rsidP="00C92D84">
            <w:pPr>
              <w:spacing w:after="60"/>
            </w:pPr>
            <w:r w:rsidRPr="00C92D84">
              <w:rPr>
                <w:sz w:val="20"/>
                <w:szCs w:val="20"/>
              </w:rPr>
              <w:t>Veiktspēja: galerijas lapas ielāde ar 50+ attēliem ≤ 3 sekundes; WebP formāts; PageSpeed vismaz 85/100.</w:t>
            </w:r>
          </w:p>
          <w:p w14:paraId="4C3ECD1D" w14:textId="6FC48061" w:rsidR="00F36946" w:rsidRPr="00C92D84" w:rsidRDefault="00F36946" w:rsidP="00C92D84">
            <w:pPr>
              <w:spacing w:after="60"/>
            </w:pPr>
            <w:r w:rsidRPr="00C92D84">
              <w:rPr>
                <w:sz w:val="20"/>
                <w:szCs w:val="20"/>
              </w:rPr>
              <w:t xml:space="preserve">Piekļūstamība (WCAG 2.1 AA): alt teksti; tastatūras pieejamība </w:t>
            </w:r>
            <w:r w:rsidR="002A0FDC" w:rsidRPr="00C92D84">
              <w:rPr>
                <w:sz w:val="20"/>
                <w:szCs w:val="20"/>
              </w:rPr>
              <w:t>pilnekrāna attēlu</w:t>
            </w:r>
            <w:r w:rsidRPr="00C92D84">
              <w:rPr>
                <w:sz w:val="20"/>
                <w:szCs w:val="20"/>
              </w:rPr>
              <w:t xml:space="preserve"> režīmā.</w:t>
            </w:r>
          </w:p>
        </w:tc>
      </w:tr>
    </w:tbl>
    <w:p w14:paraId="6F5E7EAD" w14:textId="77777777" w:rsidR="00F36946" w:rsidRPr="00C92D84" w:rsidRDefault="00F36946" w:rsidP="00C92D84">
      <w:pPr>
        <w:spacing w:before="360" w:after="140"/>
        <w:rPr>
          <w:b/>
          <w:bCs/>
        </w:rPr>
      </w:pPr>
      <w:r w:rsidRPr="00C92D84">
        <w:rPr>
          <w:b/>
          <w:bCs/>
        </w:rPr>
        <w:t>4. Personāla pārvaldības modulis</w:t>
      </w: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20" w:type="dxa"/>
          <w:bottom w:w="100" w:type="dxa"/>
          <w:right w:w="120" w:type="dxa"/>
        </w:tblCellMar>
        <w:tblLook w:val="04A0" w:firstRow="1" w:lastRow="0" w:firstColumn="1" w:lastColumn="0" w:noHBand="0" w:noVBand="1"/>
      </w:tblPr>
      <w:tblGrid>
        <w:gridCol w:w="2800"/>
        <w:gridCol w:w="11770"/>
      </w:tblGrid>
      <w:tr w:rsidR="00F36946" w:rsidRPr="00C92D84" w14:paraId="5D4C7F04" w14:textId="77777777" w:rsidTr="004C5975">
        <w:trPr>
          <w:tblHeader/>
        </w:trPr>
        <w:tc>
          <w:tcPr>
            <w:tcW w:w="280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172EB5C0" w14:textId="77777777" w:rsidR="00F36946" w:rsidRPr="00C92D84" w:rsidRDefault="00F36946" w:rsidP="00C92D84">
            <w:r w:rsidRPr="00C92D84">
              <w:rPr>
                <w:b/>
                <w:bCs/>
                <w:sz w:val="22"/>
                <w:szCs w:val="22"/>
              </w:rPr>
              <w:t>Apakšsadaļa</w:t>
            </w:r>
          </w:p>
        </w:tc>
        <w:tc>
          <w:tcPr>
            <w:tcW w:w="1177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75FF46D0" w14:textId="77777777" w:rsidR="00F36946" w:rsidRPr="00C92D84" w:rsidRDefault="00F36946" w:rsidP="00C92D84">
            <w:r w:rsidRPr="00C92D84">
              <w:rPr>
                <w:b/>
                <w:bCs/>
                <w:sz w:val="22"/>
                <w:szCs w:val="22"/>
              </w:rPr>
              <w:t>Prasības</w:t>
            </w:r>
          </w:p>
        </w:tc>
      </w:tr>
      <w:tr w:rsidR="00F36946" w:rsidRPr="00C92D84" w14:paraId="6087FD63"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AB19431" w14:textId="77777777" w:rsidR="00F36946" w:rsidRPr="00C92D84" w:rsidRDefault="00F36946" w:rsidP="00C92D84">
            <w:r w:rsidRPr="00C92D84">
              <w:rPr>
                <w:b/>
                <w:bCs/>
                <w:sz w:val="22"/>
                <w:szCs w:val="22"/>
              </w:rPr>
              <w:t>Funkcionalitāte</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698F1089" w14:textId="77777777" w:rsidR="00F36946" w:rsidRPr="00C92D84" w:rsidRDefault="00F36946" w:rsidP="00C92D84">
            <w:pPr>
              <w:spacing w:after="60"/>
            </w:pPr>
            <w:r w:rsidRPr="00C92D84">
              <w:rPr>
                <w:sz w:val="20"/>
                <w:szCs w:val="20"/>
              </w:rPr>
              <w:t>Docētāju un darbinieku profilu pārvaldība. Katrs profils: vārds, uzvārds, amats, grāds, katedra/nodaļa, foto portrets, kontaktinformācija (e-pasts, tālrunis, kabinets), īsa biogrāfija (līdz 300 vārdiem), konsultāciju laiki, pētniecības intereses, ekspertīzes jomas, saite uz CV (PDF), personisko mājaslapu/profilu saites.</w:t>
            </w:r>
          </w:p>
          <w:p w14:paraId="307A57D3" w14:textId="77777777" w:rsidR="00F36946" w:rsidRPr="00C92D84" w:rsidRDefault="00F36946" w:rsidP="00C92D84">
            <w:pPr>
              <w:spacing w:after="60"/>
            </w:pPr>
            <w:r w:rsidRPr="00C92D84">
              <w:rPr>
                <w:sz w:val="20"/>
                <w:szCs w:val="20"/>
              </w:rPr>
              <w:t>Pētnieku profili: līdzīga struktūra ar papildu laukiem – aktuālie pētniecības projekti, publikāciju saraksts, citējamības rādītāji (ja pieejami).</w:t>
            </w:r>
          </w:p>
        </w:tc>
      </w:tr>
      <w:tr w:rsidR="00F36946" w:rsidRPr="00C92D84" w14:paraId="79736F40"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C10A098" w14:textId="77777777" w:rsidR="00F36946" w:rsidRPr="00C92D84" w:rsidRDefault="00F36946" w:rsidP="00C92D84">
            <w:r w:rsidRPr="00C92D84">
              <w:rPr>
                <w:b/>
                <w:bCs/>
                <w:sz w:val="22"/>
                <w:szCs w:val="22"/>
              </w:rPr>
              <w:t>Lietotāja saskarnes prasības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04EDDB10" w14:textId="310B0B94" w:rsidR="00F36946" w:rsidRPr="00C92D84" w:rsidRDefault="00F36946" w:rsidP="00C92D84">
            <w:pPr>
              <w:spacing w:after="60"/>
            </w:pPr>
            <w:r w:rsidRPr="00C92D84">
              <w:rPr>
                <w:sz w:val="20"/>
                <w:szCs w:val="20"/>
              </w:rPr>
              <w:t xml:space="preserve">Personāla saraksta lapa: alfabētisks saraksts pēc uzvārda. Filtrēšana </w:t>
            </w:r>
            <w:r w:rsidR="00951AE7" w:rsidRPr="00C92D84">
              <w:rPr>
                <w:sz w:val="20"/>
                <w:szCs w:val="20"/>
              </w:rPr>
              <w:t>pēc struktūrvienības</w:t>
            </w:r>
            <w:r w:rsidRPr="00C92D84">
              <w:rPr>
                <w:sz w:val="20"/>
                <w:szCs w:val="20"/>
              </w:rPr>
              <w:t>, amat</w:t>
            </w:r>
            <w:r w:rsidR="00951AE7" w:rsidRPr="00C92D84">
              <w:rPr>
                <w:sz w:val="20"/>
                <w:szCs w:val="20"/>
              </w:rPr>
              <w:t>a</w:t>
            </w:r>
            <w:r w:rsidRPr="00C92D84">
              <w:rPr>
                <w:sz w:val="20"/>
                <w:szCs w:val="20"/>
              </w:rPr>
              <w:t xml:space="preserve"> (profesors, asoc. profesors, lektors), pētniecības joma</w:t>
            </w:r>
            <w:r w:rsidR="00951AE7" w:rsidRPr="00C92D84">
              <w:rPr>
                <w:sz w:val="20"/>
                <w:szCs w:val="20"/>
              </w:rPr>
              <w:t>s</w:t>
            </w:r>
            <w:r w:rsidRPr="00C92D84">
              <w:rPr>
                <w:sz w:val="20"/>
                <w:szCs w:val="20"/>
              </w:rPr>
              <w:t xml:space="preserve">. </w:t>
            </w:r>
            <w:r w:rsidR="00951AE7" w:rsidRPr="00C92D84">
              <w:rPr>
                <w:sz w:val="20"/>
                <w:szCs w:val="20"/>
              </w:rPr>
              <w:t>Nolaižamā izvēlne</w:t>
            </w:r>
            <w:r w:rsidR="002B2D29" w:rsidRPr="00C92D84">
              <w:rPr>
                <w:sz w:val="20"/>
                <w:szCs w:val="20"/>
              </w:rPr>
              <w:t xml:space="preserve">. </w:t>
            </w:r>
            <w:r w:rsidRPr="00C92D84">
              <w:rPr>
                <w:sz w:val="20"/>
                <w:szCs w:val="20"/>
              </w:rPr>
              <w:t>Meklēšanas lauks (vārds/uzvārds).</w:t>
            </w:r>
          </w:p>
          <w:p w14:paraId="33F9A13F" w14:textId="727E7BA2" w:rsidR="00F36946" w:rsidRPr="00C92D84" w:rsidRDefault="00F36946" w:rsidP="00C92D84">
            <w:pPr>
              <w:spacing w:after="60"/>
            </w:pPr>
            <w:r w:rsidRPr="00C92D84">
              <w:rPr>
                <w:sz w:val="20"/>
                <w:szCs w:val="20"/>
              </w:rPr>
              <w:t xml:space="preserve">Izkārtojuma izvēle: kartīšu režģis (foto, vārds, amats) vai saraksta režģis (kompakts, ar visu informāciju). </w:t>
            </w:r>
            <w:r w:rsidR="00207D1C" w:rsidRPr="00C92D84">
              <w:rPr>
                <w:sz w:val="20"/>
                <w:szCs w:val="20"/>
              </w:rPr>
              <w:t xml:space="preserve">Pārslēgšanas </w:t>
            </w:r>
            <w:r w:rsidR="00207D1C" w:rsidRPr="00C92D84">
              <w:rPr>
                <w:i/>
                <w:iCs/>
                <w:sz w:val="20"/>
                <w:szCs w:val="20"/>
              </w:rPr>
              <w:t>(t</w:t>
            </w:r>
            <w:r w:rsidRPr="00C92D84">
              <w:rPr>
                <w:i/>
                <w:iCs/>
                <w:sz w:val="20"/>
                <w:szCs w:val="20"/>
              </w:rPr>
              <w:t>oggle</w:t>
            </w:r>
            <w:r w:rsidR="00207D1C" w:rsidRPr="00C92D84">
              <w:rPr>
                <w:i/>
                <w:iCs/>
                <w:sz w:val="20"/>
                <w:szCs w:val="20"/>
              </w:rPr>
              <w:t>)</w:t>
            </w:r>
            <w:r w:rsidRPr="00C92D84">
              <w:rPr>
                <w:sz w:val="20"/>
                <w:szCs w:val="20"/>
              </w:rPr>
              <w:t xml:space="preserve"> starp izkārtojumiem.</w:t>
            </w:r>
          </w:p>
          <w:p w14:paraId="0AABBCB7" w14:textId="224F5844" w:rsidR="00F36946" w:rsidRPr="00C92D84" w:rsidRDefault="00F36946" w:rsidP="00C92D84">
            <w:pPr>
              <w:spacing w:after="60"/>
            </w:pPr>
            <w:r w:rsidRPr="00C92D84">
              <w:rPr>
                <w:sz w:val="20"/>
                <w:szCs w:val="20"/>
              </w:rPr>
              <w:t xml:space="preserve">Responsīvs dizains: 1 kolonna </w:t>
            </w:r>
            <w:r w:rsidR="00772CAA" w:rsidRPr="00C92D84">
              <w:rPr>
                <w:sz w:val="20"/>
                <w:szCs w:val="20"/>
              </w:rPr>
              <w:t>viedtālrunī</w:t>
            </w:r>
            <w:r w:rsidRPr="00C92D84">
              <w:rPr>
                <w:sz w:val="20"/>
                <w:szCs w:val="20"/>
              </w:rPr>
              <w:t>, 2–3 planšet</w:t>
            </w:r>
            <w:r w:rsidR="00772CAA" w:rsidRPr="00C92D84">
              <w:rPr>
                <w:sz w:val="20"/>
                <w:szCs w:val="20"/>
              </w:rPr>
              <w:t>datorā</w:t>
            </w:r>
            <w:r w:rsidRPr="00C92D84">
              <w:rPr>
                <w:sz w:val="20"/>
                <w:szCs w:val="20"/>
              </w:rPr>
              <w:t xml:space="preserve">, 4 </w:t>
            </w:r>
            <w:r w:rsidR="00772CAA" w:rsidRPr="00C92D84">
              <w:rPr>
                <w:sz w:val="20"/>
                <w:szCs w:val="20"/>
              </w:rPr>
              <w:t>galddatorā</w:t>
            </w:r>
            <w:r w:rsidRPr="00C92D84">
              <w:rPr>
                <w:sz w:val="20"/>
                <w:szCs w:val="20"/>
              </w:rPr>
              <w:t xml:space="preserve"> (</w:t>
            </w:r>
            <w:r w:rsidR="00B71C16" w:rsidRPr="00C92D84">
              <w:rPr>
                <w:sz w:val="20"/>
                <w:szCs w:val="20"/>
              </w:rPr>
              <w:t>režģa skatā</w:t>
            </w:r>
            <w:r w:rsidRPr="00C92D84">
              <w:rPr>
                <w:sz w:val="20"/>
                <w:szCs w:val="20"/>
              </w:rPr>
              <w:t xml:space="preserve">) vai </w:t>
            </w:r>
            <w:r w:rsidR="00B71C16" w:rsidRPr="00C92D84">
              <w:rPr>
                <w:sz w:val="20"/>
                <w:szCs w:val="20"/>
              </w:rPr>
              <w:t>pilna platuma saraksta skatā</w:t>
            </w:r>
            <w:r w:rsidRPr="00C92D84">
              <w:rPr>
                <w:sz w:val="20"/>
                <w:szCs w:val="20"/>
              </w:rPr>
              <w:t>.</w:t>
            </w:r>
            <w:r w:rsidR="00772CAA" w:rsidRPr="00C92D84">
              <w:rPr>
                <w:sz w:val="20"/>
                <w:szCs w:val="20"/>
              </w:rPr>
              <w:t xml:space="preserve"> </w:t>
            </w:r>
          </w:p>
        </w:tc>
      </w:tr>
      <w:tr w:rsidR="00F36946" w:rsidRPr="00C92D84" w14:paraId="1E30F31D"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C7FE1FC" w14:textId="77777777" w:rsidR="00F36946" w:rsidRPr="00C92D84" w:rsidRDefault="00F36946" w:rsidP="00C92D84">
            <w:r w:rsidRPr="00C92D84">
              <w:rPr>
                <w:b/>
                <w:bCs/>
                <w:sz w:val="22"/>
                <w:szCs w:val="22"/>
              </w:rPr>
              <w:t>Administrācijas iespējas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310D6494" w14:textId="77777777" w:rsidR="00F36946" w:rsidRPr="00C92D84" w:rsidRDefault="00F36946" w:rsidP="00C92D84">
            <w:pPr>
              <w:spacing w:after="60"/>
            </w:pPr>
            <w:r w:rsidRPr="00C92D84">
              <w:rPr>
                <w:sz w:val="20"/>
                <w:szCs w:val="20"/>
              </w:rPr>
              <w:t>Profilu pievienošana/rediģēšana: vienkārša forma ar visiem laukiem. Foto augšupielāde ar automātisku samazināšanu (1:1 proporcija). WYSIWYG redaktors biogrāfijai. Nolaižamā izvēle katedrai/struktūrvienībai. CV faila augšupielāde (PDF, līdz 5 MB).</w:t>
            </w:r>
          </w:p>
          <w:p w14:paraId="69D8480C" w14:textId="77777777" w:rsidR="00F36946" w:rsidRPr="00C92D84" w:rsidRDefault="00F36946" w:rsidP="00C92D84">
            <w:pPr>
              <w:spacing w:after="60"/>
            </w:pPr>
            <w:r w:rsidRPr="00C92D84">
              <w:rPr>
                <w:sz w:val="20"/>
                <w:szCs w:val="20"/>
              </w:rPr>
              <w:t>Masveida imports un pārvaldība: CSV imports vairākiem profiliem; template CSV ar visiem laukiem; validācija pirms importa. Profilu deaktivizēšana bez dzēšanas (ja darbinieks aiziet) – deaktivizētie profili neredzami publiski, bet saglabāti datubāzē.</w:t>
            </w:r>
          </w:p>
          <w:p w14:paraId="2950DCBC" w14:textId="77777777" w:rsidR="00F36946" w:rsidRPr="00C92D84" w:rsidRDefault="00F36946" w:rsidP="00C92D84">
            <w:pPr>
              <w:spacing w:after="60"/>
            </w:pPr>
            <w:r w:rsidRPr="00C92D84">
              <w:rPr>
                <w:sz w:val="20"/>
                <w:szCs w:val="20"/>
              </w:rPr>
              <w:t>Sasaiste ar citiem moduļiem: automātiska saite uz docētāja studiju programmām un pētnieka projektiem/publikācijām.</w:t>
            </w:r>
          </w:p>
        </w:tc>
      </w:tr>
      <w:tr w:rsidR="00F36946" w:rsidRPr="00C92D84" w14:paraId="6BC10211"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6EB58B4" w14:textId="77777777" w:rsidR="00F36946" w:rsidRPr="00C92D84" w:rsidRDefault="00F36946" w:rsidP="00C92D84">
            <w:r w:rsidRPr="00C92D84">
              <w:rPr>
                <w:b/>
                <w:bCs/>
                <w:sz w:val="22"/>
                <w:szCs w:val="22"/>
              </w:rPr>
              <w:t>Integrācijas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DB6E1EF" w14:textId="77777777" w:rsidR="00F36946" w:rsidRPr="00C92D84" w:rsidRDefault="00F36946" w:rsidP="00C92D84">
            <w:pPr>
              <w:spacing w:after="60"/>
            </w:pPr>
            <w:r w:rsidRPr="00C92D84">
              <w:rPr>
                <w:sz w:val="20"/>
                <w:szCs w:val="20"/>
              </w:rPr>
              <w:t>Obligātās: globālā meklēšanas funkcionalitāte; AJAX filtrēšana bez lapas pārlādēšanas.</w:t>
            </w:r>
          </w:p>
          <w:p w14:paraId="0C0660EC" w14:textId="4FA0959F" w:rsidR="00F36946" w:rsidRPr="00C92D84" w:rsidRDefault="002759AD" w:rsidP="00C92D84">
            <w:pPr>
              <w:spacing w:after="60"/>
            </w:pPr>
            <w:r w:rsidRPr="00C92D84">
              <w:rPr>
                <w:sz w:val="20"/>
                <w:szCs w:val="20"/>
              </w:rPr>
              <w:t>Ieteicamās: integrācija ar Microsoft Entra ID (vai līdzvērtīgu Pasūtītāja izmantotu direktoriju pakalpojumu) kontaktinformācijas sinhronizācijai</w:t>
            </w:r>
            <w:r w:rsidR="00C870FA" w:rsidRPr="00C92D84">
              <w:rPr>
                <w:sz w:val="20"/>
                <w:szCs w:val="20"/>
              </w:rPr>
              <w:t>;</w:t>
            </w:r>
            <w:r w:rsidR="006E20A0" w:rsidRPr="00C92D84">
              <w:rPr>
                <w:sz w:val="20"/>
                <w:szCs w:val="20"/>
              </w:rPr>
              <w:t xml:space="preserve"> LKA Repozitorijs – Dspace.lka.edu.lv</w:t>
            </w:r>
          </w:p>
        </w:tc>
      </w:tr>
      <w:tr w:rsidR="00F36946" w:rsidRPr="00C92D84" w14:paraId="1E000A3A"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66793930" w14:textId="77777777" w:rsidR="00F36946" w:rsidRPr="00C92D84" w:rsidRDefault="00F36946" w:rsidP="00C92D84">
            <w:r w:rsidRPr="00C92D84">
              <w:rPr>
                <w:b/>
                <w:bCs/>
                <w:sz w:val="22"/>
                <w:szCs w:val="22"/>
              </w:rPr>
              <w:lastRenderedPageBreak/>
              <w:t>Darba pieņemšanas kritēriji</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393DFBF" w14:textId="77777777" w:rsidR="00F36946" w:rsidRPr="00C92D84" w:rsidRDefault="00F36946" w:rsidP="00C92D84">
            <w:pPr>
              <w:spacing w:after="60"/>
            </w:pPr>
            <w:r w:rsidRPr="00C92D84">
              <w:rPr>
                <w:sz w:val="20"/>
                <w:szCs w:val="20"/>
              </w:rPr>
              <w:t>Funkcionālie testi: profilu pievienošana ar visiem laukiem, rediģēšana, deaktivizēšana; meklēšana, filtrēšana pēc katedrām; CV lejupielāde; saites uz projektiem un publikācijām.</w:t>
            </w:r>
          </w:p>
          <w:p w14:paraId="6AFB7F25" w14:textId="4B04768A" w:rsidR="00F36946" w:rsidRPr="00C92D84" w:rsidRDefault="00F36946" w:rsidP="00C92D84">
            <w:pPr>
              <w:spacing w:after="60"/>
            </w:pPr>
            <w:r w:rsidRPr="00C92D84">
              <w:rPr>
                <w:sz w:val="20"/>
                <w:szCs w:val="20"/>
              </w:rPr>
              <w:t xml:space="preserve">Veiktspēja: personāla lapas ar 100 profiliem ielāde ≤ 2 sekundes; foto </w:t>
            </w:r>
            <w:r w:rsidR="009519E6" w:rsidRPr="00C92D84">
              <w:rPr>
                <w:sz w:val="20"/>
                <w:szCs w:val="20"/>
              </w:rPr>
              <w:t>atliktā ielāde</w:t>
            </w:r>
            <w:r w:rsidRPr="00C92D84">
              <w:rPr>
                <w:sz w:val="20"/>
                <w:szCs w:val="20"/>
              </w:rPr>
              <w:t>.</w:t>
            </w:r>
          </w:p>
          <w:p w14:paraId="4D49A9B3" w14:textId="77777777" w:rsidR="00F36946" w:rsidRPr="00C92D84" w:rsidRDefault="00F36946" w:rsidP="00C92D84">
            <w:pPr>
              <w:spacing w:after="60"/>
            </w:pPr>
            <w:r w:rsidRPr="00C92D84">
              <w:rPr>
                <w:sz w:val="20"/>
                <w:szCs w:val="20"/>
              </w:rPr>
              <w:t>Piekļūstamība (WCAG 2.1 AA): foto alt teksti; tastatūras navigācija filtriem.</w:t>
            </w:r>
          </w:p>
        </w:tc>
      </w:tr>
    </w:tbl>
    <w:p w14:paraId="2BA74955" w14:textId="77777777" w:rsidR="00F36946" w:rsidRPr="00C92D84" w:rsidRDefault="00F36946" w:rsidP="00C92D84">
      <w:pPr>
        <w:spacing w:before="360" w:after="140"/>
      </w:pPr>
      <w:r w:rsidRPr="00C92D84">
        <w:rPr>
          <w:b/>
          <w:bCs/>
        </w:rPr>
        <w:t>5. Studiju programmu kataloga modulis</w:t>
      </w: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20" w:type="dxa"/>
          <w:bottom w:w="100" w:type="dxa"/>
          <w:right w:w="120" w:type="dxa"/>
        </w:tblCellMar>
        <w:tblLook w:val="04A0" w:firstRow="1" w:lastRow="0" w:firstColumn="1" w:lastColumn="0" w:noHBand="0" w:noVBand="1"/>
      </w:tblPr>
      <w:tblGrid>
        <w:gridCol w:w="2800"/>
        <w:gridCol w:w="11770"/>
      </w:tblGrid>
      <w:tr w:rsidR="00F36946" w:rsidRPr="00C92D84" w14:paraId="5E23575E" w14:textId="77777777" w:rsidTr="004C5975">
        <w:trPr>
          <w:tblHeader/>
        </w:trPr>
        <w:tc>
          <w:tcPr>
            <w:tcW w:w="280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4BB51041" w14:textId="77777777" w:rsidR="00F36946" w:rsidRPr="00C92D84" w:rsidRDefault="00F36946" w:rsidP="00C92D84">
            <w:r w:rsidRPr="00C92D84">
              <w:rPr>
                <w:b/>
                <w:bCs/>
                <w:sz w:val="22"/>
                <w:szCs w:val="22"/>
              </w:rPr>
              <w:t>Apakšsadaļa</w:t>
            </w:r>
          </w:p>
        </w:tc>
        <w:tc>
          <w:tcPr>
            <w:tcW w:w="1177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7C3D7E4D" w14:textId="77777777" w:rsidR="00F36946" w:rsidRPr="00C92D84" w:rsidRDefault="00F36946" w:rsidP="00C92D84">
            <w:r w:rsidRPr="00C92D84">
              <w:rPr>
                <w:b/>
                <w:bCs/>
                <w:sz w:val="22"/>
                <w:szCs w:val="22"/>
              </w:rPr>
              <w:t>Prasības</w:t>
            </w:r>
          </w:p>
        </w:tc>
      </w:tr>
      <w:tr w:rsidR="00F36946" w:rsidRPr="00C92D84" w14:paraId="0427F211"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0CDB93AF" w14:textId="77777777" w:rsidR="00F36946" w:rsidRPr="00C92D84" w:rsidRDefault="00F36946" w:rsidP="00C92D84">
            <w:r w:rsidRPr="00C92D84">
              <w:rPr>
                <w:b/>
                <w:bCs/>
                <w:sz w:val="22"/>
                <w:szCs w:val="22"/>
              </w:rPr>
              <w:t>Funkcionalitāte</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EBD4E94" w14:textId="787C1B6A" w:rsidR="00F36946" w:rsidRPr="00C92D84" w:rsidRDefault="00F36946" w:rsidP="00C92D84">
            <w:pPr>
              <w:spacing w:after="60"/>
            </w:pPr>
            <w:r w:rsidRPr="00C92D84">
              <w:rPr>
                <w:sz w:val="20"/>
                <w:szCs w:val="20"/>
              </w:rPr>
              <w:t>Studiju programmu informācijas pārvaldība. Katra programma: nosaukums latviešu un angļu valodā; studiju līmenis (</w:t>
            </w:r>
            <w:r w:rsidR="000B27D8" w:rsidRPr="00C92D84">
              <w:rPr>
                <w:sz w:val="20"/>
                <w:szCs w:val="20"/>
              </w:rPr>
              <w:t>administratora panelī konfigurējams</w:t>
            </w:r>
            <w:r w:rsidRPr="00C92D84">
              <w:rPr>
                <w:sz w:val="20"/>
                <w:szCs w:val="20"/>
              </w:rPr>
              <w:t xml:space="preserve"> – piem., bakalaurs, maģistrs, doktorantūra); studiju forma (konfigurējama – piem., pilna laika, nepilna laika, neklātienes); studiju ilgums (semestri/gadi); iegūstamais grāds un kvalifikācija; detalizēts apraksts (vismaz 500 vārdi); uzņemšanas prasības; studiju maksa un budžeta vietu skaits; mācību plāns (PDF); akreditācijas informācija; programmas vadītāja kontakti.</w:t>
            </w:r>
          </w:p>
          <w:p w14:paraId="1F7C71D6" w14:textId="77777777" w:rsidR="00F36946" w:rsidRPr="00C92D84" w:rsidRDefault="00F36946" w:rsidP="00C92D84">
            <w:pPr>
              <w:spacing w:after="60"/>
            </w:pPr>
            <w:r w:rsidRPr="00C92D84">
              <w:rPr>
                <w:sz w:val="20"/>
                <w:szCs w:val="20"/>
              </w:rPr>
              <w:t>Kursu saraksts var ietvert studiju kursu aprakstus ar kredītpunktiem (ECTS) un priekšmeta kodiem.</w:t>
            </w:r>
          </w:p>
        </w:tc>
      </w:tr>
      <w:tr w:rsidR="00F36946" w:rsidRPr="00C92D84" w14:paraId="2E71023E"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0B7E290E" w14:textId="77777777" w:rsidR="00F36946" w:rsidRPr="00C92D84" w:rsidRDefault="00F36946" w:rsidP="00C92D84">
            <w:r w:rsidRPr="00C92D84">
              <w:rPr>
                <w:b/>
                <w:bCs/>
                <w:sz w:val="22"/>
                <w:szCs w:val="22"/>
              </w:rPr>
              <w:t>Lietotāja saskarnes prasības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01F9BE61" w14:textId="1F918793" w:rsidR="00F36946" w:rsidRPr="00C92D84" w:rsidRDefault="00F36946" w:rsidP="00C92D84">
            <w:pPr>
              <w:spacing w:after="60"/>
            </w:pPr>
            <w:r w:rsidRPr="00C92D84">
              <w:rPr>
                <w:sz w:val="20"/>
                <w:szCs w:val="20"/>
              </w:rPr>
              <w:t>Programmu kataloga lapa: grupēšana pēc līmeņa, izmantojot</w:t>
            </w:r>
            <w:r w:rsidR="003F081B" w:rsidRPr="00C92D84">
              <w:rPr>
                <w:sz w:val="20"/>
                <w:szCs w:val="20"/>
              </w:rPr>
              <w:t xml:space="preserve"> cilnes</w:t>
            </w:r>
            <w:r w:rsidRPr="00C92D84">
              <w:rPr>
                <w:sz w:val="20"/>
                <w:szCs w:val="20"/>
              </w:rPr>
              <w:t xml:space="preserve"> </w:t>
            </w:r>
            <w:r w:rsidR="003F081B" w:rsidRPr="00C92D84">
              <w:rPr>
                <w:i/>
                <w:iCs/>
                <w:sz w:val="20"/>
                <w:szCs w:val="20"/>
              </w:rPr>
              <w:t>(</w:t>
            </w:r>
            <w:r w:rsidRPr="00C92D84">
              <w:rPr>
                <w:i/>
                <w:iCs/>
                <w:sz w:val="20"/>
                <w:szCs w:val="20"/>
              </w:rPr>
              <w:t>tabs</w:t>
            </w:r>
            <w:r w:rsidR="003F081B" w:rsidRPr="00C92D84">
              <w:rPr>
                <w:sz w:val="20"/>
                <w:szCs w:val="20"/>
              </w:rPr>
              <w:t>)</w:t>
            </w:r>
            <w:r w:rsidRPr="00C92D84">
              <w:rPr>
                <w:sz w:val="20"/>
                <w:szCs w:val="20"/>
              </w:rPr>
              <w:t xml:space="preserve"> vai filtrus. Kartīšu režģis – nosaukums, līmenis, ilgums, īss apraksts (1–2 teikumi), poga “Uzzināt vairāk”. Responsīvs: 1 kolonna mobilajā, 2 planšetē, 3 darbstacijā.</w:t>
            </w:r>
          </w:p>
          <w:p w14:paraId="65093CDE" w14:textId="77777777" w:rsidR="00F36946" w:rsidRPr="00C92D84" w:rsidRDefault="00F36946" w:rsidP="00C92D84">
            <w:pPr>
              <w:spacing w:after="60"/>
            </w:pPr>
            <w:r w:rsidRPr="00C92D84">
              <w:rPr>
                <w:sz w:val="20"/>
                <w:szCs w:val="20"/>
              </w:rPr>
              <w:t>Filtrēšana un meklēšana: pēc līmeņa, formas (pilna/nepilna laika), fakultātes/institūta. Meklēšanas lauks atslēgvārdiem.</w:t>
            </w:r>
          </w:p>
        </w:tc>
      </w:tr>
      <w:tr w:rsidR="00F36946" w:rsidRPr="00C92D84" w14:paraId="68AAE7F8"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406FDD17" w14:textId="77777777" w:rsidR="00F36946" w:rsidRPr="00C92D84" w:rsidRDefault="00F36946" w:rsidP="00C92D84">
            <w:r w:rsidRPr="00C92D84">
              <w:rPr>
                <w:b/>
                <w:bCs/>
                <w:sz w:val="22"/>
                <w:szCs w:val="22"/>
              </w:rPr>
              <w:t>Administrācijas iespējas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E8189A8" w14:textId="77777777" w:rsidR="00F36946" w:rsidRPr="00C92D84" w:rsidRDefault="00F36946" w:rsidP="00C92D84">
            <w:pPr>
              <w:spacing w:after="60"/>
            </w:pPr>
            <w:r w:rsidRPr="00C92D84">
              <w:rPr>
                <w:sz w:val="20"/>
                <w:szCs w:val="20"/>
              </w:rPr>
              <w:t>Programmas pievienošana/rediģēšana: forma ar visiem laukiem latviešu un angļu valodā. WYSIWYG aprakstam. Nolaižamā izvēle. Mācību plāna PDF augšupielāde. Programmas vadītāja izvēle no docētāju saraksta.</w:t>
            </w:r>
          </w:p>
          <w:p w14:paraId="6A8AC4C0" w14:textId="77777777" w:rsidR="00F36946" w:rsidRPr="00C92D84" w:rsidRDefault="00F36946" w:rsidP="00C92D84">
            <w:pPr>
              <w:spacing w:after="60"/>
            </w:pPr>
            <w:r w:rsidRPr="00C92D84">
              <w:rPr>
                <w:sz w:val="20"/>
                <w:szCs w:val="20"/>
              </w:rPr>
              <w:t>Programmas dublikācijas funkcija līdzīgu programmu izveidei. Automātiska slug pielāgošana. Versiju pārvaldība ar programmu aprakstu arhīvu, ja notiek izmaiņas. Pieejama revīziju salīdzināšana.</w:t>
            </w:r>
          </w:p>
        </w:tc>
      </w:tr>
      <w:tr w:rsidR="00F36946" w:rsidRPr="00C92D84" w14:paraId="40348237"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7F91F659" w14:textId="77777777" w:rsidR="00F36946" w:rsidRPr="00C92D84" w:rsidRDefault="00F36946" w:rsidP="00C92D84">
            <w:r w:rsidRPr="00C92D84">
              <w:rPr>
                <w:b/>
                <w:bCs/>
                <w:sz w:val="22"/>
                <w:szCs w:val="22"/>
              </w:rPr>
              <w:t>Integrācijas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DA4ABB2" w14:textId="77777777" w:rsidR="00F36946" w:rsidRPr="00C92D84" w:rsidRDefault="00F36946" w:rsidP="00C92D84">
            <w:pPr>
              <w:spacing w:after="60"/>
            </w:pPr>
            <w:r w:rsidRPr="00C92D84">
              <w:rPr>
                <w:sz w:val="20"/>
                <w:szCs w:val="20"/>
              </w:rPr>
              <w:t>Obligātās: sasaiste ar uzņemšanas sistēmu (ārēja saite vai API); docētāju profilu datu integrācija; PDF ģenerators mācību plānu izveidei (ja dokumenti netiek augšupielādēti manuāli).</w:t>
            </w:r>
          </w:p>
          <w:p w14:paraId="515B8CC7" w14:textId="66F674E5" w:rsidR="00F36946" w:rsidRPr="00C92D84" w:rsidRDefault="00F36946" w:rsidP="00C92D84">
            <w:pPr>
              <w:spacing w:after="60"/>
            </w:pPr>
            <w:r w:rsidRPr="00C92D84">
              <w:rPr>
                <w:sz w:val="20"/>
                <w:szCs w:val="20"/>
              </w:rPr>
              <w:t xml:space="preserve">Ieteicamās: programmu salīdzināšanas funkcionalitāte </w:t>
            </w:r>
            <w:r w:rsidR="006D62D0" w:rsidRPr="00C92D84">
              <w:rPr>
                <w:sz w:val="20"/>
                <w:szCs w:val="20"/>
              </w:rPr>
              <w:t>(salīdzinājuma skats blakus</w:t>
            </w:r>
            <w:r w:rsidRPr="00C92D84">
              <w:rPr>
                <w:sz w:val="20"/>
                <w:szCs w:val="20"/>
              </w:rPr>
              <w:t>); eksports uz Excel visam studiju programmu sarakstam.</w:t>
            </w:r>
          </w:p>
        </w:tc>
      </w:tr>
      <w:tr w:rsidR="00F36946" w:rsidRPr="00C92D84" w14:paraId="33844EE0"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39743C3E" w14:textId="77777777" w:rsidR="00F36946" w:rsidRPr="00C92D84" w:rsidRDefault="00F36946" w:rsidP="00C92D84">
            <w:r w:rsidRPr="00C92D84">
              <w:rPr>
                <w:b/>
                <w:bCs/>
                <w:sz w:val="22"/>
                <w:szCs w:val="22"/>
              </w:rPr>
              <w:t>Darba pieņemšanas kritēriji</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3B37DC35" w14:textId="77777777" w:rsidR="00F36946" w:rsidRPr="00C92D84" w:rsidRDefault="00F36946" w:rsidP="00C92D84">
            <w:pPr>
              <w:spacing w:after="60"/>
            </w:pPr>
            <w:r w:rsidRPr="00C92D84">
              <w:rPr>
                <w:sz w:val="20"/>
                <w:szCs w:val="20"/>
              </w:rPr>
              <w:t>Funkcionālie testi: programmas pievienošana; filtrēšana; meklēšana; mācību plāna lejupielāde; pogas “Pieteikties” darbība; saites uz programmas vadītāja profilu.</w:t>
            </w:r>
          </w:p>
          <w:p w14:paraId="6907B43E" w14:textId="77777777" w:rsidR="00F36946" w:rsidRPr="00C92D84" w:rsidRDefault="00F36946" w:rsidP="00C92D84">
            <w:pPr>
              <w:spacing w:after="60"/>
            </w:pPr>
            <w:r w:rsidRPr="00C92D84">
              <w:rPr>
                <w:sz w:val="20"/>
                <w:szCs w:val="20"/>
              </w:rPr>
              <w:t>Veiktspēja: programmu kataloga ielāde ≤ 2 sekundes; AJAX filtrēšana bez pārlādēšanas.</w:t>
            </w:r>
          </w:p>
          <w:p w14:paraId="679AAA4E" w14:textId="77777777" w:rsidR="00F36946" w:rsidRPr="00C92D84" w:rsidRDefault="00F36946" w:rsidP="00C92D84">
            <w:pPr>
              <w:spacing w:after="60"/>
            </w:pPr>
            <w:r w:rsidRPr="00C92D84">
              <w:rPr>
                <w:sz w:val="20"/>
                <w:szCs w:val="20"/>
              </w:rPr>
              <w:t>SEO: unikāli meta nosaukumi un apraksti katrai programmai; strukturētie dati Schema.org EducationalProgram.</w:t>
            </w:r>
          </w:p>
        </w:tc>
      </w:tr>
    </w:tbl>
    <w:p w14:paraId="2D6B7945" w14:textId="77777777" w:rsidR="00F36946" w:rsidRPr="00C92D84" w:rsidRDefault="00F36946" w:rsidP="00C92D84">
      <w:pPr>
        <w:spacing w:before="360" w:after="140"/>
      </w:pPr>
      <w:r w:rsidRPr="00C92D84">
        <w:rPr>
          <w:b/>
          <w:bCs/>
        </w:rPr>
        <w:lastRenderedPageBreak/>
        <w:t>6. Pētniecības sekcijas modulis</w:t>
      </w: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20" w:type="dxa"/>
          <w:bottom w:w="100" w:type="dxa"/>
          <w:right w:w="120" w:type="dxa"/>
        </w:tblCellMar>
        <w:tblLook w:val="04A0" w:firstRow="1" w:lastRow="0" w:firstColumn="1" w:lastColumn="0" w:noHBand="0" w:noVBand="1"/>
      </w:tblPr>
      <w:tblGrid>
        <w:gridCol w:w="2800"/>
        <w:gridCol w:w="11770"/>
      </w:tblGrid>
      <w:tr w:rsidR="00F36946" w:rsidRPr="00C92D84" w14:paraId="07055931" w14:textId="77777777" w:rsidTr="004C5975">
        <w:trPr>
          <w:tblHeader/>
        </w:trPr>
        <w:tc>
          <w:tcPr>
            <w:tcW w:w="280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0F1827DB" w14:textId="77777777" w:rsidR="00F36946" w:rsidRPr="00C92D84" w:rsidRDefault="00F36946" w:rsidP="00C92D84">
            <w:r w:rsidRPr="00C92D84">
              <w:rPr>
                <w:b/>
                <w:bCs/>
                <w:sz w:val="22"/>
                <w:szCs w:val="22"/>
              </w:rPr>
              <w:t>Apakšsadaļa</w:t>
            </w:r>
          </w:p>
        </w:tc>
        <w:tc>
          <w:tcPr>
            <w:tcW w:w="1177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2CBDC398" w14:textId="77777777" w:rsidR="00F36946" w:rsidRPr="00C92D84" w:rsidRDefault="00F36946" w:rsidP="00C92D84">
            <w:r w:rsidRPr="00C92D84">
              <w:rPr>
                <w:b/>
                <w:bCs/>
                <w:sz w:val="22"/>
                <w:szCs w:val="22"/>
              </w:rPr>
              <w:t>Prasības</w:t>
            </w:r>
          </w:p>
        </w:tc>
      </w:tr>
      <w:tr w:rsidR="00F36946" w:rsidRPr="00C92D84" w14:paraId="347BDB54"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733B5E67" w14:textId="77777777" w:rsidR="00F36946" w:rsidRPr="00C92D84" w:rsidRDefault="00F36946" w:rsidP="00C92D84">
            <w:r w:rsidRPr="00C92D84">
              <w:rPr>
                <w:b/>
                <w:bCs/>
                <w:sz w:val="22"/>
                <w:szCs w:val="22"/>
              </w:rPr>
              <w:t>Funkcionalitāte</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47A178B3" w14:textId="77777777" w:rsidR="00F36946" w:rsidRPr="00C92D84" w:rsidRDefault="00F36946" w:rsidP="00C92D84">
            <w:pPr>
              <w:spacing w:after="60"/>
            </w:pPr>
            <w:r w:rsidRPr="00C92D84">
              <w:rPr>
                <w:sz w:val="20"/>
                <w:szCs w:val="20"/>
              </w:rPr>
              <w:t>Pētnieciskās informācijas pārvaldība. Pētnieciskie projekti: projekta nosaukums latviešu un angļu valodā; detalizēts apraksts (vismaz 300 vārdi); projekta vadītājs ar saiti uz profilu; projekta komanda ar saitēm uz profiliem; finansētāja nosaukums un logo; finansējuma summa; laika periods (sākuma/beigu datums); projekta statuss (aktīvs, pabeigts, plānots); galvenie rezultāti un ietekme; saistītās publikācijas.</w:t>
            </w:r>
          </w:p>
          <w:p w14:paraId="18A0386E" w14:textId="77777777" w:rsidR="00F36946" w:rsidRPr="00C92D84" w:rsidRDefault="00F36946" w:rsidP="00C92D84">
            <w:pPr>
              <w:spacing w:after="60"/>
            </w:pPr>
            <w:r w:rsidRPr="00C92D84">
              <w:rPr>
                <w:sz w:val="20"/>
                <w:szCs w:val="20"/>
              </w:rPr>
              <w:t>Publikācijas: autori ar saitēm uz pētnieku profiliem; publikācijas nosaukums; izdevums/žurnāls; publicēšanas gads; DOI; saite uz pilnu tekstu (ja pieejams); abstract/kopsavilkums; atslēgvārdi; citējumu skaits (ja pieejams).</w:t>
            </w:r>
          </w:p>
          <w:p w14:paraId="55A19FCA" w14:textId="77777777" w:rsidR="00F36946" w:rsidRPr="00C92D84" w:rsidRDefault="00F36946" w:rsidP="00C92D84">
            <w:pPr>
              <w:spacing w:after="60"/>
            </w:pPr>
            <w:r w:rsidRPr="00C92D84">
              <w:rPr>
                <w:sz w:val="20"/>
                <w:szCs w:val="20"/>
              </w:rPr>
              <w:t>Pētniecības jaunumi: līdzīgi jaunumu modulim, bet specifiska kategorija ziņām par projektiem, publikācijām, konferencēm.</w:t>
            </w:r>
          </w:p>
        </w:tc>
      </w:tr>
      <w:tr w:rsidR="00F36946" w:rsidRPr="00C92D84" w14:paraId="2BE2619A"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0E9A0248" w14:textId="77777777" w:rsidR="00F36946" w:rsidRPr="00C92D84" w:rsidRDefault="00F36946" w:rsidP="00C92D84">
            <w:r w:rsidRPr="00C92D84">
              <w:rPr>
                <w:b/>
                <w:bCs/>
                <w:sz w:val="22"/>
                <w:szCs w:val="22"/>
              </w:rPr>
              <w:t>Lietotāja saskarnes prasības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455632B0" w14:textId="60FFE4CA" w:rsidR="00F36946" w:rsidRPr="00C92D84" w:rsidRDefault="00F36946" w:rsidP="00C92D84">
            <w:pPr>
              <w:spacing w:after="60"/>
            </w:pPr>
            <w:r w:rsidRPr="00C92D84">
              <w:rPr>
                <w:sz w:val="20"/>
                <w:szCs w:val="20"/>
              </w:rPr>
              <w:t>Pētniecības galvenā lapa: trīs sadaļas – projekti, publikācijas, pētnieki (</w:t>
            </w:r>
            <w:r w:rsidR="003F081B" w:rsidRPr="00C92D84">
              <w:rPr>
                <w:sz w:val="20"/>
                <w:szCs w:val="20"/>
              </w:rPr>
              <w:t xml:space="preserve">cilnes </w:t>
            </w:r>
            <w:r w:rsidRPr="00C92D84">
              <w:rPr>
                <w:sz w:val="20"/>
                <w:szCs w:val="20"/>
              </w:rPr>
              <w:t>vai sekcijas). Īss ievads par LKA pētniecību. Aktīvo projektu skaita statistika. Jaunākās publikācijas (3–4 gabali).</w:t>
            </w:r>
          </w:p>
          <w:p w14:paraId="16E35C10" w14:textId="77777777" w:rsidR="00F36946" w:rsidRPr="00C92D84" w:rsidRDefault="00F36946" w:rsidP="00C92D84">
            <w:pPr>
              <w:spacing w:after="60"/>
            </w:pPr>
            <w:r w:rsidRPr="00C92D84">
              <w:rPr>
                <w:sz w:val="20"/>
                <w:szCs w:val="20"/>
              </w:rPr>
              <w:t>Projektu saraksts: kartīšu izkārtojums ar filtrēšanu pēc statusa (aktīvs/pabeigts), finansētāja, pētniecības jomas. Meklēšana pēc atslēgvārdiem.</w:t>
            </w:r>
          </w:p>
          <w:p w14:paraId="2B4F8849" w14:textId="77777777" w:rsidR="00F36946" w:rsidRPr="00C92D84" w:rsidRDefault="00F36946" w:rsidP="00C92D84">
            <w:pPr>
              <w:spacing w:after="60"/>
            </w:pPr>
            <w:r w:rsidRPr="00C92D84">
              <w:rPr>
                <w:sz w:val="20"/>
                <w:szCs w:val="20"/>
              </w:rPr>
              <w:t>Individuāla projekta lapa: projekta nosaukums kā H1; statuss un laika periods; pilns apraksts; komandas locekļi ar foto un saitēm; finansētāja logo; rezultāti un publikācijas; saistītie projekti (2–3 gabali).</w:t>
            </w:r>
          </w:p>
          <w:p w14:paraId="252C3462" w14:textId="77777777" w:rsidR="00F36946" w:rsidRPr="00C92D84" w:rsidRDefault="00F36946" w:rsidP="00C92D84">
            <w:pPr>
              <w:spacing w:after="60"/>
            </w:pPr>
            <w:r w:rsidRPr="00C92D84">
              <w:rPr>
                <w:sz w:val="20"/>
                <w:szCs w:val="20"/>
              </w:rPr>
              <w:t>Publikāciju saraksts: filtrēšana pēc gada, publikācijas tipa (žurnāla raksts, grāmata, konferences raksts), autora. Meklēšana un kārtošana pēc gada vai citējamības.</w:t>
            </w:r>
          </w:p>
        </w:tc>
      </w:tr>
      <w:tr w:rsidR="00F36946" w:rsidRPr="00C92D84" w14:paraId="2B0AF767"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6C72E28" w14:textId="77777777" w:rsidR="00F36946" w:rsidRPr="00C92D84" w:rsidRDefault="00F36946" w:rsidP="00C92D84">
            <w:r w:rsidRPr="00C92D84">
              <w:rPr>
                <w:b/>
                <w:bCs/>
                <w:sz w:val="22"/>
                <w:szCs w:val="22"/>
              </w:rPr>
              <w:t>Administrācijas iespējas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42428CDF" w14:textId="3C20AE57" w:rsidR="00F36946" w:rsidRPr="00C92D84" w:rsidRDefault="00F36946" w:rsidP="00C92D84">
            <w:pPr>
              <w:spacing w:after="60"/>
            </w:pPr>
            <w:r w:rsidRPr="00C92D84">
              <w:rPr>
                <w:sz w:val="20"/>
                <w:szCs w:val="20"/>
              </w:rPr>
              <w:t xml:space="preserve">Projektu izveides forma: lauki latviešu un angļu valodā. Finansētāju iespējams izvēlēties no saraksta vai pievienot jaunu ierakstu. Projekta komandas locekļi pievienojami ar </w:t>
            </w:r>
            <w:r w:rsidR="00B573E8" w:rsidRPr="00C92D84">
              <w:rPr>
                <w:sz w:val="20"/>
                <w:szCs w:val="20"/>
              </w:rPr>
              <w:t xml:space="preserve">vairāku vienumu izvēli </w:t>
            </w:r>
            <w:r w:rsidR="00B573E8" w:rsidRPr="00C92D84">
              <w:rPr>
                <w:i/>
                <w:iCs/>
                <w:sz w:val="20"/>
                <w:szCs w:val="20"/>
              </w:rPr>
              <w:t>(multi-select</w:t>
            </w:r>
            <w:r w:rsidR="00B573E8" w:rsidRPr="00C92D84">
              <w:rPr>
                <w:sz w:val="20"/>
                <w:szCs w:val="20"/>
              </w:rPr>
              <w:t>)</w:t>
            </w:r>
            <w:r w:rsidRPr="00C92D84">
              <w:rPr>
                <w:sz w:val="20"/>
                <w:szCs w:val="20"/>
              </w:rPr>
              <w:t xml:space="preserve">. Saistītās publikācijas piesaistāmas ar </w:t>
            </w:r>
            <w:r w:rsidR="00B573E8" w:rsidRPr="00C92D84">
              <w:rPr>
                <w:sz w:val="20"/>
                <w:szCs w:val="20"/>
              </w:rPr>
              <w:t>vairāku vienumu izvēli</w:t>
            </w:r>
            <w:r w:rsidRPr="00C92D84">
              <w:rPr>
                <w:sz w:val="20"/>
                <w:szCs w:val="20"/>
              </w:rPr>
              <w:t>.</w:t>
            </w:r>
          </w:p>
          <w:p w14:paraId="0E2326C6" w14:textId="6C2718D6" w:rsidR="00F36946" w:rsidRPr="00C92D84" w:rsidRDefault="00F36946" w:rsidP="00C92D84">
            <w:pPr>
              <w:spacing w:after="60"/>
            </w:pPr>
            <w:r w:rsidRPr="00C92D84">
              <w:rPr>
                <w:sz w:val="20"/>
                <w:szCs w:val="20"/>
              </w:rPr>
              <w:t xml:space="preserve">Publikāciju izveides forma: bibliogrāfiskie lauki (nosaukums, autori, izdošanas gads, izdevums/žurnāls, sējums, numurs, lappuses, DOI u.c.). </w:t>
            </w:r>
            <w:r w:rsidR="0071361E" w:rsidRPr="00C92D84">
              <w:rPr>
                <w:sz w:val="20"/>
                <w:szCs w:val="20"/>
              </w:rPr>
              <w:t xml:space="preserve">DOI meklēšanas funkcionalitāte </w:t>
            </w:r>
            <w:r w:rsidRPr="00C92D84">
              <w:rPr>
                <w:sz w:val="20"/>
                <w:szCs w:val="20"/>
              </w:rPr>
              <w:t xml:space="preserve">– ievadot DOI, automātiski aizpilda pieejamos bibliogrāfiskos datus. Autori pievienojami ar </w:t>
            </w:r>
            <w:r w:rsidR="004C746F" w:rsidRPr="00C92D84">
              <w:rPr>
                <w:sz w:val="20"/>
                <w:szCs w:val="20"/>
              </w:rPr>
              <w:t xml:space="preserve">vairāku vienumu izvēli </w:t>
            </w:r>
            <w:r w:rsidRPr="00C92D84">
              <w:rPr>
                <w:sz w:val="20"/>
                <w:szCs w:val="20"/>
              </w:rPr>
              <w:t>(no pētnieku saraksta vai brīva teksta). Ja pieejams pilnteksts – PDF faila augšupielāde.</w:t>
            </w:r>
          </w:p>
          <w:p w14:paraId="759332A6" w14:textId="77777777" w:rsidR="00F36946" w:rsidRPr="00C92D84" w:rsidRDefault="00F36946" w:rsidP="00C92D84">
            <w:pPr>
              <w:spacing w:after="60"/>
            </w:pPr>
            <w:r w:rsidRPr="00C92D84">
              <w:rPr>
                <w:sz w:val="20"/>
                <w:szCs w:val="20"/>
              </w:rPr>
              <w:t>Publikāciju metadatu imports no ārējiem avotiem: imports pēc DOI, izmantojot Crossref (vai līdzvērtīgu DOI reģistra) datu avotu; pētnieka publikāciju imports, izmantojot ORCID integrāciju (ja Pasūtītājam ir piekļuve un iespējams izveidot nepieciešamos API savienojumus).</w:t>
            </w:r>
          </w:p>
        </w:tc>
      </w:tr>
      <w:tr w:rsidR="00F36946" w:rsidRPr="00C92D84" w14:paraId="5ACB8236"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EC1EFE0" w14:textId="77777777" w:rsidR="00F36946" w:rsidRPr="00C92D84" w:rsidRDefault="00F36946" w:rsidP="00C92D84">
            <w:r w:rsidRPr="00C92D84">
              <w:rPr>
                <w:b/>
                <w:bCs/>
                <w:sz w:val="22"/>
                <w:szCs w:val="22"/>
              </w:rPr>
              <w:t>Integrācijas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C9BA9BC" w14:textId="20284F49" w:rsidR="00F36946" w:rsidRPr="00C92D84" w:rsidRDefault="00F36946" w:rsidP="00C92D84">
            <w:pPr>
              <w:spacing w:after="60"/>
            </w:pPr>
            <w:r w:rsidRPr="00C92D84">
              <w:rPr>
                <w:sz w:val="20"/>
                <w:szCs w:val="20"/>
              </w:rPr>
              <w:t xml:space="preserve">Obligātās: Crossref (vai līdzvērtīga avota) </w:t>
            </w:r>
            <w:r w:rsidR="0071361E" w:rsidRPr="00C92D84">
              <w:rPr>
                <w:sz w:val="20"/>
                <w:szCs w:val="20"/>
              </w:rPr>
              <w:t xml:space="preserve">DOI meklēšanas funkcionalitāte </w:t>
            </w:r>
            <w:r w:rsidRPr="00C92D84">
              <w:rPr>
                <w:sz w:val="20"/>
                <w:szCs w:val="20"/>
              </w:rPr>
              <w:t>publikāciju metadatu aizpildīšanai.</w:t>
            </w:r>
            <w:r w:rsidR="00486789" w:rsidRPr="00C92D84">
              <w:rPr>
                <w:sz w:val="20"/>
                <w:szCs w:val="20"/>
              </w:rPr>
              <w:t xml:space="preserve"> Integrācija ar LKA repozitoriju Dspace.lka.edu.lv</w:t>
            </w:r>
          </w:p>
        </w:tc>
      </w:tr>
      <w:tr w:rsidR="00F36946" w:rsidRPr="00C92D84" w14:paraId="1E2E57AB"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4C4F478E" w14:textId="77777777" w:rsidR="00F36946" w:rsidRPr="00C92D84" w:rsidRDefault="00F36946" w:rsidP="00C92D84">
            <w:r w:rsidRPr="00C92D84">
              <w:rPr>
                <w:b/>
                <w:bCs/>
                <w:sz w:val="22"/>
                <w:szCs w:val="22"/>
              </w:rPr>
              <w:t>Darba pieņemšanas kritēriji</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878E8AE" w14:textId="77777777" w:rsidR="00F36946" w:rsidRPr="00C92D84" w:rsidRDefault="00F36946" w:rsidP="00C92D84">
            <w:pPr>
              <w:spacing w:after="60"/>
            </w:pPr>
            <w:r w:rsidRPr="00C92D84">
              <w:rPr>
                <w:sz w:val="20"/>
                <w:szCs w:val="20"/>
              </w:rPr>
              <w:t>Funkcionālie testi: projektu pievienošana; publikāciju pievienošana manuāli un ar DOI lookup; projektu filtrēšana; publikāciju meklēšana; saites uz pētnieku profiliem.</w:t>
            </w:r>
          </w:p>
          <w:p w14:paraId="4FE4F8EC" w14:textId="714860E7" w:rsidR="00F36946" w:rsidRPr="00C92D84" w:rsidRDefault="00F36946" w:rsidP="00C92D84">
            <w:pPr>
              <w:spacing w:after="60"/>
            </w:pPr>
            <w:r w:rsidRPr="00C92D84">
              <w:rPr>
                <w:sz w:val="20"/>
                <w:szCs w:val="20"/>
              </w:rPr>
              <w:t>Veiktspēja: publikāciju saraksta ar 100+ ierakstiem ielāde ≤ 3 sekundes; AJAX filtrēšana.</w:t>
            </w:r>
          </w:p>
        </w:tc>
      </w:tr>
    </w:tbl>
    <w:p w14:paraId="7C523A7B" w14:textId="77777777" w:rsidR="00F36946" w:rsidRPr="00C92D84" w:rsidRDefault="00F36946" w:rsidP="00C92D84">
      <w:pPr>
        <w:spacing w:before="360" w:after="140"/>
      </w:pPr>
      <w:r w:rsidRPr="00C92D84">
        <w:rPr>
          <w:b/>
          <w:bCs/>
        </w:rPr>
        <w:t>7. Kontaktformu modulis</w:t>
      </w: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20" w:type="dxa"/>
          <w:bottom w:w="100" w:type="dxa"/>
          <w:right w:w="120" w:type="dxa"/>
        </w:tblCellMar>
        <w:tblLook w:val="04A0" w:firstRow="1" w:lastRow="0" w:firstColumn="1" w:lastColumn="0" w:noHBand="0" w:noVBand="1"/>
      </w:tblPr>
      <w:tblGrid>
        <w:gridCol w:w="2800"/>
        <w:gridCol w:w="11770"/>
      </w:tblGrid>
      <w:tr w:rsidR="00F36946" w:rsidRPr="00C92D84" w14:paraId="330317D4" w14:textId="77777777" w:rsidTr="004C5975">
        <w:trPr>
          <w:tblHeader/>
        </w:trPr>
        <w:tc>
          <w:tcPr>
            <w:tcW w:w="280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799A7771" w14:textId="77777777" w:rsidR="00F36946" w:rsidRPr="00C92D84" w:rsidRDefault="00F36946" w:rsidP="00C92D84">
            <w:r w:rsidRPr="00C92D84">
              <w:rPr>
                <w:b/>
                <w:bCs/>
                <w:sz w:val="22"/>
                <w:szCs w:val="22"/>
              </w:rPr>
              <w:lastRenderedPageBreak/>
              <w:t>Apakšsadaļa</w:t>
            </w:r>
          </w:p>
        </w:tc>
        <w:tc>
          <w:tcPr>
            <w:tcW w:w="1177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35E52682" w14:textId="77777777" w:rsidR="00F36946" w:rsidRPr="00C92D84" w:rsidRDefault="00F36946" w:rsidP="00C92D84">
            <w:r w:rsidRPr="00C92D84">
              <w:rPr>
                <w:b/>
                <w:bCs/>
                <w:sz w:val="22"/>
                <w:szCs w:val="22"/>
              </w:rPr>
              <w:t>Prasības</w:t>
            </w:r>
          </w:p>
        </w:tc>
      </w:tr>
      <w:tr w:rsidR="00F36946" w:rsidRPr="00C92D84" w14:paraId="22148472"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8B5E840" w14:textId="77777777" w:rsidR="00F36946" w:rsidRPr="00C92D84" w:rsidRDefault="00F36946" w:rsidP="00C92D84">
            <w:r w:rsidRPr="00C92D84">
              <w:rPr>
                <w:b/>
                <w:bCs/>
                <w:sz w:val="22"/>
                <w:szCs w:val="22"/>
              </w:rPr>
              <w:t>Funkcionalitāte</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59B96A0" w14:textId="36E27DF4" w:rsidR="00F36946" w:rsidRPr="00C92D84" w:rsidRDefault="00F36946" w:rsidP="00C92D84">
            <w:pPr>
              <w:spacing w:after="60"/>
            </w:pPr>
            <w:r w:rsidRPr="00C92D84">
              <w:rPr>
                <w:sz w:val="20"/>
                <w:szCs w:val="20"/>
              </w:rPr>
              <w:t>Vispārīgā kontaktforma: lauki vārdam, uzvārdam, e-pasta adresei ar validāciju, tālrunim (neobligāti, ar formāta validāciju), tēmai (</w:t>
            </w:r>
            <w:r w:rsidR="002B2D29" w:rsidRPr="00C92D84">
              <w:rPr>
                <w:sz w:val="20"/>
                <w:szCs w:val="20"/>
              </w:rPr>
              <w:t>nolaižamā izvēlne</w:t>
            </w:r>
            <w:r w:rsidRPr="00C92D84">
              <w:rPr>
                <w:sz w:val="20"/>
                <w:szCs w:val="20"/>
              </w:rPr>
              <w:t xml:space="preserve"> – vispārīgs jautājums, uzņemšana studijās, sadarbības ierosinājums, pētniecība, mediju jautājums, cits), ziņojumam (textarea, vismaz 20 rakstzīmes), GDPR piekrišanas </w:t>
            </w:r>
            <w:r w:rsidR="000924AD" w:rsidRPr="00C92D84">
              <w:rPr>
                <w:sz w:val="20"/>
                <w:szCs w:val="20"/>
              </w:rPr>
              <w:t>izvēles rūtiņa</w:t>
            </w:r>
            <w:r w:rsidRPr="00C92D84">
              <w:rPr>
                <w:sz w:val="20"/>
                <w:szCs w:val="20"/>
              </w:rPr>
              <w:t xml:space="preserve"> (obligāti, </w:t>
            </w:r>
            <w:r w:rsidR="00925BF3" w:rsidRPr="00C92D84">
              <w:rPr>
                <w:sz w:val="20"/>
                <w:szCs w:val="20"/>
              </w:rPr>
              <w:t>pēc noklusējuma neatzīmēta</w:t>
            </w:r>
            <w:r w:rsidRPr="00C92D84">
              <w:rPr>
                <w:sz w:val="20"/>
                <w:szCs w:val="20"/>
              </w:rPr>
              <w:t>), Google reCAPTCHA v3 (invisible).</w:t>
            </w:r>
          </w:p>
          <w:p w14:paraId="0CEE3485" w14:textId="47C47B51" w:rsidR="00F36946" w:rsidRPr="00C92D84" w:rsidRDefault="00F36946" w:rsidP="00C92D84">
            <w:pPr>
              <w:spacing w:after="60"/>
            </w:pPr>
            <w:r w:rsidRPr="00C92D84">
              <w:rPr>
                <w:sz w:val="20"/>
                <w:szCs w:val="20"/>
              </w:rPr>
              <w:t xml:space="preserve">Validācija: visu obligāto lauku aizpildīšana; e-pasta formāta pareizība; GDPR </w:t>
            </w:r>
            <w:r w:rsidR="00B73FEC" w:rsidRPr="00C92D84">
              <w:rPr>
                <w:sz w:val="20"/>
                <w:szCs w:val="20"/>
              </w:rPr>
              <w:t>izvēles rūtiņas</w:t>
            </w:r>
            <w:r w:rsidRPr="00C92D84">
              <w:rPr>
                <w:sz w:val="20"/>
                <w:szCs w:val="20"/>
              </w:rPr>
              <w:t xml:space="preserve"> atzīmēšana; reCAPTCHA score vismaz 0,5.</w:t>
            </w:r>
          </w:p>
          <w:p w14:paraId="2961953B" w14:textId="77777777" w:rsidR="00F36946" w:rsidRPr="00C92D84" w:rsidRDefault="00F36946" w:rsidP="00C92D84">
            <w:pPr>
              <w:spacing w:after="60"/>
            </w:pPr>
            <w:r w:rsidRPr="00C92D84">
              <w:rPr>
                <w:sz w:val="20"/>
                <w:szCs w:val="20"/>
              </w:rPr>
              <w:t>E-pasta funkcionalitāte: paziņojums administratoram uz noteiktu LKA e-pastu ar visu formas datu iekļaušanu. Automātiska atbildes vēstule iesniedzējam – pateicība, apstiprināts saņemšanas laiks, paredzamais atbildes laiks (piem., 2 darba dienas).</w:t>
            </w:r>
          </w:p>
          <w:p w14:paraId="1FA6B3C7" w14:textId="77777777" w:rsidR="00F36946" w:rsidRPr="00C92D84" w:rsidRDefault="00F36946" w:rsidP="00C92D84">
            <w:pPr>
              <w:spacing w:after="60"/>
            </w:pPr>
            <w:r w:rsidRPr="00C92D84">
              <w:rPr>
                <w:sz w:val="20"/>
                <w:szCs w:val="20"/>
              </w:rPr>
              <w:t>Iesniegumu reģistrs administrācijas panelī: visi iesniegumi ar datumu/laiku, sūtītāja informāciju, tēmu, statusu (jauns, izskatīts, atbildēts). Iespēja atzīmēt kā izskatītu. Eksports CSV formātā.</w:t>
            </w:r>
          </w:p>
          <w:p w14:paraId="594BADBC" w14:textId="7EBE8C2D" w:rsidR="00F36946" w:rsidRPr="00C92D84" w:rsidRDefault="0012613F" w:rsidP="00C92D84">
            <w:pPr>
              <w:spacing w:after="60"/>
            </w:pPr>
            <w:r w:rsidRPr="00C92D84">
              <w:rPr>
                <w:sz w:val="20"/>
                <w:szCs w:val="20"/>
              </w:rPr>
              <w:t>Aizsardzība pret mēstulēm (</w:t>
            </w:r>
            <w:r w:rsidRPr="00C92D84">
              <w:rPr>
                <w:i/>
                <w:iCs/>
                <w:sz w:val="20"/>
                <w:szCs w:val="20"/>
              </w:rPr>
              <w:t>s</w:t>
            </w:r>
            <w:r w:rsidR="00F36946" w:rsidRPr="00C92D84">
              <w:rPr>
                <w:i/>
                <w:iCs/>
                <w:sz w:val="20"/>
                <w:szCs w:val="20"/>
              </w:rPr>
              <w:t>pam</w:t>
            </w:r>
            <w:r w:rsidRPr="00C92D84">
              <w:rPr>
                <w:sz w:val="20"/>
                <w:szCs w:val="20"/>
              </w:rPr>
              <w:t>)</w:t>
            </w:r>
            <w:r w:rsidR="00F36946" w:rsidRPr="00C92D84">
              <w:rPr>
                <w:sz w:val="20"/>
                <w:szCs w:val="20"/>
              </w:rPr>
              <w:t xml:space="preserve">: Google reCAPTCHA v3 (invisible, score-based); </w:t>
            </w:r>
            <w:r w:rsidR="00F10B87" w:rsidRPr="00C92D84">
              <w:rPr>
                <w:sz w:val="20"/>
                <w:szCs w:val="20"/>
              </w:rPr>
              <w:t>slazda lauks (</w:t>
            </w:r>
            <w:r w:rsidR="00F10B87" w:rsidRPr="00C92D84">
              <w:rPr>
                <w:i/>
                <w:iCs/>
                <w:sz w:val="20"/>
                <w:szCs w:val="20"/>
              </w:rPr>
              <w:t>honeypot</w:t>
            </w:r>
            <w:r w:rsidR="00F10B87" w:rsidRPr="00C92D84">
              <w:rPr>
                <w:sz w:val="20"/>
                <w:szCs w:val="20"/>
              </w:rPr>
              <w:t xml:space="preserve">), kas lietotājam nav redzams; </w:t>
            </w:r>
            <w:r w:rsidR="00941E3D" w:rsidRPr="00C92D84">
              <w:rPr>
                <w:sz w:val="20"/>
                <w:szCs w:val="20"/>
              </w:rPr>
              <w:t xml:space="preserve">iesniegšanas biežuma ierobežojums </w:t>
            </w:r>
            <w:r w:rsidR="00A60C69" w:rsidRPr="00C92D84">
              <w:rPr>
                <w:sz w:val="20"/>
                <w:szCs w:val="20"/>
              </w:rPr>
              <w:t xml:space="preserve">- </w:t>
            </w:r>
            <w:r w:rsidR="00941E3D" w:rsidRPr="00C92D84">
              <w:rPr>
                <w:sz w:val="20"/>
                <w:szCs w:val="20"/>
              </w:rPr>
              <w:t>ne vairāk kā 3 iesniegumi 10 minūtēs no vienas IP adreses</w:t>
            </w:r>
            <w:r w:rsidR="00F36946" w:rsidRPr="00C92D84">
              <w:rPr>
                <w:sz w:val="20"/>
                <w:szCs w:val="20"/>
              </w:rPr>
              <w:t>.</w:t>
            </w:r>
          </w:p>
          <w:p w14:paraId="4754FA56" w14:textId="25F88DCF" w:rsidR="00F36946" w:rsidRPr="00C92D84" w:rsidRDefault="00F36946" w:rsidP="00C92D84">
            <w:pPr>
              <w:spacing w:after="60"/>
            </w:pPr>
            <w:r w:rsidRPr="00C92D84">
              <w:rPr>
                <w:sz w:val="20"/>
                <w:szCs w:val="20"/>
              </w:rPr>
              <w:t>Papildu formas: sadarbības piedāvājumu forma (organizācijas nosaukums, kontaktpersona, sadarbības veids, detalizēts apraksts); mediju vaicājumu forma (medija nosaukums, žurnālista vārds, deadline, jautājuma apraksts).</w:t>
            </w:r>
          </w:p>
        </w:tc>
      </w:tr>
      <w:tr w:rsidR="00F36946" w:rsidRPr="00C92D84" w14:paraId="7004BABB"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0829BCAB" w14:textId="77777777" w:rsidR="00F36946" w:rsidRPr="00C92D84" w:rsidRDefault="00F36946" w:rsidP="00C92D84">
            <w:r w:rsidRPr="00C92D84">
              <w:rPr>
                <w:b/>
                <w:bCs/>
                <w:sz w:val="22"/>
                <w:szCs w:val="22"/>
              </w:rPr>
              <w:t>Lietotāja saskarnes prasības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4437A8E3" w14:textId="5027287C" w:rsidR="00F36946" w:rsidRPr="00C92D84" w:rsidRDefault="00F36946" w:rsidP="00C92D84">
            <w:pPr>
              <w:spacing w:after="60"/>
            </w:pPr>
            <w:r w:rsidRPr="00C92D84">
              <w:rPr>
                <w:sz w:val="20"/>
                <w:szCs w:val="20"/>
              </w:rPr>
              <w:t xml:space="preserve">Formas dizains: skaidrs un vienkāršs; loģiska lauku secība; </w:t>
            </w:r>
            <w:r w:rsidR="005B2753" w:rsidRPr="00C92D84">
              <w:rPr>
                <w:sz w:val="20"/>
                <w:szCs w:val="20"/>
              </w:rPr>
              <w:t>norādes teksts laukā (</w:t>
            </w:r>
            <w:r w:rsidRPr="00C92D84">
              <w:rPr>
                <w:i/>
                <w:iCs/>
                <w:sz w:val="20"/>
                <w:szCs w:val="20"/>
              </w:rPr>
              <w:t>placeholder</w:t>
            </w:r>
            <w:r w:rsidR="005B2753" w:rsidRPr="00C92D84">
              <w:rPr>
                <w:sz w:val="20"/>
                <w:szCs w:val="20"/>
              </w:rPr>
              <w:t>)</w:t>
            </w:r>
            <w:r w:rsidRPr="00C92D84">
              <w:rPr>
                <w:sz w:val="20"/>
                <w:szCs w:val="20"/>
              </w:rPr>
              <w:t xml:space="preserve">; </w:t>
            </w:r>
            <w:r w:rsidR="00262BE4" w:rsidRPr="00C92D84">
              <w:rPr>
                <w:sz w:val="20"/>
                <w:szCs w:val="20"/>
              </w:rPr>
              <w:t>tūlītēja validācija laukā (</w:t>
            </w:r>
            <w:r w:rsidRPr="00C92D84">
              <w:rPr>
                <w:i/>
                <w:iCs/>
                <w:sz w:val="20"/>
                <w:szCs w:val="20"/>
              </w:rPr>
              <w:t>inline</w:t>
            </w:r>
            <w:r w:rsidR="00262BE4" w:rsidRPr="00C92D84">
              <w:rPr>
                <w:sz w:val="20"/>
                <w:szCs w:val="20"/>
              </w:rPr>
              <w:t>)</w:t>
            </w:r>
            <w:r w:rsidRPr="00C92D84">
              <w:rPr>
                <w:sz w:val="20"/>
                <w:szCs w:val="20"/>
              </w:rPr>
              <w:t xml:space="preserve"> ar </w:t>
            </w:r>
            <w:r w:rsidR="00610E09" w:rsidRPr="00C92D84">
              <w:rPr>
                <w:sz w:val="20"/>
                <w:szCs w:val="20"/>
              </w:rPr>
              <w:t>tūlītēj</w:t>
            </w:r>
            <w:r w:rsidR="00BF4AEA" w:rsidRPr="00C92D84">
              <w:rPr>
                <w:sz w:val="20"/>
                <w:szCs w:val="20"/>
              </w:rPr>
              <w:t>u</w:t>
            </w:r>
            <w:r w:rsidR="00610E09" w:rsidRPr="00C92D84">
              <w:rPr>
                <w:sz w:val="20"/>
                <w:szCs w:val="20"/>
              </w:rPr>
              <w:t xml:space="preserve"> atgriezenisk</w:t>
            </w:r>
            <w:r w:rsidR="00BF4AEA" w:rsidRPr="00C92D84">
              <w:rPr>
                <w:sz w:val="20"/>
                <w:szCs w:val="20"/>
              </w:rPr>
              <w:t>o</w:t>
            </w:r>
            <w:r w:rsidR="00610E09" w:rsidRPr="00C92D84">
              <w:rPr>
                <w:sz w:val="20"/>
                <w:szCs w:val="20"/>
              </w:rPr>
              <w:t xml:space="preserve"> saiti</w:t>
            </w:r>
            <w:r w:rsidR="00BF4AEA" w:rsidRPr="00C92D84">
              <w:rPr>
                <w:sz w:val="20"/>
                <w:szCs w:val="20"/>
              </w:rPr>
              <w:t xml:space="preserve"> (</w:t>
            </w:r>
            <w:r w:rsidR="00BF4AEA" w:rsidRPr="00C92D84">
              <w:rPr>
                <w:i/>
                <w:iCs/>
                <w:sz w:val="20"/>
                <w:szCs w:val="20"/>
              </w:rPr>
              <w:t>real-time feedback</w:t>
            </w:r>
            <w:r w:rsidR="00BF4AEA" w:rsidRPr="00C92D84">
              <w:rPr>
                <w:sz w:val="20"/>
                <w:szCs w:val="20"/>
              </w:rPr>
              <w:t>)</w:t>
            </w:r>
            <w:r w:rsidRPr="00C92D84">
              <w:rPr>
                <w:sz w:val="20"/>
                <w:szCs w:val="20"/>
              </w:rPr>
              <w:t xml:space="preserve">; skaidri un konstruktīvi kļūdu ziņojumi; </w:t>
            </w:r>
            <w:r w:rsidR="00BF4AEA" w:rsidRPr="00C92D84">
              <w:rPr>
                <w:sz w:val="20"/>
                <w:szCs w:val="20"/>
              </w:rPr>
              <w:t>apstiprinājuma ziņojums</w:t>
            </w:r>
            <w:r w:rsidRPr="00C92D84">
              <w:rPr>
                <w:sz w:val="20"/>
                <w:szCs w:val="20"/>
              </w:rPr>
              <w:t xml:space="preserve"> pēc iesniegšanas.</w:t>
            </w:r>
          </w:p>
          <w:p w14:paraId="2656F238" w14:textId="3640B94D" w:rsidR="00F36946" w:rsidRPr="00C92D84" w:rsidRDefault="00F36946" w:rsidP="00C92D84">
            <w:pPr>
              <w:spacing w:after="60"/>
            </w:pPr>
            <w:r w:rsidRPr="00C92D84">
              <w:rPr>
                <w:sz w:val="20"/>
                <w:szCs w:val="20"/>
              </w:rPr>
              <w:t xml:space="preserve">Responsīvs dizains: mobile-friendly, vertikāli sakārtoti lauki. </w:t>
            </w:r>
            <w:r w:rsidR="0098453C" w:rsidRPr="00C92D84">
              <w:rPr>
                <w:sz w:val="20"/>
                <w:szCs w:val="20"/>
              </w:rPr>
              <w:t xml:space="preserve">Skārienekrānam piemēroti </w:t>
            </w:r>
            <w:r w:rsidRPr="00C92D84">
              <w:rPr>
                <w:sz w:val="20"/>
                <w:szCs w:val="20"/>
              </w:rPr>
              <w:t>input lauki – vismaz 44 px augstumā.</w:t>
            </w:r>
          </w:p>
          <w:p w14:paraId="70971B71" w14:textId="756ED446" w:rsidR="00F36946" w:rsidRPr="00C92D84" w:rsidRDefault="00F36946" w:rsidP="00C92D84">
            <w:pPr>
              <w:spacing w:after="60"/>
            </w:pPr>
            <w:r w:rsidRPr="00C92D84">
              <w:rPr>
                <w:sz w:val="20"/>
                <w:szCs w:val="20"/>
              </w:rPr>
              <w:t xml:space="preserve">GDPR prasības: GDPR </w:t>
            </w:r>
            <w:r w:rsidR="00B73FEC" w:rsidRPr="00C92D84">
              <w:rPr>
                <w:sz w:val="20"/>
                <w:szCs w:val="20"/>
              </w:rPr>
              <w:t>izvēles rūtiņa</w:t>
            </w:r>
            <w:r w:rsidRPr="00C92D84">
              <w:rPr>
                <w:sz w:val="20"/>
                <w:szCs w:val="20"/>
              </w:rPr>
              <w:t xml:space="preserve"> ar saiti uz Privātuma politiku; skaidrs teksts par datu apstrādes mērķi; </w:t>
            </w:r>
            <w:r w:rsidR="00925BF3" w:rsidRPr="00C92D84">
              <w:rPr>
                <w:sz w:val="20"/>
                <w:szCs w:val="20"/>
              </w:rPr>
              <w:t>pēc noklusējuma neatzīmēta</w:t>
            </w:r>
            <w:r w:rsidRPr="00C92D84">
              <w:rPr>
                <w:sz w:val="20"/>
                <w:szCs w:val="20"/>
              </w:rPr>
              <w:t>.</w:t>
            </w:r>
          </w:p>
        </w:tc>
      </w:tr>
      <w:tr w:rsidR="00F36946" w:rsidRPr="00C92D84" w14:paraId="63E62AE5"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007C7B5E" w14:textId="77777777" w:rsidR="00F36946" w:rsidRPr="00C92D84" w:rsidRDefault="00F36946" w:rsidP="00C92D84">
            <w:r w:rsidRPr="00C92D84">
              <w:rPr>
                <w:b/>
                <w:bCs/>
                <w:sz w:val="22"/>
                <w:szCs w:val="22"/>
              </w:rPr>
              <w:t>E-pasta piegādes uzticamība</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1EB0887" w14:textId="702DF05D" w:rsidR="006D51DC" w:rsidRPr="00C92D84" w:rsidRDefault="006D51DC" w:rsidP="00C92D84">
            <w:pPr>
              <w:spacing w:after="60"/>
              <w:rPr>
                <w:sz w:val="20"/>
                <w:szCs w:val="20"/>
              </w:rPr>
            </w:pPr>
            <w:r w:rsidRPr="00C92D84">
              <w:rPr>
                <w:sz w:val="20"/>
                <w:szCs w:val="20"/>
              </w:rPr>
              <w:t>Mājaslapa nosūta tikai transakcionālos e-pastus: formu iesniegumu paziņojumus administratoriem un automātiskās apstiprinājuma atbildes iesniedzējiem. Masveida e-pasta izsūtne (jaunumu izsūtnes, kampaņas u.tml.) nav šī iepirkuma tvērumā.</w:t>
            </w:r>
          </w:p>
          <w:p w14:paraId="4A2DAC72" w14:textId="77777777" w:rsidR="00A17F83" w:rsidRPr="00C92D84" w:rsidRDefault="00A17F83" w:rsidP="00C92D84">
            <w:pPr>
              <w:spacing w:after="60"/>
              <w:rPr>
                <w:sz w:val="20"/>
                <w:szCs w:val="20"/>
              </w:rPr>
            </w:pPr>
            <w:r w:rsidRPr="00C92D84">
              <w:rPr>
                <w:sz w:val="20"/>
                <w:szCs w:val="20"/>
              </w:rPr>
              <w:t>Pretendents nodrošina: mājaslapas e-pasta nosūtīšanas mehānisma konfigurēšanu tā, lai visi izejošie e-pasti tiktu nosūtīti caur Pasūtītāja Office 365 SMTP (autentificēts relay), izmantojot Pasūtītāja norādītu LKA domēna adresi (piemēram, noreply@lka.edu.lv) kā sūtītāja adresi, nevis hostinga vai izstrādes vides noklusējuma adresi; obligātu autentifikāciju (SMTP AUTH) un TLS šifrēšanu (ports 587 / STARTTLS vai ports 465 / SMTPS); to, ka izejošie e-pasti tiek nosūtīti caur Office 365 autorizēto sūtīšanas ceļu tā, lai tie nokārtotu Pasūtītāja pusē konfigurētās SPF, DKIM un DMARC pārbaudes.</w:t>
            </w:r>
          </w:p>
          <w:p w14:paraId="609AAC36" w14:textId="41B14EED" w:rsidR="00EF7EDC" w:rsidRPr="00C92D84" w:rsidRDefault="006A6566" w:rsidP="00C92D84">
            <w:pPr>
              <w:spacing w:after="60"/>
              <w:rPr>
                <w:sz w:val="20"/>
                <w:szCs w:val="20"/>
              </w:rPr>
            </w:pPr>
            <w:r w:rsidRPr="00C92D84">
              <w:rPr>
                <w:sz w:val="20"/>
                <w:szCs w:val="20"/>
              </w:rPr>
              <w:t>Pasūtītāja atbildībā ir SPF ieraksta konfigurēšana DNS; DKIM parakstīšanas konfigurācija Office 365 vidē; DMARC politikas (p=quarantine vai p=reject) uzstādīšana DNS.</w:t>
            </w:r>
            <w:r w:rsidR="00EF7EDC" w:rsidRPr="00C92D84">
              <w:rPr>
                <w:sz w:val="20"/>
                <w:szCs w:val="20"/>
              </w:rPr>
              <w:t xml:space="preserve"> </w:t>
            </w:r>
          </w:p>
          <w:p w14:paraId="60381E10" w14:textId="7AA7B7CF" w:rsidR="001B2B04" w:rsidRPr="00C92D84" w:rsidRDefault="006A6566" w:rsidP="00C92D84">
            <w:pPr>
              <w:spacing w:after="60"/>
              <w:rPr>
                <w:sz w:val="20"/>
                <w:szCs w:val="20"/>
              </w:rPr>
            </w:pPr>
            <w:r w:rsidRPr="00C92D84">
              <w:rPr>
                <w:sz w:val="20"/>
                <w:szCs w:val="20"/>
              </w:rPr>
              <w:t>SMTP piekļuves akreditācijas dati (Office 365 pieslēguma informācija) jāglabā šifrēti un jānodod Pasūtītājam kopā ar konfigurācijas dokumentāciju nodošanas laikā.</w:t>
            </w:r>
          </w:p>
        </w:tc>
      </w:tr>
      <w:tr w:rsidR="00F36946" w:rsidRPr="00C92D84" w14:paraId="48BA20DE"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1008804A" w14:textId="77777777" w:rsidR="00F36946" w:rsidRPr="00C92D84" w:rsidRDefault="00F36946" w:rsidP="00C92D84">
            <w:r w:rsidRPr="00C92D84">
              <w:rPr>
                <w:b/>
                <w:bCs/>
                <w:sz w:val="22"/>
                <w:szCs w:val="22"/>
              </w:rPr>
              <w:t>Integrācijas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A995E0E" w14:textId="4DBE3237" w:rsidR="00E17D29" w:rsidRPr="00C92D84" w:rsidRDefault="00E17D29" w:rsidP="00C92D84">
            <w:pPr>
              <w:spacing w:after="60"/>
              <w:rPr>
                <w:sz w:val="20"/>
                <w:szCs w:val="20"/>
              </w:rPr>
            </w:pPr>
            <w:r w:rsidRPr="00C92D84">
              <w:rPr>
                <w:sz w:val="20"/>
                <w:szCs w:val="20"/>
              </w:rPr>
              <w:t>Obligātās: Google reCAPTCHA v3 API; Pasūtītāja Office 365 SMTP relay konfigurācija (autentificēts savienojums ar LKA domēna sūtītāja adresi); e-pasta veidņu mehānisms (HTML ar plain text rezervi).</w:t>
            </w:r>
          </w:p>
        </w:tc>
      </w:tr>
      <w:tr w:rsidR="00F36946" w:rsidRPr="00C92D84" w14:paraId="7460C87F"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78BC010" w14:textId="77777777" w:rsidR="00F36946" w:rsidRPr="00C92D84" w:rsidRDefault="00F36946" w:rsidP="00C92D84">
            <w:r w:rsidRPr="00C92D84">
              <w:rPr>
                <w:b/>
                <w:bCs/>
                <w:sz w:val="22"/>
                <w:szCs w:val="22"/>
              </w:rPr>
              <w:t xml:space="preserve">Darba pieņemšanas </w:t>
            </w:r>
            <w:r w:rsidRPr="00C92D84">
              <w:rPr>
                <w:b/>
                <w:bCs/>
                <w:sz w:val="22"/>
                <w:szCs w:val="22"/>
              </w:rPr>
              <w:lastRenderedPageBreak/>
              <w:t>kritēriji</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66F84CF" w14:textId="7442A05F" w:rsidR="00053CCD" w:rsidRPr="00C92D84" w:rsidRDefault="00F36946" w:rsidP="00C92D84">
            <w:pPr>
              <w:spacing w:after="60"/>
              <w:rPr>
                <w:sz w:val="20"/>
                <w:szCs w:val="20"/>
              </w:rPr>
            </w:pPr>
            <w:r w:rsidRPr="00C92D84">
              <w:rPr>
                <w:sz w:val="20"/>
                <w:szCs w:val="20"/>
              </w:rPr>
              <w:lastRenderedPageBreak/>
              <w:t xml:space="preserve">Funkcionālie testi: </w:t>
            </w:r>
            <w:r w:rsidR="00826FE5" w:rsidRPr="00C92D84">
              <w:rPr>
                <w:sz w:val="20"/>
                <w:szCs w:val="20"/>
              </w:rPr>
              <w:t xml:space="preserve">vispārīgās kontaktformas darbība; validācija (obligātie lauki, e-pasta formāts); e-pasta nosūtīšana administratoram; </w:t>
            </w:r>
            <w:r w:rsidR="00826FE5" w:rsidRPr="00C92D84">
              <w:rPr>
                <w:sz w:val="20"/>
                <w:szCs w:val="20"/>
              </w:rPr>
              <w:lastRenderedPageBreak/>
              <w:t>automātiskā atbilde iesniedzējam; reCAPTCHA mēstuļu bloķēšana; GDPR izvēles rūtiņas obligātums; īpašo formu (3 gabali) darbība; iesniegumu reģistrs; e-pasta piegādājamības pārbaude ar Mail Tester vai līdzvērtīgu rīku staging vidē; pārbaude, ka e-pasti sasniedz iesūtni (nevis surogātpasta mapi) pie lielākajiem pakalpojumu sniedzējiem (Gmail, Outlook).</w:t>
            </w:r>
          </w:p>
          <w:p w14:paraId="2A3915B9" w14:textId="4E72D559" w:rsidR="00F36946" w:rsidRPr="00C92D84" w:rsidRDefault="00F36946" w:rsidP="00C92D84">
            <w:pPr>
              <w:spacing w:after="60"/>
            </w:pPr>
            <w:r w:rsidRPr="00C92D84">
              <w:rPr>
                <w:sz w:val="20"/>
                <w:szCs w:val="20"/>
              </w:rPr>
              <w:t xml:space="preserve">Drošības testi: SQL injection aizsardzība; XSS aizsardzība; CSRF token validācija; </w:t>
            </w:r>
            <w:r w:rsidR="00941E3D" w:rsidRPr="00C92D84">
              <w:rPr>
                <w:sz w:val="20"/>
                <w:szCs w:val="20"/>
              </w:rPr>
              <w:t xml:space="preserve">iesniegšanas biežuma ierobežojums </w:t>
            </w:r>
            <w:r w:rsidR="001B2B04" w:rsidRPr="00C92D84">
              <w:rPr>
                <w:sz w:val="20"/>
                <w:szCs w:val="20"/>
              </w:rPr>
              <w:t xml:space="preserve">- </w:t>
            </w:r>
            <w:r w:rsidR="00941E3D" w:rsidRPr="00C92D84">
              <w:rPr>
                <w:sz w:val="20"/>
                <w:szCs w:val="20"/>
              </w:rPr>
              <w:t>ne vairāk kā 3 iesniegumi 10 minūtēs no vienas IP adreses</w:t>
            </w:r>
            <w:r w:rsidRPr="00C92D84">
              <w:rPr>
                <w:sz w:val="20"/>
                <w:szCs w:val="20"/>
              </w:rPr>
              <w:t>.</w:t>
            </w:r>
          </w:p>
          <w:p w14:paraId="6B03304C" w14:textId="77777777" w:rsidR="00F36946" w:rsidRPr="00C92D84" w:rsidRDefault="00F36946" w:rsidP="00C92D84">
            <w:pPr>
              <w:spacing w:after="60"/>
            </w:pPr>
            <w:r w:rsidRPr="00C92D84">
              <w:rPr>
                <w:sz w:val="20"/>
                <w:szCs w:val="20"/>
              </w:rPr>
              <w:t>Piekļūstamība (WCAG 2.1 AA): visi lauki ar label tagiem; kļūdu ziņojumi ar ARIA atribūtiem; pilna keyboard navigācija.</w:t>
            </w:r>
          </w:p>
        </w:tc>
      </w:tr>
    </w:tbl>
    <w:p w14:paraId="3EE2F5C6" w14:textId="77777777" w:rsidR="00F36946" w:rsidRPr="00C92D84" w:rsidRDefault="00F36946" w:rsidP="00C92D84">
      <w:pPr>
        <w:spacing w:before="360" w:after="140"/>
      </w:pPr>
      <w:r w:rsidRPr="00C92D84">
        <w:rPr>
          <w:b/>
          <w:bCs/>
        </w:rPr>
        <w:lastRenderedPageBreak/>
        <w:t>8. Daudzvalodu atbalsta modulis</w:t>
      </w:r>
    </w:p>
    <w:tbl>
      <w:tblPr>
        <w:tblW w:w="14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0" w:type="dxa"/>
          <w:left w:w="120" w:type="dxa"/>
          <w:bottom w:w="100" w:type="dxa"/>
          <w:right w:w="120" w:type="dxa"/>
        </w:tblCellMar>
        <w:tblLook w:val="04A0" w:firstRow="1" w:lastRow="0" w:firstColumn="1" w:lastColumn="0" w:noHBand="0" w:noVBand="1"/>
      </w:tblPr>
      <w:tblGrid>
        <w:gridCol w:w="2800"/>
        <w:gridCol w:w="11770"/>
      </w:tblGrid>
      <w:tr w:rsidR="00F36946" w:rsidRPr="00C92D84" w14:paraId="4CE7A5E6" w14:textId="77777777" w:rsidTr="004C5975">
        <w:trPr>
          <w:tblHeader/>
        </w:trPr>
        <w:tc>
          <w:tcPr>
            <w:tcW w:w="280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23FB6FEB" w14:textId="77777777" w:rsidR="00F36946" w:rsidRPr="00C92D84" w:rsidRDefault="00F36946" w:rsidP="00C92D84">
            <w:r w:rsidRPr="00C92D84">
              <w:rPr>
                <w:b/>
                <w:bCs/>
                <w:sz w:val="22"/>
                <w:szCs w:val="22"/>
              </w:rPr>
              <w:t>Apakšsadaļa</w:t>
            </w:r>
          </w:p>
        </w:tc>
        <w:tc>
          <w:tcPr>
            <w:tcW w:w="11770" w:type="dxa"/>
            <w:tcBorders>
              <w:top w:val="single" w:sz="4" w:space="0" w:color="999999"/>
              <w:left w:val="single" w:sz="4" w:space="0" w:color="999999"/>
              <w:bottom w:val="single" w:sz="4" w:space="0" w:color="999999"/>
              <w:right w:val="single" w:sz="4" w:space="0" w:color="999999"/>
            </w:tcBorders>
            <w:shd w:val="clear" w:color="auto" w:fill="D9D9D9"/>
            <w:tcMar>
              <w:top w:w="100" w:type="dxa"/>
              <w:left w:w="120" w:type="dxa"/>
              <w:bottom w:w="100" w:type="dxa"/>
              <w:right w:w="120" w:type="dxa"/>
            </w:tcMar>
            <w:vAlign w:val="center"/>
          </w:tcPr>
          <w:p w14:paraId="00014CB0" w14:textId="77777777" w:rsidR="00F36946" w:rsidRPr="00C92D84" w:rsidRDefault="00F36946" w:rsidP="00C92D84">
            <w:r w:rsidRPr="00C92D84">
              <w:rPr>
                <w:b/>
                <w:bCs/>
                <w:sz w:val="22"/>
                <w:szCs w:val="22"/>
              </w:rPr>
              <w:t>Prasības</w:t>
            </w:r>
          </w:p>
        </w:tc>
      </w:tr>
      <w:tr w:rsidR="00F36946" w:rsidRPr="00C92D84" w14:paraId="5AE8F833"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6DD4379A" w14:textId="77777777" w:rsidR="00F36946" w:rsidRPr="00C92D84" w:rsidRDefault="00F36946" w:rsidP="00C92D84">
            <w:r w:rsidRPr="00C92D84">
              <w:rPr>
                <w:b/>
                <w:bCs/>
                <w:sz w:val="22"/>
                <w:szCs w:val="22"/>
              </w:rPr>
              <w:t>Funkcionalitāte</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EFCAF52" w14:textId="1EDED833" w:rsidR="005F4416" w:rsidRPr="00C92D84" w:rsidRDefault="005F4416" w:rsidP="00C92D84">
            <w:pPr>
              <w:spacing w:after="60"/>
              <w:rPr>
                <w:sz w:val="20"/>
                <w:szCs w:val="20"/>
              </w:rPr>
            </w:pPr>
            <w:r w:rsidRPr="00C92D84">
              <w:rPr>
                <w:sz w:val="20"/>
                <w:szCs w:val="20"/>
              </w:rPr>
              <w:t>Modulis nodrošina mājaslapas satura publicēšanu divās valodās: latviešu (primārā valoda, 100 % satura pārklājums) un angļu (sekundārā valoda, vismaz 80 % pārklājums galvenajām sadaļām).</w:t>
            </w:r>
          </w:p>
          <w:p w14:paraId="054481AD" w14:textId="3DD97310" w:rsidR="002E19EB" w:rsidRPr="00C92D84" w:rsidRDefault="0090569F" w:rsidP="00C92D84">
            <w:pPr>
              <w:spacing w:after="60"/>
              <w:rPr>
                <w:sz w:val="20"/>
                <w:szCs w:val="20"/>
              </w:rPr>
            </w:pPr>
            <w:r w:rsidRPr="00C92D84">
              <w:rPr>
                <w:sz w:val="20"/>
                <w:szCs w:val="20"/>
              </w:rPr>
              <w:t xml:space="preserve">Katrai valodai jānodrošina neatkarīga URL struktūra: latviešu - </w:t>
            </w:r>
            <w:hyperlink r:id="rId28" w:history="1">
              <w:r w:rsidRPr="00C92D84">
                <w:rPr>
                  <w:rStyle w:val="Hyperlink"/>
                  <w:sz w:val="20"/>
                  <w:szCs w:val="20"/>
                </w:rPr>
                <w:t>www.lka.edu.lv/lv</w:t>
              </w:r>
            </w:hyperlink>
            <w:r w:rsidRPr="00C92D84">
              <w:rPr>
                <w:sz w:val="20"/>
                <w:szCs w:val="20"/>
              </w:rPr>
              <w:t xml:space="preserve"> vai </w:t>
            </w:r>
            <w:hyperlink r:id="rId29" w:history="1">
              <w:r w:rsidRPr="00C92D84">
                <w:rPr>
                  <w:rStyle w:val="Hyperlink"/>
                  <w:sz w:val="20"/>
                  <w:szCs w:val="20"/>
                </w:rPr>
                <w:t>www.lka.edu.lv</w:t>
              </w:r>
            </w:hyperlink>
            <w:r w:rsidRPr="00C92D84">
              <w:rPr>
                <w:sz w:val="20"/>
                <w:szCs w:val="20"/>
              </w:rPr>
              <w:t xml:space="preserve"> (noklusētā); angļu - </w:t>
            </w:r>
            <w:hyperlink r:id="rId30" w:history="1">
              <w:r w:rsidRPr="00C92D84">
                <w:rPr>
                  <w:rStyle w:val="Hyperlink"/>
                  <w:sz w:val="20"/>
                  <w:szCs w:val="20"/>
                </w:rPr>
                <w:t>www.lka.edu.lv/en</w:t>
              </w:r>
            </w:hyperlink>
            <w:r w:rsidRPr="00C92D84">
              <w:rPr>
                <w:sz w:val="20"/>
                <w:szCs w:val="20"/>
              </w:rPr>
              <w:t>.</w:t>
            </w:r>
            <w:r w:rsidR="00F36946" w:rsidRPr="00C92D84">
              <w:rPr>
                <w:sz w:val="20"/>
                <w:szCs w:val="20"/>
              </w:rPr>
              <w:t xml:space="preserve"> </w:t>
            </w:r>
          </w:p>
          <w:p w14:paraId="26999E8A" w14:textId="77777777" w:rsidR="0090569F" w:rsidRPr="00C92D84" w:rsidRDefault="0090569F" w:rsidP="00C92D84">
            <w:pPr>
              <w:spacing w:after="60"/>
              <w:rPr>
                <w:sz w:val="20"/>
                <w:szCs w:val="20"/>
              </w:rPr>
            </w:pPr>
            <w:r w:rsidRPr="00C92D84">
              <w:rPr>
                <w:sz w:val="20"/>
                <w:szCs w:val="20"/>
              </w:rPr>
              <w:t>SEO optimizācija: hreflang atzīmju ģenerēšana; unikāls meta nosaukums un apraksts katrai valodai; canonical URL konfigurēšana; atsevišķa XML sitemap katrai valodai.</w:t>
            </w:r>
          </w:p>
          <w:p w14:paraId="6F5E18AC" w14:textId="77777777" w:rsidR="00F94BBE" w:rsidRPr="00C92D84" w:rsidRDefault="00F94BBE" w:rsidP="00C92D84">
            <w:pPr>
              <w:spacing w:after="60"/>
              <w:rPr>
                <w:sz w:val="20"/>
                <w:szCs w:val="20"/>
              </w:rPr>
            </w:pPr>
            <w:r w:rsidRPr="00C92D84">
              <w:rPr>
                <w:sz w:val="20"/>
                <w:szCs w:val="20"/>
              </w:rPr>
              <w:t>Valodas pārslēgšana: valodu pārslēdzējs (nolaižamā izvēlne vai pogas) galvenes labajā augšējā stūrī un kājenē. Pārslēdzoties starp valodām, sistēma saglabā kontekstu un novirza uz attiecīgās lapas versiju. Lietotāja valodas izvēle tiek saglabāta sīkdatnē.</w:t>
            </w:r>
          </w:p>
          <w:p w14:paraId="46FFB5A9" w14:textId="6BCD31C3" w:rsidR="00F36946" w:rsidRPr="00C92D84" w:rsidRDefault="00F438EF" w:rsidP="00C92D84">
            <w:pPr>
              <w:spacing w:after="60"/>
            </w:pPr>
            <w:r w:rsidRPr="00C92D84">
              <w:rPr>
                <w:sz w:val="20"/>
                <w:szCs w:val="20"/>
              </w:rPr>
              <w:t>Automātiska valodas noteikšana: pirmajā apmeklējumā sistēma nosaka pārlūkprogrammas valodas iestatījumu un novirza lietotāju uz atbilstošo valodas versiju.</w:t>
            </w:r>
          </w:p>
        </w:tc>
      </w:tr>
      <w:tr w:rsidR="00F36946" w:rsidRPr="00C92D84" w14:paraId="0768D5C3"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36869445" w14:textId="77777777" w:rsidR="00F36946" w:rsidRPr="00C92D84" w:rsidRDefault="00F36946" w:rsidP="00C92D84">
            <w:r w:rsidRPr="00C92D84">
              <w:rPr>
                <w:b/>
                <w:bCs/>
                <w:sz w:val="22"/>
                <w:szCs w:val="22"/>
              </w:rPr>
              <w:t>Lietotāja saskarnes prasības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3A82D741" w14:textId="3CD84535" w:rsidR="00F438EF" w:rsidRPr="00C92D84" w:rsidRDefault="00F438EF" w:rsidP="00C92D84">
            <w:pPr>
              <w:spacing w:after="60"/>
              <w:rPr>
                <w:sz w:val="20"/>
                <w:szCs w:val="20"/>
              </w:rPr>
            </w:pPr>
            <w:r w:rsidRPr="00C92D84">
              <w:rPr>
                <w:sz w:val="20"/>
                <w:szCs w:val="20"/>
              </w:rPr>
              <w:t>Valodu pārslēdzējs: skaidri atšķirama ikona vai teksta apzīmējums (LV/EN vai Latviešu/English), ar vizuāli izteiktiem kursora novietošanas un aktīvā stāvokļa efektiem. Pārslēdzējs redzams visās lapās - galvenē vai kājenē.</w:t>
            </w:r>
          </w:p>
          <w:p w14:paraId="78F26DBD" w14:textId="092374D5" w:rsidR="00F36946" w:rsidRPr="00C92D84" w:rsidRDefault="00F73ADD" w:rsidP="00C92D84">
            <w:pPr>
              <w:spacing w:after="60"/>
            </w:pPr>
            <w:r w:rsidRPr="00C92D84">
              <w:rPr>
                <w:sz w:val="20"/>
                <w:szCs w:val="20"/>
              </w:rPr>
              <w:t>Tulkošanas pilnīgums: jānodrošina visu lietotāja saskarnes tekstu tulkošana (navigācija, pogu teksti, formu lauki, kļūdu ziņojumi, kājenes saites). Satura tulkošana: galvenās lapas (Par LKA, Kontakti) - 100 %; jaunumi - vismaz 50 % (jaunākie); notikumi - vismaz 50 %; studiju programmas - 100 %; personāla profili - vismaz 80 %.</w:t>
            </w:r>
          </w:p>
        </w:tc>
      </w:tr>
      <w:tr w:rsidR="00F36946" w:rsidRPr="00C92D84" w14:paraId="759D3343"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BDD551B" w14:textId="77777777" w:rsidR="00F36946" w:rsidRPr="00C92D84" w:rsidRDefault="00F36946" w:rsidP="00C92D84">
            <w:r w:rsidRPr="00C92D84">
              <w:rPr>
                <w:b/>
                <w:bCs/>
                <w:sz w:val="22"/>
                <w:szCs w:val="22"/>
              </w:rPr>
              <w:t>Administrācijas iespējas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0108E89E" w14:textId="77777777" w:rsidR="0071703F" w:rsidRPr="00C92D84" w:rsidRDefault="0071703F" w:rsidP="00C92D84">
            <w:pPr>
              <w:spacing w:after="60"/>
              <w:rPr>
                <w:sz w:val="20"/>
                <w:szCs w:val="20"/>
              </w:rPr>
            </w:pPr>
            <w:r w:rsidRPr="00C92D84">
              <w:rPr>
                <w:sz w:val="20"/>
                <w:szCs w:val="20"/>
              </w:rPr>
              <w:t>Tulkošanas darba plūsma: netulkotie ieraksti nav redzami angļu valodas versijā, vai arī lietotājs tiek novirzīts uz sākumlapu.</w:t>
            </w:r>
          </w:p>
          <w:p w14:paraId="69B51319" w14:textId="48C6787B" w:rsidR="00F36946" w:rsidRPr="00C92D84" w:rsidRDefault="00F36946" w:rsidP="00C92D84">
            <w:pPr>
              <w:spacing w:after="60"/>
            </w:pPr>
            <w:r w:rsidRPr="00C92D84">
              <w:rPr>
                <w:sz w:val="20"/>
                <w:szCs w:val="20"/>
              </w:rPr>
              <w:t xml:space="preserve">Tulkošanas progress: rādītājs procentos no tulkotā satura; netulkoto ierakstu saraksts. </w:t>
            </w:r>
            <w:r w:rsidR="00EA3770" w:rsidRPr="00C92D84">
              <w:rPr>
                <w:sz w:val="20"/>
                <w:szCs w:val="20"/>
              </w:rPr>
              <w:t>Funkcija "Pavairot angļu valodā", kas latviešu satura laukus pārkopē uz angļu valodas laukiem</w:t>
            </w:r>
            <w:r w:rsidRPr="00C92D84">
              <w:rPr>
                <w:sz w:val="20"/>
                <w:szCs w:val="20"/>
              </w:rPr>
              <w:t>.</w:t>
            </w:r>
          </w:p>
          <w:p w14:paraId="62AA9B45" w14:textId="4C8010D1" w:rsidR="00F36946" w:rsidRPr="00C92D84" w:rsidRDefault="00F36946" w:rsidP="00C92D84">
            <w:pPr>
              <w:spacing w:after="60"/>
            </w:pPr>
            <w:r w:rsidRPr="00C92D84">
              <w:rPr>
                <w:sz w:val="20"/>
                <w:szCs w:val="20"/>
              </w:rPr>
              <w:t xml:space="preserve">Valodas statuss katram satura ierakstam (jaunums, notikums, programma): LV versija – </w:t>
            </w:r>
            <w:r w:rsidR="0055284A" w:rsidRPr="00C92D84">
              <w:rPr>
                <w:sz w:val="20"/>
                <w:szCs w:val="20"/>
              </w:rPr>
              <w:t>Publicēts/Melnraksts</w:t>
            </w:r>
            <w:r w:rsidRPr="00C92D84">
              <w:rPr>
                <w:sz w:val="20"/>
                <w:szCs w:val="20"/>
              </w:rPr>
              <w:t xml:space="preserve">; EN versija – </w:t>
            </w:r>
            <w:r w:rsidR="0055284A" w:rsidRPr="00C92D84">
              <w:rPr>
                <w:sz w:val="20"/>
                <w:szCs w:val="20"/>
              </w:rPr>
              <w:t>Publicēts / Melnraksts / Nav iztulkots</w:t>
            </w:r>
            <w:r w:rsidRPr="00C92D84">
              <w:rPr>
                <w:sz w:val="20"/>
                <w:szCs w:val="20"/>
              </w:rPr>
              <w:t>.</w:t>
            </w:r>
          </w:p>
          <w:p w14:paraId="46138334" w14:textId="77777777" w:rsidR="00F36946" w:rsidRPr="00C92D84" w:rsidRDefault="00F36946" w:rsidP="00C92D84">
            <w:pPr>
              <w:spacing w:after="60"/>
            </w:pPr>
            <w:r w:rsidRPr="00C92D84">
              <w:rPr>
                <w:sz w:val="20"/>
                <w:szCs w:val="20"/>
              </w:rPr>
              <w:lastRenderedPageBreak/>
              <w:t>Tulkošanas workflow: netulkotie ieraksti nav redzami EN versijā vai lietotājs tiek novirzīts uz sākumlapu.</w:t>
            </w:r>
          </w:p>
        </w:tc>
      </w:tr>
      <w:tr w:rsidR="00F36946" w:rsidRPr="00C92D84" w14:paraId="46E1A88F"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AC47539" w14:textId="77777777" w:rsidR="00F36946" w:rsidRPr="00C92D84" w:rsidRDefault="00F36946" w:rsidP="00C92D84">
            <w:r w:rsidRPr="00C92D84">
              <w:rPr>
                <w:b/>
                <w:bCs/>
                <w:sz w:val="22"/>
                <w:szCs w:val="22"/>
              </w:rPr>
              <w:lastRenderedPageBreak/>
              <w:t>Integrācijas</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4DD1C421" w14:textId="28C56305" w:rsidR="00F36946" w:rsidRPr="00C92D84" w:rsidRDefault="00AC18EF" w:rsidP="00C92D84">
            <w:pPr>
              <w:spacing w:after="60"/>
            </w:pPr>
            <w:r w:rsidRPr="00C92D84">
              <w:rPr>
                <w:sz w:val="20"/>
                <w:szCs w:val="20"/>
              </w:rPr>
              <w:t>Obligātās: automātiska hreflang atzīmju ģenerēšana; valodu pārslēdzēja ieviešana (JavaScript vai servera puses risinājums); sīkdatne lietotāja valodas izvēles saglabāšanai.</w:t>
            </w:r>
          </w:p>
          <w:p w14:paraId="035DF737" w14:textId="30D9FFBE" w:rsidR="00F36946" w:rsidRPr="00C92D84" w:rsidRDefault="00AC18EF" w:rsidP="00C92D84">
            <w:pPr>
              <w:spacing w:after="60"/>
            </w:pPr>
            <w:r w:rsidRPr="00C92D84">
              <w:rPr>
                <w:sz w:val="20"/>
                <w:szCs w:val="20"/>
              </w:rPr>
              <w:t>Ieteicamās: Google Translate API automātiskajai tulkošanai (melnraksta kvalitāte) vai DeepL API (augstākas kvalitātes mašīntulkošanai); CMS daudzvalodības paplašinājums, ja daudzvalodības atbalsts nav izvēlētajā platformā iebūvēts.</w:t>
            </w:r>
          </w:p>
        </w:tc>
      </w:tr>
      <w:tr w:rsidR="00F36946" w14:paraId="6EAEF242" w14:textId="77777777" w:rsidTr="004C5975">
        <w:tc>
          <w:tcPr>
            <w:tcW w:w="280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5A0C5CE6" w14:textId="77777777" w:rsidR="00F36946" w:rsidRPr="00C92D84" w:rsidRDefault="00F36946" w:rsidP="00C92D84">
            <w:r w:rsidRPr="00C92D84">
              <w:rPr>
                <w:b/>
                <w:bCs/>
                <w:sz w:val="22"/>
                <w:szCs w:val="22"/>
              </w:rPr>
              <w:t>Darba pieņemšanas kritēriji</w:t>
            </w:r>
          </w:p>
        </w:tc>
        <w:tc>
          <w:tcPr>
            <w:tcW w:w="11770" w:type="dxa"/>
            <w:tcBorders>
              <w:top w:val="single" w:sz="4" w:space="0" w:color="999999"/>
              <w:left w:val="single" w:sz="4" w:space="0" w:color="999999"/>
              <w:bottom w:val="single" w:sz="4" w:space="0" w:color="999999"/>
              <w:right w:val="single" w:sz="4" w:space="0" w:color="999999"/>
            </w:tcBorders>
            <w:tcMar>
              <w:top w:w="100" w:type="dxa"/>
              <w:left w:w="120" w:type="dxa"/>
              <w:bottom w:w="100" w:type="dxa"/>
              <w:right w:w="120" w:type="dxa"/>
            </w:tcMar>
          </w:tcPr>
          <w:p w14:paraId="2754D36D" w14:textId="77777777" w:rsidR="00F36946" w:rsidRPr="00C92D84" w:rsidRDefault="00F36946" w:rsidP="00C92D84">
            <w:pPr>
              <w:spacing w:after="60"/>
            </w:pPr>
            <w:r w:rsidRPr="00C92D84">
              <w:rPr>
                <w:sz w:val="20"/>
                <w:szCs w:val="20"/>
              </w:rPr>
              <w:t>Funkcionālie testi: valodu pārslēdzēja darbība visās lapās; LV un EN versiju atsevišķas URL; hreflang tagu pareiza ģenerēšana; valodas preferences saglabāšana cookie; automātiskā valodas noteikšana pirmajā vizītē; visa UI teksta tulkojums abās valodās; galveno lapu tulkojums 100 %; studiju programmu tulkojums 100 %.</w:t>
            </w:r>
          </w:p>
          <w:p w14:paraId="7C3FB757" w14:textId="79D6B61D" w:rsidR="00F36946" w:rsidRPr="00C92D84" w:rsidRDefault="00DC0024" w:rsidP="00C92D84">
            <w:pPr>
              <w:spacing w:after="60"/>
            </w:pPr>
            <w:r w:rsidRPr="00C92D84">
              <w:rPr>
                <w:sz w:val="20"/>
                <w:szCs w:val="20"/>
              </w:rPr>
              <w:t xml:space="preserve">SEO: katrai valodai unikāls meta nosaukums un apraksts; atsevišķa XML sitemap katrai valodai; hreflang atzīmju validācija Google Search Console rīkā. </w:t>
            </w:r>
          </w:p>
          <w:p w14:paraId="33696E08" w14:textId="6DDC76AC" w:rsidR="00F36946" w:rsidRDefault="00DC0024" w:rsidP="00C92D84">
            <w:pPr>
              <w:spacing w:after="60"/>
            </w:pPr>
            <w:r w:rsidRPr="00C92D84">
              <w:rPr>
                <w:sz w:val="20"/>
                <w:szCs w:val="20"/>
              </w:rPr>
              <w:t>Piekļūstamība (WCAG 2.1 AA): valodu pārslēdzēja pieejamība ar tastatūru; pareizs valodas atribūts lapas kodā (html lang="lv" vai html lang="en").</w:t>
            </w:r>
          </w:p>
        </w:tc>
      </w:tr>
    </w:tbl>
    <w:p w14:paraId="4890C783" w14:textId="77777777" w:rsidR="00F36946" w:rsidRDefault="00F36946" w:rsidP="00C92D84">
      <w:pPr>
        <w:spacing w:after="120"/>
      </w:pPr>
    </w:p>
    <w:p w14:paraId="6CA80D40" w14:textId="5B5261C8" w:rsidR="00E84618" w:rsidRPr="00E84618" w:rsidRDefault="00E84618" w:rsidP="00C92D84">
      <w:pPr>
        <w:spacing w:after="160" w:line="256" w:lineRule="auto"/>
        <w:contextualSpacing/>
        <w:jc w:val="center"/>
      </w:pPr>
    </w:p>
    <w:sectPr w:rsidR="00E84618" w:rsidRPr="00E84618" w:rsidSect="00A61C2E">
      <w:pgSz w:w="16838" w:h="11906" w:orient="landscape" w:code="9"/>
      <w:pgMar w:top="1440" w:right="1134" w:bottom="1134" w:left="993" w:header="709" w:footer="261"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65A39CD" w16cex:dateUtc="2026-06-11T14:18:00Z"/>
  <w16cex:commentExtensible w16cex:durableId="03558BB2" w16cex:dateUtc="2026-06-11T14: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D6E26C" w16cid:durableId="565A39CD"/>
  <w16cid:commentId w16cid:paraId="78B8E9F7" w16cid:durableId="03558BB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1519B" w14:textId="77777777" w:rsidR="004C3826" w:rsidRDefault="004C3826">
      <w:r>
        <w:separator/>
      </w:r>
    </w:p>
  </w:endnote>
  <w:endnote w:type="continuationSeparator" w:id="0">
    <w:p w14:paraId="6B86EC42" w14:textId="77777777" w:rsidR="004C3826" w:rsidRDefault="004C3826">
      <w:r>
        <w:continuationSeparator/>
      </w:r>
    </w:p>
  </w:endnote>
  <w:endnote w:type="continuationNotice" w:id="1">
    <w:p w14:paraId="750BDA98" w14:textId="77777777" w:rsidR="004C3826" w:rsidRDefault="004C38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F">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0" w:usb1="08070000" w:usb2="00000010" w:usb3="00000000" w:csb0="00020000" w:csb1="00000000"/>
  </w:font>
  <w:font w:name="Arial MT">
    <w:altName w:val="Arial"/>
    <w:charset w:val="01"/>
    <w:family w:val="swiss"/>
    <w:pitch w:val="variable"/>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E305C" w14:textId="0DAD8161" w:rsidR="00F826DD" w:rsidRDefault="00F826DD"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25DFB">
      <w:rPr>
        <w:rStyle w:val="PageNumber"/>
        <w:noProof/>
      </w:rPr>
      <w:t>2</w:t>
    </w:r>
    <w:r>
      <w:rPr>
        <w:rStyle w:val="PageNumber"/>
      </w:rPr>
      <w:fldChar w:fldCharType="end"/>
    </w:r>
  </w:p>
  <w:p w14:paraId="382E305D" w14:textId="77777777" w:rsidR="00F826DD" w:rsidRDefault="00F826DD" w:rsidP="00E961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E305E" w14:textId="77777777" w:rsidR="00F826DD" w:rsidRPr="00DD5BCF" w:rsidRDefault="00F826DD" w:rsidP="00F21379">
    <w:pPr>
      <w:pStyle w:val="Footer"/>
      <w:framePr w:wrap="around" w:vAnchor="text" w:hAnchor="margin" w:xAlign="right" w:y="1"/>
      <w:rPr>
        <w:rStyle w:val="PageNumber"/>
      </w:rPr>
    </w:pPr>
  </w:p>
  <w:p w14:paraId="382E305F" w14:textId="77777777" w:rsidR="00F826DD" w:rsidRPr="00DD5BCF" w:rsidRDefault="00F826DD" w:rsidP="00E9618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E3060" w14:textId="77777777" w:rsidR="00F826DD" w:rsidRDefault="00F826DD">
    <w:pPr>
      <w:pStyle w:val="Footer"/>
      <w:jc w:val="right"/>
    </w:pPr>
  </w:p>
  <w:p w14:paraId="382E3061" w14:textId="77777777" w:rsidR="00F826DD" w:rsidRPr="001C76FF" w:rsidRDefault="00F826DD" w:rsidP="001C76FF">
    <w:pPr>
      <w:pStyle w:val="Footer"/>
      <w:jc w:val="center"/>
      <w:rPr>
        <w:noProof/>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646CC1" w14:textId="77777777" w:rsidR="004C3826" w:rsidRDefault="004C3826">
      <w:r>
        <w:separator/>
      </w:r>
    </w:p>
  </w:footnote>
  <w:footnote w:type="continuationSeparator" w:id="0">
    <w:p w14:paraId="5D95DD51" w14:textId="77777777" w:rsidR="004C3826" w:rsidRDefault="004C3826">
      <w:r>
        <w:continuationSeparator/>
      </w:r>
    </w:p>
  </w:footnote>
  <w:footnote w:type="continuationNotice" w:id="1">
    <w:p w14:paraId="2A083653" w14:textId="77777777" w:rsidR="004C3826" w:rsidRDefault="004C3826"/>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2" w15:restartNumberingAfterBreak="0">
    <w:nsid w:val="03FD4379"/>
    <w:multiLevelType w:val="multilevel"/>
    <w:tmpl w:val="1A6AA0D4"/>
    <w:lvl w:ilvl="0">
      <w:start w:val="7"/>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A027AC"/>
    <w:multiLevelType w:val="multilevel"/>
    <w:tmpl w:val="C7FEFB0C"/>
    <w:lvl w:ilvl="0">
      <w:start w:val="1"/>
      <w:numFmt w:val="decimal"/>
      <w:pStyle w:val="Heading1"/>
      <w:lvlText w:val="%1."/>
      <w:lvlJc w:val="left"/>
      <w:pPr>
        <w:ind w:left="934" w:hanging="360"/>
      </w:pPr>
      <w:rPr>
        <w:rFonts w:hint="default"/>
        <w:b/>
        <w:sz w:val="28"/>
        <w:szCs w:val="28"/>
      </w:rPr>
    </w:lvl>
    <w:lvl w:ilvl="1">
      <w:start w:val="1"/>
      <w:numFmt w:val="decimal"/>
      <w:lvlText w:val="%1.%2."/>
      <w:lvlJc w:val="left"/>
      <w:pPr>
        <w:ind w:left="1366" w:hanging="432"/>
      </w:pPr>
      <w:rPr>
        <w:rFonts w:hint="default"/>
        <w:b w:val="0"/>
      </w:rPr>
    </w:lvl>
    <w:lvl w:ilvl="2">
      <w:start w:val="1"/>
      <w:numFmt w:val="decimal"/>
      <w:lvlText w:val="%1.%2.%3."/>
      <w:lvlJc w:val="left"/>
      <w:pPr>
        <w:ind w:left="1798" w:hanging="504"/>
      </w:pPr>
      <w:rPr>
        <w:rFonts w:hint="default"/>
      </w:rPr>
    </w:lvl>
    <w:lvl w:ilvl="3">
      <w:start w:val="1"/>
      <w:numFmt w:val="decimal"/>
      <w:lvlText w:val="%1.%2.%3.%4."/>
      <w:lvlJc w:val="left"/>
      <w:pPr>
        <w:ind w:left="2302" w:hanging="648"/>
      </w:pPr>
      <w:rPr>
        <w:rFonts w:hint="default"/>
      </w:rPr>
    </w:lvl>
    <w:lvl w:ilvl="4">
      <w:start w:val="1"/>
      <w:numFmt w:val="decimal"/>
      <w:lvlText w:val="%1.%2.%3.%4.%5."/>
      <w:lvlJc w:val="left"/>
      <w:pPr>
        <w:ind w:left="2806" w:hanging="792"/>
      </w:pPr>
      <w:rPr>
        <w:rFonts w:hint="default"/>
      </w:rPr>
    </w:lvl>
    <w:lvl w:ilvl="5">
      <w:start w:val="1"/>
      <w:numFmt w:val="decimal"/>
      <w:lvlText w:val="%1.%2.%3.%4.%5.%6."/>
      <w:lvlJc w:val="left"/>
      <w:pPr>
        <w:ind w:left="3310" w:hanging="936"/>
      </w:pPr>
      <w:rPr>
        <w:rFonts w:hint="default"/>
      </w:rPr>
    </w:lvl>
    <w:lvl w:ilvl="6">
      <w:start w:val="1"/>
      <w:numFmt w:val="decimal"/>
      <w:lvlText w:val="%1.%2.%3.%4.%5.%6.%7."/>
      <w:lvlJc w:val="left"/>
      <w:pPr>
        <w:ind w:left="3814" w:hanging="1080"/>
      </w:pPr>
      <w:rPr>
        <w:rFonts w:hint="default"/>
      </w:rPr>
    </w:lvl>
    <w:lvl w:ilvl="7">
      <w:start w:val="1"/>
      <w:numFmt w:val="decimal"/>
      <w:lvlText w:val="%1.%2.%3.%4.%5.%6.%7.%8."/>
      <w:lvlJc w:val="left"/>
      <w:pPr>
        <w:ind w:left="4318" w:hanging="1224"/>
      </w:pPr>
      <w:rPr>
        <w:rFonts w:hint="default"/>
      </w:rPr>
    </w:lvl>
    <w:lvl w:ilvl="8">
      <w:start w:val="1"/>
      <w:numFmt w:val="decimal"/>
      <w:lvlText w:val="%1.%2.%3.%4.%5.%6.%7.%8.%9."/>
      <w:lvlJc w:val="left"/>
      <w:pPr>
        <w:ind w:left="4894" w:hanging="1440"/>
      </w:pPr>
      <w:rPr>
        <w:rFonts w:hint="default"/>
      </w:rPr>
    </w:lvl>
  </w:abstractNum>
  <w:abstractNum w:abstractNumId="4" w15:restartNumberingAfterBreak="0">
    <w:nsid w:val="070C03CE"/>
    <w:multiLevelType w:val="multilevel"/>
    <w:tmpl w:val="A8D47D0A"/>
    <w:lvl w:ilvl="0">
      <w:start w:val="6"/>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7"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9" w15:restartNumberingAfterBreak="0">
    <w:nsid w:val="1284021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1" w15:restartNumberingAfterBreak="0">
    <w:nsid w:val="176F21B8"/>
    <w:multiLevelType w:val="multilevel"/>
    <w:tmpl w:val="F09076E8"/>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1A43314C"/>
    <w:multiLevelType w:val="multilevel"/>
    <w:tmpl w:val="4E322D82"/>
    <w:lvl w:ilvl="0">
      <w:start w:val="5"/>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DA250F"/>
    <w:multiLevelType w:val="multilevel"/>
    <w:tmpl w:val="199CB842"/>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7" w15:restartNumberingAfterBreak="0">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27EE038D"/>
    <w:multiLevelType w:val="multilevel"/>
    <w:tmpl w:val="26305D42"/>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21" w15:restartNumberingAfterBreak="0">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2" w15:restartNumberingAfterBreak="0">
    <w:nsid w:val="2ED14900"/>
    <w:multiLevelType w:val="hybridMultilevel"/>
    <w:tmpl w:val="8976D9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19080C"/>
    <w:multiLevelType w:val="multilevel"/>
    <w:tmpl w:val="F6CA4D74"/>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08642AF"/>
    <w:multiLevelType w:val="multilevel"/>
    <w:tmpl w:val="8C784678"/>
    <w:lvl w:ilvl="0">
      <w:start w:val="1"/>
      <w:numFmt w:val="decimal"/>
      <w:pStyle w:val="mans1"/>
      <w:lvlText w:val="%1."/>
      <w:lvlJc w:val="left"/>
      <w:pPr>
        <w:tabs>
          <w:tab w:val="num" w:pos="360"/>
        </w:tabs>
        <w:ind w:left="360" w:hanging="360"/>
      </w:pPr>
      <w:rPr>
        <w:rFonts w:hint="default"/>
        <w:b/>
        <w:bCs/>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339E6951"/>
    <w:multiLevelType w:val="hybridMultilevel"/>
    <w:tmpl w:val="CDF0034E"/>
    <w:lvl w:ilvl="0" w:tplc="04090011">
      <w:start w:val="1"/>
      <w:numFmt w:val="decimal"/>
      <w:lvlText w:val="%1)"/>
      <w:lvlJc w:val="left"/>
      <w:pPr>
        <w:ind w:left="753" w:hanging="360"/>
      </w:pPr>
    </w:lvl>
    <w:lvl w:ilvl="1" w:tplc="2BA0FF0E">
      <w:start w:val="1"/>
      <w:numFmt w:val="lowerLetter"/>
      <w:lvlText w:val="%2)"/>
      <w:lvlJc w:val="left"/>
      <w:pPr>
        <w:ind w:left="1473" w:hanging="360"/>
      </w:pPr>
      <w:rPr>
        <w:rFonts w:hint="default"/>
      </w:r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6" w15:restartNumberingAfterBreak="0">
    <w:nsid w:val="384D190B"/>
    <w:multiLevelType w:val="multilevel"/>
    <w:tmpl w:val="713C8258"/>
    <w:styleLink w:val="List111"/>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7" w15:restartNumberingAfterBreak="0">
    <w:nsid w:val="3EAF11C8"/>
    <w:multiLevelType w:val="hybridMultilevel"/>
    <w:tmpl w:val="FA460460"/>
    <w:lvl w:ilvl="0" w:tplc="115C6668">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3F793616"/>
    <w:multiLevelType w:val="multilevel"/>
    <w:tmpl w:val="A06CF1CA"/>
    <w:lvl w:ilvl="0">
      <w:start w:val="8"/>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C164B"/>
    <w:multiLevelType w:val="multilevel"/>
    <w:tmpl w:val="296698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3D5075D"/>
    <w:multiLevelType w:val="multilevel"/>
    <w:tmpl w:val="05A4B53C"/>
    <w:styleLink w:val="List9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45102A99"/>
    <w:multiLevelType w:val="hybridMultilevel"/>
    <w:tmpl w:val="E32A608C"/>
    <w:lvl w:ilvl="0" w:tplc="BB8A3118">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3B58DE"/>
    <w:multiLevelType w:val="hybridMultilevel"/>
    <w:tmpl w:val="F86CEFDC"/>
    <w:lvl w:ilvl="0" w:tplc="BB8A3118">
      <w:numFmt w:val="bullet"/>
      <w:lvlText w:val="-"/>
      <w:lvlJc w:val="left"/>
      <w:pPr>
        <w:ind w:left="753" w:hanging="360"/>
      </w:pPr>
      <w:rPr>
        <w:rFonts w:ascii="Calibri" w:eastAsia="Times New Roman" w:hAnsi="Calibri" w:cs="Calibri" w:hint="default"/>
      </w:rPr>
    </w:lvl>
    <w:lvl w:ilvl="1" w:tplc="2BA0FF0E">
      <w:start w:val="1"/>
      <w:numFmt w:val="lowerLetter"/>
      <w:lvlText w:val="%2)"/>
      <w:lvlJc w:val="left"/>
      <w:pPr>
        <w:ind w:left="1473" w:hanging="360"/>
      </w:pPr>
      <w:rPr>
        <w:rFonts w:hint="default"/>
      </w:r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33" w15:restartNumberingAfterBreak="0">
    <w:nsid w:val="479E2BCB"/>
    <w:multiLevelType w:val="multilevel"/>
    <w:tmpl w:val="7FCC3AB8"/>
    <w:styleLink w:val="Pareizjaissaraksts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5" w15:restartNumberingAfterBreak="0">
    <w:nsid w:val="4DB30951"/>
    <w:multiLevelType w:val="multilevel"/>
    <w:tmpl w:val="8C784678"/>
    <w:styleLink w:val="Pareizjaissaraksts3"/>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4F24689F"/>
    <w:multiLevelType w:val="multilevel"/>
    <w:tmpl w:val="46F2362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38" w15:restartNumberingAfterBreak="0">
    <w:nsid w:val="5DDF77F3"/>
    <w:multiLevelType w:val="multilevel"/>
    <w:tmpl w:val="8C784678"/>
    <w:styleLink w:val="Pareizjaissaraksts4"/>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40"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2E9579E"/>
    <w:multiLevelType w:val="hybridMultilevel"/>
    <w:tmpl w:val="341C62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3451A9E"/>
    <w:multiLevelType w:val="multilevel"/>
    <w:tmpl w:val="55FCF894"/>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color w:val="auto"/>
        <w:sz w:val="24"/>
        <w:szCs w:val="24"/>
      </w:rPr>
    </w:lvl>
    <w:lvl w:ilvl="3">
      <w:start w:val="1"/>
      <w:numFmt w:val="decimal"/>
      <w:lvlText w:val="%1.%2.%3.%4."/>
      <w:lvlJc w:val="left"/>
      <w:pPr>
        <w:tabs>
          <w:tab w:val="num" w:pos="1287"/>
        </w:tabs>
        <w:ind w:left="1287"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44" w15:restartNumberingAfterBreak="0">
    <w:nsid w:val="689D1F02"/>
    <w:multiLevelType w:val="multilevel"/>
    <w:tmpl w:val="5DBC7EAA"/>
    <w:lvl w:ilvl="0">
      <w:start w:val="1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B863345"/>
    <w:multiLevelType w:val="multilevel"/>
    <w:tmpl w:val="F954C504"/>
    <w:lvl w:ilvl="0">
      <w:start w:val="9"/>
      <w:numFmt w:val="decimal"/>
      <w:lvlText w:val="%1."/>
      <w:lvlJc w:val="left"/>
      <w:pPr>
        <w:tabs>
          <w:tab w:val="num" w:pos="720"/>
        </w:tabs>
        <w:ind w:left="720" w:hanging="360"/>
      </w:pPr>
      <w:rPr>
        <w:b/>
        <w:bCs/>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0A12FB6"/>
    <w:multiLevelType w:val="hybridMultilevel"/>
    <w:tmpl w:val="83BAFCFC"/>
    <w:lvl w:ilvl="0" w:tplc="AD2C1694">
      <w:start w:val="1"/>
      <w:numFmt w:val="decimal"/>
      <w:lvlText w:val="%1."/>
      <w:lvlJc w:val="left"/>
      <w:pPr>
        <w:ind w:left="720" w:hanging="360"/>
      </w:pPr>
      <w:rPr>
        <w:rFonts w:eastAsia="Calibri"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73303E21"/>
    <w:multiLevelType w:val="multilevel"/>
    <w:tmpl w:val="7FCC3AB8"/>
    <w:styleLink w:val="Pareizjaissaraksts1"/>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760851EB"/>
    <w:multiLevelType w:val="multilevel"/>
    <w:tmpl w:val="3572D248"/>
    <w:lvl w:ilvl="0">
      <w:start w:val="1"/>
      <w:numFmt w:val="decimal"/>
      <w:pStyle w:val="Nodala1"/>
      <w:lvlText w:val="%1."/>
      <w:lvlJc w:val="left"/>
      <w:pPr>
        <w:ind w:left="2486" w:hanging="360"/>
      </w:pPr>
      <w:rPr>
        <w:rFonts w:hint="default"/>
        <w:b/>
      </w:rPr>
    </w:lvl>
    <w:lvl w:ilvl="1">
      <w:start w:val="1"/>
      <w:numFmt w:val="decimal"/>
      <w:pStyle w:val="Nodala11"/>
      <w:lvlText w:val="%1.%2."/>
      <w:lvlJc w:val="left"/>
      <w:pPr>
        <w:ind w:left="1211" w:hanging="360"/>
      </w:pPr>
      <w:rPr>
        <w:rFonts w:ascii="Times New Roman" w:hAnsi="Times New Roman" w:hint="default"/>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720" w:hanging="720"/>
      </w:pPr>
      <w:rPr>
        <w:rFonts w:hint="default"/>
        <w:b w:val="0"/>
      </w:rPr>
    </w:lvl>
    <w:lvl w:ilvl="3">
      <w:start w:val="1"/>
      <w:numFmt w:val="decimal"/>
      <w:pStyle w:val="Nodala1111"/>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0" w15:restartNumberingAfterBreak="0">
    <w:nsid w:val="760870DF"/>
    <w:multiLevelType w:val="multilevel"/>
    <w:tmpl w:val="C644C8F4"/>
    <w:lvl w:ilvl="0">
      <w:start w:val="5"/>
      <w:numFmt w:val="decimal"/>
      <w:lvlText w:val="%1."/>
      <w:lvlJc w:val="left"/>
      <w:pPr>
        <w:ind w:left="360" w:hanging="360"/>
      </w:pPr>
      <w:rPr>
        <w:rFonts w:hint="default"/>
        <w:b/>
        <w:bCs w:val="0"/>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3D59B2"/>
    <w:multiLevelType w:val="multilevel"/>
    <w:tmpl w:val="1C5AF3EA"/>
    <w:lvl w:ilvl="0">
      <w:start w:val="1"/>
      <w:numFmt w:val="decimal"/>
      <w:pStyle w:val="1NODAA"/>
      <w:lvlText w:val="%1."/>
      <w:lvlJc w:val="left"/>
      <w:pPr>
        <w:ind w:left="2911" w:hanging="360"/>
      </w:pPr>
      <w:rPr>
        <w:b/>
      </w:rPr>
    </w:lvl>
    <w:lvl w:ilvl="1">
      <w:start w:val="1"/>
      <w:numFmt w:val="decimal"/>
      <w:pStyle w:val="11punkts"/>
      <w:lvlText w:val="%1.%2."/>
      <w:lvlJc w:val="left"/>
      <w:pPr>
        <w:ind w:left="792" w:hanging="432"/>
      </w:pPr>
      <w:rPr>
        <w:b w:val="0"/>
        <w:i w:val="0"/>
        <w:iCs/>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6E21FD4"/>
    <w:multiLevelType w:val="multilevel"/>
    <w:tmpl w:val="584E3848"/>
    <w:lvl w:ilvl="0">
      <w:start w:val="10"/>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77C1E1E"/>
    <w:multiLevelType w:val="multilevel"/>
    <w:tmpl w:val="8C784678"/>
    <w:styleLink w:val="Pareizjaissaraksts5"/>
    <w:lvl w:ilvl="0">
      <w:start w:val="1"/>
      <w:numFmt w:val="decimal"/>
      <w:lvlText w:val="%1."/>
      <w:lvlJc w:val="left"/>
      <w:pPr>
        <w:tabs>
          <w:tab w:val="num" w:pos="360"/>
        </w:tabs>
        <w:ind w:left="360" w:hanging="360"/>
      </w:pPr>
      <w:rPr>
        <w:rFonts w:hint="default"/>
        <w:b/>
        <w:bCs/>
      </w:rPr>
    </w:lvl>
    <w:lvl w:ilvl="1">
      <w:start w:val="1"/>
      <w:numFmt w:val="decimal"/>
      <w:lvlText w:val="%1.%2."/>
      <w:lvlJc w:val="left"/>
      <w:pPr>
        <w:tabs>
          <w:tab w:val="num" w:pos="574"/>
        </w:tabs>
        <w:ind w:left="574" w:hanging="432"/>
      </w:pPr>
      <w:rPr>
        <w:rFonts w:hint="default"/>
        <w:b/>
        <w:bCs/>
      </w:rPr>
    </w:lvl>
    <w:lvl w:ilvl="2">
      <w:start w:val="1"/>
      <w:numFmt w:val="decimal"/>
      <w:lvlText w:val="%1.%2.%3."/>
      <w:lvlJc w:val="left"/>
      <w:pPr>
        <w:tabs>
          <w:tab w:val="num" w:pos="1440"/>
        </w:tabs>
        <w:ind w:left="1224" w:hanging="504"/>
      </w:pPr>
      <w:rPr>
        <w:rFonts w:hint="default"/>
        <w:b/>
        <w:bCs/>
      </w:rPr>
    </w:lvl>
    <w:lvl w:ilvl="3">
      <w:start w:val="1"/>
      <w:numFmt w:val="decimal"/>
      <w:lvlText w:val="%1.%2.%3.%4."/>
      <w:lvlJc w:val="left"/>
      <w:pPr>
        <w:tabs>
          <w:tab w:val="num" w:pos="907"/>
        </w:tabs>
        <w:ind w:left="790" w:firstLine="117"/>
      </w:pPr>
      <w:rPr>
        <w:rFonts w:hint="default"/>
        <w:b/>
        <w:bCs/>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4"/>
    <w:lvlOverride w:ilvl="0">
      <w:startOverride w:val="9"/>
    </w:lvlOverride>
    <w:lvlOverride w:ilvl="1">
      <w:startOverride w:val="1"/>
    </w:lvlOverride>
  </w:num>
  <w:num w:numId="2">
    <w:abstractNumId w:val="43"/>
  </w:num>
  <w:num w:numId="3">
    <w:abstractNumId w:val="45"/>
  </w:num>
  <w:num w:numId="4">
    <w:abstractNumId w:val="19"/>
  </w:num>
  <w:num w:numId="5">
    <w:abstractNumId w:val="37"/>
  </w:num>
  <w:num w:numId="6">
    <w:abstractNumId w:val="51"/>
  </w:num>
  <w:num w:numId="7">
    <w:abstractNumId w:val="10"/>
  </w:num>
  <w:num w:numId="8">
    <w:abstractNumId w:val="14"/>
  </w:num>
  <w:num w:numId="9">
    <w:abstractNumId w:val="24"/>
    <w:lvlOverride w:ilvl="0">
      <w:startOverride w:val="10"/>
    </w:lvlOverride>
    <w:lvlOverride w:ilvl="1">
      <w:startOverride w:val="1"/>
    </w:lvlOverride>
  </w:num>
  <w:num w:numId="10">
    <w:abstractNumId w:val="48"/>
  </w:num>
  <w:num w:numId="11">
    <w:abstractNumId w:val="23"/>
  </w:num>
  <w:num w:numId="12">
    <w:abstractNumId w:val="13"/>
  </w:num>
  <w:num w:numId="13">
    <w:abstractNumId w:val="35"/>
  </w:num>
  <w:num w:numId="14">
    <w:abstractNumId w:val="17"/>
  </w:num>
  <w:num w:numId="15">
    <w:abstractNumId w:val="47"/>
  </w:num>
  <w:num w:numId="16">
    <w:abstractNumId w:val="11"/>
  </w:num>
  <w:num w:numId="17">
    <w:abstractNumId w:val="24"/>
    <w:lvlOverride w:ilvl="0">
      <w:startOverride w:val="5"/>
    </w:lvlOverride>
    <w:lvlOverride w:ilvl="1">
      <w:startOverride w:val="1"/>
    </w:lvlOverride>
  </w:num>
  <w:num w:numId="18">
    <w:abstractNumId w:val="29"/>
  </w:num>
  <w:num w:numId="19">
    <w:abstractNumId w:val="26"/>
  </w:num>
  <w:num w:numId="20">
    <w:abstractNumId w:val="41"/>
  </w:num>
  <w:num w:numId="21">
    <w:abstractNumId w:val="24"/>
    <w:lvlOverride w:ilvl="0">
      <w:startOverride w:val="4"/>
    </w:lvlOverride>
    <w:lvlOverride w:ilvl="1">
      <w:startOverride w:val="1"/>
    </w:lvlOverride>
  </w:num>
  <w:num w:numId="22">
    <w:abstractNumId w:val="24"/>
    <w:lvlOverride w:ilvl="0">
      <w:startOverride w:val="11"/>
    </w:lvlOverride>
    <w:lvlOverride w:ilvl="1">
      <w:startOverride w:val="1"/>
    </w:lvlOverride>
  </w:num>
  <w:num w:numId="23">
    <w:abstractNumId w:val="20"/>
  </w:num>
  <w:num w:numId="24">
    <w:abstractNumId w:val="24"/>
  </w:num>
  <w:num w:numId="25">
    <w:abstractNumId w:val="15"/>
  </w:num>
  <w:num w:numId="26">
    <w:abstractNumId w:val="24"/>
    <w:lvlOverride w:ilvl="0">
      <w:startOverride w:val="6"/>
    </w:lvlOverride>
    <w:lvlOverride w:ilvl="1">
      <w:startOverride w:val="1"/>
    </w:lvlOverride>
  </w:num>
  <w:num w:numId="27">
    <w:abstractNumId w:val="0"/>
  </w:num>
  <w:num w:numId="28">
    <w:abstractNumId w:val="22"/>
  </w:num>
  <w:num w:numId="29">
    <w:abstractNumId w:val="24"/>
    <w:lvlOverride w:ilvl="0">
      <w:startOverride w:val="9"/>
    </w:lvlOverride>
    <w:lvlOverride w:ilvl="1">
      <w:startOverride w:val="1"/>
    </w:lvlOverride>
  </w:num>
  <w:num w:numId="30">
    <w:abstractNumId w:val="3"/>
  </w:num>
  <w:num w:numId="31">
    <w:abstractNumId w:val="42"/>
  </w:num>
  <w:num w:numId="32">
    <w:abstractNumId w:val="39"/>
  </w:num>
  <w:num w:numId="33">
    <w:abstractNumId w:val="25"/>
  </w:num>
  <w:num w:numId="34">
    <w:abstractNumId w:val="52"/>
  </w:num>
  <w:num w:numId="35">
    <w:abstractNumId w:val="24"/>
    <w:lvlOverride w:ilvl="0">
      <w:startOverride w:val="8"/>
    </w:lvlOverride>
    <w:lvlOverride w:ilvl="1">
      <w:startOverride w:val="1"/>
    </w:lvlOverride>
  </w:num>
  <w:num w:numId="36">
    <w:abstractNumId w:val="24"/>
    <w:lvlOverride w:ilvl="0">
      <w:startOverride w:val="7"/>
    </w:lvlOverride>
    <w:lvlOverride w:ilvl="1">
      <w:startOverride w:val="1"/>
    </w:lvlOverride>
  </w:num>
  <w:num w:numId="37">
    <w:abstractNumId w:val="5"/>
  </w:num>
  <w:num w:numId="38">
    <w:abstractNumId w:val="21"/>
  </w:num>
  <w:num w:numId="39">
    <w:abstractNumId w:val="42"/>
  </w:num>
  <w:num w:numId="40">
    <w:abstractNumId w:val="44"/>
  </w:num>
  <w:num w:numId="41">
    <w:abstractNumId w:val="8"/>
  </w:num>
  <w:num w:numId="42">
    <w:abstractNumId w:val="53"/>
  </w:num>
  <w:num w:numId="43">
    <w:abstractNumId w:val="28"/>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38"/>
  </w:num>
  <w:num w:numId="47">
    <w:abstractNumId w:val="33"/>
  </w:num>
  <w:num w:numId="48">
    <w:abstractNumId w:val="9"/>
  </w:num>
  <w:num w:numId="49">
    <w:abstractNumId w:val="32"/>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1"/>
  </w:num>
  <w:num w:numId="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
  </w:num>
  <w:num w:numId="54">
    <w:abstractNumId w:val="2"/>
  </w:num>
  <w:num w:numId="55">
    <w:abstractNumId w:val="46"/>
  </w:num>
  <w:num w:numId="56">
    <w:abstractNumId w:val="7"/>
  </w:num>
  <w:num w:numId="57">
    <w:abstractNumId w:val="18"/>
  </w:num>
  <w:num w:numId="58">
    <w:abstractNumId w:val="4"/>
  </w:num>
  <w:num w:numId="59">
    <w:abstractNumId w:val="16"/>
  </w:num>
  <w:num w:numId="60">
    <w:abstractNumId w:val="50"/>
  </w:num>
  <w:num w:numId="61">
    <w:abstractNumId w:val="12"/>
  </w:num>
  <w:num w:numId="62">
    <w:abstractNumId w:val="4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F23"/>
    <w:rsid w:val="00000368"/>
    <w:rsid w:val="0000048D"/>
    <w:rsid w:val="00001230"/>
    <w:rsid w:val="000016D7"/>
    <w:rsid w:val="00001766"/>
    <w:rsid w:val="00001864"/>
    <w:rsid w:val="00001963"/>
    <w:rsid w:val="00001BD4"/>
    <w:rsid w:val="00001CEE"/>
    <w:rsid w:val="00001F1F"/>
    <w:rsid w:val="00001FA0"/>
    <w:rsid w:val="0000201D"/>
    <w:rsid w:val="000025FA"/>
    <w:rsid w:val="00002768"/>
    <w:rsid w:val="00002909"/>
    <w:rsid w:val="00002DE3"/>
    <w:rsid w:val="00003155"/>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7B"/>
    <w:rsid w:val="000056E5"/>
    <w:rsid w:val="00005B6A"/>
    <w:rsid w:val="00005B87"/>
    <w:rsid w:val="00005EA0"/>
    <w:rsid w:val="00006396"/>
    <w:rsid w:val="00006641"/>
    <w:rsid w:val="0000672C"/>
    <w:rsid w:val="0000674E"/>
    <w:rsid w:val="00006D1F"/>
    <w:rsid w:val="00007200"/>
    <w:rsid w:val="000073F2"/>
    <w:rsid w:val="000075D9"/>
    <w:rsid w:val="000101CF"/>
    <w:rsid w:val="00010438"/>
    <w:rsid w:val="00010B82"/>
    <w:rsid w:val="00010E54"/>
    <w:rsid w:val="00010F2B"/>
    <w:rsid w:val="0001129F"/>
    <w:rsid w:val="000117A7"/>
    <w:rsid w:val="0001198C"/>
    <w:rsid w:val="00011D6B"/>
    <w:rsid w:val="00011E14"/>
    <w:rsid w:val="00012B31"/>
    <w:rsid w:val="00012C76"/>
    <w:rsid w:val="00012CD4"/>
    <w:rsid w:val="00012D46"/>
    <w:rsid w:val="00012D86"/>
    <w:rsid w:val="000134AE"/>
    <w:rsid w:val="000134BA"/>
    <w:rsid w:val="00013966"/>
    <w:rsid w:val="00013C0A"/>
    <w:rsid w:val="00014DB8"/>
    <w:rsid w:val="000151F4"/>
    <w:rsid w:val="00015C40"/>
    <w:rsid w:val="00016579"/>
    <w:rsid w:val="000166DE"/>
    <w:rsid w:val="000170CB"/>
    <w:rsid w:val="000172C9"/>
    <w:rsid w:val="0001747B"/>
    <w:rsid w:val="00017599"/>
    <w:rsid w:val="000175A0"/>
    <w:rsid w:val="0001782E"/>
    <w:rsid w:val="00017CC1"/>
    <w:rsid w:val="00017EAF"/>
    <w:rsid w:val="00017F1E"/>
    <w:rsid w:val="0002011F"/>
    <w:rsid w:val="00020235"/>
    <w:rsid w:val="000202CB"/>
    <w:rsid w:val="0002036C"/>
    <w:rsid w:val="0002042C"/>
    <w:rsid w:val="0002046D"/>
    <w:rsid w:val="00020875"/>
    <w:rsid w:val="00020BA0"/>
    <w:rsid w:val="00020C0D"/>
    <w:rsid w:val="000215D8"/>
    <w:rsid w:val="00022253"/>
    <w:rsid w:val="000222A2"/>
    <w:rsid w:val="000224B3"/>
    <w:rsid w:val="00022D4B"/>
    <w:rsid w:val="00022D9C"/>
    <w:rsid w:val="00022DC7"/>
    <w:rsid w:val="0002324B"/>
    <w:rsid w:val="000233BD"/>
    <w:rsid w:val="0002344D"/>
    <w:rsid w:val="0002367A"/>
    <w:rsid w:val="00023CF9"/>
    <w:rsid w:val="00023D52"/>
    <w:rsid w:val="00023D87"/>
    <w:rsid w:val="00023EFA"/>
    <w:rsid w:val="00023F59"/>
    <w:rsid w:val="000240B1"/>
    <w:rsid w:val="000241E9"/>
    <w:rsid w:val="0002464B"/>
    <w:rsid w:val="0002483E"/>
    <w:rsid w:val="000248E2"/>
    <w:rsid w:val="000252D7"/>
    <w:rsid w:val="000255AB"/>
    <w:rsid w:val="0002579A"/>
    <w:rsid w:val="00025E9A"/>
    <w:rsid w:val="00025ED3"/>
    <w:rsid w:val="00026002"/>
    <w:rsid w:val="0002629F"/>
    <w:rsid w:val="000265D9"/>
    <w:rsid w:val="00026F57"/>
    <w:rsid w:val="00027118"/>
    <w:rsid w:val="000271D2"/>
    <w:rsid w:val="000272F2"/>
    <w:rsid w:val="00027432"/>
    <w:rsid w:val="000300D0"/>
    <w:rsid w:val="00030317"/>
    <w:rsid w:val="00030919"/>
    <w:rsid w:val="00030BE4"/>
    <w:rsid w:val="00030C0E"/>
    <w:rsid w:val="000312D0"/>
    <w:rsid w:val="0003186B"/>
    <w:rsid w:val="00031F57"/>
    <w:rsid w:val="00032066"/>
    <w:rsid w:val="00032C23"/>
    <w:rsid w:val="000339BB"/>
    <w:rsid w:val="000340E2"/>
    <w:rsid w:val="00034A80"/>
    <w:rsid w:val="00035478"/>
    <w:rsid w:val="0003556E"/>
    <w:rsid w:val="000356DA"/>
    <w:rsid w:val="000358AD"/>
    <w:rsid w:val="00035DE7"/>
    <w:rsid w:val="000360FB"/>
    <w:rsid w:val="00036192"/>
    <w:rsid w:val="0003651C"/>
    <w:rsid w:val="00036973"/>
    <w:rsid w:val="00037213"/>
    <w:rsid w:val="00037256"/>
    <w:rsid w:val="000373A8"/>
    <w:rsid w:val="000376C0"/>
    <w:rsid w:val="0004014E"/>
    <w:rsid w:val="00040849"/>
    <w:rsid w:val="0004113C"/>
    <w:rsid w:val="000415BB"/>
    <w:rsid w:val="000416ED"/>
    <w:rsid w:val="00041862"/>
    <w:rsid w:val="00041ABB"/>
    <w:rsid w:val="00041C20"/>
    <w:rsid w:val="00041D59"/>
    <w:rsid w:val="00041EC0"/>
    <w:rsid w:val="00041FFF"/>
    <w:rsid w:val="00042C07"/>
    <w:rsid w:val="00042F82"/>
    <w:rsid w:val="0004350E"/>
    <w:rsid w:val="0004357E"/>
    <w:rsid w:val="00043F00"/>
    <w:rsid w:val="00044103"/>
    <w:rsid w:val="00044370"/>
    <w:rsid w:val="00044512"/>
    <w:rsid w:val="000449D7"/>
    <w:rsid w:val="00044C13"/>
    <w:rsid w:val="00044CF5"/>
    <w:rsid w:val="00044D9C"/>
    <w:rsid w:val="00044E67"/>
    <w:rsid w:val="0004545C"/>
    <w:rsid w:val="00045545"/>
    <w:rsid w:val="00045B7B"/>
    <w:rsid w:val="00045DBE"/>
    <w:rsid w:val="00045E63"/>
    <w:rsid w:val="00045F5B"/>
    <w:rsid w:val="000460EB"/>
    <w:rsid w:val="00046267"/>
    <w:rsid w:val="000462BB"/>
    <w:rsid w:val="000465A4"/>
    <w:rsid w:val="0004663D"/>
    <w:rsid w:val="00046B45"/>
    <w:rsid w:val="00046CCE"/>
    <w:rsid w:val="00046F7B"/>
    <w:rsid w:val="0004758D"/>
    <w:rsid w:val="00047832"/>
    <w:rsid w:val="00047848"/>
    <w:rsid w:val="00047F7D"/>
    <w:rsid w:val="0005003D"/>
    <w:rsid w:val="00050717"/>
    <w:rsid w:val="0005084A"/>
    <w:rsid w:val="000508B7"/>
    <w:rsid w:val="00050AFC"/>
    <w:rsid w:val="00050B4F"/>
    <w:rsid w:val="00050B66"/>
    <w:rsid w:val="00050C9D"/>
    <w:rsid w:val="00050F9A"/>
    <w:rsid w:val="0005137A"/>
    <w:rsid w:val="00051B8A"/>
    <w:rsid w:val="00051E55"/>
    <w:rsid w:val="000521CE"/>
    <w:rsid w:val="00052AA8"/>
    <w:rsid w:val="00052B50"/>
    <w:rsid w:val="00052D24"/>
    <w:rsid w:val="00052E60"/>
    <w:rsid w:val="000535F1"/>
    <w:rsid w:val="000538E3"/>
    <w:rsid w:val="000539C6"/>
    <w:rsid w:val="00053AC4"/>
    <w:rsid w:val="00053C0D"/>
    <w:rsid w:val="00053CB6"/>
    <w:rsid w:val="00053CCD"/>
    <w:rsid w:val="00053EB1"/>
    <w:rsid w:val="00053F66"/>
    <w:rsid w:val="0005401F"/>
    <w:rsid w:val="00054351"/>
    <w:rsid w:val="00054555"/>
    <w:rsid w:val="00054660"/>
    <w:rsid w:val="00054710"/>
    <w:rsid w:val="0005476C"/>
    <w:rsid w:val="00054816"/>
    <w:rsid w:val="00054900"/>
    <w:rsid w:val="000549BF"/>
    <w:rsid w:val="00054D68"/>
    <w:rsid w:val="000550C5"/>
    <w:rsid w:val="000557F9"/>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0971"/>
    <w:rsid w:val="00061791"/>
    <w:rsid w:val="00061A5B"/>
    <w:rsid w:val="00061AAE"/>
    <w:rsid w:val="00062296"/>
    <w:rsid w:val="00062317"/>
    <w:rsid w:val="00062397"/>
    <w:rsid w:val="00062519"/>
    <w:rsid w:val="000625A0"/>
    <w:rsid w:val="000629F1"/>
    <w:rsid w:val="00063422"/>
    <w:rsid w:val="00063717"/>
    <w:rsid w:val="000637B5"/>
    <w:rsid w:val="00063F63"/>
    <w:rsid w:val="00064108"/>
    <w:rsid w:val="000646BF"/>
    <w:rsid w:val="000646D7"/>
    <w:rsid w:val="00064809"/>
    <w:rsid w:val="00064F84"/>
    <w:rsid w:val="00065904"/>
    <w:rsid w:val="00065FDB"/>
    <w:rsid w:val="000663B0"/>
    <w:rsid w:val="00066D57"/>
    <w:rsid w:val="00066FCF"/>
    <w:rsid w:val="00067131"/>
    <w:rsid w:val="00067AE7"/>
    <w:rsid w:val="00067C2A"/>
    <w:rsid w:val="00067D8A"/>
    <w:rsid w:val="00067E0F"/>
    <w:rsid w:val="00067F8A"/>
    <w:rsid w:val="000702C0"/>
    <w:rsid w:val="000703AA"/>
    <w:rsid w:val="00070A68"/>
    <w:rsid w:val="00070BEC"/>
    <w:rsid w:val="000711EF"/>
    <w:rsid w:val="00071705"/>
    <w:rsid w:val="0007171C"/>
    <w:rsid w:val="00071991"/>
    <w:rsid w:val="00071B74"/>
    <w:rsid w:val="00071F08"/>
    <w:rsid w:val="00072362"/>
    <w:rsid w:val="00072440"/>
    <w:rsid w:val="00072443"/>
    <w:rsid w:val="00072CE6"/>
    <w:rsid w:val="00072EF6"/>
    <w:rsid w:val="000730F0"/>
    <w:rsid w:val="000735E4"/>
    <w:rsid w:val="0007389C"/>
    <w:rsid w:val="00073E9D"/>
    <w:rsid w:val="0007425E"/>
    <w:rsid w:val="0007427B"/>
    <w:rsid w:val="000742EA"/>
    <w:rsid w:val="000744F6"/>
    <w:rsid w:val="00074796"/>
    <w:rsid w:val="000747B7"/>
    <w:rsid w:val="00074AA3"/>
    <w:rsid w:val="00074F27"/>
    <w:rsid w:val="00075116"/>
    <w:rsid w:val="000754E0"/>
    <w:rsid w:val="000756FF"/>
    <w:rsid w:val="000759BA"/>
    <w:rsid w:val="0007607A"/>
    <w:rsid w:val="0007610E"/>
    <w:rsid w:val="00076865"/>
    <w:rsid w:val="00076AB4"/>
    <w:rsid w:val="00076CE3"/>
    <w:rsid w:val="000805DE"/>
    <w:rsid w:val="00080D15"/>
    <w:rsid w:val="00081F39"/>
    <w:rsid w:val="00081F50"/>
    <w:rsid w:val="00082135"/>
    <w:rsid w:val="0008274A"/>
    <w:rsid w:val="00082868"/>
    <w:rsid w:val="00082973"/>
    <w:rsid w:val="00083222"/>
    <w:rsid w:val="00083794"/>
    <w:rsid w:val="000842F7"/>
    <w:rsid w:val="0008447A"/>
    <w:rsid w:val="000844A4"/>
    <w:rsid w:val="0008490A"/>
    <w:rsid w:val="00084E8E"/>
    <w:rsid w:val="00084FE2"/>
    <w:rsid w:val="0008549D"/>
    <w:rsid w:val="0008551A"/>
    <w:rsid w:val="00085709"/>
    <w:rsid w:val="0008594B"/>
    <w:rsid w:val="00085A41"/>
    <w:rsid w:val="00086500"/>
    <w:rsid w:val="00086863"/>
    <w:rsid w:val="00086C41"/>
    <w:rsid w:val="00087164"/>
    <w:rsid w:val="000871CE"/>
    <w:rsid w:val="000871D5"/>
    <w:rsid w:val="000873E2"/>
    <w:rsid w:val="00087529"/>
    <w:rsid w:val="000879DE"/>
    <w:rsid w:val="00087D12"/>
    <w:rsid w:val="0009017F"/>
    <w:rsid w:val="0009061B"/>
    <w:rsid w:val="00090A26"/>
    <w:rsid w:val="00090EB8"/>
    <w:rsid w:val="00090F20"/>
    <w:rsid w:val="0009175F"/>
    <w:rsid w:val="00091CAE"/>
    <w:rsid w:val="00091CF4"/>
    <w:rsid w:val="000920B8"/>
    <w:rsid w:val="00092124"/>
    <w:rsid w:val="000924AD"/>
    <w:rsid w:val="00092795"/>
    <w:rsid w:val="000929B3"/>
    <w:rsid w:val="00092A1D"/>
    <w:rsid w:val="0009314E"/>
    <w:rsid w:val="00093316"/>
    <w:rsid w:val="00093655"/>
    <w:rsid w:val="000936B4"/>
    <w:rsid w:val="00093A10"/>
    <w:rsid w:val="00093C51"/>
    <w:rsid w:val="00093D94"/>
    <w:rsid w:val="00094041"/>
    <w:rsid w:val="00094213"/>
    <w:rsid w:val="000943BF"/>
    <w:rsid w:val="00094438"/>
    <w:rsid w:val="00094AF0"/>
    <w:rsid w:val="00094EF1"/>
    <w:rsid w:val="000950EF"/>
    <w:rsid w:val="0009618B"/>
    <w:rsid w:val="00096A82"/>
    <w:rsid w:val="00096AB1"/>
    <w:rsid w:val="00096BDC"/>
    <w:rsid w:val="00096DC6"/>
    <w:rsid w:val="000972E7"/>
    <w:rsid w:val="000975D6"/>
    <w:rsid w:val="000976E0"/>
    <w:rsid w:val="00097A23"/>
    <w:rsid w:val="000A06DB"/>
    <w:rsid w:val="000A091B"/>
    <w:rsid w:val="000A0BBA"/>
    <w:rsid w:val="000A0DA6"/>
    <w:rsid w:val="000A1167"/>
    <w:rsid w:val="000A195A"/>
    <w:rsid w:val="000A1BAE"/>
    <w:rsid w:val="000A1C13"/>
    <w:rsid w:val="000A230B"/>
    <w:rsid w:val="000A2458"/>
    <w:rsid w:val="000A2F70"/>
    <w:rsid w:val="000A333B"/>
    <w:rsid w:val="000A3C2B"/>
    <w:rsid w:val="000A417F"/>
    <w:rsid w:val="000A46F4"/>
    <w:rsid w:val="000A4C87"/>
    <w:rsid w:val="000A5484"/>
    <w:rsid w:val="000A5724"/>
    <w:rsid w:val="000A5926"/>
    <w:rsid w:val="000A599A"/>
    <w:rsid w:val="000A5B63"/>
    <w:rsid w:val="000A5CB6"/>
    <w:rsid w:val="000A5F1B"/>
    <w:rsid w:val="000A5FF1"/>
    <w:rsid w:val="000A64CB"/>
    <w:rsid w:val="000A6563"/>
    <w:rsid w:val="000A6930"/>
    <w:rsid w:val="000A6B0F"/>
    <w:rsid w:val="000A6B10"/>
    <w:rsid w:val="000A7121"/>
    <w:rsid w:val="000A713C"/>
    <w:rsid w:val="000A718A"/>
    <w:rsid w:val="000A741F"/>
    <w:rsid w:val="000A7CD3"/>
    <w:rsid w:val="000B03F6"/>
    <w:rsid w:val="000B0943"/>
    <w:rsid w:val="000B0A8A"/>
    <w:rsid w:val="000B0AFB"/>
    <w:rsid w:val="000B0B01"/>
    <w:rsid w:val="000B0B74"/>
    <w:rsid w:val="000B0F01"/>
    <w:rsid w:val="000B0FF6"/>
    <w:rsid w:val="000B13E3"/>
    <w:rsid w:val="000B17CC"/>
    <w:rsid w:val="000B186A"/>
    <w:rsid w:val="000B1D6D"/>
    <w:rsid w:val="000B27D8"/>
    <w:rsid w:val="000B29B6"/>
    <w:rsid w:val="000B2F31"/>
    <w:rsid w:val="000B38A5"/>
    <w:rsid w:val="000B3A3A"/>
    <w:rsid w:val="000B3C16"/>
    <w:rsid w:val="000B3CD1"/>
    <w:rsid w:val="000B3FFA"/>
    <w:rsid w:val="000B4047"/>
    <w:rsid w:val="000B465E"/>
    <w:rsid w:val="000B4C31"/>
    <w:rsid w:val="000B514F"/>
    <w:rsid w:val="000B540F"/>
    <w:rsid w:val="000B5662"/>
    <w:rsid w:val="000B57D9"/>
    <w:rsid w:val="000B5AAA"/>
    <w:rsid w:val="000B6228"/>
    <w:rsid w:val="000B62FA"/>
    <w:rsid w:val="000B6370"/>
    <w:rsid w:val="000B6462"/>
    <w:rsid w:val="000B69AF"/>
    <w:rsid w:val="000B6A0E"/>
    <w:rsid w:val="000B6C4D"/>
    <w:rsid w:val="000B6FA9"/>
    <w:rsid w:val="000B700C"/>
    <w:rsid w:val="000B7200"/>
    <w:rsid w:val="000B722B"/>
    <w:rsid w:val="000B72C9"/>
    <w:rsid w:val="000B75BC"/>
    <w:rsid w:val="000B75E5"/>
    <w:rsid w:val="000B7D99"/>
    <w:rsid w:val="000C0038"/>
    <w:rsid w:val="000C03AF"/>
    <w:rsid w:val="000C0587"/>
    <w:rsid w:val="000C0F3C"/>
    <w:rsid w:val="000C114A"/>
    <w:rsid w:val="000C11BF"/>
    <w:rsid w:val="000C1690"/>
    <w:rsid w:val="000C19B6"/>
    <w:rsid w:val="000C24D1"/>
    <w:rsid w:val="000C2A90"/>
    <w:rsid w:val="000C2E00"/>
    <w:rsid w:val="000C316F"/>
    <w:rsid w:val="000C3198"/>
    <w:rsid w:val="000C3200"/>
    <w:rsid w:val="000C3678"/>
    <w:rsid w:val="000C379E"/>
    <w:rsid w:val="000C38E6"/>
    <w:rsid w:val="000C3965"/>
    <w:rsid w:val="000C3C2C"/>
    <w:rsid w:val="000C3C39"/>
    <w:rsid w:val="000C40AF"/>
    <w:rsid w:val="000C4161"/>
    <w:rsid w:val="000C4337"/>
    <w:rsid w:val="000C4D5D"/>
    <w:rsid w:val="000C5168"/>
    <w:rsid w:val="000C5206"/>
    <w:rsid w:val="000C538C"/>
    <w:rsid w:val="000C559E"/>
    <w:rsid w:val="000C5644"/>
    <w:rsid w:val="000C586E"/>
    <w:rsid w:val="000C5AAE"/>
    <w:rsid w:val="000C5E59"/>
    <w:rsid w:val="000C6048"/>
    <w:rsid w:val="000C6090"/>
    <w:rsid w:val="000C6346"/>
    <w:rsid w:val="000C646A"/>
    <w:rsid w:val="000C6636"/>
    <w:rsid w:val="000C6647"/>
    <w:rsid w:val="000C66E8"/>
    <w:rsid w:val="000C686A"/>
    <w:rsid w:val="000C6E7E"/>
    <w:rsid w:val="000C762D"/>
    <w:rsid w:val="000C7A73"/>
    <w:rsid w:val="000D00F4"/>
    <w:rsid w:val="000D0B14"/>
    <w:rsid w:val="000D0D38"/>
    <w:rsid w:val="000D10FD"/>
    <w:rsid w:val="000D1685"/>
    <w:rsid w:val="000D191F"/>
    <w:rsid w:val="000D1BEB"/>
    <w:rsid w:val="000D1D1B"/>
    <w:rsid w:val="000D1E37"/>
    <w:rsid w:val="000D1F08"/>
    <w:rsid w:val="000D20AB"/>
    <w:rsid w:val="000D31B9"/>
    <w:rsid w:val="000D3615"/>
    <w:rsid w:val="000D3A8C"/>
    <w:rsid w:val="000D3B8A"/>
    <w:rsid w:val="000D3FA9"/>
    <w:rsid w:val="000D4126"/>
    <w:rsid w:val="000D4146"/>
    <w:rsid w:val="000D4210"/>
    <w:rsid w:val="000D451A"/>
    <w:rsid w:val="000D4C38"/>
    <w:rsid w:val="000D4F19"/>
    <w:rsid w:val="000D52DE"/>
    <w:rsid w:val="000D5497"/>
    <w:rsid w:val="000D558F"/>
    <w:rsid w:val="000D55B4"/>
    <w:rsid w:val="000D5646"/>
    <w:rsid w:val="000D58B5"/>
    <w:rsid w:val="000D58DB"/>
    <w:rsid w:val="000D5B06"/>
    <w:rsid w:val="000D622B"/>
    <w:rsid w:val="000D6525"/>
    <w:rsid w:val="000D6A40"/>
    <w:rsid w:val="000D757A"/>
    <w:rsid w:val="000D75E4"/>
    <w:rsid w:val="000D779B"/>
    <w:rsid w:val="000D77D2"/>
    <w:rsid w:val="000D77F9"/>
    <w:rsid w:val="000D790D"/>
    <w:rsid w:val="000D7AAF"/>
    <w:rsid w:val="000E0224"/>
    <w:rsid w:val="000E0257"/>
    <w:rsid w:val="000E02A0"/>
    <w:rsid w:val="000E03AF"/>
    <w:rsid w:val="000E09F4"/>
    <w:rsid w:val="000E0A53"/>
    <w:rsid w:val="000E0EBD"/>
    <w:rsid w:val="000E12A0"/>
    <w:rsid w:val="000E133B"/>
    <w:rsid w:val="000E15B2"/>
    <w:rsid w:val="000E1717"/>
    <w:rsid w:val="000E1903"/>
    <w:rsid w:val="000E1B88"/>
    <w:rsid w:val="000E1F47"/>
    <w:rsid w:val="000E22A7"/>
    <w:rsid w:val="000E2984"/>
    <w:rsid w:val="000E2C62"/>
    <w:rsid w:val="000E2F69"/>
    <w:rsid w:val="000E318F"/>
    <w:rsid w:val="000E3814"/>
    <w:rsid w:val="000E41C4"/>
    <w:rsid w:val="000E4809"/>
    <w:rsid w:val="000E4BDD"/>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BCD"/>
    <w:rsid w:val="000E7C48"/>
    <w:rsid w:val="000F0060"/>
    <w:rsid w:val="000F0348"/>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42A5"/>
    <w:rsid w:val="000F4743"/>
    <w:rsid w:val="000F4927"/>
    <w:rsid w:val="000F4EED"/>
    <w:rsid w:val="000F4F11"/>
    <w:rsid w:val="000F60A5"/>
    <w:rsid w:val="000F6199"/>
    <w:rsid w:val="000F64F9"/>
    <w:rsid w:val="000F6C06"/>
    <w:rsid w:val="000F6E63"/>
    <w:rsid w:val="000F709C"/>
    <w:rsid w:val="000F734D"/>
    <w:rsid w:val="000F78D0"/>
    <w:rsid w:val="000F78EB"/>
    <w:rsid w:val="000F7BFA"/>
    <w:rsid w:val="000F7C4B"/>
    <w:rsid w:val="000F7FDD"/>
    <w:rsid w:val="001000AC"/>
    <w:rsid w:val="00100326"/>
    <w:rsid w:val="00100555"/>
    <w:rsid w:val="00100841"/>
    <w:rsid w:val="001008CC"/>
    <w:rsid w:val="001008E8"/>
    <w:rsid w:val="00100E5C"/>
    <w:rsid w:val="00100F64"/>
    <w:rsid w:val="00101186"/>
    <w:rsid w:val="00101A46"/>
    <w:rsid w:val="00101B2A"/>
    <w:rsid w:val="00101C70"/>
    <w:rsid w:val="0010247F"/>
    <w:rsid w:val="0010292F"/>
    <w:rsid w:val="00102ADC"/>
    <w:rsid w:val="00102BB7"/>
    <w:rsid w:val="00102FFE"/>
    <w:rsid w:val="0010367A"/>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7E7"/>
    <w:rsid w:val="00105B80"/>
    <w:rsid w:val="00105E41"/>
    <w:rsid w:val="00105FDA"/>
    <w:rsid w:val="00106204"/>
    <w:rsid w:val="0010627A"/>
    <w:rsid w:val="0010680F"/>
    <w:rsid w:val="00106A8A"/>
    <w:rsid w:val="00106D10"/>
    <w:rsid w:val="00106D46"/>
    <w:rsid w:val="0010701F"/>
    <w:rsid w:val="001074F4"/>
    <w:rsid w:val="0010783D"/>
    <w:rsid w:val="00110737"/>
    <w:rsid w:val="00110946"/>
    <w:rsid w:val="00110C02"/>
    <w:rsid w:val="001112D3"/>
    <w:rsid w:val="001114BA"/>
    <w:rsid w:val="001114CF"/>
    <w:rsid w:val="00111B07"/>
    <w:rsid w:val="00111B79"/>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E64"/>
    <w:rsid w:val="00114024"/>
    <w:rsid w:val="00114089"/>
    <w:rsid w:val="0011411F"/>
    <w:rsid w:val="0011433C"/>
    <w:rsid w:val="00114451"/>
    <w:rsid w:val="001148BF"/>
    <w:rsid w:val="00114D5A"/>
    <w:rsid w:val="00114F4F"/>
    <w:rsid w:val="00115787"/>
    <w:rsid w:val="001158B6"/>
    <w:rsid w:val="00115A32"/>
    <w:rsid w:val="00115D76"/>
    <w:rsid w:val="00115F53"/>
    <w:rsid w:val="00116548"/>
    <w:rsid w:val="00116556"/>
    <w:rsid w:val="001165CC"/>
    <w:rsid w:val="001166E5"/>
    <w:rsid w:val="001168CF"/>
    <w:rsid w:val="00117870"/>
    <w:rsid w:val="00117EBE"/>
    <w:rsid w:val="00117F40"/>
    <w:rsid w:val="0012044F"/>
    <w:rsid w:val="0012075F"/>
    <w:rsid w:val="00120827"/>
    <w:rsid w:val="001208CA"/>
    <w:rsid w:val="00120B0E"/>
    <w:rsid w:val="00120B64"/>
    <w:rsid w:val="00120C9F"/>
    <w:rsid w:val="00120D20"/>
    <w:rsid w:val="00120D59"/>
    <w:rsid w:val="00121038"/>
    <w:rsid w:val="00121053"/>
    <w:rsid w:val="001210B4"/>
    <w:rsid w:val="0012148B"/>
    <w:rsid w:val="00121586"/>
    <w:rsid w:val="001217FA"/>
    <w:rsid w:val="00121C97"/>
    <w:rsid w:val="00122018"/>
    <w:rsid w:val="0012230F"/>
    <w:rsid w:val="0012238C"/>
    <w:rsid w:val="0012271C"/>
    <w:rsid w:val="00122792"/>
    <w:rsid w:val="0012290F"/>
    <w:rsid w:val="00122C9E"/>
    <w:rsid w:val="00122E55"/>
    <w:rsid w:val="00123225"/>
    <w:rsid w:val="00123760"/>
    <w:rsid w:val="00123837"/>
    <w:rsid w:val="00123A50"/>
    <w:rsid w:val="00123A6D"/>
    <w:rsid w:val="00123B64"/>
    <w:rsid w:val="00123D24"/>
    <w:rsid w:val="00123E6D"/>
    <w:rsid w:val="00123E96"/>
    <w:rsid w:val="00124509"/>
    <w:rsid w:val="00124804"/>
    <w:rsid w:val="00124C19"/>
    <w:rsid w:val="00125116"/>
    <w:rsid w:val="0012544C"/>
    <w:rsid w:val="001255DC"/>
    <w:rsid w:val="00125751"/>
    <w:rsid w:val="00125AE2"/>
    <w:rsid w:val="00125E62"/>
    <w:rsid w:val="001260DD"/>
    <w:rsid w:val="001260FE"/>
    <w:rsid w:val="0012613F"/>
    <w:rsid w:val="0012677A"/>
    <w:rsid w:val="00126B40"/>
    <w:rsid w:val="00126E21"/>
    <w:rsid w:val="00126FD4"/>
    <w:rsid w:val="001272EA"/>
    <w:rsid w:val="00127373"/>
    <w:rsid w:val="001275BD"/>
    <w:rsid w:val="00127A6D"/>
    <w:rsid w:val="00127B09"/>
    <w:rsid w:val="00127F73"/>
    <w:rsid w:val="00130386"/>
    <w:rsid w:val="001303CF"/>
    <w:rsid w:val="00130EA9"/>
    <w:rsid w:val="00131277"/>
    <w:rsid w:val="001312B1"/>
    <w:rsid w:val="00131350"/>
    <w:rsid w:val="00131611"/>
    <w:rsid w:val="00131633"/>
    <w:rsid w:val="00132668"/>
    <w:rsid w:val="00132B0C"/>
    <w:rsid w:val="00132B20"/>
    <w:rsid w:val="00132C69"/>
    <w:rsid w:val="001334ED"/>
    <w:rsid w:val="0013350E"/>
    <w:rsid w:val="00134491"/>
    <w:rsid w:val="0013496D"/>
    <w:rsid w:val="00134CB2"/>
    <w:rsid w:val="00134FB6"/>
    <w:rsid w:val="0013526F"/>
    <w:rsid w:val="0013529D"/>
    <w:rsid w:val="001355EA"/>
    <w:rsid w:val="00135754"/>
    <w:rsid w:val="00135906"/>
    <w:rsid w:val="001360D8"/>
    <w:rsid w:val="00136534"/>
    <w:rsid w:val="00136642"/>
    <w:rsid w:val="00136AD7"/>
    <w:rsid w:val="00137318"/>
    <w:rsid w:val="0013737E"/>
    <w:rsid w:val="00137870"/>
    <w:rsid w:val="00137DB4"/>
    <w:rsid w:val="00137E1A"/>
    <w:rsid w:val="00137E66"/>
    <w:rsid w:val="00137F58"/>
    <w:rsid w:val="001404BA"/>
    <w:rsid w:val="00140960"/>
    <w:rsid w:val="001414EB"/>
    <w:rsid w:val="0014164C"/>
    <w:rsid w:val="00141820"/>
    <w:rsid w:val="00141B60"/>
    <w:rsid w:val="0014227B"/>
    <w:rsid w:val="00142318"/>
    <w:rsid w:val="00142430"/>
    <w:rsid w:val="0014271C"/>
    <w:rsid w:val="001427AB"/>
    <w:rsid w:val="00142995"/>
    <w:rsid w:val="00142BD2"/>
    <w:rsid w:val="00142EC3"/>
    <w:rsid w:val="00142FDD"/>
    <w:rsid w:val="00143C86"/>
    <w:rsid w:val="00143EA9"/>
    <w:rsid w:val="00143EE5"/>
    <w:rsid w:val="00143F4F"/>
    <w:rsid w:val="00143F65"/>
    <w:rsid w:val="001449EB"/>
    <w:rsid w:val="0014501A"/>
    <w:rsid w:val="001457D8"/>
    <w:rsid w:val="00145E0A"/>
    <w:rsid w:val="00145E12"/>
    <w:rsid w:val="00146061"/>
    <w:rsid w:val="00146AF0"/>
    <w:rsid w:val="00146F7C"/>
    <w:rsid w:val="0014715C"/>
    <w:rsid w:val="001479F2"/>
    <w:rsid w:val="00150FCC"/>
    <w:rsid w:val="00151AC1"/>
    <w:rsid w:val="00151D09"/>
    <w:rsid w:val="00151DA3"/>
    <w:rsid w:val="00151E51"/>
    <w:rsid w:val="0015206D"/>
    <w:rsid w:val="001520B8"/>
    <w:rsid w:val="001528F2"/>
    <w:rsid w:val="00152EE1"/>
    <w:rsid w:val="001530F9"/>
    <w:rsid w:val="0015358F"/>
    <w:rsid w:val="001538D4"/>
    <w:rsid w:val="00153A8B"/>
    <w:rsid w:val="00153C1B"/>
    <w:rsid w:val="00154040"/>
    <w:rsid w:val="0015417B"/>
    <w:rsid w:val="00154C7F"/>
    <w:rsid w:val="00154E75"/>
    <w:rsid w:val="00155022"/>
    <w:rsid w:val="001553E1"/>
    <w:rsid w:val="001555FD"/>
    <w:rsid w:val="00155653"/>
    <w:rsid w:val="00155803"/>
    <w:rsid w:val="00155BF5"/>
    <w:rsid w:val="001560D1"/>
    <w:rsid w:val="001563F0"/>
    <w:rsid w:val="001565ED"/>
    <w:rsid w:val="0015661D"/>
    <w:rsid w:val="0015667D"/>
    <w:rsid w:val="00156BF9"/>
    <w:rsid w:val="00157014"/>
    <w:rsid w:val="00157046"/>
    <w:rsid w:val="0015713F"/>
    <w:rsid w:val="00157222"/>
    <w:rsid w:val="00157575"/>
    <w:rsid w:val="0015762C"/>
    <w:rsid w:val="00157958"/>
    <w:rsid w:val="001579BE"/>
    <w:rsid w:val="00157D98"/>
    <w:rsid w:val="00160AAF"/>
    <w:rsid w:val="00160B6B"/>
    <w:rsid w:val="00160F11"/>
    <w:rsid w:val="00161276"/>
    <w:rsid w:val="001616F0"/>
    <w:rsid w:val="001617A4"/>
    <w:rsid w:val="0016184E"/>
    <w:rsid w:val="001618E5"/>
    <w:rsid w:val="00161B21"/>
    <w:rsid w:val="00162202"/>
    <w:rsid w:val="001623F1"/>
    <w:rsid w:val="00162402"/>
    <w:rsid w:val="00162578"/>
    <w:rsid w:val="0016270B"/>
    <w:rsid w:val="0016274C"/>
    <w:rsid w:val="00162BFC"/>
    <w:rsid w:val="00162E76"/>
    <w:rsid w:val="00163567"/>
    <w:rsid w:val="00163590"/>
    <w:rsid w:val="00163944"/>
    <w:rsid w:val="0016419E"/>
    <w:rsid w:val="001642F9"/>
    <w:rsid w:val="001646E8"/>
    <w:rsid w:val="001649B1"/>
    <w:rsid w:val="00164A48"/>
    <w:rsid w:val="00164C35"/>
    <w:rsid w:val="00164C86"/>
    <w:rsid w:val="001650A5"/>
    <w:rsid w:val="001654D6"/>
    <w:rsid w:val="001656B3"/>
    <w:rsid w:val="00166021"/>
    <w:rsid w:val="00166822"/>
    <w:rsid w:val="00166A2A"/>
    <w:rsid w:val="00166B39"/>
    <w:rsid w:val="00167195"/>
    <w:rsid w:val="0016751E"/>
    <w:rsid w:val="001676C0"/>
    <w:rsid w:val="001676F5"/>
    <w:rsid w:val="00167E2A"/>
    <w:rsid w:val="00167ED1"/>
    <w:rsid w:val="00170D72"/>
    <w:rsid w:val="00170F73"/>
    <w:rsid w:val="001711BD"/>
    <w:rsid w:val="001711D1"/>
    <w:rsid w:val="001712EF"/>
    <w:rsid w:val="00171488"/>
    <w:rsid w:val="00171517"/>
    <w:rsid w:val="00171568"/>
    <w:rsid w:val="00171660"/>
    <w:rsid w:val="00171B8A"/>
    <w:rsid w:val="00171C2C"/>
    <w:rsid w:val="00171CD5"/>
    <w:rsid w:val="00171EC1"/>
    <w:rsid w:val="001722A8"/>
    <w:rsid w:val="00172862"/>
    <w:rsid w:val="0017289E"/>
    <w:rsid w:val="001728C4"/>
    <w:rsid w:val="00172961"/>
    <w:rsid w:val="00172A17"/>
    <w:rsid w:val="00172F23"/>
    <w:rsid w:val="001733A7"/>
    <w:rsid w:val="00173A8F"/>
    <w:rsid w:val="00173F3B"/>
    <w:rsid w:val="001743BB"/>
    <w:rsid w:val="00174531"/>
    <w:rsid w:val="00174625"/>
    <w:rsid w:val="001747A0"/>
    <w:rsid w:val="001747BF"/>
    <w:rsid w:val="00175425"/>
    <w:rsid w:val="001757F5"/>
    <w:rsid w:val="0017582F"/>
    <w:rsid w:val="00175831"/>
    <w:rsid w:val="00175F28"/>
    <w:rsid w:val="001760E0"/>
    <w:rsid w:val="0017657A"/>
    <w:rsid w:val="00176781"/>
    <w:rsid w:val="0017688C"/>
    <w:rsid w:val="00176D0D"/>
    <w:rsid w:val="00176FEE"/>
    <w:rsid w:val="00177265"/>
    <w:rsid w:val="001775C2"/>
    <w:rsid w:val="0017770C"/>
    <w:rsid w:val="001778CF"/>
    <w:rsid w:val="00177B33"/>
    <w:rsid w:val="00177C40"/>
    <w:rsid w:val="00177E21"/>
    <w:rsid w:val="00180165"/>
    <w:rsid w:val="00180677"/>
    <w:rsid w:val="00180831"/>
    <w:rsid w:val="00180F2F"/>
    <w:rsid w:val="001810A8"/>
    <w:rsid w:val="00181114"/>
    <w:rsid w:val="001815CE"/>
    <w:rsid w:val="00181608"/>
    <w:rsid w:val="00181AA3"/>
    <w:rsid w:val="00181B36"/>
    <w:rsid w:val="00181C8F"/>
    <w:rsid w:val="00182016"/>
    <w:rsid w:val="001820E7"/>
    <w:rsid w:val="00182220"/>
    <w:rsid w:val="001827F7"/>
    <w:rsid w:val="00182873"/>
    <w:rsid w:val="001828E0"/>
    <w:rsid w:val="001828E6"/>
    <w:rsid w:val="00182F95"/>
    <w:rsid w:val="00183012"/>
    <w:rsid w:val="001830E3"/>
    <w:rsid w:val="0018327F"/>
    <w:rsid w:val="0018364B"/>
    <w:rsid w:val="00183A54"/>
    <w:rsid w:val="00183AA3"/>
    <w:rsid w:val="00183D7E"/>
    <w:rsid w:val="00183E5C"/>
    <w:rsid w:val="00184279"/>
    <w:rsid w:val="001842B7"/>
    <w:rsid w:val="0018489A"/>
    <w:rsid w:val="00184D73"/>
    <w:rsid w:val="00184EB4"/>
    <w:rsid w:val="0018589D"/>
    <w:rsid w:val="001859DC"/>
    <w:rsid w:val="001859EA"/>
    <w:rsid w:val="00185A07"/>
    <w:rsid w:val="00185F70"/>
    <w:rsid w:val="00186142"/>
    <w:rsid w:val="0018625E"/>
    <w:rsid w:val="00186452"/>
    <w:rsid w:val="0018648B"/>
    <w:rsid w:val="00186645"/>
    <w:rsid w:val="00186EB3"/>
    <w:rsid w:val="0018708F"/>
    <w:rsid w:val="00187121"/>
    <w:rsid w:val="001878D9"/>
    <w:rsid w:val="001879B5"/>
    <w:rsid w:val="00187C25"/>
    <w:rsid w:val="001904DC"/>
    <w:rsid w:val="00190901"/>
    <w:rsid w:val="00190ABC"/>
    <w:rsid w:val="0019162B"/>
    <w:rsid w:val="001918D4"/>
    <w:rsid w:val="00191C14"/>
    <w:rsid w:val="00192463"/>
    <w:rsid w:val="00192632"/>
    <w:rsid w:val="0019274B"/>
    <w:rsid w:val="00192BCE"/>
    <w:rsid w:val="00192BDE"/>
    <w:rsid w:val="00193504"/>
    <w:rsid w:val="001939D0"/>
    <w:rsid w:val="00193A2A"/>
    <w:rsid w:val="00193A2B"/>
    <w:rsid w:val="00193B20"/>
    <w:rsid w:val="00194166"/>
    <w:rsid w:val="001943FE"/>
    <w:rsid w:val="00194B20"/>
    <w:rsid w:val="00194E70"/>
    <w:rsid w:val="001951CB"/>
    <w:rsid w:val="00195241"/>
    <w:rsid w:val="001955F6"/>
    <w:rsid w:val="00195824"/>
    <w:rsid w:val="0019599B"/>
    <w:rsid w:val="00195B5D"/>
    <w:rsid w:val="00195C05"/>
    <w:rsid w:val="00196E71"/>
    <w:rsid w:val="00197142"/>
    <w:rsid w:val="00197473"/>
    <w:rsid w:val="0019766B"/>
    <w:rsid w:val="00197EE4"/>
    <w:rsid w:val="00197F3B"/>
    <w:rsid w:val="001A0217"/>
    <w:rsid w:val="001A036C"/>
    <w:rsid w:val="001A08AC"/>
    <w:rsid w:val="001A0BFC"/>
    <w:rsid w:val="001A0E20"/>
    <w:rsid w:val="001A0ED5"/>
    <w:rsid w:val="001A121E"/>
    <w:rsid w:val="001A1773"/>
    <w:rsid w:val="001A21A7"/>
    <w:rsid w:val="001A2622"/>
    <w:rsid w:val="001A2794"/>
    <w:rsid w:val="001A295D"/>
    <w:rsid w:val="001A2A31"/>
    <w:rsid w:val="001A2B42"/>
    <w:rsid w:val="001A316B"/>
    <w:rsid w:val="001A33C3"/>
    <w:rsid w:val="001A399D"/>
    <w:rsid w:val="001A3D8F"/>
    <w:rsid w:val="001A3EDB"/>
    <w:rsid w:val="001A4658"/>
    <w:rsid w:val="001A4967"/>
    <w:rsid w:val="001A4F37"/>
    <w:rsid w:val="001A523F"/>
    <w:rsid w:val="001A539C"/>
    <w:rsid w:val="001A58CD"/>
    <w:rsid w:val="001A5AA0"/>
    <w:rsid w:val="001A5DAA"/>
    <w:rsid w:val="001A5E1E"/>
    <w:rsid w:val="001A6100"/>
    <w:rsid w:val="001A6B95"/>
    <w:rsid w:val="001A6BCB"/>
    <w:rsid w:val="001A6D79"/>
    <w:rsid w:val="001A6F62"/>
    <w:rsid w:val="001A708D"/>
    <w:rsid w:val="001A70DF"/>
    <w:rsid w:val="001A722A"/>
    <w:rsid w:val="001A77A1"/>
    <w:rsid w:val="001A78AE"/>
    <w:rsid w:val="001A7A86"/>
    <w:rsid w:val="001A7CE4"/>
    <w:rsid w:val="001B04C1"/>
    <w:rsid w:val="001B061A"/>
    <w:rsid w:val="001B086E"/>
    <w:rsid w:val="001B09E6"/>
    <w:rsid w:val="001B0A19"/>
    <w:rsid w:val="001B0E9D"/>
    <w:rsid w:val="001B0F26"/>
    <w:rsid w:val="001B0FAF"/>
    <w:rsid w:val="001B1305"/>
    <w:rsid w:val="001B1349"/>
    <w:rsid w:val="001B188C"/>
    <w:rsid w:val="001B1D5E"/>
    <w:rsid w:val="001B214B"/>
    <w:rsid w:val="001B217E"/>
    <w:rsid w:val="001B23B4"/>
    <w:rsid w:val="001B2418"/>
    <w:rsid w:val="001B262A"/>
    <w:rsid w:val="001B26B4"/>
    <w:rsid w:val="001B28A5"/>
    <w:rsid w:val="001B2A31"/>
    <w:rsid w:val="001B2B04"/>
    <w:rsid w:val="001B2B96"/>
    <w:rsid w:val="001B2BC6"/>
    <w:rsid w:val="001B2BE9"/>
    <w:rsid w:val="001B39FC"/>
    <w:rsid w:val="001B3B4F"/>
    <w:rsid w:val="001B3DFD"/>
    <w:rsid w:val="001B46A1"/>
    <w:rsid w:val="001B495A"/>
    <w:rsid w:val="001B4A6C"/>
    <w:rsid w:val="001B4CC9"/>
    <w:rsid w:val="001B4D0C"/>
    <w:rsid w:val="001B4F6E"/>
    <w:rsid w:val="001B551B"/>
    <w:rsid w:val="001B5ED7"/>
    <w:rsid w:val="001B611F"/>
    <w:rsid w:val="001B631D"/>
    <w:rsid w:val="001B71D3"/>
    <w:rsid w:val="001B7783"/>
    <w:rsid w:val="001B7886"/>
    <w:rsid w:val="001B7D04"/>
    <w:rsid w:val="001B7E71"/>
    <w:rsid w:val="001C003A"/>
    <w:rsid w:val="001C0B0B"/>
    <w:rsid w:val="001C0C3F"/>
    <w:rsid w:val="001C0DD3"/>
    <w:rsid w:val="001C1801"/>
    <w:rsid w:val="001C1A7A"/>
    <w:rsid w:val="001C1A85"/>
    <w:rsid w:val="001C1FC6"/>
    <w:rsid w:val="001C2430"/>
    <w:rsid w:val="001C25ED"/>
    <w:rsid w:val="001C2C92"/>
    <w:rsid w:val="001C2CAD"/>
    <w:rsid w:val="001C2E90"/>
    <w:rsid w:val="001C3068"/>
    <w:rsid w:val="001C375A"/>
    <w:rsid w:val="001C3C4A"/>
    <w:rsid w:val="001C4076"/>
    <w:rsid w:val="001C4187"/>
    <w:rsid w:val="001C4352"/>
    <w:rsid w:val="001C435D"/>
    <w:rsid w:val="001C499D"/>
    <w:rsid w:val="001C49C6"/>
    <w:rsid w:val="001C4D72"/>
    <w:rsid w:val="001C53BC"/>
    <w:rsid w:val="001C5AE6"/>
    <w:rsid w:val="001C5C56"/>
    <w:rsid w:val="001C5D51"/>
    <w:rsid w:val="001C5DA6"/>
    <w:rsid w:val="001C60FE"/>
    <w:rsid w:val="001C6182"/>
    <w:rsid w:val="001C6403"/>
    <w:rsid w:val="001C64D1"/>
    <w:rsid w:val="001C6530"/>
    <w:rsid w:val="001C6676"/>
    <w:rsid w:val="001C6E36"/>
    <w:rsid w:val="001C6E6B"/>
    <w:rsid w:val="001C71F6"/>
    <w:rsid w:val="001C72D5"/>
    <w:rsid w:val="001C76FF"/>
    <w:rsid w:val="001C7757"/>
    <w:rsid w:val="001C79B2"/>
    <w:rsid w:val="001D0452"/>
    <w:rsid w:val="001D0864"/>
    <w:rsid w:val="001D0BCB"/>
    <w:rsid w:val="001D1456"/>
    <w:rsid w:val="001D1ADF"/>
    <w:rsid w:val="001D1FC9"/>
    <w:rsid w:val="001D2248"/>
    <w:rsid w:val="001D235A"/>
    <w:rsid w:val="001D2C29"/>
    <w:rsid w:val="001D2CF0"/>
    <w:rsid w:val="001D351E"/>
    <w:rsid w:val="001D3B6F"/>
    <w:rsid w:val="001D43A5"/>
    <w:rsid w:val="001D4707"/>
    <w:rsid w:val="001D4ACD"/>
    <w:rsid w:val="001D4CFE"/>
    <w:rsid w:val="001D50D9"/>
    <w:rsid w:val="001D510B"/>
    <w:rsid w:val="001D55D3"/>
    <w:rsid w:val="001D5631"/>
    <w:rsid w:val="001D58B1"/>
    <w:rsid w:val="001D59AF"/>
    <w:rsid w:val="001D59C0"/>
    <w:rsid w:val="001D5A24"/>
    <w:rsid w:val="001D63A1"/>
    <w:rsid w:val="001D673C"/>
    <w:rsid w:val="001D69B6"/>
    <w:rsid w:val="001D6E64"/>
    <w:rsid w:val="001D79BE"/>
    <w:rsid w:val="001D7B39"/>
    <w:rsid w:val="001D7B64"/>
    <w:rsid w:val="001D7E46"/>
    <w:rsid w:val="001D7F0C"/>
    <w:rsid w:val="001E02BC"/>
    <w:rsid w:val="001E0655"/>
    <w:rsid w:val="001E0DE4"/>
    <w:rsid w:val="001E1522"/>
    <w:rsid w:val="001E176B"/>
    <w:rsid w:val="001E183B"/>
    <w:rsid w:val="001E19A7"/>
    <w:rsid w:val="001E1C06"/>
    <w:rsid w:val="001E1FDA"/>
    <w:rsid w:val="001E1FDF"/>
    <w:rsid w:val="001E2A4F"/>
    <w:rsid w:val="001E2B59"/>
    <w:rsid w:val="001E2BC2"/>
    <w:rsid w:val="001E2BEA"/>
    <w:rsid w:val="001E38DC"/>
    <w:rsid w:val="001E3E6A"/>
    <w:rsid w:val="001E41E2"/>
    <w:rsid w:val="001E438A"/>
    <w:rsid w:val="001E44DD"/>
    <w:rsid w:val="001E44FE"/>
    <w:rsid w:val="001E4696"/>
    <w:rsid w:val="001E4C93"/>
    <w:rsid w:val="001E4DF0"/>
    <w:rsid w:val="001E4F94"/>
    <w:rsid w:val="001E5258"/>
    <w:rsid w:val="001E5A70"/>
    <w:rsid w:val="001E5AD7"/>
    <w:rsid w:val="001E5D7E"/>
    <w:rsid w:val="001E6004"/>
    <w:rsid w:val="001E63B9"/>
    <w:rsid w:val="001E6729"/>
    <w:rsid w:val="001E716D"/>
    <w:rsid w:val="001E71F3"/>
    <w:rsid w:val="001E79B8"/>
    <w:rsid w:val="001E7D85"/>
    <w:rsid w:val="001E7F3C"/>
    <w:rsid w:val="001F01B1"/>
    <w:rsid w:val="001F049A"/>
    <w:rsid w:val="001F04D8"/>
    <w:rsid w:val="001F0980"/>
    <w:rsid w:val="001F0E71"/>
    <w:rsid w:val="001F178C"/>
    <w:rsid w:val="001F18CA"/>
    <w:rsid w:val="001F1E11"/>
    <w:rsid w:val="001F1E3F"/>
    <w:rsid w:val="001F2221"/>
    <w:rsid w:val="001F22B9"/>
    <w:rsid w:val="001F2964"/>
    <w:rsid w:val="001F2A9C"/>
    <w:rsid w:val="001F2EFA"/>
    <w:rsid w:val="001F2F0E"/>
    <w:rsid w:val="001F30A0"/>
    <w:rsid w:val="001F316A"/>
    <w:rsid w:val="001F3B57"/>
    <w:rsid w:val="001F3E1D"/>
    <w:rsid w:val="001F405D"/>
    <w:rsid w:val="001F4A04"/>
    <w:rsid w:val="001F4AF3"/>
    <w:rsid w:val="001F4BD9"/>
    <w:rsid w:val="001F507B"/>
    <w:rsid w:val="001F5170"/>
    <w:rsid w:val="001F56BD"/>
    <w:rsid w:val="001F59E3"/>
    <w:rsid w:val="001F5AC2"/>
    <w:rsid w:val="001F5C80"/>
    <w:rsid w:val="001F5D33"/>
    <w:rsid w:val="001F5F25"/>
    <w:rsid w:val="001F610E"/>
    <w:rsid w:val="001F62BD"/>
    <w:rsid w:val="001F646F"/>
    <w:rsid w:val="001F64AC"/>
    <w:rsid w:val="001F64AF"/>
    <w:rsid w:val="001F6971"/>
    <w:rsid w:val="001F6ECF"/>
    <w:rsid w:val="001F756A"/>
    <w:rsid w:val="001F7661"/>
    <w:rsid w:val="001F796F"/>
    <w:rsid w:val="001F7979"/>
    <w:rsid w:val="001F7AA5"/>
    <w:rsid w:val="002004C1"/>
    <w:rsid w:val="00200540"/>
    <w:rsid w:val="002005B8"/>
    <w:rsid w:val="002006ED"/>
    <w:rsid w:val="0020098C"/>
    <w:rsid w:val="0020109A"/>
    <w:rsid w:val="0020160A"/>
    <w:rsid w:val="0020178F"/>
    <w:rsid w:val="002017A7"/>
    <w:rsid w:val="00201916"/>
    <w:rsid w:val="002019F3"/>
    <w:rsid w:val="00202109"/>
    <w:rsid w:val="0020283D"/>
    <w:rsid w:val="002028CC"/>
    <w:rsid w:val="00202BCD"/>
    <w:rsid w:val="00202D68"/>
    <w:rsid w:val="0020318A"/>
    <w:rsid w:val="00203472"/>
    <w:rsid w:val="00203A4E"/>
    <w:rsid w:val="00203C70"/>
    <w:rsid w:val="00203FAF"/>
    <w:rsid w:val="00203FBE"/>
    <w:rsid w:val="00204C48"/>
    <w:rsid w:val="00204CA8"/>
    <w:rsid w:val="00204CE3"/>
    <w:rsid w:val="00204E16"/>
    <w:rsid w:val="00205094"/>
    <w:rsid w:val="0020519E"/>
    <w:rsid w:val="00205705"/>
    <w:rsid w:val="00205B74"/>
    <w:rsid w:val="002061DF"/>
    <w:rsid w:val="002065A4"/>
    <w:rsid w:val="0020684F"/>
    <w:rsid w:val="00206AD7"/>
    <w:rsid w:val="00206B23"/>
    <w:rsid w:val="00207063"/>
    <w:rsid w:val="00207452"/>
    <w:rsid w:val="00207663"/>
    <w:rsid w:val="0020793C"/>
    <w:rsid w:val="00207951"/>
    <w:rsid w:val="00207A77"/>
    <w:rsid w:val="00207AF5"/>
    <w:rsid w:val="00207C6B"/>
    <w:rsid w:val="00207CB6"/>
    <w:rsid w:val="00207CCA"/>
    <w:rsid w:val="00207D1C"/>
    <w:rsid w:val="002102F7"/>
    <w:rsid w:val="002105B2"/>
    <w:rsid w:val="00210751"/>
    <w:rsid w:val="00210845"/>
    <w:rsid w:val="00210CE6"/>
    <w:rsid w:val="00210D5C"/>
    <w:rsid w:val="00210D5F"/>
    <w:rsid w:val="00210F7C"/>
    <w:rsid w:val="002112A4"/>
    <w:rsid w:val="00211321"/>
    <w:rsid w:val="002114EF"/>
    <w:rsid w:val="0021171B"/>
    <w:rsid w:val="00211A94"/>
    <w:rsid w:val="00211C69"/>
    <w:rsid w:val="00211D6E"/>
    <w:rsid w:val="00212259"/>
    <w:rsid w:val="002129EF"/>
    <w:rsid w:val="002129FF"/>
    <w:rsid w:val="00212CC9"/>
    <w:rsid w:val="00212D2E"/>
    <w:rsid w:val="00212F02"/>
    <w:rsid w:val="0021314B"/>
    <w:rsid w:val="0021330B"/>
    <w:rsid w:val="002134EA"/>
    <w:rsid w:val="00213695"/>
    <w:rsid w:val="002137CC"/>
    <w:rsid w:val="00213856"/>
    <w:rsid w:val="0021396D"/>
    <w:rsid w:val="00213CE3"/>
    <w:rsid w:val="00214547"/>
    <w:rsid w:val="00214591"/>
    <w:rsid w:val="00214652"/>
    <w:rsid w:val="00214A37"/>
    <w:rsid w:val="00214CF0"/>
    <w:rsid w:val="00215201"/>
    <w:rsid w:val="00215450"/>
    <w:rsid w:val="002154DA"/>
    <w:rsid w:val="002158A8"/>
    <w:rsid w:val="00215A3B"/>
    <w:rsid w:val="002161E3"/>
    <w:rsid w:val="002166AB"/>
    <w:rsid w:val="00216934"/>
    <w:rsid w:val="00216F50"/>
    <w:rsid w:val="00217003"/>
    <w:rsid w:val="002172B0"/>
    <w:rsid w:val="00217309"/>
    <w:rsid w:val="00217541"/>
    <w:rsid w:val="002177D4"/>
    <w:rsid w:val="00217B5D"/>
    <w:rsid w:val="00217E84"/>
    <w:rsid w:val="00217FBE"/>
    <w:rsid w:val="00217FCD"/>
    <w:rsid w:val="00220179"/>
    <w:rsid w:val="0022056B"/>
    <w:rsid w:val="00220908"/>
    <w:rsid w:val="00220EC4"/>
    <w:rsid w:val="002211B8"/>
    <w:rsid w:val="00221721"/>
    <w:rsid w:val="0022183F"/>
    <w:rsid w:val="002218CA"/>
    <w:rsid w:val="00221CB7"/>
    <w:rsid w:val="00222257"/>
    <w:rsid w:val="002222B6"/>
    <w:rsid w:val="00222DF3"/>
    <w:rsid w:val="00222F6F"/>
    <w:rsid w:val="0022307C"/>
    <w:rsid w:val="00223127"/>
    <w:rsid w:val="00223188"/>
    <w:rsid w:val="0022345B"/>
    <w:rsid w:val="00223C4B"/>
    <w:rsid w:val="00223DB1"/>
    <w:rsid w:val="0022447D"/>
    <w:rsid w:val="00224822"/>
    <w:rsid w:val="00224B11"/>
    <w:rsid w:val="002255AA"/>
    <w:rsid w:val="00225773"/>
    <w:rsid w:val="0022578D"/>
    <w:rsid w:val="00225FDC"/>
    <w:rsid w:val="0022607D"/>
    <w:rsid w:val="00226109"/>
    <w:rsid w:val="002267A2"/>
    <w:rsid w:val="0022691F"/>
    <w:rsid w:val="00226BB0"/>
    <w:rsid w:val="00226F90"/>
    <w:rsid w:val="002273E0"/>
    <w:rsid w:val="002274CC"/>
    <w:rsid w:val="00227604"/>
    <w:rsid w:val="0022762D"/>
    <w:rsid w:val="00227B6C"/>
    <w:rsid w:val="002301B6"/>
    <w:rsid w:val="002304BB"/>
    <w:rsid w:val="00230698"/>
    <w:rsid w:val="00230AFE"/>
    <w:rsid w:val="00230ECD"/>
    <w:rsid w:val="00230F88"/>
    <w:rsid w:val="00231B97"/>
    <w:rsid w:val="00231C9E"/>
    <w:rsid w:val="00231D93"/>
    <w:rsid w:val="00232530"/>
    <w:rsid w:val="0023254F"/>
    <w:rsid w:val="0023283B"/>
    <w:rsid w:val="00232977"/>
    <w:rsid w:val="00232BF5"/>
    <w:rsid w:val="00232C37"/>
    <w:rsid w:val="002330A0"/>
    <w:rsid w:val="002330A7"/>
    <w:rsid w:val="00233705"/>
    <w:rsid w:val="00233D14"/>
    <w:rsid w:val="00234326"/>
    <w:rsid w:val="0023479B"/>
    <w:rsid w:val="00234CC8"/>
    <w:rsid w:val="0023511E"/>
    <w:rsid w:val="0023530B"/>
    <w:rsid w:val="0023591A"/>
    <w:rsid w:val="00235BBF"/>
    <w:rsid w:val="00235C84"/>
    <w:rsid w:val="002361CF"/>
    <w:rsid w:val="00236D85"/>
    <w:rsid w:val="00236EB1"/>
    <w:rsid w:val="00237163"/>
    <w:rsid w:val="00237954"/>
    <w:rsid w:val="0023796C"/>
    <w:rsid w:val="00237A60"/>
    <w:rsid w:val="00237B32"/>
    <w:rsid w:val="00237BD0"/>
    <w:rsid w:val="00237C75"/>
    <w:rsid w:val="002402A7"/>
    <w:rsid w:val="00240410"/>
    <w:rsid w:val="00240628"/>
    <w:rsid w:val="00240BDB"/>
    <w:rsid w:val="00240D74"/>
    <w:rsid w:val="002412B4"/>
    <w:rsid w:val="002415DC"/>
    <w:rsid w:val="00241E2C"/>
    <w:rsid w:val="00241EC7"/>
    <w:rsid w:val="0024260F"/>
    <w:rsid w:val="0024274C"/>
    <w:rsid w:val="002429E7"/>
    <w:rsid w:val="00242CD0"/>
    <w:rsid w:val="00242CDE"/>
    <w:rsid w:val="00242D93"/>
    <w:rsid w:val="00242F11"/>
    <w:rsid w:val="00243201"/>
    <w:rsid w:val="00243593"/>
    <w:rsid w:val="002438EF"/>
    <w:rsid w:val="00243F98"/>
    <w:rsid w:val="002440F8"/>
    <w:rsid w:val="0024433D"/>
    <w:rsid w:val="00244484"/>
    <w:rsid w:val="0024461A"/>
    <w:rsid w:val="002448FB"/>
    <w:rsid w:val="002449F1"/>
    <w:rsid w:val="00244F90"/>
    <w:rsid w:val="00244FE1"/>
    <w:rsid w:val="0024533D"/>
    <w:rsid w:val="002453DF"/>
    <w:rsid w:val="002455DF"/>
    <w:rsid w:val="002458E7"/>
    <w:rsid w:val="002460CC"/>
    <w:rsid w:val="002463B3"/>
    <w:rsid w:val="00246576"/>
    <w:rsid w:val="002468AD"/>
    <w:rsid w:val="00246BF8"/>
    <w:rsid w:val="00246D5F"/>
    <w:rsid w:val="00247255"/>
    <w:rsid w:val="002472BA"/>
    <w:rsid w:val="002473AA"/>
    <w:rsid w:val="00247513"/>
    <w:rsid w:val="002475A0"/>
    <w:rsid w:val="00247B51"/>
    <w:rsid w:val="00247C78"/>
    <w:rsid w:val="00247CDE"/>
    <w:rsid w:val="00247EFF"/>
    <w:rsid w:val="0025008C"/>
    <w:rsid w:val="002506FD"/>
    <w:rsid w:val="00250718"/>
    <w:rsid w:val="00250856"/>
    <w:rsid w:val="00250CBD"/>
    <w:rsid w:val="00250CD3"/>
    <w:rsid w:val="00251248"/>
    <w:rsid w:val="002514B4"/>
    <w:rsid w:val="00251B38"/>
    <w:rsid w:val="00251EBA"/>
    <w:rsid w:val="00251FE8"/>
    <w:rsid w:val="00252A47"/>
    <w:rsid w:val="00252D92"/>
    <w:rsid w:val="00252F81"/>
    <w:rsid w:val="002530DE"/>
    <w:rsid w:val="002535C5"/>
    <w:rsid w:val="0025374C"/>
    <w:rsid w:val="002537C8"/>
    <w:rsid w:val="00253B88"/>
    <w:rsid w:val="00253DE6"/>
    <w:rsid w:val="002540F3"/>
    <w:rsid w:val="00254244"/>
    <w:rsid w:val="00254472"/>
    <w:rsid w:val="00254866"/>
    <w:rsid w:val="00254AF4"/>
    <w:rsid w:val="00254D3C"/>
    <w:rsid w:val="00254F9F"/>
    <w:rsid w:val="00255258"/>
    <w:rsid w:val="00255364"/>
    <w:rsid w:val="002557E5"/>
    <w:rsid w:val="00255AF0"/>
    <w:rsid w:val="00255E2F"/>
    <w:rsid w:val="00256195"/>
    <w:rsid w:val="0025648A"/>
    <w:rsid w:val="002566DD"/>
    <w:rsid w:val="0025680B"/>
    <w:rsid w:val="00256C2F"/>
    <w:rsid w:val="00256C92"/>
    <w:rsid w:val="00256EC4"/>
    <w:rsid w:val="0025718A"/>
    <w:rsid w:val="00257ED1"/>
    <w:rsid w:val="00257FF2"/>
    <w:rsid w:val="002605C6"/>
    <w:rsid w:val="002605E5"/>
    <w:rsid w:val="00260AE4"/>
    <w:rsid w:val="00260C0C"/>
    <w:rsid w:val="00260E26"/>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87"/>
    <w:rsid w:val="00262BE4"/>
    <w:rsid w:val="00263034"/>
    <w:rsid w:val="002636DE"/>
    <w:rsid w:val="002639BF"/>
    <w:rsid w:val="00263B42"/>
    <w:rsid w:val="00264349"/>
    <w:rsid w:val="002645D9"/>
    <w:rsid w:val="00264A0E"/>
    <w:rsid w:val="00264D0B"/>
    <w:rsid w:val="002651D2"/>
    <w:rsid w:val="00265268"/>
    <w:rsid w:val="00265339"/>
    <w:rsid w:val="00265441"/>
    <w:rsid w:val="002655B6"/>
    <w:rsid w:val="00265671"/>
    <w:rsid w:val="002657B9"/>
    <w:rsid w:val="0026581E"/>
    <w:rsid w:val="0026587C"/>
    <w:rsid w:val="002659EF"/>
    <w:rsid w:val="002659F1"/>
    <w:rsid w:val="00266240"/>
    <w:rsid w:val="0026700B"/>
    <w:rsid w:val="0026718C"/>
    <w:rsid w:val="00267197"/>
    <w:rsid w:val="00267440"/>
    <w:rsid w:val="00267616"/>
    <w:rsid w:val="002679D5"/>
    <w:rsid w:val="002679F9"/>
    <w:rsid w:val="0027027D"/>
    <w:rsid w:val="002702C3"/>
    <w:rsid w:val="00270C61"/>
    <w:rsid w:val="00270F41"/>
    <w:rsid w:val="002710E1"/>
    <w:rsid w:val="002714CD"/>
    <w:rsid w:val="002714E7"/>
    <w:rsid w:val="00271826"/>
    <w:rsid w:val="002718E7"/>
    <w:rsid w:val="00271A00"/>
    <w:rsid w:val="00271AC1"/>
    <w:rsid w:val="00271B30"/>
    <w:rsid w:val="00272852"/>
    <w:rsid w:val="00272AA0"/>
    <w:rsid w:val="00272BD6"/>
    <w:rsid w:val="002730CF"/>
    <w:rsid w:val="00273437"/>
    <w:rsid w:val="0027362A"/>
    <w:rsid w:val="00273AC8"/>
    <w:rsid w:val="0027412C"/>
    <w:rsid w:val="00274254"/>
    <w:rsid w:val="00274327"/>
    <w:rsid w:val="002743EB"/>
    <w:rsid w:val="0027463E"/>
    <w:rsid w:val="00274A67"/>
    <w:rsid w:val="00274AC2"/>
    <w:rsid w:val="00274ADB"/>
    <w:rsid w:val="002751DB"/>
    <w:rsid w:val="0027559F"/>
    <w:rsid w:val="002758A1"/>
    <w:rsid w:val="002759AD"/>
    <w:rsid w:val="002767B1"/>
    <w:rsid w:val="002768B3"/>
    <w:rsid w:val="00276BA1"/>
    <w:rsid w:val="00276EC7"/>
    <w:rsid w:val="0027704E"/>
    <w:rsid w:val="00277424"/>
    <w:rsid w:val="002779C4"/>
    <w:rsid w:val="00277B23"/>
    <w:rsid w:val="0028081D"/>
    <w:rsid w:val="00280A3D"/>
    <w:rsid w:val="00280B1A"/>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9C5"/>
    <w:rsid w:val="00282B0B"/>
    <w:rsid w:val="002833BC"/>
    <w:rsid w:val="00283747"/>
    <w:rsid w:val="0028395C"/>
    <w:rsid w:val="002844B8"/>
    <w:rsid w:val="002845E0"/>
    <w:rsid w:val="00284794"/>
    <w:rsid w:val="002849CC"/>
    <w:rsid w:val="00284A38"/>
    <w:rsid w:val="00285406"/>
    <w:rsid w:val="00285A12"/>
    <w:rsid w:val="00285AF6"/>
    <w:rsid w:val="0028628E"/>
    <w:rsid w:val="002862FD"/>
    <w:rsid w:val="00286812"/>
    <w:rsid w:val="00286B79"/>
    <w:rsid w:val="002870C4"/>
    <w:rsid w:val="002872B4"/>
    <w:rsid w:val="00287409"/>
    <w:rsid w:val="002876C3"/>
    <w:rsid w:val="0029009E"/>
    <w:rsid w:val="002900A2"/>
    <w:rsid w:val="002901A5"/>
    <w:rsid w:val="00290304"/>
    <w:rsid w:val="00290AB9"/>
    <w:rsid w:val="00290FA3"/>
    <w:rsid w:val="00291206"/>
    <w:rsid w:val="00291242"/>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5320"/>
    <w:rsid w:val="00295529"/>
    <w:rsid w:val="002955FF"/>
    <w:rsid w:val="002956EA"/>
    <w:rsid w:val="00295968"/>
    <w:rsid w:val="002963A1"/>
    <w:rsid w:val="00296702"/>
    <w:rsid w:val="0029691C"/>
    <w:rsid w:val="00296E00"/>
    <w:rsid w:val="002970B0"/>
    <w:rsid w:val="002973E2"/>
    <w:rsid w:val="0029743A"/>
    <w:rsid w:val="00297DD3"/>
    <w:rsid w:val="00297E1D"/>
    <w:rsid w:val="002A02D6"/>
    <w:rsid w:val="002A047B"/>
    <w:rsid w:val="002A07CE"/>
    <w:rsid w:val="002A0CEA"/>
    <w:rsid w:val="002A0DCD"/>
    <w:rsid w:val="002A0FDC"/>
    <w:rsid w:val="002A12BD"/>
    <w:rsid w:val="002A19FD"/>
    <w:rsid w:val="002A1A02"/>
    <w:rsid w:val="002A1AF4"/>
    <w:rsid w:val="002A1B90"/>
    <w:rsid w:val="002A1C0C"/>
    <w:rsid w:val="002A1D35"/>
    <w:rsid w:val="002A1D7C"/>
    <w:rsid w:val="002A2A22"/>
    <w:rsid w:val="002A2A3F"/>
    <w:rsid w:val="002A2E58"/>
    <w:rsid w:val="002A2F61"/>
    <w:rsid w:val="002A2FED"/>
    <w:rsid w:val="002A344B"/>
    <w:rsid w:val="002A3667"/>
    <w:rsid w:val="002A38B5"/>
    <w:rsid w:val="002A39B3"/>
    <w:rsid w:val="002A3CC9"/>
    <w:rsid w:val="002A3FB8"/>
    <w:rsid w:val="002A4028"/>
    <w:rsid w:val="002A4441"/>
    <w:rsid w:val="002A4542"/>
    <w:rsid w:val="002A4794"/>
    <w:rsid w:val="002A4DD7"/>
    <w:rsid w:val="002A4F20"/>
    <w:rsid w:val="002A5138"/>
    <w:rsid w:val="002A51D7"/>
    <w:rsid w:val="002A5227"/>
    <w:rsid w:val="002A5DF7"/>
    <w:rsid w:val="002A611A"/>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EB2"/>
    <w:rsid w:val="002B12DA"/>
    <w:rsid w:val="002B193C"/>
    <w:rsid w:val="002B1ACB"/>
    <w:rsid w:val="002B1B27"/>
    <w:rsid w:val="002B211A"/>
    <w:rsid w:val="002B22A2"/>
    <w:rsid w:val="002B22CD"/>
    <w:rsid w:val="002B248C"/>
    <w:rsid w:val="002B2552"/>
    <w:rsid w:val="002B2577"/>
    <w:rsid w:val="002B2D29"/>
    <w:rsid w:val="002B2E0B"/>
    <w:rsid w:val="002B2F68"/>
    <w:rsid w:val="002B310F"/>
    <w:rsid w:val="002B31A0"/>
    <w:rsid w:val="002B32A3"/>
    <w:rsid w:val="002B3A83"/>
    <w:rsid w:val="002B4319"/>
    <w:rsid w:val="002B43C7"/>
    <w:rsid w:val="002B4444"/>
    <w:rsid w:val="002B56C1"/>
    <w:rsid w:val="002B5D0F"/>
    <w:rsid w:val="002B5FEA"/>
    <w:rsid w:val="002B706D"/>
    <w:rsid w:val="002B734F"/>
    <w:rsid w:val="002B7639"/>
    <w:rsid w:val="002B7B58"/>
    <w:rsid w:val="002C00F8"/>
    <w:rsid w:val="002C02D7"/>
    <w:rsid w:val="002C031E"/>
    <w:rsid w:val="002C0944"/>
    <w:rsid w:val="002C0CF2"/>
    <w:rsid w:val="002C0E53"/>
    <w:rsid w:val="002C1034"/>
    <w:rsid w:val="002C109E"/>
    <w:rsid w:val="002C14E7"/>
    <w:rsid w:val="002C15C5"/>
    <w:rsid w:val="002C18F6"/>
    <w:rsid w:val="002C1AB8"/>
    <w:rsid w:val="002C1D90"/>
    <w:rsid w:val="002C222F"/>
    <w:rsid w:val="002C22B9"/>
    <w:rsid w:val="002C25F7"/>
    <w:rsid w:val="002C2AE1"/>
    <w:rsid w:val="002C365B"/>
    <w:rsid w:val="002C378D"/>
    <w:rsid w:val="002C37AB"/>
    <w:rsid w:val="002C3EEA"/>
    <w:rsid w:val="002C472E"/>
    <w:rsid w:val="002C4C9B"/>
    <w:rsid w:val="002C58F6"/>
    <w:rsid w:val="002C595A"/>
    <w:rsid w:val="002C5BBA"/>
    <w:rsid w:val="002C6095"/>
    <w:rsid w:val="002C66B1"/>
    <w:rsid w:val="002C6791"/>
    <w:rsid w:val="002C70D8"/>
    <w:rsid w:val="002C738C"/>
    <w:rsid w:val="002C7860"/>
    <w:rsid w:val="002C7C9B"/>
    <w:rsid w:val="002C7E4A"/>
    <w:rsid w:val="002D0504"/>
    <w:rsid w:val="002D08B4"/>
    <w:rsid w:val="002D0AEB"/>
    <w:rsid w:val="002D0C15"/>
    <w:rsid w:val="002D0D0C"/>
    <w:rsid w:val="002D1121"/>
    <w:rsid w:val="002D116A"/>
    <w:rsid w:val="002D1248"/>
    <w:rsid w:val="002D1266"/>
    <w:rsid w:val="002D14BB"/>
    <w:rsid w:val="002D1573"/>
    <w:rsid w:val="002D1719"/>
    <w:rsid w:val="002D294B"/>
    <w:rsid w:val="002D3738"/>
    <w:rsid w:val="002D389E"/>
    <w:rsid w:val="002D3D6C"/>
    <w:rsid w:val="002D3EF6"/>
    <w:rsid w:val="002D4D7F"/>
    <w:rsid w:val="002D51F7"/>
    <w:rsid w:val="002D521A"/>
    <w:rsid w:val="002D592D"/>
    <w:rsid w:val="002D5996"/>
    <w:rsid w:val="002D6117"/>
    <w:rsid w:val="002D6208"/>
    <w:rsid w:val="002D658E"/>
    <w:rsid w:val="002D667C"/>
    <w:rsid w:val="002D672C"/>
    <w:rsid w:val="002D6852"/>
    <w:rsid w:val="002D6C15"/>
    <w:rsid w:val="002D6D17"/>
    <w:rsid w:val="002D7100"/>
    <w:rsid w:val="002D779A"/>
    <w:rsid w:val="002D7820"/>
    <w:rsid w:val="002D7ABF"/>
    <w:rsid w:val="002D7E86"/>
    <w:rsid w:val="002E007D"/>
    <w:rsid w:val="002E02CF"/>
    <w:rsid w:val="002E07D3"/>
    <w:rsid w:val="002E0DF2"/>
    <w:rsid w:val="002E1025"/>
    <w:rsid w:val="002E1409"/>
    <w:rsid w:val="002E160C"/>
    <w:rsid w:val="002E19EB"/>
    <w:rsid w:val="002E1AD2"/>
    <w:rsid w:val="002E1CA1"/>
    <w:rsid w:val="002E1DBC"/>
    <w:rsid w:val="002E204F"/>
    <w:rsid w:val="002E228A"/>
    <w:rsid w:val="002E2469"/>
    <w:rsid w:val="002E2815"/>
    <w:rsid w:val="002E2AD4"/>
    <w:rsid w:val="002E2BD0"/>
    <w:rsid w:val="002E2D0C"/>
    <w:rsid w:val="002E2D9E"/>
    <w:rsid w:val="002E31A1"/>
    <w:rsid w:val="002E3439"/>
    <w:rsid w:val="002E3A68"/>
    <w:rsid w:val="002E41AF"/>
    <w:rsid w:val="002E4204"/>
    <w:rsid w:val="002E4445"/>
    <w:rsid w:val="002E499A"/>
    <w:rsid w:val="002E4AA7"/>
    <w:rsid w:val="002E4AB4"/>
    <w:rsid w:val="002E4EDE"/>
    <w:rsid w:val="002E4F37"/>
    <w:rsid w:val="002E4F8C"/>
    <w:rsid w:val="002E5112"/>
    <w:rsid w:val="002E51CC"/>
    <w:rsid w:val="002E5457"/>
    <w:rsid w:val="002E5560"/>
    <w:rsid w:val="002E5A07"/>
    <w:rsid w:val="002E5B80"/>
    <w:rsid w:val="002E5C9A"/>
    <w:rsid w:val="002E5F1B"/>
    <w:rsid w:val="002E6007"/>
    <w:rsid w:val="002E629F"/>
    <w:rsid w:val="002E64F6"/>
    <w:rsid w:val="002E679C"/>
    <w:rsid w:val="002E67DE"/>
    <w:rsid w:val="002E681D"/>
    <w:rsid w:val="002E6BCC"/>
    <w:rsid w:val="002E70D9"/>
    <w:rsid w:val="002E731C"/>
    <w:rsid w:val="002E7E79"/>
    <w:rsid w:val="002F00B4"/>
    <w:rsid w:val="002F02DA"/>
    <w:rsid w:val="002F07E8"/>
    <w:rsid w:val="002F10DB"/>
    <w:rsid w:val="002F15E0"/>
    <w:rsid w:val="002F16F8"/>
    <w:rsid w:val="002F1CBB"/>
    <w:rsid w:val="002F1EDC"/>
    <w:rsid w:val="002F20E8"/>
    <w:rsid w:val="002F2516"/>
    <w:rsid w:val="002F2553"/>
    <w:rsid w:val="002F2AB1"/>
    <w:rsid w:val="002F31CC"/>
    <w:rsid w:val="002F32B2"/>
    <w:rsid w:val="002F35F5"/>
    <w:rsid w:val="002F38D8"/>
    <w:rsid w:val="002F3EF1"/>
    <w:rsid w:val="002F4013"/>
    <w:rsid w:val="002F4511"/>
    <w:rsid w:val="002F49A7"/>
    <w:rsid w:val="002F49AD"/>
    <w:rsid w:val="002F4B74"/>
    <w:rsid w:val="002F4F59"/>
    <w:rsid w:val="002F4F93"/>
    <w:rsid w:val="002F507A"/>
    <w:rsid w:val="002F511B"/>
    <w:rsid w:val="002F518E"/>
    <w:rsid w:val="002F51C7"/>
    <w:rsid w:val="002F5224"/>
    <w:rsid w:val="002F525B"/>
    <w:rsid w:val="002F59E1"/>
    <w:rsid w:val="002F6406"/>
    <w:rsid w:val="002F644F"/>
    <w:rsid w:val="002F6648"/>
    <w:rsid w:val="002F6D89"/>
    <w:rsid w:val="002F7492"/>
    <w:rsid w:val="002F795A"/>
    <w:rsid w:val="002F7983"/>
    <w:rsid w:val="002F7ACC"/>
    <w:rsid w:val="002F7BE4"/>
    <w:rsid w:val="002F7DB1"/>
    <w:rsid w:val="003000F6"/>
    <w:rsid w:val="00300442"/>
    <w:rsid w:val="003006DC"/>
    <w:rsid w:val="003009FF"/>
    <w:rsid w:val="00300F62"/>
    <w:rsid w:val="00301152"/>
    <w:rsid w:val="0030140B"/>
    <w:rsid w:val="00301493"/>
    <w:rsid w:val="00301AA7"/>
    <w:rsid w:val="00301C2E"/>
    <w:rsid w:val="00301D88"/>
    <w:rsid w:val="00301DA7"/>
    <w:rsid w:val="00301F37"/>
    <w:rsid w:val="00302282"/>
    <w:rsid w:val="00302364"/>
    <w:rsid w:val="003025CE"/>
    <w:rsid w:val="00302703"/>
    <w:rsid w:val="0030295E"/>
    <w:rsid w:val="00302C1C"/>
    <w:rsid w:val="00302C5E"/>
    <w:rsid w:val="003032B6"/>
    <w:rsid w:val="003033D6"/>
    <w:rsid w:val="003035C3"/>
    <w:rsid w:val="003035F4"/>
    <w:rsid w:val="0030360E"/>
    <w:rsid w:val="00303B1A"/>
    <w:rsid w:val="003040BF"/>
    <w:rsid w:val="00304A66"/>
    <w:rsid w:val="00305331"/>
    <w:rsid w:val="00305341"/>
    <w:rsid w:val="00305A6B"/>
    <w:rsid w:val="00305BC6"/>
    <w:rsid w:val="00305DC4"/>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0DED"/>
    <w:rsid w:val="003116E8"/>
    <w:rsid w:val="00311792"/>
    <w:rsid w:val="003118DC"/>
    <w:rsid w:val="00311937"/>
    <w:rsid w:val="00311BAE"/>
    <w:rsid w:val="00311F7B"/>
    <w:rsid w:val="003123AE"/>
    <w:rsid w:val="00312963"/>
    <w:rsid w:val="00312A50"/>
    <w:rsid w:val="00312CC1"/>
    <w:rsid w:val="00313250"/>
    <w:rsid w:val="003133C3"/>
    <w:rsid w:val="003136F0"/>
    <w:rsid w:val="003140B8"/>
    <w:rsid w:val="003144CA"/>
    <w:rsid w:val="00314533"/>
    <w:rsid w:val="003146B7"/>
    <w:rsid w:val="00314CD5"/>
    <w:rsid w:val="00314D5A"/>
    <w:rsid w:val="00315060"/>
    <w:rsid w:val="0031528C"/>
    <w:rsid w:val="003152E9"/>
    <w:rsid w:val="0031549A"/>
    <w:rsid w:val="003154E7"/>
    <w:rsid w:val="00315C83"/>
    <w:rsid w:val="0031633A"/>
    <w:rsid w:val="0031634C"/>
    <w:rsid w:val="00316699"/>
    <w:rsid w:val="0031685C"/>
    <w:rsid w:val="00316EDE"/>
    <w:rsid w:val="00317200"/>
    <w:rsid w:val="0031752B"/>
    <w:rsid w:val="00317547"/>
    <w:rsid w:val="0031794E"/>
    <w:rsid w:val="00317C4B"/>
    <w:rsid w:val="00317C71"/>
    <w:rsid w:val="00317FDE"/>
    <w:rsid w:val="003200FC"/>
    <w:rsid w:val="003203B5"/>
    <w:rsid w:val="00320525"/>
    <w:rsid w:val="00320BDC"/>
    <w:rsid w:val="00320C03"/>
    <w:rsid w:val="00320F3F"/>
    <w:rsid w:val="003219B1"/>
    <w:rsid w:val="00321C57"/>
    <w:rsid w:val="00322030"/>
    <w:rsid w:val="003221ED"/>
    <w:rsid w:val="0032258F"/>
    <w:rsid w:val="00322C58"/>
    <w:rsid w:val="00322E00"/>
    <w:rsid w:val="00322FEE"/>
    <w:rsid w:val="0032311B"/>
    <w:rsid w:val="003231CA"/>
    <w:rsid w:val="0032324D"/>
    <w:rsid w:val="003237B7"/>
    <w:rsid w:val="003238D3"/>
    <w:rsid w:val="00323F8F"/>
    <w:rsid w:val="00324791"/>
    <w:rsid w:val="003248C7"/>
    <w:rsid w:val="00324916"/>
    <w:rsid w:val="0032494D"/>
    <w:rsid w:val="00324FBD"/>
    <w:rsid w:val="00325196"/>
    <w:rsid w:val="00325264"/>
    <w:rsid w:val="0032540F"/>
    <w:rsid w:val="003254E3"/>
    <w:rsid w:val="00325588"/>
    <w:rsid w:val="00325AB2"/>
    <w:rsid w:val="00325D46"/>
    <w:rsid w:val="00325F5D"/>
    <w:rsid w:val="00326529"/>
    <w:rsid w:val="003269EE"/>
    <w:rsid w:val="00326DF3"/>
    <w:rsid w:val="003274B5"/>
    <w:rsid w:val="003279C2"/>
    <w:rsid w:val="00327E01"/>
    <w:rsid w:val="003300FB"/>
    <w:rsid w:val="00330176"/>
    <w:rsid w:val="0033024F"/>
    <w:rsid w:val="00330599"/>
    <w:rsid w:val="003307E0"/>
    <w:rsid w:val="00330DAF"/>
    <w:rsid w:val="00330FBD"/>
    <w:rsid w:val="003310FE"/>
    <w:rsid w:val="0033147E"/>
    <w:rsid w:val="00331C23"/>
    <w:rsid w:val="00331CA6"/>
    <w:rsid w:val="00331DE2"/>
    <w:rsid w:val="003321A6"/>
    <w:rsid w:val="00332262"/>
    <w:rsid w:val="003322A1"/>
    <w:rsid w:val="00333229"/>
    <w:rsid w:val="00333C5D"/>
    <w:rsid w:val="0033422E"/>
    <w:rsid w:val="003345A8"/>
    <w:rsid w:val="00334A71"/>
    <w:rsid w:val="0033506B"/>
    <w:rsid w:val="00335222"/>
    <w:rsid w:val="0033544B"/>
    <w:rsid w:val="003354B5"/>
    <w:rsid w:val="00335501"/>
    <w:rsid w:val="0033569B"/>
    <w:rsid w:val="00335B4C"/>
    <w:rsid w:val="0033629A"/>
    <w:rsid w:val="00336314"/>
    <w:rsid w:val="003363AC"/>
    <w:rsid w:val="0033641C"/>
    <w:rsid w:val="00336B8F"/>
    <w:rsid w:val="00337407"/>
    <w:rsid w:val="00337AF6"/>
    <w:rsid w:val="00337B95"/>
    <w:rsid w:val="00337BCB"/>
    <w:rsid w:val="00337C3A"/>
    <w:rsid w:val="0034033A"/>
    <w:rsid w:val="00340437"/>
    <w:rsid w:val="00340549"/>
    <w:rsid w:val="0034054D"/>
    <w:rsid w:val="00340781"/>
    <w:rsid w:val="00340941"/>
    <w:rsid w:val="00340BDD"/>
    <w:rsid w:val="00340D23"/>
    <w:rsid w:val="00340EF2"/>
    <w:rsid w:val="003410E6"/>
    <w:rsid w:val="00341109"/>
    <w:rsid w:val="0034139E"/>
    <w:rsid w:val="003417E3"/>
    <w:rsid w:val="00341AA0"/>
    <w:rsid w:val="003420BF"/>
    <w:rsid w:val="003424BC"/>
    <w:rsid w:val="0034250A"/>
    <w:rsid w:val="003427AF"/>
    <w:rsid w:val="003427B0"/>
    <w:rsid w:val="00342DD2"/>
    <w:rsid w:val="00342E1D"/>
    <w:rsid w:val="00343468"/>
    <w:rsid w:val="00343503"/>
    <w:rsid w:val="00343755"/>
    <w:rsid w:val="00344003"/>
    <w:rsid w:val="003445ED"/>
    <w:rsid w:val="003447D0"/>
    <w:rsid w:val="00344816"/>
    <w:rsid w:val="00344DF2"/>
    <w:rsid w:val="003451EE"/>
    <w:rsid w:val="003453F4"/>
    <w:rsid w:val="00345574"/>
    <w:rsid w:val="003458B4"/>
    <w:rsid w:val="00345CA4"/>
    <w:rsid w:val="00345CAF"/>
    <w:rsid w:val="00345CC8"/>
    <w:rsid w:val="00345F0D"/>
    <w:rsid w:val="00345FFE"/>
    <w:rsid w:val="003465BB"/>
    <w:rsid w:val="003469D6"/>
    <w:rsid w:val="00346C8C"/>
    <w:rsid w:val="00346E61"/>
    <w:rsid w:val="0034734D"/>
    <w:rsid w:val="0034741D"/>
    <w:rsid w:val="003474A2"/>
    <w:rsid w:val="00347547"/>
    <w:rsid w:val="003476FC"/>
    <w:rsid w:val="00347D06"/>
    <w:rsid w:val="00347E62"/>
    <w:rsid w:val="00350127"/>
    <w:rsid w:val="00350242"/>
    <w:rsid w:val="00350383"/>
    <w:rsid w:val="003505BA"/>
    <w:rsid w:val="00350A8E"/>
    <w:rsid w:val="00350FE0"/>
    <w:rsid w:val="0035103C"/>
    <w:rsid w:val="00351750"/>
    <w:rsid w:val="00351BF0"/>
    <w:rsid w:val="0035206A"/>
    <w:rsid w:val="00352094"/>
    <w:rsid w:val="003525E6"/>
    <w:rsid w:val="003526ED"/>
    <w:rsid w:val="00352B9A"/>
    <w:rsid w:val="00352BC3"/>
    <w:rsid w:val="00352CC2"/>
    <w:rsid w:val="00353A2C"/>
    <w:rsid w:val="00353DB4"/>
    <w:rsid w:val="003546D9"/>
    <w:rsid w:val="003549A5"/>
    <w:rsid w:val="00354A18"/>
    <w:rsid w:val="00354C3F"/>
    <w:rsid w:val="003558D9"/>
    <w:rsid w:val="00355A4E"/>
    <w:rsid w:val="00355C55"/>
    <w:rsid w:val="003566B4"/>
    <w:rsid w:val="00356971"/>
    <w:rsid w:val="00356973"/>
    <w:rsid w:val="0035699B"/>
    <w:rsid w:val="00356AFF"/>
    <w:rsid w:val="003570B7"/>
    <w:rsid w:val="003571B9"/>
    <w:rsid w:val="003573D8"/>
    <w:rsid w:val="00357478"/>
    <w:rsid w:val="0035756C"/>
    <w:rsid w:val="0035767F"/>
    <w:rsid w:val="00357764"/>
    <w:rsid w:val="003600BF"/>
    <w:rsid w:val="0036047D"/>
    <w:rsid w:val="0036071A"/>
    <w:rsid w:val="00360E48"/>
    <w:rsid w:val="003612B8"/>
    <w:rsid w:val="003616F6"/>
    <w:rsid w:val="003617A4"/>
    <w:rsid w:val="003617DB"/>
    <w:rsid w:val="003617F5"/>
    <w:rsid w:val="0036190B"/>
    <w:rsid w:val="00361B7A"/>
    <w:rsid w:val="00361FA1"/>
    <w:rsid w:val="00362250"/>
    <w:rsid w:val="00362701"/>
    <w:rsid w:val="003628B7"/>
    <w:rsid w:val="00362EDE"/>
    <w:rsid w:val="00362F84"/>
    <w:rsid w:val="003631F2"/>
    <w:rsid w:val="003639B7"/>
    <w:rsid w:val="00363AD4"/>
    <w:rsid w:val="00363C80"/>
    <w:rsid w:val="00363D84"/>
    <w:rsid w:val="00364105"/>
    <w:rsid w:val="003643EA"/>
    <w:rsid w:val="0036464D"/>
    <w:rsid w:val="0036479F"/>
    <w:rsid w:val="003648EA"/>
    <w:rsid w:val="00364A55"/>
    <w:rsid w:val="00365919"/>
    <w:rsid w:val="00365989"/>
    <w:rsid w:val="00365B48"/>
    <w:rsid w:val="00365F70"/>
    <w:rsid w:val="00365FD9"/>
    <w:rsid w:val="00366637"/>
    <w:rsid w:val="00366EF8"/>
    <w:rsid w:val="00367243"/>
    <w:rsid w:val="003673FB"/>
    <w:rsid w:val="00367459"/>
    <w:rsid w:val="003676F9"/>
    <w:rsid w:val="00367A91"/>
    <w:rsid w:val="00367D14"/>
    <w:rsid w:val="00367E66"/>
    <w:rsid w:val="003702EE"/>
    <w:rsid w:val="003704E0"/>
    <w:rsid w:val="00370506"/>
    <w:rsid w:val="0037050C"/>
    <w:rsid w:val="003705B3"/>
    <w:rsid w:val="0037087B"/>
    <w:rsid w:val="00370A93"/>
    <w:rsid w:val="00370E03"/>
    <w:rsid w:val="00371328"/>
    <w:rsid w:val="00371DC4"/>
    <w:rsid w:val="00371E11"/>
    <w:rsid w:val="00372129"/>
    <w:rsid w:val="00372349"/>
    <w:rsid w:val="003729EB"/>
    <w:rsid w:val="00372A69"/>
    <w:rsid w:val="00372DFD"/>
    <w:rsid w:val="00372F55"/>
    <w:rsid w:val="0037303A"/>
    <w:rsid w:val="00373386"/>
    <w:rsid w:val="003733D7"/>
    <w:rsid w:val="0037351B"/>
    <w:rsid w:val="003735B6"/>
    <w:rsid w:val="00373601"/>
    <w:rsid w:val="00373609"/>
    <w:rsid w:val="00373926"/>
    <w:rsid w:val="00373AE5"/>
    <w:rsid w:val="0037497D"/>
    <w:rsid w:val="00374B50"/>
    <w:rsid w:val="00374D02"/>
    <w:rsid w:val="00375002"/>
    <w:rsid w:val="00375677"/>
    <w:rsid w:val="00375708"/>
    <w:rsid w:val="003757FD"/>
    <w:rsid w:val="00375D87"/>
    <w:rsid w:val="003760F0"/>
    <w:rsid w:val="00376104"/>
    <w:rsid w:val="00376853"/>
    <w:rsid w:val="00377264"/>
    <w:rsid w:val="003772DC"/>
    <w:rsid w:val="0037738C"/>
    <w:rsid w:val="003773CB"/>
    <w:rsid w:val="0037762C"/>
    <w:rsid w:val="003777F5"/>
    <w:rsid w:val="003779B2"/>
    <w:rsid w:val="00377A08"/>
    <w:rsid w:val="00377A12"/>
    <w:rsid w:val="00377A1C"/>
    <w:rsid w:val="00377F5A"/>
    <w:rsid w:val="003805E3"/>
    <w:rsid w:val="003806AC"/>
    <w:rsid w:val="00380736"/>
    <w:rsid w:val="0038079E"/>
    <w:rsid w:val="00380934"/>
    <w:rsid w:val="003809E0"/>
    <w:rsid w:val="00380A7F"/>
    <w:rsid w:val="00380CC2"/>
    <w:rsid w:val="0038159C"/>
    <w:rsid w:val="0038167D"/>
    <w:rsid w:val="003817A7"/>
    <w:rsid w:val="00381D23"/>
    <w:rsid w:val="00382077"/>
    <w:rsid w:val="00382235"/>
    <w:rsid w:val="00382747"/>
    <w:rsid w:val="00382F15"/>
    <w:rsid w:val="003831B3"/>
    <w:rsid w:val="0038327B"/>
    <w:rsid w:val="00384021"/>
    <w:rsid w:val="00384289"/>
    <w:rsid w:val="003847DA"/>
    <w:rsid w:val="0038500B"/>
    <w:rsid w:val="003850E2"/>
    <w:rsid w:val="00385892"/>
    <w:rsid w:val="00385955"/>
    <w:rsid w:val="00385B0A"/>
    <w:rsid w:val="00385CDE"/>
    <w:rsid w:val="00385EBD"/>
    <w:rsid w:val="00385F79"/>
    <w:rsid w:val="00386440"/>
    <w:rsid w:val="00386578"/>
    <w:rsid w:val="0038692B"/>
    <w:rsid w:val="003869E7"/>
    <w:rsid w:val="00386D0B"/>
    <w:rsid w:val="00386DC3"/>
    <w:rsid w:val="00387006"/>
    <w:rsid w:val="003873F8"/>
    <w:rsid w:val="003876D1"/>
    <w:rsid w:val="003877C1"/>
    <w:rsid w:val="003878D4"/>
    <w:rsid w:val="00387C4B"/>
    <w:rsid w:val="00387D75"/>
    <w:rsid w:val="00387F25"/>
    <w:rsid w:val="00390784"/>
    <w:rsid w:val="00390854"/>
    <w:rsid w:val="00390942"/>
    <w:rsid w:val="00390A9F"/>
    <w:rsid w:val="00390BD9"/>
    <w:rsid w:val="00390DC6"/>
    <w:rsid w:val="003921BB"/>
    <w:rsid w:val="0039223E"/>
    <w:rsid w:val="003922DE"/>
    <w:rsid w:val="00392887"/>
    <w:rsid w:val="003928AF"/>
    <w:rsid w:val="00392CAF"/>
    <w:rsid w:val="0039309E"/>
    <w:rsid w:val="0039335E"/>
    <w:rsid w:val="003933D4"/>
    <w:rsid w:val="00393778"/>
    <w:rsid w:val="00393B6A"/>
    <w:rsid w:val="00393C81"/>
    <w:rsid w:val="00393EF8"/>
    <w:rsid w:val="00393F6F"/>
    <w:rsid w:val="00394107"/>
    <w:rsid w:val="003941C5"/>
    <w:rsid w:val="00394388"/>
    <w:rsid w:val="00394B36"/>
    <w:rsid w:val="00395238"/>
    <w:rsid w:val="0039523F"/>
    <w:rsid w:val="0039530F"/>
    <w:rsid w:val="00395963"/>
    <w:rsid w:val="0039635D"/>
    <w:rsid w:val="00396569"/>
    <w:rsid w:val="00396657"/>
    <w:rsid w:val="00396B63"/>
    <w:rsid w:val="00396D9B"/>
    <w:rsid w:val="00396F46"/>
    <w:rsid w:val="0039751A"/>
    <w:rsid w:val="00397B7B"/>
    <w:rsid w:val="00397CAE"/>
    <w:rsid w:val="00397DF3"/>
    <w:rsid w:val="00397F65"/>
    <w:rsid w:val="00397F83"/>
    <w:rsid w:val="003A009D"/>
    <w:rsid w:val="003A0663"/>
    <w:rsid w:val="003A0816"/>
    <w:rsid w:val="003A0AC9"/>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442B"/>
    <w:rsid w:val="003A4A08"/>
    <w:rsid w:val="003A4E2E"/>
    <w:rsid w:val="003A504D"/>
    <w:rsid w:val="003A58ED"/>
    <w:rsid w:val="003A5A0B"/>
    <w:rsid w:val="003A5A98"/>
    <w:rsid w:val="003A5ABA"/>
    <w:rsid w:val="003A5B0B"/>
    <w:rsid w:val="003A5E45"/>
    <w:rsid w:val="003A5EE0"/>
    <w:rsid w:val="003A60A5"/>
    <w:rsid w:val="003A6729"/>
    <w:rsid w:val="003A673E"/>
    <w:rsid w:val="003A794F"/>
    <w:rsid w:val="003A7996"/>
    <w:rsid w:val="003A7DC1"/>
    <w:rsid w:val="003B0223"/>
    <w:rsid w:val="003B0AF5"/>
    <w:rsid w:val="003B0CFC"/>
    <w:rsid w:val="003B0D39"/>
    <w:rsid w:val="003B0F02"/>
    <w:rsid w:val="003B1263"/>
    <w:rsid w:val="003B1AA7"/>
    <w:rsid w:val="003B2653"/>
    <w:rsid w:val="003B32B8"/>
    <w:rsid w:val="003B33DE"/>
    <w:rsid w:val="003B399E"/>
    <w:rsid w:val="003B3A71"/>
    <w:rsid w:val="003B3C79"/>
    <w:rsid w:val="003B3EF9"/>
    <w:rsid w:val="003B3F1A"/>
    <w:rsid w:val="003B4181"/>
    <w:rsid w:val="003B41B5"/>
    <w:rsid w:val="003B41B7"/>
    <w:rsid w:val="003B4701"/>
    <w:rsid w:val="003B4765"/>
    <w:rsid w:val="003B4CF5"/>
    <w:rsid w:val="003B4D49"/>
    <w:rsid w:val="003B523C"/>
    <w:rsid w:val="003B5240"/>
    <w:rsid w:val="003B526B"/>
    <w:rsid w:val="003B5ECF"/>
    <w:rsid w:val="003B620E"/>
    <w:rsid w:val="003B63A2"/>
    <w:rsid w:val="003B69AD"/>
    <w:rsid w:val="003B6C03"/>
    <w:rsid w:val="003B6C6A"/>
    <w:rsid w:val="003B6CC5"/>
    <w:rsid w:val="003B73D3"/>
    <w:rsid w:val="003B7591"/>
    <w:rsid w:val="003B7769"/>
    <w:rsid w:val="003B792E"/>
    <w:rsid w:val="003B7A21"/>
    <w:rsid w:val="003B7E8A"/>
    <w:rsid w:val="003B7EF6"/>
    <w:rsid w:val="003C0145"/>
    <w:rsid w:val="003C0983"/>
    <w:rsid w:val="003C0EB2"/>
    <w:rsid w:val="003C0F09"/>
    <w:rsid w:val="003C114D"/>
    <w:rsid w:val="003C116C"/>
    <w:rsid w:val="003C12B2"/>
    <w:rsid w:val="003C15E1"/>
    <w:rsid w:val="003C17D1"/>
    <w:rsid w:val="003C1800"/>
    <w:rsid w:val="003C1B46"/>
    <w:rsid w:val="003C213F"/>
    <w:rsid w:val="003C2A9E"/>
    <w:rsid w:val="003C2C3E"/>
    <w:rsid w:val="003C2C8F"/>
    <w:rsid w:val="003C3446"/>
    <w:rsid w:val="003C368C"/>
    <w:rsid w:val="003C3825"/>
    <w:rsid w:val="003C3B04"/>
    <w:rsid w:val="003C3C82"/>
    <w:rsid w:val="003C4118"/>
    <w:rsid w:val="003C47E8"/>
    <w:rsid w:val="003C4E28"/>
    <w:rsid w:val="003C4F08"/>
    <w:rsid w:val="003C4F98"/>
    <w:rsid w:val="003C52AD"/>
    <w:rsid w:val="003C53DD"/>
    <w:rsid w:val="003C56EC"/>
    <w:rsid w:val="003C674B"/>
    <w:rsid w:val="003C6DD0"/>
    <w:rsid w:val="003C6E8B"/>
    <w:rsid w:val="003C6F0C"/>
    <w:rsid w:val="003C704B"/>
    <w:rsid w:val="003C757F"/>
    <w:rsid w:val="003C77C5"/>
    <w:rsid w:val="003C7BDF"/>
    <w:rsid w:val="003C7D1C"/>
    <w:rsid w:val="003C7DFE"/>
    <w:rsid w:val="003C7F8F"/>
    <w:rsid w:val="003D0624"/>
    <w:rsid w:val="003D071F"/>
    <w:rsid w:val="003D0869"/>
    <w:rsid w:val="003D0D57"/>
    <w:rsid w:val="003D122B"/>
    <w:rsid w:val="003D152E"/>
    <w:rsid w:val="003D16DE"/>
    <w:rsid w:val="003D175A"/>
    <w:rsid w:val="003D17BD"/>
    <w:rsid w:val="003D17C7"/>
    <w:rsid w:val="003D184D"/>
    <w:rsid w:val="003D1A46"/>
    <w:rsid w:val="003D1C0F"/>
    <w:rsid w:val="003D22CE"/>
    <w:rsid w:val="003D2477"/>
    <w:rsid w:val="003D24BE"/>
    <w:rsid w:val="003D2553"/>
    <w:rsid w:val="003D30E0"/>
    <w:rsid w:val="003D30FD"/>
    <w:rsid w:val="003D3304"/>
    <w:rsid w:val="003D358C"/>
    <w:rsid w:val="003D37B0"/>
    <w:rsid w:val="003D3D82"/>
    <w:rsid w:val="003D3E6D"/>
    <w:rsid w:val="003D4033"/>
    <w:rsid w:val="003D4095"/>
    <w:rsid w:val="003D436D"/>
    <w:rsid w:val="003D499F"/>
    <w:rsid w:val="003D4C71"/>
    <w:rsid w:val="003D4E1A"/>
    <w:rsid w:val="003D508D"/>
    <w:rsid w:val="003D50AA"/>
    <w:rsid w:val="003D50F0"/>
    <w:rsid w:val="003D52F1"/>
    <w:rsid w:val="003D5571"/>
    <w:rsid w:val="003D5816"/>
    <w:rsid w:val="003D58F6"/>
    <w:rsid w:val="003D5BC4"/>
    <w:rsid w:val="003D5D6A"/>
    <w:rsid w:val="003D6069"/>
    <w:rsid w:val="003D6404"/>
    <w:rsid w:val="003D661D"/>
    <w:rsid w:val="003D66C8"/>
    <w:rsid w:val="003D68AE"/>
    <w:rsid w:val="003D6A14"/>
    <w:rsid w:val="003D6C75"/>
    <w:rsid w:val="003D6C8B"/>
    <w:rsid w:val="003D70A3"/>
    <w:rsid w:val="003D7696"/>
    <w:rsid w:val="003D78CE"/>
    <w:rsid w:val="003D79AA"/>
    <w:rsid w:val="003D7DD6"/>
    <w:rsid w:val="003E094A"/>
    <w:rsid w:val="003E097B"/>
    <w:rsid w:val="003E0EB2"/>
    <w:rsid w:val="003E0EBC"/>
    <w:rsid w:val="003E1CDE"/>
    <w:rsid w:val="003E2651"/>
    <w:rsid w:val="003E2C55"/>
    <w:rsid w:val="003E37A3"/>
    <w:rsid w:val="003E3D02"/>
    <w:rsid w:val="003E5064"/>
    <w:rsid w:val="003E51B5"/>
    <w:rsid w:val="003E5285"/>
    <w:rsid w:val="003E564B"/>
    <w:rsid w:val="003E56C7"/>
    <w:rsid w:val="003E5ACF"/>
    <w:rsid w:val="003E5D15"/>
    <w:rsid w:val="003E5F3A"/>
    <w:rsid w:val="003E6470"/>
    <w:rsid w:val="003E6CFF"/>
    <w:rsid w:val="003E6D86"/>
    <w:rsid w:val="003E7077"/>
    <w:rsid w:val="003E7300"/>
    <w:rsid w:val="003E781B"/>
    <w:rsid w:val="003E7A83"/>
    <w:rsid w:val="003E7AAE"/>
    <w:rsid w:val="003E7D2B"/>
    <w:rsid w:val="003F022C"/>
    <w:rsid w:val="003F081B"/>
    <w:rsid w:val="003F0941"/>
    <w:rsid w:val="003F0A10"/>
    <w:rsid w:val="003F0ACE"/>
    <w:rsid w:val="003F0CAE"/>
    <w:rsid w:val="003F11D3"/>
    <w:rsid w:val="003F1315"/>
    <w:rsid w:val="003F1371"/>
    <w:rsid w:val="003F1993"/>
    <w:rsid w:val="003F1A1D"/>
    <w:rsid w:val="003F1D37"/>
    <w:rsid w:val="003F1ED8"/>
    <w:rsid w:val="003F201B"/>
    <w:rsid w:val="003F2186"/>
    <w:rsid w:val="003F258B"/>
    <w:rsid w:val="003F2BFF"/>
    <w:rsid w:val="003F3494"/>
    <w:rsid w:val="003F37B2"/>
    <w:rsid w:val="003F37D8"/>
    <w:rsid w:val="003F37EF"/>
    <w:rsid w:val="003F3851"/>
    <w:rsid w:val="003F3B5F"/>
    <w:rsid w:val="003F412A"/>
    <w:rsid w:val="003F419D"/>
    <w:rsid w:val="003F432C"/>
    <w:rsid w:val="003F4FE7"/>
    <w:rsid w:val="003F56F6"/>
    <w:rsid w:val="003F5A86"/>
    <w:rsid w:val="003F5D3B"/>
    <w:rsid w:val="003F64D6"/>
    <w:rsid w:val="003F672E"/>
    <w:rsid w:val="003F6795"/>
    <w:rsid w:val="003F6E97"/>
    <w:rsid w:val="003F71F2"/>
    <w:rsid w:val="003F7768"/>
    <w:rsid w:val="003F77BA"/>
    <w:rsid w:val="003F7A2B"/>
    <w:rsid w:val="0040018C"/>
    <w:rsid w:val="0040023F"/>
    <w:rsid w:val="004004A2"/>
    <w:rsid w:val="0040084C"/>
    <w:rsid w:val="00400E39"/>
    <w:rsid w:val="00400E8A"/>
    <w:rsid w:val="00400FD9"/>
    <w:rsid w:val="0040109C"/>
    <w:rsid w:val="0040144D"/>
    <w:rsid w:val="0040148B"/>
    <w:rsid w:val="00401906"/>
    <w:rsid w:val="00401DC8"/>
    <w:rsid w:val="004021E3"/>
    <w:rsid w:val="00402658"/>
    <w:rsid w:val="004027BC"/>
    <w:rsid w:val="004028F9"/>
    <w:rsid w:val="00402DFE"/>
    <w:rsid w:val="004030CD"/>
    <w:rsid w:val="00403119"/>
    <w:rsid w:val="004033D1"/>
    <w:rsid w:val="004036AB"/>
    <w:rsid w:val="00403BA2"/>
    <w:rsid w:val="00403C6B"/>
    <w:rsid w:val="00403D1F"/>
    <w:rsid w:val="00403EFB"/>
    <w:rsid w:val="00403F3F"/>
    <w:rsid w:val="00403FFB"/>
    <w:rsid w:val="0040407C"/>
    <w:rsid w:val="004040BC"/>
    <w:rsid w:val="0040423F"/>
    <w:rsid w:val="00404608"/>
    <w:rsid w:val="0040467C"/>
    <w:rsid w:val="004048F6"/>
    <w:rsid w:val="00404914"/>
    <w:rsid w:val="00404AFE"/>
    <w:rsid w:val="00405992"/>
    <w:rsid w:val="00405C94"/>
    <w:rsid w:val="004065B1"/>
    <w:rsid w:val="004074E1"/>
    <w:rsid w:val="00407CD1"/>
    <w:rsid w:val="00410035"/>
    <w:rsid w:val="00410465"/>
    <w:rsid w:val="00410735"/>
    <w:rsid w:val="00410947"/>
    <w:rsid w:val="004111B5"/>
    <w:rsid w:val="00411B7D"/>
    <w:rsid w:val="00412208"/>
    <w:rsid w:val="004123CB"/>
    <w:rsid w:val="00412488"/>
    <w:rsid w:val="0041256D"/>
    <w:rsid w:val="00412777"/>
    <w:rsid w:val="004129E1"/>
    <w:rsid w:val="00412CAD"/>
    <w:rsid w:val="00413025"/>
    <w:rsid w:val="0041302D"/>
    <w:rsid w:val="00413110"/>
    <w:rsid w:val="004133FB"/>
    <w:rsid w:val="004134A2"/>
    <w:rsid w:val="004137AA"/>
    <w:rsid w:val="004137BE"/>
    <w:rsid w:val="0041380C"/>
    <w:rsid w:val="0041388F"/>
    <w:rsid w:val="00413ABA"/>
    <w:rsid w:val="00413BB0"/>
    <w:rsid w:val="00413E6F"/>
    <w:rsid w:val="0041464E"/>
    <w:rsid w:val="004148E7"/>
    <w:rsid w:val="00414962"/>
    <w:rsid w:val="00414B58"/>
    <w:rsid w:val="00415267"/>
    <w:rsid w:val="004153D6"/>
    <w:rsid w:val="00415AEA"/>
    <w:rsid w:val="004160EC"/>
    <w:rsid w:val="004164F5"/>
    <w:rsid w:val="00416732"/>
    <w:rsid w:val="00416998"/>
    <w:rsid w:val="00416B82"/>
    <w:rsid w:val="004170C4"/>
    <w:rsid w:val="00417ABF"/>
    <w:rsid w:val="00417BCF"/>
    <w:rsid w:val="00417BD7"/>
    <w:rsid w:val="00417CE8"/>
    <w:rsid w:val="00417FEA"/>
    <w:rsid w:val="0042039C"/>
    <w:rsid w:val="004203E6"/>
    <w:rsid w:val="00420960"/>
    <w:rsid w:val="00420CEE"/>
    <w:rsid w:val="0042135A"/>
    <w:rsid w:val="00421860"/>
    <w:rsid w:val="004218B3"/>
    <w:rsid w:val="00421CE9"/>
    <w:rsid w:val="0042238E"/>
    <w:rsid w:val="00422782"/>
    <w:rsid w:val="00422AB6"/>
    <w:rsid w:val="004230FE"/>
    <w:rsid w:val="004234F8"/>
    <w:rsid w:val="0042373D"/>
    <w:rsid w:val="004239C8"/>
    <w:rsid w:val="00423AB6"/>
    <w:rsid w:val="00423CC7"/>
    <w:rsid w:val="00423F0D"/>
    <w:rsid w:val="0042441D"/>
    <w:rsid w:val="0042455B"/>
    <w:rsid w:val="004246DF"/>
    <w:rsid w:val="00424775"/>
    <w:rsid w:val="00424B52"/>
    <w:rsid w:val="00424BF3"/>
    <w:rsid w:val="004253C2"/>
    <w:rsid w:val="00425563"/>
    <w:rsid w:val="004258F9"/>
    <w:rsid w:val="00425A0A"/>
    <w:rsid w:val="00425B4A"/>
    <w:rsid w:val="00425C1B"/>
    <w:rsid w:val="00425CF3"/>
    <w:rsid w:val="00425E3B"/>
    <w:rsid w:val="00426257"/>
    <w:rsid w:val="0042634C"/>
    <w:rsid w:val="0042670F"/>
    <w:rsid w:val="00426A77"/>
    <w:rsid w:val="00426AF2"/>
    <w:rsid w:val="00426BC2"/>
    <w:rsid w:val="0042767A"/>
    <w:rsid w:val="00427BE0"/>
    <w:rsid w:val="00427D56"/>
    <w:rsid w:val="00427DBB"/>
    <w:rsid w:val="00427E91"/>
    <w:rsid w:val="004300D1"/>
    <w:rsid w:val="004303EA"/>
    <w:rsid w:val="00430843"/>
    <w:rsid w:val="004308CE"/>
    <w:rsid w:val="00430C09"/>
    <w:rsid w:val="00430D13"/>
    <w:rsid w:val="00431892"/>
    <w:rsid w:val="00431CC0"/>
    <w:rsid w:val="00431D46"/>
    <w:rsid w:val="00433519"/>
    <w:rsid w:val="00433BF3"/>
    <w:rsid w:val="004341F7"/>
    <w:rsid w:val="00434DAC"/>
    <w:rsid w:val="004354A0"/>
    <w:rsid w:val="004357E5"/>
    <w:rsid w:val="00435D96"/>
    <w:rsid w:val="00436296"/>
    <w:rsid w:val="00436326"/>
    <w:rsid w:val="0043669F"/>
    <w:rsid w:val="004366D8"/>
    <w:rsid w:val="004367EE"/>
    <w:rsid w:val="0043695E"/>
    <w:rsid w:val="00436ADD"/>
    <w:rsid w:val="00436C3D"/>
    <w:rsid w:val="00436C9D"/>
    <w:rsid w:val="00437007"/>
    <w:rsid w:val="00437008"/>
    <w:rsid w:val="00437335"/>
    <w:rsid w:val="00437525"/>
    <w:rsid w:val="004375FA"/>
    <w:rsid w:val="00437674"/>
    <w:rsid w:val="0043780F"/>
    <w:rsid w:val="00437877"/>
    <w:rsid w:val="0043792E"/>
    <w:rsid w:val="00437B26"/>
    <w:rsid w:val="00437CE1"/>
    <w:rsid w:val="004407EC"/>
    <w:rsid w:val="0044090B"/>
    <w:rsid w:val="00440D8C"/>
    <w:rsid w:val="00441158"/>
    <w:rsid w:val="004412BE"/>
    <w:rsid w:val="004413EC"/>
    <w:rsid w:val="0044141C"/>
    <w:rsid w:val="004419E3"/>
    <w:rsid w:val="00441C32"/>
    <w:rsid w:val="00441F83"/>
    <w:rsid w:val="00442018"/>
    <w:rsid w:val="00442072"/>
    <w:rsid w:val="00442098"/>
    <w:rsid w:val="00442302"/>
    <w:rsid w:val="00442D06"/>
    <w:rsid w:val="0044303C"/>
    <w:rsid w:val="00443359"/>
    <w:rsid w:val="00443442"/>
    <w:rsid w:val="004437C5"/>
    <w:rsid w:val="00443B7F"/>
    <w:rsid w:val="00444027"/>
    <w:rsid w:val="00444136"/>
    <w:rsid w:val="0044441F"/>
    <w:rsid w:val="0044463B"/>
    <w:rsid w:val="00444A10"/>
    <w:rsid w:val="00444BFE"/>
    <w:rsid w:val="00444D2D"/>
    <w:rsid w:val="00444D3B"/>
    <w:rsid w:val="00444EDA"/>
    <w:rsid w:val="00445212"/>
    <w:rsid w:val="004455CF"/>
    <w:rsid w:val="00445B3B"/>
    <w:rsid w:val="00445C49"/>
    <w:rsid w:val="00446610"/>
    <w:rsid w:val="00446DBA"/>
    <w:rsid w:val="00446E93"/>
    <w:rsid w:val="00446F29"/>
    <w:rsid w:val="004478FD"/>
    <w:rsid w:val="004479D5"/>
    <w:rsid w:val="00447B92"/>
    <w:rsid w:val="0045006C"/>
    <w:rsid w:val="00450340"/>
    <w:rsid w:val="004505D2"/>
    <w:rsid w:val="00450659"/>
    <w:rsid w:val="0045074B"/>
    <w:rsid w:val="00450AA5"/>
    <w:rsid w:val="004510BD"/>
    <w:rsid w:val="0045153E"/>
    <w:rsid w:val="00451B57"/>
    <w:rsid w:val="00451E91"/>
    <w:rsid w:val="0045202E"/>
    <w:rsid w:val="0045314B"/>
    <w:rsid w:val="00453956"/>
    <w:rsid w:val="00453B01"/>
    <w:rsid w:val="00453E11"/>
    <w:rsid w:val="00453F00"/>
    <w:rsid w:val="004540EA"/>
    <w:rsid w:val="0045512C"/>
    <w:rsid w:val="0045521B"/>
    <w:rsid w:val="00455604"/>
    <w:rsid w:val="00455774"/>
    <w:rsid w:val="00455862"/>
    <w:rsid w:val="00455A37"/>
    <w:rsid w:val="00456491"/>
    <w:rsid w:val="00456670"/>
    <w:rsid w:val="00456A91"/>
    <w:rsid w:val="004573B6"/>
    <w:rsid w:val="00457708"/>
    <w:rsid w:val="0045798B"/>
    <w:rsid w:val="00457AC8"/>
    <w:rsid w:val="00457CDF"/>
    <w:rsid w:val="00457EB2"/>
    <w:rsid w:val="00457F9B"/>
    <w:rsid w:val="00460013"/>
    <w:rsid w:val="0046013F"/>
    <w:rsid w:val="004602E3"/>
    <w:rsid w:val="004604E4"/>
    <w:rsid w:val="0046057F"/>
    <w:rsid w:val="00460699"/>
    <w:rsid w:val="004607D0"/>
    <w:rsid w:val="004608B8"/>
    <w:rsid w:val="00460D28"/>
    <w:rsid w:val="00460DD7"/>
    <w:rsid w:val="004614AC"/>
    <w:rsid w:val="004619FA"/>
    <w:rsid w:val="00461D89"/>
    <w:rsid w:val="004625CF"/>
    <w:rsid w:val="00462791"/>
    <w:rsid w:val="00462E05"/>
    <w:rsid w:val="00462EC1"/>
    <w:rsid w:val="00463B70"/>
    <w:rsid w:val="00463C2B"/>
    <w:rsid w:val="00463D05"/>
    <w:rsid w:val="004640E6"/>
    <w:rsid w:val="0046428E"/>
    <w:rsid w:val="004644FF"/>
    <w:rsid w:val="0046487F"/>
    <w:rsid w:val="00464C24"/>
    <w:rsid w:val="00464FB7"/>
    <w:rsid w:val="004651B9"/>
    <w:rsid w:val="004653E0"/>
    <w:rsid w:val="004655C8"/>
    <w:rsid w:val="00465CC6"/>
    <w:rsid w:val="00465F68"/>
    <w:rsid w:val="00465FA2"/>
    <w:rsid w:val="004660BB"/>
    <w:rsid w:val="00466177"/>
    <w:rsid w:val="00466495"/>
    <w:rsid w:val="004666C0"/>
    <w:rsid w:val="00467443"/>
    <w:rsid w:val="00467798"/>
    <w:rsid w:val="00467AD7"/>
    <w:rsid w:val="00467BBF"/>
    <w:rsid w:val="00467C41"/>
    <w:rsid w:val="00467D19"/>
    <w:rsid w:val="0047020E"/>
    <w:rsid w:val="0047027D"/>
    <w:rsid w:val="0047032F"/>
    <w:rsid w:val="00470B14"/>
    <w:rsid w:val="00470EE2"/>
    <w:rsid w:val="00471004"/>
    <w:rsid w:val="00471075"/>
    <w:rsid w:val="00471202"/>
    <w:rsid w:val="00471EA5"/>
    <w:rsid w:val="0047270A"/>
    <w:rsid w:val="00472A10"/>
    <w:rsid w:val="0047322F"/>
    <w:rsid w:val="004736A7"/>
    <w:rsid w:val="00473868"/>
    <w:rsid w:val="004739BE"/>
    <w:rsid w:val="00473AD9"/>
    <w:rsid w:val="00474126"/>
    <w:rsid w:val="0047415A"/>
    <w:rsid w:val="004742AA"/>
    <w:rsid w:val="004746F8"/>
    <w:rsid w:val="0047471D"/>
    <w:rsid w:val="0047479C"/>
    <w:rsid w:val="0047484E"/>
    <w:rsid w:val="00474B1D"/>
    <w:rsid w:val="00474BAD"/>
    <w:rsid w:val="00474BD5"/>
    <w:rsid w:val="00474D98"/>
    <w:rsid w:val="004752E7"/>
    <w:rsid w:val="00475727"/>
    <w:rsid w:val="0047583B"/>
    <w:rsid w:val="004758AD"/>
    <w:rsid w:val="00475ABB"/>
    <w:rsid w:val="00475FFA"/>
    <w:rsid w:val="004765DD"/>
    <w:rsid w:val="004766FC"/>
    <w:rsid w:val="004768C6"/>
    <w:rsid w:val="00476ED0"/>
    <w:rsid w:val="0047729C"/>
    <w:rsid w:val="00477431"/>
    <w:rsid w:val="004774A1"/>
    <w:rsid w:val="00477D41"/>
    <w:rsid w:val="00477E97"/>
    <w:rsid w:val="00480073"/>
    <w:rsid w:val="00480277"/>
    <w:rsid w:val="0048071C"/>
    <w:rsid w:val="00480AF1"/>
    <w:rsid w:val="0048131C"/>
    <w:rsid w:val="004815B3"/>
    <w:rsid w:val="004817BD"/>
    <w:rsid w:val="00481844"/>
    <w:rsid w:val="0048195E"/>
    <w:rsid w:val="00481BEC"/>
    <w:rsid w:val="00481CC8"/>
    <w:rsid w:val="00481F29"/>
    <w:rsid w:val="004820F8"/>
    <w:rsid w:val="00482197"/>
    <w:rsid w:val="004821C7"/>
    <w:rsid w:val="004826DB"/>
    <w:rsid w:val="00482BCF"/>
    <w:rsid w:val="00482F1C"/>
    <w:rsid w:val="004830FB"/>
    <w:rsid w:val="0048320B"/>
    <w:rsid w:val="00483A2D"/>
    <w:rsid w:val="00483EA4"/>
    <w:rsid w:val="00483F83"/>
    <w:rsid w:val="00484739"/>
    <w:rsid w:val="004849D4"/>
    <w:rsid w:val="00484BC0"/>
    <w:rsid w:val="00484EC9"/>
    <w:rsid w:val="0048526A"/>
    <w:rsid w:val="004852DB"/>
    <w:rsid w:val="00485748"/>
    <w:rsid w:val="004859D1"/>
    <w:rsid w:val="00485EC3"/>
    <w:rsid w:val="00486049"/>
    <w:rsid w:val="004863AB"/>
    <w:rsid w:val="00486789"/>
    <w:rsid w:val="00486815"/>
    <w:rsid w:val="00486919"/>
    <w:rsid w:val="00486A17"/>
    <w:rsid w:val="00486D74"/>
    <w:rsid w:val="00486E6D"/>
    <w:rsid w:val="00487780"/>
    <w:rsid w:val="00487A7B"/>
    <w:rsid w:val="004903BF"/>
    <w:rsid w:val="004904E5"/>
    <w:rsid w:val="00490602"/>
    <w:rsid w:val="00490809"/>
    <w:rsid w:val="00490DFF"/>
    <w:rsid w:val="00491425"/>
    <w:rsid w:val="00491505"/>
    <w:rsid w:val="00491647"/>
    <w:rsid w:val="004916D5"/>
    <w:rsid w:val="004917C8"/>
    <w:rsid w:val="00491AAF"/>
    <w:rsid w:val="00491C52"/>
    <w:rsid w:val="00491F6C"/>
    <w:rsid w:val="004920C0"/>
    <w:rsid w:val="0049229C"/>
    <w:rsid w:val="004925D4"/>
    <w:rsid w:val="00492624"/>
    <w:rsid w:val="00492946"/>
    <w:rsid w:val="00492A91"/>
    <w:rsid w:val="00492D00"/>
    <w:rsid w:val="00492FF5"/>
    <w:rsid w:val="0049390D"/>
    <w:rsid w:val="00493D2F"/>
    <w:rsid w:val="00494121"/>
    <w:rsid w:val="0049432A"/>
    <w:rsid w:val="004945D8"/>
    <w:rsid w:val="0049482E"/>
    <w:rsid w:val="00494A82"/>
    <w:rsid w:val="00494B0F"/>
    <w:rsid w:val="00494CD2"/>
    <w:rsid w:val="00494D62"/>
    <w:rsid w:val="00495855"/>
    <w:rsid w:val="00495A82"/>
    <w:rsid w:val="00495BD5"/>
    <w:rsid w:val="00496BB5"/>
    <w:rsid w:val="00496DEF"/>
    <w:rsid w:val="004970CF"/>
    <w:rsid w:val="004970EC"/>
    <w:rsid w:val="004971E0"/>
    <w:rsid w:val="004975F6"/>
    <w:rsid w:val="00497B76"/>
    <w:rsid w:val="004A0429"/>
    <w:rsid w:val="004A0830"/>
    <w:rsid w:val="004A08D0"/>
    <w:rsid w:val="004A0D9A"/>
    <w:rsid w:val="004A11B5"/>
    <w:rsid w:val="004A1930"/>
    <w:rsid w:val="004A1E37"/>
    <w:rsid w:val="004A36A3"/>
    <w:rsid w:val="004A36C6"/>
    <w:rsid w:val="004A3A5E"/>
    <w:rsid w:val="004A3B74"/>
    <w:rsid w:val="004A4248"/>
    <w:rsid w:val="004A4284"/>
    <w:rsid w:val="004A44B2"/>
    <w:rsid w:val="004A49A0"/>
    <w:rsid w:val="004A4DDF"/>
    <w:rsid w:val="004A52D4"/>
    <w:rsid w:val="004A5415"/>
    <w:rsid w:val="004A559D"/>
    <w:rsid w:val="004A5600"/>
    <w:rsid w:val="004A5967"/>
    <w:rsid w:val="004A5A6D"/>
    <w:rsid w:val="004A5ECA"/>
    <w:rsid w:val="004A6A84"/>
    <w:rsid w:val="004A725F"/>
    <w:rsid w:val="004A72E3"/>
    <w:rsid w:val="004A762D"/>
    <w:rsid w:val="004A76B2"/>
    <w:rsid w:val="004A7927"/>
    <w:rsid w:val="004A798C"/>
    <w:rsid w:val="004A7C8B"/>
    <w:rsid w:val="004A7CAB"/>
    <w:rsid w:val="004A7D5E"/>
    <w:rsid w:val="004B0716"/>
    <w:rsid w:val="004B11C4"/>
    <w:rsid w:val="004B1747"/>
    <w:rsid w:val="004B1786"/>
    <w:rsid w:val="004B1B25"/>
    <w:rsid w:val="004B1BBA"/>
    <w:rsid w:val="004B1FCE"/>
    <w:rsid w:val="004B233C"/>
    <w:rsid w:val="004B2C68"/>
    <w:rsid w:val="004B2D60"/>
    <w:rsid w:val="004B32AB"/>
    <w:rsid w:val="004B3519"/>
    <w:rsid w:val="004B3BD4"/>
    <w:rsid w:val="004B412B"/>
    <w:rsid w:val="004B4315"/>
    <w:rsid w:val="004B4538"/>
    <w:rsid w:val="004B45DA"/>
    <w:rsid w:val="004B49A9"/>
    <w:rsid w:val="004B4C4A"/>
    <w:rsid w:val="004B4F71"/>
    <w:rsid w:val="004B529E"/>
    <w:rsid w:val="004B53CF"/>
    <w:rsid w:val="004B54B0"/>
    <w:rsid w:val="004B54B4"/>
    <w:rsid w:val="004B5B91"/>
    <w:rsid w:val="004B5F19"/>
    <w:rsid w:val="004B6477"/>
    <w:rsid w:val="004B654F"/>
    <w:rsid w:val="004B674F"/>
    <w:rsid w:val="004B68D9"/>
    <w:rsid w:val="004B6C18"/>
    <w:rsid w:val="004B6C5C"/>
    <w:rsid w:val="004B74A2"/>
    <w:rsid w:val="004B7A4F"/>
    <w:rsid w:val="004B7DC5"/>
    <w:rsid w:val="004C0338"/>
    <w:rsid w:val="004C0436"/>
    <w:rsid w:val="004C0CA2"/>
    <w:rsid w:val="004C0D2F"/>
    <w:rsid w:val="004C14C6"/>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826"/>
    <w:rsid w:val="004C3907"/>
    <w:rsid w:val="004C39E9"/>
    <w:rsid w:val="004C3CAD"/>
    <w:rsid w:val="004C44C7"/>
    <w:rsid w:val="004C4BE7"/>
    <w:rsid w:val="004C5010"/>
    <w:rsid w:val="004C55A5"/>
    <w:rsid w:val="004C57E5"/>
    <w:rsid w:val="004C5949"/>
    <w:rsid w:val="004C5975"/>
    <w:rsid w:val="004C597B"/>
    <w:rsid w:val="004C5A9B"/>
    <w:rsid w:val="004C5D80"/>
    <w:rsid w:val="004C6278"/>
    <w:rsid w:val="004C6532"/>
    <w:rsid w:val="004C665B"/>
    <w:rsid w:val="004C6E49"/>
    <w:rsid w:val="004C6F79"/>
    <w:rsid w:val="004C7153"/>
    <w:rsid w:val="004C7234"/>
    <w:rsid w:val="004C746F"/>
    <w:rsid w:val="004C77C0"/>
    <w:rsid w:val="004C795E"/>
    <w:rsid w:val="004C7D9F"/>
    <w:rsid w:val="004C7F87"/>
    <w:rsid w:val="004D05F2"/>
    <w:rsid w:val="004D0608"/>
    <w:rsid w:val="004D0C25"/>
    <w:rsid w:val="004D11A8"/>
    <w:rsid w:val="004D1307"/>
    <w:rsid w:val="004D193D"/>
    <w:rsid w:val="004D19BE"/>
    <w:rsid w:val="004D1C93"/>
    <w:rsid w:val="004D1CA3"/>
    <w:rsid w:val="004D1CAE"/>
    <w:rsid w:val="004D1D77"/>
    <w:rsid w:val="004D1E33"/>
    <w:rsid w:val="004D2064"/>
    <w:rsid w:val="004D22EC"/>
    <w:rsid w:val="004D2517"/>
    <w:rsid w:val="004D2805"/>
    <w:rsid w:val="004D2DA9"/>
    <w:rsid w:val="004D2E2A"/>
    <w:rsid w:val="004D3020"/>
    <w:rsid w:val="004D3393"/>
    <w:rsid w:val="004D4703"/>
    <w:rsid w:val="004D47F4"/>
    <w:rsid w:val="004D495F"/>
    <w:rsid w:val="004D4A8E"/>
    <w:rsid w:val="004D4B87"/>
    <w:rsid w:val="004D4D2B"/>
    <w:rsid w:val="004D53C4"/>
    <w:rsid w:val="004D546A"/>
    <w:rsid w:val="004D5AE4"/>
    <w:rsid w:val="004D5C4E"/>
    <w:rsid w:val="004D5E23"/>
    <w:rsid w:val="004D5E35"/>
    <w:rsid w:val="004D5E55"/>
    <w:rsid w:val="004D5F0E"/>
    <w:rsid w:val="004D6E05"/>
    <w:rsid w:val="004D7207"/>
    <w:rsid w:val="004D7243"/>
    <w:rsid w:val="004D7397"/>
    <w:rsid w:val="004D7466"/>
    <w:rsid w:val="004D7D47"/>
    <w:rsid w:val="004D7F14"/>
    <w:rsid w:val="004E0C58"/>
    <w:rsid w:val="004E0D6F"/>
    <w:rsid w:val="004E118E"/>
    <w:rsid w:val="004E1939"/>
    <w:rsid w:val="004E1B58"/>
    <w:rsid w:val="004E1B9F"/>
    <w:rsid w:val="004E2CA5"/>
    <w:rsid w:val="004E2E68"/>
    <w:rsid w:val="004E3092"/>
    <w:rsid w:val="004E349E"/>
    <w:rsid w:val="004E35A1"/>
    <w:rsid w:val="004E383E"/>
    <w:rsid w:val="004E3912"/>
    <w:rsid w:val="004E3B16"/>
    <w:rsid w:val="004E3F83"/>
    <w:rsid w:val="004E42D0"/>
    <w:rsid w:val="004E44D8"/>
    <w:rsid w:val="004E4569"/>
    <w:rsid w:val="004E463B"/>
    <w:rsid w:val="004E4ABC"/>
    <w:rsid w:val="004E4B2C"/>
    <w:rsid w:val="004E51D6"/>
    <w:rsid w:val="004E5701"/>
    <w:rsid w:val="004E5F3D"/>
    <w:rsid w:val="004E6B14"/>
    <w:rsid w:val="004E6CDF"/>
    <w:rsid w:val="004E6EE5"/>
    <w:rsid w:val="004E70EA"/>
    <w:rsid w:val="004E7295"/>
    <w:rsid w:val="004E76BD"/>
    <w:rsid w:val="004E775E"/>
    <w:rsid w:val="004E786A"/>
    <w:rsid w:val="004E7DAF"/>
    <w:rsid w:val="004E7E9B"/>
    <w:rsid w:val="004F02B3"/>
    <w:rsid w:val="004F04E1"/>
    <w:rsid w:val="004F05A3"/>
    <w:rsid w:val="004F08EE"/>
    <w:rsid w:val="004F2229"/>
    <w:rsid w:val="004F2898"/>
    <w:rsid w:val="004F2BD7"/>
    <w:rsid w:val="004F2DAA"/>
    <w:rsid w:val="004F2FA5"/>
    <w:rsid w:val="004F3692"/>
    <w:rsid w:val="004F3832"/>
    <w:rsid w:val="004F3883"/>
    <w:rsid w:val="004F3B66"/>
    <w:rsid w:val="004F3C3E"/>
    <w:rsid w:val="004F3DB3"/>
    <w:rsid w:val="004F3E85"/>
    <w:rsid w:val="004F3EBF"/>
    <w:rsid w:val="004F4496"/>
    <w:rsid w:val="004F483E"/>
    <w:rsid w:val="004F49DA"/>
    <w:rsid w:val="004F4D0F"/>
    <w:rsid w:val="004F5279"/>
    <w:rsid w:val="004F5358"/>
    <w:rsid w:val="004F53B1"/>
    <w:rsid w:val="004F56AE"/>
    <w:rsid w:val="004F58FA"/>
    <w:rsid w:val="004F5927"/>
    <w:rsid w:val="004F598C"/>
    <w:rsid w:val="004F5FFE"/>
    <w:rsid w:val="004F639D"/>
    <w:rsid w:val="004F6A12"/>
    <w:rsid w:val="004F6AE7"/>
    <w:rsid w:val="004F7781"/>
    <w:rsid w:val="004F7899"/>
    <w:rsid w:val="004F78B2"/>
    <w:rsid w:val="00500007"/>
    <w:rsid w:val="005001C8"/>
    <w:rsid w:val="00500AB6"/>
    <w:rsid w:val="00500EE8"/>
    <w:rsid w:val="00500F88"/>
    <w:rsid w:val="005019CC"/>
    <w:rsid w:val="005023C7"/>
    <w:rsid w:val="00502558"/>
    <w:rsid w:val="0050262F"/>
    <w:rsid w:val="0050268F"/>
    <w:rsid w:val="00502696"/>
    <w:rsid w:val="00502D19"/>
    <w:rsid w:val="00502FEB"/>
    <w:rsid w:val="00503317"/>
    <w:rsid w:val="00503861"/>
    <w:rsid w:val="00503F4A"/>
    <w:rsid w:val="00503FDC"/>
    <w:rsid w:val="00503FDE"/>
    <w:rsid w:val="005040AC"/>
    <w:rsid w:val="0050441B"/>
    <w:rsid w:val="00504500"/>
    <w:rsid w:val="005047E8"/>
    <w:rsid w:val="005047F1"/>
    <w:rsid w:val="00504EDE"/>
    <w:rsid w:val="00505351"/>
    <w:rsid w:val="005059E8"/>
    <w:rsid w:val="00505D37"/>
    <w:rsid w:val="005060CF"/>
    <w:rsid w:val="005066F7"/>
    <w:rsid w:val="00506873"/>
    <w:rsid w:val="00506F38"/>
    <w:rsid w:val="005075F9"/>
    <w:rsid w:val="00507917"/>
    <w:rsid w:val="00507B7F"/>
    <w:rsid w:val="00507FBE"/>
    <w:rsid w:val="005102CA"/>
    <w:rsid w:val="005102D7"/>
    <w:rsid w:val="005103A2"/>
    <w:rsid w:val="0051048E"/>
    <w:rsid w:val="00510731"/>
    <w:rsid w:val="00510915"/>
    <w:rsid w:val="00510E50"/>
    <w:rsid w:val="0051126B"/>
    <w:rsid w:val="0051136D"/>
    <w:rsid w:val="005117FC"/>
    <w:rsid w:val="00511C9C"/>
    <w:rsid w:val="00511D26"/>
    <w:rsid w:val="00511DA3"/>
    <w:rsid w:val="00511F96"/>
    <w:rsid w:val="00512261"/>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B2A"/>
    <w:rsid w:val="00514DF7"/>
    <w:rsid w:val="00514F31"/>
    <w:rsid w:val="005152D9"/>
    <w:rsid w:val="00515443"/>
    <w:rsid w:val="00515506"/>
    <w:rsid w:val="005159B5"/>
    <w:rsid w:val="00515F07"/>
    <w:rsid w:val="0051654F"/>
    <w:rsid w:val="00516782"/>
    <w:rsid w:val="00516929"/>
    <w:rsid w:val="00516A54"/>
    <w:rsid w:val="00516BB7"/>
    <w:rsid w:val="00516E5A"/>
    <w:rsid w:val="00516F0C"/>
    <w:rsid w:val="005174B9"/>
    <w:rsid w:val="00517892"/>
    <w:rsid w:val="00520000"/>
    <w:rsid w:val="0052035F"/>
    <w:rsid w:val="005206DF"/>
    <w:rsid w:val="00520ABB"/>
    <w:rsid w:val="00520AD4"/>
    <w:rsid w:val="00520C24"/>
    <w:rsid w:val="005217FC"/>
    <w:rsid w:val="00521832"/>
    <w:rsid w:val="005219FC"/>
    <w:rsid w:val="00521EF0"/>
    <w:rsid w:val="00521F08"/>
    <w:rsid w:val="00522560"/>
    <w:rsid w:val="00522E80"/>
    <w:rsid w:val="005230DC"/>
    <w:rsid w:val="0052351D"/>
    <w:rsid w:val="005236C4"/>
    <w:rsid w:val="005237D9"/>
    <w:rsid w:val="005238F1"/>
    <w:rsid w:val="005239AD"/>
    <w:rsid w:val="00523CC9"/>
    <w:rsid w:val="00523ED2"/>
    <w:rsid w:val="00524192"/>
    <w:rsid w:val="0052419F"/>
    <w:rsid w:val="0052443E"/>
    <w:rsid w:val="00524623"/>
    <w:rsid w:val="005246A4"/>
    <w:rsid w:val="00524708"/>
    <w:rsid w:val="0052484E"/>
    <w:rsid w:val="0052493D"/>
    <w:rsid w:val="00524A66"/>
    <w:rsid w:val="00524AE8"/>
    <w:rsid w:val="0052536B"/>
    <w:rsid w:val="00525498"/>
    <w:rsid w:val="0052553B"/>
    <w:rsid w:val="00526090"/>
    <w:rsid w:val="00526567"/>
    <w:rsid w:val="005268DE"/>
    <w:rsid w:val="00526AB7"/>
    <w:rsid w:val="00526C44"/>
    <w:rsid w:val="005271CE"/>
    <w:rsid w:val="005272FF"/>
    <w:rsid w:val="00527380"/>
    <w:rsid w:val="005277E3"/>
    <w:rsid w:val="00527F76"/>
    <w:rsid w:val="00530025"/>
    <w:rsid w:val="00530604"/>
    <w:rsid w:val="00530A14"/>
    <w:rsid w:val="00530AE5"/>
    <w:rsid w:val="00530D10"/>
    <w:rsid w:val="00530E81"/>
    <w:rsid w:val="00530EF0"/>
    <w:rsid w:val="00530FA9"/>
    <w:rsid w:val="005310EA"/>
    <w:rsid w:val="00531266"/>
    <w:rsid w:val="00531655"/>
    <w:rsid w:val="00531B36"/>
    <w:rsid w:val="00532231"/>
    <w:rsid w:val="005323B9"/>
    <w:rsid w:val="00532B60"/>
    <w:rsid w:val="00532F49"/>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63B4"/>
    <w:rsid w:val="00536648"/>
    <w:rsid w:val="005367A1"/>
    <w:rsid w:val="0053693C"/>
    <w:rsid w:val="00536B1B"/>
    <w:rsid w:val="0053718E"/>
    <w:rsid w:val="00537309"/>
    <w:rsid w:val="00537411"/>
    <w:rsid w:val="0053747B"/>
    <w:rsid w:val="0053750E"/>
    <w:rsid w:val="00537A45"/>
    <w:rsid w:val="00537A83"/>
    <w:rsid w:val="00537ECC"/>
    <w:rsid w:val="0054014F"/>
    <w:rsid w:val="00540583"/>
    <w:rsid w:val="0054097D"/>
    <w:rsid w:val="00541726"/>
    <w:rsid w:val="00541A25"/>
    <w:rsid w:val="00541A92"/>
    <w:rsid w:val="00542104"/>
    <w:rsid w:val="005421AA"/>
    <w:rsid w:val="0054223A"/>
    <w:rsid w:val="005425CF"/>
    <w:rsid w:val="005429EB"/>
    <w:rsid w:val="00542A52"/>
    <w:rsid w:val="005431B7"/>
    <w:rsid w:val="00543340"/>
    <w:rsid w:val="00543755"/>
    <w:rsid w:val="00543768"/>
    <w:rsid w:val="00543A0F"/>
    <w:rsid w:val="00543E6F"/>
    <w:rsid w:val="00544D05"/>
    <w:rsid w:val="0054511A"/>
    <w:rsid w:val="005453F8"/>
    <w:rsid w:val="00545D79"/>
    <w:rsid w:val="005461BC"/>
    <w:rsid w:val="0054652A"/>
    <w:rsid w:val="00546814"/>
    <w:rsid w:val="0054738D"/>
    <w:rsid w:val="005477FF"/>
    <w:rsid w:val="00547887"/>
    <w:rsid w:val="00547FFC"/>
    <w:rsid w:val="00550174"/>
    <w:rsid w:val="005501B0"/>
    <w:rsid w:val="00550852"/>
    <w:rsid w:val="00550DBC"/>
    <w:rsid w:val="00550E6C"/>
    <w:rsid w:val="00550FFC"/>
    <w:rsid w:val="00551373"/>
    <w:rsid w:val="0055150C"/>
    <w:rsid w:val="00551992"/>
    <w:rsid w:val="00551D7C"/>
    <w:rsid w:val="0055204A"/>
    <w:rsid w:val="005524DC"/>
    <w:rsid w:val="0055284A"/>
    <w:rsid w:val="005529B8"/>
    <w:rsid w:val="00552CC8"/>
    <w:rsid w:val="00552E9E"/>
    <w:rsid w:val="005535CC"/>
    <w:rsid w:val="005538F4"/>
    <w:rsid w:val="00553A2F"/>
    <w:rsid w:val="00553B2C"/>
    <w:rsid w:val="00553F4A"/>
    <w:rsid w:val="00554571"/>
    <w:rsid w:val="00554644"/>
    <w:rsid w:val="005546DC"/>
    <w:rsid w:val="00554EFE"/>
    <w:rsid w:val="005555A2"/>
    <w:rsid w:val="005555DE"/>
    <w:rsid w:val="005556FF"/>
    <w:rsid w:val="00555779"/>
    <w:rsid w:val="00555B01"/>
    <w:rsid w:val="00555CC3"/>
    <w:rsid w:val="00555FDE"/>
    <w:rsid w:val="00556907"/>
    <w:rsid w:val="00556E3F"/>
    <w:rsid w:val="00556E7F"/>
    <w:rsid w:val="00556EEA"/>
    <w:rsid w:val="005571BB"/>
    <w:rsid w:val="0055723E"/>
    <w:rsid w:val="00557269"/>
    <w:rsid w:val="0055728D"/>
    <w:rsid w:val="00557AF7"/>
    <w:rsid w:val="00557EB4"/>
    <w:rsid w:val="005608BF"/>
    <w:rsid w:val="00560E93"/>
    <w:rsid w:val="00561262"/>
    <w:rsid w:val="0056127B"/>
    <w:rsid w:val="00561282"/>
    <w:rsid w:val="00561571"/>
    <w:rsid w:val="005619AC"/>
    <w:rsid w:val="005619EC"/>
    <w:rsid w:val="00561D15"/>
    <w:rsid w:val="005621F1"/>
    <w:rsid w:val="00562383"/>
    <w:rsid w:val="00562536"/>
    <w:rsid w:val="00562A10"/>
    <w:rsid w:val="00562D22"/>
    <w:rsid w:val="00562FA3"/>
    <w:rsid w:val="0056317E"/>
    <w:rsid w:val="00563324"/>
    <w:rsid w:val="005633A3"/>
    <w:rsid w:val="00563ADA"/>
    <w:rsid w:val="005641F0"/>
    <w:rsid w:val="00564261"/>
    <w:rsid w:val="005645CC"/>
    <w:rsid w:val="0056469C"/>
    <w:rsid w:val="005646A9"/>
    <w:rsid w:val="00564EB9"/>
    <w:rsid w:val="00564EF7"/>
    <w:rsid w:val="00565038"/>
    <w:rsid w:val="0056524A"/>
    <w:rsid w:val="005652CF"/>
    <w:rsid w:val="00565941"/>
    <w:rsid w:val="005659DA"/>
    <w:rsid w:val="00565B6D"/>
    <w:rsid w:val="0056614E"/>
    <w:rsid w:val="005665CF"/>
    <w:rsid w:val="00566926"/>
    <w:rsid w:val="00566AC1"/>
    <w:rsid w:val="00567051"/>
    <w:rsid w:val="005674C8"/>
    <w:rsid w:val="005676DF"/>
    <w:rsid w:val="00567A5D"/>
    <w:rsid w:val="00567B08"/>
    <w:rsid w:val="005701EB"/>
    <w:rsid w:val="00570228"/>
    <w:rsid w:val="0057036F"/>
    <w:rsid w:val="00570EB1"/>
    <w:rsid w:val="00570F9A"/>
    <w:rsid w:val="0057126A"/>
    <w:rsid w:val="0057169B"/>
    <w:rsid w:val="005716AF"/>
    <w:rsid w:val="005719CA"/>
    <w:rsid w:val="00571DCF"/>
    <w:rsid w:val="00571E44"/>
    <w:rsid w:val="00571E76"/>
    <w:rsid w:val="005720E9"/>
    <w:rsid w:val="00572707"/>
    <w:rsid w:val="00572898"/>
    <w:rsid w:val="00572B74"/>
    <w:rsid w:val="00572BAA"/>
    <w:rsid w:val="00572BF2"/>
    <w:rsid w:val="00573088"/>
    <w:rsid w:val="00573138"/>
    <w:rsid w:val="005731B0"/>
    <w:rsid w:val="005731C5"/>
    <w:rsid w:val="00573A79"/>
    <w:rsid w:val="00574151"/>
    <w:rsid w:val="00574679"/>
    <w:rsid w:val="00574973"/>
    <w:rsid w:val="00574A80"/>
    <w:rsid w:val="00574CBC"/>
    <w:rsid w:val="00575109"/>
    <w:rsid w:val="00575446"/>
    <w:rsid w:val="00575511"/>
    <w:rsid w:val="00575821"/>
    <w:rsid w:val="00575F5A"/>
    <w:rsid w:val="00576489"/>
    <w:rsid w:val="005765A6"/>
    <w:rsid w:val="00576B12"/>
    <w:rsid w:val="005775A0"/>
    <w:rsid w:val="0057790A"/>
    <w:rsid w:val="00577A0F"/>
    <w:rsid w:val="00577AB9"/>
    <w:rsid w:val="00577ABA"/>
    <w:rsid w:val="00577AD4"/>
    <w:rsid w:val="00577D95"/>
    <w:rsid w:val="00577F01"/>
    <w:rsid w:val="00580A7C"/>
    <w:rsid w:val="00581064"/>
    <w:rsid w:val="00581207"/>
    <w:rsid w:val="00581564"/>
    <w:rsid w:val="00581604"/>
    <w:rsid w:val="005817AF"/>
    <w:rsid w:val="00581E18"/>
    <w:rsid w:val="00582731"/>
    <w:rsid w:val="00582902"/>
    <w:rsid w:val="00582D03"/>
    <w:rsid w:val="00582D1B"/>
    <w:rsid w:val="00582EBF"/>
    <w:rsid w:val="00582FBA"/>
    <w:rsid w:val="005833B4"/>
    <w:rsid w:val="005836D4"/>
    <w:rsid w:val="00583880"/>
    <w:rsid w:val="00583C5E"/>
    <w:rsid w:val="00583F7D"/>
    <w:rsid w:val="005845AE"/>
    <w:rsid w:val="00584B83"/>
    <w:rsid w:val="00584D05"/>
    <w:rsid w:val="00584E44"/>
    <w:rsid w:val="00584E89"/>
    <w:rsid w:val="005850D4"/>
    <w:rsid w:val="00585176"/>
    <w:rsid w:val="005851EE"/>
    <w:rsid w:val="00585301"/>
    <w:rsid w:val="00585379"/>
    <w:rsid w:val="005858EC"/>
    <w:rsid w:val="00585913"/>
    <w:rsid w:val="00585C70"/>
    <w:rsid w:val="00585C81"/>
    <w:rsid w:val="00585C9F"/>
    <w:rsid w:val="00585DBC"/>
    <w:rsid w:val="005867E4"/>
    <w:rsid w:val="00586B11"/>
    <w:rsid w:val="00586BE1"/>
    <w:rsid w:val="00586FB0"/>
    <w:rsid w:val="0058709A"/>
    <w:rsid w:val="005872AE"/>
    <w:rsid w:val="00587DAF"/>
    <w:rsid w:val="00590146"/>
    <w:rsid w:val="005902A4"/>
    <w:rsid w:val="005902AD"/>
    <w:rsid w:val="0059039A"/>
    <w:rsid w:val="005905C9"/>
    <w:rsid w:val="00590695"/>
    <w:rsid w:val="00590890"/>
    <w:rsid w:val="00590910"/>
    <w:rsid w:val="00590C6C"/>
    <w:rsid w:val="00590CCB"/>
    <w:rsid w:val="005911C8"/>
    <w:rsid w:val="00591331"/>
    <w:rsid w:val="0059135E"/>
    <w:rsid w:val="005916C6"/>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4CED"/>
    <w:rsid w:val="0059505C"/>
    <w:rsid w:val="00595286"/>
    <w:rsid w:val="0059587B"/>
    <w:rsid w:val="00595A34"/>
    <w:rsid w:val="00595E15"/>
    <w:rsid w:val="005960A0"/>
    <w:rsid w:val="00596618"/>
    <w:rsid w:val="0059663C"/>
    <w:rsid w:val="00596A0B"/>
    <w:rsid w:val="00596E96"/>
    <w:rsid w:val="00596FA8"/>
    <w:rsid w:val="0059706D"/>
    <w:rsid w:val="00597D7C"/>
    <w:rsid w:val="005A0022"/>
    <w:rsid w:val="005A0081"/>
    <w:rsid w:val="005A00A5"/>
    <w:rsid w:val="005A00D7"/>
    <w:rsid w:val="005A016D"/>
    <w:rsid w:val="005A017B"/>
    <w:rsid w:val="005A0449"/>
    <w:rsid w:val="005A0B20"/>
    <w:rsid w:val="005A0F44"/>
    <w:rsid w:val="005A11B8"/>
    <w:rsid w:val="005A1907"/>
    <w:rsid w:val="005A19FC"/>
    <w:rsid w:val="005A1A9D"/>
    <w:rsid w:val="005A1C70"/>
    <w:rsid w:val="005A1D7B"/>
    <w:rsid w:val="005A2101"/>
    <w:rsid w:val="005A2174"/>
    <w:rsid w:val="005A23CF"/>
    <w:rsid w:val="005A2548"/>
    <w:rsid w:val="005A2651"/>
    <w:rsid w:val="005A274E"/>
    <w:rsid w:val="005A2BEE"/>
    <w:rsid w:val="005A2DD2"/>
    <w:rsid w:val="005A323F"/>
    <w:rsid w:val="005A368E"/>
    <w:rsid w:val="005A3B2B"/>
    <w:rsid w:val="005A3BCC"/>
    <w:rsid w:val="005A3E91"/>
    <w:rsid w:val="005A4096"/>
    <w:rsid w:val="005A4625"/>
    <w:rsid w:val="005A48E3"/>
    <w:rsid w:val="005A4A27"/>
    <w:rsid w:val="005A4B98"/>
    <w:rsid w:val="005A4BFE"/>
    <w:rsid w:val="005A4C51"/>
    <w:rsid w:val="005A5083"/>
    <w:rsid w:val="005A509B"/>
    <w:rsid w:val="005A51FE"/>
    <w:rsid w:val="005A5A4E"/>
    <w:rsid w:val="005A5AB8"/>
    <w:rsid w:val="005A5E27"/>
    <w:rsid w:val="005A5FAF"/>
    <w:rsid w:val="005A619D"/>
    <w:rsid w:val="005A6D5C"/>
    <w:rsid w:val="005A6FAE"/>
    <w:rsid w:val="005A72CF"/>
    <w:rsid w:val="005A73BA"/>
    <w:rsid w:val="005A747A"/>
    <w:rsid w:val="005A768C"/>
    <w:rsid w:val="005A7880"/>
    <w:rsid w:val="005A7DAC"/>
    <w:rsid w:val="005B0404"/>
    <w:rsid w:val="005B08DB"/>
    <w:rsid w:val="005B0A9C"/>
    <w:rsid w:val="005B116E"/>
    <w:rsid w:val="005B1678"/>
    <w:rsid w:val="005B18CB"/>
    <w:rsid w:val="005B1A25"/>
    <w:rsid w:val="005B1F57"/>
    <w:rsid w:val="005B209B"/>
    <w:rsid w:val="005B2753"/>
    <w:rsid w:val="005B294C"/>
    <w:rsid w:val="005B2A02"/>
    <w:rsid w:val="005B2F4E"/>
    <w:rsid w:val="005B2FD5"/>
    <w:rsid w:val="005B371F"/>
    <w:rsid w:val="005B38F5"/>
    <w:rsid w:val="005B3C01"/>
    <w:rsid w:val="005B3C52"/>
    <w:rsid w:val="005B3FDB"/>
    <w:rsid w:val="005B4169"/>
    <w:rsid w:val="005B43EC"/>
    <w:rsid w:val="005B44E6"/>
    <w:rsid w:val="005B4B5B"/>
    <w:rsid w:val="005B4CB1"/>
    <w:rsid w:val="005B58A0"/>
    <w:rsid w:val="005B631E"/>
    <w:rsid w:val="005B6345"/>
    <w:rsid w:val="005B67BE"/>
    <w:rsid w:val="005B6BEB"/>
    <w:rsid w:val="005B7083"/>
    <w:rsid w:val="005B7687"/>
    <w:rsid w:val="005B7A86"/>
    <w:rsid w:val="005B7C3C"/>
    <w:rsid w:val="005B7FAE"/>
    <w:rsid w:val="005C0124"/>
    <w:rsid w:val="005C02AF"/>
    <w:rsid w:val="005C0435"/>
    <w:rsid w:val="005C098D"/>
    <w:rsid w:val="005C0B0B"/>
    <w:rsid w:val="005C0C50"/>
    <w:rsid w:val="005C0DB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BF9"/>
    <w:rsid w:val="005C3EB3"/>
    <w:rsid w:val="005C42CF"/>
    <w:rsid w:val="005C45B6"/>
    <w:rsid w:val="005C466C"/>
    <w:rsid w:val="005C46B7"/>
    <w:rsid w:val="005C4F11"/>
    <w:rsid w:val="005C4FF0"/>
    <w:rsid w:val="005C5055"/>
    <w:rsid w:val="005C5235"/>
    <w:rsid w:val="005C59F9"/>
    <w:rsid w:val="005C62D8"/>
    <w:rsid w:val="005C6647"/>
    <w:rsid w:val="005C68C6"/>
    <w:rsid w:val="005C6AED"/>
    <w:rsid w:val="005C6B4E"/>
    <w:rsid w:val="005C7A87"/>
    <w:rsid w:val="005C7B8C"/>
    <w:rsid w:val="005C7D75"/>
    <w:rsid w:val="005C7DA8"/>
    <w:rsid w:val="005D012A"/>
    <w:rsid w:val="005D0149"/>
    <w:rsid w:val="005D0168"/>
    <w:rsid w:val="005D03B3"/>
    <w:rsid w:val="005D1530"/>
    <w:rsid w:val="005D1892"/>
    <w:rsid w:val="005D1D66"/>
    <w:rsid w:val="005D23F3"/>
    <w:rsid w:val="005D24D4"/>
    <w:rsid w:val="005D315E"/>
    <w:rsid w:val="005D3270"/>
    <w:rsid w:val="005D343E"/>
    <w:rsid w:val="005D354D"/>
    <w:rsid w:val="005D427E"/>
    <w:rsid w:val="005D4352"/>
    <w:rsid w:val="005D45B7"/>
    <w:rsid w:val="005D4A59"/>
    <w:rsid w:val="005D4A9E"/>
    <w:rsid w:val="005D4AFD"/>
    <w:rsid w:val="005D4F86"/>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106E"/>
    <w:rsid w:val="005E1444"/>
    <w:rsid w:val="005E18A9"/>
    <w:rsid w:val="005E1B29"/>
    <w:rsid w:val="005E1F41"/>
    <w:rsid w:val="005E2126"/>
    <w:rsid w:val="005E2213"/>
    <w:rsid w:val="005E2264"/>
    <w:rsid w:val="005E2382"/>
    <w:rsid w:val="005E260D"/>
    <w:rsid w:val="005E2989"/>
    <w:rsid w:val="005E2E7F"/>
    <w:rsid w:val="005E349A"/>
    <w:rsid w:val="005E34BB"/>
    <w:rsid w:val="005E34EB"/>
    <w:rsid w:val="005E3904"/>
    <w:rsid w:val="005E3A24"/>
    <w:rsid w:val="005E3BC4"/>
    <w:rsid w:val="005E3C81"/>
    <w:rsid w:val="005E3FAB"/>
    <w:rsid w:val="005E403B"/>
    <w:rsid w:val="005E48D0"/>
    <w:rsid w:val="005E4C82"/>
    <w:rsid w:val="005E4F00"/>
    <w:rsid w:val="005E5507"/>
    <w:rsid w:val="005E568D"/>
    <w:rsid w:val="005E5B04"/>
    <w:rsid w:val="005E5B6E"/>
    <w:rsid w:val="005E5EAE"/>
    <w:rsid w:val="005E5F87"/>
    <w:rsid w:val="005E61FA"/>
    <w:rsid w:val="005E62D9"/>
    <w:rsid w:val="005E65E4"/>
    <w:rsid w:val="005E668A"/>
    <w:rsid w:val="005E6A94"/>
    <w:rsid w:val="005E6AB8"/>
    <w:rsid w:val="005E6D0F"/>
    <w:rsid w:val="005E6EC8"/>
    <w:rsid w:val="005E700D"/>
    <w:rsid w:val="005E70D1"/>
    <w:rsid w:val="005E71E7"/>
    <w:rsid w:val="005E7252"/>
    <w:rsid w:val="005E727B"/>
    <w:rsid w:val="005E7657"/>
    <w:rsid w:val="005E7AFD"/>
    <w:rsid w:val="005F0495"/>
    <w:rsid w:val="005F0CD4"/>
    <w:rsid w:val="005F123F"/>
    <w:rsid w:val="005F1358"/>
    <w:rsid w:val="005F14A4"/>
    <w:rsid w:val="005F16F0"/>
    <w:rsid w:val="005F1711"/>
    <w:rsid w:val="005F174B"/>
    <w:rsid w:val="005F1A80"/>
    <w:rsid w:val="005F1AE4"/>
    <w:rsid w:val="005F1B54"/>
    <w:rsid w:val="005F1C95"/>
    <w:rsid w:val="005F1E21"/>
    <w:rsid w:val="005F225D"/>
    <w:rsid w:val="005F232D"/>
    <w:rsid w:val="005F29C9"/>
    <w:rsid w:val="005F2DE3"/>
    <w:rsid w:val="005F3112"/>
    <w:rsid w:val="005F329D"/>
    <w:rsid w:val="005F32A1"/>
    <w:rsid w:val="005F3308"/>
    <w:rsid w:val="005F33DB"/>
    <w:rsid w:val="005F37B1"/>
    <w:rsid w:val="005F3DD6"/>
    <w:rsid w:val="005F3DDA"/>
    <w:rsid w:val="005F40C7"/>
    <w:rsid w:val="005F41F6"/>
    <w:rsid w:val="005F4244"/>
    <w:rsid w:val="005F4416"/>
    <w:rsid w:val="005F4615"/>
    <w:rsid w:val="005F462F"/>
    <w:rsid w:val="005F5142"/>
    <w:rsid w:val="005F5514"/>
    <w:rsid w:val="005F57F6"/>
    <w:rsid w:val="005F5862"/>
    <w:rsid w:val="005F6056"/>
    <w:rsid w:val="005F6065"/>
    <w:rsid w:val="005F6475"/>
    <w:rsid w:val="005F6564"/>
    <w:rsid w:val="005F66A0"/>
    <w:rsid w:val="005F697F"/>
    <w:rsid w:val="005F69C4"/>
    <w:rsid w:val="005F6AA3"/>
    <w:rsid w:val="005F6F50"/>
    <w:rsid w:val="005F75D1"/>
    <w:rsid w:val="005F78A5"/>
    <w:rsid w:val="00600032"/>
    <w:rsid w:val="00600422"/>
    <w:rsid w:val="00600812"/>
    <w:rsid w:val="00600AE5"/>
    <w:rsid w:val="00601165"/>
    <w:rsid w:val="00601723"/>
    <w:rsid w:val="006018B0"/>
    <w:rsid w:val="006018C5"/>
    <w:rsid w:val="00601C21"/>
    <w:rsid w:val="00602AD2"/>
    <w:rsid w:val="00603ABE"/>
    <w:rsid w:val="00603B33"/>
    <w:rsid w:val="00603F44"/>
    <w:rsid w:val="00604020"/>
    <w:rsid w:val="00604314"/>
    <w:rsid w:val="0060433A"/>
    <w:rsid w:val="00604500"/>
    <w:rsid w:val="0060465E"/>
    <w:rsid w:val="0060472A"/>
    <w:rsid w:val="00604997"/>
    <w:rsid w:val="00604F0E"/>
    <w:rsid w:val="00604FCF"/>
    <w:rsid w:val="006050BF"/>
    <w:rsid w:val="006056CE"/>
    <w:rsid w:val="006056D8"/>
    <w:rsid w:val="00605AC5"/>
    <w:rsid w:val="00605B14"/>
    <w:rsid w:val="00605C4C"/>
    <w:rsid w:val="00605C8F"/>
    <w:rsid w:val="00605F74"/>
    <w:rsid w:val="0060603A"/>
    <w:rsid w:val="006060E8"/>
    <w:rsid w:val="00606147"/>
    <w:rsid w:val="00606650"/>
    <w:rsid w:val="006066E3"/>
    <w:rsid w:val="00606F92"/>
    <w:rsid w:val="00607435"/>
    <w:rsid w:val="00607445"/>
    <w:rsid w:val="00607638"/>
    <w:rsid w:val="006078C0"/>
    <w:rsid w:val="006078E6"/>
    <w:rsid w:val="0060797E"/>
    <w:rsid w:val="00607F39"/>
    <w:rsid w:val="00607FC8"/>
    <w:rsid w:val="0061017D"/>
    <w:rsid w:val="00610364"/>
    <w:rsid w:val="0061044B"/>
    <w:rsid w:val="006109F4"/>
    <w:rsid w:val="00610AFF"/>
    <w:rsid w:val="00610C4A"/>
    <w:rsid w:val="00610D7F"/>
    <w:rsid w:val="00610DD3"/>
    <w:rsid w:val="00610E09"/>
    <w:rsid w:val="00610FC3"/>
    <w:rsid w:val="00611183"/>
    <w:rsid w:val="006116F7"/>
    <w:rsid w:val="0061186C"/>
    <w:rsid w:val="006119EC"/>
    <w:rsid w:val="00611B78"/>
    <w:rsid w:val="00611CD8"/>
    <w:rsid w:val="006128A8"/>
    <w:rsid w:val="00612A5A"/>
    <w:rsid w:val="00613101"/>
    <w:rsid w:val="00613643"/>
    <w:rsid w:val="00613C34"/>
    <w:rsid w:val="00613CDB"/>
    <w:rsid w:val="00614091"/>
    <w:rsid w:val="006141FB"/>
    <w:rsid w:val="0061446E"/>
    <w:rsid w:val="006144EF"/>
    <w:rsid w:val="00614986"/>
    <w:rsid w:val="00614A08"/>
    <w:rsid w:val="006150CF"/>
    <w:rsid w:val="00615640"/>
    <w:rsid w:val="006159CD"/>
    <w:rsid w:val="00615F53"/>
    <w:rsid w:val="006162A4"/>
    <w:rsid w:val="00616369"/>
    <w:rsid w:val="006163F2"/>
    <w:rsid w:val="00616BF5"/>
    <w:rsid w:val="006170E6"/>
    <w:rsid w:val="006173E3"/>
    <w:rsid w:val="00617639"/>
    <w:rsid w:val="006178F8"/>
    <w:rsid w:val="00617B9F"/>
    <w:rsid w:val="00620019"/>
    <w:rsid w:val="0062030A"/>
    <w:rsid w:val="006203C8"/>
    <w:rsid w:val="006204F5"/>
    <w:rsid w:val="0062054D"/>
    <w:rsid w:val="006207D7"/>
    <w:rsid w:val="00620A2E"/>
    <w:rsid w:val="00620F85"/>
    <w:rsid w:val="00621010"/>
    <w:rsid w:val="0062112E"/>
    <w:rsid w:val="006212F0"/>
    <w:rsid w:val="006216D9"/>
    <w:rsid w:val="00621776"/>
    <w:rsid w:val="00621BFC"/>
    <w:rsid w:val="00621D91"/>
    <w:rsid w:val="00622638"/>
    <w:rsid w:val="00622AA7"/>
    <w:rsid w:val="006230AA"/>
    <w:rsid w:val="0062343C"/>
    <w:rsid w:val="00623C87"/>
    <w:rsid w:val="0062426B"/>
    <w:rsid w:val="00624A3E"/>
    <w:rsid w:val="006251AD"/>
    <w:rsid w:val="006253D1"/>
    <w:rsid w:val="00625463"/>
    <w:rsid w:val="00625631"/>
    <w:rsid w:val="00625A1A"/>
    <w:rsid w:val="00625BC2"/>
    <w:rsid w:val="00625C1E"/>
    <w:rsid w:val="00625E05"/>
    <w:rsid w:val="00625F6D"/>
    <w:rsid w:val="006262CF"/>
    <w:rsid w:val="006269DA"/>
    <w:rsid w:val="00626B1B"/>
    <w:rsid w:val="006272A2"/>
    <w:rsid w:val="006272EB"/>
    <w:rsid w:val="0062735E"/>
    <w:rsid w:val="0062778D"/>
    <w:rsid w:val="00627956"/>
    <w:rsid w:val="00627EF6"/>
    <w:rsid w:val="00630060"/>
    <w:rsid w:val="006303D7"/>
    <w:rsid w:val="006304E6"/>
    <w:rsid w:val="0063060C"/>
    <w:rsid w:val="006309C5"/>
    <w:rsid w:val="00630D91"/>
    <w:rsid w:val="006313A2"/>
    <w:rsid w:val="0063196A"/>
    <w:rsid w:val="00631BB1"/>
    <w:rsid w:val="00631C16"/>
    <w:rsid w:val="00631F44"/>
    <w:rsid w:val="00632A5B"/>
    <w:rsid w:val="00632E21"/>
    <w:rsid w:val="00632EFD"/>
    <w:rsid w:val="00633021"/>
    <w:rsid w:val="0063303D"/>
    <w:rsid w:val="00633086"/>
    <w:rsid w:val="00633283"/>
    <w:rsid w:val="00633482"/>
    <w:rsid w:val="0063351C"/>
    <w:rsid w:val="00633942"/>
    <w:rsid w:val="00633AD5"/>
    <w:rsid w:val="00633C31"/>
    <w:rsid w:val="00633C5A"/>
    <w:rsid w:val="00634054"/>
    <w:rsid w:val="00634094"/>
    <w:rsid w:val="0063467C"/>
    <w:rsid w:val="0063496E"/>
    <w:rsid w:val="00634B5B"/>
    <w:rsid w:val="00634C91"/>
    <w:rsid w:val="006354CD"/>
    <w:rsid w:val="006354EF"/>
    <w:rsid w:val="00635A13"/>
    <w:rsid w:val="00635BE0"/>
    <w:rsid w:val="00635F4A"/>
    <w:rsid w:val="00635F7A"/>
    <w:rsid w:val="00636310"/>
    <w:rsid w:val="00636465"/>
    <w:rsid w:val="00636DB4"/>
    <w:rsid w:val="006371B3"/>
    <w:rsid w:val="0063783B"/>
    <w:rsid w:val="00637AFE"/>
    <w:rsid w:val="00637BFC"/>
    <w:rsid w:val="00637C54"/>
    <w:rsid w:val="00637D6B"/>
    <w:rsid w:val="006403AD"/>
    <w:rsid w:val="00640620"/>
    <w:rsid w:val="00640885"/>
    <w:rsid w:val="00640B6F"/>
    <w:rsid w:val="00640C12"/>
    <w:rsid w:val="006415D4"/>
    <w:rsid w:val="00641D4A"/>
    <w:rsid w:val="00641EC4"/>
    <w:rsid w:val="0064208F"/>
    <w:rsid w:val="00642360"/>
    <w:rsid w:val="00642740"/>
    <w:rsid w:val="0064294F"/>
    <w:rsid w:val="00642951"/>
    <w:rsid w:val="00642FD7"/>
    <w:rsid w:val="006432F0"/>
    <w:rsid w:val="0064342F"/>
    <w:rsid w:val="00643484"/>
    <w:rsid w:val="0064369C"/>
    <w:rsid w:val="00643755"/>
    <w:rsid w:val="0064396F"/>
    <w:rsid w:val="00643AEF"/>
    <w:rsid w:val="00643EB2"/>
    <w:rsid w:val="006443A2"/>
    <w:rsid w:val="006447D7"/>
    <w:rsid w:val="00644863"/>
    <w:rsid w:val="006448E7"/>
    <w:rsid w:val="0064527C"/>
    <w:rsid w:val="00645535"/>
    <w:rsid w:val="0064581E"/>
    <w:rsid w:val="00645AEE"/>
    <w:rsid w:val="00645C1F"/>
    <w:rsid w:val="00645D49"/>
    <w:rsid w:val="006471E9"/>
    <w:rsid w:val="006477B9"/>
    <w:rsid w:val="006478A6"/>
    <w:rsid w:val="00647928"/>
    <w:rsid w:val="00647B01"/>
    <w:rsid w:val="00647D7C"/>
    <w:rsid w:val="00647DB9"/>
    <w:rsid w:val="0065008B"/>
    <w:rsid w:val="00650810"/>
    <w:rsid w:val="00650942"/>
    <w:rsid w:val="00650A63"/>
    <w:rsid w:val="00650EB6"/>
    <w:rsid w:val="00651258"/>
    <w:rsid w:val="00651268"/>
    <w:rsid w:val="006515CA"/>
    <w:rsid w:val="006516AD"/>
    <w:rsid w:val="0065178F"/>
    <w:rsid w:val="006517E2"/>
    <w:rsid w:val="00651D43"/>
    <w:rsid w:val="00651DD0"/>
    <w:rsid w:val="00651FB7"/>
    <w:rsid w:val="00652526"/>
    <w:rsid w:val="00652953"/>
    <w:rsid w:val="006529D9"/>
    <w:rsid w:val="00652A17"/>
    <w:rsid w:val="00652A19"/>
    <w:rsid w:val="006535A3"/>
    <w:rsid w:val="006535B6"/>
    <w:rsid w:val="006535C1"/>
    <w:rsid w:val="006535C6"/>
    <w:rsid w:val="00653867"/>
    <w:rsid w:val="00653AAE"/>
    <w:rsid w:val="00653EB1"/>
    <w:rsid w:val="00653FD2"/>
    <w:rsid w:val="00654109"/>
    <w:rsid w:val="0065477D"/>
    <w:rsid w:val="006547FF"/>
    <w:rsid w:val="006548C5"/>
    <w:rsid w:val="00654CB8"/>
    <w:rsid w:val="00654ED3"/>
    <w:rsid w:val="00654F1D"/>
    <w:rsid w:val="0065507A"/>
    <w:rsid w:val="00655493"/>
    <w:rsid w:val="00655561"/>
    <w:rsid w:val="00655CCF"/>
    <w:rsid w:val="00656A8B"/>
    <w:rsid w:val="00656B5E"/>
    <w:rsid w:val="00656EA5"/>
    <w:rsid w:val="006571B0"/>
    <w:rsid w:val="00657340"/>
    <w:rsid w:val="0065767B"/>
    <w:rsid w:val="00657A1D"/>
    <w:rsid w:val="00657F2C"/>
    <w:rsid w:val="00657FFD"/>
    <w:rsid w:val="00660312"/>
    <w:rsid w:val="006603BE"/>
    <w:rsid w:val="006604D0"/>
    <w:rsid w:val="0066068F"/>
    <w:rsid w:val="00660D8F"/>
    <w:rsid w:val="00661A67"/>
    <w:rsid w:val="00661CAC"/>
    <w:rsid w:val="0066240C"/>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8B6"/>
    <w:rsid w:val="00665A70"/>
    <w:rsid w:val="00665D11"/>
    <w:rsid w:val="00665D9D"/>
    <w:rsid w:val="00665DA8"/>
    <w:rsid w:val="00665F2A"/>
    <w:rsid w:val="0066606D"/>
    <w:rsid w:val="00666548"/>
    <w:rsid w:val="0066654D"/>
    <w:rsid w:val="0066665D"/>
    <w:rsid w:val="00666DB1"/>
    <w:rsid w:val="00666E17"/>
    <w:rsid w:val="00667379"/>
    <w:rsid w:val="00667617"/>
    <w:rsid w:val="00667699"/>
    <w:rsid w:val="0066794C"/>
    <w:rsid w:val="00667A18"/>
    <w:rsid w:val="00667DEC"/>
    <w:rsid w:val="00667F13"/>
    <w:rsid w:val="00667FE7"/>
    <w:rsid w:val="0067027C"/>
    <w:rsid w:val="0067031F"/>
    <w:rsid w:val="00670541"/>
    <w:rsid w:val="00670645"/>
    <w:rsid w:val="00670870"/>
    <w:rsid w:val="00670BBF"/>
    <w:rsid w:val="00670E17"/>
    <w:rsid w:val="006713DD"/>
    <w:rsid w:val="00671475"/>
    <w:rsid w:val="00671525"/>
    <w:rsid w:val="00671EF5"/>
    <w:rsid w:val="00671EFD"/>
    <w:rsid w:val="00671F73"/>
    <w:rsid w:val="00671F74"/>
    <w:rsid w:val="0067226C"/>
    <w:rsid w:val="00672294"/>
    <w:rsid w:val="0067230B"/>
    <w:rsid w:val="006727FF"/>
    <w:rsid w:val="006728EE"/>
    <w:rsid w:val="00672AC5"/>
    <w:rsid w:val="00673043"/>
    <w:rsid w:val="0067324D"/>
    <w:rsid w:val="006733D1"/>
    <w:rsid w:val="00673681"/>
    <w:rsid w:val="0067390C"/>
    <w:rsid w:val="00673FF2"/>
    <w:rsid w:val="00674E7B"/>
    <w:rsid w:val="00674FC3"/>
    <w:rsid w:val="006751F7"/>
    <w:rsid w:val="006752A9"/>
    <w:rsid w:val="00675359"/>
    <w:rsid w:val="006753F8"/>
    <w:rsid w:val="00675672"/>
    <w:rsid w:val="00675846"/>
    <w:rsid w:val="00675B6A"/>
    <w:rsid w:val="00675C66"/>
    <w:rsid w:val="006762A9"/>
    <w:rsid w:val="006763F0"/>
    <w:rsid w:val="006769E4"/>
    <w:rsid w:val="00676B47"/>
    <w:rsid w:val="00676E33"/>
    <w:rsid w:val="0067723E"/>
    <w:rsid w:val="006775B5"/>
    <w:rsid w:val="00677ABB"/>
    <w:rsid w:val="00677EA5"/>
    <w:rsid w:val="00677FC5"/>
    <w:rsid w:val="00680070"/>
    <w:rsid w:val="0068026B"/>
    <w:rsid w:val="00680B55"/>
    <w:rsid w:val="0068109E"/>
    <w:rsid w:val="0068115D"/>
    <w:rsid w:val="006813C0"/>
    <w:rsid w:val="006817F1"/>
    <w:rsid w:val="006819DD"/>
    <w:rsid w:val="00681C3C"/>
    <w:rsid w:val="00681F4F"/>
    <w:rsid w:val="0068286B"/>
    <w:rsid w:val="00683079"/>
    <w:rsid w:val="006831C8"/>
    <w:rsid w:val="0068372F"/>
    <w:rsid w:val="0068381A"/>
    <w:rsid w:val="00683C10"/>
    <w:rsid w:val="006841A1"/>
    <w:rsid w:val="0068434E"/>
    <w:rsid w:val="00684380"/>
    <w:rsid w:val="00684ECF"/>
    <w:rsid w:val="00685236"/>
    <w:rsid w:val="006857AD"/>
    <w:rsid w:val="00685DEE"/>
    <w:rsid w:val="006866F8"/>
    <w:rsid w:val="00686D9C"/>
    <w:rsid w:val="00686E30"/>
    <w:rsid w:val="00687224"/>
    <w:rsid w:val="0068777C"/>
    <w:rsid w:val="00687E6C"/>
    <w:rsid w:val="00687E7C"/>
    <w:rsid w:val="00687F1A"/>
    <w:rsid w:val="00687F4B"/>
    <w:rsid w:val="006908D4"/>
    <w:rsid w:val="0069099F"/>
    <w:rsid w:val="00690B78"/>
    <w:rsid w:val="00690D3F"/>
    <w:rsid w:val="00691046"/>
    <w:rsid w:val="00691301"/>
    <w:rsid w:val="00691809"/>
    <w:rsid w:val="0069182C"/>
    <w:rsid w:val="00691AA7"/>
    <w:rsid w:val="00691C48"/>
    <w:rsid w:val="00691FF1"/>
    <w:rsid w:val="00692026"/>
    <w:rsid w:val="006921A3"/>
    <w:rsid w:val="006929A3"/>
    <w:rsid w:val="00692A51"/>
    <w:rsid w:val="00692F4A"/>
    <w:rsid w:val="00693790"/>
    <w:rsid w:val="006942CE"/>
    <w:rsid w:val="00694600"/>
    <w:rsid w:val="006948A0"/>
    <w:rsid w:val="00694A3C"/>
    <w:rsid w:val="00694C3D"/>
    <w:rsid w:val="00695539"/>
    <w:rsid w:val="00695756"/>
    <w:rsid w:val="00695EB5"/>
    <w:rsid w:val="00695F7D"/>
    <w:rsid w:val="006964F2"/>
    <w:rsid w:val="00696524"/>
    <w:rsid w:val="00696814"/>
    <w:rsid w:val="00696AAC"/>
    <w:rsid w:val="00696AE8"/>
    <w:rsid w:val="00697253"/>
    <w:rsid w:val="006975AD"/>
    <w:rsid w:val="00697DC5"/>
    <w:rsid w:val="006A052B"/>
    <w:rsid w:val="006A0848"/>
    <w:rsid w:val="006A0BF4"/>
    <w:rsid w:val="006A0F60"/>
    <w:rsid w:val="006A114B"/>
    <w:rsid w:val="006A15EB"/>
    <w:rsid w:val="006A16C0"/>
    <w:rsid w:val="006A1B41"/>
    <w:rsid w:val="006A1FAB"/>
    <w:rsid w:val="006A2029"/>
    <w:rsid w:val="006A2EE3"/>
    <w:rsid w:val="006A33DA"/>
    <w:rsid w:val="006A3B76"/>
    <w:rsid w:val="006A3E92"/>
    <w:rsid w:val="006A4310"/>
    <w:rsid w:val="006A43B7"/>
    <w:rsid w:val="006A4671"/>
    <w:rsid w:val="006A4785"/>
    <w:rsid w:val="006A494F"/>
    <w:rsid w:val="006A4E2D"/>
    <w:rsid w:val="006A5209"/>
    <w:rsid w:val="006A525F"/>
    <w:rsid w:val="006A54C4"/>
    <w:rsid w:val="006A5548"/>
    <w:rsid w:val="006A5621"/>
    <w:rsid w:val="006A57AB"/>
    <w:rsid w:val="006A58D1"/>
    <w:rsid w:val="006A5930"/>
    <w:rsid w:val="006A5EB9"/>
    <w:rsid w:val="006A5F75"/>
    <w:rsid w:val="006A5FB2"/>
    <w:rsid w:val="006A6218"/>
    <w:rsid w:val="006A6301"/>
    <w:rsid w:val="006A6566"/>
    <w:rsid w:val="006A6772"/>
    <w:rsid w:val="006A6871"/>
    <w:rsid w:val="006A6E2D"/>
    <w:rsid w:val="006A70A0"/>
    <w:rsid w:val="006A71D4"/>
    <w:rsid w:val="006A737A"/>
    <w:rsid w:val="006A73A2"/>
    <w:rsid w:val="006A7A38"/>
    <w:rsid w:val="006B0198"/>
    <w:rsid w:val="006B031B"/>
    <w:rsid w:val="006B041C"/>
    <w:rsid w:val="006B0CA2"/>
    <w:rsid w:val="006B0CBD"/>
    <w:rsid w:val="006B0CE3"/>
    <w:rsid w:val="006B1114"/>
    <w:rsid w:val="006B143A"/>
    <w:rsid w:val="006B1C20"/>
    <w:rsid w:val="006B1F0B"/>
    <w:rsid w:val="006B1F6D"/>
    <w:rsid w:val="006B20C1"/>
    <w:rsid w:val="006B20D8"/>
    <w:rsid w:val="006B2173"/>
    <w:rsid w:val="006B22A1"/>
    <w:rsid w:val="006B2735"/>
    <w:rsid w:val="006B284D"/>
    <w:rsid w:val="006B2968"/>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E92"/>
    <w:rsid w:val="006B6014"/>
    <w:rsid w:val="006B6338"/>
    <w:rsid w:val="006B650A"/>
    <w:rsid w:val="006B68BB"/>
    <w:rsid w:val="006B6AEE"/>
    <w:rsid w:val="006B6B4F"/>
    <w:rsid w:val="006B6C4A"/>
    <w:rsid w:val="006B6E10"/>
    <w:rsid w:val="006B749F"/>
    <w:rsid w:val="006B76F5"/>
    <w:rsid w:val="006B77C5"/>
    <w:rsid w:val="006B7DE3"/>
    <w:rsid w:val="006C042E"/>
    <w:rsid w:val="006C0438"/>
    <w:rsid w:val="006C05F8"/>
    <w:rsid w:val="006C0E84"/>
    <w:rsid w:val="006C0ED2"/>
    <w:rsid w:val="006C10E4"/>
    <w:rsid w:val="006C1714"/>
    <w:rsid w:val="006C1769"/>
    <w:rsid w:val="006C1A1D"/>
    <w:rsid w:val="006C1C3A"/>
    <w:rsid w:val="006C244F"/>
    <w:rsid w:val="006C275E"/>
    <w:rsid w:val="006C2A2F"/>
    <w:rsid w:val="006C2C65"/>
    <w:rsid w:val="006C307B"/>
    <w:rsid w:val="006C3FF8"/>
    <w:rsid w:val="006C4301"/>
    <w:rsid w:val="006C443E"/>
    <w:rsid w:val="006C46B3"/>
    <w:rsid w:val="006C48DF"/>
    <w:rsid w:val="006C4D0C"/>
    <w:rsid w:val="006C4DAF"/>
    <w:rsid w:val="006C5C23"/>
    <w:rsid w:val="006C6386"/>
    <w:rsid w:val="006C6572"/>
    <w:rsid w:val="006C6AF3"/>
    <w:rsid w:val="006C6EAF"/>
    <w:rsid w:val="006C6F48"/>
    <w:rsid w:val="006C766E"/>
    <w:rsid w:val="006C7843"/>
    <w:rsid w:val="006C7A3B"/>
    <w:rsid w:val="006C7B50"/>
    <w:rsid w:val="006D00F7"/>
    <w:rsid w:val="006D0223"/>
    <w:rsid w:val="006D03C8"/>
    <w:rsid w:val="006D0648"/>
    <w:rsid w:val="006D082C"/>
    <w:rsid w:val="006D0C24"/>
    <w:rsid w:val="006D0D4C"/>
    <w:rsid w:val="006D12B9"/>
    <w:rsid w:val="006D138D"/>
    <w:rsid w:val="006D14F7"/>
    <w:rsid w:val="006D2067"/>
    <w:rsid w:val="006D22A9"/>
    <w:rsid w:val="006D26BA"/>
    <w:rsid w:val="006D2711"/>
    <w:rsid w:val="006D2C60"/>
    <w:rsid w:val="006D2E65"/>
    <w:rsid w:val="006D2E8F"/>
    <w:rsid w:val="006D3232"/>
    <w:rsid w:val="006D37AE"/>
    <w:rsid w:val="006D399B"/>
    <w:rsid w:val="006D39C9"/>
    <w:rsid w:val="006D3C14"/>
    <w:rsid w:val="006D3C37"/>
    <w:rsid w:val="006D3E2D"/>
    <w:rsid w:val="006D3FB4"/>
    <w:rsid w:val="006D4367"/>
    <w:rsid w:val="006D48F5"/>
    <w:rsid w:val="006D50C4"/>
    <w:rsid w:val="006D51DC"/>
    <w:rsid w:val="006D526F"/>
    <w:rsid w:val="006D5689"/>
    <w:rsid w:val="006D5694"/>
    <w:rsid w:val="006D576A"/>
    <w:rsid w:val="006D5D37"/>
    <w:rsid w:val="006D5FA9"/>
    <w:rsid w:val="006D61B2"/>
    <w:rsid w:val="006D62D0"/>
    <w:rsid w:val="006D6770"/>
    <w:rsid w:val="006D68A9"/>
    <w:rsid w:val="006D68D1"/>
    <w:rsid w:val="006D6CFB"/>
    <w:rsid w:val="006D6FD2"/>
    <w:rsid w:val="006D71B1"/>
    <w:rsid w:val="006D754A"/>
    <w:rsid w:val="006D7913"/>
    <w:rsid w:val="006D7976"/>
    <w:rsid w:val="006E015A"/>
    <w:rsid w:val="006E021E"/>
    <w:rsid w:val="006E0539"/>
    <w:rsid w:val="006E05E5"/>
    <w:rsid w:val="006E0624"/>
    <w:rsid w:val="006E068C"/>
    <w:rsid w:val="006E0E4B"/>
    <w:rsid w:val="006E0FF1"/>
    <w:rsid w:val="006E1215"/>
    <w:rsid w:val="006E1391"/>
    <w:rsid w:val="006E1AA9"/>
    <w:rsid w:val="006E1BEE"/>
    <w:rsid w:val="006E1D1A"/>
    <w:rsid w:val="006E20A0"/>
    <w:rsid w:val="006E2A33"/>
    <w:rsid w:val="006E2DA0"/>
    <w:rsid w:val="006E2E1C"/>
    <w:rsid w:val="006E307E"/>
    <w:rsid w:val="006E328F"/>
    <w:rsid w:val="006E33AE"/>
    <w:rsid w:val="006E444C"/>
    <w:rsid w:val="006E4508"/>
    <w:rsid w:val="006E478E"/>
    <w:rsid w:val="006E4C22"/>
    <w:rsid w:val="006E54AF"/>
    <w:rsid w:val="006E5672"/>
    <w:rsid w:val="006E5C2C"/>
    <w:rsid w:val="006E5EBA"/>
    <w:rsid w:val="006E60BF"/>
    <w:rsid w:val="006E6240"/>
    <w:rsid w:val="006E642D"/>
    <w:rsid w:val="006E67C2"/>
    <w:rsid w:val="006E6929"/>
    <w:rsid w:val="006E6C6D"/>
    <w:rsid w:val="006E73C3"/>
    <w:rsid w:val="006E7403"/>
    <w:rsid w:val="006E76B0"/>
    <w:rsid w:val="006F01A6"/>
    <w:rsid w:val="006F0B57"/>
    <w:rsid w:val="006F0F13"/>
    <w:rsid w:val="006F10E5"/>
    <w:rsid w:val="006F119A"/>
    <w:rsid w:val="006F1214"/>
    <w:rsid w:val="006F1B38"/>
    <w:rsid w:val="006F1F12"/>
    <w:rsid w:val="006F20B4"/>
    <w:rsid w:val="006F219C"/>
    <w:rsid w:val="006F28D4"/>
    <w:rsid w:val="006F2DD3"/>
    <w:rsid w:val="006F2F4B"/>
    <w:rsid w:val="006F3243"/>
    <w:rsid w:val="006F33BB"/>
    <w:rsid w:val="006F3661"/>
    <w:rsid w:val="006F3D83"/>
    <w:rsid w:val="006F40A5"/>
    <w:rsid w:val="006F467E"/>
    <w:rsid w:val="006F490C"/>
    <w:rsid w:val="006F4BB3"/>
    <w:rsid w:val="006F4F0B"/>
    <w:rsid w:val="006F505E"/>
    <w:rsid w:val="006F54A4"/>
    <w:rsid w:val="006F58F7"/>
    <w:rsid w:val="006F5CFD"/>
    <w:rsid w:val="006F5F61"/>
    <w:rsid w:val="006F6527"/>
    <w:rsid w:val="006F6AF6"/>
    <w:rsid w:val="006F6C9A"/>
    <w:rsid w:val="006F6D88"/>
    <w:rsid w:val="006F6DB4"/>
    <w:rsid w:val="006F75B6"/>
    <w:rsid w:val="006F7754"/>
    <w:rsid w:val="006F7E56"/>
    <w:rsid w:val="00700340"/>
    <w:rsid w:val="007003E4"/>
    <w:rsid w:val="0070045A"/>
    <w:rsid w:val="00700583"/>
    <w:rsid w:val="00700CCB"/>
    <w:rsid w:val="007012F7"/>
    <w:rsid w:val="00701412"/>
    <w:rsid w:val="0070141F"/>
    <w:rsid w:val="00701C2D"/>
    <w:rsid w:val="007020C4"/>
    <w:rsid w:val="00702568"/>
    <w:rsid w:val="007027C6"/>
    <w:rsid w:val="007028F6"/>
    <w:rsid w:val="00702B4B"/>
    <w:rsid w:val="00702CDC"/>
    <w:rsid w:val="00703012"/>
    <w:rsid w:val="007034DB"/>
    <w:rsid w:val="0070371E"/>
    <w:rsid w:val="00703B52"/>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1295"/>
    <w:rsid w:val="007112F1"/>
    <w:rsid w:val="00711538"/>
    <w:rsid w:val="00711549"/>
    <w:rsid w:val="007118FE"/>
    <w:rsid w:val="00711A9E"/>
    <w:rsid w:val="00711E6D"/>
    <w:rsid w:val="00712086"/>
    <w:rsid w:val="0071234E"/>
    <w:rsid w:val="007123AE"/>
    <w:rsid w:val="00713226"/>
    <w:rsid w:val="0071361E"/>
    <w:rsid w:val="0071372A"/>
    <w:rsid w:val="0071375F"/>
    <w:rsid w:val="007138CE"/>
    <w:rsid w:val="00713A7D"/>
    <w:rsid w:val="00713D34"/>
    <w:rsid w:val="00713DCB"/>
    <w:rsid w:val="00713E22"/>
    <w:rsid w:val="00714017"/>
    <w:rsid w:val="00714411"/>
    <w:rsid w:val="00714662"/>
    <w:rsid w:val="00714DCD"/>
    <w:rsid w:val="00714E08"/>
    <w:rsid w:val="00714E90"/>
    <w:rsid w:val="00715084"/>
    <w:rsid w:val="0071595C"/>
    <w:rsid w:val="00715A28"/>
    <w:rsid w:val="00715AA9"/>
    <w:rsid w:val="00715EBD"/>
    <w:rsid w:val="007160C5"/>
    <w:rsid w:val="007160E9"/>
    <w:rsid w:val="007163CC"/>
    <w:rsid w:val="007165B9"/>
    <w:rsid w:val="007166FD"/>
    <w:rsid w:val="00716E6E"/>
    <w:rsid w:val="0071703F"/>
    <w:rsid w:val="0071718D"/>
    <w:rsid w:val="0071737F"/>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755"/>
    <w:rsid w:val="00721BD9"/>
    <w:rsid w:val="00722476"/>
    <w:rsid w:val="0072253C"/>
    <w:rsid w:val="007225D5"/>
    <w:rsid w:val="007228D6"/>
    <w:rsid w:val="00722C52"/>
    <w:rsid w:val="00722E6B"/>
    <w:rsid w:val="00722EB5"/>
    <w:rsid w:val="00722F1C"/>
    <w:rsid w:val="007230BA"/>
    <w:rsid w:val="007233E3"/>
    <w:rsid w:val="007234E7"/>
    <w:rsid w:val="007237AC"/>
    <w:rsid w:val="007237EC"/>
    <w:rsid w:val="00723A93"/>
    <w:rsid w:val="00723FD0"/>
    <w:rsid w:val="0072419B"/>
    <w:rsid w:val="007241B1"/>
    <w:rsid w:val="00724423"/>
    <w:rsid w:val="00724823"/>
    <w:rsid w:val="007249A5"/>
    <w:rsid w:val="00724BD0"/>
    <w:rsid w:val="00724E9B"/>
    <w:rsid w:val="00724EBE"/>
    <w:rsid w:val="0072504D"/>
    <w:rsid w:val="007251DB"/>
    <w:rsid w:val="0072548D"/>
    <w:rsid w:val="00725726"/>
    <w:rsid w:val="007258B1"/>
    <w:rsid w:val="0072615E"/>
    <w:rsid w:val="00726AEB"/>
    <w:rsid w:val="00726EA8"/>
    <w:rsid w:val="00726EDD"/>
    <w:rsid w:val="00726FCF"/>
    <w:rsid w:val="007271A0"/>
    <w:rsid w:val="007271CB"/>
    <w:rsid w:val="007273E3"/>
    <w:rsid w:val="007277DB"/>
    <w:rsid w:val="00727BCE"/>
    <w:rsid w:val="00727D0E"/>
    <w:rsid w:val="0073022A"/>
    <w:rsid w:val="00730381"/>
    <w:rsid w:val="00730A71"/>
    <w:rsid w:val="00730B45"/>
    <w:rsid w:val="00730C48"/>
    <w:rsid w:val="00730C86"/>
    <w:rsid w:val="00730D05"/>
    <w:rsid w:val="00730D90"/>
    <w:rsid w:val="00731157"/>
    <w:rsid w:val="007315C3"/>
    <w:rsid w:val="007316EF"/>
    <w:rsid w:val="00731968"/>
    <w:rsid w:val="00731A9C"/>
    <w:rsid w:val="007322F4"/>
    <w:rsid w:val="00732A24"/>
    <w:rsid w:val="00732B32"/>
    <w:rsid w:val="00732B68"/>
    <w:rsid w:val="00732C8D"/>
    <w:rsid w:val="00732F66"/>
    <w:rsid w:val="007332A6"/>
    <w:rsid w:val="0073372A"/>
    <w:rsid w:val="007338A9"/>
    <w:rsid w:val="00733AFB"/>
    <w:rsid w:val="00733FD3"/>
    <w:rsid w:val="00733FE5"/>
    <w:rsid w:val="00734197"/>
    <w:rsid w:val="0073459C"/>
    <w:rsid w:val="0073491D"/>
    <w:rsid w:val="00734E48"/>
    <w:rsid w:val="0073534C"/>
    <w:rsid w:val="007353DD"/>
    <w:rsid w:val="00735764"/>
    <w:rsid w:val="00735AF5"/>
    <w:rsid w:val="00735B4A"/>
    <w:rsid w:val="00735BDA"/>
    <w:rsid w:val="00735C97"/>
    <w:rsid w:val="00735CBE"/>
    <w:rsid w:val="00736081"/>
    <w:rsid w:val="0073616C"/>
    <w:rsid w:val="0073617C"/>
    <w:rsid w:val="00736528"/>
    <w:rsid w:val="0073671A"/>
    <w:rsid w:val="00736818"/>
    <w:rsid w:val="00736CD8"/>
    <w:rsid w:val="00736D9B"/>
    <w:rsid w:val="00737033"/>
    <w:rsid w:val="007372C0"/>
    <w:rsid w:val="0073754D"/>
    <w:rsid w:val="00737615"/>
    <w:rsid w:val="00737D11"/>
    <w:rsid w:val="00740257"/>
    <w:rsid w:val="0074090A"/>
    <w:rsid w:val="00740B7B"/>
    <w:rsid w:val="00740EE0"/>
    <w:rsid w:val="00740F25"/>
    <w:rsid w:val="007415BC"/>
    <w:rsid w:val="00741610"/>
    <w:rsid w:val="00741671"/>
    <w:rsid w:val="0074171B"/>
    <w:rsid w:val="00741A01"/>
    <w:rsid w:val="00741BBD"/>
    <w:rsid w:val="00741DA0"/>
    <w:rsid w:val="0074202C"/>
    <w:rsid w:val="007424AA"/>
    <w:rsid w:val="00742676"/>
    <w:rsid w:val="007428D1"/>
    <w:rsid w:val="007428D7"/>
    <w:rsid w:val="007429DB"/>
    <w:rsid w:val="00742BDE"/>
    <w:rsid w:val="007433A4"/>
    <w:rsid w:val="007433D5"/>
    <w:rsid w:val="0074368D"/>
    <w:rsid w:val="007437DF"/>
    <w:rsid w:val="007437E6"/>
    <w:rsid w:val="00743824"/>
    <w:rsid w:val="00743911"/>
    <w:rsid w:val="00743A6C"/>
    <w:rsid w:val="00743C5D"/>
    <w:rsid w:val="0074467C"/>
    <w:rsid w:val="00744852"/>
    <w:rsid w:val="00744886"/>
    <w:rsid w:val="00744B0B"/>
    <w:rsid w:val="00744C05"/>
    <w:rsid w:val="00744C07"/>
    <w:rsid w:val="00744E2B"/>
    <w:rsid w:val="00744FC5"/>
    <w:rsid w:val="007454B3"/>
    <w:rsid w:val="007454FB"/>
    <w:rsid w:val="00745741"/>
    <w:rsid w:val="00745ECD"/>
    <w:rsid w:val="007462B9"/>
    <w:rsid w:val="007462F7"/>
    <w:rsid w:val="00746462"/>
    <w:rsid w:val="00746E0C"/>
    <w:rsid w:val="00746F51"/>
    <w:rsid w:val="007470EB"/>
    <w:rsid w:val="007477F6"/>
    <w:rsid w:val="007478C9"/>
    <w:rsid w:val="00747902"/>
    <w:rsid w:val="00750B57"/>
    <w:rsid w:val="0075135C"/>
    <w:rsid w:val="0075177C"/>
    <w:rsid w:val="00751A67"/>
    <w:rsid w:val="00752560"/>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C59"/>
    <w:rsid w:val="007574AA"/>
    <w:rsid w:val="00757802"/>
    <w:rsid w:val="00757851"/>
    <w:rsid w:val="00757AFF"/>
    <w:rsid w:val="00757BB6"/>
    <w:rsid w:val="00760137"/>
    <w:rsid w:val="007604AF"/>
    <w:rsid w:val="007605B2"/>
    <w:rsid w:val="007605CD"/>
    <w:rsid w:val="0076080A"/>
    <w:rsid w:val="0076116C"/>
    <w:rsid w:val="00761300"/>
    <w:rsid w:val="00761369"/>
    <w:rsid w:val="00761440"/>
    <w:rsid w:val="00761A86"/>
    <w:rsid w:val="00761D74"/>
    <w:rsid w:val="007622B1"/>
    <w:rsid w:val="00762494"/>
    <w:rsid w:val="00762601"/>
    <w:rsid w:val="00762AA9"/>
    <w:rsid w:val="007632D1"/>
    <w:rsid w:val="00763340"/>
    <w:rsid w:val="0076341F"/>
    <w:rsid w:val="00763DAD"/>
    <w:rsid w:val="00763DF5"/>
    <w:rsid w:val="00763F86"/>
    <w:rsid w:val="00763FB0"/>
    <w:rsid w:val="0076469D"/>
    <w:rsid w:val="00764AB6"/>
    <w:rsid w:val="00764B07"/>
    <w:rsid w:val="00764B65"/>
    <w:rsid w:val="00764F48"/>
    <w:rsid w:val="00765090"/>
    <w:rsid w:val="0076512E"/>
    <w:rsid w:val="0076545A"/>
    <w:rsid w:val="0076585C"/>
    <w:rsid w:val="007658BD"/>
    <w:rsid w:val="00765FF1"/>
    <w:rsid w:val="0076654F"/>
    <w:rsid w:val="00767159"/>
    <w:rsid w:val="0076747A"/>
    <w:rsid w:val="00767727"/>
    <w:rsid w:val="00767894"/>
    <w:rsid w:val="00767AA7"/>
    <w:rsid w:val="00767EE1"/>
    <w:rsid w:val="00767F68"/>
    <w:rsid w:val="00770034"/>
    <w:rsid w:val="00770124"/>
    <w:rsid w:val="00770356"/>
    <w:rsid w:val="00770504"/>
    <w:rsid w:val="007705DE"/>
    <w:rsid w:val="0077074B"/>
    <w:rsid w:val="007707AE"/>
    <w:rsid w:val="007712D8"/>
    <w:rsid w:val="00771466"/>
    <w:rsid w:val="0077156A"/>
    <w:rsid w:val="0077182E"/>
    <w:rsid w:val="00771A11"/>
    <w:rsid w:val="00771BC3"/>
    <w:rsid w:val="00771EAC"/>
    <w:rsid w:val="007723C8"/>
    <w:rsid w:val="007728B2"/>
    <w:rsid w:val="00772CAA"/>
    <w:rsid w:val="00772CD4"/>
    <w:rsid w:val="00772CE0"/>
    <w:rsid w:val="00772D07"/>
    <w:rsid w:val="00772E54"/>
    <w:rsid w:val="00772F04"/>
    <w:rsid w:val="0077304F"/>
    <w:rsid w:val="00773165"/>
    <w:rsid w:val="0077330A"/>
    <w:rsid w:val="0077362A"/>
    <w:rsid w:val="0077397E"/>
    <w:rsid w:val="007739CC"/>
    <w:rsid w:val="00773B5B"/>
    <w:rsid w:val="00773F6B"/>
    <w:rsid w:val="00774026"/>
    <w:rsid w:val="00774315"/>
    <w:rsid w:val="007746D0"/>
    <w:rsid w:val="007747C5"/>
    <w:rsid w:val="007747DE"/>
    <w:rsid w:val="00774B6E"/>
    <w:rsid w:val="007751C3"/>
    <w:rsid w:val="00775408"/>
    <w:rsid w:val="00775A28"/>
    <w:rsid w:val="00775B4E"/>
    <w:rsid w:val="00776AD7"/>
    <w:rsid w:val="00776C6B"/>
    <w:rsid w:val="00776C8B"/>
    <w:rsid w:val="00776E8A"/>
    <w:rsid w:val="00776F1D"/>
    <w:rsid w:val="0077709C"/>
    <w:rsid w:val="0077790B"/>
    <w:rsid w:val="00777B1D"/>
    <w:rsid w:val="007806ED"/>
    <w:rsid w:val="00780865"/>
    <w:rsid w:val="007808A3"/>
    <w:rsid w:val="007811BF"/>
    <w:rsid w:val="007815F5"/>
    <w:rsid w:val="00781934"/>
    <w:rsid w:val="007819F9"/>
    <w:rsid w:val="00781DD4"/>
    <w:rsid w:val="00781E02"/>
    <w:rsid w:val="00782377"/>
    <w:rsid w:val="007823A7"/>
    <w:rsid w:val="007825E5"/>
    <w:rsid w:val="007827DA"/>
    <w:rsid w:val="00782DB4"/>
    <w:rsid w:val="00782EDE"/>
    <w:rsid w:val="00782EEC"/>
    <w:rsid w:val="00783077"/>
    <w:rsid w:val="007834E2"/>
    <w:rsid w:val="00783659"/>
    <w:rsid w:val="00783A3B"/>
    <w:rsid w:val="00783A4A"/>
    <w:rsid w:val="00783DAC"/>
    <w:rsid w:val="00784473"/>
    <w:rsid w:val="007847C3"/>
    <w:rsid w:val="00784B29"/>
    <w:rsid w:val="00784C49"/>
    <w:rsid w:val="007850C6"/>
    <w:rsid w:val="007855CC"/>
    <w:rsid w:val="00785737"/>
    <w:rsid w:val="00785C68"/>
    <w:rsid w:val="00786067"/>
    <w:rsid w:val="007860F8"/>
    <w:rsid w:val="00786238"/>
    <w:rsid w:val="00786320"/>
    <w:rsid w:val="00786452"/>
    <w:rsid w:val="007865D7"/>
    <w:rsid w:val="0078671B"/>
    <w:rsid w:val="0078698C"/>
    <w:rsid w:val="007869CF"/>
    <w:rsid w:val="00786A94"/>
    <w:rsid w:val="00786AB9"/>
    <w:rsid w:val="00786E86"/>
    <w:rsid w:val="007879CE"/>
    <w:rsid w:val="00790C62"/>
    <w:rsid w:val="00790E0F"/>
    <w:rsid w:val="00791797"/>
    <w:rsid w:val="00791808"/>
    <w:rsid w:val="00791A20"/>
    <w:rsid w:val="00791C12"/>
    <w:rsid w:val="00791E00"/>
    <w:rsid w:val="00791E93"/>
    <w:rsid w:val="007927AA"/>
    <w:rsid w:val="00792AFD"/>
    <w:rsid w:val="00792C0B"/>
    <w:rsid w:val="00792C6B"/>
    <w:rsid w:val="00792EE8"/>
    <w:rsid w:val="00793323"/>
    <w:rsid w:val="007933F6"/>
    <w:rsid w:val="0079358C"/>
    <w:rsid w:val="007939BF"/>
    <w:rsid w:val="00793A34"/>
    <w:rsid w:val="00793A4B"/>
    <w:rsid w:val="00793F24"/>
    <w:rsid w:val="00794031"/>
    <w:rsid w:val="00794089"/>
    <w:rsid w:val="00794532"/>
    <w:rsid w:val="00794608"/>
    <w:rsid w:val="00794B26"/>
    <w:rsid w:val="007950AF"/>
    <w:rsid w:val="00795AE7"/>
    <w:rsid w:val="00795FD1"/>
    <w:rsid w:val="007961A3"/>
    <w:rsid w:val="00796209"/>
    <w:rsid w:val="007967D8"/>
    <w:rsid w:val="007970F9"/>
    <w:rsid w:val="0079768A"/>
    <w:rsid w:val="0079782A"/>
    <w:rsid w:val="007978F9"/>
    <w:rsid w:val="00797DF6"/>
    <w:rsid w:val="007A00C5"/>
    <w:rsid w:val="007A0321"/>
    <w:rsid w:val="007A0384"/>
    <w:rsid w:val="007A03DE"/>
    <w:rsid w:val="007A0F9F"/>
    <w:rsid w:val="007A142B"/>
    <w:rsid w:val="007A154F"/>
    <w:rsid w:val="007A197D"/>
    <w:rsid w:val="007A214E"/>
    <w:rsid w:val="007A27FF"/>
    <w:rsid w:val="007A28F3"/>
    <w:rsid w:val="007A2930"/>
    <w:rsid w:val="007A2BC1"/>
    <w:rsid w:val="007A2CE4"/>
    <w:rsid w:val="007A3693"/>
    <w:rsid w:val="007A4087"/>
    <w:rsid w:val="007A412B"/>
    <w:rsid w:val="007A4907"/>
    <w:rsid w:val="007A4B38"/>
    <w:rsid w:val="007A5523"/>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5C3"/>
    <w:rsid w:val="007A7A71"/>
    <w:rsid w:val="007A7BC0"/>
    <w:rsid w:val="007A7EDF"/>
    <w:rsid w:val="007B003F"/>
    <w:rsid w:val="007B0118"/>
    <w:rsid w:val="007B0591"/>
    <w:rsid w:val="007B097C"/>
    <w:rsid w:val="007B0CBD"/>
    <w:rsid w:val="007B1275"/>
    <w:rsid w:val="007B13CA"/>
    <w:rsid w:val="007B14CA"/>
    <w:rsid w:val="007B1642"/>
    <w:rsid w:val="007B16D9"/>
    <w:rsid w:val="007B17D3"/>
    <w:rsid w:val="007B1903"/>
    <w:rsid w:val="007B1C15"/>
    <w:rsid w:val="007B1F6F"/>
    <w:rsid w:val="007B22F6"/>
    <w:rsid w:val="007B26F5"/>
    <w:rsid w:val="007B284B"/>
    <w:rsid w:val="007B2AC7"/>
    <w:rsid w:val="007B2C10"/>
    <w:rsid w:val="007B404A"/>
    <w:rsid w:val="007B4153"/>
    <w:rsid w:val="007B426D"/>
    <w:rsid w:val="007B45B9"/>
    <w:rsid w:val="007B469A"/>
    <w:rsid w:val="007B4921"/>
    <w:rsid w:val="007B4AA3"/>
    <w:rsid w:val="007B4ACB"/>
    <w:rsid w:val="007B4CB2"/>
    <w:rsid w:val="007B5E1F"/>
    <w:rsid w:val="007B5F56"/>
    <w:rsid w:val="007B6004"/>
    <w:rsid w:val="007B6082"/>
    <w:rsid w:val="007B625B"/>
    <w:rsid w:val="007B6668"/>
    <w:rsid w:val="007B6865"/>
    <w:rsid w:val="007B68E2"/>
    <w:rsid w:val="007B7539"/>
    <w:rsid w:val="007B7A3B"/>
    <w:rsid w:val="007B7E8D"/>
    <w:rsid w:val="007B7F46"/>
    <w:rsid w:val="007C018D"/>
    <w:rsid w:val="007C05FC"/>
    <w:rsid w:val="007C0793"/>
    <w:rsid w:val="007C07E6"/>
    <w:rsid w:val="007C0FD5"/>
    <w:rsid w:val="007C1303"/>
    <w:rsid w:val="007C14D6"/>
    <w:rsid w:val="007C19B6"/>
    <w:rsid w:val="007C1AF9"/>
    <w:rsid w:val="007C2032"/>
    <w:rsid w:val="007C2100"/>
    <w:rsid w:val="007C23DA"/>
    <w:rsid w:val="007C2F3D"/>
    <w:rsid w:val="007C3233"/>
    <w:rsid w:val="007C33CE"/>
    <w:rsid w:val="007C35EC"/>
    <w:rsid w:val="007C37F4"/>
    <w:rsid w:val="007C4142"/>
    <w:rsid w:val="007C43A2"/>
    <w:rsid w:val="007C46C8"/>
    <w:rsid w:val="007C4745"/>
    <w:rsid w:val="007C4B4D"/>
    <w:rsid w:val="007C5944"/>
    <w:rsid w:val="007C59F1"/>
    <w:rsid w:val="007C5DE2"/>
    <w:rsid w:val="007C63E8"/>
    <w:rsid w:val="007C6864"/>
    <w:rsid w:val="007C6A99"/>
    <w:rsid w:val="007C6BFB"/>
    <w:rsid w:val="007C6C27"/>
    <w:rsid w:val="007C6D80"/>
    <w:rsid w:val="007C748F"/>
    <w:rsid w:val="007C74CA"/>
    <w:rsid w:val="007C7899"/>
    <w:rsid w:val="007C7D7E"/>
    <w:rsid w:val="007C7ED1"/>
    <w:rsid w:val="007D007E"/>
    <w:rsid w:val="007D0425"/>
    <w:rsid w:val="007D0489"/>
    <w:rsid w:val="007D0701"/>
    <w:rsid w:val="007D09CB"/>
    <w:rsid w:val="007D09E1"/>
    <w:rsid w:val="007D0B81"/>
    <w:rsid w:val="007D0DE7"/>
    <w:rsid w:val="007D10B0"/>
    <w:rsid w:val="007D10CC"/>
    <w:rsid w:val="007D15DD"/>
    <w:rsid w:val="007D16C8"/>
    <w:rsid w:val="007D197C"/>
    <w:rsid w:val="007D19DA"/>
    <w:rsid w:val="007D1DC3"/>
    <w:rsid w:val="007D1E62"/>
    <w:rsid w:val="007D2202"/>
    <w:rsid w:val="007D22AA"/>
    <w:rsid w:val="007D2466"/>
    <w:rsid w:val="007D26BE"/>
    <w:rsid w:val="007D2BB1"/>
    <w:rsid w:val="007D2C55"/>
    <w:rsid w:val="007D2C62"/>
    <w:rsid w:val="007D2D4A"/>
    <w:rsid w:val="007D2DC2"/>
    <w:rsid w:val="007D2E15"/>
    <w:rsid w:val="007D3059"/>
    <w:rsid w:val="007D33CD"/>
    <w:rsid w:val="007D3441"/>
    <w:rsid w:val="007D35A5"/>
    <w:rsid w:val="007D3A36"/>
    <w:rsid w:val="007D3A43"/>
    <w:rsid w:val="007D3ABE"/>
    <w:rsid w:val="007D3EF7"/>
    <w:rsid w:val="007D4282"/>
    <w:rsid w:val="007D42EB"/>
    <w:rsid w:val="007D4427"/>
    <w:rsid w:val="007D4684"/>
    <w:rsid w:val="007D48B2"/>
    <w:rsid w:val="007D4C7D"/>
    <w:rsid w:val="007D62A7"/>
    <w:rsid w:val="007D63E2"/>
    <w:rsid w:val="007D65A9"/>
    <w:rsid w:val="007D669B"/>
    <w:rsid w:val="007D683A"/>
    <w:rsid w:val="007D6842"/>
    <w:rsid w:val="007D70B7"/>
    <w:rsid w:val="007D7155"/>
    <w:rsid w:val="007D7710"/>
    <w:rsid w:val="007D7B4A"/>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C66"/>
    <w:rsid w:val="007E2D16"/>
    <w:rsid w:val="007E2D4A"/>
    <w:rsid w:val="007E2EB7"/>
    <w:rsid w:val="007E30D8"/>
    <w:rsid w:val="007E393B"/>
    <w:rsid w:val="007E3EDB"/>
    <w:rsid w:val="007E42DB"/>
    <w:rsid w:val="007E42FB"/>
    <w:rsid w:val="007E45CA"/>
    <w:rsid w:val="007E492D"/>
    <w:rsid w:val="007E4DC5"/>
    <w:rsid w:val="007E51FD"/>
    <w:rsid w:val="007E54DE"/>
    <w:rsid w:val="007E567B"/>
    <w:rsid w:val="007E5957"/>
    <w:rsid w:val="007E5AF0"/>
    <w:rsid w:val="007E5DD8"/>
    <w:rsid w:val="007E649B"/>
    <w:rsid w:val="007E6A47"/>
    <w:rsid w:val="007E6CD0"/>
    <w:rsid w:val="007E710A"/>
    <w:rsid w:val="007E726C"/>
    <w:rsid w:val="007E7297"/>
    <w:rsid w:val="007E76C2"/>
    <w:rsid w:val="007E76F3"/>
    <w:rsid w:val="007E7787"/>
    <w:rsid w:val="007E78A2"/>
    <w:rsid w:val="007E7A18"/>
    <w:rsid w:val="007E7BF9"/>
    <w:rsid w:val="007E7F48"/>
    <w:rsid w:val="007F01AF"/>
    <w:rsid w:val="007F054D"/>
    <w:rsid w:val="007F07DE"/>
    <w:rsid w:val="007F0CED"/>
    <w:rsid w:val="007F0FF1"/>
    <w:rsid w:val="007F11BD"/>
    <w:rsid w:val="007F11C5"/>
    <w:rsid w:val="007F1244"/>
    <w:rsid w:val="007F1302"/>
    <w:rsid w:val="007F1424"/>
    <w:rsid w:val="007F1613"/>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4E2"/>
    <w:rsid w:val="007F459C"/>
    <w:rsid w:val="007F504B"/>
    <w:rsid w:val="007F506B"/>
    <w:rsid w:val="007F5442"/>
    <w:rsid w:val="007F5636"/>
    <w:rsid w:val="007F56CE"/>
    <w:rsid w:val="007F5750"/>
    <w:rsid w:val="007F59CA"/>
    <w:rsid w:val="007F5B23"/>
    <w:rsid w:val="007F63BD"/>
    <w:rsid w:val="007F6437"/>
    <w:rsid w:val="007F65F6"/>
    <w:rsid w:val="007F6D79"/>
    <w:rsid w:val="007F6F0B"/>
    <w:rsid w:val="007F7104"/>
    <w:rsid w:val="007F758F"/>
    <w:rsid w:val="007F77E3"/>
    <w:rsid w:val="007F7B23"/>
    <w:rsid w:val="00800089"/>
    <w:rsid w:val="00800213"/>
    <w:rsid w:val="008004FC"/>
    <w:rsid w:val="0080090C"/>
    <w:rsid w:val="00800DEB"/>
    <w:rsid w:val="008011C1"/>
    <w:rsid w:val="008014A6"/>
    <w:rsid w:val="00801D5B"/>
    <w:rsid w:val="0080206A"/>
    <w:rsid w:val="008020E3"/>
    <w:rsid w:val="008021DC"/>
    <w:rsid w:val="0080231E"/>
    <w:rsid w:val="008028E2"/>
    <w:rsid w:val="00802D3C"/>
    <w:rsid w:val="00802F34"/>
    <w:rsid w:val="00803047"/>
    <w:rsid w:val="008030FD"/>
    <w:rsid w:val="00803128"/>
    <w:rsid w:val="008032AF"/>
    <w:rsid w:val="0080334E"/>
    <w:rsid w:val="008035F4"/>
    <w:rsid w:val="00803859"/>
    <w:rsid w:val="00804450"/>
    <w:rsid w:val="008049E9"/>
    <w:rsid w:val="00804AEA"/>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BD6"/>
    <w:rsid w:val="00807F61"/>
    <w:rsid w:val="00807FAA"/>
    <w:rsid w:val="00810008"/>
    <w:rsid w:val="0081029C"/>
    <w:rsid w:val="008105A9"/>
    <w:rsid w:val="00810C76"/>
    <w:rsid w:val="00811338"/>
    <w:rsid w:val="00811520"/>
    <w:rsid w:val="00811529"/>
    <w:rsid w:val="00811717"/>
    <w:rsid w:val="00811919"/>
    <w:rsid w:val="00811BCB"/>
    <w:rsid w:val="00811BEA"/>
    <w:rsid w:val="00811C2D"/>
    <w:rsid w:val="00811F44"/>
    <w:rsid w:val="00811F89"/>
    <w:rsid w:val="008120E9"/>
    <w:rsid w:val="0081234E"/>
    <w:rsid w:val="008126D6"/>
    <w:rsid w:val="00812C2C"/>
    <w:rsid w:val="00812FD3"/>
    <w:rsid w:val="008130C2"/>
    <w:rsid w:val="00813155"/>
    <w:rsid w:val="0081353D"/>
    <w:rsid w:val="00813701"/>
    <w:rsid w:val="00813A54"/>
    <w:rsid w:val="00813A78"/>
    <w:rsid w:val="00813C73"/>
    <w:rsid w:val="00813F1F"/>
    <w:rsid w:val="008144CF"/>
    <w:rsid w:val="0081468C"/>
    <w:rsid w:val="00814949"/>
    <w:rsid w:val="00814C0C"/>
    <w:rsid w:val="00815096"/>
    <w:rsid w:val="0081551F"/>
    <w:rsid w:val="008157E2"/>
    <w:rsid w:val="008157E3"/>
    <w:rsid w:val="00815AEF"/>
    <w:rsid w:val="00815D55"/>
    <w:rsid w:val="0081604E"/>
    <w:rsid w:val="0081605D"/>
    <w:rsid w:val="00816390"/>
    <w:rsid w:val="00816B7F"/>
    <w:rsid w:val="008170DE"/>
    <w:rsid w:val="00817137"/>
    <w:rsid w:val="0081717A"/>
    <w:rsid w:val="00817DDC"/>
    <w:rsid w:val="00817F90"/>
    <w:rsid w:val="008200A1"/>
    <w:rsid w:val="008201E4"/>
    <w:rsid w:val="0082045B"/>
    <w:rsid w:val="008204E6"/>
    <w:rsid w:val="0082091E"/>
    <w:rsid w:val="00820B41"/>
    <w:rsid w:val="008213B4"/>
    <w:rsid w:val="00821444"/>
    <w:rsid w:val="00821514"/>
    <w:rsid w:val="0082180C"/>
    <w:rsid w:val="00821D3A"/>
    <w:rsid w:val="00821FBF"/>
    <w:rsid w:val="00822491"/>
    <w:rsid w:val="008225DB"/>
    <w:rsid w:val="008227AC"/>
    <w:rsid w:val="008228CB"/>
    <w:rsid w:val="00822969"/>
    <w:rsid w:val="00822B1D"/>
    <w:rsid w:val="00822D68"/>
    <w:rsid w:val="00823644"/>
    <w:rsid w:val="00823996"/>
    <w:rsid w:val="00823CC2"/>
    <w:rsid w:val="00823EB7"/>
    <w:rsid w:val="008240C2"/>
    <w:rsid w:val="00824261"/>
    <w:rsid w:val="008242BB"/>
    <w:rsid w:val="00824608"/>
    <w:rsid w:val="0082480A"/>
    <w:rsid w:val="008251CE"/>
    <w:rsid w:val="008255EF"/>
    <w:rsid w:val="00825DFB"/>
    <w:rsid w:val="00825EA3"/>
    <w:rsid w:val="00826058"/>
    <w:rsid w:val="00826312"/>
    <w:rsid w:val="0082670D"/>
    <w:rsid w:val="00826CE9"/>
    <w:rsid w:val="00826FE5"/>
    <w:rsid w:val="0082790A"/>
    <w:rsid w:val="008279CB"/>
    <w:rsid w:val="00827B94"/>
    <w:rsid w:val="00827D59"/>
    <w:rsid w:val="00830A8D"/>
    <w:rsid w:val="00830B1F"/>
    <w:rsid w:val="00830E66"/>
    <w:rsid w:val="00831097"/>
    <w:rsid w:val="00831691"/>
    <w:rsid w:val="00831837"/>
    <w:rsid w:val="00831D7A"/>
    <w:rsid w:val="00832010"/>
    <w:rsid w:val="008320C7"/>
    <w:rsid w:val="008323AC"/>
    <w:rsid w:val="0083292C"/>
    <w:rsid w:val="00832C7E"/>
    <w:rsid w:val="00832D14"/>
    <w:rsid w:val="00832DB7"/>
    <w:rsid w:val="00832DF3"/>
    <w:rsid w:val="008330F5"/>
    <w:rsid w:val="00833920"/>
    <w:rsid w:val="00833B0B"/>
    <w:rsid w:val="00833B8E"/>
    <w:rsid w:val="00833B92"/>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1F"/>
    <w:rsid w:val="00836D24"/>
    <w:rsid w:val="00836DBA"/>
    <w:rsid w:val="00837B39"/>
    <w:rsid w:val="00837E13"/>
    <w:rsid w:val="00840115"/>
    <w:rsid w:val="008406F0"/>
    <w:rsid w:val="008407D2"/>
    <w:rsid w:val="00840ACA"/>
    <w:rsid w:val="00840C42"/>
    <w:rsid w:val="00841496"/>
    <w:rsid w:val="008418B2"/>
    <w:rsid w:val="00841A88"/>
    <w:rsid w:val="00841B09"/>
    <w:rsid w:val="00841DEC"/>
    <w:rsid w:val="00841ED2"/>
    <w:rsid w:val="00842307"/>
    <w:rsid w:val="008423FE"/>
    <w:rsid w:val="008425AC"/>
    <w:rsid w:val="0084278B"/>
    <w:rsid w:val="008427E2"/>
    <w:rsid w:val="00842D41"/>
    <w:rsid w:val="00842EB3"/>
    <w:rsid w:val="00842EC6"/>
    <w:rsid w:val="0084324F"/>
    <w:rsid w:val="00843432"/>
    <w:rsid w:val="00843956"/>
    <w:rsid w:val="00843C28"/>
    <w:rsid w:val="0084447A"/>
    <w:rsid w:val="00844A89"/>
    <w:rsid w:val="00844C43"/>
    <w:rsid w:val="00844CF1"/>
    <w:rsid w:val="0084533A"/>
    <w:rsid w:val="008457D9"/>
    <w:rsid w:val="00845BF1"/>
    <w:rsid w:val="00845CA8"/>
    <w:rsid w:val="00845D2B"/>
    <w:rsid w:val="00845E20"/>
    <w:rsid w:val="00845E56"/>
    <w:rsid w:val="0084615C"/>
    <w:rsid w:val="00846198"/>
    <w:rsid w:val="008465F2"/>
    <w:rsid w:val="008467B6"/>
    <w:rsid w:val="0084699C"/>
    <w:rsid w:val="00846F81"/>
    <w:rsid w:val="00846FA1"/>
    <w:rsid w:val="00846FEF"/>
    <w:rsid w:val="008471D6"/>
    <w:rsid w:val="00847692"/>
    <w:rsid w:val="00847A37"/>
    <w:rsid w:val="00847FCC"/>
    <w:rsid w:val="008500E0"/>
    <w:rsid w:val="008502C6"/>
    <w:rsid w:val="00850452"/>
    <w:rsid w:val="00850659"/>
    <w:rsid w:val="00850714"/>
    <w:rsid w:val="00850898"/>
    <w:rsid w:val="00850EED"/>
    <w:rsid w:val="00851099"/>
    <w:rsid w:val="008511FA"/>
    <w:rsid w:val="008512D7"/>
    <w:rsid w:val="008519DE"/>
    <w:rsid w:val="00851B77"/>
    <w:rsid w:val="00851D31"/>
    <w:rsid w:val="00851DB6"/>
    <w:rsid w:val="00851E06"/>
    <w:rsid w:val="00852152"/>
    <w:rsid w:val="00852E0C"/>
    <w:rsid w:val="00852E9F"/>
    <w:rsid w:val="00852F59"/>
    <w:rsid w:val="008531E2"/>
    <w:rsid w:val="0085354A"/>
    <w:rsid w:val="0085364C"/>
    <w:rsid w:val="00853EB6"/>
    <w:rsid w:val="00854844"/>
    <w:rsid w:val="008548EA"/>
    <w:rsid w:val="00854A31"/>
    <w:rsid w:val="00854C89"/>
    <w:rsid w:val="00854DA7"/>
    <w:rsid w:val="00855568"/>
    <w:rsid w:val="008555E8"/>
    <w:rsid w:val="0085581D"/>
    <w:rsid w:val="008558CC"/>
    <w:rsid w:val="00855ABB"/>
    <w:rsid w:val="008562FB"/>
    <w:rsid w:val="00856747"/>
    <w:rsid w:val="00856982"/>
    <w:rsid w:val="00856E31"/>
    <w:rsid w:val="00856FFC"/>
    <w:rsid w:val="0085715A"/>
    <w:rsid w:val="0085725B"/>
    <w:rsid w:val="00857BCE"/>
    <w:rsid w:val="00857D69"/>
    <w:rsid w:val="00860AC4"/>
    <w:rsid w:val="00860FFB"/>
    <w:rsid w:val="00861124"/>
    <w:rsid w:val="008619A2"/>
    <w:rsid w:val="00861A0E"/>
    <w:rsid w:val="00861A55"/>
    <w:rsid w:val="00861AA1"/>
    <w:rsid w:val="00861CAB"/>
    <w:rsid w:val="00862591"/>
    <w:rsid w:val="0086260E"/>
    <w:rsid w:val="008628FE"/>
    <w:rsid w:val="00862EAA"/>
    <w:rsid w:val="0086309A"/>
    <w:rsid w:val="008630FB"/>
    <w:rsid w:val="00863347"/>
    <w:rsid w:val="00863454"/>
    <w:rsid w:val="008636E5"/>
    <w:rsid w:val="00863B79"/>
    <w:rsid w:val="00863BFF"/>
    <w:rsid w:val="00864156"/>
    <w:rsid w:val="00864309"/>
    <w:rsid w:val="00864397"/>
    <w:rsid w:val="00865662"/>
    <w:rsid w:val="008658E0"/>
    <w:rsid w:val="008664CB"/>
    <w:rsid w:val="008667DD"/>
    <w:rsid w:val="0086681D"/>
    <w:rsid w:val="008675B3"/>
    <w:rsid w:val="008703F8"/>
    <w:rsid w:val="008705EB"/>
    <w:rsid w:val="00870669"/>
    <w:rsid w:val="0087079C"/>
    <w:rsid w:val="008707A5"/>
    <w:rsid w:val="00870F8C"/>
    <w:rsid w:val="00870FFB"/>
    <w:rsid w:val="0087132C"/>
    <w:rsid w:val="008713AC"/>
    <w:rsid w:val="00871725"/>
    <w:rsid w:val="008717B5"/>
    <w:rsid w:val="0087186C"/>
    <w:rsid w:val="00871B4E"/>
    <w:rsid w:val="00871BD4"/>
    <w:rsid w:val="00871C5B"/>
    <w:rsid w:val="00872001"/>
    <w:rsid w:val="00872258"/>
    <w:rsid w:val="0087260E"/>
    <w:rsid w:val="00872661"/>
    <w:rsid w:val="00872A6B"/>
    <w:rsid w:val="00872B86"/>
    <w:rsid w:val="0087312D"/>
    <w:rsid w:val="00873782"/>
    <w:rsid w:val="008737A8"/>
    <w:rsid w:val="008739B0"/>
    <w:rsid w:val="00873A70"/>
    <w:rsid w:val="00873DCD"/>
    <w:rsid w:val="00874090"/>
    <w:rsid w:val="00874441"/>
    <w:rsid w:val="00874B54"/>
    <w:rsid w:val="00875132"/>
    <w:rsid w:val="0087521D"/>
    <w:rsid w:val="00875611"/>
    <w:rsid w:val="008763B9"/>
    <w:rsid w:val="00876707"/>
    <w:rsid w:val="00876802"/>
    <w:rsid w:val="00876872"/>
    <w:rsid w:val="00876CAF"/>
    <w:rsid w:val="00876FF3"/>
    <w:rsid w:val="00877026"/>
    <w:rsid w:val="0087731A"/>
    <w:rsid w:val="00877A63"/>
    <w:rsid w:val="00877AC7"/>
    <w:rsid w:val="00877C87"/>
    <w:rsid w:val="00880443"/>
    <w:rsid w:val="00880C13"/>
    <w:rsid w:val="00880D4F"/>
    <w:rsid w:val="008811D2"/>
    <w:rsid w:val="00881768"/>
    <w:rsid w:val="00881AF7"/>
    <w:rsid w:val="00881BD2"/>
    <w:rsid w:val="0088216A"/>
    <w:rsid w:val="00882A43"/>
    <w:rsid w:val="00882B9A"/>
    <w:rsid w:val="00882F68"/>
    <w:rsid w:val="0088349B"/>
    <w:rsid w:val="00883687"/>
    <w:rsid w:val="0088401E"/>
    <w:rsid w:val="0088415D"/>
    <w:rsid w:val="008842AC"/>
    <w:rsid w:val="0088481B"/>
    <w:rsid w:val="00884C0E"/>
    <w:rsid w:val="00885DFB"/>
    <w:rsid w:val="00885EB0"/>
    <w:rsid w:val="008862A4"/>
    <w:rsid w:val="00886379"/>
    <w:rsid w:val="008863C0"/>
    <w:rsid w:val="008865F0"/>
    <w:rsid w:val="008874F8"/>
    <w:rsid w:val="0088785D"/>
    <w:rsid w:val="00887917"/>
    <w:rsid w:val="00887A9F"/>
    <w:rsid w:val="00887ABC"/>
    <w:rsid w:val="00887C45"/>
    <w:rsid w:val="00887E90"/>
    <w:rsid w:val="008902E5"/>
    <w:rsid w:val="00890381"/>
    <w:rsid w:val="00890DFC"/>
    <w:rsid w:val="00890F5A"/>
    <w:rsid w:val="008918E4"/>
    <w:rsid w:val="00891A76"/>
    <w:rsid w:val="00891C4F"/>
    <w:rsid w:val="00891CCF"/>
    <w:rsid w:val="00891EF9"/>
    <w:rsid w:val="00891F78"/>
    <w:rsid w:val="00892429"/>
    <w:rsid w:val="008927E2"/>
    <w:rsid w:val="0089286C"/>
    <w:rsid w:val="0089295C"/>
    <w:rsid w:val="00892D92"/>
    <w:rsid w:val="00892DF1"/>
    <w:rsid w:val="008932AF"/>
    <w:rsid w:val="00893381"/>
    <w:rsid w:val="008934A8"/>
    <w:rsid w:val="008934D3"/>
    <w:rsid w:val="00893C06"/>
    <w:rsid w:val="00893D5F"/>
    <w:rsid w:val="008943BD"/>
    <w:rsid w:val="00894542"/>
    <w:rsid w:val="00894638"/>
    <w:rsid w:val="00894A5D"/>
    <w:rsid w:val="00894B50"/>
    <w:rsid w:val="00894C16"/>
    <w:rsid w:val="00894F87"/>
    <w:rsid w:val="008951B6"/>
    <w:rsid w:val="00895536"/>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4B8"/>
    <w:rsid w:val="008A06CD"/>
    <w:rsid w:val="008A06E8"/>
    <w:rsid w:val="008A0971"/>
    <w:rsid w:val="008A0C7C"/>
    <w:rsid w:val="008A0E89"/>
    <w:rsid w:val="008A18B1"/>
    <w:rsid w:val="008A1BEF"/>
    <w:rsid w:val="008A1E94"/>
    <w:rsid w:val="008A211E"/>
    <w:rsid w:val="008A219F"/>
    <w:rsid w:val="008A2522"/>
    <w:rsid w:val="008A25D3"/>
    <w:rsid w:val="008A29A2"/>
    <w:rsid w:val="008A29DE"/>
    <w:rsid w:val="008A2B4E"/>
    <w:rsid w:val="008A2B95"/>
    <w:rsid w:val="008A2E37"/>
    <w:rsid w:val="008A3166"/>
    <w:rsid w:val="008A37D2"/>
    <w:rsid w:val="008A39F2"/>
    <w:rsid w:val="008A3A5E"/>
    <w:rsid w:val="008A3C38"/>
    <w:rsid w:val="008A40F0"/>
    <w:rsid w:val="008A41F4"/>
    <w:rsid w:val="008A420A"/>
    <w:rsid w:val="008A4351"/>
    <w:rsid w:val="008A47F8"/>
    <w:rsid w:val="008A49F4"/>
    <w:rsid w:val="008A4A94"/>
    <w:rsid w:val="008A507B"/>
    <w:rsid w:val="008A510F"/>
    <w:rsid w:val="008A5468"/>
    <w:rsid w:val="008A5717"/>
    <w:rsid w:val="008A5E28"/>
    <w:rsid w:val="008A6394"/>
    <w:rsid w:val="008A656F"/>
    <w:rsid w:val="008A6AD8"/>
    <w:rsid w:val="008A6BBF"/>
    <w:rsid w:val="008A6E25"/>
    <w:rsid w:val="008A7102"/>
    <w:rsid w:val="008A7291"/>
    <w:rsid w:val="008A74F0"/>
    <w:rsid w:val="008A7D6C"/>
    <w:rsid w:val="008B083C"/>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4A0"/>
    <w:rsid w:val="008B47B2"/>
    <w:rsid w:val="008B4F73"/>
    <w:rsid w:val="008B4FF8"/>
    <w:rsid w:val="008B58E7"/>
    <w:rsid w:val="008B5D6F"/>
    <w:rsid w:val="008B600F"/>
    <w:rsid w:val="008B6255"/>
    <w:rsid w:val="008B65B1"/>
    <w:rsid w:val="008B7246"/>
    <w:rsid w:val="008B729B"/>
    <w:rsid w:val="008B765D"/>
    <w:rsid w:val="008B76BD"/>
    <w:rsid w:val="008B7A70"/>
    <w:rsid w:val="008B7B3F"/>
    <w:rsid w:val="008B7BA8"/>
    <w:rsid w:val="008B7F6E"/>
    <w:rsid w:val="008C02EF"/>
    <w:rsid w:val="008C0330"/>
    <w:rsid w:val="008C103B"/>
    <w:rsid w:val="008C108F"/>
    <w:rsid w:val="008C219F"/>
    <w:rsid w:val="008C25BF"/>
    <w:rsid w:val="008C2747"/>
    <w:rsid w:val="008C29A3"/>
    <w:rsid w:val="008C33E1"/>
    <w:rsid w:val="008C3473"/>
    <w:rsid w:val="008C3CCA"/>
    <w:rsid w:val="008C3DDF"/>
    <w:rsid w:val="008C4315"/>
    <w:rsid w:val="008C43C5"/>
    <w:rsid w:val="008C48B5"/>
    <w:rsid w:val="008C4BAD"/>
    <w:rsid w:val="008C4C7B"/>
    <w:rsid w:val="008C4E54"/>
    <w:rsid w:val="008C514F"/>
    <w:rsid w:val="008C5166"/>
    <w:rsid w:val="008C5286"/>
    <w:rsid w:val="008C5688"/>
    <w:rsid w:val="008C593D"/>
    <w:rsid w:val="008C5BD1"/>
    <w:rsid w:val="008C5ED1"/>
    <w:rsid w:val="008C6065"/>
    <w:rsid w:val="008C63DC"/>
    <w:rsid w:val="008C6409"/>
    <w:rsid w:val="008C683B"/>
    <w:rsid w:val="008C689E"/>
    <w:rsid w:val="008C6C86"/>
    <w:rsid w:val="008C6CE7"/>
    <w:rsid w:val="008C7490"/>
    <w:rsid w:val="008C780A"/>
    <w:rsid w:val="008C7CAC"/>
    <w:rsid w:val="008C7E96"/>
    <w:rsid w:val="008C7F49"/>
    <w:rsid w:val="008D01A2"/>
    <w:rsid w:val="008D04B3"/>
    <w:rsid w:val="008D07AB"/>
    <w:rsid w:val="008D0D18"/>
    <w:rsid w:val="008D0EC3"/>
    <w:rsid w:val="008D0F94"/>
    <w:rsid w:val="008D12A1"/>
    <w:rsid w:val="008D1381"/>
    <w:rsid w:val="008D21A4"/>
    <w:rsid w:val="008D223B"/>
    <w:rsid w:val="008D2440"/>
    <w:rsid w:val="008D2638"/>
    <w:rsid w:val="008D269F"/>
    <w:rsid w:val="008D2846"/>
    <w:rsid w:val="008D2A67"/>
    <w:rsid w:val="008D35FD"/>
    <w:rsid w:val="008D3B23"/>
    <w:rsid w:val="008D3B2D"/>
    <w:rsid w:val="008D3B30"/>
    <w:rsid w:val="008D428E"/>
    <w:rsid w:val="008D42B1"/>
    <w:rsid w:val="008D42B4"/>
    <w:rsid w:val="008D433E"/>
    <w:rsid w:val="008D44D6"/>
    <w:rsid w:val="008D4E1B"/>
    <w:rsid w:val="008D559A"/>
    <w:rsid w:val="008D57F2"/>
    <w:rsid w:val="008D5879"/>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E0097"/>
    <w:rsid w:val="008E06EE"/>
    <w:rsid w:val="008E08F2"/>
    <w:rsid w:val="008E1176"/>
    <w:rsid w:val="008E11AB"/>
    <w:rsid w:val="008E1393"/>
    <w:rsid w:val="008E1B4C"/>
    <w:rsid w:val="008E1F1E"/>
    <w:rsid w:val="008E20D4"/>
    <w:rsid w:val="008E21C6"/>
    <w:rsid w:val="008E240E"/>
    <w:rsid w:val="008E253D"/>
    <w:rsid w:val="008E2FDA"/>
    <w:rsid w:val="008E3158"/>
    <w:rsid w:val="008E3940"/>
    <w:rsid w:val="008E3BEC"/>
    <w:rsid w:val="008E4060"/>
    <w:rsid w:val="008E40D4"/>
    <w:rsid w:val="008E4B49"/>
    <w:rsid w:val="008E533A"/>
    <w:rsid w:val="008E536C"/>
    <w:rsid w:val="008E58F0"/>
    <w:rsid w:val="008E61EB"/>
    <w:rsid w:val="008E643D"/>
    <w:rsid w:val="008E658B"/>
    <w:rsid w:val="008E6E6D"/>
    <w:rsid w:val="008E7187"/>
    <w:rsid w:val="008F01E0"/>
    <w:rsid w:val="008F02B5"/>
    <w:rsid w:val="008F02C6"/>
    <w:rsid w:val="008F070F"/>
    <w:rsid w:val="008F076A"/>
    <w:rsid w:val="008F09EB"/>
    <w:rsid w:val="008F0AF8"/>
    <w:rsid w:val="008F0E7D"/>
    <w:rsid w:val="008F1264"/>
    <w:rsid w:val="008F1303"/>
    <w:rsid w:val="008F19F6"/>
    <w:rsid w:val="008F1C68"/>
    <w:rsid w:val="008F1E8E"/>
    <w:rsid w:val="008F2326"/>
    <w:rsid w:val="008F2D36"/>
    <w:rsid w:val="008F2F2C"/>
    <w:rsid w:val="008F382F"/>
    <w:rsid w:val="008F3880"/>
    <w:rsid w:val="008F3B79"/>
    <w:rsid w:val="008F3CF3"/>
    <w:rsid w:val="008F3D30"/>
    <w:rsid w:val="008F4139"/>
    <w:rsid w:val="008F4301"/>
    <w:rsid w:val="008F44FF"/>
    <w:rsid w:val="008F451A"/>
    <w:rsid w:val="008F4601"/>
    <w:rsid w:val="008F47C6"/>
    <w:rsid w:val="008F4A07"/>
    <w:rsid w:val="008F4A75"/>
    <w:rsid w:val="008F4D8A"/>
    <w:rsid w:val="008F4E50"/>
    <w:rsid w:val="008F4FF3"/>
    <w:rsid w:val="008F5057"/>
    <w:rsid w:val="008F52EC"/>
    <w:rsid w:val="008F58BA"/>
    <w:rsid w:val="008F5B03"/>
    <w:rsid w:val="008F5CE1"/>
    <w:rsid w:val="008F5E1B"/>
    <w:rsid w:val="008F6322"/>
    <w:rsid w:val="008F6376"/>
    <w:rsid w:val="008F6A19"/>
    <w:rsid w:val="008F6A46"/>
    <w:rsid w:val="008F6A50"/>
    <w:rsid w:val="008F7391"/>
    <w:rsid w:val="008F7AFE"/>
    <w:rsid w:val="008F7C20"/>
    <w:rsid w:val="008F7D2A"/>
    <w:rsid w:val="009001EB"/>
    <w:rsid w:val="00900584"/>
    <w:rsid w:val="0090096D"/>
    <w:rsid w:val="009009A1"/>
    <w:rsid w:val="00900ACB"/>
    <w:rsid w:val="00900D98"/>
    <w:rsid w:val="00901067"/>
    <w:rsid w:val="0090137C"/>
    <w:rsid w:val="00901534"/>
    <w:rsid w:val="00901878"/>
    <w:rsid w:val="009020BF"/>
    <w:rsid w:val="0090247E"/>
    <w:rsid w:val="0090254C"/>
    <w:rsid w:val="0090265F"/>
    <w:rsid w:val="00902BB9"/>
    <w:rsid w:val="009030FE"/>
    <w:rsid w:val="009032AA"/>
    <w:rsid w:val="00903704"/>
    <w:rsid w:val="00903FD7"/>
    <w:rsid w:val="0090436E"/>
    <w:rsid w:val="009043F9"/>
    <w:rsid w:val="009046E0"/>
    <w:rsid w:val="00904A44"/>
    <w:rsid w:val="00904D9B"/>
    <w:rsid w:val="0090569F"/>
    <w:rsid w:val="0090576E"/>
    <w:rsid w:val="009059AD"/>
    <w:rsid w:val="00905BDA"/>
    <w:rsid w:val="00906182"/>
    <w:rsid w:val="00906562"/>
    <w:rsid w:val="009065C2"/>
    <w:rsid w:val="00906914"/>
    <w:rsid w:val="00906918"/>
    <w:rsid w:val="00906966"/>
    <w:rsid w:val="00906D79"/>
    <w:rsid w:val="009071F4"/>
    <w:rsid w:val="0090726D"/>
    <w:rsid w:val="00907498"/>
    <w:rsid w:val="009075B2"/>
    <w:rsid w:val="0091035A"/>
    <w:rsid w:val="0091057A"/>
    <w:rsid w:val="009105C8"/>
    <w:rsid w:val="0091089F"/>
    <w:rsid w:val="009108C8"/>
    <w:rsid w:val="00910AA1"/>
    <w:rsid w:val="00910AA8"/>
    <w:rsid w:val="00910D20"/>
    <w:rsid w:val="00910D7F"/>
    <w:rsid w:val="009113A3"/>
    <w:rsid w:val="00911818"/>
    <w:rsid w:val="00911966"/>
    <w:rsid w:val="00911C17"/>
    <w:rsid w:val="00912002"/>
    <w:rsid w:val="00912692"/>
    <w:rsid w:val="009127C7"/>
    <w:rsid w:val="009127CF"/>
    <w:rsid w:val="0091284A"/>
    <w:rsid w:val="00912F3D"/>
    <w:rsid w:val="00913485"/>
    <w:rsid w:val="0091366C"/>
    <w:rsid w:val="00913829"/>
    <w:rsid w:val="00913854"/>
    <w:rsid w:val="009138AD"/>
    <w:rsid w:val="00913AD9"/>
    <w:rsid w:val="00913C6F"/>
    <w:rsid w:val="00913D8D"/>
    <w:rsid w:val="00914056"/>
    <w:rsid w:val="00914A60"/>
    <w:rsid w:val="00914D5E"/>
    <w:rsid w:val="009150FC"/>
    <w:rsid w:val="009153E3"/>
    <w:rsid w:val="0091567A"/>
    <w:rsid w:val="00915772"/>
    <w:rsid w:val="00915A62"/>
    <w:rsid w:val="00915A8B"/>
    <w:rsid w:val="00915AE9"/>
    <w:rsid w:val="00915B2F"/>
    <w:rsid w:val="00915C8C"/>
    <w:rsid w:val="009163B1"/>
    <w:rsid w:val="00916A92"/>
    <w:rsid w:val="00916A9C"/>
    <w:rsid w:val="00916C79"/>
    <w:rsid w:val="009172E2"/>
    <w:rsid w:val="0091741C"/>
    <w:rsid w:val="009176FB"/>
    <w:rsid w:val="00917A80"/>
    <w:rsid w:val="00917B62"/>
    <w:rsid w:val="00917D2C"/>
    <w:rsid w:val="00917D84"/>
    <w:rsid w:val="00917F9C"/>
    <w:rsid w:val="0092042E"/>
    <w:rsid w:val="00920AEE"/>
    <w:rsid w:val="00920BC4"/>
    <w:rsid w:val="00920D63"/>
    <w:rsid w:val="00920F7C"/>
    <w:rsid w:val="009211B1"/>
    <w:rsid w:val="009213D1"/>
    <w:rsid w:val="0092144E"/>
    <w:rsid w:val="00921490"/>
    <w:rsid w:val="00921719"/>
    <w:rsid w:val="00921DC5"/>
    <w:rsid w:val="00922093"/>
    <w:rsid w:val="009225E6"/>
    <w:rsid w:val="009228D3"/>
    <w:rsid w:val="0092295F"/>
    <w:rsid w:val="00922D1D"/>
    <w:rsid w:val="00922DFD"/>
    <w:rsid w:val="009236CC"/>
    <w:rsid w:val="009238A0"/>
    <w:rsid w:val="009238A6"/>
    <w:rsid w:val="009240C0"/>
    <w:rsid w:val="00924134"/>
    <w:rsid w:val="0092487B"/>
    <w:rsid w:val="0092570A"/>
    <w:rsid w:val="0092573E"/>
    <w:rsid w:val="00925BF3"/>
    <w:rsid w:val="00925C18"/>
    <w:rsid w:val="00925F8E"/>
    <w:rsid w:val="009263F2"/>
    <w:rsid w:val="0092644D"/>
    <w:rsid w:val="00926470"/>
    <w:rsid w:val="00926B39"/>
    <w:rsid w:val="00926F39"/>
    <w:rsid w:val="00927652"/>
    <w:rsid w:val="0092778D"/>
    <w:rsid w:val="00927C58"/>
    <w:rsid w:val="00927FEC"/>
    <w:rsid w:val="009305EB"/>
    <w:rsid w:val="009305FC"/>
    <w:rsid w:val="0093072A"/>
    <w:rsid w:val="00930773"/>
    <w:rsid w:val="00930C01"/>
    <w:rsid w:val="00931912"/>
    <w:rsid w:val="00931A19"/>
    <w:rsid w:val="00931DDD"/>
    <w:rsid w:val="00931F67"/>
    <w:rsid w:val="00932274"/>
    <w:rsid w:val="009323E7"/>
    <w:rsid w:val="00932404"/>
    <w:rsid w:val="009324B5"/>
    <w:rsid w:val="009326CE"/>
    <w:rsid w:val="00932EB3"/>
    <w:rsid w:val="0093308B"/>
    <w:rsid w:val="00933100"/>
    <w:rsid w:val="00933243"/>
    <w:rsid w:val="009332A0"/>
    <w:rsid w:val="009334D2"/>
    <w:rsid w:val="009338FD"/>
    <w:rsid w:val="00933B8B"/>
    <w:rsid w:val="00933BA3"/>
    <w:rsid w:val="00933BFA"/>
    <w:rsid w:val="00934293"/>
    <w:rsid w:val="009344AB"/>
    <w:rsid w:val="009347BE"/>
    <w:rsid w:val="00935495"/>
    <w:rsid w:val="00935724"/>
    <w:rsid w:val="0093587D"/>
    <w:rsid w:val="00935915"/>
    <w:rsid w:val="009359E8"/>
    <w:rsid w:val="00935C1E"/>
    <w:rsid w:val="009361BD"/>
    <w:rsid w:val="00936247"/>
    <w:rsid w:val="00936469"/>
    <w:rsid w:val="009368EA"/>
    <w:rsid w:val="00936B19"/>
    <w:rsid w:val="009371E6"/>
    <w:rsid w:val="00937397"/>
    <w:rsid w:val="009377A8"/>
    <w:rsid w:val="00937C40"/>
    <w:rsid w:val="00940352"/>
    <w:rsid w:val="009403C2"/>
    <w:rsid w:val="0094041B"/>
    <w:rsid w:val="00940B25"/>
    <w:rsid w:val="00940D5D"/>
    <w:rsid w:val="009415F9"/>
    <w:rsid w:val="0094196A"/>
    <w:rsid w:val="00941D1A"/>
    <w:rsid w:val="00941E3D"/>
    <w:rsid w:val="00941EC4"/>
    <w:rsid w:val="00942782"/>
    <w:rsid w:val="009427B2"/>
    <w:rsid w:val="00942D3D"/>
    <w:rsid w:val="00943839"/>
    <w:rsid w:val="00943B8D"/>
    <w:rsid w:val="009442FF"/>
    <w:rsid w:val="0094436D"/>
    <w:rsid w:val="00944ACB"/>
    <w:rsid w:val="00944AE3"/>
    <w:rsid w:val="00944C96"/>
    <w:rsid w:val="00944D35"/>
    <w:rsid w:val="00945169"/>
    <w:rsid w:val="009452B2"/>
    <w:rsid w:val="009454DA"/>
    <w:rsid w:val="00945A4E"/>
    <w:rsid w:val="00945B0A"/>
    <w:rsid w:val="00945B5F"/>
    <w:rsid w:val="0094619A"/>
    <w:rsid w:val="00946359"/>
    <w:rsid w:val="00946756"/>
    <w:rsid w:val="00946927"/>
    <w:rsid w:val="009469D3"/>
    <w:rsid w:val="00946B3D"/>
    <w:rsid w:val="00946EC1"/>
    <w:rsid w:val="009470A5"/>
    <w:rsid w:val="009470B5"/>
    <w:rsid w:val="00947241"/>
    <w:rsid w:val="0094729F"/>
    <w:rsid w:val="00947A98"/>
    <w:rsid w:val="00947BA6"/>
    <w:rsid w:val="00947D1D"/>
    <w:rsid w:val="0095007F"/>
    <w:rsid w:val="00950292"/>
    <w:rsid w:val="00950725"/>
    <w:rsid w:val="00950841"/>
    <w:rsid w:val="00950999"/>
    <w:rsid w:val="00950EEB"/>
    <w:rsid w:val="00950F95"/>
    <w:rsid w:val="009519E6"/>
    <w:rsid w:val="00951AA5"/>
    <w:rsid w:val="00951AE7"/>
    <w:rsid w:val="00951B88"/>
    <w:rsid w:val="0095225F"/>
    <w:rsid w:val="00952520"/>
    <w:rsid w:val="0095265F"/>
    <w:rsid w:val="00952689"/>
    <w:rsid w:val="0095270F"/>
    <w:rsid w:val="00952A0E"/>
    <w:rsid w:val="00952A31"/>
    <w:rsid w:val="00953058"/>
    <w:rsid w:val="00953077"/>
    <w:rsid w:val="00953196"/>
    <w:rsid w:val="00953BD0"/>
    <w:rsid w:val="00953E1C"/>
    <w:rsid w:val="00953E21"/>
    <w:rsid w:val="00953E41"/>
    <w:rsid w:val="00954714"/>
    <w:rsid w:val="00954D86"/>
    <w:rsid w:val="00954DBF"/>
    <w:rsid w:val="00954FA0"/>
    <w:rsid w:val="00955910"/>
    <w:rsid w:val="00955D54"/>
    <w:rsid w:val="00955F18"/>
    <w:rsid w:val="0095612B"/>
    <w:rsid w:val="00956173"/>
    <w:rsid w:val="009561A0"/>
    <w:rsid w:val="0095687B"/>
    <w:rsid w:val="00956E8E"/>
    <w:rsid w:val="00956F3B"/>
    <w:rsid w:val="009571B4"/>
    <w:rsid w:val="00957288"/>
    <w:rsid w:val="00957631"/>
    <w:rsid w:val="0095772B"/>
    <w:rsid w:val="00957B42"/>
    <w:rsid w:val="00957F58"/>
    <w:rsid w:val="009601D5"/>
    <w:rsid w:val="00960658"/>
    <w:rsid w:val="00960CE6"/>
    <w:rsid w:val="009611C5"/>
    <w:rsid w:val="00961444"/>
    <w:rsid w:val="009614C1"/>
    <w:rsid w:val="009615A2"/>
    <w:rsid w:val="00961730"/>
    <w:rsid w:val="00961866"/>
    <w:rsid w:val="00961C82"/>
    <w:rsid w:val="00962DF1"/>
    <w:rsid w:val="00962ECE"/>
    <w:rsid w:val="0096311D"/>
    <w:rsid w:val="009638A9"/>
    <w:rsid w:val="00963DA8"/>
    <w:rsid w:val="00963DF8"/>
    <w:rsid w:val="00964133"/>
    <w:rsid w:val="00964153"/>
    <w:rsid w:val="0096415C"/>
    <w:rsid w:val="009642D3"/>
    <w:rsid w:val="009642EC"/>
    <w:rsid w:val="00964403"/>
    <w:rsid w:val="0096487C"/>
    <w:rsid w:val="00964F99"/>
    <w:rsid w:val="00965673"/>
    <w:rsid w:val="00965754"/>
    <w:rsid w:val="009657E6"/>
    <w:rsid w:val="009658B2"/>
    <w:rsid w:val="00965AA2"/>
    <w:rsid w:val="00965D72"/>
    <w:rsid w:val="00965D86"/>
    <w:rsid w:val="00965FEA"/>
    <w:rsid w:val="009664EF"/>
    <w:rsid w:val="00966638"/>
    <w:rsid w:val="00966938"/>
    <w:rsid w:val="00966A06"/>
    <w:rsid w:val="00966AEF"/>
    <w:rsid w:val="009673A8"/>
    <w:rsid w:val="009673AF"/>
    <w:rsid w:val="00967527"/>
    <w:rsid w:val="0096760E"/>
    <w:rsid w:val="0096796D"/>
    <w:rsid w:val="00970048"/>
    <w:rsid w:val="0097028F"/>
    <w:rsid w:val="00970AD9"/>
    <w:rsid w:val="00970BA2"/>
    <w:rsid w:val="00971264"/>
    <w:rsid w:val="00971402"/>
    <w:rsid w:val="009714B5"/>
    <w:rsid w:val="009714D2"/>
    <w:rsid w:val="009715FE"/>
    <w:rsid w:val="00971728"/>
    <w:rsid w:val="00971E26"/>
    <w:rsid w:val="00971FA8"/>
    <w:rsid w:val="009720CF"/>
    <w:rsid w:val="00972360"/>
    <w:rsid w:val="0097246C"/>
    <w:rsid w:val="00972F0A"/>
    <w:rsid w:val="00973399"/>
    <w:rsid w:val="009737B3"/>
    <w:rsid w:val="00973B43"/>
    <w:rsid w:val="00973D78"/>
    <w:rsid w:val="009743CC"/>
    <w:rsid w:val="009744C7"/>
    <w:rsid w:val="0097453E"/>
    <w:rsid w:val="009755FA"/>
    <w:rsid w:val="00975D36"/>
    <w:rsid w:val="00975E49"/>
    <w:rsid w:val="0097612A"/>
    <w:rsid w:val="00976386"/>
    <w:rsid w:val="009764A7"/>
    <w:rsid w:val="009769B4"/>
    <w:rsid w:val="00976E69"/>
    <w:rsid w:val="0097752C"/>
    <w:rsid w:val="00977CDF"/>
    <w:rsid w:val="00980530"/>
    <w:rsid w:val="0098087B"/>
    <w:rsid w:val="00981478"/>
    <w:rsid w:val="00981733"/>
    <w:rsid w:val="00981959"/>
    <w:rsid w:val="00981F85"/>
    <w:rsid w:val="00982839"/>
    <w:rsid w:val="00982DB2"/>
    <w:rsid w:val="00982E25"/>
    <w:rsid w:val="00982ED9"/>
    <w:rsid w:val="009835E2"/>
    <w:rsid w:val="009836F4"/>
    <w:rsid w:val="00983A8F"/>
    <w:rsid w:val="00983E93"/>
    <w:rsid w:val="00984415"/>
    <w:rsid w:val="0098453C"/>
    <w:rsid w:val="00984712"/>
    <w:rsid w:val="00984BE6"/>
    <w:rsid w:val="00984D57"/>
    <w:rsid w:val="00985A41"/>
    <w:rsid w:val="00985DB2"/>
    <w:rsid w:val="00985DEC"/>
    <w:rsid w:val="00985DFC"/>
    <w:rsid w:val="00985F83"/>
    <w:rsid w:val="0098607F"/>
    <w:rsid w:val="0098670D"/>
    <w:rsid w:val="00986ECE"/>
    <w:rsid w:val="00986FA7"/>
    <w:rsid w:val="0098721F"/>
    <w:rsid w:val="00987357"/>
    <w:rsid w:val="0098757A"/>
    <w:rsid w:val="0098769A"/>
    <w:rsid w:val="0098795B"/>
    <w:rsid w:val="009902EB"/>
    <w:rsid w:val="00990386"/>
    <w:rsid w:val="0099066F"/>
    <w:rsid w:val="009908D3"/>
    <w:rsid w:val="00990CE8"/>
    <w:rsid w:val="00990D9F"/>
    <w:rsid w:val="00990EFF"/>
    <w:rsid w:val="00990FC0"/>
    <w:rsid w:val="009916C1"/>
    <w:rsid w:val="00991B24"/>
    <w:rsid w:val="00991E7C"/>
    <w:rsid w:val="00991F9D"/>
    <w:rsid w:val="00992009"/>
    <w:rsid w:val="009921BE"/>
    <w:rsid w:val="0099261D"/>
    <w:rsid w:val="00992BDB"/>
    <w:rsid w:val="00992EB4"/>
    <w:rsid w:val="00993013"/>
    <w:rsid w:val="00993212"/>
    <w:rsid w:val="00993C5F"/>
    <w:rsid w:val="00993D8B"/>
    <w:rsid w:val="00993D8E"/>
    <w:rsid w:val="00994085"/>
    <w:rsid w:val="00994AED"/>
    <w:rsid w:val="00994B04"/>
    <w:rsid w:val="00994C57"/>
    <w:rsid w:val="00994F1C"/>
    <w:rsid w:val="00994F67"/>
    <w:rsid w:val="0099513B"/>
    <w:rsid w:val="00995244"/>
    <w:rsid w:val="00995404"/>
    <w:rsid w:val="00995720"/>
    <w:rsid w:val="0099576D"/>
    <w:rsid w:val="0099596C"/>
    <w:rsid w:val="00995A98"/>
    <w:rsid w:val="00996459"/>
    <w:rsid w:val="00996665"/>
    <w:rsid w:val="00996752"/>
    <w:rsid w:val="00996898"/>
    <w:rsid w:val="00996B16"/>
    <w:rsid w:val="009979E7"/>
    <w:rsid w:val="00997D38"/>
    <w:rsid w:val="009A00AC"/>
    <w:rsid w:val="009A018A"/>
    <w:rsid w:val="009A044D"/>
    <w:rsid w:val="009A054F"/>
    <w:rsid w:val="009A05DF"/>
    <w:rsid w:val="009A070F"/>
    <w:rsid w:val="009A0958"/>
    <w:rsid w:val="009A0C53"/>
    <w:rsid w:val="009A0D99"/>
    <w:rsid w:val="009A0DD1"/>
    <w:rsid w:val="009A0F25"/>
    <w:rsid w:val="009A115F"/>
    <w:rsid w:val="009A1181"/>
    <w:rsid w:val="009A1660"/>
    <w:rsid w:val="009A18D2"/>
    <w:rsid w:val="009A2042"/>
    <w:rsid w:val="009A20F6"/>
    <w:rsid w:val="009A246F"/>
    <w:rsid w:val="009A2631"/>
    <w:rsid w:val="009A263F"/>
    <w:rsid w:val="009A2770"/>
    <w:rsid w:val="009A2792"/>
    <w:rsid w:val="009A2AF4"/>
    <w:rsid w:val="009A2E35"/>
    <w:rsid w:val="009A3106"/>
    <w:rsid w:val="009A3245"/>
    <w:rsid w:val="009A36D4"/>
    <w:rsid w:val="009A3817"/>
    <w:rsid w:val="009A42A5"/>
    <w:rsid w:val="009A4472"/>
    <w:rsid w:val="009A46F8"/>
    <w:rsid w:val="009A473C"/>
    <w:rsid w:val="009A47A9"/>
    <w:rsid w:val="009A47D4"/>
    <w:rsid w:val="009A4A99"/>
    <w:rsid w:val="009A4BCA"/>
    <w:rsid w:val="009A4BD1"/>
    <w:rsid w:val="009A4CFE"/>
    <w:rsid w:val="009A5031"/>
    <w:rsid w:val="009A522E"/>
    <w:rsid w:val="009A5317"/>
    <w:rsid w:val="009A549F"/>
    <w:rsid w:val="009A5CE1"/>
    <w:rsid w:val="009A6A4E"/>
    <w:rsid w:val="009A6C0D"/>
    <w:rsid w:val="009A7306"/>
    <w:rsid w:val="009A7B51"/>
    <w:rsid w:val="009A7C0A"/>
    <w:rsid w:val="009B002C"/>
    <w:rsid w:val="009B0172"/>
    <w:rsid w:val="009B01B6"/>
    <w:rsid w:val="009B063F"/>
    <w:rsid w:val="009B0E23"/>
    <w:rsid w:val="009B0F77"/>
    <w:rsid w:val="009B1123"/>
    <w:rsid w:val="009B14A4"/>
    <w:rsid w:val="009B14AA"/>
    <w:rsid w:val="009B1539"/>
    <w:rsid w:val="009B1981"/>
    <w:rsid w:val="009B2192"/>
    <w:rsid w:val="009B22EA"/>
    <w:rsid w:val="009B241D"/>
    <w:rsid w:val="009B26E3"/>
    <w:rsid w:val="009B2DB0"/>
    <w:rsid w:val="009B2F7E"/>
    <w:rsid w:val="009B2F87"/>
    <w:rsid w:val="009B2F8C"/>
    <w:rsid w:val="009B31C3"/>
    <w:rsid w:val="009B4159"/>
    <w:rsid w:val="009B474D"/>
    <w:rsid w:val="009B47BB"/>
    <w:rsid w:val="009B511B"/>
    <w:rsid w:val="009B5B6A"/>
    <w:rsid w:val="009B5B88"/>
    <w:rsid w:val="009B5E89"/>
    <w:rsid w:val="009B5F8D"/>
    <w:rsid w:val="009B62A6"/>
    <w:rsid w:val="009B644D"/>
    <w:rsid w:val="009B659D"/>
    <w:rsid w:val="009B6744"/>
    <w:rsid w:val="009B6ECE"/>
    <w:rsid w:val="009B74E6"/>
    <w:rsid w:val="009B7622"/>
    <w:rsid w:val="009B7BAB"/>
    <w:rsid w:val="009B7DB8"/>
    <w:rsid w:val="009B7E47"/>
    <w:rsid w:val="009B7FC5"/>
    <w:rsid w:val="009C04E5"/>
    <w:rsid w:val="009C04E9"/>
    <w:rsid w:val="009C097A"/>
    <w:rsid w:val="009C0B79"/>
    <w:rsid w:val="009C0C21"/>
    <w:rsid w:val="009C0DF0"/>
    <w:rsid w:val="009C0E1A"/>
    <w:rsid w:val="009C13B0"/>
    <w:rsid w:val="009C14C7"/>
    <w:rsid w:val="009C1703"/>
    <w:rsid w:val="009C1AD5"/>
    <w:rsid w:val="009C1B42"/>
    <w:rsid w:val="009C1BD5"/>
    <w:rsid w:val="009C1F5D"/>
    <w:rsid w:val="009C289C"/>
    <w:rsid w:val="009C2B00"/>
    <w:rsid w:val="009C2B50"/>
    <w:rsid w:val="009C2C34"/>
    <w:rsid w:val="009C2C9F"/>
    <w:rsid w:val="009C3141"/>
    <w:rsid w:val="009C3463"/>
    <w:rsid w:val="009C3696"/>
    <w:rsid w:val="009C396D"/>
    <w:rsid w:val="009C3CFA"/>
    <w:rsid w:val="009C40D4"/>
    <w:rsid w:val="009C4102"/>
    <w:rsid w:val="009C46B6"/>
    <w:rsid w:val="009C48E0"/>
    <w:rsid w:val="009C4F93"/>
    <w:rsid w:val="009C5060"/>
    <w:rsid w:val="009C5363"/>
    <w:rsid w:val="009C5713"/>
    <w:rsid w:val="009C5A16"/>
    <w:rsid w:val="009C5DBB"/>
    <w:rsid w:val="009C60B3"/>
    <w:rsid w:val="009C62AD"/>
    <w:rsid w:val="009C700A"/>
    <w:rsid w:val="009C752D"/>
    <w:rsid w:val="009C7758"/>
    <w:rsid w:val="009C7CA4"/>
    <w:rsid w:val="009C7DD7"/>
    <w:rsid w:val="009C7FBC"/>
    <w:rsid w:val="009D021D"/>
    <w:rsid w:val="009D05D7"/>
    <w:rsid w:val="009D0782"/>
    <w:rsid w:val="009D095B"/>
    <w:rsid w:val="009D09B2"/>
    <w:rsid w:val="009D0D30"/>
    <w:rsid w:val="009D0D7E"/>
    <w:rsid w:val="009D120E"/>
    <w:rsid w:val="009D12E2"/>
    <w:rsid w:val="009D1614"/>
    <w:rsid w:val="009D16C8"/>
    <w:rsid w:val="009D18D2"/>
    <w:rsid w:val="009D1941"/>
    <w:rsid w:val="009D1967"/>
    <w:rsid w:val="009D1A6B"/>
    <w:rsid w:val="009D1A8C"/>
    <w:rsid w:val="009D1BE4"/>
    <w:rsid w:val="009D2572"/>
    <w:rsid w:val="009D2A22"/>
    <w:rsid w:val="009D2FE9"/>
    <w:rsid w:val="009D364D"/>
    <w:rsid w:val="009D3B1B"/>
    <w:rsid w:val="009D3C4D"/>
    <w:rsid w:val="009D40E5"/>
    <w:rsid w:val="009D412F"/>
    <w:rsid w:val="009D44C8"/>
    <w:rsid w:val="009D47BB"/>
    <w:rsid w:val="009D4B0C"/>
    <w:rsid w:val="009D4CD0"/>
    <w:rsid w:val="009D4D86"/>
    <w:rsid w:val="009D5180"/>
    <w:rsid w:val="009D5366"/>
    <w:rsid w:val="009D5672"/>
    <w:rsid w:val="009D5E95"/>
    <w:rsid w:val="009D6149"/>
    <w:rsid w:val="009D64A7"/>
    <w:rsid w:val="009D6631"/>
    <w:rsid w:val="009D6C11"/>
    <w:rsid w:val="009D6DA5"/>
    <w:rsid w:val="009D6F6F"/>
    <w:rsid w:val="009D6F81"/>
    <w:rsid w:val="009D6FC4"/>
    <w:rsid w:val="009D70F7"/>
    <w:rsid w:val="009D7393"/>
    <w:rsid w:val="009E004E"/>
    <w:rsid w:val="009E026F"/>
    <w:rsid w:val="009E09C5"/>
    <w:rsid w:val="009E0ACD"/>
    <w:rsid w:val="009E0E0F"/>
    <w:rsid w:val="009E13DA"/>
    <w:rsid w:val="009E14D0"/>
    <w:rsid w:val="009E1708"/>
    <w:rsid w:val="009E1FB2"/>
    <w:rsid w:val="009E27B2"/>
    <w:rsid w:val="009E2A10"/>
    <w:rsid w:val="009E2CDB"/>
    <w:rsid w:val="009E2DC2"/>
    <w:rsid w:val="009E3136"/>
    <w:rsid w:val="009E3612"/>
    <w:rsid w:val="009E3C4F"/>
    <w:rsid w:val="009E3F38"/>
    <w:rsid w:val="009E41B4"/>
    <w:rsid w:val="009E438B"/>
    <w:rsid w:val="009E4688"/>
    <w:rsid w:val="009E47E3"/>
    <w:rsid w:val="009E47F0"/>
    <w:rsid w:val="009E4B4E"/>
    <w:rsid w:val="009E4B5F"/>
    <w:rsid w:val="009E4DCC"/>
    <w:rsid w:val="009E5664"/>
    <w:rsid w:val="009E56E3"/>
    <w:rsid w:val="009E585D"/>
    <w:rsid w:val="009E6239"/>
    <w:rsid w:val="009E6416"/>
    <w:rsid w:val="009E6578"/>
    <w:rsid w:val="009E65B8"/>
    <w:rsid w:val="009E6FEB"/>
    <w:rsid w:val="009E74BA"/>
    <w:rsid w:val="009E74C3"/>
    <w:rsid w:val="009E7835"/>
    <w:rsid w:val="009F029E"/>
    <w:rsid w:val="009F07D7"/>
    <w:rsid w:val="009F0876"/>
    <w:rsid w:val="009F090B"/>
    <w:rsid w:val="009F11D0"/>
    <w:rsid w:val="009F17EF"/>
    <w:rsid w:val="009F1B7A"/>
    <w:rsid w:val="009F21F2"/>
    <w:rsid w:val="009F25E9"/>
    <w:rsid w:val="009F26AC"/>
    <w:rsid w:val="009F2AED"/>
    <w:rsid w:val="009F2B36"/>
    <w:rsid w:val="009F2D1F"/>
    <w:rsid w:val="009F2DAA"/>
    <w:rsid w:val="009F34B2"/>
    <w:rsid w:val="009F34CB"/>
    <w:rsid w:val="009F34DF"/>
    <w:rsid w:val="009F3B14"/>
    <w:rsid w:val="009F3E19"/>
    <w:rsid w:val="009F401C"/>
    <w:rsid w:val="009F42D0"/>
    <w:rsid w:val="009F47DD"/>
    <w:rsid w:val="009F4DC8"/>
    <w:rsid w:val="009F4E09"/>
    <w:rsid w:val="009F4E5D"/>
    <w:rsid w:val="009F51C6"/>
    <w:rsid w:val="009F51CB"/>
    <w:rsid w:val="009F5FE2"/>
    <w:rsid w:val="009F682D"/>
    <w:rsid w:val="009F68B3"/>
    <w:rsid w:val="009F6980"/>
    <w:rsid w:val="009F6A8B"/>
    <w:rsid w:val="009F6EA7"/>
    <w:rsid w:val="009F6FD6"/>
    <w:rsid w:val="009F6FE1"/>
    <w:rsid w:val="009F79D0"/>
    <w:rsid w:val="009F7A3A"/>
    <w:rsid w:val="009F7BDD"/>
    <w:rsid w:val="00A001A5"/>
    <w:rsid w:val="00A00CF2"/>
    <w:rsid w:val="00A00E52"/>
    <w:rsid w:val="00A0123B"/>
    <w:rsid w:val="00A0124D"/>
    <w:rsid w:val="00A0139B"/>
    <w:rsid w:val="00A01475"/>
    <w:rsid w:val="00A014EC"/>
    <w:rsid w:val="00A01844"/>
    <w:rsid w:val="00A01892"/>
    <w:rsid w:val="00A01901"/>
    <w:rsid w:val="00A01AD1"/>
    <w:rsid w:val="00A01B20"/>
    <w:rsid w:val="00A01B73"/>
    <w:rsid w:val="00A01F9B"/>
    <w:rsid w:val="00A02079"/>
    <w:rsid w:val="00A022F9"/>
    <w:rsid w:val="00A02376"/>
    <w:rsid w:val="00A02396"/>
    <w:rsid w:val="00A02483"/>
    <w:rsid w:val="00A027A4"/>
    <w:rsid w:val="00A032E9"/>
    <w:rsid w:val="00A03725"/>
    <w:rsid w:val="00A03925"/>
    <w:rsid w:val="00A03C14"/>
    <w:rsid w:val="00A042DE"/>
    <w:rsid w:val="00A0435A"/>
    <w:rsid w:val="00A04808"/>
    <w:rsid w:val="00A04906"/>
    <w:rsid w:val="00A04A79"/>
    <w:rsid w:val="00A04C1C"/>
    <w:rsid w:val="00A04D1D"/>
    <w:rsid w:val="00A053AD"/>
    <w:rsid w:val="00A0569A"/>
    <w:rsid w:val="00A0584E"/>
    <w:rsid w:val="00A05EC7"/>
    <w:rsid w:val="00A0614F"/>
    <w:rsid w:val="00A06334"/>
    <w:rsid w:val="00A0637A"/>
    <w:rsid w:val="00A06453"/>
    <w:rsid w:val="00A0653D"/>
    <w:rsid w:val="00A06CD9"/>
    <w:rsid w:val="00A06DC6"/>
    <w:rsid w:val="00A06E25"/>
    <w:rsid w:val="00A06F47"/>
    <w:rsid w:val="00A071FF"/>
    <w:rsid w:val="00A077F5"/>
    <w:rsid w:val="00A078C4"/>
    <w:rsid w:val="00A07AE2"/>
    <w:rsid w:val="00A07B48"/>
    <w:rsid w:val="00A07EFA"/>
    <w:rsid w:val="00A10359"/>
    <w:rsid w:val="00A103E3"/>
    <w:rsid w:val="00A10540"/>
    <w:rsid w:val="00A10D46"/>
    <w:rsid w:val="00A1152B"/>
    <w:rsid w:val="00A124AD"/>
    <w:rsid w:val="00A126A3"/>
    <w:rsid w:val="00A127AC"/>
    <w:rsid w:val="00A1289F"/>
    <w:rsid w:val="00A12CD0"/>
    <w:rsid w:val="00A131F1"/>
    <w:rsid w:val="00A1342E"/>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537"/>
    <w:rsid w:val="00A1767A"/>
    <w:rsid w:val="00A17767"/>
    <w:rsid w:val="00A17D26"/>
    <w:rsid w:val="00A17E2D"/>
    <w:rsid w:val="00A17F83"/>
    <w:rsid w:val="00A20148"/>
    <w:rsid w:val="00A202CD"/>
    <w:rsid w:val="00A210B3"/>
    <w:rsid w:val="00A21159"/>
    <w:rsid w:val="00A21183"/>
    <w:rsid w:val="00A21289"/>
    <w:rsid w:val="00A218BC"/>
    <w:rsid w:val="00A21C54"/>
    <w:rsid w:val="00A21E38"/>
    <w:rsid w:val="00A2203E"/>
    <w:rsid w:val="00A22120"/>
    <w:rsid w:val="00A22273"/>
    <w:rsid w:val="00A22293"/>
    <w:rsid w:val="00A22375"/>
    <w:rsid w:val="00A22380"/>
    <w:rsid w:val="00A223A2"/>
    <w:rsid w:val="00A22435"/>
    <w:rsid w:val="00A22448"/>
    <w:rsid w:val="00A22481"/>
    <w:rsid w:val="00A22BC2"/>
    <w:rsid w:val="00A22CFF"/>
    <w:rsid w:val="00A22E5F"/>
    <w:rsid w:val="00A23420"/>
    <w:rsid w:val="00A2380C"/>
    <w:rsid w:val="00A23BBA"/>
    <w:rsid w:val="00A23C13"/>
    <w:rsid w:val="00A23DCB"/>
    <w:rsid w:val="00A24218"/>
    <w:rsid w:val="00A243E2"/>
    <w:rsid w:val="00A244E1"/>
    <w:rsid w:val="00A24F9B"/>
    <w:rsid w:val="00A24FB9"/>
    <w:rsid w:val="00A25060"/>
    <w:rsid w:val="00A2567F"/>
    <w:rsid w:val="00A25A45"/>
    <w:rsid w:val="00A25AC8"/>
    <w:rsid w:val="00A25B19"/>
    <w:rsid w:val="00A25B45"/>
    <w:rsid w:val="00A25BA4"/>
    <w:rsid w:val="00A26447"/>
    <w:rsid w:val="00A26522"/>
    <w:rsid w:val="00A26675"/>
    <w:rsid w:val="00A26774"/>
    <w:rsid w:val="00A26827"/>
    <w:rsid w:val="00A26893"/>
    <w:rsid w:val="00A26DFD"/>
    <w:rsid w:val="00A2721B"/>
    <w:rsid w:val="00A27289"/>
    <w:rsid w:val="00A27413"/>
    <w:rsid w:val="00A27B4B"/>
    <w:rsid w:val="00A27FF1"/>
    <w:rsid w:val="00A3027E"/>
    <w:rsid w:val="00A304A7"/>
    <w:rsid w:val="00A30896"/>
    <w:rsid w:val="00A30B9E"/>
    <w:rsid w:val="00A30D79"/>
    <w:rsid w:val="00A30E4E"/>
    <w:rsid w:val="00A32344"/>
    <w:rsid w:val="00A328B8"/>
    <w:rsid w:val="00A32995"/>
    <w:rsid w:val="00A32ACD"/>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7C8"/>
    <w:rsid w:val="00A36B06"/>
    <w:rsid w:val="00A36CF0"/>
    <w:rsid w:val="00A37803"/>
    <w:rsid w:val="00A37A9E"/>
    <w:rsid w:val="00A4051D"/>
    <w:rsid w:val="00A40582"/>
    <w:rsid w:val="00A405F9"/>
    <w:rsid w:val="00A4076C"/>
    <w:rsid w:val="00A40938"/>
    <w:rsid w:val="00A40B08"/>
    <w:rsid w:val="00A40C59"/>
    <w:rsid w:val="00A40EBE"/>
    <w:rsid w:val="00A412E1"/>
    <w:rsid w:val="00A416EE"/>
    <w:rsid w:val="00A41A46"/>
    <w:rsid w:val="00A41B01"/>
    <w:rsid w:val="00A41D1D"/>
    <w:rsid w:val="00A41FCE"/>
    <w:rsid w:val="00A421E2"/>
    <w:rsid w:val="00A42662"/>
    <w:rsid w:val="00A4383C"/>
    <w:rsid w:val="00A43AFA"/>
    <w:rsid w:val="00A43B91"/>
    <w:rsid w:val="00A43BDD"/>
    <w:rsid w:val="00A44414"/>
    <w:rsid w:val="00A45150"/>
    <w:rsid w:val="00A45228"/>
    <w:rsid w:val="00A455C5"/>
    <w:rsid w:val="00A458F1"/>
    <w:rsid w:val="00A458F3"/>
    <w:rsid w:val="00A46340"/>
    <w:rsid w:val="00A465F4"/>
    <w:rsid w:val="00A4663C"/>
    <w:rsid w:val="00A467A2"/>
    <w:rsid w:val="00A46DDC"/>
    <w:rsid w:val="00A46EA5"/>
    <w:rsid w:val="00A472B1"/>
    <w:rsid w:val="00A4796E"/>
    <w:rsid w:val="00A47D75"/>
    <w:rsid w:val="00A47E18"/>
    <w:rsid w:val="00A5026B"/>
    <w:rsid w:val="00A5045C"/>
    <w:rsid w:val="00A5075F"/>
    <w:rsid w:val="00A50AD5"/>
    <w:rsid w:val="00A50D2B"/>
    <w:rsid w:val="00A50D71"/>
    <w:rsid w:val="00A50DA2"/>
    <w:rsid w:val="00A50F09"/>
    <w:rsid w:val="00A50F28"/>
    <w:rsid w:val="00A5127A"/>
    <w:rsid w:val="00A5160A"/>
    <w:rsid w:val="00A51BB6"/>
    <w:rsid w:val="00A51F34"/>
    <w:rsid w:val="00A5207A"/>
    <w:rsid w:val="00A52263"/>
    <w:rsid w:val="00A52697"/>
    <w:rsid w:val="00A52CAE"/>
    <w:rsid w:val="00A52EC9"/>
    <w:rsid w:val="00A530D6"/>
    <w:rsid w:val="00A531F4"/>
    <w:rsid w:val="00A536C7"/>
    <w:rsid w:val="00A53A43"/>
    <w:rsid w:val="00A54122"/>
    <w:rsid w:val="00A54607"/>
    <w:rsid w:val="00A5478E"/>
    <w:rsid w:val="00A548C1"/>
    <w:rsid w:val="00A548C6"/>
    <w:rsid w:val="00A54945"/>
    <w:rsid w:val="00A55504"/>
    <w:rsid w:val="00A55925"/>
    <w:rsid w:val="00A559BB"/>
    <w:rsid w:val="00A55A21"/>
    <w:rsid w:val="00A55ABA"/>
    <w:rsid w:val="00A55B6F"/>
    <w:rsid w:val="00A55C1F"/>
    <w:rsid w:val="00A55C5E"/>
    <w:rsid w:val="00A55E7B"/>
    <w:rsid w:val="00A564AF"/>
    <w:rsid w:val="00A5677F"/>
    <w:rsid w:val="00A56A28"/>
    <w:rsid w:val="00A56A76"/>
    <w:rsid w:val="00A56ADB"/>
    <w:rsid w:val="00A56D33"/>
    <w:rsid w:val="00A572A7"/>
    <w:rsid w:val="00A5772D"/>
    <w:rsid w:val="00A57D17"/>
    <w:rsid w:val="00A60339"/>
    <w:rsid w:val="00A603F3"/>
    <w:rsid w:val="00A60555"/>
    <w:rsid w:val="00A6080A"/>
    <w:rsid w:val="00A60952"/>
    <w:rsid w:val="00A609D9"/>
    <w:rsid w:val="00A60A4C"/>
    <w:rsid w:val="00A60AA6"/>
    <w:rsid w:val="00A60C69"/>
    <w:rsid w:val="00A60CEC"/>
    <w:rsid w:val="00A60DAB"/>
    <w:rsid w:val="00A60FBF"/>
    <w:rsid w:val="00A6169E"/>
    <w:rsid w:val="00A6171C"/>
    <w:rsid w:val="00A617EE"/>
    <w:rsid w:val="00A61914"/>
    <w:rsid w:val="00A61C2E"/>
    <w:rsid w:val="00A61CAE"/>
    <w:rsid w:val="00A62379"/>
    <w:rsid w:val="00A6252D"/>
    <w:rsid w:val="00A625CA"/>
    <w:rsid w:val="00A62756"/>
    <w:rsid w:val="00A6293B"/>
    <w:rsid w:val="00A62BFA"/>
    <w:rsid w:val="00A630F2"/>
    <w:rsid w:val="00A6314F"/>
    <w:rsid w:val="00A63306"/>
    <w:rsid w:val="00A63417"/>
    <w:rsid w:val="00A6360D"/>
    <w:rsid w:val="00A6361C"/>
    <w:rsid w:val="00A63794"/>
    <w:rsid w:val="00A63A04"/>
    <w:rsid w:val="00A63AED"/>
    <w:rsid w:val="00A63BCE"/>
    <w:rsid w:val="00A6409C"/>
    <w:rsid w:val="00A643C1"/>
    <w:rsid w:val="00A6441A"/>
    <w:rsid w:val="00A644C6"/>
    <w:rsid w:val="00A6467F"/>
    <w:rsid w:val="00A6497F"/>
    <w:rsid w:val="00A64A2F"/>
    <w:rsid w:val="00A65014"/>
    <w:rsid w:val="00A655BD"/>
    <w:rsid w:val="00A655F6"/>
    <w:rsid w:val="00A65A0C"/>
    <w:rsid w:val="00A665CB"/>
    <w:rsid w:val="00A66827"/>
    <w:rsid w:val="00A66D5F"/>
    <w:rsid w:val="00A6701B"/>
    <w:rsid w:val="00A671EF"/>
    <w:rsid w:val="00A6726E"/>
    <w:rsid w:val="00A6739A"/>
    <w:rsid w:val="00A6743A"/>
    <w:rsid w:val="00A6780D"/>
    <w:rsid w:val="00A67956"/>
    <w:rsid w:val="00A67ACC"/>
    <w:rsid w:val="00A70481"/>
    <w:rsid w:val="00A70D4B"/>
    <w:rsid w:val="00A70D4C"/>
    <w:rsid w:val="00A70E26"/>
    <w:rsid w:val="00A70F11"/>
    <w:rsid w:val="00A711FD"/>
    <w:rsid w:val="00A714E8"/>
    <w:rsid w:val="00A718BE"/>
    <w:rsid w:val="00A71AF1"/>
    <w:rsid w:val="00A71B0A"/>
    <w:rsid w:val="00A724CD"/>
    <w:rsid w:val="00A725B3"/>
    <w:rsid w:val="00A7282C"/>
    <w:rsid w:val="00A72A43"/>
    <w:rsid w:val="00A72B82"/>
    <w:rsid w:val="00A72E03"/>
    <w:rsid w:val="00A72F34"/>
    <w:rsid w:val="00A73058"/>
    <w:rsid w:val="00A7325F"/>
    <w:rsid w:val="00A735D9"/>
    <w:rsid w:val="00A73637"/>
    <w:rsid w:val="00A73798"/>
    <w:rsid w:val="00A73919"/>
    <w:rsid w:val="00A73B5D"/>
    <w:rsid w:val="00A73B87"/>
    <w:rsid w:val="00A73D2F"/>
    <w:rsid w:val="00A74180"/>
    <w:rsid w:val="00A74231"/>
    <w:rsid w:val="00A7441B"/>
    <w:rsid w:val="00A74520"/>
    <w:rsid w:val="00A7494F"/>
    <w:rsid w:val="00A75442"/>
    <w:rsid w:val="00A754A0"/>
    <w:rsid w:val="00A755A2"/>
    <w:rsid w:val="00A75A63"/>
    <w:rsid w:val="00A75D5B"/>
    <w:rsid w:val="00A75DA1"/>
    <w:rsid w:val="00A75EC4"/>
    <w:rsid w:val="00A75EE3"/>
    <w:rsid w:val="00A770D2"/>
    <w:rsid w:val="00A77181"/>
    <w:rsid w:val="00A77385"/>
    <w:rsid w:val="00A77631"/>
    <w:rsid w:val="00A7797B"/>
    <w:rsid w:val="00A77CDC"/>
    <w:rsid w:val="00A80566"/>
    <w:rsid w:val="00A808D0"/>
    <w:rsid w:val="00A80E54"/>
    <w:rsid w:val="00A80E9C"/>
    <w:rsid w:val="00A80F2D"/>
    <w:rsid w:val="00A810E5"/>
    <w:rsid w:val="00A811C0"/>
    <w:rsid w:val="00A81435"/>
    <w:rsid w:val="00A81943"/>
    <w:rsid w:val="00A81AA1"/>
    <w:rsid w:val="00A829BC"/>
    <w:rsid w:val="00A82DAB"/>
    <w:rsid w:val="00A82E0B"/>
    <w:rsid w:val="00A82FE7"/>
    <w:rsid w:val="00A83352"/>
    <w:rsid w:val="00A83644"/>
    <w:rsid w:val="00A838BB"/>
    <w:rsid w:val="00A8421E"/>
    <w:rsid w:val="00A8498F"/>
    <w:rsid w:val="00A84ADE"/>
    <w:rsid w:val="00A84BA5"/>
    <w:rsid w:val="00A84D81"/>
    <w:rsid w:val="00A84ED3"/>
    <w:rsid w:val="00A84FCB"/>
    <w:rsid w:val="00A85309"/>
    <w:rsid w:val="00A864AB"/>
    <w:rsid w:val="00A86520"/>
    <w:rsid w:val="00A86E12"/>
    <w:rsid w:val="00A87383"/>
    <w:rsid w:val="00A87DD0"/>
    <w:rsid w:val="00A9026A"/>
    <w:rsid w:val="00A908EE"/>
    <w:rsid w:val="00A90982"/>
    <w:rsid w:val="00A90B99"/>
    <w:rsid w:val="00A90D9E"/>
    <w:rsid w:val="00A90DDB"/>
    <w:rsid w:val="00A911E6"/>
    <w:rsid w:val="00A9127F"/>
    <w:rsid w:val="00A91834"/>
    <w:rsid w:val="00A918CA"/>
    <w:rsid w:val="00A91A9A"/>
    <w:rsid w:val="00A91C0F"/>
    <w:rsid w:val="00A9213F"/>
    <w:rsid w:val="00A92222"/>
    <w:rsid w:val="00A9228E"/>
    <w:rsid w:val="00A92994"/>
    <w:rsid w:val="00A929AF"/>
    <w:rsid w:val="00A92D3E"/>
    <w:rsid w:val="00A92D8C"/>
    <w:rsid w:val="00A92DC1"/>
    <w:rsid w:val="00A936A8"/>
    <w:rsid w:val="00A93771"/>
    <w:rsid w:val="00A93AC2"/>
    <w:rsid w:val="00A940AE"/>
    <w:rsid w:val="00A941DF"/>
    <w:rsid w:val="00A9420D"/>
    <w:rsid w:val="00A9446B"/>
    <w:rsid w:val="00A944C3"/>
    <w:rsid w:val="00A9466D"/>
    <w:rsid w:val="00A947B3"/>
    <w:rsid w:val="00A94E89"/>
    <w:rsid w:val="00A94E8A"/>
    <w:rsid w:val="00A94FCA"/>
    <w:rsid w:val="00A952EB"/>
    <w:rsid w:val="00A95A12"/>
    <w:rsid w:val="00A95B54"/>
    <w:rsid w:val="00A95FC1"/>
    <w:rsid w:val="00A96BC6"/>
    <w:rsid w:val="00A97464"/>
    <w:rsid w:val="00A9764F"/>
    <w:rsid w:val="00A97FCE"/>
    <w:rsid w:val="00AA0216"/>
    <w:rsid w:val="00AA032A"/>
    <w:rsid w:val="00AA0359"/>
    <w:rsid w:val="00AA1104"/>
    <w:rsid w:val="00AA11F3"/>
    <w:rsid w:val="00AA1618"/>
    <w:rsid w:val="00AA16A1"/>
    <w:rsid w:val="00AA1C11"/>
    <w:rsid w:val="00AA1CDF"/>
    <w:rsid w:val="00AA1DEA"/>
    <w:rsid w:val="00AA1E1D"/>
    <w:rsid w:val="00AA2334"/>
    <w:rsid w:val="00AA2390"/>
    <w:rsid w:val="00AA2777"/>
    <w:rsid w:val="00AA2A72"/>
    <w:rsid w:val="00AA2A85"/>
    <w:rsid w:val="00AA2AE8"/>
    <w:rsid w:val="00AA2F17"/>
    <w:rsid w:val="00AA2FE7"/>
    <w:rsid w:val="00AA302B"/>
    <w:rsid w:val="00AA3523"/>
    <w:rsid w:val="00AA3A7C"/>
    <w:rsid w:val="00AA401D"/>
    <w:rsid w:val="00AA433C"/>
    <w:rsid w:val="00AA4744"/>
    <w:rsid w:val="00AA479D"/>
    <w:rsid w:val="00AA4D65"/>
    <w:rsid w:val="00AA4F40"/>
    <w:rsid w:val="00AA4F7E"/>
    <w:rsid w:val="00AA548B"/>
    <w:rsid w:val="00AA568F"/>
    <w:rsid w:val="00AA5915"/>
    <w:rsid w:val="00AA5E6F"/>
    <w:rsid w:val="00AA6333"/>
    <w:rsid w:val="00AA69A3"/>
    <w:rsid w:val="00AA7390"/>
    <w:rsid w:val="00AA782F"/>
    <w:rsid w:val="00AB0011"/>
    <w:rsid w:val="00AB02A1"/>
    <w:rsid w:val="00AB0462"/>
    <w:rsid w:val="00AB0512"/>
    <w:rsid w:val="00AB0548"/>
    <w:rsid w:val="00AB08AC"/>
    <w:rsid w:val="00AB0A46"/>
    <w:rsid w:val="00AB0A6F"/>
    <w:rsid w:val="00AB0ACF"/>
    <w:rsid w:val="00AB0C51"/>
    <w:rsid w:val="00AB1150"/>
    <w:rsid w:val="00AB1406"/>
    <w:rsid w:val="00AB181F"/>
    <w:rsid w:val="00AB190B"/>
    <w:rsid w:val="00AB1A9B"/>
    <w:rsid w:val="00AB1C3A"/>
    <w:rsid w:val="00AB1CF4"/>
    <w:rsid w:val="00AB1D3A"/>
    <w:rsid w:val="00AB2AD9"/>
    <w:rsid w:val="00AB3096"/>
    <w:rsid w:val="00AB3120"/>
    <w:rsid w:val="00AB32BF"/>
    <w:rsid w:val="00AB35F0"/>
    <w:rsid w:val="00AB3665"/>
    <w:rsid w:val="00AB36E8"/>
    <w:rsid w:val="00AB3A98"/>
    <w:rsid w:val="00AB3BC1"/>
    <w:rsid w:val="00AB3F2D"/>
    <w:rsid w:val="00AB401A"/>
    <w:rsid w:val="00AB4757"/>
    <w:rsid w:val="00AB47F7"/>
    <w:rsid w:val="00AB4A84"/>
    <w:rsid w:val="00AB53AD"/>
    <w:rsid w:val="00AB586B"/>
    <w:rsid w:val="00AB5A6E"/>
    <w:rsid w:val="00AB5AB6"/>
    <w:rsid w:val="00AB5F3B"/>
    <w:rsid w:val="00AB5F93"/>
    <w:rsid w:val="00AB61E4"/>
    <w:rsid w:val="00AB6516"/>
    <w:rsid w:val="00AB6562"/>
    <w:rsid w:val="00AB65C8"/>
    <w:rsid w:val="00AB669F"/>
    <w:rsid w:val="00AB6726"/>
    <w:rsid w:val="00AB721F"/>
    <w:rsid w:val="00AB724B"/>
    <w:rsid w:val="00AB7285"/>
    <w:rsid w:val="00AB7351"/>
    <w:rsid w:val="00AB7585"/>
    <w:rsid w:val="00AB75C2"/>
    <w:rsid w:val="00AB772D"/>
    <w:rsid w:val="00AB7C59"/>
    <w:rsid w:val="00AB7C5A"/>
    <w:rsid w:val="00AB7CFA"/>
    <w:rsid w:val="00AB7E38"/>
    <w:rsid w:val="00AB7EE6"/>
    <w:rsid w:val="00AB7F04"/>
    <w:rsid w:val="00AB7FAD"/>
    <w:rsid w:val="00AC00A6"/>
    <w:rsid w:val="00AC0265"/>
    <w:rsid w:val="00AC0327"/>
    <w:rsid w:val="00AC037D"/>
    <w:rsid w:val="00AC045E"/>
    <w:rsid w:val="00AC04A8"/>
    <w:rsid w:val="00AC0A07"/>
    <w:rsid w:val="00AC0A41"/>
    <w:rsid w:val="00AC0AD2"/>
    <w:rsid w:val="00AC0C5E"/>
    <w:rsid w:val="00AC10EA"/>
    <w:rsid w:val="00AC1101"/>
    <w:rsid w:val="00AC17E5"/>
    <w:rsid w:val="00AC18EF"/>
    <w:rsid w:val="00AC1AD3"/>
    <w:rsid w:val="00AC1C4D"/>
    <w:rsid w:val="00AC212C"/>
    <w:rsid w:val="00AC239A"/>
    <w:rsid w:val="00AC23B7"/>
    <w:rsid w:val="00AC2A21"/>
    <w:rsid w:val="00AC2B60"/>
    <w:rsid w:val="00AC2C80"/>
    <w:rsid w:val="00AC309B"/>
    <w:rsid w:val="00AC36CC"/>
    <w:rsid w:val="00AC38E5"/>
    <w:rsid w:val="00AC39F3"/>
    <w:rsid w:val="00AC39FB"/>
    <w:rsid w:val="00AC3CE6"/>
    <w:rsid w:val="00AC4518"/>
    <w:rsid w:val="00AC486C"/>
    <w:rsid w:val="00AC48DA"/>
    <w:rsid w:val="00AC4ADE"/>
    <w:rsid w:val="00AC4B69"/>
    <w:rsid w:val="00AC4F6E"/>
    <w:rsid w:val="00AC5043"/>
    <w:rsid w:val="00AC63E8"/>
    <w:rsid w:val="00AC66CA"/>
    <w:rsid w:val="00AC66ED"/>
    <w:rsid w:val="00AC68CE"/>
    <w:rsid w:val="00AC6F88"/>
    <w:rsid w:val="00AC70A6"/>
    <w:rsid w:val="00AC71E3"/>
    <w:rsid w:val="00AC72C6"/>
    <w:rsid w:val="00AC736D"/>
    <w:rsid w:val="00AC7432"/>
    <w:rsid w:val="00AC74B2"/>
    <w:rsid w:val="00AC7E40"/>
    <w:rsid w:val="00AC7EAA"/>
    <w:rsid w:val="00AC7EFD"/>
    <w:rsid w:val="00AD0045"/>
    <w:rsid w:val="00AD0257"/>
    <w:rsid w:val="00AD079B"/>
    <w:rsid w:val="00AD0815"/>
    <w:rsid w:val="00AD0830"/>
    <w:rsid w:val="00AD0A77"/>
    <w:rsid w:val="00AD0C12"/>
    <w:rsid w:val="00AD1163"/>
    <w:rsid w:val="00AD2696"/>
    <w:rsid w:val="00AD2810"/>
    <w:rsid w:val="00AD2CBC"/>
    <w:rsid w:val="00AD313A"/>
    <w:rsid w:val="00AD31E8"/>
    <w:rsid w:val="00AD36E0"/>
    <w:rsid w:val="00AD39C2"/>
    <w:rsid w:val="00AD4601"/>
    <w:rsid w:val="00AD476A"/>
    <w:rsid w:val="00AD535D"/>
    <w:rsid w:val="00AD5635"/>
    <w:rsid w:val="00AD56FC"/>
    <w:rsid w:val="00AD58F4"/>
    <w:rsid w:val="00AD6359"/>
    <w:rsid w:val="00AD66A0"/>
    <w:rsid w:val="00AD6871"/>
    <w:rsid w:val="00AD69A7"/>
    <w:rsid w:val="00AD6CBC"/>
    <w:rsid w:val="00AD6E7A"/>
    <w:rsid w:val="00AD71E0"/>
    <w:rsid w:val="00AD76E1"/>
    <w:rsid w:val="00AD775D"/>
    <w:rsid w:val="00AD7AD6"/>
    <w:rsid w:val="00AE01C4"/>
    <w:rsid w:val="00AE023F"/>
    <w:rsid w:val="00AE0D66"/>
    <w:rsid w:val="00AE0DDC"/>
    <w:rsid w:val="00AE10B0"/>
    <w:rsid w:val="00AE1168"/>
    <w:rsid w:val="00AE1443"/>
    <w:rsid w:val="00AE19C5"/>
    <w:rsid w:val="00AE1B3C"/>
    <w:rsid w:val="00AE1B3D"/>
    <w:rsid w:val="00AE1C00"/>
    <w:rsid w:val="00AE1E2E"/>
    <w:rsid w:val="00AE1E65"/>
    <w:rsid w:val="00AE2351"/>
    <w:rsid w:val="00AE2522"/>
    <w:rsid w:val="00AE29BF"/>
    <w:rsid w:val="00AE2B76"/>
    <w:rsid w:val="00AE2E01"/>
    <w:rsid w:val="00AE2EE9"/>
    <w:rsid w:val="00AE3181"/>
    <w:rsid w:val="00AE331F"/>
    <w:rsid w:val="00AE340A"/>
    <w:rsid w:val="00AE38A5"/>
    <w:rsid w:val="00AE3B60"/>
    <w:rsid w:val="00AE3BCE"/>
    <w:rsid w:val="00AE3F3B"/>
    <w:rsid w:val="00AE4021"/>
    <w:rsid w:val="00AE40C4"/>
    <w:rsid w:val="00AE418B"/>
    <w:rsid w:val="00AE4D95"/>
    <w:rsid w:val="00AE4F9C"/>
    <w:rsid w:val="00AE5231"/>
    <w:rsid w:val="00AE5763"/>
    <w:rsid w:val="00AE5ACB"/>
    <w:rsid w:val="00AE5B9D"/>
    <w:rsid w:val="00AE5CE9"/>
    <w:rsid w:val="00AE5D67"/>
    <w:rsid w:val="00AE5DEC"/>
    <w:rsid w:val="00AE5FD6"/>
    <w:rsid w:val="00AE6673"/>
    <w:rsid w:val="00AE66FA"/>
    <w:rsid w:val="00AE6D5C"/>
    <w:rsid w:val="00AE6E7D"/>
    <w:rsid w:val="00AE6FC4"/>
    <w:rsid w:val="00AE7565"/>
    <w:rsid w:val="00AE7B4F"/>
    <w:rsid w:val="00AF0166"/>
    <w:rsid w:val="00AF059E"/>
    <w:rsid w:val="00AF084E"/>
    <w:rsid w:val="00AF0B01"/>
    <w:rsid w:val="00AF0F16"/>
    <w:rsid w:val="00AF1001"/>
    <w:rsid w:val="00AF1406"/>
    <w:rsid w:val="00AF142F"/>
    <w:rsid w:val="00AF144A"/>
    <w:rsid w:val="00AF17F6"/>
    <w:rsid w:val="00AF1B61"/>
    <w:rsid w:val="00AF1BBA"/>
    <w:rsid w:val="00AF251B"/>
    <w:rsid w:val="00AF25E7"/>
    <w:rsid w:val="00AF28AF"/>
    <w:rsid w:val="00AF2D88"/>
    <w:rsid w:val="00AF3159"/>
    <w:rsid w:val="00AF3398"/>
    <w:rsid w:val="00AF3843"/>
    <w:rsid w:val="00AF39C1"/>
    <w:rsid w:val="00AF3D5B"/>
    <w:rsid w:val="00AF3E8D"/>
    <w:rsid w:val="00AF4092"/>
    <w:rsid w:val="00AF4868"/>
    <w:rsid w:val="00AF488B"/>
    <w:rsid w:val="00AF48AF"/>
    <w:rsid w:val="00AF48BF"/>
    <w:rsid w:val="00AF4DC5"/>
    <w:rsid w:val="00AF500A"/>
    <w:rsid w:val="00AF5369"/>
    <w:rsid w:val="00AF5FAD"/>
    <w:rsid w:val="00AF6B58"/>
    <w:rsid w:val="00AF6D38"/>
    <w:rsid w:val="00AF6E90"/>
    <w:rsid w:val="00AF6F29"/>
    <w:rsid w:val="00AF7FBE"/>
    <w:rsid w:val="00B002E2"/>
    <w:rsid w:val="00B00374"/>
    <w:rsid w:val="00B004A0"/>
    <w:rsid w:val="00B007CE"/>
    <w:rsid w:val="00B00838"/>
    <w:rsid w:val="00B00A77"/>
    <w:rsid w:val="00B00C96"/>
    <w:rsid w:val="00B00EBF"/>
    <w:rsid w:val="00B0111B"/>
    <w:rsid w:val="00B0167E"/>
    <w:rsid w:val="00B016E8"/>
    <w:rsid w:val="00B016EC"/>
    <w:rsid w:val="00B017C8"/>
    <w:rsid w:val="00B01A66"/>
    <w:rsid w:val="00B01F08"/>
    <w:rsid w:val="00B02268"/>
    <w:rsid w:val="00B02724"/>
    <w:rsid w:val="00B027C3"/>
    <w:rsid w:val="00B02819"/>
    <w:rsid w:val="00B028AD"/>
    <w:rsid w:val="00B029DB"/>
    <w:rsid w:val="00B029ED"/>
    <w:rsid w:val="00B02B3E"/>
    <w:rsid w:val="00B0309D"/>
    <w:rsid w:val="00B0343E"/>
    <w:rsid w:val="00B0349C"/>
    <w:rsid w:val="00B035BA"/>
    <w:rsid w:val="00B0398D"/>
    <w:rsid w:val="00B03B5B"/>
    <w:rsid w:val="00B05109"/>
    <w:rsid w:val="00B052B3"/>
    <w:rsid w:val="00B0599C"/>
    <w:rsid w:val="00B0646E"/>
    <w:rsid w:val="00B06606"/>
    <w:rsid w:val="00B06EAF"/>
    <w:rsid w:val="00B073E4"/>
    <w:rsid w:val="00B077F6"/>
    <w:rsid w:val="00B0796C"/>
    <w:rsid w:val="00B07998"/>
    <w:rsid w:val="00B07FE4"/>
    <w:rsid w:val="00B101E4"/>
    <w:rsid w:val="00B10857"/>
    <w:rsid w:val="00B109D7"/>
    <w:rsid w:val="00B10A15"/>
    <w:rsid w:val="00B10D36"/>
    <w:rsid w:val="00B10E82"/>
    <w:rsid w:val="00B10F0A"/>
    <w:rsid w:val="00B115D6"/>
    <w:rsid w:val="00B1197B"/>
    <w:rsid w:val="00B11E28"/>
    <w:rsid w:val="00B1214A"/>
    <w:rsid w:val="00B122CA"/>
    <w:rsid w:val="00B12D83"/>
    <w:rsid w:val="00B12E52"/>
    <w:rsid w:val="00B12F5E"/>
    <w:rsid w:val="00B13266"/>
    <w:rsid w:val="00B13509"/>
    <w:rsid w:val="00B136FC"/>
    <w:rsid w:val="00B13A6F"/>
    <w:rsid w:val="00B13AA7"/>
    <w:rsid w:val="00B13CFD"/>
    <w:rsid w:val="00B13F06"/>
    <w:rsid w:val="00B14974"/>
    <w:rsid w:val="00B14A7F"/>
    <w:rsid w:val="00B14D9D"/>
    <w:rsid w:val="00B14E89"/>
    <w:rsid w:val="00B1521B"/>
    <w:rsid w:val="00B15374"/>
    <w:rsid w:val="00B15616"/>
    <w:rsid w:val="00B15A0C"/>
    <w:rsid w:val="00B15CE8"/>
    <w:rsid w:val="00B162A3"/>
    <w:rsid w:val="00B166B7"/>
    <w:rsid w:val="00B16844"/>
    <w:rsid w:val="00B16B4A"/>
    <w:rsid w:val="00B16ED9"/>
    <w:rsid w:val="00B17AE9"/>
    <w:rsid w:val="00B17DB2"/>
    <w:rsid w:val="00B17F48"/>
    <w:rsid w:val="00B17F61"/>
    <w:rsid w:val="00B20060"/>
    <w:rsid w:val="00B20278"/>
    <w:rsid w:val="00B20337"/>
    <w:rsid w:val="00B20713"/>
    <w:rsid w:val="00B209D9"/>
    <w:rsid w:val="00B20A1F"/>
    <w:rsid w:val="00B20BA8"/>
    <w:rsid w:val="00B20D9B"/>
    <w:rsid w:val="00B20DD9"/>
    <w:rsid w:val="00B20FA2"/>
    <w:rsid w:val="00B2150A"/>
    <w:rsid w:val="00B21555"/>
    <w:rsid w:val="00B21C65"/>
    <w:rsid w:val="00B22198"/>
    <w:rsid w:val="00B2228C"/>
    <w:rsid w:val="00B22989"/>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DAC"/>
    <w:rsid w:val="00B2735C"/>
    <w:rsid w:val="00B27C56"/>
    <w:rsid w:val="00B27CFA"/>
    <w:rsid w:val="00B30960"/>
    <w:rsid w:val="00B30A24"/>
    <w:rsid w:val="00B30B83"/>
    <w:rsid w:val="00B30C6A"/>
    <w:rsid w:val="00B30CBD"/>
    <w:rsid w:val="00B30D4C"/>
    <w:rsid w:val="00B310E5"/>
    <w:rsid w:val="00B31277"/>
    <w:rsid w:val="00B313CF"/>
    <w:rsid w:val="00B3155F"/>
    <w:rsid w:val="00B316FB"/>
    <w:rsid w:val="00B31991"/>
    <w:rsid w:val="00B31BD0"/>
    <w:rsid w:val="00B31D2F"/>
    <w:rsid w:val="00B31FB1"/>
    <w:rsid w:val="00B326BE"/>
    <w:rsid w:val="00B32830"/>
    <w:rsid w:val="00B329D8"/>
    <w:rsid w:val="00B32A35"/>
    <w:rsid w:val="00B32CB7"/>
    <w:rsid w:val="00B32D21"/>
    <w:rsid w:val="00B32F33"/>
    <w:rsid w:val="00B3315F"/>
    <w:rsid w:val="00B332BC"/>
    <w:rsid w:val="00B33665"/>
    <w:rsid w:val="00B338F1"/>
    <w:rsid w:val="00B33D96"/>
    <w:rsid w:val="00B3421E"/>
    <w:rsid w:val="00B347DB"/>
    <w:rsid w:val="00B3489E"/>
    <w:rsid w:val="00B348BD"/>
    <w:rsid w:val="00B34CA9"/>
    <w:rsid w:val="00B352A3"/>
    <w:rsid w:val="00B3545A"/>
    <w:rsid w:val="00B35BBB"/>
    <w:rsid w:val="00B35E12"/>
    <w:rsid w:val="00B35E54"/>
    <w:rsid w:val="00B361FB"/>
    <w:rsid w:val="00B362C7"/>
    <w:rsid w:val="00B364AA"/>
    <w:rsid w:val="00B36658"/>
    <w:rsid w:val="00B3692A"/>
    <w:rsid w:val="00B369B3"/>
    <w:rsid w:val="00B36B3F"/>
    <w:rsid w:val="00B36CC0"/>
    <w:rsid w:val="00B37041"/>
    <w:rsid w:val="00B3765D"/>
    <w:rsid w:val="00B376CA"/>
    <w:rsid w:val="00B378C8"/>
    <w:rsid w:val="00B37AA3"/>
    <w:rsid w:val="00B37D6D"/>
    <w:rsid w:val="00B37F02"/>
    <w:rsid w:val="00B402D9"/>
    <w:rsid w:val="00B4047A"/>
    <w:rsid w:val="00B40659"/>
    <w:rsid w:val="00B409A6"/>
    <w:rsid w:val="00B40B5C"/>
    <w:rsid w:val="00B410B7"/>
    <w:rsid w:val="00B413DC"/>
    <w:rsid w:val="00B414B5"/>
    <w:rsid w:val="00B41D6F"/>
    <w:rsid w:val="00B41E7E"/>
    <w:rsid w:val="00B41EED"/>
    <w:rsid w:val="00B41FD8"/>
    <w:rsid w:val="00B420D8"/>
    <w:rsid w:val="00B4284F"/>
    <w:rsid w:val="00B4292A"/>
    <w:rsid w:val="00B429B1"/>
    <w:rsid w:val="00B42A3E"/>
    <w:rsid w:val="00B42D89"/>
    <w:rsid w:val="00B43157"/>
    <w:rsid w:val="00B43269"/>
    <w:rsid w:val="00B435B5"/>
    <w:rsid w:val="00B437E0"/>
    <w:rsid w:val="00B43D67"/>
    <w:rsid w:val="00B44189"/>
    <w:rsid w:val="00B44273"/>
    <w:rsid w:val="00B44559"/>
    <w:rsid w:val="00B4456A"/>
    <w:rsid w:val="00B445AA"/>
    <w:rsid w:val="00B446CD"/>
    <w:rsid w:val="00B44762"/>
    <w:rsid w:val="00B44ADC"/>
    <w:rsid w:val="00B44B4B"/>
    <w:rsid w:val="00B45418"/>
    <w:rsid w:val="00B45534"/>
    <w:rsid w:val="00B45802"/>
    <w:rsid w:val="00B461F7"/>
    <w:rsid w:val="00B463C9"/>
    <w:rsid w:val="00B466E2"/>
    <w:rsid w:val="00B467DF"/>
    <w:rsid w:val="00B4682C"/>
    <w:rsid w:val="00B46911"/>
    <w:rsid w:val="00B46C12"/>
    <w:rsid w:val="00B46CE4"/>
    <w:rsid w:val="00B47008"/>
    <w:rsid w:val="00B47184"/>
    <w:rsid w:val="00B47AB3"/>
    <w:rsid w:val="00B50237"/>
    <w:rsid w:val="00B5023F"/>
    <w:rsid w:val="00B5088E"/>
    <w:rsid w:val="00B50A51"/>
    <w:rsid w:val="00B50A66"/>
    <w:rsid w:val="00B51525"/>
    <w:rsid w:val="00B515DF"/>
    <w:rsid w:val="00B51641"/>
    <w:rsid w:val="00B51792"/>
    <w:rsid w:val="00B51E9D"/>
    <w:rsid w:val="00B52072"/>
    <w:rsid w:val="00B52708"/>
    <w:rsid w:val="00B53092"/>
    <w:rsid w:val="00B531E6"/>
    <w:rsid w:val="00B531F1"/>
    <w:rsid w:val="00B53647"/>
    <w:rsid w:val="00B53951"/>
    <w:rsid w:val="00B53B06"/>
    <w:rsid w:val="00B53D09"/>
    <w:rsid w:val="00B53D2D"/>
    <w:rsid w:val="00B53EC1"/>
    <w:rsid w:val="00B543DC"/>
    <w:rsid w:val="00B543E2"/>
    <w:rsid w:val="00B54AB2"/>
    <w:rsid w:val="00B55ECF"/>
    <w:rsid w:val="00B55FE9"/>
    <w:rsid w:val="00B561E6"/>
    <w:rsid w:val="00B5632F"/>
    <w:rsid w:val="00B5681A"/>
    <w:rsid w:val="00B569C0"/>
    <w:rsid w:val="00B56B87"/>
    <w:rsid w:val="00B56C26"/>
    <w:rsid w:val="00B56CF5"/>
    <w:rsid w:val="00B56D11"/>
    <w:rsid w:val="00B573E8"/>
    <w:rsid w:val="00B575A9"/>
    <w:rsid w:val="00B5787C"/>
    <w:rsid w:val="00B57A04"/>
    <w:rsid w:val="00B57AC0"/>
    <w:rsid w:val="00B57BEE"/>
    <w:rsid w:val="00B57BF9"/>
    <w:rsid w:val="00B57E67"/>
    <w:rsid w:val="00B601B9"/>
    <w:rsid w:val="00B60261"/>
    <w:rsid w:val="00B60322"/>
    <w:rsid w:val="00B6036F"/>
    <w:rsid w:val="00B603A2"/>
    <w:rsid w:val="00B603C9"/>
    <w:rsid w:val="00B609A9"/>
    <w:rsid w:val="00B609D3"/>
    <w:rsid w:val="00B60DD1"/>
    <w:rsid w:val="00B60DD3"/>
    <w:rsid w:val="00B61555"/>
    <w:rsid w:val="00B61D7D"/>
    <w:rsid w:val="00B61EE8"/>
    <w:rsid w:val="00B629C3"/>
    <w:rsid w:val="00B62D1D"/>
    <w:rsid w:val="00B630B3"/>
    <w:rsid w:val="00B633A6"/>
    <w:rsid w:val="00B6350C"/>
    <w:rsid w:val="00B63969"/>
    <w:rsid w:val="00B63E3F"/>
    <w:rsid w:val="00B6403F"/>
    <w:rsid w:val="00B6443B"/>
    <w:rsid w:val="00B64474"/>
    <w:rsid w:val="00B644AD"/>
    <w:rsid w:val="00B644DC"/>
    <w:rsid w:val="00B644EC"/>
    <w:rsid w:val="00B6459C"/>
    <w:rsid w:val="00B64709"/>
    <w:rsid w:val="00B648ED"/>
    <w:rsid w:val="00B64BB4"/>
    <w:rsid w:val="00B64D91"/>
    <w:rsid w:val="00B65020"/>
    <w:rsid w:val="00B65443"/>
    <w:rsid w:val="00B65445"/>
    <w:rsid w:val="00B65535"/>
    <w:rsid w:val="00B6563F"/>
    <w:rsid w:val="00B65E0A"/>
    <w:rsid w:val="00B66090"/>
    <w:rsid w:val="00B6638B"/>
    <w:rsid w:val="00B666CD"/>
    <w:rsid w:val="00B66788"/>
    <w:rsid w:val="00B66B94"/>
    <w:rsid w:val="00B66CFC"/>
    <w:rsid w:val="00B66ECC"/>
    <w:rsid w:val="00B67815"/>
    <w:rsid w:val="00B6796E"/>
    <w:rsid w:val="00B679B4"/>
    <w:rsid w:val="00B67B4E"/>
    <w:rsid w:val="00B67D14"/>
    <w:rsid w:val="00B70BFF"/>
    <w:rsid w:val="00B70C91"/>
    <w:rsid w:val="00B70E36"/>
    <w:rsid w:val="00B70E6D"/>
    <w:rsid w:val="00B70FAB"/>
    <w:rsid w:val="00B713BB"/>
    <w:rsid w:val="00B713D5"/>
    <w:rsid w:val="00B71566"/>
    <w:rsid w:val="00B717BC"/>
    <w:rsid w:val="00B71AD7"/>
    <w:rsid w:val="00B71C16"/>
    <w:rsid w:val="00B71D5C"/>
    <w:rsid w:val="00B71FB7"/>
    <w:rsid w:val="00B7249C"/>
    <w:rsid w:val="00B724B6"/>
    <w:rsid w:val="00B72507"/>
    <w:rsid w:val="00B725FC"/>
    <w:rsid w:val="00B734DF"/>
    <w:rsid w:val="00B736EC"/>
    <w:rsid w:val="00B73D66"/>
    <w:rsid w:val="00B73FEC"/>
    <w:rsid w:val="00B7428C"/>
    <w:rsid w:val="00B7430D"/>
    <w:rsid w:val="00B745B4"/>
    <w:rsid w:val="00B74651"/>
    <w:rsid w:val="00B74983"/>
    <w:rsid w:val="00B74998"/>
    <w:rsid w:val="00B74F71"/>
    <w:rsid w:val="00B7515D"/>
    <w:rsid w:val="00B754E9"/>
    <w:rsid w:val="00B7557C"/>
    <w:rsid w:val="00B7564E"/>
    <w:rsid w:val="00B75725"/>
    <w:rsid w:val="00B75BC8"/>
    <w:rsid w:val="00B75FBA"/>
    <w:rsid w:val="00B75FCE"/>
    <w:rsid w:val="00B76248"/>
    <w:rsid w:val="00B762AE"/>
    <w:rsid w:val="00B76698"/>
    <w:rsid w:val="00B7673C"/>
    <w:rsid w:val="00B768A6"/>
    <w:rsid w:val="00B76914"/>
    <w:rsid w:val="00B770BE"/>
    <w:rsid w:val="00B771E4"/>
    <w:rsid w:val="00B7743F"/>
    <w:rsid w:val="00B7782F"/>
    <w:rsid w:val="00B77867"/>
    <w:rsid w:val="00B77869"/>
    <w:rsid w:val="00B77A01"/>
    <w:rsid w:val="00B77A28"/>
    <w:rsid w:val="00B77EDF"/>
    <w:rsid w:val="00B80A33"/>
    <w:rsid w:val="00B81323"/>
    <w:rsid w:val="00B814E6"/>
    <w:rsid w:val="00B816CF"/>
    <w:rsid w:val="00B81742"/>
    <w:rsid w:val="00B817CE"/>
    <w:rsid w:val="00B81E88"/>
    <w:rsid w:val="00B81EF8"/>
    <w:rsid w:val="00B82334"/>
    <w:rsid w:val="00B823FC"/>
    <w:rsid w:val="00B82E3B"/>
    <w:rsid w:val="00B82FE3"/>
    <w:rsid w:val="00B8309A"/>
    <w:rsid w:val="00B83273"/>
    <w:rsid w:val="00B83DCE"/>
    <w:rsid w:val="00B83E5A"/>
    <w:rsid w:val="00B83E65"/>
    <w:rsid w:val="00B841D9"/>
    <w:rsid w:val="00B84C0B"/>
    <w:rsid w:val="00B84DD3"/>
    <w:rsid w:val="00B84E53"/>
    <w:rsid w:val="00B85156"/>
    <w:rsid w:val="00B858E2"/>
    <w:rsid w:val="00B859B4"/>
    <w:rsid w:val="00B85A10"/>
    <w:rsid w:val="00B85D15"/>
    <w:rsid w:val="00B85DFA"/>
    <w:rsid w:val="00B85EB8"/>
    <w:rsid w:val="00B86009"/>
    <w:rsid w:val="00B861B7"/>
    <w:rsid w:val="00B86356"/>
    <w:rsid w:val="00B86775"/>
    <w:rsid w:val="00B867BC"/>
    <w:rsid w:val="00B86F5F"/>
    <w:rsid w:val="00B870BB"/>
    <w:rsid w:val="00B87242"/>
    <w:rsid w:val="00B873C3"/>
    <w:rsid w:val="00B87446"/>
    <w:rsid w:val="00B87D66"/>
    <w:rsid w:val="00B87DCD"/>
    <w:rsid w:val="00B90071"/>
    <w:rsid w:val="00B903C1"/>
    <w:rsid w:val="00B905F6"/>
    <w:rsid w:val="00B9096A"/>
    <w:rsid w:val="00B90B4A"/>
    <w:rsid w:val="00B91586"/>
    <w:rsid w:val="00B91747"/>
    <w:rsid w:val="00B91985"/>
    <w:rsid w:val="00B91BA9"/>
    <w:rsid w:val="00B921D5"/>
    <w:rsid w:val="00B9245B"/>
    <w:rsid w:val="00B92767"/>
    <w:rsid w:val="00B92B62"/>
    <w:rsid w:val="00B939EF"/>
    <w:rsid w:val="00B93DED"/>
    <w:rsid w:val="00B93F96"/>
    <w:rsid w:val="00B943A0"/>
    <w:rsid w:val="00B9450E"/>
    <w:rsid w:val="00B94608"/>
    <w:rsid w:val="00B946D4"/>
    <w:rsid w:val="00B94FF1"/>
    <w:rsid w:val="00B950FA"/>
    <w:rsid w:val="00B954BE"/>
    <w:rsid w:val="00B957E4"/>
    <w:rsid w:val="00B95B18"/>
    <w:rsid w:val="00B95F78"/>
    <w:rsid w:val="00B96002"/>
    <w:rsid w:val="00B97357"/>
    <w:rsid w:val="00B97370"/>
    <w:rsid w:val="00B9739E"/>
    <w:rsid w:val="00B97515"/>
    <w:rsid w:val="00B97527"/>
    <w:rsid w:val="00B977E8"/>
    <w:rsid w:val="00B97D88"/>
    <w:rsid w:val="00BA027C"/>
    <w:rsid w:val="00BA05D5"/>
    <w:rsid w:val="00BA0AE3"/>
    <w:rsid w:val="00BA0D9E"/>
    <w:rsid w:val="00BA0DFB"/>
    <w:rsid w:val="00BA12FF"/>
    <w:rsid w:val="00BA147D"/>
    <w:rsid w:val="00BA1499"/>
    <w:rsid w:val="00BA1701"/>
    <w:rsid w:val="00BA1998"/>
    <w:rsid w:val="00BA1C33"/>
    <w:rsid w:val="00BA20D1"/>
    <w:rsid w:val="00BA2262"/>
    <w:rsid w:val="00BA24E7"/>
    <w:rsid w:val="00BA2692"/>
    <w:rsid w:val="00BA29E4"/>
    <w:rsid w:val="00BA2CED"/>
    <w:rsid w:val="00BA2EDB"/>
    <w:rsid w:val="00BA3151"/>
    <w:rsid w:val="00BA31CD"/>
    <w:rsid w:val="00BA34C9"/>
    <w:rsid w:val="00BA3723"/>
    <w:rsid w:val="00BA468D"/>
    <w:rsid w:val="00BA4A70"/>
    <w:rsid w:val="00BA4AC9"/>
    <w:rsid w:val="00BA4AF3"/>
    <w:rsid w:val="00BA4DA5"/>
    <w:rsid w:val="00BA4FC4"/>
    <w:rsid w:val="00BA5300"/>
    <w:rsid w:val="00BA595D"/>
    <w:rsid w:val="00BA599D"/>
    <w:rsid w:val="00BA59E5"/>
    <w:rsid w:val="00BA66E0"/>
    <w:rsid w:val="00BA6701"/>
    <w:rsid w:val="00BA6CB0"/>
    <w:rsid w:val="00BA6CED"/>
    <w:rsid w:val="00BA6E90"/>
    <w:rsid w:val="00BA6E9E"/>
    <w:rsid w:val="00BA6F04"/>
    <w:rsid w:val="00BA7267"/>
    <w:rsid w:val="00BA753F"/>
    <w:rsid w:val="00BA7569"/>
    <w:rsid w:val="00BA7716"/>
    <w:rsid w:val="00BA77D1"/>
    <w:rsid w:val="00BA79CC"/>
    <w:rsid w:val="00BA7F9A"/>
    <w:rsid w:val="00BB01A6"/>
    <w:rsid w:val="00BB0671"/>
    <w:rsid w:val="00BB0EA7"/>
    <w:rsid w:val="00BB1092"/>
    <w:rsid w:val="00BB1126"/>
    <w:rsid w:val="00BB1149"/>
    <w:rsid w:val="00BB1ADB"/>
    <w:rsid w:val="00BB1C3D"/>
    <w:rsid w:val="00BB1D58"/>
    <w:rsid w:val="00BB289A"/>
    <w:rsid w:val="00BB29E9"/>
    <w:rsid w:val="00BB3246"/>
    <w:rsid w:val="00BB3251"/>
    <w:rsid w:val="00BB3313"/>
    <w:rsid w:val="00BB373E"/>
    <w:rsid w:val="00BB376F"/>
    <w:rsid w:val="00BB3A89"/>
    <w:rsid w:val="00BB3B03"/>
    <w:rsid w:val="00BB3B5C"/>
    <w:rsid w:val="00BB3CE3"/>
    <w:rsid w:val="00BB3FFC"/>
    <w:rsid w:val="00BB4024"/>
    <w:rsid w:val="00BB4541"/>
    <w:rsid w:val="00BB45BB"/>
    <w:rsid w:val="00BB470F"/>
    <w:rsid w:val="00BB4756"/>
    <w:rsid w:val="00BB493E"/>
    <w:rsid w:val="00BB4BCC"/>
    <w:rsid w:val="00BB4DC2"/>
    <w:rsid w:val="00BB55A8"/>
    <w:rsid w:val="00BB561B"/>
    <w:rsid w:val="00BB573C"/>
    <w:rsid w:val="00BB5837"/>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213"/>
    <w:rsid w:val="00BC2652"/>
    <w:rsid w:val="00BC275A"/>
    <w:rsid w:val="00BC2795"/>
    <w:rsid w:val="00BC2AB9"/>
    <w:rsid w:val="00BC2C2D"/>
    <w:rsid w:val="00BC2E8A"/>
    <w:rsid w:val="00BC340F"/>
    <w:rsid w:val="00BC37D2"/>
    <w:rsid w:val="00BC3D33"/>
    <w:rsid w:val="00BC3D5E"/>
    <w:rsid w:val="00BC46BB"/>
    <w:rsid w:val="00BC47EF"/>
    <w:rsid w:val="00BC487B"/>
    <w:rsid w:val="00BC4A74"/>
    <w:rsid w:val="00BC4C6A"/>
    <w:rsid w:val="00BC5098"/>
    <w:rsid w:val="00BC5287"/>
    <w:rsid w:val="00BC5592"/>
    <w:rsid w:val="00BC57F5"/>
    <w:rsid w:val="00BC5902"/>
    <w:rsid w:val="00BC5C56"/>
    <w:rsid w:val="00BC5ECF"/>
    <w:rsid w:val="00BC5F53"/>
    <w:rsid w:val="00BC6349"/>
    <w:rsid w:val="00BC6381"/>
    <w:rsid w:val="00BC69C5"/>
    <w:rsid w:val="00BC6CF9"/>
    <w:rsid w:val="00BC7080"/>
    <w:rsid w:val="00BC7325"/>
    <w:rsid w:val="00BC74AE"/>
    <w:rsid w:val="00BC77CE"/>
    <w:rsid w:val="00BD0048"/>
    <w:rsid w:val="00BD05D3"/>
    <w:rsid w:val="00BD07F0"/>
    <w:rsid w:val="00BD0818"/>
    <w:rsid w:val="00BD0C5D"/>
    <w:rsid w:val="00BD139A"/>
    <w:rsid w:val="00BD145C"/>
    <w:rsid w:val="00BD1561"/>
    <w:rsid w:val="00BD16E1"/>
    <w:rsid w:val="00BD1897"/>
    <w:rsid w:val="00BD1EA1"/>
    <w:rsid w:val="00BD21E4"/>
    <w:rsid w:val="00BD22BB"/>
    <w:rsid w:val="00BD2B1B"/>
    <w:rsid w:val="00BD2D4D"/>
    <w:rsid w:val="00BD3004"/>
    <w:rsid w:val="00BD33DA"/>
    <w:rsid w:val="00BD3514"/>
    <w:rsid w:val="00BD3AD2"/>
    <w:rsid w:val="00BD45F3"/>
    <w:rsid w:val="00BD4ACE"/>
    <w:rsid w:val="00BD4AFE"/>
    <w:rsid w:val="00BD5374"/>
    <w:rsid w:val="00BD5CE3"/>
    <w:rsid w:val="00BD5E5A"/>
    <w:rsid w:val="00BD5F81"/>
    <w:rsid w:val="00BD61DB"/>
    <w:rsid w:val="00BD647B"/>
    <w:rsid w:val="00BD660F"/>
    <w:rsid w:val="00BD6741"/>
    <w:rsid w:val="00BD6771"/>
    <w:rsid w:val="00BD6887"/>
    <w:rsid w:val="00BD696C"/>
    <w:rsid w:val="00BD6E17"/>
    <w:rsid w:val="00BD6F65"/>
    <w:rsid w:val="00BD721D"/>
    <w:rsid w:val="00BD7DDE"/>
    <w:rsid w:val="00BE0217"/>
    <w:rsid w:val="00BE02A5"/>
    <w:rsid w:val="00BE03A1"/>
    <w:rsid w:val="00BE03BB"/>
    <w:rsid w:val="00BE043D"/>
    <w:rsid w:val="00BE049E"/>
    <w:rsid w:val="00BE04A0"/>
    <w:rsid w:val="00BE0698"/>
    <w:rsid w:val="00BE09C3"/>
    <w:rsid w:val="00BE0CE9"/>
    <w:rsid w:val="00BE0D36"/>
    <w:rsid w:val="00BE0EC7"/>
    <w:rsid w:val="00BE114D"/>
    <w:rsid w:val="00BE115A"/>
    <w:rsid w:val="00BE12A5"/>
    <w:rsid w:val="00BE1358"/>
    <w:rsid w:val="00BE1485"/>
    <w:rsid w:val="00BE1D51"/>
    <w:rsid w:val="00BE1F19"/>
    <w:rsid w:val="00BE203D"/>
    <w:rsid w:val="00BE2569"/>
    <w:rsid w:val="00BE2650"/>
    <w:rsid w:val="00BE26C2"/>
    <w:rsid w:val="00BE2724"/>
    <w:rsid w:val="00BE27D2"/>
    <w:rsid w:val="00BE27F1"/>
    <w:rsid w:val="00BE28D8"/>
    <w:rsid w:val="00BE2A53"/>
    <w:rsid w:val="00BE3089"/>
    <w:rsid w:val="00BE37C0"/>
    <w:rsid w:val="00BE37C8"/>
    <w:rsid w:val="00BE37DD"/>
    <w:rsid w:val="00BE3874"/>
    <w:rsid w:val="00BE40D0"/>
    <w:rsid w:val="00BE43A6"/>
    <w:rsid w:val="00BE4590"/>
    <w:rsid w:val="00BE45D5"/>
    <w:rsid w:val="00BE4893"/>
    <w:rsid w:val="00BE4A17"/>
    <w:rsid w:val="00BE4B33"/>
    <w:rsid w:val="00BE4DB6"/>
    <w:rsid w:val="00BE56EA"/>
    <w:rsid w:val="00BE5733"/>
    <w:rsid w:val="00BE5935"/>
    <w:rsid w:val="00BE5CCD"/>
    <w:rsid w:val="00BE5EDB"/>
    <w:rsid w:val="00BE5F4C"/>
    <w:rsid w:val="00BE64FF"/>
    <w:rsid w:val="00BE6816"/>
    <w:rsid w:val="00BE6913"/>
    <w:rsid w:val="00BE759D"/>
    <w:rsid w:val="00BE7709"/>
    <w:rsid w:val="00BE7A31"/>
    <w:rsid w:val="00BE7DF0"/>
    <w:rsid w:val="00BE7E30"/>
    <w:rsid w:val="00BE7F14"/>
    <w:rsid w:val="00BF022E"/>
    <w:rsid w:val="00BF02F1"/>
    <w:rsid w:val="00BF0D6B"/>
    <w:rsid w:val="00BF0EC6"/>
    <w:rsid w:val="00BF0F06"/>
    <w:rsid w:val="00BF17DB"/>
    <w:rsid w:val="00BF1D3B"/>
    <w:rsid w:val="00BF2087"/>
    <w:rsid w:val="00BF2265"/>
    <w:rsid w:val="00BF23B4"/>
    <w:rsid w:val="00BF249E"/>
    <w:rsid w:val="00BF255F"/>
    <w:rsid w:val="00BF2ACE"/>
    <w:rsid w:val="00BF2D89"/>
    <w:rsid w:val="00BF2ED8"/>
    <w:rsid w:val="00BF3028"/>
    <w:rsid w:val="00BF3089"/>
    <w:rsid w:val="00BF38B5"/>
    <w:rsid w:val="00BF39D2"/>
    <w:rsid w:val="00BF39F5"/>
    <w:rsid w:val="00BF3A46"/>
    <w:rsid w:val="00BF3CA1"/>
    <w:rsid w:val="00BF3F60"/>
    <w:rsid w:val="00BF47DD"/>
    <w:rsid w:val="00BF4AEA"/>
    <w:rsid w:val="00BF5110"/>
    <w:rsid w:val="00BF5495"/>
    <w:rsid w:val="00BF557D"/>
    <w:rsid w:val="00BF59F7"/>
    <w:rsid w:val="00BF5CDA"/>
    <w:rsid w:val="00BF5E6E"/>
    <w:rsid w:val="00BF67C1"/>
    <w:rsid w:val="00BF6965"/>
    <w:rsid w:val="00BF6CA3"/>
    <w:rsid w:val="00BF72DA"/>
    <w:rsid w:val="00BF76EF"/>
    <w:rsid w:val="00BF7728"/>
    <w:rsid w:val="00BF77F1"/>
    <w:rsid w:val="00BF7857"/>
    <w:rsid w:val="00BF78F9"/>
    <w:rsid w:val="00BF7BC9"/>
    <w:rsid w:val="00C003B5"/>
    <w:rsid w:val="00C009CA"/>
    <w:rsid w:val="00C009E0"/>
    <w:rsid w:val="00C01067"/>
    <w:rsid w:val="00C01403"/>
    <w:rsid w:val="00C014B4"/>
    <w:rsid w:val="00C018E2"/>
    <w:rsid w:val="00C028E3"/>
    <w:rsid w:val="00C02C86"/>
    <w:rsid w:val="00C02FC7"/>
    <w:rsid w:val="00C03618"/>
    <w:rsid w:val="00C03B79"/>
    <w:rsid w:val="00C03E7C"/>
    <w:rsid w:val="00C03F18"/>
    <w:rsid w:val="00C0411B"/>
    <w:rsid w:val="00C04550"/>
    <w:rsid w:val="00C04629"/>
    <w:rsid w:val="00C04652"/>
    <w:rsid w:val="00C0486B"/>
    <w:rsid w:val="00C04A3C"/>
    <w:rsid w:val="00C04A7D"/>
    <w:rsid w:val="00C04D0C"/>
    <w:rsid w:val="00C04F0C"/>
    <w:rsid w:val="00C05012"/>
    <w:rsid w:val="00C058CA"/>
    <w:rsid w:val="00C05AE6"/>
    <w:rsid w:val="00C066BA"/>
    <w:rsid w:val="00C066EF"/>
    <w:rsid w:val="00C0684C"/>
    <w:rsid w:val="00C06AB0"/>
    <w:rsid w:val="00C06C0B"/>
    <w:rsid w:val="00C06C1A"/>
    <w:rsid w:val="00C06C71"/>
    <w:rsid w:val="00C06CB7"/>
    <w:rsid w:val="00C076EC"/>
    <w:rsid w:val="00C07A13"/>
    <w:rsid w:val="00C07B34"/>
    <w:rsid w:val="00C07BCA"/>
    <w:rsid w:val="00C107FE"/>
    <w:rsid w:val="00C1080F"/>
    <w:rsid w:val="00C10872"/>
    <w:rsid w:val="00C10C73"/>
    <w:rsid w:val="00C10CD6"/>
    <w:rsid w:val="00C10D46"/>
    <w:rsid w:val="00C10DDA"/>
    <w:rsid w:val="00C111C0"/>
    <w:rsid w:val="00C11401"/>
    <w:rsid w:val="00C11411"/>
    <w:rsid w:val="00C11C57"/>
    <w:rsid w:val="00C11C61"/>
    <w:rsid w:val="00C1256D"/>
    <w:rsid w:val="00C12CC3"/>
    <w:rsid w:val="00C12E96"/>
    <w:rsid w:val="00C12F40"/>
    <w:rsid w:val="00C131E6"/>
    <w:rsid w:val="00C134B5"/>
    <w:rsid w:val="00C135D7"/>
    <w:rsid w:val="00C13C31"/>
    <w:rsid w:val="00C13DCA"/>
    <w:rsid w:val="00C13E05"/>
    <w:rsid w:val="00C13E27"/>
    <w:rsid w:val="00C141F6"/>
    <w:rsid w:val="00C150E8"/>
    <w:rsid w:val="00C15390"/>
    <w:rsid w:val="00C1592A"/>
    <w:rsid w:val="00C15B5C"/>
    <w:rsid w:val="00C15F03"/>
    <w:rsid w:val="00C15F8C"/>
    <w:rsid w:val="00C15FED"/>
    <w:rsid w:val="00C164A7"/>
    <w:rsid w:val="00C16528"/>
    <w:rsid w:val="00C167A1"/>
    <w:rsid w:val="00C16B2C"/>
    <w:rsid w:val="00C176B1"/>
    <w:rsid w:val="00C17D55"/>
    <w:rsid w:val="00C17D62"/>
    <w:rsid w:val="00C17F88"/>
    <w:rsid w:val="00C20419"/>
    <w:rsid w:val="00C20492"/>
    <w:rsid w:val="00C204EC"/>
    <w:rsid w:val="00C208A1"/>
    <w:rsid w:val="00C208E0"/>
    <w:rsid w:val="00C20CDD"/>
    <w:rsid w:val="00C21932"/>
    <w:rsid w:val="00C21AEA"/>
    <w:rsid w:val="00C22328"/>
    <w:rsid w:val="00C22CEA"/>
    <w:rsid w:val="00C22D99"/>
    <w:rsid w:val="00C23071"/>
    <w:rsid w:val="00C23161"/>
    <w:rsid w:val="00C232B8"/>
    <w:rsid w:val="00C234DB"/>
    <w:rsid w:val="00C2359D"/>
    <w:rsid w:val="00C2372D"/>
    <w:rsid w:val="00C2386B"/>
    <w:rsid w:val="00C2386F"/>
    <w:rsid w:val="00C2387F"/>
    <w:rsid w:val="00C23C00"/>
    <w:rsid w:val="00C23CE8"/>
    <w:rsid w:val="00C241E8"/>
    <w:rsid w:val="00C247C1"/>
    <w:rsid w:val="00C24A32"/>
    <w:rsid w:val="00C24C03"/>
    <w:rsid w:val="00C2503E"/>
    <w:rsid w:val="00C250EC"/>
    <w:rsid w:val="00C2510D"/>
    <w:rsid w:val="00C2524D"/>
    <w:rsid w:val="00C253A6"/>
    <w:rsid w:val="00C254F8"/>
    <w:rsid w:val="00C25589"/>
    <w:rsid w:val="00C25A7F"/>
    <w:rsid w:val="00C25BC1"/>
    <w:rsid w:val="00C25F5C"/>
    <w:rsid w:val="00C26064"/>
    <w:rsid w:val="00C26071"/>
    <w:rsid w:val="00C26144"/>
    <w:rsid w:val="00C261D8"/>
    <w:rsid w:val="00C263A4"/>
    <w:rsid w:val="00C264B2"/>
    <w:rsid w:val="00C268E1"/>
    <w:rsid w:val="00C2696A"/>
    <w:rsid w:val="00C26A92"/>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595"/>
    <w:rsid w:val="00C32C03"/>
    <w:rsid w:val="00C32C80"/>
    <w:rsid w:val="00C32CDA"/>
    <w:rsid w:val="00C33737"/>
    <w:rsid w:val="00C345FB"/>
    <w:rsid w:val="00C349C2"/>
    <w:rsid w:val="00C34AD0"/>
    <w:rsid w:val="00C34D66"/>
    <w:rsid w:val="00C350A0"/>
    <w:rsid w:val="00C353E8"/>
    <w:rsid w:val="00C355AD"/>
    <w:rsid w:val="00C356CA"/>
    <w:rsid w:val="00C35861"/>
    <w:rsid w:val="00C35D6E"/>
    <w:rsid w:val="00C365EC"/>
    <w:rsid w:val="00C367B8"/>
    <w:rsid w:val="00C36C63"/>
    <w:rsid w:val="00C36EF6"/>
    <w:rsid w:val="00C37120"/>
    <w:rsid w:val="00C372AA"/>
    <w:rsid w:val="00C37342"/>
    <w:rsid w:val="00C375E1"/>
    <w:rsid w:val="00C37A2A"/>
    <w:rsid w:val="00C37AB4"/>
    <w:rsid w:val="00C37B35"/>
    <w:rsid w:val="00C37F60"/>
    <w:rsid w:val="00C405A0"/>
    <w:rsid w:val="00C40710"/>
    <w:rsid w:val="00C41159"/>
    <w:rsid w:val="00C415D4"/>
    <w:rsid w:val="00C41ED6"/>
    <w:rsid w:val="00C420BE"/>
    <w:rsid w:val="00C4213A"/>
    <w:rsid w:val="00C4268A"/>
    <w:rsid w:val="00C42715"/>
    <w:rsid w:val="00C42C67"/>
    <w:rsid w:val="00C42C87"/>
    <w:rsid w:val="00C42DFE"/>
    <w:rsid w:val="00C43682"/>
    <w:rsid w:val="00C43BE9"/>
    <w:rsid w:val="00C4402A"/>
    <w:rsid w:val="00C4450C"/>
    <w:rsid w:val="00C4463A"/>
    <w:rsid w:val="00C447A9"/>
    <w:rsid w:val="00C44AC5"/>
    <w:rsid w:val="00C44CF6"/>
    <w:rsid w:val="00C44F31"/>
    <w:rsid w:val="00C45188"/>
    <w:rsid w:val="00C4518A"/>
    <w:rsid w:val="00C45195"/>
    <w:rsid w:val="00C45313"/>
    <w:rsid w:val="00C45A32"/>
    <w:rsid w:val="00C45CCE"/>
    <w:rsid w:val="00C45FED"/>
    <w:rsid w:val="00C460B4"/>
    <w:rsid w:val="00C460B8"/>
    <w:rsid w:val="00C46409"/>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56"/>
    <w:rsid w:val="00C5227C"/>
    <w:rsid w:val="00C52328"/>
    <w:rsid w:val="00C525A8"/>
    <w:rsid w:val="00C527AA"/>
    <w:rsid w:val="00C5286B"/>
    <w:rsid w:val="00C5302C"/>
    <w:rsid w:val="00C53366"/>
    <w:rsid w:val="00C53E85"/>
    <w:rsid w:val="00C540D4"/>
    <w:rsid w:val="00C54C9D"/>
    <w:rsid w:val="00C54E47"/>
    <w:rsid w:val="00C54F4D"/>
    <w:rsid w:val="00C55266"/>
    <w:rsid w:val="00C552DC"/>
    <w:rsid w:val="00C552F9"/>
    <w:rsid w:val="00C55BC0"/>
    <w:rsid w:val="00C55C77"/>
    <w:rsid w:val="00C55C8F"/>
    <w:rsid w:val="00C55CD1"/>
    <w:rsid w:val="00C5613F"/>
    <w:rsid w:val="00C56545"/>
    <w:rsid w:val="00C568DB"/>
    <w:rsid w:val="00C575B4"/>
    <w:rsid w:val="00C57654"/>
    <w:rsid w:val="00C579A2"/>
    <w:rsid w:val="00C57CBA"/>
    <w:rsid w:val="00C60A7B"/>
    <w:rsid w:val="00C60AB3"/>
    <w:rsid w:val="00C60AFA"/>
    <w:rsid w:val="00C61512"/>
    <w:rsid w:val="00C626FC"/>
    <w:rsid w:val="00C62788"/>
    <w:rsid w:val="00C62841"/>
    <w:rsid w:val="00C628E6"/>
    <w:rsid w:val="00C62BDA"/>
    <w:rsid w:val="00C62EE2"/>
    <w:rsid w:val="00C63933"/>
    <w:rsid w:val="00C64075"/>
    <w:rsid w:val="00C64CEE"/>
    <w:rsid w:val="00C64FBE"/>
    <w:rsid w:val="00C6540A"/>
    <w:rsid w:val="00C65BB0"/>
    <w:rsid w:val="00C65C3E"/>
    <w:rsid w:val="00C661B0"/>
    <w:rsid w:val="00C66240"/>
    <w:rsid w:val="00C66826"/>
    <w:rsid w:val="00C66942"/>
    <w:rsid w:val="00C6694D"/>
    <w:rsid w:val="00C66B0E"/>
    <w:rsid w:val="00C66DEF"/>
    <w:rsid w:val="00C66EF2"/>
    <w:rsid w:val="00C672B3"/>
    <w:rsid w:val="00C67B01"/>
    <w:rsid w:val="00C67C9D"/>
    <w:rsid w:val="00C67DC8"/>
    <w:rsid w:val="00C70299"/>
    <w:rsid w:val="00C70338"/>
    <w:rsid w:val="00C70352"/>
    <w:rsid w:val="00C7056C"/>
    <w:rsid w:val="00C706FD"/>
    <w:rsid w:val="00C7099C"/>
    <w:rsid w:val="00C70A3E"/>
    <w:rsid w:val="00C70AB5"/>
    <w:rsid w:val="00C70C05"/>
    <w:rsid w:val="00C70E2C"/>
    <w:rsid w:val="00C7124F"/>
    <w:rsid w:val="00C71294"/>
    <w:rsid w:val="00C713C6"/>
    <w:rsid w:val="00C723D8"/>
    <w:rsid w:val="00C723ED"/>
    <w:rsid w:val="00C728E5"/>
    <w:rsid w:val="00C735C9"/>
    <w:rsid w:val="00C73711"/>
    <w:rsid w:val="00C73888"/>
    <w:rsid w:val="00C7394A"/>
    <w:rsid w:val="00C73ACB"/>
    <w:rsid w:val="00C74F35"/>
    <w:rsid w:val="00C74F61"/>
    <w:rsid w:val="00C757E8"/>
    <w:rsid w:val="00C7587B"/>
    <w:rsid w:val="00C75995"/>
    <w:rsid w:val="00C75E5E"/>
    <w:rsid w:val="00C75E81"/>
    <w:rsid w:val="00C75EF0"/>
    <w:rsid w:val="00C7629F"/>
    <w:rsid w:val="00C7646A"/>
    <w:rsid w:val="00C764E2"/>
    <w:rsid w:val="00C76B90"/>
    <w:rsid w:val="00C76CDC"/>
    <w:rsid w:val="00C76DD3"/>
    <w:rsid w:val="00C76DDC"/>
    <w:rsid w:val="00C76E7A"/>
    <w:rsid w:val="00C7785B"/>
    <w:rsid w:val="00C77CD8"/>
    <w:rsid w:val="00C77CF9"/>
    <w:rsid w:val="00C77E13"/>
    <w:rsid w:val="00C77FC6"/>
    <w:rsid w:val="00C8009E"/>
    <w:rsid w:val="00C8043E"/>
    <w:rsid w:val="00C80505"/>
    <w:rsid w:val="00C805B3"/>
    <w:rsid w:val="00C806E8"/>
    <w:rsid w:val="00C80B9B"/>
    <w:rsid w:val="00C80BCD"/>
    <w:rsid w:val="00C813FD"/>
    <w:rsid w:val="00C81428"/>
    <w:rsid w:val="00C815DB"/>
    <w:rsid w:val="00C81686"/>
    <w:rsid w:val="00C81849"/>
    <w:rsid w:val="00C81889"/>
    <w:rsid w:val="00C81C12"/>
    <w:rsid w:val="00C81DAD"/>
    <w:rsid w:val="00C81DBC"/>
    <w:rsid w:val="00C81F7F"/>
    <w:rsid w:val="00C82234"/>
    <w:rsid w:val="00C82A43"/>
    <w:rsid w:val="00C82F41"/>
    <w:rsid w:val="00C8308A"/>
    <w:rsid w:val="00C83621"/>
    <w:rsid w:val="00C839E9"/>
    <w:rsid w:val="00C84214"/>
    <w:rsid w:val="00C846B6"/>
    <w:rsid w:val="00C8555E"/>
    <w:rsid w:val="00C85748"/>
    <w:rsid w:val="00C85C22"/>
    <w:rsid w:val="00C85DA1"/>
    <w:rsid w:val="00C86049"/>
    <w:rsid w:val="00C86142"/>
    <w:rsid w:val="00C864E7"/>
    <w:rsid w:val="00C86FC3"/>
    <w:rsid w:val="00C870FA"/>
    <w:rsid w:val="00C87895"/>
    <w:rsid w:val="00C90462"/>
    <w:rsid w:val="00C9083F"/>
    <w:rsid w:val="00C908B8"/>
    <w:rsid w:val="00C90A93"/>
    <w:rsid w:val="00C90C4E"/>
    <w:rsid w:val="00C90FBC"/>
    <w:rsid w:val="00C911EA"/>
    <w:rsid w:val="00C915FC"/>
    <w:rsid w:val="00C917ED"/>
    <w:rsid w:val="00C927CD"/>
    <w:rsid w:val="00C92B10"/>
    <w:rsid w:val="00C92CCC"/>
    <w:rsid w:val="00C92D84"/>
    <w:rsid w:val="00C92EDC"/>
    <w:rsid w:val="00C92F58"/>
    <w:rsid w:val="00C932BD"/>
    <w:rsid w:val="00C934FD"/>
    <w:rsid w:val="00C937A0"/>
    <w:rsid w:val="00C94221"/>
    <w:rsid w:val="00C94294"/>
    <w:rsid w:val="00C949A0"/>
    <w:rsid w:val="00C94A36"/>
    <w:rsid w:val="00C94B21"/>
    <w:rsid w:val="00C95218"/>
    <w:rsid w:val="00C95315"/>
    <w:rsid w:val="00C959EF"/>
    <w:rsid w:val="00C95C7F"/>
    <w:rsid w:val="00C95CE3"/>
    <w:rsid w:val="00C96912"/>
    <w:rsid w:val="00C9697C"/>
    <w:rsid w:val="00C96C22"/>
    <w:rsid w:val="00C96EA4"/>
    <w:rsid w:val="00C96FF1"/>
    <w:rsid w:val="00C9712B"/>
    <w:rsid w:val="00C9720E"/>
    <w:rsid w:val="00C97782"/>
    <w:rsid w:val="00C97DF5"/>
    <w:rsid w:val="00CA00F2"/>
    <w:rsid w:val="00CA021E"/>
    <w:rsid w:val="00CA0CEB"/>
    <w:rsid w:val="00CA1055"/>
    <w:rsid w:val="00CA162D"/>
    <w:rsid w:val="00CA1A46"/>
    <w:rsid w:val="00CA201C"/>
    <w:rsid w:val="00CA2186"/>
    <w:rsid w:val="00CA2189"/>
    <w:rsid w:val="00CA23D9"/>
    <w:rsid w:val="00CA2419"/>
    <w:rsid w:val="00CA243D"/>
    <w:rsid w:val="00CA2965"/>
    <w:rsid w:val="00CA2B19"/>
    <w:rsid w:val="00CA2BD6"/>
    <w:rsid w:val="00CA2F15"/>
    <w:rsid w:val="00CA302C"/>
    <w:rsid w:val="00CA3418"/>
    <w:rsid w:val="00CA34B8"/>
    <w:rsid w:val="00CA350E"/>
    <w:rsid w:val="00CA36A5"/>
    <w:rsid w:val="00CA402C"/>
    <w:rsid w:val="00CA4233"/>
    <w:rsid w:val="00CA4234"/>
    <w:rsid w:val="00CA48C3"/>
    <w:rsid w:val="00CA4D98"/>
    <w:rsid w:val="00CA4F8C"/>
    <w:rsid w:val="00CA5012"/>
    <w:rsid w:val="00CA5321"/>
    <w:rsid w:val="00CA5414"/>
    <w:rsid w:val="00CA5565"/>
    <w:rsid w:val="00CA56D2"/>
    <w:rsid w:val="00CA57ED"/>
    <w:rsid w:val="00CA5935"/>
    <w:rsid w:val="00CA5C8D"/>
    <w:rsid w:val="00CA5DFA"/>
    <w:rsid w:val="00CA63EE"/>
    <w:rsid w:val="00CA688E"/>
    <w:rsid w:val="00CA68D0"/>
    <w:rsid w:val="00CA6E10"/>
    <w:rsid w:val="00CA7562"/>
    <w:rsid w:val="00CA7664"/>
    <w:rsid w:val="00CA799D"/>
    <w:rsid w:val="00CA7AEE"/>
    <w:rsid w:val="00CA7F09"/>
    <w:rsid w:val="00CA7F1B"/>
    <w:rsid w:val="00CB00E6"/>
    <w:rsid w:val="00CB03ED"/>
    <w:rsid w:val="00CB068E"/>
    <w:rsid w:val="00CB08F3"/>
    <w:rsid w:val="00CB09FE"/>
    <w:rsid w:val="00CB0BD6"/>
    <w:rsid w:val="00CB0F0C"/>
    <w:rsid w:val="00CB0FE3"/>
    <w:rsid w:val="00CB104C"/>
    <w:rsid w:val="00CB1323"/>
    <w:rsid w:val="00CB250F"/>
    <w:rsid w:val="00CB27B9"/>
    <w:rsid w:val="00CB2800"/>
    <w:rsid w:val="00CB283C"/>
    <w:rsid w:val="00CB2C6D"/>
    <w:rsid w:val="00CB31C0"/>
    <w:rsid w:val="00CB33B7"/>
    <w:rsid w:val="00CB35D1"/>
    <w:rsid w:val="00CB366C"/>
    <w:rsid w:val="00CB4492"/>
    <w:rsid w:val="00CB44C6"/>
    <w:rsid w:val="00CB45FF"/>
    <w:rsid w:val="00CB48C8"/>
    <w:rsid w:val="00CB495E"/>
    <w:rsid w:val="00CB509B"/>
    <w:rsid w:val="00CB50A0"/>
    <w:rsid w:val="00CB5A8D"/>
    <w:rsid w:val="00CB5AC4"/>
    <w:rsid w:val="00CB5B76"/>
    <w:rsid w:val="00CB5CB7"/>
    <w:rsid w:val="00CB6105"/>
    <w:rsid w:val="00CB61EE"/>
    <w:rsid w:val="00CB67CE"/>
    <w:rsid w:val="00CB68D4"/>
    <w:rsid w:val="00CB6C25"/>
    <w:rsid w:val="00CB6E7A"/>
    <w:rsid w:val="00CB6FA1"/>
    <w:rsid w:val="00CB7581"/>
    <w:rsid w:val="00CB77AB"/>
    <w:rsid w:val="00CB78AA"/>
    <w:rsid w:val="00CB7F2E"/>
    <w:rsid w:val="00CC035A"/>
    <w:rsid w:val="00CC049C"/>
    <w:rsid w:val="00CC0694"/>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44B"/>
    <w:rsid w:val="00CC3C98"/>
    <w:rsid w:val="00CC3D82"/>
    <w:rsid w:val="00CC3FE9"/>
    <w:rsid w:val="00CC4407"/>
    <w:rsid w:val="00CC472C"/>
    <w:rsid w:val="00CC4915"/>
    <w:rsid w:val="00CC4DE4"/>
    <w:rsid w:val="00CC4E33"/>
    <w:rsid w:val="00CC4F94"/>
    <w:rsid w:val="00CC5005"/>
    <w:rsid w:val="00CC50FF"/>
    <w:rsid w:val="00CC53F1"/>
    <w:rsid w:val="00CC5409"/>
    <w:rsid w:val="00CC5858"/>
    <w:rsid w:val="00CC5A15"/>
    <w:rsid w:val="00CC5D7A"/>
    <w:rsid w:val="00CC5E25"/>
    <w:rsid w:val="00CC6022"/>
    <w:rsid w:val="00CC6180"/>
    <w:rsid w:val="00CC729F"/>
    <w:rsid w:val="00CC7393"/>
    <w:rsid w:val="00CC76BB"/>
    <w:rsid w:val="00CC7B82"/>
    <w:rsid w:val="00CC7C87"/>
    <w:rsid w:val="00CD030F"/>
    <w:rsid w:val="00CD03EC"/>
    <w:rsid w:val="00CD0447"/>
    <w:rsid w:val="00CD0672"/>
    <w:rsid w:val="00CD078D"/>
    <w:rsid w:val="00CD0893"/>
    <w:rsid w:val="00CD1197"/>
    <w:rsid w:val="00CD1644"/>
    <w:rsid w:val="00CD1928"/>
    <w:rsid w:val="00CD1DDE"/>
    <w:rsid w:val="00CD20E6"/>
    <w:rsid w:val="00CD239A"/>
    <w:rsid w:val="00CD23A8"/>
    <w:rsid w:val="00CD25FF"/>
    <w:rsid w:val="00CD2988"/>
    <w:rsid w:val="00CD2FC5"/>
    <w:rsid w:val="00CD329D"/>
    <w:rsid w:val="00CD32A8"/>
    <w:rsid w:val="00CD32E7"/>
    <w:rsid w:val="00CD3D7D"/>
    <w:rsid w:val="00CD3DEF"/>
    <w:rsid w:val="00CD410B"/>
    <w:rsid w:val="00CD42EF"/>
    <w:rsid w:val="00CD45C7"/>
    <w:rsid w:val="00CD46DC"/>
    <w:rsid w:val="00CD499B"/>
    <w:rsid w:val="00CD4D46"/>
    <w:rsid w:val="00CD4D92"/>
    <w:rsid w:val="00CD4E0D"/>
    <w:rsid w:val="00CD4EA7"/>
    <w:rsid w:val="00CD52CD"/>
    <w:rsid w:val="00CD53D4"/>
    <w:rsid w:val="00CD556B"/>
    <w:rsid w:val="00CD59EA"/>
    <w:rsid w:val="00CD6169"/>
    <w:rsid w:val="00CD630C"/>
    <w:rsid w:val="00CD6358"/>
    <w:rsid w:val="00CD6752"/>
    <w:rsid w:val="00CD6A65"/>
    <w:rsid w:val="00CD71FA"/>
    <w:rsid w:val="00CD78FE"/>
    <w:rsid w:val="00CD7D14"/>
    <w:rsid w:val="00CE042F"/>
    <w:rsid w:val="00CE077B"/>
    <w:rsid w:val="00CE0811"/>
    <w:rsid w:val="00CE0A0D"/>
    <w:rsid w:val="00CE0F40"/>
    <w:rsid w:val="00CE0F83"/>
    <w:rsid w:val="00CE12CA"/>
    <w:rsid w:val="00CE134B"/>
    <w:rsid w:val="00CE15CA"/>
    <w:rsid w:val="00CE1656"/>
    <w:rsid w:val="00CE1ACC"/>
    <w:rsid w:val="00CE2098"/>
    <w:rsid w:val="00CE20CD"/>
    <w:rsid w:val="00CE225C"/>
    <w:rsid w:val="00CE22C8"/>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5186"/>
    <w:rsid w:val="00CE528A"/>
    <w:rsid w:val="00CE674E"/>
    <w:rsid w:val="00CE6C6F"/>
    <w:rsid w:val="00CE6D15"/>
    <w:rsid w:val="00CE6D48"/>
    <w:rsid w:val="00CE6DD1"/>
    <w:rsid w:val="00CE7182"/>
    <w:rsid w:val="00CE720A"/>
    <w:rsid w:val="00CE78A3"/>
    <w:rsid w:val="00CE7C2A"/>
    <w:rsid w:val="00CF013A"/>
    <w:rsid w:val="00CF02EE"/>
    <w:rsid w:val="00CF0803"/>
    <w:rsid w:val="00CF0D0F"/>
    <w:rsid w:val="00CF0E5A"/>
    <w:rsid w:val="00CF0FE8"/>
    <w:rsid w:val="00CF10F4"/>
    <w:rsid w:val="00CF1264"/>
    <w:rsid w:val="00CF129C"/>
    <w:rsid w:val="00CF1446"/>
    <w:rsid w:val="00CF19DB"/>
    <w:rsid w:val="00CF1CD3"/>
    <w:rsid w:val="00CF2261"/>
    <w:rsid w:val="00CF2571"/>
    <w:rsid w:val="00CF293F"/>
    <w:rsid w:val="00CF2C47"/>
    <w:rsid w:val="00CF3098"/>
    <w:rsid w:val="00CF3A9A"/>
    <w:rsid w:val="00CF3D1F"/>
    <w:rsid w:val="00CF3DE2"/>
    <w:rsid w:val="00CF4257"/>
    <w:rsid w:val="00CF459B"/>
    <w:rsid w:val="00CF4764"/>
    <w:rsid w:val="00CF49E7"/>
    <w:rsid w:val="00CF4E1E"/>
    <w:rsid w:val="00CF4E5E"/>
    <w:rsid w:val="00CF5010"/>
    <w:rsid w:val="00CF523E"/>
    <w:rsid w:val="00CF53DA"/>
    <w:rsid w:val="00CF5B16"/>
    <w:rsid w:val="00CF5B21"/>
    <w:rsid w:val="00CF5CA2"/>
    <w:rsid w:val="00CF6384"/>
    <w:rsid w:val="00CF64C4"/>
    <w:rsid w:val="00CF6593"/>
    <w:rsid w:val="00CF6796"/>
    <w:rsid w:val="00CF72D5"/>
    <w:rsid w:val="00CF73B9"/>
    <w:rsid w:val="00CF73FB"/>
    <w:rsid w:val="00CF787B"/>
    <w:rsid w:val="00CF7B03"/>
    <w:rsid w:val="00CF7B3D"/>
    <w:rsid w:val="00CF7FE7"/>
    <w:rsid w:val="00D0015B"/>
    <w:rsid w:val="00D002E8"/>
    <w:rsid w:val="00D006E3"/>
    <w:rsid w:val="00D0088B"/>
    <w:rsid w:val="00D008B9"/>
    <w:rsid w:val="00D0115B"/>
    <w:rsid w:val="00D0144C"/>
    <w:rsid w:val="00D01CDC"/>
    <w:rsid w:val="00D01F85"/>
    <w:rsid w:val="00D0204C"/>
    <w:rsid w:val="00D0223B"/>
    <w:rsid w:val="00D02552"/>
    <w:rsid w:val="00D0288D"/>
    <w:rsid w:val="00D02C8C"/>
    <w:rsid w:val="00D03570"/>
    <w:rsid w:val="00D03585"/>
    <w:rsid w:val="00D039DB"/>
    <w:rsid w:val="00D03C19"/>
    <w:rsid w:val="00D03E5E"/>
    <w:rsid w:val="00D047C4"/>
    <w:rsid w:val="00D05DEF"/>
    <w:rsid w:val="00D05E5E"/>
    <w:rsid w:val="00D05EA1"/>
    <w:rsid w:val="00D062ED"/>
    <w:rsid w:val="00D06545"/>
    <w:rsid w:val="00D070DD"/>
    <w:rsid w:val="00D07415"/>
    <w:rsid w:val="00D07851"/>
    <w:rsid w:val="00D07B83"/>
    <w:rsid w:val="00D07D0F"/>
    <w:rsid w:val="00D07EF9"/>
    <w:rsid w:val="00D1104E"/>
    <w:rsid w:val="00D1139C"/>
    <w:rsid w:val="00D117FE"/>
    <w:rsid w:val="00D11AD5"/>
    <w:rsid w:val="00D1218E"/>
    <w:rsid w:val="00D12566"/>
    <w:rsid w:val="00D12572"/>
    <w:rsid w:val="00D126C0"/>
    <w:rsid w:val="00D1273C"/>
    <w:rsid w:val="00D128C6"/>
    <w:rsid w:val="00D12907"/>
    <w:rsid w:val="00D12A2C"/>
    <w:rsid w:val="00D12A7F"/>
    <w:rsid w:val="00D12F17"/>
    <w:rsid w:val="00D12FA1"/>
    <w:rsid w:val="00D130F9"/>
    <w:rsid w:val="00D13516"/>
    <w:rsid w:val="00D13733"/>
    <w:rsid w:val="00D1381D"/>
    <w:rsid w:val="00D13AD9"/>
    <w:rsid w:val="00D13C73"/>
    <w:rsid w:val="00D13E0E"/>
    <w:rsid w:val="00D140E3"/>
    <w:rsid w:val="00D14633"/>
    <w:rsid w:val="00D14769"/>
    <w:rsid w:val="00D14F32"/>
    <w:rsid w:val="00D150A5"/>
    <w:rsid w:val="00D150D3"/>
    <w:rsid w:val="00D1572B"/>
    <w:rsid w:val="00D15966"/>
    <w:rsid w:val="00D15C4F"/>
    <w:rsid w:val="00D166FF"/>
    <w:rsid w:val="00D168EA"/>
    <w:rsid w:val="00D169D2"/>
    <w:rsid w:val="00D16A16"/>
    <w:rsid w:val="00D16AB4"/>
    <w:rsid w:val="00D1701C"/>
    <w:rsid w:val="00D17264"/>
    <w:rsid w:val="00D2010C"/>
    <w:rsid w:val="00D20213"/>
    <w:rsid w:val="00D207A7"/>
    <w:rsid w:val="00D20B1C"/>
    <w:rsid w:val="00D20D2D"/>
    <w:rsid w:val="00D20E29"/>
    <w:rsid w:val="00D20FFB"/>
    <w:rsid w:val="00D217E1"/>
    <w:rsid w:val="00D218C3"/>
    <w:rsid w:val="00D21A3B"/>
    <w:rsid w:val="00D21F2C"/>
    <w:rsid w:val="00D21F75"/>
    <w:rsid w:val="00D22030"/>
    <w:rsid w:val="00D222D8"/>
    <w:rsid w:val="00D22675"/>
    <w:rsid w:val="00D22CE6"/>
    <w:rsid w:val="00D23417"/>
    <w:rsid w:val="00D236D5"/>
    <w:rsid w:val="00D237A3"/>
    <w:rsid w:val="00D237AD"/>
    <w:rsid w:val="00D23DFE"/>
    <w:rsid w:val="00D24911"/>
    <w:rsid w:val="00D25262"/>
    <w:rsid w:val="00D2589D"/>
    <w:rsid w:val="00D25947"/>
    <w:rsid w:val="00D25A07"/>
    <w:rsid w:val="00D26010"/>
    <w:rsid w:val="00D26382"/>
    <w:rsid w:val="00D2639B"/>
    <w:rsid w:val="00D26557"/>
    <w:rsid w:val="00D26990"/>
    <w:rsid w:val="00D2712E"/>
    <w:rsid w:val="00D274CD"/>
    <w:rsid w:val="00D2753F"/>
    <w:rsid w:val="00D27612"/>
    <w:rsid w:val="00D277E7"/>
    <w:rsid w:val="00D27827"/>
    <w:rsid w:val="00D278F5"/>
    <w:rsid w:val="00D27AE0"/>
    <w:rsid w:val="00D27D37"/>
    <w:rsid w:val="00D27D41"/>
    <w:rsid w:val="00D30658"/>
    <w:rsid w:val="00D3070F"/>
    <w:rsid w:val="00D30897"/>
    <w:rsid w:val="00D30975"/>
    <w:rsid w:val="00D309A7"/>
    <w:rsid w:val="00D313C4"/>
    <w:rsid w:val="00D3164E"/>
    <w:rsid w:val="00D31840"/>
    <w:rsid w:val="00D31AC7"/>
    <w:rsid w:val="00D31BB4"/>
    <w:rsid w:val="00D31FAC"/>
    <w:rsid w:val="00D32469"/>
    <w:rsid w:val="00D3266D"/>
    <w:rsid w:val="00D32D9A"/>
    <w:rsid w:val="00D32FA3"/>
    <w:rsid w:val="00D332DF"/>
    <w:rsid w:val="00D33496"/>
    <w:rsid w:val="00D334C7"/>
    <w:rsid w:val="00D33667"/>
    <w:rsid w:val="00D33D1D"/>
    <w:rsid w:val="00D33FEA"/>
    <w:rsid w:val="00D345F7"/>
    <w:rsid w:val="00D3467D"/>
    <w:rsid w:val="00D347D5"/>
    <w:rsid w:val="00D34B40"/>
    <w:rsid w:val="00D34CAA"/>
    <w:rsid w:val="00D34EC9"/>
    <w:rsid w:val="00D353A3"/>
    <w:rsid w:val="00D356A8"/>
    <w:rsid w:val="00D357DE"/>
    <w:rsid w:val="00D35A5D"/>
    <w:rsid w:val="00D35EA5"/>
    <w:rsid w:val="00D35F30"/>
    <w:rsid w:val="00D35FA2"/>
    <w:rsid w:val="00D3659D"/>
    <w:rsid w:val="00D36DED"/>
    <w:rsid w:val="00D370CE"/>
    <w:rsid w:val="00D37557"/>
    <w:rsid w:val="00D375F0"/>
    <w:rsid w:val="00D3776F"/>
    <w:rsid w:val="00D37B21"/>
    <w:rsid w:val="00D37C91"/>
    <w:rsid w:val="00D37FAF"/>
    <w:rsid w:val="00D400FA"/>
    <w:rsid w:val="00D4061E"/>
    <w:rsid w:val="00D409DA"/>
    <w:rsid w:val="00D40AC4"/>
    <w:rsid w:val="00D415CF"/>
    <w:rsid w:val="00D41837"/>
    <w:rsid w:val="00D41E29"/>
    <w:rsid w:val="00D42043"/>
    <w:rsid w:val="00D4208D"/>
    <w:rsid w:val="00D420E2"/>
    <w:rsid w:val="00D4269E"/>
    <w:rsid w:val="00D42D8B"/>
    <w:rsid w:val="00D434B8"/>
    <w:rsid w:val="00D43922"/>
    <w:rsid w:val="00D43B4C"/>
    <w:rsid w:val="00D43CD0"/>
    <w:rsid w:val="00D43D3D"/>
    <w:rsid w:val="00D4415B"/>
    <w:rsid w:val="00D44320"/>
    <w:rsid w:val="00D444F1"/>
    <w:rsid w:val="00D445FD"/>
    <w:rsid w:val="00D44876"/>
    <w:rsid w:val="00D450EB"/>
    <w:rsid w:val="00D4537B"/>
    <w:rsid w:val="00D455F0"/>
    <w:rsid w:val="00D45809"/>
    <w:rsid w:val="00D45F4D"/>
    <w:rsid w:val="00D468EB"/>
    <w:rsid w:val="00D46A64"/>
    <w:rsid w:val="00D475DD"/>
    <w:rsid w:val="00D47722"/>
    <w:rsid w:val="00D47809"/>
    <w:rsid w:val="00D47ABA"/>
    <w:rsid w:val="00D47C47"/>
    <w:rsid w:val="00D50142"/>
    <w:rsid w:val="00D501DC"/>
    <w:rsid w:val="00D50432"/>
    <w:rsid w:val="00D50913"/>
    <w:rsid w:val="00D509C4"/>
    <w:rsid w:val="00D50F5F"/>
    <w:rsid w:val="00D512CF"/>
    <w:rsid w:val="00D51492"/>
    <w:rsid w:val="00D517E4"/>
    <w:rsid w:val="00D51CF8"/>
    <w:rsid w:val="00D51FBD"/>
    <w:rsid w:val="00D5286C"/>
    <w:rsid w:val="00D52F67"/>
    <w:rsid w:val="00D52F77"/>
    <w:rsid w:val="00D53090"/>
    <w:rsid w:val="00D53461"/>
    <w:rsid w:val="00D53769"/>
    <w:rsid w:val="00D53D47"/>
    <w:rsid w:val="00D53FE9"/>
    <w:rsid w:val="00D542BB"/>
    <w:rsid w:val="00D5431B"/>
    <w:rsid w:val="00D54B9C"/>
    <w:rsid w:val="00D54F6C"/>
    <w:rsid w:val="00D5557D"/>
    <w:rsid w:val="00D55631"/>
    <w:rsid w:val="00D556F8"/>
    <w:rsid w:val="00D558AE"/>
    <w:rsid w:val="00D55BD3"/>
    <w:rsid w:val="00D55FC8"/>
    <w:rsid w:val="00D5643A"/>
    <w:rsid w:val="00D5645C"/>
    <w:rsid w:val="00D564B5"/>
    <w:rsid w:val="00D5650A"/>
    <w:rsid w:val="00D566EF"/>
    <w:rsid w:val="00D56BCF"/>
    <w:rsid w:val="00D56DA3"/>
    <w:rsid w:val="00D56F29"/>
    <w:rsid w:val="00D571F7"/>
    <w:rsid w:val="00D5736A"/>
    <w:rsid w:val="00D5756D"/>
    <w:rsid w:val="00D577C7"/>
    <w:rsid w:val="00D57A13"/>
    <w:rsid w:val="00D60122"/>
    <w:rsid w:val="00D60510"/>
    <w:rsid w:val="00D6077B"/>
    <w:rsid w:val="00D60C3F"/>
    <w:rsid w:val="00D611CA"/>
    <w:rsid w:val="00D62260"/>
    <w:rsid w:val="00D6250C"/>
    <w:rsid w:val="00D6250F"/>
    <w:rsid w:val="00D628A5"/>
    <w:rsid w:val="00D62BFB"/>
    <w:rsid w:val="00D62D94"/>
    <w:rsid w:val="00D6324A"/>
    <w:rsid w:val="00D635C6"/>
    <w:rsid w:val="00D635F0"/>
    <w:rsid w:val="00D64264"/>
    <w:rsid w:val="00D64304"/>
    <w:rsid w:val="00D64327"/>
    <w:rsid w:val="00D64394"/>
    <w:rsid w:val="00D648F3"/>
    <w:rsid w:val="00D64A17"/>
    <w:rsid w:val="00D64EE2"/>
    <w:rsid w:val="00D65105"/>
    <w:rsid w:val="00D65215"/>
    <w:rsid w:val="00D6552B"/>
    <w:rsid w:val="00D655C9"/>
    <w:rsid w:val="00D65DA6"/>
    <w:rsid w:val="00D65FA4"/>
    <w:rsid w:val="00D6615B"/>
    <w:rsid w:val="00D66284"/>
    <w:rsid w:val="00D66C61"/>
    <w:rsid w:val="00D66F72"/>
    <w:rsid w:val="00D6764B"/>
    <w:rsid w:val="00D6765D"/>
    <w:rsid w:val="00D6777F"/>
    <w:rsid w:val="00D67811"/>
    <w:rsid w:val="00D678F9"/>
    <w:rsid w:val="00D679F2"/>
    <w:rsid w:val="00D67C79"/>
    <w:rsid w:val="00D67F50"/>
    <w:rsid w:val="00D70462"/>
    <w:rsid w:val="00D70475"/>
    <w:rsid w:val="00D70698"/>
    <w:rsid w:val="00D70760"/>
    <w:rsid w:val="00D70AED"/>
    <w:rsid w:val="00D70C5D"/>
    <w:rsid w:val="00D70FA0"/>
    <w:rsid w:val="00D7113F"/>
    <w:rsid w:val="00D71161"/>
    <w:rsid w:val="00D711D8"/>
    <w:rsid w:val="00D71A7A"/>
    <w:rsid w:val="00D71F32"/>
    <w:rsid w:val="00D723F4"/>
    <w:rsid w:val="00D724A1"/>
    <w:rsid w:val="00D72571"/>
    <w:rsid w:val="00D72642"/>
    <w:rsid w:val="00D727CF"/>
    <w:rsid w:val="00D7350F"/>
    <w:rsid w:val="00D73899"/>
    <w:rsid w:val="00D73D13"/>
    <w:rsid w:val="00D73D1A"/>
    <w:rsid w:val="00D7407C"/>
    <w:rsid w:val="00D74190"/>
    <w:rsid w:val="00D74A6D"/>
    <w:rsid w:val="00D7507F"/>
    <w:rsid w:val="00D75309"/>
    <w:rsid w:val="00D754FC"/>
    <w:rsid w:val="00D75711"/>
    <w:rsid w:val="00D75A27"/>
    <w:rsid w:val="00D76135"/>
    <w:rsid w:val="00D761FF"/>
    <w:rsid w:val="00D762D8"/>
    <w:rsid w:val="00D76887"/>
    <w:rsid w:val="00D768AF"/>
    <w:rsid w:val="00D769C3"/>
    <w:rsid w:val="00D76EC0"/>
    <w:rsid w:val="00D77792"/>
    <w:rsid w:val="00D7790E"/>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8F2"/>
    <w:rsid w:val="00D8397F"/>
    <w:rsid w:val="00D83B6D"/>
    <w:rsid w:val="00D83BB1"/>
    <w:rsid w:val="00D84131"/>
    <w:rsid w:val="00D84225"/>
    <w:rsid w:val="00D84246"/>
    <w:rsid w:val="00D84A59"/>
    <w:rsid w:val="00D84A79"/>
    <w:rsid w:val="00D84BDE"/>
    <w:rsid w:val="00D84F46"/>
    <w:rsid w:val="00D8527C"/>
    <w:rsid w:val="00D852D0"/>
    <w:rsid w:val="00D853D1"/>
    <w:rsid w:val="00D8565E"/>
    <w:rsid w:val="00D85A9E"/>
    <w:rsid w:val="00D86961"/>
    <w:rsid w:val="00D86E27"/>
    <w:rsid w:val="00D86E63"/>
    <w:rsid w:val="00D8701E"/>
    <w:rsid w:val="00D87022"/>
    <w:rsid w:val="00D8721E"/>
    <w:rsid w:val="00D87A0C"/>
    <w:rsid w:val="00D90163"/>
    <w:rsid w:val="00D90529"/>
    <w:rsid w:val="00D90990"/>
    <w:rsid w:val="00D90BF7"/>
    <w:rsid w:val="00D911E0"/>
    <w:rsid w:val="00D91281"/>
    <w:rsid w:val="00D9138B"/>
    <w:rsid w:val="00D91417"/>
    <w:rsid w:val="00D914A2"/>
    <w:rsid w:val="00D917CB"/>
    <w:rsid w:val="00D91884"/>
    <w:rsid w:val="00D918AC"/>
    <w:rsid w:val="00D919E3"/>
    <w:rsid w:val="00D91D71"/>
    <w:rsid w:val="00D920BC"/>
    <w:rsid w:val="00D922E2"/>
    <w:rsid w:val="00D923F0"/>
    <w:rsid w:val="00D924FD"/>
    <w:rsid w:val="00D92620"/>
    <w:rsid w:val="00D92710"/>
    <w:rsid w:val="00D92838"/>
    <w:rsid w:val="00D93018"/>
    <w:rsid w:val="00D93123"/>
    <w:rsid w:val="00D93535"/>
    <w:rsid w:val="00D935CF"/>
    <w:rsid w:val="00D939AE"/>
    <w:rsid w:val="00D939FF"/>
    <w:rsid w:val="00D93FB2"/>
    <w:rsid w:val="00D942B9"/>
    <w:rsid w:val="00D9435F"/>
    <w:rsid w:val="00D947F2"/>
    <w:rsid w:val="00D94C84"/>
    <w:rsid w:val="00D94EF3"/>
    <w:rsid w:val="00D95C1D"/>
    <w:rsid w:val="00D95D39"/>
    <w:rsid w:val="00D95F7F"/>
    <w:rsid w:val="00D962D7"/>
    <w:rsid w:val="00D96336"/>
    <w:rsid w:val="00D963B4"/>
    <w:rsid w:val="00D963F3"/>
    <w:rsid w:val="00D96792"/>
    <w:rsid w:val="00D96855"/>
    <w:rsid w:val="00D9693E"/>
    <w:rsid w:val="00D96BC5"/>
    <w:rsid w:val="00D97756"/>
    <w:rsid w:val="00D9791E"/>
    <w:rsid w:val="00D97BB9"/>
    <w:rsid w:val="00D97DE5"/>
    <w:rsid w:val="00D97FAE"/>
    <w:rsid w:val="00DA036D"/>
    <w:rsid w:val="00DA0A16"/>
    <w:rsid w:val="00DA0AAE"/>
    <w:rsid w:val="00DA0DE3"/>
    <w:rsid w:val="00DA12C1"/>
    <w:rsid w:val="00DA13E3"/>
    <w:rsid w:val="00DA1471"/>
    <w:rsid w:val="00DA15FE"/>
    <w:rsid w:val="00DA17D8"/>
    <w:rsid w:val="00DA184D"/>
    <w:rsid w:val="00DA19AA"/>
    <w:rsid w:val="00DA1A59"/>
    <w:rsid w:val="00DA2360"/>
    <w:rsid w:val="00DA23B3"/>
    <w:rsid w:val="00DA260C"/>
    <w:rsid w:val="00DA292F"/>
    <w:rsid w:val="00DA2BD8"/>
    <w:rsid w:val="00DA2EDF"/>
    <w:rsid w:val="00DA3024"/>
    <w:rsid w:val="00DA322E"/>
    <w:rsid w:val="00DA335E"/>
    <w:rsid w:val="00DA3400"/>
    <w:rsid w:val="00DA365B"/>
    <w:rsid w:val="00DA3BB5"/>
    <w:rsid w:val="00DA3EBC"/>
    <w:rsid w:val="00DA4154"/>
    <w:rsid w:val="00DA45C4"/>
    <w:rsid w:val="00DA473E"/>
    <w:rsid w:val="00DA4964"/>
    <w:rsid w:val="00DA49AA"/>
    <w:rsid w:val="00DA49F7"/>
    <w:rsid w:val="00DA4D99"/>
    <w:rsid w:val="00DA530D"/>
    <w:rsid w:val="00DA5815"/>
    <w:rsid w:val="00DA58AD"/>
    <w:rsid w:val="00DA5D1B"/>
    <w:rsid w:val="00DA5DA1"/>
    <w:rsid w:val="00DA5E93"/>
    <w:rsid w:val="00DA606C"/>
    <w:rsid w:val="00DA621A"/>
    <w:rsid w:val="00DA68A5"/>
    <w:rsid w:val="00DA6AB8"/>
    <w:rsid w:val="00DA6E1D"/>
    <w:rsid w:val="00DA7395"/>
    <w:rsid w:val="00DA7AC7"/>
    <w:rsid w:val="00DA7BDA"/>
    <w:rsid w:val="00DA7D4C"/>
    <w:rsid w:val="00DA7EE0"/>
    <w:rsid w:val="00DB0701"/>
    <w:rsid w:val="00DB0B33"/>
    <w:rsid w:val="00DB0CD8"/>
    <w:rsid w:val="00DB13E6"/>
    <w:rsid w:val="00DB14EA"/>
    <w:rsid w:val="00DB1B6C"/>
    <w:rsid w:val="00DB1D78"/>
    <w:rsid w:val="00DB1E4F"/>
    <w:rsid w:val="00DB1FE5"/>
    <w:rsid w:val="00DB20DC"/>
    <w:rsid w:val="00DB21A4"/>
    <w:rsid w:val="00DB2407"/>
    <w:rsid w:val="00DB289D"/>
    <w:rsid w:val="00DB2D2B"/>
    <w:rsid w:val="00DB308E"/>
    <w:rsid w:val="00DB318A"/>
    <w:rsid w:val="00DB345E"/>
    <w:rsid w:val="00DB3A4F"/>
    <w:rsid w:val="00DB40CC"/>
    <w:rsid w:val="00DB426D"/>
    <w:rsid w:val="00DB468C"/>
    <w:rsid w:val="00DB4972"/>
    <w:rsid w:val="00DB4C2C"/>
    <w:rsid w:val="00DB50DA"/>
    <w:rsid w:val="00DB58DF"/>
    <w:rsid w:val="00DB5DCF"/>
    <w:rsid w:val="00DB69A6"/>
    <w:rsid w:val="00DB6C6D"/>
    <w:rsid w:val="00DB6F84"/>
    <w:rsid w:val="00DB71C9"/>
    <w:rsid w:val="00DB720E"/>
    <w:rsid w:val="00DB7481"/>
    <w:rsid w:val="00DB77F1"/>
    <w:rsid w:val="00DB7A43"/>
    <w:rsid w:val="00DB7C13"/>
    <w:rsid w:val="00DB7FDB"/>
    <w:rsid w:val="00DC0024"/>
    <w:rsid w:val="00DC09BD"/>
    <w:rsid w:val="00DC0AA2"/>
    <w:rsid w:val="00DC0AB0"/>
    <w:rsid w:val="00DC1017"/>
    <w:rsid w:val="00DC1203"/>
    <w:rsid w:val="00DC1935"/>
    <w:rsid w:val="00DC1C38"/>
    <w:rsid w:val="00DC26CF"/>
    <w:rsid w:val="00DC2944"/>
    <w:rsid w:val="00DC33C1"/>
    <w:rsid w:val="00DC3F60"/>
    <w:rsid w:val="00DC452E"/>
    <w:rsid w:val="00DC45CB"/>
    <w:rsid w:val="00DC4A77"/>
    <w:rsid w:val="00DC4C53"/>
    <w:rsid w:val="00DC4D27"/>
    <w:rsid w:val="00DC4E24"/>
    <w:rsid w:val="00DC5000"/>
    <w:rsid w:val="00DC52DC"/>
    <w:rsid w:val="00DC54BC"/>
    <w:rsid w:val="00DC5916"/>
    <w:rsid w:val="00DC594A"/>
    <w:rsid w:val="00DC5D40"/>
    <w:rsid w:val="00DC5FFE"/>
    <w:rsid w:val="00DC68D8"/>
    <w:rsid w:val="00DC6B6C"/>
    <w:rsid w:val="00DC7057"/>
    <w:rsid w:val="00DC720C"/>
    <w:rsid w:val="00DC7842"/>
    <w:rsid w:val="00DC7CA8"/>
    <w:rsid w:val="00DD007B"/>
    <w:rsid w:val="00DD0195"/>
    <w:rsid w:val="00DD035A"/>
    <w:rsid w:val="00DD08EC"/>
    <w:rsid w:val="00DD0C85"/>
    <w:rsid w:val="00DD0F37"/>
    <w:rsid w:val="00DD14F8"/>
    <w:rsid w:val="00DD1EC3"/>
    <w:rsid w:val="00DD264D"/>
    <w:rsid w:val="00DD266C"/>
    <w:rsid w:val="00DD268A"/>
    <w:rsid w:val="00DD2E53"/>
    <w:rsid w:val="00DD2F87"/>
    <w:rsid w:val="00DD3122"/>
    <w:rsid w:val="00DD33AF"/>
    <w:rsid w:val="00DD3466"/>
    <w:rsid w:val="00DD34EF"/>
    <w:rsid w:val="00DD36AA"/>
    <w:rsid w:val="00DD3B3F"/>
    <w:rsid w:val="00DD43D5"/>
    <w:rsid w:val="00DD498F"/>
    <w:rsid w:val="00DD4B71"/>
    <w:rsid w:val="00DD5114"/>
    <w:rsid w:val="00DD56B0"/>
    <w:rsid w:val="00DD5947"/>
    <w:rsid w:val="00DD59DF"/>
    <w:rsid w:val="00DD5B06"/>
    <w:rsid w:val="00DD5B48"/>
    <w:rsid w:val="00DD5BCF"/>
    <w:rsid w:val="00DD5DCA"/>
    <w:rsid w:val="00DD659B"/>
    <w:rsid w:val="00DD660A"/>
    <w:rsid w:val="00DD67BD"/>
    <w:rsid w:val="00DD69D9"/>
    <w:rsid w:val="00DD6A19"/>
    <w:rsid w:val="00DD6B32"/>
    <w:rsid w:val="00DD6BFE"/>
    <w:rsid w:val="00DD6D75"/>
    <w:rsid w:val="00DD7349"/>
    <w:rsid w:val="00DD741F"/>
    <w:rsid w:val="00DD7447"/>
    <w:rsid w:val="00DD7456"/>
    <w:rsid w:val="00DD7CFE"/>
    <w:rsid w:val="00DD7D44"/>
    <w:rsid w:val="00DE0082"/>
    <w:rsid w:val="00DE037A"/>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7F8"/>
    <w:rsid w:val="00DE3912"/>
    <w:rsid w:val="00DE3ABF"/>
    <w:rsid w:val="00DE3D4C"/>
    <w:rsid w:val="00DE3E20"/>
    <w:rsid w:val="00DE3F2D"/>
    <w:rsid w:val="00DE4152"/>
    <w:rsid w:val="00DE41BF"/>
    <w:rsid w:val="00DE450B"/>
    <w:rsid w:val="00DE4913"/>
    <w:rsid w:val="00DE4AD8"/>
    <w:rsid w:val="00DE4E76"/>
    <w:rsid w:val="00DE4F40"/>
    <w:rsid w:val="00DE5077"/>
    <w:rsid w:val="00DE51F2"/>
    <w:rsid w:val="00DE522E"/>
    <w:rsid w:val="00DE533C"/>
    <w:rsid w:val="00DE53BF"/>
    <w:rsid w:val="00DE53F9"/>
    <w:rsid w:val="00DE54C6"/>
    <w:rsid w:val="00DE559B"/>
    <w:rsid w:val="00DE56E9"/>
    <w:rsid w:val="00DE5962"/>
    <w:rsid w:val="00DE5BC4"/>
    <w:rsid w:val="00DE5F59"/>
    <w:rsid w:val="00DE65B9"/>
    <w:rsid w:val="00DE6740"/>
    <w:rsid w:val="00DE6DD0"/>
    <w:rsid w:val="00DE73E2"/>
    <w:rsid w:val="00DE746D"/>
    <w:rsid w:val="00DE7EB0"/>
    <w:rsid w:val="00DF05A0"/>
    <w:rsid w:val="00DF0D64"/>
    <w:rsid w:val="00DF0EA5"/>
    <w:rsid w:val="00DF0F84"/>
    <w:rsid w:val="00DF11C0"/>
    <w:rsid w:val="00DF140C"/>
    <w:rsid w:val="00DF15F2"/>
    <w:rsid w:val="00DF17B2"/>
    <w:rsid w:val="00DF1D83"/>
    <w:rsid w:val="00DF1FB5"/>
    <w:rsid w:val="00DF2083"/>
    <w:rsid w:val="00DF226E"/>
    <w:rsid w:val="00DF24BF"/>
    <w:rsid w:val="00DF2B1A"/>
    <w:rsid w:val="00DF2E27"/>
    <w:rsid w:val="00DF30E6"/>
    <w:rsid w:val="00DF31B2"/>
    <w:rsid w:val="00DF375A"/>
    <w:rsid w:val="00DF3858"/>
    <w:rsid w:val="00DF39A8"/>
    <w:rsid w:val="00DF3C72"/>
    <w:rsid w:val="00DF3D18"/>
    <w:rsid w:val="00DF3DA7"/>
    <w:rsid w:val="00DF3E4A"/>
    <w:rsid w:val="00DF421F"/>
    <w:rsid w:val="00DF4442"/>
    <w:rsid w:val="00DF4622"/>
    <w:rsid w:val="00DF4AB7"/>
    <w:rsid w:val="00DF4D52"/>
    <w:rsid w:val="00DF5381"/>
    <w:rsid w:val="00DF54D2"/>
    <w:rsid w:val="00DF5CEC"/>
    <w:rsid w:val="00DF5F58"/>
    <w:rsid w:val="00DF6844"/>
    <w:rsid w:val="00DF6BC5"/>
    <w:rsid w:val="00DF7CF3"/>
    <w:rsid w:val="00E00103"/>
    <w:rsid w:val="00E002F8"/>
    <w:rsid w:val="00E00415"/>
    <w:rsid w:val="00E007EB"/>
    <w:rsid w:val="00E00844"/>
    <w:rsid w:val="00E009F1"/>
    <w:rsid w:val="00E00B53"/>
    <w:rsid w:val="00E0114C"/>
    <w:rsid w:val="00E014D8"/>
    <w:rsid w:val="00E01694"/>
    <w:rsid w:val="00E017A2"/>
    <w:rsid w:val="00E017E8"/>
    <w:rsid w:val="00E01A52"/>
    <w:rsid w:val="00E01F4F"/>
    <w:rsid w:val="00E023BF"/>
    <w:rsid w:val="00E028FF"/>
    <w:rsid w:val="00E029DE"/>
    <w:rsid w:val="00E02B78"/>
    <w:rsid w:val="00E03265"/>
    <w:rsid w:val="00E03884"/>
    <w:rsid w:val="00E03F0B"/>
    <w:rsid w:val="00E044FB"/>
    <w:rsid w:val="00E04650"/>
    <w:rsid w:val="00E04D41"/>
    <w:rsid w:val="00E051B4"/>
    <w:rsid w:val="00E052F4"/>
    <w:rsid w:val="00E05375"/>
    <w:rsid w:val="00E05951"/>
    <w:rsid w:val="00E059C0"/>
    <w:rsid w:val="00E05C8A"/>
    <w:rsid w:val="00E05F73"/>
    <w:rsid w:val="00E061A2"/>
    <w:rsid w:val="00E06846"/>
    <w:rsid w:val="00E068D8"/>
    <w:rsid w:val="00E0693E"/>
    <w:rsid w:val="00E06BA4"/>
    <w:rsid w:val="00E06BAC"/>
    <w:rsid w:val="00E0733A"/>
    <w:rsid w:val="00E077B7"/>
    <w:rsid w:val="00E07895"/>
    <w:rsid w:val="00E07F46"/>
    <w:rsid w:val="00E1017E"/>
    <w:rsid w:val="00E11041"/>
    <w:rsid w:val="00E1136C"/>
    <w:rsid w:val="00E115B2"/>
    <w:rsid w:val="00E11D93"/>
    <w:rsid w:val="00E121F0"/>
    <w:rsid w:val="00E1232C"/>
    <w:rsid w:val="00E12491"/>
    <w:rsid w:val="00E1256A"/>
    <w:rsid w:val="00E12A06"/>
    <w:rsid w:val="00E12B71"/>
    <w:rsid w:val="00E12E11"/>
    <w:rsid w:val="00E130AB"/>
    <w:rsid w:val="00E13123"/>
    <w:rsid w:val="00E13197"/>
    <w:rsid w:val="00E1367C"/>
    <w:rsid w:val="00E13994"/>
    <w:rsid w:val="00E13A1D"/>
    <w:rsid w:val="00E13A41"/>
    <w:rsid w:val="00E13F43"/>
    <w:rsid w:val="00E1420C"/>
    <w:rsid w:val="00E143DB"/>
    <w:rsid w:val="00E1476A"/>
    <w:rsid w:val="00E150BA"/>
    <w:rsid w:val="00E15123"/>
    <w:rsid w:val="00E15749"/>
    <w:rsid w:val="00E15917"/>
    <w:rsid w:val="00E15AE0"/>
    <w:rsid w:val="00E15CC9"/>
    <w:rsid w:val="00E15D69"/>
    <w:rsid w:val="00E15DB1"/>
    <w:rsid w:val="00E15F8C"/>
    <w:rsid w:val="00E16039"/>
    <w:rsid w:val="00E161E0"/>
    <w:rsid w:val="00E16A88"/>
    <w:rsid w:val="00E16ED5"/>
    <w:rsid w:val="00E16EF7"/>
    <w:rsid w:val="00E1729D"/>
    <w:rsid w:val="00E172BB"/>
    <w:rsid w:val="00E17630"/>
    <w:rsid w:val="00E17762"/>
    <w:rsid w:val="00E17825"/>
    <w:rsid w:val="00E1784E"/>
    <w:rsid w:val="00E178EE"/>
    <w:rsid w:val="00E17AF5"/>
    <w:rsid w:val="00E17B7A"/>
    <w:rsid w:val="00E17D29"/>
    <w:rsid w:val="00E17DDE"/>
    <w:rsid w:val="00E2018E"/>
    <w:rsid w:val="00E204F5"/>
    <w:rsid w:val="00E2079F"/>
    <w:rsid w:val="00E20805"/>
    <w:rsid w:val="00E20B3E"/>
    <w:rsid w:val="00E20B78"/>
    <w:rsid w:val="00E20EEC"/>
    <w:rsid w:val="00E212A2"/>
    <w:rsid w:val="00E214EF"/>
    <w:rsid w:val="00E216C8"/>
    <w:rsid w:val="00E21C30"/>
    <w:rsid w:val="00E21F9D"/>
    <w:rsid w:val="00E22266"/>
    <w:rsid w:val="00E2263B"/>
    <w:rsid w:val="00E2369B"/>
    <w:rsid w:val="00E23A19"/>
    <w:rsid w:val="00E23A40"/>
    <w:rsid w:val="00E23C35"/>
    <w:rsid w:val="00E23C93"/>
    <w:rsid w:val="00E23E9F"/>
    <w:rsid w:val="00E242C2"/>
    <w:rsid w:val="00E24793"/>
    <w:rsid w:val="00E250EA"/>
    <w:rsid w:val="00E25669"/>
    <w:rsid w:val="00E25AF0"/>
    <w:rsid w:val="00E25B6A"/>
    <w:rsid w:val="00E25D25"/>
    <w:rsid w:val="00E25D5D"/>
    <w:rsid w:val="00E25FE4"/>
    <w:rsid w:val="00E263C9"/>
    <w:rsid w:val="00E265D5"/>
    <w:rsid w:val="00E2691D"/>
    <w:rsid w:val="00E26A87"/>
    <w:rsid w:val="00E26E41"/>
    <w:rsid w:val="00E27179"/>
    <w:rsid w:val="00E273C5"/>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1D6B"/>
    <w:rsid w:val="00E320BD"/>
    <w:rsid w:val="00E3279C"/>
    <w:rsid w:val="00E3358C"/>
    <w:rsid w:val="00E33842"/>
    <w:rsid w:val="00E33CBE"/>
    <w:rsid w:val="00E33CEE"/>
    <w:rsid w:val="00E33D6D"/>
    <w:rsid w:val="00E33F6D"/>
    <w:rsid w:val="00E342F8"/>
    <w:rsid w:val="00E34575"/>
    <w:rsid w:val="00E34650"/>
    <w:rsid w:val="00E34E88"/>
    <w:rsid w:val="00E34FB8"/>
    <w:rsid w:val="00E357E1"/>
    <w:rsid w:val="00E35951"/>
    <w:rsid w:val="00E35B31"/>
    <w:rsid w:val="00E35D23"/>
    <w:rsid w:val="00E365E0"/>
    <w:rsid w:val="00E366B8"/>
    <w:rsid w:val="00E3673D"/>
    <w:rsid w:val="00E36AFD"/>
    <w:rsid w:val="00E36EF0"/>
    <w:rsid w:val="00E3706C"/>
    <w:rsid w:val="00E37293"/>
    <w:rsid w:val="00E3730B"/>
    <w:rsid w:val="00E3771B"/>
    <w:rsid w:val="00E37733"/>
    <w:rsid w:val="00E37877"/>
    <w:rsid w:val="00E37A5A"/>
    <w:rsid w:val="00E4024E"/>
    <w:rsid w:val="00E4026A"/>
    <w:rsid w:val="00E402CF"/>
    <w:rsid w:val="00E4030B"/>
    <w:rsid w:val="00E404F0"/>
    <w:rsid w:val="00E40CC7"/>
    <w:rsid w:val="00E410BD"/>
    <w:rsid w:val="00E41BCC"/>
    <w:rsid w:val="00E41CB3"/>
    <w:rsid w:val="00E41CCC"/>
    <w:rsid w:val="00E41FE2"/>
    <w:rsid w:val="00E42069"/>
    <w:rsid w:val="00E4254E"/>
    <w:rsid w:val="00E42CC7"/>
    <w:rsid w:val="00E42DA7"/>
    <w:rsid w:val="00E42F08"/>
    <w:rsid w:val="00E42F85"/>
    <w:rsid w:val="00E42F8A"/>
    <w:rsid w:val="00E435EB"/>
    <w:rsid w:val="00E43601"/>
    <w:rsid w:val="00E43C38"/>
    <w:rsid w:val="00E449A7"/>
    <w:rsid w:val="00E44B17"/>
    <w:rsid w:val="00E44C78"/>
    <w:rsid w:val="00E44CA2"/>
    <w:rsid w:val="00E4558D"/>
    <w:rsid w:val="00E456DF"/>
    <w:rsid w:val="00E458AF"/>
    <w:rsid w:val="00E45A27"/>
    <w:rsid w:val="00E45A83"/>
    <w:rsid w:val="00E45BB9"/>
    <w:rsid w:val="00E45F77"/>
    <w:rsid w:val="00E464A5"/>
    <w:rsid w:val="00E467AE"/>
    <w:rsid w:val="00E467C2"/>
    <w:rsid w:val="00E469F6"/>
    <w:rsid w:val="00E469FA"/>
    <w:rsid w:val="00E46ABB"/>
    <w:rsid w:val="00E46B5D"/>
    <w:rsid w:val="00E46F30"/>
    <w:rsid w:val="00E470D2"/>
    <w:rsid w:val="00E47184"/>
    <w:rsid w:val="00E4732E"/>
    <w:rsid w:val="00E47AD2"/>
    <w:rsid w:val="00E47C25"/>
    <w:rsid w:val="00E50456"/>
    <w:rsid w:val="00E504C6"/>
    <w:rsid w:val="00E50C16"/>
    <w:rsid w:val="00E50C3B"/>
    <w:rsid w:val="00E50E24"/>
    <w:rsid w:val="00E51355"/>
    <w:rsid w:val="00E5143A"/>
    <w:rsid w:val="00E51614"/>
    <w:rsid w:val="00E516A2"/>
    <w:rsid w:val="00E517DE"/>
    <w:rsid w:val="00E51B71"/>
    <w:rsid w:val="00E51B9C"/>
    <w:rsid w:val="00E5233D"/>
    <w:rsid w:val="00E5237B"/>
    <w:rsid w:val="00E52434"/>
    <w:rsid w:val="00E5250B"/>
    <w:rsid w:val="00E53451"/>
    <w:rsid w:val="00E5393D"/>
    <w:rsid w:val="00E53CDF"/>
    <w:rsid w:val="00E53D45"/>
    <w:rsid w:val="00E5400D"/>
    <w:rsid w:val="00E5430B"/>
    <w:rsid w:val="00E5453D"/>
    <w:rsid w:val="00E546AE"/>
    <w:rsid w:val="00E546C1"/>
    <w:rsid w:val="00E55017"/>
    <w:rsid w:val="00E5519D"/>
    <w:rsid w:val="00E552CB"/>
    <w:rsid w:val="00E5554B"/>
    <w:rsid w:val="00E55836"/>
    <w:rsid w:val="00E55867"/>
    <w:rsid w:val="00E55B6C"/>
    <w:rsid w:val="00E55C90"/>
    <w:rsid w:val="00E56016"/>
    <w:rsid w:val="00E56199"/>
    <w:rsid w:val="00E5694A"/>
    <w:rsid w:val="00E56A41"/>
    <w:rsid w:val="00E56CBE"/>
    <w:rsid w:val="00E56CC2"/>
    <w:rsid w:val="00E57307"/>
    <w:rsid w:val="00E5790D"/>
    <w:rsid w:val="00E57B9C"/>
    <w:rsid w:val="00E60822"/>
    <w:rsid w:val="00E60AA7"/>
    <w:rsid w:val="00E61142"/>
    <w:rsid w:val="00E612D4"/>
    <w:rsid w:val="00E613D6"/>
    <w:rsid w:val="00E61ADC"/>
    <w:rsid w:val="00E61B6C"/>
    <w:rsid w:val="00E61BCF"/>
    <w:rsid w:val="00E61BD3"/>
    <w:rsid w:val="00E61CE5"/>
    <w:rsid w:val="00E61D3A"/>
    <w:rsid w:val="00E620CA"/>
    <w:rsid w:val="00E621F4"/>
    <w:rsid w:val="00E628B4"/>
    <w:rsid w:val="00E62B3C"/>
    <w:rsid w:val="00E62D22"/>
    <w:rsid w:val="00E62D4B"/>
    <w:rsid w:val="00E62F81"/>
    <w:rsid w:val="00E63001"/>
    <w:rsid w:val="00E63223"/>
    <w:rsid w:val="00E63286"/>
    <w:rsid w:val="00E6336C"/>
    <w:rsid w:val="00E633DF"/>
    <w:rsid w:val="00E634CF"/>
    <w:rsid w:val="00E6350B"/>
    <w:rsid w:val="00E63849"/>
    <w:rsid w:val="00E63E72"/>
    <w:rsid w:val="00E6400F"/>
    <w:rsid w:val="00E64023"/>
    <w:rsid w:val="00E642F2"/>
    <w:rsid w:val="00E64619"/>
    <w:rsid w:val="00E64B81"/>
    <w:rsid w:val="00E64C03"/>
    <w:rsid w:val="00E64E64"/>
    <w:rsid w:val="00E6581B"/>
    <w:rsid w:val="00E65AD9"/>
    <w:rsid w:val="00E65E4C"/>
    <w:rsid w:val="00E65EA7"/>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EF1"/>
    <w:rsid w:val="00E720F4"/>
    <w:rsid w:val="00E72772"/>
    <w:rsid w:val="00E72B58"/>
    <w:rsid w:val="00E72BC9"/>
    <w:rsid w:val="00E72D2C"/>
    <w:rsid w:val="00E72E16"/>
    <w:rsid w:val="00E72E4E"/>
    <w:rsid w:val="00E72FF2"/>
    <w:rsid w:val="00E731C9"/>
    <w:rsid w:val="00E734B1"/>
    <w:rsid w:val="00E73A55"/>
    <w:rsid w:val="00E73AC8"/>
    <w:rsid w:val="00E7434A"/>
    <w:rsid w:val="00E74557"/>
    <w:rsid w:val="00E74961"/>
    <w:rsid w:val="00E74D2C"/>
    <w:rsid w:val="00E74D7E"/>
    <w:rsid w:val="00E7535A"/>
    <w:rsid w:val="00E75433"/>
    <w:rsid w:val="00E755D0"/>
    <w:rsid w:val="00E75D85"/>
    <w:rsid w:val="00E75E52"/>
    <w:rsid w:val="00E76321"/>
    <w:rsid w:val="00E76679"/>
    <w:rsid w:val="00E768EA"/>
    <w:rsid w:val="00E76C46"/>
    <w:rsid w:val="00E76F22"/>
    <w:rsid w:val="00E76F77"/>
    <w:rsid w:val="00E76F97"/>
    <w:rsid w:val="00E775C5"/>
    <w:rsid w:val="00E778FA"/>
    <w:rsid w:val="00E77BF4"/>
    <w:rsid w:val="00E8028F"/>
    <w:rsid w:val="00E802BB"/>
    <w:rsid w:val="00E80D08"/>
    <w:rsid w:val="00E80DA1"/>
    <w:rsid w:val="00E812F7"/>
    <w:rsid w:val="00E81663"/>
    <w:rsid w:val="00E816E5"/>
    <w:rsid w:val="00E81C11"/>
    <w:rsid w:val="00E81D47"/>
    <w:rsid w:val="00E82634"/>
    <w:rsid w:val="00E8330F"/>
    <w:rsid w:val="00E83A85"/>
    <w:rsid w:val="00E83C87"/>
    <w:rsid w:val="00E83FD1"/>
    <w:rsid w:val="00E8414F"/>
    <w:rsid w:val="00E84334"/>
    <w:rsid w:val="00E843EE"/>
    <w:rsid w:val="00E8446E"/>
    <w:rsid w:val="00E84618"/>
    <w:rsid w:val="00E849A7"/>
    <w:rsid w:val="00E84DD8"/>
    <w:rsid w:val="00E85313"/>
    <w:rsid w:val="00E85944"/>
    <w:rsid w:val="00E85AAA"/>
    <w:rsid w:val="00E85D8B"/>
    <w:rsid w:val="00E86101"/>
    <w:rsid w:val="00E86155"/>
    <w:rsid w:val="00E86C4B"/>
    <w:rsid w:val="00E87034"/>
    <w:rsid w:val="00E870DE"/>
    <w:rsid w:val="00E8736D"/>
    <w:rsid w:val="00E873AF"/>
    <w:rsid w:val="00E87C8E"/>
    <w:rsid w:val="00E87E9C"/>
    <w:rsid w:val="00E9071F"/>
    <w:rsid w:val="00E90822"/>
    <w:rsid w:val="00E90C9D"/>
    <w:rsid w:val="00E90EED"/>
    <w:rsid w:val="00E91004"/>
    <w:rsid w:val="00E9133B"/>
    <w:rsid w:val="00E913BB"/>
    <w:rsid w:val="00E91A45"/>
    <w:rsid w:val="00E91DB4"/>
    <w:rsid w:val="00E91DFB"/>
    <w:rsid w:val="00E91F03"/>
    <w:rsid w:val="00E91FB9"/>
    <w:rsid w:val="00E920D8"/>
    <w:rsid w:val="00E92B2A"/>
    <w:rsid w:val="00E93029"/>
    <w:rsid w:val="00E93168"/>
    <w:rsid w:val="00E9320E"/>
    <w:rsid w:val="00E93273"/>
    <w:rsid w:val="00E9342A"/>
    <w:rsid w:val="00E93475"/>
    <w:rsid w:val="00E935C1"/>
    <w:rsid w:val="00E93A9F"/>
    <w:rsid w:val="00E93B83"/>
    <w:rsid w:val="00E93BFD"/>
    <w:rsid w:val="00E93D1F"/>
    <w:rsid w:val="00E94826"/>
    <w:rsid w:val="00E94831"/>
    <w:rsid w:val="00E94899"/>
    <w:rsid w:val="00E94D1C"/>
    <w:rsid w:val="00E95005"/>
    <w:rsid w:val="00E957D9"/>
    <w:rsid w:val="00E95A9F"/>
    <w:rsid w:val="00E95C70"/>
    <w:rsid w:val="00E95DDC"/>
    <w:rsid w:val="00E95EEC"/>
    <w:rsid w:val="00E95FA4"/>
    <w:rsid w:val="00E96042"/>
    <w:rsid w:val="00E96183"/>
    <w:rsid w:val="00E96315"/>
    <w:rsid w:val="00E96447"/>
    <w:rsid w:val="00E967C9"/>
    <w:rsid w:val="00E96A6F"/>
    <w:rsid w:val="00E96F08"/>
    <w:rsid w:val="00E97A3C"/>
    <w:rsid w:val="00E97B95"/>
    <w:rsid w:val="00EA0146"/>
    <w:rsid w:val="00EA03FF"/>
    <w:rsid w:val="00EA0444"/>
    <w:rsid w:val="00EA0584"/>
    <w:rsid w:val="00EA05E6"/>
    <w:rsid w:val="00EA0790"/>
    <w:rsid w:val="00EA08BE"/>
    <w:rsid w:val="00EA09E2"/>
    <w:rsid w:val="00EA0E3B"/>
    <w:rsid w:val="00EA0EB6"/>
    <w:rsid w:val="00EA168E"/>
    <w:rsid w:val="00EA2302"/>
    <w:rsid w:val="00EA2669"/>
    <w:rsid w:val="00EA2A4D"/>
    <w:rsid w:val="00EA33F6"/>
    <w:rsid w:val="00EA3565"/>
    <w:rsid w:val="00EA3770"/>
    <w:rsid w:val="00EA3CDC"/>
    <w:rsid w:val="00EA3FDD"/>
    <w:rsid w:val="00EA4015"/>
    <w:rsid w:val="00EA48CD"/>
    <w:rsid w:val="00EA4B01"/>
    <w:rsid w:val="00EA4C64"/>
    <w:rsid w:val="00EA5581"/>
    <w:rsid w:val="00EA5CB7"/>
    <w:rsid w:val="00EA6364"/>
    <w:rsid w:val="00EA6A60"/>
    <w:rsid w:val="00EA6B0F"/>
    <w:rsid w:val="00EA6CD7"/>
    <w:rsid w:val="00EA6E93"/>
    <w:rsid w:val="00EA6EF2"/>
    <w:rsid w:val="00EA73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3336"/>
    <w:rsid w:val="00EB351E"/>
    <w:rsid w:val="00EB3604"/>
    <w:rsid w:val="00EB36F7"/>
    <w:rsid w:val="00EB3EA5"/>
    <w:rsid w:val="00EB3EC6"/>
    <w:rsid w:val="00EB3EF1"/>
    <w:rsid w:val="00EB4015"/>
    <w:rsid w:val="00EB44CF"/>
    <w:rsid w:val="00EB4509"/>
    <w:rsid w:val="00EB4579"/>
    <w:rsid w:val="00EB4810"/>
    <w:rsid w:val="00EB4848"/>
    <w:rsid w:val="00EB4912"/>
    <w:rsid w:val="00EB4BDD"/>
    <w:rsid w:val="00EB4F64"/>
    <w:rsid w:val="00EB5AF8"/>
    <w:rsid w:val="00EB60BD"/>
    <w:rsid w:val="00EB6355"/>
    <w:rsid w:val="00EB6548"/>
    <w:rsid w:val="00EB6612"/>
    <w:rsid w:val="00EB7495"/>
    <w:rsid w:val="00EC04C9"/>
    <w:rsid w:val="00EC0582"/>
    <w:rsid w:val="00EC0706"/>
    <w:rsid w:val="00EC1037"/>
    <w:rsid w:val="00EC12E3"/>
    <w:rsid w:val="00EC1776"/>
    <w:rsid w:val="00EC1F38"/>
    <w:rsid w:val="00EC1F53"/>
    <w:rsid w:val="00EC1FE4"/>
    <w:rsid w:val="00EC20F6"/>
    <w:rsid w:val="00EC2291"/>
    <w:rsid w:val="00EC26F1"/>
    <w:rsid w:val="00EC2824"/>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DA"/>
    <w:rsid w:val="00EC5606"/>
    <w:rsid w:val="00EC579C"/>
    <w:rsid w:val="00EC6252"/>
    <w:rsid w:val="00EC6301"/>
    <w:rsid w:val="00EC634E"/>
    <w:rsid w:val="00EC64C5"/>
    <w:rsid w:val="00EC650B"/>
    <w:rsid w:val="00EC651F"/>
    <w:rsid w:val="00EC66A3"/>
    <w:rsid w:val="00EC7240"/>
    <w:rsid w:val="00EC7320"/>
    <w:rsid w:val="00EC73A0"/>
    <w:rsid w:val="00EC73B6"/>
    <w:rsid w:val="00EC7483"/>
    <w:rsid w:val="00EC75CF"/>
    <w:rsid w:val="00EC7B0B"/>
    <w:rsid w:val="00EC7D79"/>
    <w:rsid w:val="00ED00AB"/>
    <w:rsid w:val="00ED00BA"/>
    <w:rsid w:val="00ED012A"/>
    <w:rsid w:val="00ED0D31"/>
    <w:rsid w:val="00ED0DA5"/>
    <w:rsid w:val="00ED1011"/>
    <w:rsid w:val="00ED105C"/>
    <w:rsid w:val="00ED10F6"/>
    <w:rsid w:val="00ED1155"/>
    <w:rsid w:val="00ED11A6"/>
    <w:rsid w:val="00ED15D3"/>
    <w:rsid w:val="00ED1707"/>
    <w:rsid w:val="00ED2015"/>
    <w:rsid w:val="00ED2C8C"/>
    <w:rsid w:val="00ED2CBE"/>
    <w:rsid w:val="00ED2DB2"/>
    <w:rsid w:val="00ED3061"/>
    <w:rsid w:val="00ED30ED"/>
    <w:rsid w:val="00ED35C8"/>
    <w:rsid w:val="00ED399F"/>
    <w:rsid w:val="00ED4363"/>
    <w:rsid w:val="00ED442F"/>
    <w:rsid w:val="00ED46AF"/>
    <w:rsid w:val="00ED4927"/>
    <w:rsid w:val="00ED4F9B"/>
    <w:rsid w:val="00ED52B3"/>
    <w:rsid w:val="00ED577D"/>
    <w:rsid w:val="00ED59EE"/>
    <w:rsid w:val="00ED5BBF"/>
    <w:rsid w:val="00ED5C21"/>
    <w:rsid w:val="00ED5CF9"/>
    <w:rsid w:val="00ED5D30"/>
    <w:rsid w:val="00ED603D"/>
    <w:rsid w:val="00ED6098"/>
    <w:rsid w:val="00ED6389"/>
    <w:rsid w:val="00ED63D7"/>
    <w:rsid w:val="00ED66D9"/>
    <w:rsid w:val="00ED68CA"/>
    <w:rsid w:val="00ED6997"/>
    <w:rsid w:val="00ED7263"/>
    <w:rsid w:val="00ED734A"/>
    <w:rsid w:val="00ED7564"/>
    <w:rsid w:val="00ED7764"/>
    <w:rsid w:val="00ED7A4F"/>
    <w:rsid w:val="00ED7EF1"/>
    <w:rsid w:val="00EE014D"/>
    <w:rsid w:val="00EE04E7"/>
    <w:rsid w:val="00EE1125"/>
    <w:rsid w:val="00EE12A1"/>
    <w:rsid w:val="00EE196E"/>
    <w:rsid w:val="00EE19EC"/>
    <w:rsid w:val="00EE1A32"/>
    <w:rsid w:val="00EE251B"/>
    <w:rsid w:val="00EE2843"/>
    <w:rsid w:val="00EE2B62"/>
    <w:rsid w:val="00EE2C63"/>
    <w:rsid w:val="00EE2D2D"/>
    <w:rsid w:val="00EE2D99"/>
    <w:rsid w:val="00EE2E45"/>
    <w:rsid w:val="00EE335B"/>
    <w:rsid w:val="00EE356C"/>
    <w:rsid w:val="00EE36C3"/>
    <w:rsid w:val="00EE39B2"/>
    <w:rsid w:val="00EE3CA1"/>
    <w:rsid w:val="00EE3E6B"/>
    <w:rsid w:val="00EE3FCF"/>
    <w:rsid w:val="00EE408B"/>
    <w:rsid w:val="00EE410A"/>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F32"/>
    <w:rsid w:val="00EE71E6"/>
    <w:rsid w:val="00EE7344"/>
    <w:rsid w:val="00EE7AFE"/>
    <w:rsid w:val="00EE7C56"/>
    <w:rsid w:val="00EE7F07"/>
    <w:rsid w:val="00EE7F37"/>
    <w:rsid w:val="00EE7F6E"/>
    <w:rsid w:val="00EF08CF"/>
    <w:rsid w:val="00EF09A6"/>
    <w:rsid w:val="00EF0CF3"/>
    <w:rsid w:val="00EF1076"/>
    <w:rsid w:val="00EF1182"/>
    <w:rsid w:val="00EF12FD"/>
    <w:rsid w:val="00EF133C"/>
    <w:rsid w:val="00EF289F"/>
    <w:rsid w:val="00EF28F6"/>
    <w:rsid w:val="00EF2C82"/>
    <w:rsid w:val="00EF2C9C"/>
    <w:rsid w:val="00EF2D0E"/>
    <w:rsid w:val="00EF2DC6"/>
    <w:rsid w:val="00EF2DF2"/>
    <w:rsid w:val="00EF3002"/>
    <w:rsid w:val="00EF32A3"/>
    <w:rsid w:val="00EF3479"/>
    <w:rsid w:val="00EF3487"/>
    <w:rsid w:val="00EF3BF7"/>
    <w:rsid w:val="00EF49D7"/>
    <w:rsid w:val="00EF4E67"/>
    <w:rsid w:val="00EF52E3"/>
    <w:rsid w:val="00EF5436"/>
    <w:rsid w:val="00EF54B8"/>
    <w:rsid w:val="00EF567B"/>
    <w:rsid w:val="00EF59D3"/>
    <w:rsid w:val="00EF59E4"/>
    <w:rsid w:val="00EF59EF"/>
    <w:rsid w:val="00EF5E0B"/>
    <w:rsid w:val="00EF5E52"/>
    <w:rsid w:val="00EF669E"/>
    <w:rsid w:val="00EF682D"/>
    <w:rsid w:val="00EF73E7"/>
    <w:rsid w:val="00EF74E5"/>
    <w:rsid w:val="00EF7596"/>
    <w:rsid w:val="00EF7E34"/>
    <w:rsid w:val="00EF7EDC"/>
    <w:rsid w:val="00F00000"/>
    <w:rsid w:val="00F000CA"/>
    <w:rsid w:val="00F00736"/>
    <w:rsid w:val="00F0088F"/>
    <w:rsid w:val="00F00D62"/>
    <w:rsid w:val="00F00E71"/>
    <w:rsid w:val="00F00E99"/>
    <w:rsid w:val="00F00FAF"/>
    <w:rsid w:val="00F0123F"/>
    <w:rsid w:val="00F018CE"/>
    <w:rsid w:val="00F01AF2"/>
    <w:rsid w:val="00F02865"/>
    <w:rsid w:val="00F0307A"/>
    <w:rsid w:val="00F03667"/>
    <w:rsid w:val="00F040C6"/>
    <w:rsid w:val="00F04187"/>
    <w:rsid w:val="00F0453C"/>
    <w:rsid w:val="00F046C1"/>
    <w:rsid w:val="00F047A7"/>
    <w:rsid w:val="00F04A5E"/>
    <w:rsid w:val="00F04BB1"/>
    <w:rsid w:val="00F04FB8"/>
    <w:rsid w:val="00F05235"/>
    <w:rsid w:val="00F0524E"/>
    <w:rsid w:val="00F05778"/>
    <w:rsid w:val="00F0584F"/>
    <w:rsid w:val="00F0594A"/>
    <w:rsid w:val="00F05B6F"/>
    <w:rsid w:val="00F05C0F"/>
    <w:rsid w:val="00F06032"/>
    <w:rsid w:val="00F060FF"/>
    <w:rsid w:val="00F062BD"/>
    <w:rsid w:val="00F06328"/>
    <w:rsid w:val="00F06411"/>
    <w:rsid w:val="00F0666D"/>
    <w:rsid w:val="00F06B23"/>
    <w:rsid w:val="00F07115"/>
    <w:rsid w:val="00F07125"/>
    <w:rsid w:val="00F07611"/>
    <w:rsid w:val="00F0792B"/>
    <w:rsid w:val="00F0799F"/>
    <w:rsid w:val="00F07CF0"/>
    <w:rsid w:val="00F07D71"/>
    <w:rsid w:val="00F07DDE"/>
    <w:rsid w:val="00F07E0E"/>
    <w:rsid w:val="00F07E62"/>
    <w:rsid w:val="00F07F1B"/>
    <w:rsid w:val="00F1011E"/>
    <w:rsid w:val="00F10235"/>
    <w:rsid w:val="00F10B87"/>
    <w:rsid w:val="00F10C22"/>
    <w:rsid w:val="00F10FDE"/>
    <w:rsid w:val="00F11483"/>
    <w:rsid w:val="00F114B4"/>
    <w:rsid w:val="00F11EC6"/>
    <w:rsid w:val="00F1246D"/>
    <w:rsid w:val="00F124B7"/>
    <w:rsid w:val="00F124BC"/>
    <w:rsid w:val="00F125B9"/>
    <w:rsid w:val="00F12961"/>
    <w:rsid w:val="00F12C81"/>
    <w:rsid w:val="00F12EB3"/>
    <w:rsid w:val="00F130B8"/>
    <w:rsid w:val="00F13A08"/>
    <w:rsid w:val="00F13C8A"/>
    <w:rsid w:val="00F13D0C"/>
    <w:rsid w:val="00F14308"/>
    <w:rsid w:val="00F1434C"/>
    <w:rsid w:val="00F14E89"/>
    <w:rsid w:val="00F1503D"/>
    <w:rsid w:val="00F151F5"/>
    <w:rsid w:val="00F153F0"/>
    <w:rsid w:val="00F15655"/>
    <w:rsid w:val="00F158E1"/>
    <w:rsid w:val="00F15E37"/>
    <w:rsid w:val="00F1604B"/>
    <w:rsid w:val="00F1651C"/>
    <w:rsid w:val="00F16D68"/>
    <w:rsid w:val="00F16F5F"/>
    <w:rsid w:val="00F1712C"/>
    <w:rsid w:val="00F171F8"/>
    <w:rsid w:val="00F173E6"/>
    <w:rsid w:val="00F178F2"/>
    <w:rsid w:val="00F17942"/>
    <w:rsid w:val="00F179FC"/>
    <w:rsid w:val="00F20485"/>
    <w:rsid w:val="00F20701"/>
    <w:rsid w:val="00F2074E"/>
    <w:rsid w:val="00F20EDC"/>
    <w:rsid w:val="00F210B0"/>
    <w:rsid w:val="00F21379"/>
    <w:rsid w:val="00F21BE2"/>
    <w:rsid w:val="00F222BB"/>
    <w:rsid w:val="00F22498"/>
    <w:rsid w:val="00F22B97"/>
    <w:rsid w:val="00F22E15"/>
    <w:rsid w:val="00F22F0F"/>
    <w:rsid w:val="00F22FE3"/>
    <w:rsid w:val="00F231C3"/>
    <w:rsid w:val="00F23593"/>
    <w:rsid w:val="00F235DE"/>
    <w:rsid w:val="00F238DF"/>
    <w:rsid w:val="00F23B52"/>
    <w:rsid w:val="00F23B57"/>
    <w:rsid w:val="00F23D56"/>
    <w:rsid w:val="00F23D5F"/>
    <w:rsid w:val="00F2415B"/>
    <w:rsid w:val="00F244F4"/>
    <w:rsid w:val="00F2480E"/>
    <w:rsid w:val="00F2485B"/>
    <w:rsid w:val="00F24A7F"/>
    <w:rsid w:val="00F24B1A"/>
    <w:rsid w:val="00F256BA"/>
    <w:rsid w:val="00F259B8"/>
    <w:rsid w:val="00F259BA"/>
    <w:rsid w:val="00F26040"/>
    <w:rsid w:val="00F26750"/>
    <w:rsid w:val="00F26939"/>
    <w:rsid w:val="00F26C64"/>
    <w:rsid w:val="00F27907"/>
    <w:rsid w:val="00F27BF1"/>
    <w:rsid w:val="00F27D89"/>
    <w:rsid w:val="00F30161"/>
    <w:rsid w:val="00F3031C"/>
    <w:rsid w:val="00F304BF"/>
    <w:rsid w:val="00F30542"/>
    <w:rsid w:val="00F308E3"/>
    <w:rsid w:val="00F30D93"/>
    <w:rsid w:val="00F31404"/>
    <w:rsid w:val="00F31454"/>
    <w:rsid w:val="00F315E3"/>
    <w:rsid w:val="00F31C51"/>
    <w:rsid w:val="00F31EF7"/>
    <w:rsid w:val="00F32122"/>
    <w:rsid w:val="00F321E9"/>
    <w:rsid w:val="00F322F4"/>
    <w:rsid w:val="00F32305"/>
    <w:rsid w:val="00F32435"/>
    <w:rsid w:val="00F3304C"/>
    <w:rsid w:val="00F335C8"/>
    <w:rsid w:val="00F336C4"/>
    <w:rsid w:val="00F33956"/>
    <w:rsid w:val="00F3396C"/>
    <w:rsid w:val="00F33A05"/>
    <w:rsid w:val="00F33A70"/>
    <w:rsid w:val="00F33CC6"/>
    <w:rsid w:val="00F33DA8"/>
    <w:rsid w:val="00F33F9D"/>
    <w:rsid w:val="00F342D0"/>
    <w:rsid w:val="00F344C3"/>
    <w:rsid w:val="00F345A9"/>
    <w:rsid w:val="00F34903"/>
    <w:rsid w:val="00F34F2B"/>
    <w:rsid w:val="00F34F9D"/>
    <w:rsid w:val="00F35138"/>
    <w:rsid w:val="00F351B8"/>
    <w:rsid w:val="00F35274"/>
    <w:rsid w:val="00F3543D"/>
    <w:rsid w:val="00F3567D"/>
    <w:rsid w:val="00F35911"/>
    <w:rsid w:val="00F35A55"/>
    <w:rsid w:val="00F36187"/>
    <w:rsid w:val="00F3622E"/>
    <w:rsid w:val="00F36946"/>
    <w:rsid w:val="00F3738F"/>
    <w:rsid w:val="00F3780B"/>
    <w:rsid w:val="00F37851"/>
    <w:rsid w:val="00F37B4F"/>
    <w:rsid w:val="00F37BA5"/>
    <w:rsid w:val="00F4059F"/>
    <w:rsid w:val="00F407D2"/>
    <w:rsid w:val="00F408A1"/>
    <w:rsid w:val="00F408ED"/>
    <w:rsid w:val="00F40A8C"/>
    <w:rsid w:val="00F40AB5"/>
    <w:rsid w:val="00F40AF9"/>
    <w:rsid w:val="00F40D33"/>
    <w:rsid w:val="00F4116A"/>
    <w:rsid w:val="00F4133A"/>
    <w:rsid w:val="00F41484"/>
    <w:rsid w:val="00F4154C"/>
    <w:rsid w:val="00F41A3B"/>
    <w:rsid w:val="00F41E26"/>
    <w:rsid w:val="00F423A0"/>
    <w:rsid w:val="00F424E9"/>
    <w:rsid w:val="00F42D4B"/>
    <w:rsid w:val="00F42FBA"/>
    <w:rsid w:val="00F43061"/>
    <w:rsid w:val="00F43194"/>
    <w:rsid w:val="00F431F6"/>
    <w:rsid w:val="00F431FE"/>
    <w:rsid w:val="00F438EF"/>
    <w:rsid w:val="00F439DC"/>
    <w:rsid w:val="00F44114"/>
    <w:rsid w:val="00F44691"/>
    <w:rsid w:val="00F446CB"/>
    <w:rsid w:val="00F44843"/>
    <w:rsid w:val="00F449F9"/>
    <w:rsid w:val="00F458F6"/>
    <w:rsid w:val="00F45C3F"/>
    <w:rsid w:val="00F45E80"/>
    <w:rsid w:val="00F460C3"/>
    <w:rsid w:val="00F46209"/>
    <w:rsid w:val="00F46418"/>
    <w:rsid w:val="00F4643C"/>
    <w:rsid w:val="00F464A3"/>
    <w:rsid w:val="00F464C0"/>
    <w:rsid w:val="00F46B9E"/>
    <w:rsid w:val="00F46EDD"/>
    <w:rsid w:val="00F472A7"/>
    <w:rsid w:val="00F472DC"/>
    <w:rsid w:val="00F47625"/>
    <w:rsid w:val="00F477FC"/>
    <w:rsid w:val="00F47D32"/>
    <w:rsid w:val="00F50139"/>
    <w:rsid w:val="00F50D9F"/>
    <w:rsid w:val="00F51A2B"/>
    <w:rsid w:val="00F51B2F"/>
    <w:rsid w:val="00F51CCB"/>
    <w:rsid w:val="00F51EBE"/>
    <w:rsid w:val="00F51F14"/>
    <w:rsid w:val="00F522F5"/>
    <w:rsid w:val="00F52420"/>
    <w:rsid w:val="00F52C71"/>
    <w:rsid w:val="00F52F56"/>
    <w:rsid w:val="00F53375"/>
    <w:rsid w:val="00F53488"/>
    <w:rsid w:val="00F537D4"/>
    <w:rsid w:val="00F53BF9"/>
    <w:rsid w:val="00F53CF5"/>
    <w:rsid w:val="00F54028"/>
    <w:rsid w:val="00F540BA"/>
    <w:rsid w:val="00F54203"/>
    <w:rsid w:val="00F54935"/>
    <w:rsid w:val="00F54CFC"/>
    <w:rsid w:val="00F54D79"/>
    <w:rsid w:val="00F55219"/>
    <w:rsid w:val="00F5584E"/>
    <w:rsid w:val="00F5596E"/>
    <w:rsid w:val="00F55D8D"/>
    <w:rsid w:val="00F55E1B"/>
    <w:rsid w:val="00F56A1C"/>
    <w:rsid w:val="00F56CB2"/>
    <w:rsid w:val="00F57001"/>
    <w:rsid w:val="00F570A3"/>
    <w:rsid w:val="00F5720A"/>
    <w:rsid w:val="00F572BD"/>
    <w:rsid w:val="00F574DF"/>
    <w:rsid w:val="00F5752C"/>
    <w:rsid w:val="00F57787"/>
    <w:rsid w:val="00F57C69"/>
    <w:rsid w:val="00F57E34"/>
    <w:rsid w:val="00F6006E"/>
    <w:rsid w:val="00F60329"/>
    <w:rsid w:val="00F603E7"/>
    <w:rsid w:val="00F61492"/>
    <w:rsid w:val="00F6160F"/>
    <w:rsid w:val="00F61E11"/>
    <w:rsid w:val="00F61E58"/>
    <w:rsid w:val="00F6253C"/>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E7B"/>
    <w:rsid w:val="00F659DF"/>
    <w:rsid w:val="00F65A5A"/>
    <w:rsid w:val="00F65AD4"/>
    <w:rsid w:val="00F65BED"/>
    <w:rsid w:val="00F65C30"/>
    <w:rsid w:val="00F65C81"/>
    <w:rsid w:val="00F65F2C"/>
    <w:rsid w:val="00F65FF0"/>
    <w:rsid w:val="00F6605A"/>
    <w:rsid w:val="00F661D2"/>
    <w:rsid w:val="00F662D0"/>
    <w:rsid w:val="00F66507"/>
    <w:rsid w:val="00F66BB3"/>
    <w:rsid w:val="00F6734B"/>
    <w:rsid w:val="00F6777D"/>
    <w:rsid w:val="00F70384"/>
    <w:rsid w:val="00F70719"/>
    <w:rsid w:val="00F70838"/>
    <w:rsid w:val="00F70977"/>
    <w:rsid w:val="00F709C8"/>
    <w:rsid w:val="00F70CD8"/>
    <w:rsid w:val="00F71374"/>
    <w:rsid w:val="00F71CFC"/>
    <w:rsid w:val="00F71F51"/>
    <w:rsid w:val="00F72425"/>
    <w:rsid w:val="00F738D1"/>
    <w:rsid w:val="00F73A28"/>
    <w:rsid w:val="00F73ADD"/>
    <w:rsid w:val="00F74DCF"/>
    <w:rsid w:val="00F75167"/>
    <w:rsid w:val="00F75757"/>
    <w:rsid w:val="00F75C01"/>
    <w:rsid w:val="00F75CEB"/>
    <w:rsid w:val="00F76102"/>
    <w:rsid w:val="00F76246"/>
    <w:rsid w:val="00F76AC4"/>
    <w:rsid w:val="00F76AFD"/>
    <w:rsid w:val="00F76DCA"/>
    <w:rsid w:val="00F76E24"/>
    <w:rsid w:val="00F76E6B"/>
    <w:rsid w:val="00F770FB"/>
    <w:rsid w:val="00F772EC"/>
    <w:rsid w:val="00F77418"/>
    <w:rsid w:val="00F7749D"/>
    <w:rsid w:val="00F7754F"/>
    <w:rsid w:val="00F775E8"/>
    <w:rsid w:val="00F77741"/>
    <w:rsid w:val="00F77764"/>
    <w:rsid w:val="00F77974"/>
    <w:rsid w:val="00F801FB"/>
    <w:rsid w:val="00F803CC"/>
    <w:rsid w:val="00F81368"/>
    <w:rsid w:val="00F813B6"/>
    <w:rsid w:val="00F817AC"/>
    <w:rsid w:val="00F818AC"/>
    <w:rsid w:val="00F82142"/>
    <w:rsid w:val="00F82473"/>
    <w:rsid w:val="00F826DD"/>
    <w:rsid w:val="00F827BC"/>
    <w:rsid w:val="00F8288C"/>
    <w:rsid w:val="00F82F68"/>
    <w:rsid w:val="00F83B90"/>
    <w:rsid w:val="00F83C92"/>
    <w:rsid w:val="00F8417D"/>
    <w:rsid w:val="00F8425E"/>
    <w:rsid w:val="00F84553"/>
    <w:rsid w:val="00F848ED"/>
    <w:rsid w:val="00F84EEA"/>
    <w:rsid w:val="00F8509B"/>
    <w:rsid w:val="00F85965"/>
    <w:rsid w:val="00F85CED"/>
    <w:rsid w:val="00F85DFE"/>
    <w:rsid w:val="00F85EFE"/>
    <w:rsid w:val="00F86297"/>
    <w:rsid w:val="00F86314"/>
    <w:rsid w:val="00F86608"/>
    <w:rsid w:val="00F86BEC"/>
    <w:rsid w:val="00F86D22"/>
    <w:rsid w:val="00F86E4A"/>
    <w:rsid w:val="00F8724C"/>
    <w:rsid w:val="00F87564"/>
    <w:rsid w:val="00F87645"/>
    <w:rsid w:val="00F87F66"/>
    <w:rsid w:val="00F87F79"/>
    <w:rsid w:val="00F90B05"/>
    <w:rsid w:val="00F91129"/>
    <w:rsid w:val="00F9119A"/>
    <w:rsid w:val="00F91961"/>
    <w:rsid w:val="00F91F90"/>
    <w:rsid w:val="00F9229C"/>
    <w:rsid w:val="00F92900"/>
    <w:rsid w:val="00F93C1B"/>
    <w:rsid w:val="00F942F9"/>
    <w:rsid w:val="00F9494C"/>
    <w:rsid w:val="00F94BBE"/>
    <w:rsid w:val="00F94C46"/>
    <w:rsid w:val="00F94EE5"/>
    <w:rsid w:val="00F94F29"/>
    <w:rsid w:val="00F950B9"/>
    <w:rsid w:val="00F95121"/>
    <w:rsid w:val="00F95369"/>
    <w:rsid w:val="00F9536D"/>
    <w:rsid w:val="00F9555F"/>
    <w:rsid w:val="00F95690"/>
    <w:rsid w:val="00F95932"/>
    <w:rsid w:val="00F95B34"/>
    <w:rsid w:val="00F95BCE"/>
    <w:rsid w:val="00F95BD4"/>
    <w:rsid w:val="00F9642C"/>
    <w:rsid w:val="00F969F0"/>
    <w:rsid w:val="00F96CA3"/>
    <w:rsid w:val="00F972CA"/>
    <w:rsid w:val="00F97901"/>
    <w:rsid w:val="00F97A9E"/>
    <w:rsid w:val="00F97E3A"/>
    <w:rsid w:val="00FA03F6"/>
    <w:rsid w:val="00FA0408"/>
    <w:rsid w:val="00FA077C"/>
    <w:rsid w:val="00FA0866"/>
    <w:rsid w:val="00FA0EFD"/>
    <w:rsid w:val="00FA126E"/>
    <w:rsid w:val="00FA1391"/>
    <w:rsid w:val="00FA19DD"/>
    <w:rsid w:val="00FA1ABD"/>
    <w:rsid w:val="00FA1CAC"/>
    <w:rsid w:val="00FA2EC2"/>
    <w:rsid w:val="00FA3030"/>
    <w:rsid w:val="00FA30A0"/>
    <w:rsid w:val="00FA3121"/>
    <w:rsid w:val="00FA3851"/>
    <w:rsid w:val="00FA3C5B"/>
    <w:rsid w:val="00FA3CE6"/>
    <w:rsid w:val="00FA3DE1"/>
    <w:rsid w:val="00FA40EA"/>
    <w:rsid w:val="00FA41C9"/>
    <w:rsid w:val="00FA4331"/>
    <w:rsid w:val="00FA43C1"/>
    <w:rsid w:val="00FA467A"/>
    <w:rsid w:val="00FA4731"/>
    <w:rsid w:val="00FA4B34"/>
    <w:rsid w:val="00FA4DC7"/>
    <w:rsid w:val="00FA4DED"/>
    <w:rsid w:val="00FA4F1D"/>
    <w:rsid w:val="00FA53D2"/>
    <w:rsid w:val="00FA5589"/>
    <w:rsid w:val="00FA5881"/>
    <w:rsid w:val="00FA60E5"/>
    <w:rsid w:val="00FA6439"/>
    <w:rsid w:val="00FA65D9"/>
    <w:rsid w:val="00FA6643"/>
    <w:rsid w:val="00FA68AC"/>
    <w:rsid w:val="00FA69E3"/>
    <w:rsid w:val="00FA6A3E"/>
    <w:rsid w:val="00FA6ED1"/>
    <w:rsid w:val="00FA71F5"/>
    <w:rsid w:val="00FA7201"/>
    <w:rsid w:val="00FA7AAC"/>
    <w:rsid w:val="00FB0011"/>
    <w:rsid w:val="00FB00F7"/>
    <w:rsid w:val="00FB0223"/>
    <w:rsid w:val="00FB12D0"/>
    <w:rsid w:val="00FB1384"/>
    <w:rsid w:val="00FB169D"/>
    <w:rsid w:val="00FB170C"/>
    <w:rsid w:val="00FB19A1"/>
    <w:rsid w:val="00FB201B"/>
    <w:rsid w:val="00FB2178"/>
    <w:rsid w:val="00FB2503"/>
    <w:rsid w:val="00FB2943"/>
    <w:rsid w:val="00FB2DB6"/>
    <w:rsid w:val="00FB321F"/>
    <w:rsid w:val="00FB3909"/>
    <w:rsid w:val="00FB3A27"/>
    <w:rsid w:val="00FB4A2E"/>
    <w:rsid w:val="00FB4F2D"/>
    <w:rsid w:val="00FB50E0"/>
    <w:rsid w:val="00FB54B9"/>
    <w:rsid w:val="00FB5511"/>
    <w:rsid w:val="00FB56CD"/>
    <w:rsid w:val="00FB5739"/>
    <w:rsid w:val="00FB5ECE"/>
    <w:rsid w:val="00FB6B28"/>
    <w:rsid w:val="00FB7023"/>
    <w:rsid w:val="00FB7AE2"/>
    <w:rsid w:val="00FB7C77"/>
    <w:rsid w:val="00FB7D05"/>
    <w:rsid w:val="00FB7F99"/>
    <w:rsid w:val="00FC018E"/>
    <w:rsid w:val="00FC019A"/>
    <w:rsid w:val="00FC01E7"/>
    <w:rsid w:val="00FC034F"/>
    <w:rsid w:val="00FC0721"/>
    <w:rsid w:val="00FC0909"/>
    <w:rsid w:val="00FC1A5B"/>
    <w:rsid w:val="00FC1F29"/>
    <w:rsid w:val="00FC1FA5"/>
    <w:rsid w:val="00FC2286"/>
    <w:rsid w:val="00FC22E5"/>
    <w:rsid w:val="00FC22E7"/>
    <w:rsid w:val="00FC2505"/>
    <w:rsid w:val="00FC2E05"/>
    <w:rsid w:val="00FC2F85"/>
    <w:rsid w:val="00FC3150"/>
    <w:rsid w:val="00FC337E"/>
    <w:rsid w:val="00FC36F4"/>
    <w:rsid w:val="00FC376C"/>
    <w:rsid w:val="00FC3A2B"/>
    <w:rsid w:val="00FC4264"/>
    <w:rsid w:val="00FC46F9"/>
    <w:rsid w:val="00FC4811"/>
    <w:rsid w:val="00FC486C"/>
    <w:rsid w:val="00FC4E1E"/>
    <w:rsid w:val="00FC4EB2"/>
    <w:rsid w:val="00FC5557"/>
    <w:rsid w:val="00FC57C8"/>
    <w:rsid w:val="00FC5AEF"/>
    <w:rsid w:val="00FC5E11"/>
    <w:rsid w:val="00FC6999"/>
    <w:rsid w:val="00FC7C78"/>
    <w:rsid w:val="00FD0093"/>
    <w:rsid w:val="00FD01A8"/>
    <w:rsid w:val="00FD07A4"/>
    <w:rsid w:val="00FD084E"/>
    <w:rsid w:val="00FD1072"/>
    <w:rsid w:val="00FD1300"/>
    <w:rsid w:val="00FD1384"/>
    <w:rsid w:val="00FD1B02"/>
    <w:rsid w:val="00FD1D4B"/>
    <w:rsid w:val="00FD2243"/>
    <w:rsid w:val="00FD22E1"/>
    <w:rsid w:val="00FD2798"/>
    <w:rsid w:val="00FD2925"/>
    <w:rsid w:val="00FD2948"/>
    <w:rsid w:val="00FD2A97"/>
    <w:rsid w:val="00FD2BC2"/>
    <w:rsid w:val="00FD2C6E"/>
    <w:rsid w:val="00FD3222"/>
    <w:rsid w:val="00FD324C"/>
    <w:rsid w:val="00FD35F0"/>
    <w:rsid w:val="00FD3C7B"/>
    <w:rsid w:val="00FD42B7"/>
    <w:rsid w:val="00FD449C"/>
    <w:rsid w:val="00FD4505"/>
    <w:rsid w:val="00FD4583"/>
    <w:rsid w:val="00FD45D0"/>
    <w:rsid w:val="00FD490A"/>
    <w:rsid w:val="00FD4A51"/>
    <w:rsid w:val="00FD4A55"/>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EBB"/>
    <w:rsid w:val="00FD7999"/>
    <w:rsid w:val="00FD7C49"/>
    <w:rsid w:val="00FD7D13"/>
    <w:rsid w:val="00FD7F93"/>
    <w:rsid w:val="00FE009C"/>
    <w:rsid w:val="00FE0472"/>
    <w:rsid w:val="00FE07B5"/>
    <w:rsid w:val="00FE0AD7"/>
    <w:rsid w:val="00FE0BE4"/>
    <w:rsid w:val="00FE0E57"/>
    <w:rsid w:val="00FE0EEB"/>
    <w:rsid w:val="00FE0FB0"/>
    <w:rsid w:val="00FE166D"/>
    <w:rsid w:val="00FE16F6"/>
    <w:rsid w:val="00FE1C4A"/>
    <w:rsid w:val="00FE1F69"/>
    <w:rsid w:val="00FE23D1"/>
    <w:rsid w:val="00FE26BA"/>
    <w:rsid w:val="00FE2F67"/>
    <w:rsid w:val="00FE3232"/>
    <w:rsid w:val="00FE3A60"/>
    <w:rsid w:val="00FE3B7F"/>
    <w:rsid w:val="00FE44A4"/>
    <w:rsid w:val="00FE454B"/>
    <w:rsid w:val="00FE462C"/>
    <w:rsid w:val="00FE48DD"/>
    <w:rsid w:val="00FE4F7D"/>
    <w:rsid w:val="00FE55D8"/>
    <w:rsid w:val="00FE5645"/>
    <w:rsid w:val="00FE5944"/>
    <w:rsid w:val="00FE5B41"/>
    <w:rsid w:val="00FE5E75"/>
    <w:rsid w:val="00FE5FE3"/>
    <w:rsid w:val="00FE5FE7"/>
    <w:rsid w:val="00FE6006"/>
    <w:rsid w:val="00FE600E"/>
    <w:rsid w:val="00FE60CF"/>
    <w:rsid w:val="00FE625D"/>
    <w:rsid w:val="00FE640E"/>
    <w:rsid w:val="00FE64B4"/>
    <w:rsid w:val="00FE6567"/>
    <w:rsid w:val="00FE6D1B"/>
    <w:rsid w:val="00FE6FBC"/>
    <w:rsid w:val="00FE70A9"/>
    <w:rsid w:val="00FE78B0"/>
    <w:rsid w:val="00FE78CD"/>
    <w:rsid w:val="00FE78DE"/>
    <w:rsid w:val="00FE7C6D"/>
    <w:rsid w:val="00FF062D"/>
    <w:rsid w:val="00FF0814"/>
    <w:rsid w:val="00FF0879"/>
    <w:rsid w:val="00FF09D0"/>
    <w:rsid w:val="00FF0BC8"/>
    <w:rsid w:val="00FF0C21"/>
    <w:rsid w:val="00FF0EDE"/>
    <w:rsid w:val="00FF1A17"/>
    <w:rsid w:val="00FF1B4E"/>
    <w:rsid w:val="00FF1B9A"/>
    <w:rsid w:val="00FF1D16"/>
    <w:rsid w:val="00FF1F17"/>
    <w:rsid w:val="00FF223E"/>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4F3"/>
    <w:rsid w:val="00FF57B5"/>
    <w:rsid w:val="00FF5B25"/>
    <w:rsid w:val="00FF5D91"/>
    <w:rsid w:val="00FF5F26"/>
    <w:rsid w:val="00FF6892"/>
    <w:rsid w:val="00FF6AB4"/>
    <w:rsid w:val="00FF6C1A"/>
    <w:rsid w:val="00FF7175"/>
    <w:rsid w:val="00FF7600"/>
    <w:rsid w:val="0350A651"/>
    <w:rsid w:val="18766C29"/>
    <w:rsid w:val="2D749BFE"/>
    <w:rsid w:val="2DA3AD7A"/>
    <w:rsid w:val="34631059"/>
    <w:rsid w:val="3599E8EB"/>
    <w:rsid w:val="3B143FAE"/>
    <w:rsid w:val="3B3996AC"/>
    <w:rsid w:val="43923E95"/>
    <w:rsid w:val="466C81E8"/>
    <w:rsid w:val="490329B0"/>
    <w:rsid w:val="50A094DD"/>
    <w:rsid w:val="52610AC1"/>
    <w:rsid w:val="58148099"/>
    <w:rsid w:val="5B15D7FE"/>
    <w:rsid w:val="6186421B"/>
    <w:rsid w:val="67D1F57C"/>
    <w:rsid w:val="6AD791F0"/>
    <w:rsid w:val="7089FAFC"/>
    <w:rsid w:val="77105761"/>
    <w:rsid w:val="77B45803"/>
    <w:rsid w:val="7F4ED6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E2CF4"/>
  <w15:docId w15:val="{B4B8A300-39ED-4894-AE20-BA3053715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EC6"/>
    <w:rPr>
      <w:sz w:val="24"/>
      <w:szCs w:val="24"/>
      <w:lang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30"/>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aliases w:val="Schriftart: 9 pt,Schriftart: 10 pt,Schriftart: 8 pt,WB-Fußnotentext,FoodNote,ft,Footnote text,Footnote Text Char Char,Footnote Text Char1 Char Char,Footnote Text Char Char Char Char,fn,f,Char,Voetnoottekst Char,Char10, Rakstz. Rakstz."/>
    <w:basedOn w:val="Normal"/>
    <w:link w:val="FootnoteTextChar"/>
    <w:uiPriority w:val="99"/>
    <w:qFormat/>
    <w:rsid w:val="00172F23"/>
    <w:rPr>
      <w:sz w:val="20"/>
      <w:szCs w:val="20"/>
    </w:rPr>
  </w:style>
  <w:style w:type="character" w:customStyle="1" w:styleId="FootnoteTextChar">
    <w:name w:val="Footnote Text Char"/>
    <w:aliases w:val="Schriftart: 9 pt Char,Schriftart: 10 pt Char,Schriftart: 8 pt Char,WB-Fußnotentext Char,FoodNote Char,ft Char,Footnote text Char,Footnote Text Char Char Char,Footnote Text Char1 Char Char Char,Footnote Text Char Char Char Char Char"/>
    <w:link w:val="FootnoteText"/>
    <w:uiPriority w:val="99"/>
    <w:qFormat/>
    <w:locked/>
    <w:rsid w:val="005142C8"/>
    <w:rPr>
      <w:lang w:eastAsia="en-US"/>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link w:val="EFNZ"/>
    <w:uiPriority w:val="99"/>
    <w:qFormat/>
    <w:rsid w:val="00172F23"/>
    <w:rPr>
      <w:vertAlign w:val="superscript"/>
    </w:rPr>
  </w:style>
  <w:style w:type="paragraph" w:styleId="BodyText">
    <w:name w:val="Body Text"/>
    <w:aliases w:val="Body Text1,Pamatteksts1,b"/>
    <w:basedOn w:val="Normal"/>
    <w:link w:val="BodyTextChar30"/>
    <w:uiPriority w:val="99"/>
    <w:rsid w:val="00172F23"/>
    <w:pPr>
      <w:jc w:val="both"/>
    </w:pPr>
  </w:style>
  <w:style w:type="character" w:customStyle="1" w:styleId="BodyTextChar30">
    <w:name w:val="Body Text Char30"/>
    <w:aliases w:val="Body Text1 Char,Pamatteksts1 Char,b Char"/>
    <w:link w:val="BodyText"/>
    <w:uiPriority w:val="99"/>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uiPriority w:val="99"/>
    <w:rsid w:val="00172F23"/>
    <w:pPr>
      <w:tabs>
        <w:tab w:val="center" w:pos="4153"/>
        <w:tab w:val="right" w:pos="8306"/>
      </w:tabs>
    </w:pPr>
    <w:rPr>
      <w:lang w:val="en-GB"/>
    </w:rPr>
  </w:style>
  <w:style w:type="character" w:customStyle="1" w:styleId="HeaderChar">
    <w:name w:val="Header Char"/>
    <w:link w:val="Header"/>
    <w:uiPriority w:val="99"/>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3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qFormat/>
    <w:rsid w:val="00B0646E"/>
    <w:rPr>
      <w:sz w:val="16"/>
      <w:szCs w:val="16"/>
    </w:rPr>
  </w:style>
  <w:style w:type="paragraph" w:styleId="CommentText">
    <w:name w:val="annotation text"/>
    <w:basedOn w:val="Normal"/>
    <w:link w:val="CommentTextChar"/>
    <w:uiPriority w:val="99"/>
    <w:qFormat/>
    <w:rsid w:val="00B0646E"/>
    <w:rPr>
      <w:sz w:val="20"/>
      <w:szCs w:val="20"/>
    </w:rPr>
  </w:style>
  <w:style w:type="character" w:customStyle="1" w:styleId="CommentTextChar">
    <w:name w:val="Comment Text Char"/>
    <w:link w:val="CommentText"/>
    <w:uiPriority w:val="99"/>
    <w:qFormat/>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list paragraph,h&amp;p list paragraph,saistīto dokumentu saraksts,syle 1,list paragraph1,numurets,List Paragraph Red"/>
    <w:basedOn w:val="Normal"/>
    <w:link w:val="ListParagraphChar"/>
    <w:uiPriority w:val="34"/>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99"/>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paragraph" w:customStyle="1" w:styleId="mans1">
    <w:name w:val="mans 1"/>
    <w:basedOn w:val="Heading1"/>
    <w:next w:val="Heading1"/>
    <w:rsid w:val="00B71D5C"/>
    <w:pPr>
      <w:numPr>
        <w:numId w:val="24"/>
      </w:numPr>
      <w:spacing w:before="0" w:after="0"/>
    </w:pPr>
    <w:rPr>
      <w:b w:val="0"/>
      <w:bCs w:val="0"/>
      <w:color w:val="auto"/>
      <w:kern w:val="0"/>
      <w:sz w:val="24"/>
      <w:szCs w:val="24"/>
    </w:rPr>
  </w:style>
  <w:style w:type="paragraph" w:customStyle="1" w:styleId="ListParagraph1">
    <w:name w:val="List Paragraph1"/>
    <w:basedOn w:val="Normal"/>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uiPriority w:val="99"/>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7"/>
      </w:numPr>
      <w:tabs>
        <w:tab w:val="clear" w:pos="0"/>
      </w:tabs>
      <w:spacing w:line="360" w:lineRule="auto"/>
      <w:ind w:left="480" w:hanging="480"/>
    </w:pPr>
  </w:style>
  <w:style w:type="paragraph" w:customStyle="1" w:styleId="CSsaraksts3">
    <w:name w:val="CS_saraksts_3"/>
    <w:basedOn w:val="ListBullet4"/>
    <w:qFormat/>
    <w:rsid w:val="00B0796C"/>
    <w:pPr>
      <w:numPr>
        <w:ilvl w:val="2"/>
        <w:numId w:val="7"/>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8"/>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8"/>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8"/>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39"/>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19"/>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list paragraph Char,h&amp;p list paragraph Char,syle 1 Char"/>
    <w:link w:val="ListParagraph"/>
    <w:uiPriority w:val="34"/>
    <w:qFormat/>
    <w:rsid w:val="001F507B"/>
    <w:rPr>
      <w:rFonts w:ascii="Calibri" w:hAnsi="Calibri"/>
      <w:sz w:val="22"/>
      <w:szCs w:val="22"/>
    </w:rPr>
  </w:style>
  <w:style w:type="paragraph" w:customStyle="1" w:styleId="Pielikumi">
    <w:name w:val="Pielikumi"/>
    <w:basedOn w:val="Normal"/>
    <w:link w:val="PielikumiChar"/>
    <w:qFormat/>
    <w:rsid w:val="001F507B"/>
    <w:pPr>
      <w:numPr>
        <w:numId w:val="56"/>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ListParagraph"/>
    <w:link w:val="11IvetaChar"/>
    <w:qFormat/>
    <w:rsid w:val="00600AE5"/>
    <w:pPr>
      <w:numPr>
        <w:numId w:val="52"/>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Lucida Sans" w:eastAsia="Times New Roman" w:hAnsi="Lucida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ucida Sans" w:eastAsia="Times New Roman" w:hAnsi="Lucida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ucida Sans" w:eastAsia="Times New Roman" w:hAnsi="Lucida Sans" w:cs="Times New Roman"/>
        <w:b/>
        <w:bCs/>
      </w:rPr>
    </w:tblStylePr>
    <w:tblStylePr w:type="lastCol">
      <w:rPr>
        <w:rFonts w:ascii="Lucida Sans" w:eastAsia="Times New Roman" w:hAnsi="Lucida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57"/>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NormalWeb">
    <w:name w:val="Normal (Web)"/>
    <w:basedOn w:val="Normal"/>
    <w:link w:val="NormalWebChar"/>
    <w:unhideWhenUsed/>
    <w:rsid w:val="00F431FE"/>
    <w:pPr>
      <w:spacing w:before="100" w:beforeAutospacing="1" w:after="100" w:afterAutospacing="1"/>
    </w:pPr>
    <w:rPr>
      <w:lang w:eastAsia="lv-LV"/>
    </w:rPr>
  </w:style>
  <w:style w:type="character" w:customStyle="1" w:styleId="UnresolvedMention1">
    <w:name w:val="Unresolved Mention1"/>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9">
    <w:name w:val="List 9"/>
    <w:rsid w:val="00DD2E53"/>
    <w:pPr>
      <w:numPr>
        <w:numId w:val="5"/>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1">
    <w:name w:val="Style41"/>
    <w:rsid w:val="00370E03"/>
    <w:pPr>
      <w:numPr>
        <w:numId w:val="32"/>
      </w:numPr>
    </w:pPr>
  </w:style>
  <w:style w:type="numbering" w:customStyle="1" w:styleId="WWNum11">
    <w:name w:val="WWNum11"/>
    <w:rsid w:val="00370E03"/>
    <w:pPr>
      <w:numPr>
        <w:numId w:val="25"/>
      </w:numPr>
    </w:pPr>
  </w:style>
  <w:style w:type="numbering" w:customStyle="1" w:styleId="List12">
    <w:name w:val="List 12"/>
    <w:rsid w:val="00370E03"/>
    <w:pPr>
      <w:numPr>
        <w:numId w:val="15"/>
      </w:numPr>
    </w:pPr>
  </w:style>
  <w:style w:type="numbering" w:customStyle="1" w:styleId="List512">
    <w:name w:val="List 512"/>
    <w:rsid w:val="00370E03"/>
    <w:pPr>
      <w:numPr>
        <w:numId w:val="2"/>
      </w:numPr>
    </w:pPr>
  </w:style>
  <w:style w:type="numbering" w:customStyle="1" w:styleId="List412">
    <w:name w:val="List 412"/>
    <w:rsid w:val="00370E03"/>
    <w:pPr>
      <w:numPr>
        <w:numId w:val="53"/>
      </w:numPr>
    </w:pPr>
  </w:style>
  <w:style w:type="numbering" w:customStyle="1" w:styleId="List92">
    <w:name w:val="List 92"/>
    <w:rsid w:val="00370E03"/>
    <w:pPr>
      <w:numPr>
        <w:numId w:val="23"/>
      </w:numPr>
    </w:pPr>
  </w:style>
  <w:style w:type="numbering" w:customStyle="1" w:styleId="List111">
    <w:name w:val="List 111"/>
    <w:rsid w:val="00370E03"/>
    <w:pPr>
      <w:numPr>
        <w:numId w:val="19"/>
      </w:numPr>
    </w:pPr>
  </w:style>
  <w:style w:type="numbering" w:customStyle="1" w:styleId="List5111">
    <w:name w:val="List 5111"/>
    <w:rsid w:val="00370E03"/>
    <w:pPr>
      <w:numPr>
        <w:numId w:val="14"/>
      </w:numPr>
    </w:pPr>
  </w:style>
  <w:style w:type="numbering" w:customStyle="1" w:styleId="List4111">
    <w:name w:val="List 4111"/>
    <w:rsid w:val="00370E03"/>
    <w:pPr>
      <w:numPr>
        <w:numId w:val="38"/>
      </w:numPr>
    </w:pPr>
  </w:style>
  <w:style w:type="numbering" w:customStyle="1" w:styleId="List911">
    <w:name w:val="List 911"/>
    <w:rsid w:val="00370E03"/>
    <w:pPr>
      <w:numPr>
        <w:numId w:val="45"/>
      </w:numPr>
    </w:pPr>
  </w:style>
  <w:style w:type="numbering" w:customStyle="1" w:styleId="LFO1">
    <w:name w:val="LFO1"/>
    <w:basedOn w:val="NoList"/>
    <w:rsid w:val="008E643D"/>
    <w:pPr>
      <w:numPr>
        <w:numId w:val="37"/>
      </w:numPr>
    </w:pPr>
  </w:style>
  <w:style w:type="numbering" w:customStyle="1" w:styleId="WWOutlineListStyle13">
    <w:name w:val="WW_OutlineListStyle_13"/>
    <w:basedOn w:val="NoList"/>
    <w:rsid w:val="00EA4015"/>
    <w:pPr>
      <w:numPr>
        <w:numId w:val="61"/>
      </w:numPr>
    </w:pPr>
  </w:style>
  <w:style w:type="paragraph" w:styleId="EndnoteText">
    <w:name w:val="endnote text"/>
    <w:basedOn w:val="Normal"/>
    <w:link w:val="EndnoteTextChar"/>
    <w:rsid w:val="00A55ABA"/>
    <w:rPr>
      <w:sz w:val="20"/>
      <w:szCs w:val="20"/>
      <w:lang w:eastAsia="lv-LV"/>
    </w:rPr>
  </w:style>
  <w:style w:type="character" w:customStyle="1" w:styleId="EndnoteTextChar">
    <w:name w:val="Endnote Text Char"/>
    <w:basedOn w:val="DefaultParagraphFont"/>
    <w:link w:val="EndnoteText"/>
    <w:rsid w:val="00A55ABA"/>
  </w:style>
  <w:style w:type="character" w:styleId="EndnoteReference">
    <w:name w:val="endnote reference"/>
    <w:rsid w:val="00A55ABA"/>
    <w:rPr>
      <w:vertAlign w:val="superscript"/>
    </w:rPr>
  </w:style>
  <w:style w:type="character" w:styleId="PlaceholderText">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Normal"/>
    <w:rsid w:val="00A55ABA"/>
    <w:pPr>
      <w:numPr>
        <w:numId w:val="27"/>
      </w:numPr>
      <w:tabs>
        <w:tab w:val="clear" w:pos="1209"/>
        <w:tab w:val="num" w:pos="360"/>
      </w:tabs>
      <w:ind w:left="0" w:firstLine="0"/>
      <w:jc w:val="center"/>
    </w:pPr>
    <w:rPr>
      <w:rFonts w:ascii="Arial" w:hAnsi="Arial" w:cs="Arial"/>
      <w:b/>
      <w:bCs/>
      <w:sz w:val="22"/>
      <w:szCs w:val="22"/>
      <w:lang w:eastAsia="lv-LV"/>
    </w:rPr>
  </w:style>
  <w:style w:type="numbering" w:customStyle="1" w:styleId="Style413">
    <w:name w:val="Style413"/>
    <w:rsid w:val="008467B6"/>
  </w:style>
  <w:style w:type="paragraph" w:customStyle="1" w:styleId="1NODAA">
    <w:name w:val="1. NODAĻA"/>
    <w:basedOn w:val="Normal"/>
    <w:link w:val="1NODAAChar"/>
    <w:autoRedefine/>
    <w:qFormat/>
    <w:rsid w:val="00876707"/>
    <w:pPr>
      <w:keepNext/>
      <w:keepLines/>
      <w:widowControl w:val="0"/>
      <w:numPr>
        <w:numId w:val="6"/>
      </w:numPr>
      <w:spacing w:before="240"/>
      <w:ind w:left="0" w:firstLine="0"/>
      <w:jc w:val="center"/>
      <w:outlineLvl w:val="0"/>
    </w:pPr>
    <w:rPr>
      <w:rFonts w:ascii="Times New Roman Bold" w:eastAsia="Calibri" w:hAnsi="Times New Roman Bold" w:cstheme="majorBidi"/>
      <w:b/>
      <w:caps/>
      <w:color w:val="000000"/>
      <w:szCs w:val="32"/>
      <w:lang w:eastAsia="lv-LV" w:bidi="lv-LV"/>
    </w:rPr>
  </w:style>
  <w:style w:type="character" w:customStyle="1" w:styleId="1NODAAChar">
    <w:name w:val="1. NODAĻA Char"/>
    <w:basedOn w:val="DefaultParagraphFont"/>
    <w:link w:val="1NODAA"/>
    <w:rsid w:val="00876707"/>
    <w:rPr>
      <w:rFonts w:ascii="Times New Roman Bold" w:eastAsia="Calibri" w:hAnsi="Times New Roman Bold" w:cstheme="majorBidi"/>
      <w:b/>
      <w:caps/>
      <w:color w:val="000000"/>
      <w:sz w:val="24"/>
      <w:szCs w:val="32"/>
      <w:lang w:bidi="lv-LV"/>
    </w:rPr>
  </w:style>
  <w:style w:type="paragraph" w:customStyle="1" w:styleId="11punkts">
    <w:name w:val="1.1. punkts"/>
    <w:basedOn w:val="ListContinue2"/>
    <w:link w:val="11punktsChar"/>
    <w:qFormat/>
    <w:rsid w:val="00876707"/>
    <w:pPr>
      <w:widowControl w:val="0"/>
      <w:numPr>
        <w:ilvl w:val="1"/>
        <w:numId w:val="6"/>
      </w:numPr>
      <w:suppressAutoHyphens/>
      <w:autoSpaceDN w:val="0"/>
      <w:spacing w:after="0"/>
      <w:contextualSpacing w:val="0"/>
      <w:jc w:val="both"/>
      <w:textAlignment w:val="baseline"/>
    </w:pPr>
    <w:rPr>
      <w:color w:val="000000"/>
      <w:lang w:eastAsia="lv-LV" w:bidi="lv-LV"/>
    </w:rPr>
  </w:style>
  <w:style w:type="character" w:customStyle="1" w:styleId="11punktsChar">
    <w:name w:val="1.1. punkts Char"/>
    <w:basedOn w:val="DefaultParagraphFont"/>
    <w:link w:val="11punkts"/>
    <w:rsid w:val="00876707"/>
    <w:rPr>
      <w:color w:val="000000"/>
      <w:sz w:val="24"/>
      <w:szCs w:val="24"/>
      <w:lang w:bidi="lv-LV"/>
    </w:rPr>
  </w:style>
  <w:style w:type="paragraph" w:customStyle="1" w:styleId="222">
    <w:name w:val="2.2.2."/>
    <w:basedOn w:val="ListContinue3"/>
    <w:link w:val="222Char"/>
    <w:qFormat/>
    <w:rsid w:val="00876707"/>
    <w:pPr>
      <w:keepLines/>
      <w:numPr>
        <w:ilvl w:val="2"/>
        <w:numId w:val="6"/>
      </w:numPr>
      <w:spacing w:after="0"/>
      <w:ind w:left="1247" w:hanging="680"/>
      <w:jc w:val="both"/>
    </w:pPr>
    <w:rPr>
      <w:rFonts w:eastAsia="Calibri"/>
      <w:bCs/>
    </w:rPr>
  </w:style>
  <w:style w:type="character" w:customStyle="1" w:styleId="222Char">
    <w:name w:val="2.2.2. Char"/>
    <w:basedOn w:val="DefaultParagraphFont"/>
    <w:link w:val="222"/>
    <w:rsid w:val="00876707"/>
    <w:rPr>
      <w:rFonts w:eastAsia="Calibri"/>
      <w:bCs/>
      <w:sz w:val="24"/>
      <w:szCs w:val="24"/>
      <w:lang w:eastAsia="en-US"/>
    </w:rPr>
  </w:style>
  <w:style w:type="paragraph" w:customStyle="1" w:styleId="3333">
    <w:name w:val="3.3.3.3."/>
    <w:basedOn w:val="222"/>
    <w:qFormat/>
    <w:rsid w:val="00876707"/>
    <w:pPr>
      <w:numPr>
        <w:ilvl w:val="3"/>
      </w:numPr>
      <w:ind w:left="864" w:hanging="864"/>
    </w:pPr>
    <w:rPr>
      <w:lang w:eastAsia="lv-LV"/>
    </w:rPr>
  </w:style>
  <w:style w:type="character" w:customStyle="1" w:styleId="normaltextrun">
    <w:name w:val="normaltextrun"/>
    <w:basedOn w:val="DefaultParagraphFont"/>
    <w:rsid w:val="00876707"/>
  </w:style>
  <w:style w:type="character" w:customStyle="1" w:styleId="superscript">
    <w:name w:val="superscript"/>
    <w:basedOn w:val="DefaultParagraphFont"/>
    <w:rsid w:val="00876707"/>
  </w:style>
  <w:style w:type="paragraph" w:styleId="ListContinue2">
    <w:name w:val="List Continue 2"/>
    <w:basedOn w:val="Normal"/>
    <w:rsid w:val="00876707"/>
    <w:pPr>
      <w:spacing w:after="120"/>
      <w:ind w:left="566"/>
      <w:contextualSpacing/>
    </w:pPr>
  </w:style>
  <w:style w:type="paragraph" w:styleId="ListContinue3">
    <w:name w:val="List Continue 3"/>
    <w:basedOn w:val="Normal"/>
    <w:rsid w:val="00876707"/>
    <w:pPr>
      <w:spacing w:after="120"/>
      <w:ind w:left="849"/>
      <w:contextualSpacing/>
    </w:pPr>
  </w:style>
  <w:style w:type="character" w:customStyle="1" w:styleId="FootnoteTextChar2">
    <w:name w:val="Footnote Text Char2"/>
    <w:aliases w:val="Schriftart: 9 pt Char1,Schriftart: 10 pt Char1,Schriftart: 8 pt Char1,WB-Fußnotentext Char1,FoodNote Char1,ft Char1,Footnote text Char1,Footnote Text Char Char Char1,Footnote Text Char1 Char Char Char1,fn Char,f Char,Char Char"/>
    <w:basedOn w:val="DefaultParagraphFont"/>
    <w:rsid w:val="007A27FF"/>
    <w:rPr>
      <w:position w:val="-1"/>
      <w:sz w:val="20"/>
      <w:szCs w:val="20"/>
      <w:lang w:eastAsia="en-US"/>
    </w:rPr>
  </w:style>
  <w:style w:type="character" w:customStyle="1" w:styleId="ui-provider">
    <w:name w:val="ui-provider"/>
    <w:basedOn w:val="DefaultParagraphFont"/>
    <w:rsid w:val="007A27FF"/>
  </w:style>
  <w:style w:type="paragraph" w:customStyle="1" w:styleId="EFNZ">
    <w:name w:val="E FNZ"/>
    <w:basedOn w:val="Normal"/>
    <w:next w:val="Normal"/>
    <w:link w:val="FootnoteReference"/>
    <w:uiPriority w:val="99"/>
    <w:rsid w:val="007A27FF"/>
    <w:pPr>
      <w:spacing w:after="160" w:line="240" w:lineRule="exact"/>
      <w:jc w:val="both"/>
      <w:textAlignment w:val="baseline"/>
    </w:pPr>
    <w:rPr>
      <w:sz w:val="20"/>
      <w:szCs w:val="20"/>
      <w:vertAlign w:val="superscript"/>
      <w:lang w:eastAsia="lv-LV"/>
    </w:rPr>
  </w:style>
  <w:style w:type="numbering" w:customStyle="1" w:styleId="Bezsaraksta1">
    <w:name w:val="Bez saraksta1"/>
    <w:next w:val="NoList"/>
    <w:uiPriority w:val="99"/>
    <w:semiHidden/>
    <w:unhideWhenUsed/>
    <w:rsid w:val="00757AFF"/>
  </w:style>
  <w:style w:type="character" w:customStyle="1" w:styleId="m-4752578913679182482cf01">
    <w:name w:val="m_-4752578913679182482cf01"/>
    <w:basedOn w:val="DefaultParagraphFont"/>
    <w:rsid w:val="00793A4B"/>
  </w:style>
  <w:style w:type="paragraph" w:customStyle="1" w:styleId="m-4752578913679182482listparagraph">
    <w:name w:val="m_-4752578913679182482listparagraph"/>
    <w:basedOn w:val="Normal"/>
    <w:rsid w:val="002E4AB4"/>
    <w:pPr>
      <w:spacing w:before="100" w:beforeAutospacing="1" w:after="100" w:afterAutospacing="1"/>
    </w:pPr>
    <w:rPr>
      <w:lang w:val="en-US"/>
    </w:rPr>
  </w:style>
  <w:style w:type="paragraph" w:customStyle="1" w:styleId="Nodala1">
    <w:name w:val="Nodala 1"/>
    <w:basedOn w:val="Normal"/>
    <w:qFormat/>
    <w:rsid w:val="00547887"/>
    <w:pPr>
      <w:numPr>
        <w:numId w:val="62"/>
      </w:numPr>
      <w:shd w:val="clear" w:color="auto" w:fill="D9D9D9"/>
      <w:suppressAutoHyphens/>
      <w:spacing w:before="120" w:after="120"/>
      <w:ind w:left="4613"/>
      <w:jc w:val="center"/>
    </w:pPr>
    <w:rPr>
      <w:rFonts w:eastAsia="Calibri"/>
      <w:b/>
      <w:lang w:eastAsia="ar-SA"/>
    </w:rPr>
  </w:style>
  <w:style w:type="paragraph" w:customStyle="1" w:styleId="Nodala11">
    <w:name w:val="Nodala 1.1"/>
    <w:basedOn w:val="Normal"/>
    <w:link w:val="Nodala11Char"/>
    <w:qFormat/>
    <w:rsid w:val="00547887"/>
    <w:pPr>
      <w:numPr>
        <w:ilvl w:val="1"/>
        <w:numId w:val="62"/>
      </w:numPr>
      <w:suppressAutoHyphens/>
      <w:spacing w:before="60" w:after="60"/>
      <w:ind w:left="1352"/>
      <w:jc w:val="both"/>
    </w:pPr>
    <w:rPr>
      <w:bCs/>
      <w:lang w:eastAsia="ar-SA"/>
    </w:rPr>
  </w:style>
  <w:style w:type="character" w:customStyle="1" w:styleId="Nodala11Char">
    <w:name w:val="Nodala 1.1 Char"/>
    <w:basedOn w:val="DefaultParagraphFont"/>
    <w:link w:val="Nodala11"/>
    <w:rsid w:val="00547887"/>
    <w:rPr>
      <w:bCs/>
      <w:sz w:val="24"/>
      <w:szCs w:val="24"/>
      <w:lang w:eastAsia="ar-SA"/>
    </w:rPr>
  </w:style>
  <w:style w:type="paragraph" w:customStyle="1" w:styleId="Nodala111">
    <w:name w:val="Nodala 1.1.1"/>
    <w:basedOn w:val="ListParagraph"/>
    <w:link w:val="Nodala111Char"/>
    <w:qFormat/>
    <w:rsid w:val="00547887"/>
    <w:pPr>
      <w:numPr>
        <w:ilvl w:val="2"/>
        <w:numId w:val="62"/>
      </w:numPr>
      <w:spacing w:after="0" w:line="240" w:lineRule="auto"/>
      <w:jc w:val="both"/>
    </w:pPr>
    <w:rPr>
      <w:rFonts w:ascii="Times New Roman" w:eastAsiaTheme="minorHAnsi" w:hAnsi="Times New Roman"/>
      <w:sz w:val="24"/>
      <w:szCs w:val="24"/>
      <w:lang w:eastAsia="ar-SA"/>
    </w:rPr>
  </w:style>
  <w:style w:type="paragraph" w:customStyle="1" w:styleId="Nodala1111">
    <w:name w:val="Nodala 1.1.1.1"/>
    <w:basedOn w:val="Nodala111"/>
    <w:qFormat/>
    <w:rsid w:val="00547887"/>
    <w:pPr>
      <w:numPr>
        <w:ilvl w:val="3"/>
      </w:numPr>
      <w:tabs>
        <w:tab w:val="num" w:pos="360"/>
      </w:tabs>
      <w:spacing w:before="60" w:after="60"/>
    </w:pPr>
  </w:style>
  <w:style w:type="character" w:customStyle="1" w:styleId="Nodala111Char">
    <w:name w:val="Nodala 1.1.1 Char"/>
    <w:basedOn w:val="DefaultParagraphFont"/>
    <w:link w:val="Nodala111"/>
    <w:rsid w:val="00941D1A"/>
    <w:rPr>
      <w:rFonts w:eastAsiaTheme="minorHAnsi"/>
      <w:sz w:val="24"/>
      <w:szCs w:val="24"/>
      <w:lang w:eastAsia="ar-SA"/>
    </w:rPr>
  </w:style>
  <w:style w:type="paragraph" w:customStyle="1" w:styleId="paragraph">
    <w:name w:val="paragraph"/>
    <w:basedOn w:val="Normal"/>
    <w:rsid w:val="00F1651C"/>
    <w:pPr>
      <w:spacing w:before="100" w:beforeAutospacing="1" w:after="100" w:afterAutospacing="1"/>
    </w:pPr>
    <w:rPr>
      <w:lang w:eastAsia="lv-LV"/>
    </w:rPr>
  </w:style>
  <w:style w:type="paragraph" w:customStyle="1" w:styleId="TableParagraph">
    <w:name w:val="Table Paragraph"/>
    <w:basedOn w:val="Normal"/>
    <w:uiPriority w:val="1"/>
    <w:qFormat/>
    <w:rsid w:val="00B7564E"/>
    <w:pPr>
      <w:widowControl w:val="0"/>
      <w:autoSpaceDE w:val="0"/>
      <w:autoSpaceDN w:val="0"/>
    </w:pPr>
    <w:rPr>
      <w:rFonts w:ascii="Arial MT" w:eastAsia="Arial MT" w:hAnsi="Arial MT" w:cs="Arial MT"/>
      <w:sz w:val="22"/>
      <w:szCs w:val="22"/>
    </w:rPr>
  </w:style>
  <w:style w:type="character" w:customStyle="1" w:styleId="NormalWebChar">
    <w:name w:val="Normal (Web) Char"/>
    <w:link w:val="NormalWeb"/>
    <w:locked/>
    <w:rsid w:val="00B7564E"/>
    <w:rPr>
      <w:sz w:val="24"/>
      <w:szCs w:val="24"/>
    </w:rPr>
  </w:style>
  <w:style w:type="numbering" w:customStyle="1" w:styleId="Pareizjaissaraksts1">
    <w:name w:val="Pašreizējais saraksts1"/>
    <w:uiPriority w:val="99"/>
    <w:rsid w:val="003570B7"/>
    <w:pPr>
      <w:numPr>
        <w:numId w:val="10"/>
      </w:numPr>
    </w:pPr>
  </w:style>
  <w:style w:type="numbering" w:customStyle="1" w:styleId="Pareizjaissaraksts2">
    <w:name w:val="Pašreizējais saraksts2"/>
    <w:uiPriority w:val="99"/>
    <w:rsid w:val="003570B7"/>
    <w:pPr>
      <w:numPr>
        <w:numId w:val="47"/>
      </w:numPr>
    </w:pPr>
  </w:style>
  <w:style w:type="numbering" w:customStyle="1" w:styleId="Pareizjaissaraksts3">
    <w:name w:val="Pašreizējais saraksts3"/>
    <w:uiPriority w:val="99"/>
    <w:rsid w:val="003570B7"/>
    <w:pPr>
      <w:numPr>
        <w:numId w:val="13"/>
      </w:numPr>
    </w:pPr>
  </w:style>
  <w:style w:type="numbering" w:customStyle="1" w:styleId="Pareizjaissaraksts4">
    <w:name w:val="Pašreizējais saraksts4"/>
    <w:uiPriority w:val="99"/>
    <w:rsid w:val="003570B7"/>
    <w:pPr>
      <w:numPr>
        <w:numId w:val="46"/>
      </w:numPr>
    </w:pPr>
  </w:style>
  <w:style w:type="numbering" w:customStyle="1" w:styleId="Pareizjaissaraksts5">
    <w:name w:val="Pašreizējais saraksts5"/>
    <w:uiPriority w:val="99"/>
    <w:rsid w:val="003570B7"/>
    <w:pPr>
      <w:numPr>
        <w:numId w:val="42"/>
      </w:numPr>
    </w:pPr>
  </w:style>
  <w:style w:type="character" w:customStyle="1" w:styleId="UnresolvedMention">
    <w:name w:val="Unresolved Mention"/>
    <w:basedOn w:val="DefaultParagraphFont"/>
    <w:uiPriority w:val="99"/>
    <w:semiHidden/>
    <w:unhideWhenUsed/>
    <w:rsid w:val="00EE4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customXml" Target="../customXml/item13.xml"/><Relationship Id="rId18" Type="http://schemas.openxmlformats.org/officeDocument/2006/relationships/customXml" Target="../customXml/item18.xm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settings" Target="settings.xml"/><Relationship Id="rId7" Type="http://schemas.openxmlformats.org/officeDocument/2006/relationships/customXml" Target="../customXml/item7.xml"/><Relationship Id="rId12" Type="http://schemas.openxmlformats.org/officeDocument/2006/relationships/customXml" Target="../customXml/item12.xml"/><Relationship Id="rId17" Type="http://schemas.openxmlformats.org/officeDocument/2006/relationships/customXml" Target="../customXml/item17.xm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16.xml"/><Relationship Id="rId20" Type="http://schemas.openxmlformats.org/officeDocument/2006/relationships/styles" Target="styles.xml"/><Relationship Id="rId29" Type="http://schemas.openxmlformats.org/officeDocument/2006/relationships/hyperlink" Target="http://www.lka.edu.l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24" Type="http://schemas.openxmlformats.org/officeDocument/2006/relationships/endnotes" Target="endnotes.xml"/><Relationship Id="rId32" Type="http://schemas.openxmlformats.org/officeDocument/2006/relationships/theme" Target="theme/theme1.xml"/><Relationship Id="rId37"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customXml" Target="../customXml/item15.xml"/><Relationship Id="rId23" Type="http://schemas.openxmlformats.org/officeDocument/2006/relationships/footnotes" Target="footnotes.xml"/><Relationship Id="rId28" Type="http://schemas.openxmlformats.org/officeDocument/2006/relationships/hyperlink" Target="http://www.lka.edu.lv/lv" TargetMode="External"/><Relationship Id="rId10" Type="http://schemas.openxmlformats.org/officeDocument/2006/relationships/customXml" Target="../customXml/item10.xml"/><Relationship Id="rId19" Type="http://schemas.openxmlformats.org/officeDocument/2006/relationships/numbering" Target="numbering.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customXml" Target="../customXml/item14.xml"/><Relationship Id="rId22" Type="http://schemas.openxmlformats.org/officeDocument/2006/relationships/webSettings" Target="webSettings.xml"/><Relationship Id="rId27" Type="http://schemas.openxmlformats.org/officeDocument/2006/relationships/footer" Target="footer3.xml"/><Relationship Id="rId30" Type="http://schemas.openxmlformats.org/officeDocument/2006/relationships/hyperlink" Target="http://www.lka.edu.lv/en" TargetMode="External"/><Relationship Id="rId35"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6a95bb-5327-4297-a8d1-8293300e7483" xsi:nil="true"/>
    <lcf76f155ced4ddcb4097134ff3c332f xmlns="3b3e7173-f453-4ed7-855e-f27fe3572a80">
      <Terms xmlns="http://schemas.microsoft.com/office/infopath/2007/PartnerControls"/>
    </lcf76f155ced4ddcb4097134ff3c332f>
    <Statuss xmlns="3b3e7173-f453-4ed7-855e-f27fe3572a80" xsi:nil="true"/>
    <Saska_x0146_ot_x0101_js xmlns="3b3e7173-f453-4ed7-855e-f27fe3572a80">
      <UserInfo>
        <DisplayName/>
        <AccountId xsi:nil="true"/>
        <AccountType/>
      </UserInfo>
    </Saska_x0146_ot_x0101_js>
    <Apstiprin_x0101_ts xmlns="3b3e7173-f453-4ed7-855e-f27fe3572a80">true</Apstiprin_x0101_ts>
    <Sagatavotsprofils xmlns="3b3e7173-f453-4ed7-855e-f27fe3572a80">false</Sagatavotsprofi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FormTemplates xmlns="http://schemas.microsoft.com/sharepoint/v3/contenttype/forms">
  <Display>DocumentLibraryForm</Display>
  <Edit>DocumentLibraryForm</Edit>
  <New>DocumentLibraryForm</New>
</FormTemplates>
</file>

<file path=customXml/item9.xml><?xml version="1.0" encoding="utf-8"?>
<?mso-contentType ?>
<FormTemplates xmlns="http://schemas.microsoft.com/sharepoint/v3/contenttype/forms">
  <Display>DocumentLibraryForm</Display>
  <Edit>DocumentLibraryForm</Edit>
  <New>DocumentLibraryForm</New>
</FormTemplates>
</file>

<file path=customXml/item10.xml><?xml version="1.0" encoding="utf-8"?>
<?mso-contentType ?>
<FormTemplates xmlns="http://schemas.microsoft.com/sharepoint/v3/contenttype/forms">
  <Display>DocumentLibraryForm</Display>
  <Edit>DocumentLibraryForm</Edit>
  <New>DocumentLibraryForm</New>
</FormTemplates>
</file>

<file path=customXml/item11.xml><?xml version="1.0" encoding="utf-8"?>
<?mso-contentType ?>
<FormTemplates xmlns="http://schemas.microsoft.com/sharepoint/v3/contenttype/forms">
  <Display>DocumentLibraryForm</Display>
  <Edit>DocumentLibraryForm</Edit>
  <New>DocumentLibraryForm</New>
</FormTemplates>
</file>

<file path=customXml/item12.xml><?xml version="1.0" encoding="utf-8"?>
<ct:contentTypeSchema xmlns:ct="http://schemas.microsoft.com/office/2006/metadata/contentType" xmlns:ma="http://schemas.microsoft.com/office/2006/metadata/properties/metaAttributes" ct:_="" ma:_="" ma:contentTypeName="Dokuments" ma:contentTypeID="0x01010031D1BF9D99869A409C3A8EF58A133D44" ma:contentTypeVersion="20" ma:contentTypeDescription="Izveidot jaunu dokumentu." ma:contentTypeScope="" ma:versionID="1608f569dbc0ab326ee98ca6b648117a">
  <xsd:schema xmlns:xsd="http://www.w3.org/2001/XMLSchema" xmlns:xs="http://www.w3.org/2001/XMLSchema" xmlns:p="http://schemas.microsoft.com/office/2006/metadata/properties" xmlns:ns2="0e6a95bb-5327-4297-a8d1-8293300e7483" xmlns:ns3="3b3e7173-f453-4ed7-855e-f27fe3572a80" targetNamespace="http://schemas.microsoft.com/office/2006/metadata/properties" ma:root="true" ma:fieldsID="5dc63566524013478892d8884a4343ef" ns2:_="" ns3:_="">
    <xsd:import namespace="0e6a95bb-5327-4297-a8d1-8293300e7483"/>
    <xsd:import namespace="3b3e7173-f453-4ed7-855e-f27fe3572a8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Saska_x0146_ot_x0101_js" minOccurs="0"/>
                <xsd:element ref="ns3:Apstiprin_x0101_ts" minOccurs="0"/>
                <xsd:element ref="ns3:Statuss" minOccurs="0"/>
                <xsd:element ref="ns3:MediaServiceBillingMetadata" minOccurs="0"/>
                <xsd:element ref="ns3:Sagatavotsprof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6a95bb-5327-4297-a8d1-8293300e7483"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fb46992a-92cb-4bb0-993d-852d3c2ea784}" ma:internalName="TaxCatchAll" ma:showField="CatchAllData" ma:web="0e6a95bb-5327-4297-a8d1-8293300e748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b3e7173-f453-4ed7-855e-f27fe3572a8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Saska_x0146_ot_x0101_js" ma:index="23" nillable="true" ma:displayName="Saskaņotājs" ma:format="Dropdown" ma:list="UserInfo" ma:SharePointGroup="0" ma:internalName="Saska_x0146_ot_x0101_j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pstiprin_x0101_ts" ma:index="24" nillable="true" ma:displayName="Apstiprināts" ma:default="1" ma:format="Dropdown" ma:internalName="Apstiprin_x0101_ts">
      <xsd:simpleType>
        <xsd:restriction base="dms:Boolean"/>
      </xsd:simpleType>
    </xsd:element>
    <xsd:element name="Statuss" ma:index="25" nillable="true" ma:displayName="Statuss" ma:format="Dropdown" ma:internalName="Statuss">
      <xsd:simpleType>
        <xsd:restriction base="dms:Choice">
          <xsd:enumeration value="Gatavs sūtīšanai"/>
          <xsd:enumeration value="Nosūtīts"/>
          <xsd:enumeration value="Atcelts"/>
        </xsd:restriction>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Sagatavotsprofils" ma:index="27" nillable="true" ma:displayName="Sagatavots profils" ma:default="0" ma:format="Dropdown" ma:internalName="Sagatavotsprofils">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13.xml><?xml version="1.0" encoding="utf-8"?>
<?mso-contentType ?>
<FormTemplates xmlns="http://schemas.microsoft.com/sharepoint/v3/contenttype/forms">
  <Display>DocumentLibraryForm</Display>
  <Edit>DocumentLibraryForm</Edit>
  <New>DocumentLibraryForm</New>
</FormTemplates>
</file>

<file path=customXml/item14.xml><?xml version="1.0" encoding="utf-8"?>
<?mso-contentType ?>
<FormTemplates xmlns="http://schemas.microsoft.com/sharepoint/v3/contenttype/forms">
  <Display>DocumentLibraryForm</Display>
  <Edit>DocumentLibraryForm</Edit>
  <New>DocumentLibraryForm</New>
</FormTemplates>
</file>

<file path=customXml/item15.xml><?xml version="1.0" encoding="utf-8"?>
<?mso-contentType ?>
<FormTemplates xmlns="http://schemas.microsoft.com/sharepoint/v3/contenttype/forms">
  <Display>DocumentLibraryForm</Display>
  <Edit>DocumentLibraryForm</Edit>
  <New>DocumentLibraryForm</New>
</FormTemplates>
</file>

<file path=customXml/item16.xml><?xml version="1.0" encoding="utf-8"?>
<?mso-contentType ?>
<FormTemplates xmlns="http://schemas.microsoft.com/sharepoint/v3/contenttype/forms">
  <Display>DocumentLibraryForm</Display>
  <Edit>DocumentLibraryForm</Edit>
  <New>DocumentLibraryForm</New>
</FormTemplates>
</file>

<file path=customXml/item17.xml><?xml version="1.0" encoding="utf-8"?>
<?mso-contentType ?>
<FormTemplates xmlns="http://schemas.microsoft.com/sharepoint/v3/contenttype/forms">
  <Display>DocumentLibraryForm</Display>
  <Edit>DocumentLibraryForm</Edit>
  <New>DocumentLibraryForm</New>
</FormTemplates>
</file>

<file path=customXml/item1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9554D3-25B5-4E31-A723-561320C03300}">
  <ds:schemaRefs>
    <ds:schemaRef ds:uri="http://schemas.microsoft.com/sharepoint/v3/contenttype/forms"/>
  </ds:schemaRefs>
</ds:datastoreItem>
</file>

<file path=customXml/itemProps2.xml><?xml version="1.0" encoding="utf-8"?>
<ds:datastoreItem xmlns:ds="http://schemas.openxmlformats.org/officeDocument/2006/customXml" ds:itemID="{EA425781-0093-42D0-B557-BD9B5AFDA42D}">
  <ds:schemaRefs>
    <ds:schemaRef ds:uri="http://schemas.microsoft.com/sharepoint/v3/contenttype/forms"/>
  </ds:schemaRefs>
</ds:datastoreItem>
</file>

<file path=customXml/itemProps3.xml><?xml version="1.0" encoding="utf-8"?>
<ds:datastoreItem xmlns:ds="http://schemas.openxmlformats.org/officeDocument/2006/customXml" ds:itemID="{7ADDAD96-E369-435E-A833-E3CAA78C7880}">
  <ds:schemaRefs>
    <ds:schemaRef ds:uri="http://schemas.microsoft.com/office/2006/metadata/properties"/>
    <ds:schemaRef ds:uri="http://schemas.microsoft.com/office/infopath/2007/PartnerControls"/>
    <ds:schemaRef ds:uri="0e6a95bb-5327-4297-a8d1-8293300e7483"/>
    <ds:schemaRef ds:uri="3b3e7173-f453-4ed7-855e-f27fe3572a80"/>
  </ds:schemaRefs>
</ds:datastoreItem>
</file>

<file path=customXml/itemProps4.xml><?xml version="1.0" encoding="utf-8"?>
<ds:datastoreItem xmlns:ds="http://schemas.openxmlformats.org/officeDocument/2006/customXml" ds:itemID="{2AC8ECB1-FBB0-400A-9338-E166C95D384D}">
  <ds:schemaRefs>
    <ds:schemaRef ds:uri="http://schemas.microsoft.com/sharepoint/v3/contenttype/forms"/>
  </ds:schemaRefs>
</ds:datastoreItem>
</file>

<file path=customXml/itemProps5.xml><?xml version="1.0" encoding="utf-8"?>
<ds:datastoreItem xmlns:ds="http://schemas.openxmlformats.org/officeDocument/2006/customXml" ds:itemID="{68BEFCD9-7D33-43C8-9542-C49BE02F53C4}">
  <ds:schemaRefs>
    <ds:schemaRef ds:uri="http://schemas.microsoft.com/sharepoint/v3/contenttype/forms"/>
  </ds:schemaRefs>
</ds:datastoreItem>
</file>

<file path=customXml/itemProps6.xml><?xml version="1.0" encoding="utf-8"?>
<ds:datastoreItem xmlns:ds="http://schemas.openxmlformats.org/officeDocument/2006/customXml" ds:itemID="{2FEEA2DE-2865-4D42-BF91-856B6C967E13}">
  <ds:schemaRefs>
    <ds:schemaRef ds:uri="http://schemas.microsoft.com/sharepoint/v3/contenttype/forms"/>
  </ds:schemaRefs>
</ds:datastoreItem>
</file>

<file path=customXml/itemProps7.xml><?xml version="1.0" encoding="utf-8"?>
<ds:datastoreItem xmlns:ds="http://schemas.openxmlformats.org/officeDocument/2006/customXml" ds:itemID="{CD86286F-7F9B-4705-8789-F057D9475887}">
  <ds:schemaRefs>
    <ds:schemaRef ds:uri="http://schemas.microsoft.com/sharepoint/v3/contenttype/forms"/>
  </ds:schemaRefs>
</ds:datastoreItem>
</file>

<file path=customXml/itemProps8.xml><?xml version="1.0" encoding="utf-8"?>
<ds:datastoreItem xmlns:ds="http://schemas.openxmlformats.org/officeDocument/2006/customXml" ds:itemID="{D95626AA-6747-46D1-8480-4A67D8A296A7}">
  <ds:schemaRefs>
    <ds:schemaRef ds:uri="http://schemas.microsoft.com/sharepoint/v3/contenttype/forms"/>
  </ds:schemaRefs>
</ds:datastoreItem>
</file>

<file path=customXml/itemProps9.xml><?xml version="1.0" encoding="utf-8"?>
<ds:datastoreItem xmlns:ds="http://schemas.openxmlformats.org/officeDocument/2006/customXml" ds:itemID="{3D68B53B-4E90-4F67-A9F7-E44D4736DEE8}">
  <ds:schemaRefs>
    <ds:schemaRef ds:uri="http://schemas.microsoft.com/sharepoint/v3/contenttype/forms"/>
  </ds:schemaRefs>
</ds:datastoreItem>
</file>

<file path=customXml/itemProps10.xml><?xml version="1.0" encoding="utf-8"?>
<ds:datastoreItem xmlns:ds="http://schemas.openxmlformats.org/officeDocument/2006/customXml" ds:itemID="{3C854F5C-A161-49BA-A955-9CB388691DD9}">
  <ds:schemaRefs>
    <ds:schemaRef ds:uri="http://schemas.microsoft.com/sharepoint/v3/contenttype/forms"/>
  </ds:schemaRefs>
</ds:datastoreItem>
</file>

<file path=customXml/itemProps11.xml><?xml version="1.0" encoding="utf-8"?>
<ds:datastoreItem xmlns:ds="http://schemas.openxmlformats.org/officeDocument/2006/customXml" ds:itemID="{B79786C2-7098-4A40-BB03-9151DF6D365A}">
  <ds:schemaRefs>
    <ds:schemaRef ds:uri="http://schemas.microsoft.com/sharepoint/v3/contenttype/forms"/>
  </ds:schemaRefs>
</ds:datastoreItem>
</file>

<file path=customXml/itemProps12.xml><?xml version="1.0" encoding="utf-8"?>
<ds:datastoreItem xmlns:ds="http://schemas.openxmlformats.org/officeDocument/2006/customXml" ds:itemID="{7516D46F-81FD-4E5D-88D7-E3A5D2425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6a95bb-5327-4297-a8d1-8293300e7483"/>
    <ds:schemaRef ds:uri="3b3e7173-f453-4ed7-855e-f27fe3572a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13.xml><?xml version="1.0" encoding="utf-8"?>
<ds:datastoreItem xmlns:ds="http://schemas.openxmlformats.org/officeDocument/2006/customXml" ds:itemID="{A4BFBEFE-FC53-4478-AF6E-B5A8D14182F2}">
  <ds:schemaRefs>
    <ds:schemaRef ds:uri="http://schemas.microsoft.com/sharepoint/v3/contenttype/forms"/>
  </ds:schemaRefs>
</ds:datastoreItem>
</file>

<file path=customXml/itemProps14.xml><?xml version="1.0" encoding="utf-8"?>
<ds:datastoreItem xmlns:ds="http://schemas.openxmlformats.org/officeDocument/2006/customXml" ds:itemID="{EE299AF5-304D-448C-AC94-C8F0C937C0F0}">
  <ds:schemaRefs>
    <ds:schemaRef ds:uri="http://schemas.microsoft.com/sharepoint/v3/contenttype/forms"/>
  </ds:schemaRefs>
</ds:datastoreItem>
</file>

<file path=customXml/itemProps15.xml><?xml version="1.0" encoding="utf-8"?>
<ds:datastoreItem xmlns:ds="http://schemas.openxmlformats.org/officeDocument/2006/customXml" ds:itemID="{9B58B0E4-137C-43DA-82A9-FC7F1E5003F6}">
  <ds:schemaRefs>
    <ds:schemaRef ds:uri="http://schemas.microsoft.com/sharepoint/v3/contenttype/forms"/>
  </ds:schemaRefs>
</ds:datastoreItem>
</file>

<file path=customXml/itemProps16.xml><?xml version="1.0" encoding="utf-8"?>
<ds:datastoreItem xmlns:ds="http://schemas.openxmlformats.org/officeDocument/2006/customXml" ds:itemID="{C1DD37EE-1007-4A5B-9DCF-E836D49E9BAA}">
  <ds:schemaRefs>
    <ds:schemaRef ds:uri="http://schemas.microsoft.com/sharepoint/v3/contenttype/forms"/>
  </ds:schemaRefs>
</ds:datastoreItem>
</file>

<file path=customXml/itemProps17.xml><?xml version="1.0" encoding="utf-8"?>
<ds:datastoreItem xmlns:ds="http://schemas.openxmlformats.org/officeDocument/2006/customXml" ds:itemID="{4C147E97-C2CE-42C1-919F-F4A342A75DBF}">
  <ds:schemaRefs>
    <ds:schemaRef ds:uri="http://schemas.microsoft.com/sharepoint/v3/contenttype/forms"/>
  </ds:schemaRefs>
</ds:datastoreItem>
</file>

<file path=customXml/itemProps18.xml><?xml version="1.0" encoding="utf-8"?>
<ds:datastoreItem xmlns:ds="http://schemas.openxmlformats.org/officeDocument/2006/customXml" ds:itemID="{51981BA2-756E-40F8-BFC6-80DB25E1C3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30594</Words>
  <Characters>17440</Characters>
  <Application>Microsoft Office Word</Application>
  <DocSecurity>0</DocSecurity>
  <Lines>145</Lines>
  <Paragraphs>95</Paragraphs>
  <ScaleCrop>false</ScaleCrop>
  <HeadingPairs>
    <vt:vector size="2" baseType="variant">
      <vt:variant>
        <vt:lpstr>Title</vt:lpstr>
      </vt:variant>
      <vt:variant>
        <vt:i4>1</vt:i4>
      </vt:variant>
    </vt:vector>
  </HeadingPairs>
  <TitlesOfParts>
    <vt:vector size="1" baseType="lpstr">
      <vt:lpstr>APSTIPRINĀTS</vt:lpstr>
    </vt:vector>
  </TitlesOfParts>
  <Company>VAS Valsts nekustamie ipasumi</Company>
  <LinksUpToDate>false</LinksUpToDate>
  <CharactersWithSpaces>47939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Ainārs Grūbe</dc:creator>
  <cp:lastModifiedBy>Iepirkumi</cp:lastModifiedBy>
  <cp:revision>2</cp:revision>
  <cp:lastPrinted>2021-06-02T17:39:00Z</cp:lastPrinted>
  <dcterms:created xsi:type="dcterms:W3CDTF">2026-07-24T08:54:00Z</dcterms:created>
  <dcterms:modified xsi:type="dcterms:W3CDTF">2026-07-24T08:54:00Z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0x01010031D1BF9D99869A409C3A8EF58A133D44</vt:lpwstr>
  </property>
  <property fmtid="{D5CDD505-2E9C-101B-9397-08002B2CF9AE}" pid="3" name="_ip_UnifiedCompliancePolicyUIAction">
    <vt:lpwstr/>
  </property>
  <property fmtid="{D5CDD505-2E9C-101B-9397-08002B2CF9AE}" pid="4" name="_ip_UnifiedCompliancePolicyProperties">
    <vt:lpwstr/>
  </property>
  <property fmtid="{D5CDD505-2E9C-101B-9397-08002B2CF9AE}" pid="5" name="Personas dati">
    <vt:lpwstr>0</vt:lpwstr>
  </property>
  <property fmtid="{D5CDD505-2E9C-101B-9397-08002B2CF9AE}" pid="6" name="MediaServiceImageTags">
    <vt:lpwstr/>
  </property>
</Properties>
</file>