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9B09BE" w14:textId="77777777" w:rsidR="00630BB7" w:rsidRDefault="00630BB7" w:rsidP="00630BB7">
      <w:pPr>
        <w:jc w:val="center"/>
        <w:rPr>
          <w:rFonts w:ascii="Times New Roman" w:hAnsi="Times New Roman" w:cs="Times New Roman"/>
          <w:b/>
          <w:bCs/>
          <w:i/>
          <w:iCs/>
          <w:sz w:val="28"/>
          <w:szCs w:val="28"/>
        </w:rPr>
      </w:pPr>
      <w:r w:rsidRPr="005C4BC9">
        <w:rPr>
          <w:rFonts w:ascii="Times New Roman" w:hAnsi="Times New Roman" w:cs="Times New Roman"/>
          <w:b/>
          <w:bCs/>
          <w:i/>
          <w:iCs/>
          <w:sz w:val="28"/>
          <w:szCs w:val="28"/>
        </w:rPr>
        <w:t>Uzaicinājums uz apspriedi ar piegādātājiem</w:t>
      </w:r>
    </w:p>
    <w:p w14:paraId="6E236579" w14:textId="4AF0F2A9" w:rsidR="003E06DA" w:rsidRDefault="003E06DA" w:rsidP="003E06DA">
      <w:pPr>
        <w:spacing w:after="120" w:line="240" w:lineRule="auto"/>
        <w:contextualSpacing/>
        <w:jc w:val="center"/>
        <w:rPr>
          <w:rFonts w:ascii="Times New Roman" w:eastAsia="Calibri" w:hAnsi="Times New Roman" w:cs="Times New Roman"/>
          <w:bCs/>
          <w:sz w:val="24"/>
          <w:szCs w:val="24"/>
        </w:rPr>
      </w:pPr>
      <w:r>
        <w:rPr>
          <w:rFonts w:ascii="Times New Roman" w:eastAsia="Calibri" w:hAnsi="Times New Roman" w:cs="Times New Roman"/>
          <w:bCs/>
          <w:sz w:val="24"/>
          <w:szCs w:val="24"/>
        </w:rPr>
        <w:t>(Identifikācijas Nr. DPNS</w:t>
      </w:r>
      <w:r w:rsidRPr="00D64AF7">
        <w:rPr>
          <w:rFonts w:ascii="Times New Roman" w:eastAsia="Calibri" w:hAnsi="Times New Roman" w:cs="Times New Roman"/>
          <w:bCs/>
          <w:sz w:val="24"/>
          <w:szCs w:val="24"/>
        </w:rPr>
        <w:t xml:space="preserve"> 202</w:t>
      </w:r>
      <w:r>
        <w:rPr>
          <w:rFonts w:ascii="Times New Roman" w:eastAsia="Calibri" w:hAnsi="Times New Roman" w:cs="Times New Roman"/>
          <w:bCs/>
          <w:sz w:val="24"/>
          <w:szCs w:val="24"/>
        </w:rPr>
        <w:t>6</w:t>
      </w:r>
      <w:r w:rsidRPr="00D64AF7">
        <w:rPr>
          <w:rFonts w:ascii="Times New Roman" w:eastAsia="Calibri" w:hAnsi="Times New Roman" w:cs="Times New Roman"/>
          <w:bCs/>
          <w:sz w:val="24"/>
          <w:szCs w:val="24"/>
        </w:rPr>
        <w:t>/</w:t>
      </w:r>
      <w:r>
        <w:rPr>
          <w:rFonts w:ascii="Times New Roman" w:eastAsia="Calibri" w:hAnsi="Times New Roman" w:cs="Times New Roman"/>
          <w:bCs/>
          <w:sz w:val="24"/>
          <w:szCs w:val="24"/>
        </w:rPr>
        <w:t>0</w:t>
      </w:r>
      <w:r w:rsidR="00A4574B">
        <w:rPr>
          <w:rFonts w:ascii="Times New Roman" w:eastAsia="Calibri" w:hAnsi="Times New Roman" w:cs="Times New Roman"/>
          <w:bCs/>
          <w:sz w:val="24"/>
          <w:szCs w:val="24"/>
        </w:rPr>
        <w:t>7</w:t>
      </w:r>
      <w:r>
        <w:rPr>
          <w:rFonts w:ascii="Times New Roman" w:eastAsia="Calibri" w:hAnsi="Times New Roman" w:cs="Times New Roman"/>
          <w:bCs/>
          <w:sz w:val="24"/>
          <w:szCs w:val="24"/>
        </w:rPr>
        <w:t>-AP</w:t>
      </w:r>
      <w:r w:rsidRPr="00D64AF7">
        <w:rPr>
          <w:rFonts w:ascii="Times New Roman" w:eastAsia="Calibri" w:hAnsi="Times New Roman" w:cs="Times New Roman"/>
          <w:bCs/>
          <w:sz w:val="24"/>
          <w:szCs w:val="24"/>
        </w:rPr>
        <w:t>)</w:t>
      </w:r>
    </w:p>
    <w:p w14:paraId="18D19684" w14:textId="77777777" w:rsidR="00630BB7" w:rsidRPr="00D64AF7" w:rsidRDefault="00630BB7" w:rsidP="003E06DA">
      <w:pPr>
        <w:spacing w:before="240" w:after="0" w:line="240" w:lineRule="auto"/>
        <w:contextualSpacing/>
        <w:jc w:val="center"/>
        <w:rPr>
          <w:rFonts w:ascii="Times New Roman" w:eastAsia="Calibri" w:hAnsi="Times New Roman" w:cs="Times New Roman"/>
          <w:b/>
          <w:sz w:val="24"/>
          <w:szCs w:val="24"/>
        </w:rPr>
      </w:pPr>
      <w:r w:rsidRPr="00D64AF7">
        <w:rPr>
          <w:rFonts w:ascii="Times New Roman" w:eastAsia="Calibri" w:hAnsi="Times New Roman" w:cs="Times New Roman"/>
          <w:sz w:val="24"/>
          <w:szCs w:val="24"/>
        </w:rPr>
        <w:t>Atklātam konkursam</w:t>
      </w:r>
    </w:p>
    <w:p w14:paraId="3B880D49" w14:textId="1606EA5D" w:rsidR="00630BB7" w:rsidRPr="003E06DA" w:rsidRDefault="00630BB7" w:rsidP="00630BB7">
      <w:pPr>
        <w:spacing w:after="0" w:line="240" w:lineRule="auto"/>
        <w:contextualSpacing/>
        <w:jc w:val="center"/>
        <w:rPr>
          <w:rFonts w:ascii="Times New Roman" w:eastAsia="Calibri" w:hAnsi="Times New Roman" w:cs="Times New Roman"/>
          <w:b/>
          <w:i/>
          <w:sz w:val="26"/>
          <w:szCs w:val="26"/>
        </w:rPr>
      </w:pPr>
      <w:r w:rsidRPr="003E06DA">
        <w:rPr>
          <w:rFonts w:ascii="Times New Roman" w:eastAsia="Calibri" w:hAnsi="Times New Roman" w:cs="Times New Roman"/>
          <w:b/>
          <w:i/>
          <w:iCs/>
          <w:color w:val="000000"/>
          <w:sz w:val="26"/>
          <w:szCs w:val="26"/>
          <w:shd w:val="clear" w:color="auto" w:fill="FFFFFF"/>
        </w:rPr>
        <w:t>“</w:t>
      </w:r>
      <w:r w:rsidR="00A4574B" w:rsidRPr="00A4574B">
        <w:rPr>
          <w:rFonts w:ascii="Times New Roman" w:eastAsia="Calibri" w:hAnsi="Times New Roman" w:cs="Times New Roman"/>
          <w:b/>
          <w:color w:val="000000"/>
          <w:sz w:val="26"/>
          <w:szCs w:val="26"/>
          <w:shd w:val="clear" w:color="auto" w:fill="FFFFFF"/>
        </w:rPr>
        <w:t xml:space="preserve">Esošā lifta demontāža, jauna lifta iegāde un uzstādīšana </w:t>
      </w:r>
      <w:r w:rsidR="00EE30CC">
        <w:rPr>
          <w:rFonts w:ascii="Times New Roman" w:eastAsia="Calibri" w:hAnsi="Times New Roman" w:cs="Times New Roman"/>
          <w:b/>
          <w:color w:val="000000"/>
          <w:sz w:val="26"/>
          <w:szCs w:val="26"/>
          <w:shd w:val="clear" w:color="auto" w:fill="FFFFFF"/>
        </w:rPr>
        <w:t xml:space="preserve">Aknīstes </w:t>
      </w:r>
      <w:r w:rsidR="00A4574B" w:rsidRPr="00A4574B">
        <w:rPr>
          <w:rFonts w:ascii="Times New Roman" w:eastAsia="Calibri" w:hAnsi="Times New Roman" w:cs="Times New Roman"/>
          <w:b/>
          <w:color w:val="000000"/>
          <w:sz w:val="26"/>
          <w:szCs w:val="26"/>
          <w:shd w:val="clear" w:color="auto" w:fill="FFFFFF"/>
        </w:rPr>
        <w:t>slimnīcas ēkā</w:t>
      </w:r>
      <w:r w:rsidRPr="003E06DA">
        <w:rPr>
          <w:rFonts w:ascii="Times New Roman" w:eastAsia="Calibri" w:hAnsi="Times New Roman" w:cs="Times New Roman"/>
          <w:b/>
          <w:i/>
          <w:iCs/>
          <w:sz w:val="26"/>
          <w:szCs w:val="26"/>
        </w:rPr>
        <w:t>”</w:t>
      </w:r>
    </w:p>
    <w:p w14:paraId="75D4AB35" w14:textId="77777777" w:rsidR="00FE1996" w:rsidRPr="00D64AF7" w:rsidRDefault="00FE1996" w:rsidP="00630BB7">
      <w:pPr>
        <w:spacing w:after="0" w:line="240" w:lineRule="auto"/>
        <w:contextualSpacing/>
        <w:jc w:val="center"/>
        <w:rPr>
          <w:rFonts w:ascii="Times New Roman" w:hAnsi="Times New Roman" w:cs="Times New Roman"/>
          <w:b/>
          <w:bCs/>
          <w:sz w:val="24"/>
          <w:szCs w:val="24"/>
        </w:rPr>
      </w:pPr>
    </w:p>
    <w:tbl>
      <w:tblPr>
        <w:tblStyle w:val="TableGrid"/>
        <w:tblW w:w="9493" w:type="dxa"/>
        <w:tblLook w:val="04A0" w:firstRow="1" w:lastRow="0" w:firstColumn="1" w:lastColumn="0" w:noHBand="0" w:noVBand="1"/>
      </w:tblPr>
      <w:tblGrid>
        <w:gridCol w:w="554"/>
        <w:gridCol w:w="2746"/>
        <w:gridCol w:w="6193"/>
      </w:tblGrid>
      <w:tr w:rsidR="00630BB7" w:rsidRPr="009020E6" w14:paraId="1A96BDD5" w14:textId="77777777" w:rsidTr="008B44C0">
        <w:tc>
          <w:tcPr>
            <w:tcW w:w="554" w:type="dxa"/>
          </w:tcPr>
          <w:p w14:paraId="5CB33744" w14:textId="77777777" w:rsidR="00630BB7" w:rsidRPr="009020E6" w:rsidRDefault="00630BB7" w:rsidP="008B44C0">
            <w:pPr>
              <w:jc w:val="center"/>
              <w:rPr>
                <w:rFonts w:ascii="Times New Roman" w:hAnsi="Times New Roman" w:cs="Times New Roman"/>
                <w:sz w:val="24"/>
                <w:szCs w:val="24"/>
              </w:rPr>
            </w:pPr>
            <w:r w:rsidRPr="009020E6">
              <w:rPr>
                <w:rFonts w:ascii="Times New Roman" w:hAnsi="Times New Roman" w:cs="Times New Roman"/>
                <w:sz w:val="24"/>
                <w:szCs w:val="24"/>
              </w:rPr>
              <w:t>1.</w:t>
            </w:r>
          </w:p>
        </w:tc>
        <w:tc>
          <w:tcPr>
            <w:tcW w:w="2746" w:type="dxa"/>
          </w:tcPr>
          <w:p w14:paraId="625C10A1" w14:textId="77777777" w:rsidR="00630BB7" w:rsidRPr="009020E6" w:rsidRDefault="00630BB7" w:rsidP="008B44C0">
            <w:pPr>
              <w:spacing w:after="240" w:line="274" w:lineRule="exact"/>
              <w:ind w:left="100" w:hanging="213"/>
              <w:rPr>
                <w:rFonts w:ascii="Times New Roman" w:hAnsi="Times New Roman" w:cs="Times New Roman"/>
                <w:sz w:val="24"/>
                <w:szCs w:val="24"/>
              </w:rPr>
            </w:pPr>
            <w:r w:rsidRPr="009020E6">
              <w:rPr>
                <w:rFonts w:ascii="Times New Roman" w:hAnsi="Times New Roman" w:cs="Times New Roman"/>
                <w:sz w:val="24"/>
                <w:szCs w:val="24"/>
              </w:rPr>
              <w:tab/>
            </w:r>
            <w:r w:rsidRPr="009020E6">
              <w:rPr>
                <w:rFonts w:ascii="Times New Roman" w:eastAsia="Times New Roman" w:hAnsi="Times New Roman" w:cs="Times New Roman"/>
                <w:i/>
                <w:iCs/>
                <w:color w:val="000000"/>
                <w:sz w:val="24"/>
                <w:szCs w:val="24"/>
                <w:lang w:eastAsia="lv-LV" w:bidi="lv-LV"/>
              </w:rPr>
              <w:t>Pasūtītāja nosaukums</w:t>
            </w:r>
          </w:p>
        </w:tc>
        <w:tc>
          <w:tcPr>
            <w:tcW w:w="6193" w:type="dxa"/>
          </w:tcPr>
          <w:p w14:paraId="0790A2B0" w14:textId="77777777" w:rsidR="003E06DA" w:rsidRDefault="0062185F" w:rsidP="008B44C0">
            <w:pPr>
              <w:jc w:val="both"/>
              <w:rPr>
                <w:rFonts w:ascii="Times New Roman" w:eastAsia="Times New Roman" w:hAnsi="Times New Roman" w:cs="Times New Roman"/>
                <w:sz w:val="24"/>
                <w:szCs w:val="24"/>
              </w:rPr>
            </w:pPr>
            <w:r w:rsidRPr="003E06DA">
              <w:rPr>
                <w:rFonts w:ascii="Times New Roman" w:eastAsia="Times New Roman" w:hAnsi="Times New Roman" w:cs="Times New Roman"/>
                <w:b/>
                <w:bCs/>
                <w:sz w:val="24"/>
                <w:szCs w:val="24"/>
              </w:rPr>
              <w:t>Valsts sabiedrība ar ierobežotu atbildību “Daugavpils psihoneiroloģiskā slimnīca”</w:t>
            </w:r>
            <w:r>
              <w:rPr>
                <w:rFonts w:ascii="Times New Roman" w:eastAsia="Times New Roman" w:hAnsi="Times New Roman" w:cs="Times New Roman"/>
                <w:sz w:val="24"/>
                <w:szCs w:val="24"/>
              </w:rPr>
              <w:t xml:space="preserve">, </w:t>
            </w:r>
          </w:p>
          <w:p w14:paraId="5A3E7935" w14:textId="77777777" w:rsidR="003E06DA" w:rsidRDefault="0062185F" w:rsidP="008B44C0">
            <w:pPr>
              <w:jc w:val="both"/>
              <w:rPr>
                <w:rFonts w:ascii="Times New Roman" w:hAnsi="Times New Roman"/>
                <w:bCs/>
              </w:rPr>
            </w:pPr>
            <w:r w:rsidRPr="009020E6">
              <w:rPr>
                <w:rFonts w:ascii="Times New Roman" w:eastAsia="Times New Roman" w:hAnsi="Times New Roman" w:cs="Times New Roman"/>
                <w:sz w:val="24"/>
                <w:szCs w:val="24"/>
              </w:rPr>
              <w:t>reģistrācijas Nr</w:t>
            </w:r>
            <w:r>
              <w:rPr>
                <w:rFonts w:ascii="Times New Roman" w:eastAsia="Times New Roman" w:hAnsi="Times New Roman" w:cs="Times New Roman"/>
                <w:sz w:val="24"/>
                <w:szCs w:val="24"/>
              </w:rPr>
              <w:t>.</w:t>
            </w:r>
            <w:r w:rsidRPr="00476843">
              <w:rPr>
                <w:rFonts w:ascii="Times New Roman" w:hAnsi="Times New Roman"/>
                <w:bCs/>
              </w:rPr>
              <w:t xml:space="preserve"> 50003407881</w:t>
            </w:r>
            <w:r>
              <w:rPr>
                <w:rFonts w:ascii="Times New Roman" w:hAnsi="Times New Roman"/>
                <w:bCs/>
              </w:rPr>
              <w:t xml:space="preserve">, </w:t>
            </w:r>
          </w:p>
          <w:p w14:paraId="00F6E408" w14:textId="52BDE672" w:rsidR="0062185F" w:rsidRPr="009020E6" w:rsidRDefault="0062185F" w:rsidP="00167CF1">
            <w:pPr>
              <w:spacing w:after="60"/>
              <w:jc w:val="both"/>
              <w:rPr>
                <w:rFonts w:ascii="Times New Roman" w:hAnsi="Times New Roman" w:cs="Times New Roman"/>
                <w:sz w:val="24"/>
                <w:szCs w:val="24"/>
              </w:rPr>
            </w:pPr>
            <w:r>
              <w:rPr>
                <w:rFonts w:ascii="Times New Roman" w:hAnsi="Times New Roman"/>
                <w:bCs/>
              </w:rPr>
              <w:t>adrese:</w:t>
            </w:r>
            <w:r w:rsidRPr="00476843">
              <w:rPr>
                <w:rFonts w:ascii="Times New Roman" w:hAnsi="Times New Roman"/>
              </w:rPr>
              <w:t xml:space="preserve"> Lielā Dārza iela 60/62, Daugavpils, LV-5417</w:t>
            </w:r>
            <w:r>
              <w:rPr>
                <w:rFonts w:ascii="Times New Roman" w:hAnsi="Times New Roman"/>
              </w:rPr>
              <w:t>.</w:t>
            </w:r>
          </w:p>
        </w:tc>
      </w:tr>
      <w:tr w:rsidR="00630BB7" w:rsidRPr="009020E6" w14:paraId="77BF17DB" w14:textId="77777777" w:rsidTr="008B44C0">
        <w:tc>
          <w:tcPr>
            <w:tcW w:w="554" w:type="dxa"/>
          </w:tcPr>
          <w:p w14:paraId="23FD4D54" w14:textId="77777777" w:rsidR="00630BB7" w:rsidRPr="009020E6" w:rsidRDefault="00630BB7" w:rsidP="008B44C0">
            <w:pPr>
              <w:jc w:val="center"/>
              <w:rPr>
                <w:rFonts w:ascii="Times New Roman" w:hAnsi="Times New Roman" w:cs="Times New Roman"/>
                <w:sz w:val="24"/>
                <w:szCs w:val="24"/>
              </w:rPr>
            </w:pPr>
            <w:r w:rsidRPr="009020E6">
              <w:rPr>
                <w:rFonts w:ascii="Times New Roman" w:hAnsi="Times New Roman" w:cs="Times New Roman"/>
                <w:sz w:val="24"/>
                <w:szCs w:val="24"/>
              </w:rPr>
              <w:t>2.</w:t>
            </w:r>
          </w:p>
        </w:tc>
        <w:tc>
          <w:tcPr>
            <w:tcW w:w="2746" w:type="dxa"/>
          </w:tcPr>
          <w:p w14:paraId="478C504A" w14:textId="77777777" w:rsidR="00630BB7" w:rsidRPr="009020E6" w:rsidRDefault="00630BB7" w:rsidP="008B44C0">
            <w:pPr>
              <w:rPr>
                <w:rFonts w:ascii="Times New Roman" w:hAnsi="Times New Roman" w:cs="Times New Roman"/>
                <w:i/>
                <w:iCs/>
                <w:sz w:val="24"/>
                <w:szCs w:val="24"/>
              </w:rPr>
            </w:pPr>
            <w:r w:rsidRPr="009020E6">
              <w:rPr>
                <w:rFonts w:ascii="Times New Roman" w:hAnsi="Times New Roman" w:cs="Times New Roman"/>
                <w:i/>
                <w:iCs/>
                <w:sz w:val="24"/>
                <w:szCs w:val="24"/>
              </w:rPr>
              <w:t>Pasūtītāja kontaktpersona</w:t>
            </w:r>
          </w:p>
        </w:tc>
        <w:tc>
          <w:tcPr>
            <w:tcW w:w="6193" w:type="dxa"/>
          </w:tcPr>
          <w:p w14:paraId="2ACD893D" w14:textId="77777777" w:rsidR="003E06DA" w:rsidRDefault="003E06DA" w:rsidP="003E06DA">
            <w:pPr>
              <w:jc w:val="both"/>
              <w:rPr>
                <w:rFonts w:ascii="Times New Roman" w:eastAsia="Times New Roman" w:hAnsi="Times New Roman" w:cs="Times New Roman"/>
                <w:iCs/>
                <w:sz w:val="24"/>
                <w:szCs w:val="24"/>
                <w:lang w:eastAsia="lv-LV"/>
              </w:rPr>
            </w:pPr>
            <w:r>
              <w:rPr>
                <w:rFonts w:ascii="Times New Roman" w:eastAsia="Times New Roman" w:hAnsi="Times New Roman" w:cs="Times New Roman"/>
                <w:sz w:val="24"/>
                <w:szCs w:val="24"/>
                <w:lang w:eastAsia="lv-LV"/>
              </w:rPr>
              <w:t>Iepirkumu specialiste Oļesja Gile</w:t>
            </w:r>
            <w:r w:rsidRPr="009C70AC">
              <w:rPr>
                <w:rFonts w:ascii="Times New Roman" w:eastAsia="Times New Roman" w:hAnsi="Times New Roman" w:cs="Times New Roman"/>
                <w:iCs/>
                <w:sz w:val="24"/>
                <w:szCs w:val="24"/>
                <w:lang w:eastAsia="lv-LV"/>
              </w:rPr>
              <w:t xml:space="preserve">, </w:t>
            </w:r>
          </w:p>
          <w:p w14:paraId="2A16A255" w14:textId="77777777" w:rsidR="003E06DA" w:rsidRDefault="003E06DA" w:rsidP="003E06DA">
            <w:pPr>
              <w:jc w:val="both"/>
              <w:rPr>
                <w:rFonts w:ascii="Times New Roman" w:eastAsia="Times New Roman" w:hAnsi="Times New Roman" w:cs="Times New Roman"/>
                <w:iCs/>
                <w:sz w:val="24"/>
                <w:szCs w:val="24"/>
                <w:lang w:eastAsia="lv-LV"/>
              </w:rPr>
            </w:pPr>
            <w:r w:rsidRPr="009C70AC">
              <w:rPr>
                <w:rFonts w:ascii="Times New Roman" w:eastAsia="Times New Roman" w:hAnsi="Times New Roman" w:cs="Times New Roman"/>
                <w:iCs/>
                <w:sz w:val="24"/>
                <w:szCs w:val="24"/>
                <w:lang w:eastAsia="lv-LV"/>
              </w:rPr>
              <w:t>t</w:t>
            </w:r>
            <w:r w:rsidRPr="009C70AC">
              <w:rPr>
                <w:rFonts w:ascii="Times New Roman" w:eastAsia="Times New Roman" w:hAnsi="Times New Roman" w:cs="Times New Roman"/>
                <w:sz w:val="24"/>
                <w:szCs w:val="24"/>
                <w:lang w:eastAsia="lv-LV"/>
              </w:rPr>
              <w:t xml:space="preserve">ālr. Nr. </w:t>
            </w:r>
            <w:r w:rsidRPr="009C70AC">
              <w:rPr>
                <w:rFonts w:ascii="Times New Roman" w:eastAsia="Times New Roman" w:hAnsi="Times New Roman" w:cs="Times New Roman"/>
                <w:iCs/>
                <w:sz w:val="24"/>
                <w:szCs w:val="24"/>
                <w:lang w:eastAsia="lv-LV"/>
              </w:rPr>
              <w:t xml:space="preserve">+371 </w:t>
            </w:r>
            <w:r w:rsidRPr="009C70AC">
              <w:rPr>
                <w:rFonts w:ascii="Times New Roman" w:hAnsi="Times New Roman" w:cs="Times New Roman"/>
                <w:sz w:val="24"/>
                <w:szCs w:val="24"/>
                <w:shd w:val="clear" w:color="auto" w:fill="FFFFFF"/>
              </w:rPr>
              <w:t>654022</w:t>
            </w:r>
            <w:r>
              <w:rPr>
                <w:rFonts w:ascii="Times New Roman" w:hAnsi="Times New Roman" w:cs="Times New Roman"/>
                <w:sz w:val="24"/>
                <w:szCs w:val="24"/>
                <w:shd w:val="clear" w:color="auto" w:fill="FFFFFF"/>
              </w:rPr>
              <w:t>28</w:t>
            </w:r>
            <w:r w:rsidRPr="009C70AC">
              <w:rPr>
                <w:rFonts w:ascii="Times New Roman" w:eastAsia="Times New Roman" w:hAnsi="Times New Roman" w:cs="Times New Roman"/>
                <w:iCs/>
                <w:sz w:val="24"/>
                <w:szCs w:val="24"/>
                <w:lang w:eastAsia="lv-LV"/>
              </w:rPr>
              <w:t xml:space="preserve">, </w:t>
            </w:r>
          </w:p>
          <w:p w14:paraId="6CF114FD" w14:textId="415E610F" w:rsidR="00630BB7" w:rsidRPr="009020E6" w:rsidRDefault="003E06DA" w:rsidP="00167CF1">
            <w:pPr>
              <w:spacing w:after="60"/>
              <w:jc w:val="both"/>
              <w:rPr>
                <w:rFonts w:ascii="Times New Roman" w:hAnsi="Times New Roman" w:cs="Times New Roman"/>
                <w:sz w:val="24"/>
                <w:szCs w:val="24"/>
              </w:rPr>
            </w:pPr>
            <w:r w:rsidRPr="009C70AC">
              <w:rPr>
                <w:rFonts w:ascii="Times New Roman" w:eastAsia="Times New Roman" w:hAnsi="Times New Roman" w:cs="Times New Roman"/>
                <w:sz w:val="24"/>
                <w:szCs w:val="24"/>
                <w:lang w:eastAsia="lv-LV"/>
              </w:rPr>
              <w:t>e-pasts:</w:t>
            </w:r>
            <w:r w:rsidRPr="009C70AC">
              <w:rPr>
                <w:rFonts w:ascii="Times New Roman" w:eastAsia="Times New Roman" w:hAnsi="Times New Roman" w:cs="Times New Roman"/>
                <w:iCs/>
                <w:sz w:val="24"/>
                <w:szCs w:val="24"/>
                <w:lang w:eastAsia="lv-LV"/>
              </w:rPr>
              <w:t xml:space="preserve"> </w:t>
            </w:r>
            <w:hyperlink r:id="rId5" w:history="1">
              <w:r w:rsidRPr="008E70BD">
                <w:rPr>
                  <w:rStyle w:val="Hyperlink"/>
                  <w:rFonts w:ascii="Times New Roman" w:hAnsi="Times New Roman" w:cs="Times New Roman"/>
                  <w:sz w:val="24"/>
                  <w:szCs w:val="24"/>
                </w:rPr>
                <w:t>o</w:t>
              </w:r>
              <w:r w:rsidRPr="008E70BD">
                <w:rPr>
                  <w:rStyle w:val="Hyperlink"/>
                  <w:rFonts w:ascii="Times New Roman" w:hAnsi="Times New Roman" w:cs="Times New Roman"/>
                </w:rPr>
                <w:t>lesja.gile</w:t>
              </w:r>
              <w:r w:rsidRPr="008E70BD">
                <w:rPr>
                  <w:rStyle w:val="Hyperlink"/>
                  <w:rFonts w:ascii="Times New Roman" w:hAnsi="Times New Roman" w:cs="Times New Roman"/>
                  <w:sz w:val="24"/>
                  <w:szCs w:val="24"/>
                </w:rPr>
                <w:t>@dpns.gov.lv</w:t>
              </w:r>
            </w:hyperlink>
            <w:r w:rsidRPr="009C70AC">
              <w:rPr>
                <w:rFonts w:ascii="Times New Roman" w:hAnsi="Times New Roman" w:cs="Times New Roman"/>
                <w:sz w:val="24"/>
                <w:szCs w:val="24"/>
              </w:rPr>
              <w:t>.</w:t>
            </w:r>
          </w:p>
        </w:tc>
      </w:tr>
      <w:tr w:rsidR="00630BB7" w:rsidRPr="009020E6" w14:paraId="1D5EACF4" w14:textId="77777777" w:rsidTr="008B44C0">
        <w:tc>
          <w:tcPr>
            <w:tcW w:w="554" w:type="dxa"/>
          </w:tcPr>
          <w:p w14:paraId="790326C3" w14:textId="77777777" w:rsidR="00630BB7" w:rsidRPr="009020E6" w:rsidRDefault="00630BB7" w:rsidP="008B44C0">
            <w:pPr>
              <w:jc w:val="center"/>
              <w:rPr>
                <w:rFonts w:ascii="Times New Roman" w:hAnsi="Times New Roman" w:cs="Times New Roman"/>
                <w:sz w:val="24"/>
                <w:szCs w:val="24"/>
              </w:rPr>
            </w:pPr>
            <w:r w:rsidRPr="009020E6">
              <w:rPr>
                <w:rFonts w:ascii="Times New Roman" w:hAnsi="Times New Roman" w:cs="Times New Roman"/>
                <w:sz w:val="24"/>
                <w:szCs w:val="24"/>
              </w:rPr>
              <w:t>3.</w:t>
            </w:r>
          </w:p>
        </w:tc>
        <w:tc>
          <w:tcPr>
            <w:tcW w:w="2746" w:type="dxa"/>
          </w:tcPr>
          <w:p w14:paraId="08F310F0" w14:textId="77777777" w:rsidR="00630BB7" w:rsidRPr="009020E6" w:rsidRDefault="00630BB7" w:rsidP="008B44C0">
            <w:pPr>
              <w:rPr>
                <w:rFonts w:ascii="Times New Roman" w:hAnsi="Times New Roman" w:cs="Times New Roman"/>
                <w:i/>
                <w:iCs/>
                <w:sz w:val="24"/>
                <w:szCs w:val="24"/>
              </w:rPr>
            </w:pPr>
            <w:r w:rsidRPr="009020E6">
              <w:rPr>
                <w:rFonts w:ascii="Times New Roman" w:hAnsi="Times New Roman" w:cs="Times New Roman"/>
                <w:i/>
                <w:iCs/>
                <w:sz w:val="24"/>
                <w:szCs w:val="24"/>
              </w:rPr>
              <w:t>Apspriedes tiesiskais pamatojums</w:t>
            </w:r>
          </w:p>
        </w:tc>
        <w:tc>
          <w:tcPr>
            <w:tcW w:w="6193" w:type="dxa"/>
          </w:tcPr>
          <w:p w14:paraId="6FDD71AB" w14:textId="68C00D74" w:rsidR="00630BB7" w:rsidRPr="009020E6" w:rsidRDefault="003E06DA" w:rsidP="00167CF1">
            <w:pPr>
              <w:spacing w:after="60"/>
              <w:jc w:val="both"/>
              <w:rPr>
                <w:rFonts w:ascii="Times New Roman" w:hAnsi="Times New Roman" w:cs="Times New Roman"/>
                <w:sz w:val="24"/>
                <w:szCs w:val="24"/>
              </w:rPr>
            </w:pPr>
            <w:r w:rsidRPr="00067087">
              <w:rPr>
                <w:rFonts w:ascii="Times New Roman" w:hAnsi="Times New Roman" w:cs="Times New Roman"/>
                <w:sz w:val="24"/>
                <w:szCs w:val="24"/>
              </w:rPr>
              <w:t>Atbilstoši Publisko iepirkumu likuma 18. panta otrajai daļai, Pasūtītājs pirms iepirkuma sākšanas var rīkot apspriedi ar piegādātājiem, lai sagatavotu iepirkumu un informētu piegādātājus par iepirkuma plānu un prasībām. Tāpat, atbilstoši Publisko iepirkumu likuma 18. panta otrajai prim daļai, Pasūtītājs pirms iepirkuma sākšanas var rīkot apspriedi ar piegādātājiem, lai viena pieteikuma vai piedāvājuma gadījumā varētu nepārtraukt atklātu konkursu.</w:t>
            </w:r>
          </w:p>
        </w:tc>
      </w:tr>
      <w:tr w:rsidR="00630BB7" w:rsidRPr="009020E6" w14:paraId="08FD06CE" w14:textId="77777777" w:rsidTr="008B44C0">
        <w:tc>
          <w:tcPr>
            <w:tcW w:w="554" w:type="dxa"/>
          </w:tcPr>
          <w:p w14:paraId="541DBB9F" w14:textId="77777777" w:rsidR="00630BB7" w:rsidRPr="009020E6" w:rsidRDefault="00630BB7" w:rsidP="008B44C0">
            <w:pPr>
              <w:jc w:val="center"/>
              <w:rPr>
                <w:rFonts w:ascii="Times New Roman" w:hAnsi="Times New Roman" w:cs="Times New Roman"/>
                <w:sz w:val="24"/>
                <w:szCs w:val="24"/>
              </w:rPr>
            </w:pPr>
            <w:r w:rsidRPr="009020E6">
              <w:rPr>
                <w:rFonts w:ascii="Times New Roman" w:hAnsi="Times New Roman" w:cs="Times New Roman"/>
                <w:sz w:val="24"/>
                <w:szCs w:val="24"/>
              </w:rPr>
              <w:t>4.</w:t>
            </w:r>
          </w:p>
        </w:tc>
        <w:tc>
          <w:tcPr>
            <w:tcW w:w="2746" w:type="dxa"/>
          </w:tcPr>
          <w:p w14:paraId="13B39855" w14:textId="77777777" w:rsidR="00630BB7" w:rsidRPr="009020E6" w:rsidRDefault="00630BB7" w:rsidP="008B44C0">
            <w:pPr>
              <w:rPr>
                <w:rFonts w:ascii="Times New Roman" w:hAnsi="Times New Roman" w:cs="Times New Roman"/>
                <w:i/>
                <w:iCs/>
                <w:sz w:val="24"/>
                <w:szCs w:val="24"/>
              </w:rPr>
            </w:pPr>
            <w:r w:rsidRPr="009020E6">
              <w:rPr>
                <w:rFonts w:ascii="Times New Roman" w:hAnsi="Times New Roman" w:cs="Times New Roman"/>
                <w:i/>
                <w:iCs/>
                <w:sz w:val="24"/>
                <w:szCs w:val="24"/>
              </w:rPr>
              <w:t>Plānotais iepirkuma priekšmets</w:t>
            </w:r>
          </w:p>
        </w:tc>
        <w:tc>
          <w:tcPr>
            <w:tcW w:w="6193" w:type="dxa"/>
          </w:tcPr>
          <w:p w14:paraId="454E99FE" w14:textId="29A934A8" w:rsidR="00260534" w:rsidRPr="00A4574B" w:rsidRDefault="00B33FC2" w:rsidP="008B44C0">
            <w:pPr>
              <w:jc w:val="both"/>
              <w:rPr>
                <w:rFonts w:ascii="Times New Roman" w:hAnsi="Times New Roman" w:cs="Times New Roman"/>
                <w:sz w:val="24"/>
                <w:szCs w:val="24"/>
              </w:rPr>
            </w:pPr>
            <w:r w:rsidRPr="00A4574B">
              <w:rPr>
                <w:rFonts w:ascii="Times New Roman" w:hAnsi="Times New Roman" w:cs="Times New Roman"/>
                <w:sz w:val="24"/>
                <w:szCs w:val="24"/>
                <w:u w:val="single"/>
              </w:rPr>
              <w:t xml:space="preserve">Līguma veids </w:t>
            </w:r>
            <w:r w:rsidRPr="00A4574B">
              <w:rPr>
                <w:rFonts w:ascii="Times New Roman" w:hAnsi="Times New Roman" w:cs="Times New Roman"/>
                <w:sz w:val="24"/>
                <w:szCs w:val="24"/>
              </w:rPr>
              <w:t xml:space="preserve"> - </w:t>
            </w:r>
            <w:r w:rsidR="005A2638">
              <w:rPr>
                <w:rFonts w:ascii="Times New Roman" w:hAnsi="Times New Roman" w:cs="Times New Roman"/>
                <w:sz w:val="24"/>
                <w:szCs w:val="24"/>
              </w:rPr>
              <w:t>piegādes, būvdarbi</w:t>
            </w:r>
            <w:r w:rsidRPr="00A4574B">
              <w:rPr>
                <w:rFonts w:ascii="Times New Roman" w:hAnsi="Times New Roman" w:cs="Times New Roman"/>
                <w:sz w:val="24"/>
                <w:szCs w:val="24"/>
              </w:rPr>
              <w:t>.</w:t>
            </w:r>
          </w:p>
          <w:p w14:paraId="100507B2" w14:textId="77777777" w:rsidR="00B33FC2" w:rsidRPr="00A4574B" w:rsidRDefault="00B33FC2" w:rsidP="008B44C0">
            <w:pPr>
              <w:jc w:val="both"/>
              <w:rPr>
                <w:rFonts w:ascii="Times New Roman" w:hAnsi="Times New Roman" w:cs="Times New Roman"/>
                <w:sz w:val="24"/>
                <w:szCs w:val="24"/>
              </w:rPr>
            </w:pPr>
          </w:p>
          <w:p w14:paraId="202FECD3" w14:textId="17D4C46A" w:rsidR="000D036F" w:rsidRPr="00A4574B" w:rsidRDefault="00630BB7" w:rsidP="008B44C0">
            <w:pPr>
              <w:jc w:val="both"/>
              <w:rPr>
                <w:rFonts w:ascii="Times New Roman" w:eastAsia="Calibri" w:hAnsi="Times New Roman" w:cs="Times New Roman"/>
                <w:sz w:val="24"/>
                <w:szCs w:val="24"/>
                <w:lang w:eastAsia="lv-LV"/>
              </w:rPr>
            </w:pPr>
            <w:r w:rsidRPr="00A4574B">
              <w:rPr>
                <w:rFonts w:ascii="Times New Roman" w:hAnsi="Times New Roman" w:cs="Times New Roman"/>
                <w:sz w:val="24"/>
                <w:szCs w:val="24"/>
                <w:u w:val="single"/>
              </w:rPr>
              <w:t>Iepirkuma priekšmets</w:t>
            </w:r>
            <w:r w:rsidRPr="00A4574B">
              <w:rPr>
                <w:rFonts w:ascii="Times New Roman" w:hAnsi="Times New Roman" w:cs="Times New Roman"/>
                <w:sz w:val="24"/>
                <w:szCs w:val="24"/>
              </w:rPr>
              <w:t xml:space="preserve"> </w:t>
            </w:r>
            <w:r w:rsidR="008A7038" w:rsidRPr="00A4574B">
              <w:rPr>
                <w:rFonts w:ascii="Times New Roman" w:hAnsi="Times New Roman" w:cs="Times New Roman"/>
                <w:sz w:val="24"/>
                <w:szCs w:val="24"/>
              </w:rPr>
              <w:t>–</w:t>
            </w:r>
            <w:r w:rsidRPr="00A4574B">
              <w:rPr>
                <w:rFonts w:ascii="Times New Roman" w:hAnsi="Times New Roman" w:cs="Times New Roman"/>
                <w:sz w:val="24"/>
                <w:szCs w:val="24"/>
              </w:rPr>
              <w:t xml:space="preserve"> </w:t>
            </w:r>
            <w:r w:rsidR="00A4574B" w:rsidRPr="00A4574B">
              <w:rPr>
                <w:rFonts w:ascii="Times New Roman" w:hAnsi="Times New Roman"/>
                <w:sz w:val="24"/>
                <w:szCs w:val="24"/>
              </w:rPr>
              <w:t xml:space="preserve">Esošā lifta demontāža, jauna lifta iegāde un uzstādīšana slimnīcas ēkā </w:t>
            </w:r>
            <w:r w:rsidR="00FD40E8" w:rsidRPr="00A4574B">
              <w:rPr>
                <w:rFonts w:ascii="Times New Roman" w:hAnsi="Times New Roman"/>
                <w:iCs/>
                <w:sz w:val="24"/>
                <w:szCs w:val="24"/>
              </w:rPr>
              <w:t xml:space="preserve">VSIA “Daugavpils psihoneiroloģiskā slimnīca” </w:t>
            </w:r>
            <w:r w:rsidR="00A4574B" w:rsidRPr="00A4574B">
              <w:rPr>
                <w:rFonts w:ascii="Times New Roman" w:hAnsi="Times New Roman"/>
                <w:iCs/>
                <w:sz w:val="24"/>
                <w:szCs w:val="24"/>
              </w:rPr>
              <w:t>"Alejas", Kraujas, Gārsenes pagastā, Jēkabpils novadā, LV–5218</w:t>
            </w:r>
            <w:r w:rsidR="00FD40E8" w:rsidRPr="00A4574B">
              <w:rPr>
                <w:rFonts w:ascii="Times New Roman" w:hAnsi="Times New Roman"/>
                <w:iCs/>
                <w:sz w:val="24"/>
                <w:szCs w:val="24"/>
              </w:rPr>
              <w:t>.</w:t>
            </w:r>
          </w:p>
          <w:p w14:paraId="65517207" w14:textId="77777777" w:rsidR="00781257" w:rsidRPr="00A4574B" w:rsidRDefault="00781257" w:rsidP="008B44C0">
            <w:pPr>
              <w:jc w:val="both"/>
              <w:rPr>
                <w:rFonts w:ascii="Times New Roman" w:eastAsia="Calibri" w:hAnsi="Times New Roman" w:cs="Times New Roman"/>
                <w:sz w:val="24"/>
                <w:szCs w:val="24"/>
              </w:rPr>
            </w:pPr>
          </w:p>
          <w:p w14:paraId="33B0A005" w14:textId="642A81AC" w:rsidR="00630BB7" w:rsidRPr="00A4574B" w:rsidRDefault="00781257" w:rsidP="008B44C0">
            <w:pPr>
              <w:jc w:val="both"/>
              <w:rPr>
                <w:rFonts w:ascii="Times New Roman" w:eastAsia="Calibri" w:hAnsi="Times New Roman" w:cs="Times New Roman"/>
                <w:sz w:val="24"/>
                <w:szCs w:val="24"/>
              </w:rPr>
            </w:pPr>
            <w:r w:rsidRPr="00A4574B">
              <w:rPr>
                <w:rFonts w:ascii="Times New Roman" w:eastAsia="Calibri" w:hAnsi="Times New Roman" w:cs="Times New Roman"/>
                <w:sz w:val="24"/>
                <w:szCs w:val="24"/>
              </w:rPr>
              <w:t xml:space="preserve">Iepirkuma priekšmets </w:t>
            </w:r>
            <w:r w:rsidR="00FD40E8" w:rsidRPr="00A4574B">
              <w:rPr>
                <w:rFonts w:ascii="Times New Roman" w:eastAsia="Calibri" w:hAnsi="Times New Roman" w:cs="Times New Roman"/>
                <w:sz w:val="24"/>
                <w:szCs w:val="24"/>
              </w:rPr>
              <w:t>netiek dalīts</w:t>
            </w:r>
            <w:r w:rsidR="0062185F" w:rsidRPr="00A4574B">
              <w:rPr>
                <w:rFonts w:ascii="Times New Roman" w:eastAsia="Calibri" w:hAnsi="Times New Roman" w:cs="Times New Roman"/>
                <w:sz w:val="24"/>
                <w:szCs w:val="24"/>
              </w:rPr>
              <w:t xml:space="preserve"> daļās</w:t>
            </w:r>
            <w:r w:rsidRPr="00A4574B">
              <w:rPr>
                <w:rFonts w:ascii="Times New Roman" w:eastAsia="Calibri" w:hAnsi="Times New Roman" w:cs="Times New Roman"/>
                <w:sz w:val="24"/>
                <w:szCs w:val="24"/>
              </w:rPr>
              <w:t>.</w:t>
            </w:r>
          </w:p>
          <w:p w14:paraId="4036D9EC" w14:textId="77777777" w:rsidR="00781257" w:rsidRPr="00A4574B" w:rsidRDefault="00781257" w:rsidP="008B44C0">
            <w:pPr>
              <w:jc w:val="both"/>
              <w:rPr>
                <w:rFonts w:ascii="Times New Roman" w:eastAsia="Calibri" w:hAnsi="Times New Roman" w:cs="Times New Roman"/>
                <w:sz w:val="24"/>
                <w:szCs w:val="24"/>
              </w:rPr>
            </w:pPr>
          </w:p>
          <w:p w14:paraId="50692A64" w14:textId="1D7476D9" w:rsidR="00630BB7" w:rsidRPr="00A4574B" w:rsidRDefault="00630BB7" w:rsidP="00936744">
            <w:pPr>
              <w:ind w:right="28"/>
              <w:jc w:val="both"/>
              <w:rPr>
                <w:rFonts w:ascii="Times New Roman" w:hAnsi="Times New Roman" w:cs="Times New Roman"/>
                <w:sz w:val="24"/>
                <w:szCs w:val="24"/>
              </w:rPr>
            </w:pPr>
            <w:r w:rsidRPr="00A4574B">
              <w:rPr>
                <w:rFonts w:ascii="Times New Roman" w:eastAsia="Calibri" w:hAnsi="Times New Roman" w:cs="Times New Roman"/>
                <w:sz w:val="24"/>
                <w:szCs w:val="24"/>
                <w:u w:val="single"/>
              </w:rPr>
              <w:t>Plānotais līguma izpildes termiņš</w:t>
            </w:r>
            <w:r w:rsidR="0062185F" w:rsidRPr="00A4574B">
              <w:rPr>
                <w:rFonts w:ascii="Times New Roman" w:eastAsia="Calibri" w:hAnsi="Times New Roman" w:cs="Times New Roman"/>
                <w:sz w:val="24"/>
                <w:szCs w:val="24"/>
                <w:u w:val="single"/>
              </w:rPr>
              <w:t xml:space="preserve"> -</w:t>
            </w:r>
            <w:r w:rsidR="00936744" w:rsidRPr="00A4574B">
              <w:rPr>
                <w:rFonts w:ascii="Times New Roman" w:hAnsi="Times New Roman" w:cs="Times New Roman"/>
                <w:sz w:val="24"/>
                <w:szCs w:val="24"/>
              </w:rPr>
              <w:t xml:space="preserve"> </w:t>
            </w:r>
            <w:r w:rsidR="0062185F" w:rsidRPr="00A4574B">
              <w:rPr>
                <w:rFonts w:ascii="Times New Roman" w:hAnsi="Times New Roman" w:cs="Times New Roman"/>
                <w:sz w:val="24"/>
                <w:szCs w:val="24"/>
              </w:rPr>
              <w:t xml:space="preserve">Iepirkuma līguma izpildes laiks </w:t>
            </w:r>
            <w:r w:rsidR="005A2638">
              <w:rPr>
                <w:rFonts w:ascii="Times New Roman" w:hAnsi="Times New Roman" w:cs="Times New Roman"/>
                <w:sz w:val="24"/>
                <w:szCs w:val="24"/>
              </w:rPr>
              <w:t>līdz 5</w:t>
            </w:r>
            <w:r w:rsidR="0062185F" w:rsidRPr="00A4574B">
              <w:rPr>
                <w:rFonts w:ascii="Times New Roman" w:hAnsi="Times New Roman" w:cs="Times New Roman"/>
                <w:sz w:val="24"/>
                <w:szCs w:val="24"/>
              </w:rPr>
              <w:t xml:space="preserve"> mēneši</w:t>
            </w:r>
            <w:r w:rsidR="005A2638">
              <w:rPr>
                <w:rFonts w:ascii="Times New Roman" w:hAnsi="Times New Roman" w:cs="Times New Roman"/>
                <w:sz w:val="24"/>
                <w:szCs w:val="24"/>
              </w:rPr>
              <w:t>em</w:t>
            </w:r>
            <w:r w:rsidR="0062185F" w:rsidRPr="00A4574B">
              <w:rPr>
                <w:rFonts w:ascii="Times New Roman" w:hAnsi="Times New Roman" w:cs="Times New Roman"/>
                <w:sz w:val="24"/>
                <w:szCs w:val="24"/>
              </w:rPr>
              <w:t xml:space="preserve"> no līguma noslēgšanas dienas, atbilstoši iepirkuma līguma nosacījumiem.</w:t>
            </w:r>
          </w:p>
          <w:p w14:paraId="0470422C" w14:textId="77777777" w:rsidR="00781257" w:rsidRPr="00A4574B" w:rsidRDefault="00781257" w:rsidP="00346D1F">
            <w:pPr>
              <w:jc w:val="both"/>
              <w:rPr>
                <w:rFonts w:ascii="Times New Roman" w:eastAsia="Calibri" w:hAnsi="Times New Roman" w:cs="Times New Roman"/>
                <w:sz w:val="24"/>
                <w:szCs w:val="24"/>
              </w:rPr>
            </w:pPr>
          </w:p>
          <w:p w14:paraId="25820B6C" w14:textId="3DBDA3D9" w:rsidR="00630BB7" w:rsidRPr="00A4574B" w:rsidRDefault="00630BB7" w:rsidP="00A4574B">
            <w:pPr>
              <w:spacing w:after="60"/>
              <w:jc w:val="both"/>
              <w:rPr>
                <w:rFonts w:ascii="Times New Roman" w:hAnsi="Times New Roman" w:cs="Times New Roman"/>
                <w:sz w:val="24"/>
                <w:szCs w:val="24"/>
              </w:rPr>
            </w:pPr>
            <w:r w:rsidRPr="00A4574B">
              <w:rPr>
                <w:rFonts w:ascii="Times New Roman" w:eastAsia="Calibri" w:hAnsi="Times New Roman" w:cs="Times New Roman"/>
                <w:sz w:val="24"/>
                <w:szCs w:val="24"/>
                <w:u w:val="single"/>
              </w:rPr>
              <w:t>CPV kods</w:t>
            </w:r>
            <w:r w:rsidR="0062185F" w:rsidRPr="00A4574B">
              <w:rPr>
                <w:rFonts w:ascii="Times New Roman" w:eastAsia="Calibri" w:hAnsi="Times New Roman" w:cs="Times New Roman"/>
                <w:sz w:val="24"/>
                <w:szCs w:val="24"/>
              </w:rPr>
              <w:t xml:space="preserve"> </w:t>
            </w:r>
            <w:r w:rsidR="00FD40E8" w:rsidRPr="00A4574B">
              <w:rPr>
                <w:rFonts w:ascii="Times New Roman" w:hAnsi="Times New Roman" w:cs="Times New Roman"/>
                <w:sz w:val="24"/>
                <w:szCs w:val="24"/>
              </w:rPr>
              <w:t>Atbilstošākais CPV kods</w:t>
            </w:r>
            <w:r w:rsidR="0062185F" w:rsidRPr="00A4574B">
              <w:rPr>
                <w:rFonts w:ascii="Times New Roman" w:hAnsi="Times New Roman" w:cs="Times New Roman"/>
                <w:sz w:val="24"/>
                <w:szCs w:val="24"/>
              </w:rPr>
              <w:t xml:space="preserve"> (iepirkuma nomenklatūra):</w:t>
            </w:r>
            <w:r w:rsidR="00A4574B">
              <w:rPr>
                <w:rFonts w:ascii="Times New Roman" w:hAnsi="Times New Roman" w:cs="Times New Roman"/>
                <w:sz w:val="24"/>
                <w:szCs w:val="24"/>
              </w:rPr>
              <w:t xml:space="preserve"> </w:t>
            </w:r>
            <w:r w:rsidR="00A4574B" w:rsidRPr="00A4574B">
              <w:rPr>
                <w:rFonts w:ascii="Times New Roman" w:hAnsi="Times New Roman" w:cs="Times New Roman"/>
                <w:sz w:val="24"/>
                <w:szCs w:val="24"/>
              </w:rPr>
              <w:t>42416100-6</w:t>
            </w:r>
            <w:r w:rsidR="00A4574B">
              <w:rPr>
                <w:rFonts w:ascii="Times New Roman" w:hAnsi="Times New Roman" w:cs="Times New Roman"/>
                <w:sz w:val="24"/>
                <w:szCs w:val="24"/>
              </w:rPr>
              <w:t xml:space="preserve"> </w:t>
            </w:r>
            <w:r w:rsidR="00A4574B" w:rsidRPr="00A4574B">
              <w:rPr>
                <w:rFonts w:ascii="Times New Roman" w:hAnsi="Times New Roman" w:cs="Times New Roman"/>
                <w:sz w:val="24"/>
                <w:szCs w:val="24"/>
              </w:rPr>
              <w:t xml:space="preserve">(Lifti); </w:t>
            </w:r>
            <w:r w:rsidR="009C10F3" w:rsidRPr="00A4574B">
              <w:rPr>
                <w:rFonts w:ascii="Times New Roman" w:hAnsi="Times New Roman" w:cs="Times New Roman"/>
                <w:sz w:val="24"/>
                <w:szCs w:val="24"/>
              </w:rPr>
              <w:t>45313100-5</w:t>
            </w:r>
            <w:r w:rsidR="009C10F3">
              <w:rPr>
                <w:rFonts w:ascii="Times New Roman" w:hAnsi="Times New Roman" w:cs="Times New Roman"/>
                <w:sz w:val="24"/>
                <w:szCs w:val="24"/>
              </w:rPr>
              <w:t xml:space="preserve"> </w:t>
            </w:r>
            <w:r w:rsidR="009C10F3" w:rsidRPr="00A4574B">
              <w:rPr>
                <w:rFonts w:ascii="Times New Roman" w:hAnsi="Times New Roman" w:cs="Times New Roman"/>
                <w:sz w:val="24"/>
                <w:szCs w:val="24"/>
              </w:rPr>
              <w:t xml:space="preserve">(Lifta ierīkošana); </w:t>
            </w:r>
            <w:r w:rsidR="00A4574B" w:rsidRPr="00A4574B">
              <w:rPr>
                <w:rFonts w:ascii="Times New Roman" w:hAnsi="Times New Roman" w:cs="Times New Roman"/>
                <w:sz w:val="24"/>
                <w:szCs w:val="24"/>
              </w:rPr>
              <w:t>45111100-9</w:t>
            </w:r>
            <w:r w:rsidR="00A4574B">
              <w:rPr>
                <w:rFonts w:ascii="Times New Roman" w:hAnsi="Times New Roman" w:cs="Times New Roman"/>
                <w:sz w:val="24"/>
                <w:szCs w:val="24"/>
              </w:rPr>
              <w:t xml:space="preserve"> </w:t>
            </w:r>
            <w:r w:rsidR="00A4574B" w:rsidRPr="00A4574B">
              <w:rPr>
                <w:rFonts w:ascii="Times New Roman" w:hAnsi="Times New Roman" w:cs="Times New Roman"/>
                <w:sz w:val="24"/>
                <w:szCs w:val="24"/>
              </w:rPr>
              <w:t>(Demontāžas darbi)</w:t>
            </w:r>
          </w:p>
        </w:tc>
      </w:tr>
      <w:tr w:rsidR="00630BB7" w:rsidRPr="009020E6" w14:paraId="28593DF0" w14:textId="77777777" w:rsidTr="008B44C0">
        <w:tc>
          <w:tcPr>
            <w:tcW w:w="554" w:type="dxa"/>
          </w:tcPr>
          <w:p w14:paraId="6DFAB4C5" w14:textId="77777777" w:rsidR="00630BB7" w:rsidRPr="009020E6" w:rsidRDefault="00630BB7" w:rsidP="008B44C0">
            <w:pPr>
              <w:jc w:val="center"/>
              <w:rPr>
                <w:rFonts w:ascii="Times New Roman" w:hAnsi="Times New Roman" w:cs="Times New Roman"/>
                <w:sz w:val="24"/>
                <w:szCs w:val="24"/>
              </w:rPr>
            </w:pPr>
            <w:r w:rsidRPr="009020E6">
              <w:rPr>
                <w:rFonts w:ascii="Times New Roman" w:hAnsi="Times New Roman" w:cs="Times New Roman"/>
                <w:sz w:val="24"/>
                <w:szCs w:val="24"/>
              </w:rPr>
              <w:t>5.</w:t>
            </w:r>
          </w:p>
        </w:tc>
        <w:tc>
          <w:tcPr>
            <w:tcW w:w="2746" w:type="dxa"/>
          </w:tcPr>
          <w:p w14:paraId="45F5E2A7" w14:textId="77777777" w:rsidR="00630BB7" w:rsidRPr="009020E6" w:rsidRDefault="00630BB7" w:rsidP="008B44C0">
            <w:pPr>
              <w:rPr>
                <w:rFonts w:ascii="Times New Roman" w:hAnsi="Times New Roman" w:cs="Times New Roman"/>
                <w:i/>
                <w:iCs/>
                <w:sz w:val="24"/>
                <w:szCs w:val="24"/>
              </w:rPr>
            </w:pPr>
            <w:r w:rsidRPr="009020E6">
              <w:rPr>
                <w:rFonts w:ascii="Times New Roman" w:hAnsi="Times New Roman" w:cs="Times New Roman"/>
                <w:i/>
                <w:iCs/>
                <w:sz w:val="24"/>
                <w:szCs w:val="24"/>
              </w:rPr>
              <w:t>Apspriedes mērķis</w:t>
            </w:r>
          </w:p>
        </w:tc>
        <w:tc>
          <w:tcPr>
            <w:tcW w:w="6193" w:type="dxa"/>
          </w:tcPr>
          <w:p w14:paraId="0504E887" w14:textId="664BC0F1" w:rsidR="00630BB7" w:rsidRPr="009020E6" w:rsidRDefault="003E06DA" w:rsidP="00167CF1">
            <w:pPr>
              <w:spacing w:after="60"/>
              <w:jc w:val="both"/>
              <w:rPr>
                <w:rFonts w:ascii="Times New Roman" w:hAnsi="Times New Roman" w:cs="Times New Roman"/>
                <w:sz w:val="24"/>
                <w:szCs w:val="24"/>
              </w:rPr>
            </w:pPr>
            <w:r w:rsidRPr="007932BF">
              <w:rPr>
                <w:rFonts w:ascii="Times New Roman" w:hAnsi="Times New Roman" w:cs="Times New Roman"/>
                <w:bCs/>
                <w:sz w:val="24"/>
                <w:szCs w:val="24"/>
              </w:rPr>
              <w:t>Informēt piegādātājus par plānoto iepirkumu un apzināt potenciālo pretendentu spējas nodrošināt iepirkuma priekšmetam atbilstošu piedāvājumu saskaņā ar pasūtītāja izstrādāto tehnisko specifikāciju, ka arī lai varētu piemērot Publisko iepirkumu likuma 41.panta divpadsmitās daļas 1.punktā noteikto izņēmumu – nepārtraukt iepirkumu, ja piedāvājumu ir iesniedzis tikai viens pretendents.</w:t>
            </w:r>
          </w:p>
        </w:tc>
      </w:tr>
      <w:tr w:rsidR="00630BB7" w:rsidRPr="009020E6" w14:paraId="1261722C" w14:textId="77777777" w:rsidTr="008B44C0">
        <w:tc>
          <w:tcPr>
            <w:tcW w:w="554" w:type="dxa"/>
          </w:tcPr>
          <w:p w14:paraId="02A9F130" w14:textId="77777777" w:rsidR="00630BB7" w:rsidRPr="009020E6" w:rsidRDefault="00630BB7" w:rsidP="008B44C0">
            <w:pPr>
              <w:jc w:val="center"/>
              <w:rPr>
                <w:rFonts w:ascii="Times New Roman" w:hAnsi="Times New Roman" w:cs="Times New Roman"/>
                <w:sz w:val="24"/>
                <w:szCs w:val="24"/>
              </w:rPr>
            </w:pPr>
            <w:r w:rsidRPr="009020E6">
              <w:rPr>
                <w:rFonts w:ascii="Times New Roman" w:hAnsi="Times New Roman" w:cs="Times New Roman"/>
                <w:sz w:val="24"/>
                <w:szCs w:val="24"/>
              </w:rPr>
              <w:t>6.</w:t>
            </w:r>
          </w:p>
        </w:tc>
        <w:tc>
          <w:tcPr>
            <w:tcW w:w="2746" w:type="dxa"/>
          </w:tcPr>
          <w:p w14:paraId="4C967F7A" w14:textId="77777777" w:rsidR="00630BB7" w:rsidRPr="009020E6" w:rsidRDefault="00630BB7" w:rsidP="008B44C0">
            <w:pPr>
              <w:rPr>
                <w:rFonts w:ascii="Times New Roman" w:hAnsi="Times New Roman" w:cs="Times New Roman"/>
                <w:i/>
                <w:iCs/>
                <w:sz w:val="24"/>
                <w:szCs w:val="24"/>
              </w:rPr>
            </w:pPr>
            <w:r w:rsidRPr="009020E6">
              <w:rPr>
                <w:rStyle w:val="Bodytext11ptItalic"/>
                <w:rFonts w:eastAsiaTheme="minorHAnsi"/>
                <w:sz w:val="24"/>
                <w:szCs w:val="24"/>
              </w:rPr>
              <w:t>Apspriedes laiks un vieta</w:t>
            </w:r>
          </w:p>
        </w:tc>
        <w:tc>
          <w:tcPr>
            <w:tcW w:w="6193" w:type="dxa"/>
          </w:tcPr>
          <w:p w14:paraId="7D5DA346" w14:textId="76FBAE55" w:rsidR="003E06DA" w:rsidRPr="009C70AC" w:rsidRDefault="003E06DA" w:rsidP="003E06DA">
            <w:pPr>
              <w:jc w:val="both"/>
              <w:rPr>
                <w:rFonts w:ascii="Times New Roman" w:hAnsi="Times New Roman" w:cs="Times New Roman"/>
                <w:sz w:val="24"/>
                <w:szCs w:val="24"/>
              </w:rPr>
            </w:pPr>
            <w:r w:rsidRPr="009C70AC">
              <w:rPr>
                <w:rFonts w:ascii="Times New Roman" w:hAnsi="Times New Roman" w:cs="Times New Roman"/>
                <w:sz w:val="24"/>
                <w:szCs w:val="24"/>
              </w:rPr>
              <w:t xml:space="preserve">Apspriede paredzēta rakstiskā formā - piegādātājiem jautājumus, komentārus vai </w:t>
            </w:r>
            <w:r w:rsidRPr="00452557">
              <w:rPr>
                <w:rFonts w:ascii="Times New Roman" w:hAnsi="Times New Roman" w:cs="Times New Roman"/>
                <w:sz w:val="24"/>
                <w:szCs w:val="24"/>
              </w:rPr>
              <w:t>priekšlikumus</w:t>
            </w:r>
            <w:r>
              <w:rPr>
                <w:rFonts w:ascii="Times New Roman" w:hAnsi="Times New Roman" w:cs="Times New Roman"/>
                <w:sz w:val="24"/>
                <w:szCs w:val="24"/>
              </w:rPr>
              <w:t xml:space="preserve"> </w:t>
            </w:r>
            <w:r w:rsidRPr="00452557">
              <w:rPr>
                <w:rFonts w:ascii="Times New Roman" w:hAnsi="Times New Roman" w:cs="Times New Roman"/>
                <w:sz w:val="24"/>
                <w:szCs w:val="24"/>
              </w:rPr>
              <w:t>iesniedz EIS apakšsistēmā</w:t>
            </w:r>
            <w:r>
              <w:rPr>
                <w:rFonts w:ascii="Times New Roman" w:hAnsi="Times New Roman" w:cs="Times New Roman"/>
                <w:sz w:val="24"/>
                <w:szCs w:val="24"/>
              </w:rPr>
              <w:t xml:space="preserve"> vai</w:t>
            </w:r>
            <w:r w:rsidRPr="009C70AC">
              <w:rPr>
                <w:rFonts w:ascii="Times New Roman" w:hAnsi="Times New Roman" w:cs="Times New Roman"/>
                <w:sz w:val="24"/>
                <w:szCs w:val="24"/>
              </w:rPr>
              <w:t xml:space="preserve"> sūt</w:t>
            </w:r>
            <w:r>
              <w:rPr>
                <w:rFonts w:ascii="Times New Roman" w:hAnsi="Times New Roman" w:cs="Times New Roman"/>
                <w:sz w:val="24"/>
                <w:szCs w:val="24"/>
              </w:rPr>
              <w:t>o</w:t>
            </w:r>
            <w:r w:rsidRPr="009C70AC">
              <w:rPr>
                <w:rFonts w:ascii="Times New Roman" w:hAnsi="Times New Roman" w:cs="Times New Roman"/>
                <w:sz w:val="24"/>
                <w:szCs w:val="24"/>
              </w:rPr>
              <w:t xml:space="preserve">t elektroniski uz </w:t>
            </w:r>
            <w:r w:rsidR="00A4574B">
              <w:rPr>
                <w:rFonts w:ascii="Times New Roman" w:hAnsi="Times New Roman" w:cs="Times New Roman"/>
                <w:sz w:val="24"/>
                <w:szCs w:val="24"/>
              </w:rPr>
              <w:t>pasūtītāja</w:t>
            </w:r>
            <w:r w:rsidRPr="009C70AC">
              <w:rPr>
                <w:rFonts w:ascii="Times New Roman" w:hAnsi="Times New Roman" w:cs="Times New Roman"/>
                <w:sz w:val="24"/>
                <w:szCs w:val="24"/>
              </w:rPr>
              <w:t xml:space="preserve"> e-past</w:t>
            </w:r>
            <w:r w:rsidR="00A4574B">
              <w:rPr>
                <w:rFonts w:ascii="Times New Roman" w:hAnsi="Times New Roman" w:cs="Times New Roman"/>
                <w:sz w:val="24"/>
                <w:szCs w:val="24"/>
              </w:rPr>
              <w:t>a adresi</w:t>
            </w:r>
            <w:r w:rsidRPr="009C70AC">
              <w:rPr>
                <w:rFonts w:ascii="Times New Roman" w:hAnsi="Times New Roman" w:cs="Times New Roman"/>
                <w:sz w:val="24"/>
                <w:szCs w:val="24"/>
              </w:rPr>
              <w:t xml:space="preserve">: </w:t>
            </w:r>
            <w:hyperlink r:id="rId6" w:history="1">
              <w:r w:rsidRPr="006404D0">
                <w:rPr>
                  <w:rStyle w:val="Hyperlink"/>
                  <w:rFonts w:ascii="Times New Roman" w:hAnsi="Times New Roman"/>
                  <w:bCs/>
                  <w:sz w:val="24"/>
                  <w:szCs w:val="24"/>
                </w:rPr>
                <w:t>iepirkumi@dpns.gov.lv</w:t>
              </w:r>
            </w:hyperlink>
            <w:r w:rsidRPr="009C70AC">
              <w:rPr>
                <w:sz w:val="24"/>
                <w:szCs w:val="24"/>
              </w:rPr>
              <w:t xml:space="preserve"> </w:t>
            </w:r>
            <w:r w:rsidRPr="009C70AC">
              <w:rPr>
                <w:rFonts w:ascii="Times New Roman" w:hAnsi="Times New Roman" w:cs="Times New Roman"/>
                <w:sz w:val="24"/>
                <w:szCs w:val="24"/>
              </w:rPr>
              <w:t xml:space="preserve">līdz </w:t>
            </w:r>
            <w:r w:rsidRPr="009B2939">
              <w:rPr>
                <w:rFonts w:ascii="Times New Roman" w:hAnsi="Times New Roman" w:cs="Times New Roman"/>
                <w:b/>
                <w:bCs/>
                <w:sz w:val="24"/>
                <w:szCs w:val="24"/>
              </w:rPr>
              <w:t>202</w:t>
            </w:r>
            <w:r>
              <w:rPr>
                <w:rFonts w:ascii="Times New Roman" w:hAnsi="Times New Roman" w:cs="Times New Roman"/>
                <w:b/>
                <w:bCs/>
                <w:sz w:val="24"/>
                <w:szCs w:val="24"/>
              </w:rPr>
              <w:t>6</w:t>
            </w:r>
            <w:r w:rsidRPr="009B2939">
              <w:rPr>
                <w:rFonts w:ascii="Times New Roman" w:hAnsi="Times New Roman" w:cs="Times New Roman"/>
                <w:b/>
                <w:bCs/>
                <w:sz w:val="24"/>
                <w:szCs w:val="24"/>
              </w:rPr>
              <w:t>.</w:t>
            </w:r>
            <w:r w:rsidR="00A4574B">
              <w:rPr>
                <w:rFonts w:ascii="Times New Roman" w:hAnsi="Times New Roman" w:cs="Times New Roman"/>
                <w:b/>
                <w:bCs/>
                <w:sz w:val="24"/>
                <w:szCs w:val="24"/>
              </w:rPr>
              <w:t xml:space="preserve"> </w:t>
            </w:r>
            <w:r w:rsidRPr="009B2939">
              <w:rPr>
                <w:rFonts w:ascii="Times New Roman" w:hAnsi="Times New Roman" w:cs="Times New Roman"/>
                <w:b/>
                <w:bCs/>
                <w:sz w:val="24"/>
                <w:szCs w:val="24"/>
              </w:rPr>
              <w:t>gada</w:t>
            </w:r>
            <w:r w:rsidRPr="00F64341">
              <w:rPr>
                <w:rFonts w:ascii="Times New Roman" w:hAnsi="Times New Roman" w:cs="Times New Roman"/>
                <w:sz w:val="24"/>
                <w:szCs w:val="24"/>
              </w:rPr>
              <w:t xml:space="preserve"> </w:t>
            </w:r>
            <w:r w:rsidR="00A4574B" w:rsidRPr="009C10F3">
              <w:rPr>
                <w:rFonts w:ascii="Times New Roman" w:hAnsi="Times New Roman" w:cs="Times New Roman"/>
                <w:b/>
                <w:bCs/>
                <w:sz w:val="24"/>
                <w:szCs w:val="24"/>
              </w:rPr>
              <w:t>17.</w:t>
            </w:r>
            <w:r w:rsidR="00A4574B">
              <w:rPr>
                <w:rFonts w:ascii="Times New Roman" w:hAnsi="Times New Roman" w:cs="Times New Roman"/>
                <w:b/>
                <w:bCs/>
                <w:sz w:val="24"/>
                <w:szCs w:val="24"/>
              </w:rPr>
              <w:t xml:space="preserve"> augusta</w:t>
            </w:r>
            <w:r w:rsidRPr="009B2939">
              <w:rPr>
                <w:rFonts w:ascii="Times New Roman" w:hAnsi="Times New Roman" w:cs="Times New Roman"/>
                <w:sz w:val="28"/>
                <w:szCs w:val="28"/>
              </w:rPr>
              <w:t xml:space="preserve"> </w:t>
            </w:r>
            <w:r w:rsidRPr="009B2939">
              <w:rPr>
                <w:rFonts w:ascii="Times New Roman" w:hAnsi="Times New Roman" w:cs="Times New Roman"/>
                <w:b/>
                <w:bCs/>
                <w:sz w:val="24"/>
                <w:szCs w:val="24"/>
              </w:rPr>
              <w:t>plkst.</w:t>
            </w:r>
            <w:r w:rsidR="00A4574B">
              <w:rPr>
                <w:rFonts w:ascii="Times New Roman" w:hAnsi="Times New Roman" w:cs="Times New Roman"/>
                <w:b/>
                <w:bCs/>
                <w:sz w:val="24"/>
                <w:szCs w:val="24"/>
              </w:rPr>
              <w:t xml:space="preserve"> </w:t>
            </w:r>
            <w:r w:rsidRPr="009B2939">
              <w:rPr>
                <w:rFonts w:ascii="Times New Roman" w:hAnsi="Times New Roman" w:cs="Times New Roman"/>
                <w:b/>
                <w:bCs/>
                <w:sz w:val="24"/>
                <w:szCs w:val="24"/>
              </w:rPr>
              <w:t>1</w:t>
            </w:r>
            <w:r>
              <w:rPr>
                <w:rFonts w:ascii="Times New Roman" w:hAnsi="Times New Roman" w:cs="Times New Roman"/>
                <w:b/>
                <w:bCs/>
                <w:sz w:val="24"/>
                <w:szCs w:val="24"/>
              </w:rPr>
              <w:t>0</w:t>
            </w:r>
            <w:r w:rsidR="00A4574B">
              <w:rPr>
                <w:rFonts w:ascii="Times New Roman" w:hAnsi="Times New Roman" w:cs="Times New Roman"/>
                <w:b/>
                <w:bCs/>
                <w:sz w:val="24"/>
                <w:szCs w:val="24"/>
              </w:rPr>
              <w:t>.</w:t>
            </w:r>
            <w:r w:rsidRPr="009B2939">
              <w:rPr>
                <w:rFonts w:ascii="Times New Roman" w:hAnsi="Times New Roman" w:cs="Times New Roman"/>
                <w:b/>
                <w:bCs/>
                <w:sz w:val="24"/>
                <w:szCs w:val="24"/>
              </w:rPr>
              <w:t>00</w:t>
            </w:r>
            <w:r w:rsidRPr="009C70AC">
              <w:rPr>
                <w:rFonts w:ascii="Times New Roman" w:hAnsi="Times New Roman" w:cs="Times New Roman"/>
                <w:sz w:val="24"/>
                <w:szCs w:val="24"/>
              </w:rPr>
              <w:t>.</w:t>
            </w:r>
          </w:p>
          <w:p w14:paraId="116CB4D1" w14:textId="77777777" w:rsidR="00630BB7" w:rsidRPr="009020E6" w:rsidRDefault="00630BB7" w:rsidP="00167CF1">
            <w:pPr>
              <w:spacing w:after="60"/>
              <w:jc w:val="both"/>
              <w:rPr>
                <w:rFonts w:ascii="Times New Roman" w:hAnsi="Times New Roman" w:cs="Times New Roman"/>
                <w:sz w:val="24"/>
                <w:szCs w:val="24"/>
              </w:rPr>
            </w:pPr>
            <w:r w:rsidRPr="009020E6">
              <w:rPr>
                <w:rFonts w:ascii="Times New Roman" w:hAnsi="Times New Roman" w:cs="Times New Roman"/>
                <w:sz w:val="24"/>
                <w:szCs w:val="24"/>
              </w:rPr>
              <w:t xml:space="preserve">Piegādātājiem, iesūtot apspriedei informāciju, jāizvērtē vai tā </w:t>
            </w:r>
            <w:r w:rsidRPr="009020E6">
              <w:rPr>
                <w:rFonts w:ascii="Times New Roman" w:hAnsi="Times New Roman" w:cs="Times New Roman"/>
                <w:sz w:val="24"/>
                <w:szCs w:val="24"/>
              </w:rPr>
              <w:lastRenderedPageBreak/>
              <w:t>ir uzskatāma par komercnoslēpumu vai konfidenciālu informāciju, ko attiecīgi jānorāda.</w:t>
            </w:r>
          </w:p>
        </w:tc>
      </w:tr>
      <w:tr w:rsidR="00630BB7" w:rsidRPr="009020E6" w14:paraId="59E995EA" w14:textId="77777777" w:rsidTr="008B44C0">
        <w:tc>
          <w:tcPr>
            <w:tcW w:w="554" w:type="dxa"/>
          </w:tcPr>
          <w:p w14:paraId="3F65B6F6" w14:textId="77777777" w:rsidR="00630BB7" w:rsidRPr="009020E6" w:rsidRDefault="00630BB7" w:rsidP="008B44C0">
            <w:pPr>
              <w:jc w:val="center"/>
              <w:rPr>
                <w:rFonts w:ascii="Times New Roman" w:hAnsi="Times New Roman" w:cs="Times New Roman"/>
                <w:sz w:val="24"/>
                <w:szCs w:val="24"/>
              </w:rPr>
            </w:pPr>
            <w:r w:rsidRPr="009020E6">
              <w:rPr>
                <w:rFonts w:ascii="Times New Roman" w:hAnsi="Times New Roman" w:cs="Times New Roman"/>
                <w:sz w:val="24"/>
                <w:szCs w:val="24"/>
              </w:rPr>
              <w:lastRenderedPageBreak/>
              <w:t>7.</w:t>
            </w:r>
          </w:p>
        </w:tc>
        <w:tc>
          <w:tcPr>
            <w:tcW w:w="2746" w:type="dxa"/>
          </w:tcPr>
          <w:p w14:paraId="3C28BEF4" w14:textId="42EAEB69" w:rsidR="00630BB7" w:rsidRPr="009020E6" w:rsidRDefault="00630BB7" w:rsidP="008B44C0">
            <w:pPr>
              <w:jc w:val="both"/>
              <w:rPr>
                <w:rFonts w:ascii="Times New Roman" w:hAnsi="Times New Roman" w:cs="Times New Roman"/>
                <w:i/>
                <w:iCs/>
                <w:sz w:val="24"/>
                <w:szCs w:val="24"/>
              </w:rPr>
            </w:pPr>
            <w:r w:rsidRPr="009020E6">
              <w:rPr>
                <w:rFonts w:ascii="Times New Roman" w:hAnsi="Times New Roman" w:cs="Times New Roman"/>
                <w:i/>
                <w:iCs/>
                <w:sz w:val="24"/>
                <w:szCs w:val="24"/>
              </w:rPr>
              <w:t>Plānotā iepirkuma dokumentācija un apspriežamie jautājum</w:t>
            </w:r>
            <w:r w:rsidR="0086555E" w:rsidRPr="009020E6">
              <w:rPr>
                <w:rFonts w:ascii="Times New Roman" w:hAnsi="Times New Roman" w:cs="Times New Roman"/>
                <w:i/>
                <w:iCs/>
                <w:sz w:val="24"/>
                <w:szCs w:val="24"/>
              </w:rPr>
              <w:t>i</w:t>
            </w:r>
          </w:p>
        </w:tc>
        <w:tc>
          <w:tcPr>
            <w:tcW w:w="6193" w:type="dxa"/>
          </w:tcPr>
          <w:p w14:paraId="02326A57" w14:textId="77777777" w:rsidR="00630BB7" w:rsidRPr="009020E6" w:rsidRDefault="00630BB7" w:rsidP="008B44C0">
            <w:pPr>
              <w:jc w:val="both"/>
              <w:rPr>
                <w:rFonts w:ascii="Times New Roman" w:hAnsi="Times New Roman" w:cs="Times New Roman"/>
                <w:sz w:val="24"/>
                <w:szCs w:val="24"/>
              </w:rPr>
            </w:pPr>
            <w:r w:rsidRPr="009020E6">
              <w:rPr>
                <w:rFonts w:ascii="Times New Roman" w:hAnsi="Times New Roman" w:cs="Times New Roman"/>
                <w:sz w:val="24"/>
                <w:szCs w:val="24"/>
              </w:rPr>
              <w:t>Plānotā iepirkuma dokumentācija publicēta pasūtītāja pircēja profilā EIS:</w:t>
            </w:r>
          </w:p>
          <w:p w14:paraId="63263AF5" w14:textId="4F9EA145" w:rsidR="00630BB7" w:rsidRPr="003E06DA" w:rsidRDefault="00D21589" w:rsidP="008B44C0">
            <w:pPr>
              <w:jc w:val="both"/>
              <w:rPr>
                <w:rFonts w:ascii="Times New Roman" w:hAnsi="Times New Roman" w:cs="Times New Roman"/>
                <w:sz w:val="24"/>
                <w:szCs w:val="24"/>
              </w:rPr>
            </w:pPr>
            <w:hyperlink r:id="rId7" w:history="1">
              <w:r w:rsidRPr="00167CF1">
                <w:rPr>
                  <w:rStyle w:val="Hyperlink"/>
                  <w:rFonts w:ascii="Times New Roman" w:hAnsi="Times New Roman" w:cs="Times New Roman"/>
                  <w:color w:val="auto"/>
                  <w:sz w:val="24"/>
                  <w:szCs w:val="24"/>
                </w:rPr>
                <w:t>https://www.eis.gov.lv/EKEIS/Supplier/Organizer/875</w:t>
              </w:r>
            </w:hyperlink>
            <w:r w:rsidR="00630BB7" w:rsidRPr="00167CF1">
              <w:rPr>
                <w:rFonts w:ascii="Times New Roman" w:hAnsi="Times New Roman" w:cs="Times New Roman"/>
                <w:sz w:val="24"/>
                <w:szCs w:val="24"/>
              </w:rPr>
              <w:t xml:space="preserve"> </w:t>
            </w:r>
          </w:p>
          <w:p w14:paraId="4CB0C16A" w14:textId="77777777" w:rsidR="00630BB7" w:rsidRPr="009020E6" w:rsidRDefault="00630BB7" w:rsidP="008B44C0">
            <w:pPr>
              <w:jc w:val="both"/>
              <w:rPr>
                <w:rFonts w:ascii="Times New Roman" w:hAnsi="Times New Roman" w:cs="Times New Roman"/>
                <w:sz w:val="24"/>
                <w:szCs w:val="24"/>
              </w:rPr>
            </w:pPr>
          </w:p>
          <w:p w14:paraId="33F8EC61" w14:textId="77777777" w:rsidR="00630BB7" w:rsidRPr="009020E6" w:rsidRDefault="00630BB7" w:rsidP="008B44C0">
            <w:pPr>
              <w:jc w:val="both"/>
              <w:rPr>
                <w:rFonts w:ascii="Times New Roman" w:hAnsi="Times New Roman" w:cs="Times New Roman"/>
                <w:sz w:val="24"/>
                <w:szCs w:val="24"/>
              </w:rPr>
            </w:pPr>
            <w:r w:rsidRPr="009020E6">
              <w:rPr>
                <w:rFonts w:ascii="Times New Roman" w:hAnsi="Times New Roman" w:cs="Times New Roman"/>
                <w:sz w:val="24"/>
                <w:szCs w:val="24"/>
              </w:rPr>
              <w:t>Apspriežamie jautājumi:</w:t>
            </w:r>
          </w:p>
          <w:p w14:paraId="796EEECE" w14:textId="77777777" w:rsidR="003E06DA" w:rsidRDefault="003E06DA" w:rsidP="003E06DA">
            <w:pPr>
              <w:pStyle w:val="ListParagraph"/>
              <w:numPr>
                <w:ilvl w:val="0"/>
                <w:numId w:val="4"/>
              </w:numPr>
              <w:ind w:left="391"/>
              <w:jc w:val="both"/>
              <w:rPr>
                <w:rFonts w:ascii="Times New Roman" w:hAnsi="Times New Roman" w:cs="Times New Roman"/>
                <w:sz w:val="24"/>
                <w:szCs w:val="24"/>
              </w:rPr>
            </w:pPr>
            <w:r w:rsidRPr="003E06DA">
              <w:rPr>
                <w:rFonts w:ascii="Times New Roman" w:hAnsi="Times New Roman" w:cs="Times New Roman"/>
                <w:sz w:val="24"/>
                <w:szCs w:val="24"/>
              </w:rPr>
              <w:t>Pretendentiem izvirzītās kvalifikācijas prasības.</w:t>
            </w:r>
          </w:p>
          <w:p w14:paraId="4FA236C1" w14:textId="50BFA47F" w:rsidR="009454EF" w:rsidRDefault="009454EF" w:rsidP="003E06DA">
            <w:pPr>
              <w:pStyle w:val="ListParagraph"/>
              <w:numPr>
                <w:ilvl w:val="0"/>
                <w:numId w:val="4"/>
              </w:numPr>
              <w:ind w:left="391"/>
              <w:jc w:val="both"/>
              <w:rPr>
                <w:rFonts w:ascii="Times New Roman" w:hAnsi="Times New Roman" w:cs="Times New Roman"/>
                <w:sz w:val="24"/>
                <w:szCs w:val="24"/>
              </w:rPr>
            </w:pPr>
            <w:r w:rsidRPr="009454EF">
              <w:rPr>
                <w:rFonts w:ascii="Times New Roman" w:hAnsi="Times New Roman" w:cs="Times New Roman"/>
                <w:sz w:val="24"/>
                <w:szCs w:val="24"/>
              </w:rPr>
              <w:t>Tehniskā specifikācija.</w:t>
            </w:r>
          </w:p>
          <w:p w14:paraId="0B99E1D3" w14:textId="70F8B151" w:rsidR="009C10F3" w:rsidRPr="009C10F3" w:rsidRDefault="009C10F3" w:rsidP="009C10F3">
            <w:pPr>
              <w:pStyle w:val="ListParagraph"/>
              <w:numPr>
                <w:ilvl w:val="0"/>
                <w:numId w:val="4"/>
              </w:numPr>
              <w:ind w:left="391"/>
              <w:jc w:val="both"/>
              <w:rPr>
                <w:rFonts w:ascii="Times New Roman" w:hAnsi="Times New Roman" w:cs="Times New Roman"/>
                <w:sz w:val="24"/>
                <w:szCs w:val="24"/>
              </w:rPr>
            </w:pPr>
            <w:r w:rsidRPr="003370F0">
              <w:rPr>
                <w:rFonts w:ascii="Times New Roman" w:eastAsia="Times New Roman" w:hAnsi="Times New Roman" w:cs="Times New Roman"/>
                <w:sz w:val="24"/>
                <w:szCs w:val="24"/>
                <w:lang w:eastAsia="lv-LV"/>
              </w:rPr>
              <w:t>Piedāvājuma vērtēšanas kritēriji.</w:t>
            </w:r>
          </w:p>
          <w:p w14:paraId="2CF1F8FC" w14:textId="0F788650" w:rsidR="003E06DA" w:rsidRPr="009454EF" w:rsidRDefault="003E06DA" w:rsidP="00167CF1">
            <w:pPr>
              <w:pStyle w:val="ListParagraph"/>
              <w:numPr>
                <w:ilvl w:val="0"/>
                <w:numId w:val="4"/>
              </w:numPr>
              <w:spacing w:after="60"/>
              <w:ind w:left="391"/>
              <w:jc w:val="both"/>
              <w:rPr>
                <w:rFonts w:ascii="Times New Roman" w:hAnsi="Times New Roman" w:cs="Times New Roman"/>
                <w:sz w:val="24"/>
                <w:szCs w:val="24"/>
              </w:rPr>
            </w:pPr>
            <w:r w:rsidRPr="009454EF">
              <w:rPr>
                <w:rFonts w:ascii="Times New Roman" w:hAnsi="Times New Roman" w:cs="Times New Roman"/>
                <w:sz w:val="24"/>
                <w:szCs w:val="24"/>
                <w:lang w:eastAsia="lv-LV"/>
              </w:rPr>
              <w:t>Līguma nosacījumi</w:t>
            </w:r>
            <w:r w:rsidR="004E19CE">
              <w:rPr>
                <w:rFonts w:ascii="Times New Roman" w:hAnsi="Times New Roman" w:cs="Times New Roman"/>
                <w:sz w:val="24"/>
                <w:szCs w:val="24"/>
                <w:lang w:eastAsia="lv-LV"/>
              </w:rPr>
              <w:t>.</w:t>
            </w:r>
          </w:p>
        </w:tc>
      </w:tr>
      <w:tr w:rsidR="00630BB7" w:rsidRPr="009020E6" w14:paraId="0CB63E3F" w14:textId="77777777" w:rsidTr="008B44C0">
        <w:tc>
          <w:tcPr>
            <w:tcW w:w="554" w:type="dxa"/>
          </w:tcPr>
          <w:p w14:paraId="71291EF3" w14:textId="77777777" w:rsidR="00630BB7" w:rsidRPr="009020E6" w:rsidRDefault="00630BB7" w:rsidP="008B44C0">
            <w:pPr>
              <w:jc w:val="center"/>
              <w:rPr>
                <w:rFonts w:ascii="Times New Roman" w:hAnsi="Times New Roman" w:cs="Times New Roman"/>
                <w:sz w:val="24"/>
                <w:szCs w:val="24"/>
              </w:rPr>
            </w:pPr>
            <w:r w:rsidRPr="009020E6">
              <w:rPr>
                <w:rFonts w:ascii="Times New Roman" w:hAnsi="Times New Roman" w:cs="Times New Roman"/>
                <w:sz w:val="24"/>
                <w:szCs w:val="24"/>
              </w:rPr>
              <w:t>8.</w:t>
            </w:r>
          </w:p>
        </w:tc>
        <w:tc>
          <w:tcPr>
            <w:tcW w:w="2746" w:type="dxa"/>
          </w:tcPr>
          <w:p w14:paraId="51955486" w14:textId="77777777" w:rsidR="00630BB7" w:rsidRPr="009020E6" w:rsidRDefault="00630BB7" w:rsidP="008B44C0">
            <w:pPr>
              <w:jc w:val="both"/>
              <w:rPr>
                <w:rFonts w:ascii="Times New Roman" w:hAnsi="Times New Roman" w:cs="Times New Roman"/>
                <w:i/>
                <w:iCs/>
                <w:sz w:val="24"/>
                <w:szCs w:val="24"/>
              </w:rPr>
            </w:pPr>
            <w:r w:rsidRPr="009020E6">
              <w:rPr>
                <w:rFonts w:ascii="Times New Roman" w:hAnsi="Times New Roman" w:cs="Times New Roman"/>
                <w:i/>
                <w:iCs/>
                <w:sz w:val="24"/>
                <w:szCs w:val="24"/>
              </w:rPr>
              <w:t>Apspriedes dokumentēšana un šīs dokumentācijas publicēšana</w:t>
            </w:r>
          </w:p>
        </w:tc>
        <w:tc>
          <w:tcPr>
            <w:tcW w:w="6193" w:type="dxa"/>
          </w:tcPr>
          <w:p w14:paraId="68D88972" w14:textId="77777777" w:rsidR="00630BB7" w:rsidRPr="009020E6" w:rsidRDefault="00630BB7" w:rsidP="008B44C0">
            <w:pPr>
              <w:jc w:val="both"/>
              <w:rPr>
                <w:rFonts w:ascii="Times New Roman" w:hAnsi="Times New Roman" w:cs="Times New Roman"/>
                <w:sz w:val="24"/>
                <w:szCs w:val="24"/>
              </w:rPr>
            </w:pPr>
            <w:r w:rsidRPr="009020E6">
              <w:rPr>
                <w:rFonts w:ascii="Times New Roman" w:hAnsi="Times New Roman" w:cs="Times New Roman"/>
                <w:sz w:val="24"/>
                <w:szCs w:val="24"/>
              </w:rPr>
              <w:t>Pasūtītājs pēc uzaicinājuma 6.punktā noteiktā termiņa apkopos piegādātāju iesūtīto informāciju.</w:t>
            </w:r>
          </w:p>
          <w:p w14:paraId="4EB83AD8" w14:textId="13E7DBAC" w:rsidR="00630BB7" w:rsidRPr="009020E6" w:rsidRDefault="00630BB7" w:rsidP="008B44C0">
            <w:pPr>
              <w:jc w:val="both"/>
              <w:rPr>
                <w:rFonts w:ascii="Times New Roman" w:hAnsi="Times New Roman" w:cs="Times New Roman"/>
                <w:sz w:val="24"/>
                <w:szCs w:val="24"/>
              </w:rPr>
            </w:pPr>
            <w:r w:rsidRPr="009020E6">
              <w:rPr>
                <w:rFonts w:ascii="Times New Roman" w:hAnsi="Times New Roman" w:cs="Times New Roman"/>
                <w:sz w:val="24"/>
                <w:szCs w:val="24"/>
              </w:rPr>
              <w:t>Apspriedē saņemtā informācija, tostarp atbildes uz jautājumiem, tiks dokumentēta, sag</w:t>
            </w:r>
            <w:r w:rsidR="00D21589">
              <w:rPr>
                <w:rFonts w:ascii="Times New Roman" w:hAnsi="Times New Roman" w:cs="Times New Roman"/>
                <w:sz w:val="24"/>
                <w:szCs w:val="24"/>
              </w:rPr>
              <w:t>atavojot apspriedes ziņojumu</w:t>
            </w:r>
            <w:r w:rsidRPr="009020E6">
              <w:rPr>
                <w:rFonts w:ascii="Times New Roman" w:hAnsi="Times New Roman" w:cs="Times New Roman"/>
                <w:sz w:val="24"/>
                <w:szCs w:val="24"/>
              </w:rPr>
              <w:t>.</w:t>
            </w:r>
          </w:p>
        </w:tc>
      </w:tr>
      <w:tr w:rsidR="00630BB7" w:rsidRPr="009020E6" w14:paraId="07454FCA" w14:textId="77777777" w:rsidTr="008B44C0">
        <w:tc>
          <w:tcPr>
            <w:tcW w:w="554" w:type="dxa"/>
          </w:tcPr>
          <w:p w14:paraId="467EBF31" w14:textId="77777777" w:rsidR="00630BB7" w:rsidRPr="009020E6" w:rsidRDefault="00630BB7" w:rsidP="008B44C0">
            <w:pPr>
              <w:jc w:val="center"/>
              <w:rPr>
                <w:rFonts w:ascii="Times New Roman" w:hAnsi="Times New Roman" w:cs="Times New Roman"/>
                <w:sz w:val="24"/>
                <w:szCs w:val="24"/>
              </w:rPr>
            </w:pPr>
            <w:r w:rsidRPr="009020E6">
              <w:rPr>
                <w:rFonts w:ascii="Times New Roman" w:hAnsi="Times New Roman" w:cs="Times New Roman"/>
                <w:sz w:val="24"/>
                <w:szCs w:val="24"/>
              </w:rPr>
              <w:t>9.</w:t>
            </w:r>
          </w:p>
        </w:tc>
        <w:tc>
          <w:tcPr>
            <w:tcW w:w="2746" w:type="dxa"/>
          </w:tcPr>
          <w:p w14:paraId="07799F82" w14:textId="77777777" w:rsidR="00630BB7" w:rsidRPr="009020E6" w:rsidRDefault="00630BB7" w:rsidP="008B44C0">
            <w:pPr>
              <w:rPr>
                <w:rFonts w:ascii="Times New Roman" w:hAnsi="Times New Roman" w:cs="Times New Roman"/>
                <w:i/>
                <w:iCs/>
                <w:sz w:val="24"/>
                <w:szCs w:val="24"/>
              </w:rPr>
            </w:pPr>
            <w:r w:rsidRPr="009020E6">
              <w:rPr>
                <w:rFonts w:ascii="Times New Roman" w:hAnsi="Times New Roman" w:cs="Times New Roman"/>
                <w:i/>
                <w:iCs/>
                <w:sz w:val="24"/>
                <w:szCs w:val="24"/>
              </w:rPr>
              <w:t>Papildu informācija</w:t>
            </w:r>
          </w:p>
        </w:tc>
        <w:tc>
          <w:tcPr>
            <w:tcW w:w="6193" w:type="dxa"/>
          </w:tcPr>
          <w:p w14:paraId="5FE8F67F" w14:textId="7CC5A449" w:rsidR="00630BB7" w:rsidRPr="009020E6" w:rsidRDefault="00630BB7" w:rsidP="008B44C0">
            <w:pPr>
              <w:jc w:val="both"/>
              <w:rPr>
                <w:rFonts w:ascii="Times New Roman" w:hAnsi="Times New Roman" w:cs="Times New Roman"/>
                <w:sz w:val="24"/>
                <w:szCs w:val="24"/>
              </w:rPr>
            </w:pPr>
            <w:r w:rsidRPr="009020E6">
              <w:rPr>
                <w:rFonts w:ascii="Times New Roman" w:hAnsi="Times New Roman" w:cs="Times New Roman"/>
                <w:sz w:val="24"/>
                <w:szCs w:val="24"/>
              </w:rPr>
              <w:t xml:space="preserve">Pasūtītāja un tā pārstāvju sniegtā informācija apspriedes prezentācijā un apspriedes laikā ir uzskatāma par plānotu un provizorisku, un tā var </w:t>
            </w:r>
            <w:r w:rsidR="006D4D9A">
              <w:rPr>
                <w:rFonts w:ascii="Times New Roman" w:hAnsi="Times New Roman" w:cs="Times New Roman"/>
                <w:sz w:val="24"/>
                <w:szCs w:val="24"/>
              </w:rPr>
              <w:t>ne</w:t>
            </w:r>
            <w:r w:rsidRPr="009020E6">
              <w:rPr>
                <w:rFonts w:ascii="Times New Roman" w:hAnsi="Times New Roman" w:cs="Times New Roman"/>
                <w:sz w:val="24"/>
                <w:szCs w:val="24"/>
              </w:rPr>
              <w:t>būtiski mainīties, izstrādājot iepirkuma dokumentāciju. Minētā informācija nerada juridiskas sekas (tiesības un pienākumus) pasūtītājam un piegādātājiem.</w:t>
            </w:r>
            <w:r w:rsidR="00D21589">
              <w:rPr>
                <w:rFonts w:ascii="Times New Roman" w:hAnsi="Times New Roman" w:cs="Times New Roman"/>
                <w:sz w:val="24"/>
                <w:szCs w:val="24"/>
              </w:rPr>
              <w:t xml:space="preserve"> </w:t>
            </w:r>
          </w:p>
        </w:tc>
      </w:tr>
      <w:tr w:rsidR="00630BB7" w:rsidRPr="009020E6" w14:paraId="4F6CA2A8" w14:textId="77777777" w:rsidTr="006C170F">
        <w:trPr>
          <w:trHeight w:val="440"/>
        </w:trPr>
        <w:tc>
          <w:tcPr>
            <w:tcW w:w="554" w:type="dxa"/>
          </w:tcPr>
          <w:p w14:paraId="0912B035" w14:textId="77777777" w:rsidR="00630BB7" w:rsidRPr="009020E6" w:rsidRDefault="00630BB7" w:rsidP="008B44C0">
            <w:pPr>
              <w:jc w:val="center"/>
              <w:rPr>
                <w:rFonts w:ascii="Times New Roman" w:hAnsi="Times New Roman" w:cs="Times New Roman"/>
                <w:sz w:val="24"/>
                <w:szCs w:val="24"/>
              </w:rPr>
            </w:pPr>
            <w:r w:rsidRPr="009020E6">
              <w:rPr>
                <w:rFonts w:ascii="Times New Roman" w:hAnsi="Times New Roman" w:cs="Times New Roman"/>
                <w:sz w:val="24"/>
                <w:szCs w:val="24"/>
              </w:rPr>
              <w:t>10.</w:t>
            </w:r>
          </w:p>
        </w:tc>
        <w:tc>
          <w:tcPr>
            <w:tcW w:w="2746" w:type="dxa"/>
          </w:tcPr>
          <w:p w14:paraId="2CFEA118" w14:textId="3B9B5A1E" w:rsidR="00630BB7" w:rsidRPr="009020E6" w:rsidRDefault="00630BB7" w:rsidP="008B44C0">
            <w:pPr>
              <w:rPr>
                <w:rFonts w:ascii="Times New Roman" w:hAnsi="Times New Roman" w:cs="Times New Roman"/>
                <w:i/>
                <w:iCs/>
                <w:sz w:val="24"/>
                <w:szCs w:val="24"/>
              </w:rPr>
            </w:pPr>
            <w:r w:rsidRPr="009020E6">
              <w:rPr>
                <w:rFonts w:ascii="Times New Roman" w:hAnsi="Times New Roman" w:cs="Times New Roman"/>
                <w:i/>
                <w:iCs/>
                <w:sz w:val="24"/>
                <w:szCs w:val="24"/>
              </w:rPr>
              <w:t>Pielikum</w:t>
            </w:r>
            <w:r w:rsidR="004E19CE">
              <w:rPr>
                <w:rFonts w:ascii="Times New Roman" w:hAnsi="Times New Roman" w:cs="Times New Roman"/>
                <w:i/>
                <w:iCs/>
                <w:sz w:val="24"/>
                <w:szCs w:val="24"/>
              </w:rPr>
              <w:t>i</w:t>
            </w:r>
          </w:p>
        </w:tc>
        <w:tc>
          <w:tcPr>
            <w:tcW w:w="6193" w:type="dxa"/>
          </w:tcPr>
          <w:p w14:paraId="4C608355" w14:textId="3B5B1A5F" w:rsidR="006C170F" w:rsidRDefault="006C170F" w:rsidP="004E19CE">
            <w:pPr>
              <w:pStyle w:val="ListParagraph"/>
              <w:numPr>
                <w:ilvl w:val="0"/>
                <w:numId w:val="6"/>
              </w:numPr>
              <w:spacing w:after="40"/>
              <w:rPr>
                <w:rFonts w:ascii="Times New Roman" w:eastAsia="Times New Roman" w:hAnsi="Times New Roman" w:cs="Times New Roman"/>
                <w:sz w:val="24"/>
                <w:szCs w:val="24"/>
                <w:lang w:eastAsia="lv-LV"/>
              </w:rPr>
            </w:pPr>
            <w:r w:rsidRPr="001D267A">
              <w:rPr>
                <w:rFonts w:ascii="Times New Roman" w:eastAsia="Times New Roman" w:hAnsi="Times New Roman" w:cs="Times New Roman"/>
                <w:sz w:val="24"/>
                <w:szCs w:val="24"/>
                <w:lang w:eastAsia="lv-LV"/>
              </w:rPr>
              <w:t>Apspriedes komentāru veidne</w:t>
            </w:r>
            <w:r w:rsidR="004E19CE">
              <w:rPr>
                <w:rFonts w:ascii="Times New Roman" w:eastAsia="Times New Roman" w:hAnsi="Times New Roman" w:cs="Times New Roman"/>
                <w:sz w:val="24"/>
                <w:szCs w:val="24"/>
                <w:lang w:eastAsia="lv-LV"/>
              </w:rPr>
              <w:t>.</w:t>
            </w:r>
          </w:p>
          <w:p w14:paraId="3F76E644" w14:textId="305BDF74" w:rsidR="00167CF1" w:rsidRPr="00167CF1" w:rsidRDefault="00167CF1" w:rsidP="004E19CE">
            <w:pPr>
              <w:pStyle w:val="ListParagraph"/>
              <w:numPr>
                <w:ilvl w:val="0"/>
                <w:numId w:val="6"/>
              </w:numPr>
              <w:spacing w:after="40"/>
              <w:rPr>
                <w:rFonts w:ascii="Times New Roman" w:eastAsia="Times New Roman" w:hAnsi="Times New Roman" w:cs="Times New Roman"/>
                <w:sz w:val="24"/>
                <w:szCs w:val="24"/>
                <w:lang w:eastAsia="lv-LV"/>
              </w:rPr>
            </w:pPr>
            <w:r w:rsidRPr="00167CF1">
              <w:rPr>
                <w:rFonts w:ascii="Times New Roman" w:eastAsia="Times New Roman" w:hAnsi="Times New Roman" w:cs="Times New Roman"/>
                <w:sz w:val="24"/>
                <w:szCs w:val="24"/>
                <w:lang w:eastAsia="lv-LV"/>
              </w:rPr>
              <w:t>Nolikuma projekts ar pielikumiem</w:t>
            </w:r>
            <w:r w:rsidR="00A4574B">
              <w:rPr>
                <w:rFonts w:ascii="Times New Roman" w:eastAsia="Times New Roman" w:hAnsi="Times New Roman" w:cs="Times New Roman"/>
                <w:sz w:val="24"/>
                <w:szCs w:val="24"/>
                <w:lang w:eastAsia="lv-LV"/>
              </w:rPr>
              <w:t>.</w:t>
            </w:r>
          </w:p>
        </w:tc>
      </w:tr>
    </w:tbl>
    <w:p w14:paraId="1CA4A27B" w14:textId="17DBF199" w:rsidR="00A65DD0" w:rsidRDefault="00A65DD0" w:rsidP="001E578D">
      <w:pPr>
        <w:rPr>
          <w:rFonts w:ascii="Times New Roman" w:hAnsi="Times New Roman" w:cs="Times New Roman"/>
          <w:iCs/>
          <w:sz w:val="24"/>
          <w:szCs w:val="24"/>
        </w:rPr>
      </w:pPr>
    </w:p>
    <w:sectPr w:rsidR="00A65DD0" w:rsidSect="00DA172C">
      <w:pgSz w:w="11906" w:h="16838"/>
      <w:pgMar w:top="1260" w:right="656" w:bottom="1440" w:left="16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D76C6D"/>
    <w:multiLevelType w:val="hybridMultilevel"/>
    <w:tmpl w:val="56CC4F4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40BE6CED"/>
    <w:multiLevelType w:val="hybridMultilevel"/>
    <w:tmpl w:val="9162E32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4C36754C"/>
    <w:multiLevelType w:val="hybridMultilevel"/>
    <w:tmpl w:val="94D66816"/>
    <w:lvl w:ilvl="0" w:tplc="A276033C">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4C645E14"/>
    <w:multiLevelType w:val="hybridMultilevel"/>
    <w:tmpl w:val="EFBA5202"/>
    <w:lvl w:ilvl="0" w:tplc="86D873A4">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57EB1DBC"/>
    <w:multiLevelType w:val="hybridMultilevel"/>
    <w:tmpl w:val="1448763E"/>
    <w:lvl w:ilvl="0" w:tplc="CF6AB47A">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6974681C"/>
    <w:multiLevelType w:val="hybridMultilevel"/>
    <w:tmpl w:val="B592436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600572889">
    <w:abstractNumId w:val="0"/>
  </w:num>
  <w:num w:numId="2" w16cid:durableId="596522539">
    <w:abstractNumId w:val="5"/>
  </w:num>
  <w:num w:numId="3" w16cid:durableId="486089356">
    <w:abstractNumId w:val="2"/>
  </w:num>
  <w:num w:numId="4" w16cid:durableId="1594897566">
    <w:abstractNumId w:val="4"/>
  </w:num>
  <w:num w:numId="5" w16cid:durableId="627005927">
    <w:abstractNumId w:val="3"/>
  </w:num>
  <w:num w:numId="6" w16cid:durableId="1503686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86DF0"/>
    <w:rsid w:val="000132F8"/>
    <w:rsid w:val="00031B77"/>
    <w:rsid w:val="00073F1C"/>
    <w:rsid w:val="00074D6E"/>
    <w:rsid w:val="000757F5"/>
    <w:rsid w:val="000C7015"/>
    <w:rsid w:val="000C7DE7"/>
    <w:rsid w:val="000D036F"/>
    <w:rsid w:val="000D5F59"/>
    <w:rsid w:val="00147E93"/>
    <w:rsid w:val="0015187B"/>
    <w:rsid w:val="00167CF1"/>
    <w:rsid w:val="00186DF0"/>
    <w:rsid w:val="001B0DC0"/>
    <w:rsid w:val="001B46B7"/>
    <w:rsid w:val="001D42BF"/>
    <w:rsid w:val="001E578D"/>
    <w:rsid w:val="001F1E56"/>
    <w:rsid w:val="00244717"/>
    <w:rsid w:val="00260534"/>
    <w:rsid w:val="0029659C"/>
    <w:rsid w:val="002A6F32"/>
    <w:rsid w:val="002E265C"/>
    <w:rsid w:val="00346D1F"/>
    <w:rsid w:val="0038147D"/>
    <w:rsid w:val="003A384E"/>
    <w:rsid w:val="003D2DC8"/>
    <w:rsid w:val="003E06DA"/>
    <w:rsid w:val="003E3279"/>
    <w:rsid w:val="003F12C6"/>
    <w:rsid w:val="00430192"/>
    <w:rsid w:val="004D0411"/>
    <w:rsid w:val="004D45AC"/>
    <w:rsid w:val="004E19CE"/>
    <w:rsid w:val="00545E43"/>
    <w:rsid w:val="00583788"/>
    <w:rsid w:val="005A2638"/>
    <w:rsid w:val="005A7B76"/>
    <w:rsid w:val="005B45E4"/>
    <w:rsid w:val="005C0880"/>
    <w:rsid w:val="005C4BDD"/>
    <w:rsid w:val="005E5D06"/>
    <w:rsid w:val="0062185F"/>
    <w:rsid w:val="00630BB7"/>
    <w:rsid w:val="0064668C"/>
    <w:rsid w:val="00661E72"/>
    <w:rsid w:val="00684BAF"/>
    <w:rsid w:val="006A6FDA"/>
    <w:rsid w:val="006C170F"/>
    <w:rsid w:val="006C6FB5"/>
    <w:rsid w:val="006D388E"/>
    <w:rsid w:val="006D4D9A"/>
    <w:rsid w:val="00781257"/>
    <w:rsid w:val="007B0980"/>
    <w:rsid w:val="007B0C62"/>
    <w:rsid w:val="00804781"/>
    <w:rsid w:val="00804F3C"/>
    <w:rsid w:val="00845946"/>
    <w:rsid w:val="0086555E"/>
    <w:rsid w:val="008930CF"/>
    <w:rsid w:val="008A00FA"/>
    <w:rsid w:val="008A7038"/>
    <w:rsid w:val="008C1BF7"/>
    <w:rsid w:val="008F1C4A"/>
    <w:rsid w:val="009020E6"/>
    <w:rsid w:val="00936744"/>
    <w:rsid w:val="009454EF"/>
    <w:rsid w:val="00981F9E"/>
    <w:rsid w:val="009A324E"/>
    <w:rsid w:val="009C10F3"/>
    <w:rsid w:val="009C4C7F"/>
    <w:rsid w:val="009D5F88"/>
    <w:rsid w:val="009E1368"/>
    <w:rsid w:val="00A03575"/>
    <w:rsid w:val="00A11DD9"/>
    <w:rsid w:val="00A23D03"/>
    <w:rsid w:val="00A43C79"/>
    <w:rsid w:val="00A4574B"/>
    <w:rsid w:val="00A65DD0"/>
    <w:rsid w:val="00A70835"/>
    <w:rsid w:val="00AC6709"/>
    <w:rsid w:val="00AD4882"/>
    <w:rsid w:val="00B24649"/>
    <w:rsid w:val="00B33FC2"/>
    <w:rsid w:val="00B92509"/>
    <w:rsid w:val="00B9622D"/>
    <w:rsid w:val="00BC1D31"/>
    <w:rsid w:val="00BC55BC"/>
    <w:rsid w:val="00BD5EF9"/>
    <w:rsid w:val="00C00DBB"/>
    <w:rsid w:val="00C157BD"/>
    <w:rsid w:val="00C17881"/>
    <w:rsid w:val="00C236B6"/>
    <w:rsid w:val="00C35724"/>
    <w:rsid w:val="00C56BE2"/>
    <w:rsid w:val="00C63170"/>
    <w:rsid w:val="00C72F0F"/>
    <w:rsid w:val="00CE2B4D"/>
    <w:rsid w:val="00CF556A"/>
    <w:rsid w:val="00D21589"/>
    <w:rsid w:val="00D27C0A"/>
    <w:rsid w:val="00D46BBC"/>
    <w:rsid w:val="00D53E8E"/>
    <w:rsid w:val="00D64AF7"/>
    <w:rsid w:val="00DA172C"/>
    <w:rsid w:val="00E02EC4"/>
    <w:rsid w:val="00E36383"/>
    <w:rsid w:val="00E61CF9"/>
    <w:rsid w:val="00E85257"/>
    <w:rsid w:val="00EA0E48"/>
    <w:rsid w:val="00EA5D1F"/>
    <w:rsid w:val="00EE30CC"/>
    <w:rsid w:val="00EF25CC"/>
    <w:rsid w:val="00F855CF"/>
    <w:rsid w:val="00FD40E8"/>
    <w:rsid w:val="00FD5C07"/>
    <w:rsid w:val="00FE199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78AA87"/>
  <w15:docId w15:val="{81474E82-55C9-4235-94EC-7E24BA9E54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64668C"/>
    <w:pPr>
      <w:spacing w:before="100" w:beforeAutospacing="1" w:after="100" w:afterAutospacing="1" w:line="240" w:lineRule="auto"/>
      <w:outlineLvl w:val="3"/>
    </w:pPr>
    <w:rPr>
      <w:rFonts w:ascii="Times New Roman" w:eastAsia="Times New Roman" w:hAnsi="Times New Roman" w:cs="Times New Roman"/>
      <w:b/>
      <w:b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5DD0"/>
    <w:pPr>
      <w:ind w:left="720"/>
      <w:contextualSpacing/>
    </w:pPr>
  </w:style>
  <w:style w:type="character" w:styleId="Hyperlink">
    <w:name w:val="Hyperlink"/>
    <w:basedOn w:val="DefaultParagraphFont"/>
    <w:uiPriority w:val="99"/>
    <w:unhideWhenUsed/>
    <w:rsid w:val="00A65DD0"/>
    <w:rPr>
      <w:color w:val="0563C1" w:themeColor="hyperlink"/>
      <w:u w:val="single"/>
    </w:rPr>
  </w:style>
  <w:style w:type="paragraph" w:styleId="NoSpacing">
    <w:name w:val="No Spacing"/>
    <w:uiPriority w:val="1"/>
    <w:qFormat/>
    <w:rsid w:val="00B24649"/>
    <w:pPr>
      <w:spacing w:after="0" w:line="240" w:lineRule="auto"/>
    </w:pPr>
  </w:style>
  <w:style w:type="character" w:customStyle="1" w:styleId="Heading4Char">
    <w:name w:val="Heading 4 Char"/>
    <w:basedOn w:val="DefaultParagraphFont"/>
    <w:link w:val="Heading4"/>
    <w:uiPriority w:val="9"/>
    <w:rsid w:val="0064668C"/>
    <w:rPr>
      <w:rFonts w:ascii="Times New Roman" w:eastAsia="Times New Roman" w:hAnsi="Times New Roman" w:cs="Times New Roman"/>
      <w:b/>
      <w:bCs/>
      <w:sz w:val="24"/>
      <w:szCs w:val="24"/>
      <w:lang w:val="en-US"/>
    </w:rPr>
  </w:style>
  <w:style w:type="paragraph" w:styleId="NormalWeb">
    <w:name w:val="Normal (Web)"/>
    <w:basedOn w:val="Normal"/>
    <w:uiPriority w:val="99"/>
    <w:semiHidden/>
    <w:unhideWhenUsed/>
    <w:rsid w:val="0064668C"/>
    <w:pPr>
      <w:spacing w:before="100" w:beforeAutospacing="1" w:after="100" w:afterAutospacing="1" w:line="240" w:lineRule="auto"/>
    </w:pPr>
    <w:rPr>
      <w:rFonts w:ascii="Times New Roman" w:eastAsia="Times New Roman" w:hAnsi="Times New Roman" w:cs="Times New Roman"/>
      <w:sz w:val="24"/>
      <w:szCs w:val="24"/>
      <w:lang w:val="en-US"/>
    </w:rPr>
  </w:style>
  <w:style w:type="table" w:styleId="TableGrid">
    <w:name w:val="Table Grid"/>
    <w:basedOn w:val="TableNormal"/>
    <w:uiPriority w:val="39"/>
    <w:rsid w:val="00630B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11pt">
    <w:name w:val="Body text + 11 pt"/>
    <w:basedOn w:val="DefaultParagraphFont"/>
    <w:rsid w:val="00630BB7"/>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v-LV" w:eastAsia="lv-LV" w:bidi="lv-LV"/>
    </w:rPr>
  </w:style>
  <w:style w:type="character" w:customStyle="1" w:styleId="Bodytext11ptItalic">
    <w:name w:val="Body text + 11 pt;Italic"/>
    <w:basedOn w:val="DefaultParagraphFont"/>
    <w:rsid w:val="00630BB7"/>
    <w:rPr>
      <w:rFonts w:ascii="Times New Roman" w:eastAsia="Times New Roman" w:hAnsi="Times New Roman" w:cs="Times New Roman"/>
      <w:b w:val="0"/>
      <w:bCs w:val="0"/>
      <w:i/>
      <w:iCs/>
      <w:smallCaps w:val="0"/>
      <w:strike w:val="0"/>
      <w:color w:val="000000"/>
      <w:spacing w:val="0"/>
      <w:w w:val="100"/>
      <w:position w:val="0"/>
      <w:sz w:val="22"/>
      <w:szCs w:val="22"/>
      <w:u w:val="none"/>
      <w:lang w:val="lv-LV" w:eastAsia="lv-LV" w:bidi="lv-LV"/>
    </w:rPr>
  </w:style>
  <w:style w:type="character" w:customStyle="1" w:styleId="UnresolvedMention1">
    <w:name w:val="Unresolved Mention1"/>
    <w:basedOn w:val="DefaultParagraphFont"/>
    <w:uiPriority w:val="99"/>
    <w:semiHidden/>
    <w:unhideWhenUsed/>
    <w:rsid w:val="002965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2732550">
      <w:bodyDiv w:val="1"/>
      <w:marLeft w:val="0"/>
      <w:marRight w:val="0"/>
      <w:marTop w:val="0"/>
      <w:marBottom w:val="0"/>
      <w:divBdr>
        <w:top w:val="none" w:sz="0" w:space="0" w:color="auto"/>
        <w:left w:val="none" w:sz="0" w:space="0" w:color="auto"/>
        <w:bottom w:val="none" w:sz="0" w:space="0" w:color="auto"/>
        <w:right w:val="none" w:sz="0" w:space="0" w:color="auto"/>
      </w:divBdr>
      <w:divsChild>
        <w:div w:id="1160268119">
          <w:marLeft w:val="0"/>
          <w:marRight w:val="0"/>
          <w:marTop w:val="0"/>
          <w:marBottom w:val="0"/>
          <w:divBdr>
            <w:top w:val="none" w:sz="0" w:space="0" w:color="auto"/>
            <w:left w:val="none" w:sz="0" w:space="0" w:color="auto"/>
            <w:bottom w:val="none" w:sz="0" w:space="0" w:color="auto"/>
            <w:right w:val="none" w:sz="0" w:space="0" w:color="auto"/>
          </w:divBdr>
          <w:divsChild>
            <w:div w:id="1776713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eis.gov.lv/EKEIS/Supplier/Organizer/87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epirkumi@dpns.gov.lv" TargetMode="External"/><Relationship Id="rId5" Type="http://schemas.openxmlformats.org/officeDocument/2006/relationships/hyperlink" Target="mailto:olesja.gile@dpns.gov.lv"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341</TotalTime>
  <Pages>2</Pages>
  <Words>2297</Words>
  <Characters>1310</Characters>
  <Application>Microsoft Office Word</Application>
  <DocSecurity>0</DocSecurity>
  <Lines>10</Lines>
  <Paragraphs>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3600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Andra Kalnina</dc:creator>
  <cp:lastModifiedBy>Oļesja Gile</cp:lastModifiedBy>
  <cp:revision>39</cp:revision>
  <cp:lastPrinted>2026-07-30T08:48:00Z</cp:lastPrinted>
  <dcterms:created xsi:type="dcterms:W3CDTF">2023-01-12T08:30:00Z</dcterms:created>
  <dcterms:modified xsi:type="dcterms:W3CDTF">2026-07-31T11:59:00Z</dcterms:modified>
</cp:coreProperties>
</file>