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8EB68" w14:textId="247DEB1C" w:rsidR="007B2511" w:rsidRPr="005870AA" w:rsidRDefault="007B2511" w:rsidP="007B2511">
      <w:pPr>
        <w:spacing w:after="0" w:line="240" w:lineRule="auto"/>
        <w:jc w:val="center"/>
        <w:rPr>
          <w:rFonts w:ascii="Aptos" w:eastAsia="Calibri" w:hAnsi="Aptos" w:cs="Times New Roman"/>
          <w:b/>
          <w:color w:val="000000"/>
          <w:sz w:val="24"/>
          <w:szCs w:val="24"/>
        </w:rPr>
      </w:pPr>
      <w:bookmarkStart w:id="0" w:name="_Hlk163640912"/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Iepirkuma </w:t>
      </w:r>
      <w:r w:rsidR="00DD5306">
        <w:rPr>
          <w:rFonts w:ascii="Aptos" w:eastAsia="Calibri" w:hAnsi="Aptos" w:cs="Times New Roman"/>
          <w:b/>
          <w:color w:val="000000"/>
          <w:sz w:val="24"/>
          <w:szCs w:val="24"/>
        </w:rPr>
        <w:t>“</w:t>
      </w:r>
      <w:r w:rsidR="000F5AEE" w:rsidRPr="005870AA">
        <w:rPr>
          <w:rFonts w:ascii="Aptos" w:hAnsi="Aptos" w:cs="Times New Roman"/>
          <w:b/>
          <w:sz w:val="24"/>
          <w:szCs w:val="24"/>
        </w:rPr>
        <w:t>Būvdarbu izpildes novērtējuma pakalpojumi rekonstrukcijas un izbūves objektos Ukrainā</w:t>
      </w:r>
      <w:r w:rsidR="000F5AEE" w:rsidRPr="005870AA">
        <w:rPr>
          <w:rFonts w:ascii="Aptos" w:hAnsi="Aptos" w:cs="Times New Roman"/>
          <w:b/>
          <w:color w:val="000000" w:themeColor="text1"/>
          <w:sz w:val="24"/>
          <w:szCs w:val="24"/>
        </w:rPr>
        <w:t>” (id. Nr. </w:t>
      </w:r>
      <w:r w:rsidR="000F5AEE" w:rsidRPr="005870AA">
        <w:rPr>
          <w:rFonts w:ascii="Aptos" w:hAnsi="Aptos" w:cs="Times New Roman"/>
          <w:b/>
          <w:sz w:val="24"/>
          <w:szCs w:val="24"/>
        </w:rPr>
        <w:t>CFLA 2026/9-PAK</w:t>
      </w:r>
      <w:r w:rsidR="000F5AEE" w:rsidRPr="005870AA">
        <w:rPr>
          <w:rFonts w:ascii="Aptos" w:hAnsi="Aptos" w:cs="Times New Roman"/>
          <w:b/>
          <w:color w:val="000000" w:themeColor="text1"/>
          <w:sz w:val="24"/>
          <w:szCs w:val="24"/>
        </w:rPr>
        <w:t>)</w:t>
      </w:r>
      <w:r w:rsidR="000F5AEE" w:rsidRPr="005870AA">
        <w:rPr>
          <w:rFonts w:ascii="Aptos" w:hAnsi="Aptos" w:cs="Times New Roman"/>
          <w:b/>
          <w:noProof/>
          <w:color w:val="000000" w:themeColor="text1"/>
          <w:sz w:val="24"/>
          <w:szCs w:val="24"/>
        </w:rPr>
        <w:t xml:space="preserve"> 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iepirkuma komisijas (turpmāk – Komisija) </w:t>
      </w:r>
    </w:p>
    <w:bookmarkEnd w:id="0"/>
    <w:p w14:paraId="393BE64C" w14:textId="4CCE4329" w:rsidR="007B2511" w:rsidRPr="005870AA" w:rsidRDefault="007B2511" w:rsidP="007B2511">
      <w:pPr>
        <w:spacing w:after="0" w:line="240" w:lineRule="auto"/>
        <w:jc w:val="center"/>
        <w:rPr>
          <w:rFonts w:ascii="Aptos" w:eastAsia="Calibri" w:hAnsi="Aptos" w:cs="Times New Roman"/>
          <w:b/>
          <w:color w:val="000000"/>
          <w:sz w:val="24"/>
          <w:szCs w:val="24"/>
        </w:rPr>
      </w:pP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202</w:t>
      </w:r>
      <w:r w:rsidR="00E26EB0"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6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. gada </w:t>
      </w:r>
      <w:r w:rsidR="002B52F2">
        <w:rPr>
          <w:rFonts w:ascii="Aptos" w:eastAsia="Calibri" w:hAnsi="Aptos" w:cs="Times New Roman"/>
          <w:b/>
          <w:color w:val="000000"/>
          <w:sz w:val="24"/>
          <w:szCs w:val="24"/>
        </w:rPr>
        <w:t>25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. </w:t>
      </w:r>
      <w:r w:rsidR="002B52F2">
        <w:rPr>
          <w:rFonts w:ascii="Aptos" w:eastAsia="Calibri" w:hAnsi="Aptos" w:cs="Times New Roman"/>
          <w:b/>
          <w:color w:val="000000"/>
          <w:sz w:val="24"/>
          <w:szCs w:val="24"/>
        </w:rPr>
        <w:t>augusta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 sēdē (protokols Nr.2) sniegtā atbilde uz </w:t>
      </w:r>
    </w:p>
    <w:p w14:paraId="49FED291" w14:textId="7F3B6D08" w:rsidR="007B2511" w:rsidRPr="005870AA" w:rsidRDefault="007B2511" w:rsidP="007B2511">
      <w:pPr>
        <w:spacing w:after="0" w:line="240" w:lineRule="auto"/>
        <w:jc w:val="center"/>
        <w:rPr>
          <w:rFonts w:ascii="Aptos" w:eastAsia="Calibri" w:hAnsi="Aptos" w:cs="Times New Roman"/>
          <w:b/>
          <w:color w:val="000000"/>
          <w:sz w:val="24"/>
          <w:szCs w:val="24"/>
        </w:rPr>
      </w:pP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ieinteresētā </w:t>
      </w:r>
      <w:r w:rsidR="00DD5306">
        <w:rPr>
          <w:rFonts w:ascii="Aptos" w:eastAsia="Calibri" w:hAnsi="Aptos" w:cs="Times New Roman"/>
          <w:b/>
          <w:color w:val="000000"/>
          <w:sz w:val="24"/>
          <w:szCs w:val="24"/>
        </w:rPr>
        <w:t>pretendenta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 202</w:t>
      </w:r>
      <w:r w:rsidR="001065ED"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6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. gada </w:t>
      </w:r>
      <w:r w:rsidR="001065ED"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20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. </w:t>
      </w:r>
      <w:r w:rsidR="00AB6D4E" w:rsidRPr="005870AA">
        <w:rPr>
          <w:rFonts w:ascii="Aptos" w:eastAsia="Calibri" w:hAnsi="Aptos" w:cs="Times New Roman"/>
          <w:b/>
          <w:color w:val="000000"/>
          <w:sz w:val="24"/>
          <w:szCs w:val="24"/>
        </w:rPr>
        <w:t>augusta</w:t>
      </w:r>
      <w:r w:rsidRPr="005870AA">
        <w:rPr>
          <w:rFonts w:ascii="Aptos" w:eastAsia="Calibri" w:hAnsi="Aptos" w:cs="Times New Roman"/>
          <w:b/>
          <w:color w:val="000000"/>
          <w:sz w:val="24"/>
          <w:szCs w:val="24"/>
        </w:rPr>
        <w:t xml:space="preserve"> uzdoto jautājumu</w:t>
      </w:r>
    </w:p>
    <w:p w14:paraId="3289133D" w14:textId="097BFEC9" w:rsidR="007B2511" w:rsidRPr="005870AA" w:rsidRDefault="007B2511" w:rsidP="007B2511">
      <w:pPr>
        <w:spacing w:after="0" w:line="240" w:lineRule="auto"/>
        <w:jc w:val="center"/>
        <w:rPr>
          <w:rFonts w:ascii="Aptos" w:eastAsia="Calibri" w:hAnsi="Aptos" w:cs="Times New Roman"/>
          <w:b/>
          <w:color w:val="000000"/>
          <w:sz w:val="24"/>
          <w:szCs w:val="24"/>
        </w:rPr>
      </w:pPr>
    </w:p>
    <w:p w14:paraId="15F146A5" w14:textId="77777777" w:rsidR="00AD464B" w:rsidRDefault="007B2511" w:rsidP="00AD464B">
      <w:pPr>
        <w:spacing w:after="240" w:line="240" w:lineRule="auto"/>
        <w:rPr>
          <w:rFonts w:ascii="Aptos" w:eastAsia="Calibri" w:hAnsi="Aptos" w:cs="Times New Roman"/>
          <w:b/>
          <w:color w:val="000000"/>
          <w:sz w:val="24"/>
          <w:szCs w:val="24"/>
          <w:u w:val="single"/>
        </w:rPr>
      </w:pPr>
      <w:r w:rsidRPr="005870AA">
        <w:rPr>
          <w:rFonts w:ascii="Aptos" w:eastAsia="Calibri" w:hAnsi="Aptos" w:cs="Times New Roman"/>
          <w:b/>
          <w:color w:val="000000"/>
          <w:sz w:val="24"/>
          <w:szCs w:val="24"/>
          <w:u w:val="single"/>
        </w:rPr>
        <w:t>Jautājums:</w:t>
      </w:r>
    </w:p>
    <w:p w14:paraId="6291437C" w14:textId="073EC527" w:rsidR="0014574E" w:rsidRPr="00AD464B" w:rsidRDefault="00AD464B" w:rsidP="00AD464B">
      <w:pPr>
        <w:spacing w:after="240" w:line="240" w:lineRule="auto"/>
        <w:rPr>
          <w:rFonts w:ascii="Aptos" w:eastAsia="Calibri" w:hAnsi="Aptos" w:cs="Times New Roman"/>
          <w:b/>
          <w:color w:val="000000"/>
          <w:sz w:val="24"/>
          <w:szCs w:val="24"/>
          <w:u w:val="single"/>
        </w:rPr>
      </w:pPr>
      <w:r>
        <w:rPr>
          <w:rStyle w:val="Strong"/>
          <w:rFonts w:ascii="Aptos" w:hAnsi="Aptos"/>
          <w:sz w:val="24"/>
          <w:szCs w:val="24"/>
        </w:rPr>
        <w:t>J</w:t>
      </w:r>
      <w:r w:rsidR="0014574E" w:rsidRPr="005870AA">
        <w:rPr>
          <w:rStyle w:val="Strong"/>
          <w:rFonts w:ascii="Aptos" w:hAnsi="Aptos"/>
          <w:sz w:val="24"/>
          <w:szCs w:val="24"/>
        </w:rPr>
        <w:t>a fiziskā persona ir oficiāli nodarbināt</w:t>
      </w:r>
      <w:r w:rsidR="00B52C91" w:rsidRPr="005870AA">
        <w:rPr>
          <w:rStyle w:val="Strong"/>
          <w:rFonts w:ascii="Aptos" w:hAnsi="Aptos"/>
          <w:sz w:val="24"/>
          <w:szCs w:val="24"/>
        </w:rPr>
        <w:t>a</w:t>
      </w:r>
      <w:r w:rsidR="0014574E" w:rsidRPr="005870AA">
        <w:rPr>
          <w:rStyle w:val="Strong"/>
          <w:rFonts w:ascii="Aptos" w:hAnsi="Aptos"/>
          <w:sz w:val="24"/>
          <w:szCs w:val="24"/>
        </w:rPr>
        <w:t xml:space="preserve"> pie </w:t>
      </w:r>
      <w:r w:rsidR="00A1709D" w:rsidRPr="005870AA">
        <w:rPr>
          <w:rStyle w:val="Strong"/>
          <w:rFonts w:ascii="Aptos" w:hAnsi="Aptos"/>
          <w:sz w:val="24"/>
          <w:szCs w:val="24"/>
        </w:rPr>
        <w:t xml:space="preserve">Ukrainā reģistrētās </w:t>
      </w:r>
      <w:r w:rsidR="00A1709D" w:rsidRPr="005870AA">
        <w:rPr>
          <w:rFonts w:ascii="Aptos" w:hAnsi="Aptos"/>
          <w:b/>
          <w:bCs/>
          <w:sz w:val="24"/>
          <w:szCs w:val="24"/>
        </w:rPr>
        <w:t>Fizisk</w:t>
      </w:r>
      <w:r w:rsidR="00252EFA" w:rsidRPr="005870AA">
        <w:rPr>
          <w:rFonts w:ascii="Aptos" w:hAnsi="Aptos"/>
          <w:b/>
          <w:bCs/>
          <w:sz w:val="24"/>
          <w:szCs w:val="24"/>
        </w:rPr>
        <w:t>ās</w:t>
      </w:r>
      <w:r w:rsidR="00A1709D" w:rsidRPr="005870AA">
        <w:rPr>
          <w:rFonts w:ascii="Aptos" w:hAnsi="Aptos"/>
          <w:b/>
          <w:bCs/>
          <w:sz w:val="24"/>
          <w:szCs w:val="24"/>
        </w:rPr>
        <w:t xml:space="preserve"> person</w:t>
      </w:r>
      <w:r w:rsidR="00252EFA" w:rsidRPr="005870AA">
        <w:rPr>
          <w:rFonts w:ascii="Aptos" w:hAnsi="Aptos"/>
          <w:b/>
          <w:bCs/>
          <w:sz w:val="24"/>
          <w:szCs w:val="24"/>
        </w:rPr>
        <w:t>as</w:t>
      </w:r>
      <w:r w:rsidR="00A1709D" w:rsidRPr="005870AA">
        <w:rPr>
          <w:rFonts w:ascii="Aptos" w:hAnsi="Aptos"/>
          <w:b/>
          <w:bCs/>
          <w:sz w:val="24"/>
          <w:szCs w:val="24"/>
        </w:rPr>
        <w:t>–uzņēmēj</w:t>
      </w:r>
      <w:r w:rsidR="008E3FCC">
        <w:rPr>
          <w:rFonts w:ascii="Aptos" w:hAnsi="Aptos"/>
          <w:b/>
          <w:bCs/>
          <w:sz w:val="24"/>
          <w:szCs w:val="24"/>
        </w:rPr>
        <w:t>a</w:t>
      </w:r>
      <w:r w:rsidR="00A1709D" w:rsidRPr="005870AA">
        <w:rPr>
          <w:rFonts w:ascii="Aptos" w:hAnsi="Aptos"/>
          <w:b/>
          <w:bCs/>
          <w:sz w:val="24"/>
          <w:szCs w:val="24"/>
        </w:rPr>
        <w:t xml:space="preserve"> (FOP)</w:t>
      </w:r>
      <w:r w:rsidR="00252EFA" w:rsidRPr="005870AA">
        <w:rPr>
          <w:rFonts w:ascii="Aptos" w:hAnsi="Aptos"/>
          <w:b/>
          <w:bCs/>
          <w:sz w:val="24"/>
          <w:szCs w:val="24"/>
        </w:rPr>
        <w:t xml:space="preserve"> kā</w:t>
      </w:r>
      <w:r w:rsidR="0014574E" w:rsidRPr="005870AA">
        <w:rPr>
          <w:rStyle w:val="Strong"/>
          <w:rFonts w:ascii="Aptos" w:hAnsi="Aptos"/>
          <w:sz w:val="24"/>
          <w:szCs w:val="24"/>
        </w:rPr>
        <w:t xml:space="preserve"> darbinieks, </w:t>
      </w:r>
      <w:r w:rsidR="00B940F6">
        <w:rPr>
          <w:rStyle w:val="Strong"/>
          <w:rFonts w:ascii="Aptos" w:hAnsi="Aptos"/>
          <w:sz w:val="24"/>
          <w:szCs w:val="24"/>
        </w:rPr>
        <w:t xml:space="preserve">tad vai </w:t>
      </w:r>
      <w:r w:rsidR="0014574E" w:rsidRPr="005870AA">
        <w:rPr>
          <w:rStyle w:val="Strong"/>
          <w:rFonts w:ascii="Aptos" w:hAnsi="Aptos"/>
          <w:sz w:val="24"/>
          <w:szCs w:val="24"/>
        </w:rPr>
        <w:t>ir pareizi viņu norādīt</w:t>
      </w:r>
      <w:r w:rsidR="005C37A8" w:rsidRPr="005870AA">
        <w:rPr>
          <w:rStyle w:val="Strong"/>
          <w:rFonts w:ascii="Aptos" w:hAnsi="Aptos"/>
          <w:sz w:val="24"/>
          <w:szCs w:val="24"/>
        </w:rPr>
        <w:t xml:space="preserve"> Nolikuma</w:t>
      </w:r>
      <w:r w:rsidR="0014574E" w:rsidRPr="005870AA">
        <w:rPr>
          <w:rStyle w:val="Strong"/>
          <w:rFonts w:ascii="Aptos" w:hAnsi="Aptos"/>
          <w:sz w:val="24"/>
          <w:szCs w:val="24"/>
        </w:rPr>
        <w:t xml:space="preserve"> 1. pielikumā kā nominēto speciālistu</w:t>
      </w:r>
      <w:r w:rsidR="00B52C91" w:rsidRPr="005870AA">
        <w:rPr>
          <w:rStyle w:val="Strong"/>
          <w:rFonts w:ascii="Aptos" w:hAnsi="Aptos"/>
          <w:sz w:val="24"/>
          <w:szCs w:val="24"/>
        </w:rPr>
        <w:t xml:space="preserve"> un</w:t>
      </w:r>
      <w:r w:rsidR="0014574E" w:rsidRPr="005870AA">
        <w:rPr>
          <w:rStyle w:val="Strong"/>
          <w:rFonts w:ascii="Aptos" w:hAnsi="Aptos"/>
          <w:sz w:val="24"/>
          <w:szCs w:val="24"/>
        </w:rPr>
        <w:t xml:space="preserve"> nenorādīt</w:t>
      </w:r>
      <w:r w:rsidR="005C37A8" w:rsidRPr="005870AA">
        <w:rPr>
          <w:rStyle w:val="Strong"/>
          <w:rFonts w:ascii="Aptos" w:hAnsi="Aptos"/>
          <w:sz w:val="24"/>
          <w:szCs w:val="24"/>
        </w:rPr>
        <w:t xml:space="preserve"> Nolikuma</w:t>
      </w:r>
      <w:r w:rsidR="0014574E" w:rsidRPr="005870AA">
        <w:rPr>
          <w:rStyle w:val="Strong"/>
          <w:rFonts w:ascii="Aptos" w:hAnsi="Aptos"/>
          <w:sz w:val="24"/>
          <w:szCs w:val="24"/>
        </w:rPr>
        <w:t xml:space="preserve"> 2. pielikumā “Apakšuzņēmēju saraksts”?</w:t>
      </w:r>
    </w:p>
    <w:p w14:paraId="1A8C9E6A" w14:textId="7D02A8D7" w:rsidR="007B2511" w:rsidRPr="005870AA" w:rsidRDefault="007B2511" w:rsidP="007B2511">
      <w:pPr>
        <w:spacing w:after="240"/>
        <w:jc w:val="both"/>
        <w:rPr>
          <w:rFonts w:ascii="Aptos" w:eastAsia="Times New Roman" w:hAnsi="Aptos" w:cs="Times New Roman"/>
          <w:b/>
          <w:bCs/>
          <w:color w:val="000000"/>
          <w:sz w:val="24"/>
          <w:szCs w:val="24"/>
          <w:u w:val="single"/>
        </w:rPr>
      </w:pPr>
      <w:r w:rsidRPr="005870AA">
        <w:rPr>
          <w:rFonts w:ascii="Aptos" w:eastAsia="Times New Roman" w:hAnsi="Aptos" w:cs="Times New Roman"/>
          <w:b/>
          <w:bCs/>
          <w:color w:val="000000"/>
          <w:sz w:val="24"/>
          <w:szCs w:val="24"/>
          <w:u w:val="single"/>
        </w:rPr>
        <w:t>Atbilde:</w:t>
      </w:r>
    </w:p>
    <w:p w14:paraId="7122B075" w14:textId="5A9C6FDB" w:rsidR="00436B95" w:rsidRPr="005870AA" w:rsidRDefault="00436B95" w:rsidP="007B2511">
      <w:pPr>
        <w:spacing w:after="240"/>
        <w:jc w:val="both"/>
        <w:rPr>
          <w:rFonts w:ascii="Aptos" w:eastAsia="Times New Roman" w:hAnsi="Aptos" w:cs="Times New Roman"/>
          <w:b/>
          <w:bCs/>
          <w:color w:val="000000"/>
          <w:sz w:val="24"/>
          <w:szCs w:val="24"/>
          <w:u w:val="single"/>
        </w:rPr>
      </w:pPr>
    </w:p>
    <w:p w14:paraId="1F1E14C8" w14:textId="679F8E52" w:rsidR="009E33C9" w:rsidRPr="005870AA" w:rsidRDefault="005C37A8" w:rsidP="00B905AD">
      <w:pPr>
        <w:jc w:val="both"/>
        <w:rPr>
          <w:rFonts w:ascii="Aptos" w:hAnsi="Aptos" w:cs="Times New Roman"/>
          <w:color w:val="000000" w:themeColor="text1"/>
          <w:sz w:val="24"/>
          <w:szCs w:val="24"/>
        </w:rPr>
      </w:pPr>
      <w:r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Atbilstoši Nolikuma </w:t>
      </w:r>
      <w:r w:rsidR="0081643E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3.2.2. un </w:t>
      </w:r>
      <w:r w:rsidR="00A979FF" w:rsidRPr="005870AA">
        <w:rPr>
          <w:rFonts w:ascii="Aptos" w:hAnsi="Aptos" w:cs="Times New Roman"/>
          <w:color w:val="000000" w:themeColor="text1"/>
          <w:sz w:val="24"/>
          <w:szCs w:val="24"/>
        </w:rPr>
        <w:t>4.3.5.3 apakšpunktiem</w:t>
      </w:r>
      <w:r w:rsidR="00652132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iesaistīt</w:t>
      </w:r>
      <w:r w:rsidR="0014126A" w:rsidRPr="005870AA">
        <w:rPr>
          <w:rFonts w:ascii="Aptos" w:hAnsi="Aptos" w:cs="Times New Roman"/>
          <w:color w:val="000000" w:themeColor="text1"/>
          <w:sz w:val="24"/>
          <w:szCs w:val="24"/>
        </w:rPr>
        <w:t>ais</w:t>
      </w:r>
      <w:r w:rsidR="00652132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speciālist</w:t>
      </w:r>
      <w:r w:rsidR="0014126A" w:rsidRPr="005870AA">
        <w:rPr>
          <w:rFonts w:ascii="Aptos" w:hAnsi="Aptos" w:cs="Times New Roman"/>
          <w:color w:val="000000" w:themeColor="text1"/>
          <w:sz w:val="24"/>
          <w:szCs w:val="24"/>
        </w:rPr>
        <w:t>s</w:t>
      </w:r>
      <w:r w:rsidR="00652132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– </w:t>
      </w:r>
      <w:r w:rsidR="00DB5F75" w:rsidRPr="005870AA">
        <w:rPr>
          <w:rFonts w:ascii="Aptos" w:hAnsi="Aptos" w:cs="Times New Roman"/>
          <w:color w:val="000000" w:themeColor="text1"/>
          <w:sz w:val="24"/>
          <w:szCs w:val="24"/>
        </w:rPr>
        <w:t>pretendent</w:t>
      </w:r>
      <w:r w:rsidR="0067062D">
        <w:rPr>
          <w:rFonts w:ascii="Aptos" w:hAnsi="Aptos" w:cs="Times New Roman"/>
          <w:color w:val="000000" w:themeColor="text1"/>
          <w:sz w:val="24"/>
          <w:szCs w:val="24"/>
        </w:rPr>
        <w:t>a</w:t>
      </w:r>
      <w:r w:rsidR="00DB5F75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</w:t>
      </w:r>
      <w:r w:rsidR="00652132" w:rsidRPr="005870AA">
        <w:rPr>
          <w:rFonts w:ascii="Aptos" w:hAnsi="Aptos" w:cs="Times New Roman"/>
          <w:color w:val="000000" w:themeColor="text1"/>
          <w:sz w:val="24"/>
          <w:szCs w:val="24"/>
        </w:rPr>
        <w:t>darbiniek</w:t>
      </w:r>
      <w:r w:rsidR="0014126A" w:rsidRPr="005870AA">
        <w:rPr>
          <w:rFonts w:ascii="Aptos" w:hAnsi="Aptos" w:cs="Times New Roman"/>
          <w:color w:val="000000" w:themeColor="text1"/>
          <w:sz w:val="24"/>
          <w:szCs w:val="24"/>
        </w:rPr>
        <w:t>s</w:t>
      </w:r>
      <w:r w:rsidR="00B117B9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nor</w:t>
      </w:r>
      <w:r w:rsidR="005870AA" w:rsidRPr="005870AA">
        <w:rPr>
          <w:rFonts w:ascii="Aptos" w:hAnsi="Aptos" w:cs="Times New Roman"/>
          <w:color w:val="000000" w:themeColor="text1"/>
          <w:sz w:val="24"/>
          <w:szCs w:val="24"/>
        </w:rPr>
        <w:t>ā</w:t>
      </w:r>
      <w:r w:rsidR="00B117B9" w:rsidRPr="005870AA">
        <w:rPr>
          <w:rFonts w:ascii="Aptos" w:hAnsi="Aptos" w:cs="Times New Roman"/>
          <w:color w:val="000000" w:themeColor="text1"/>
          <w:sz w:val="24"/>
          <w:szCs w:val="24"/>
        </w:rPr>
        <w:t>dāms</w:t>
      </w:r>
      <w:r w:rsidR="00652132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</w:t>
      </w:r>
      <w:r w:rsidR="00DB5F75" w:rsidRPr="005870AA">
        <w:rPr>
          <w:rFonts w:ascii="Aptos" w:hAnsi="Aptos"/>
          <w:sz w:val="24"/>
          <w:szCs w:val="24"/>
        </w:rPr>
        <w:t>Nolikuma 1. pielikumā,</w:t>
      </w:r>
      <w:r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</w:t>
      </w:r>
      <w:r w:rsidR="005870AA" w:rsidRPr="005870AA">
        <w:rPr>
          <w:rFonts w:ascii="Aptos" w:hAnsi="Aptos" w:cs="Times New Roman"/>
          <w:color w:val="000000" w:themeColor="text1"/>
          <w:sz w:val="24"/>
          <w:szCs w:val="24"/>
        </w:rPr>
        <w:t>sniedzot</w:t>
      </w:r>
      <w:r w:rsidR="0067062D">
        <w:rPr>
          <w:rFonts w:ascii="Aptos" w:hAnsi="Aptos" w:cs="Times New Roman"/>
          <w:color w:val="000000" w:themeColor="text1"/>
          <w:sz w:val="24"/>
          <w:szCs w:val="24"/>
        </w:rPr>
        <w:t xml:space="preserve"> par </w:t>
      </w:r>
      <w:r w:rsidR="00C71C03">
        <w:rPr>
          <w:rFonts w:ascii="Aptos" w:hAnsi="Aptos" w:cs="Times New Roman"/>
          <w:color w:val="000000" w:themeColor="text1"/>
          <w:sz w:val="24"/>
          <w:szCs w:val="24"/>
        </w:rPr>
        <w:t>viņu</w:t>
      </w:r>
      <w:r w:rsidR="009E33C9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attiecīgu informāciju. </w:t>
      </w:r>
      <w:r w:rsidR="0067062D">
        <w:rPr>
          <w:rFonts w:ascii="Aptos" w:hAnsi="Aptos" w:cs="Times New Roman"/>
          <w:color w:val="000000" w:themeColor="text1"/>
          <w:sz w:val="24"/>
          <w:szCs w:val="24"/>
        </w:rPr>
        <w:t>M</w:t>
      </w:r>
      <w:r w:rsidR="009E33C9" w:rsidRPr="005870AA">
        <w:rPr>
          <w:rFonts w:ascii="Aptos" w:hAnsi="Aptos" w:cs="Times New Roman"/>
          <w:color w:val="000000" w:themeColor="text1"/>
          <w:sz w:val="24"/>
          <w:szCs w:val="24"/>
        </w:rPr>
        <w:t>inēt</w:t>
      </w:r>
      <w:r w:rsidR="0067062D">
        <w:rPr>
          <w:rFonts w:ascii="Aptos" w:hAnsi="Aptos" w:cs="Times New Roman"/>
          <w:color w:val="000000" w:themeColor="text1"/>
          <w:sz w:val="24"/>
          <w:szCs w:val="24"/>
        </w:rPr>
        <w:t>ais</w:t>
      </w:r>
      <w:r w:rsidR="009E33C9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darbiniek</w:t>
      </w:r>
      <w:r w:rsidR="0067062D">
        <w:rPr>
          <w:rFonts w:ascii="Aptos" w:hAnsi="Aptos" w:cs="Times New Roman"/>
          <w:color w:val="000000" w:themeColor="text1"/>
          <w:sz w:val="24"/>
          <w:szCs w:val="24"/>
        </w:rPr>
        <w:t>s</w:t>
      </w:r>
      <w:r w:rsidR="009E33C9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</w:t>
      </w:r>
      <w:r w:rsidR="009E33C9" w:rsidRPr="005870AA">
        <w:rPr>
          <w:rStyle w:val="Strong"/>
          <w:rFonts w:ascii="Aptos" w:hAnsi="Aptos"/>
          <w:b w:val="0"/>
          <w:bCs w:val="0"/>
          <w:sz w:val="24"/>
          <w:szCs w:val="24"/>
        </w:rPr>
        <w:t>Nolikuma 2.</w:t>
      </w:r>
      <w:r w:rsidR="0067062D" w:rsidRPr="005870AA">
        <w:rPr>
          <w:rFonts w:ascii="Aptos" w:hAnsi="Aptos"/>
          <w:sz w:val="24"/>
          <w:szCs w:val="24"/>
        </w:rPr>
        <w:t> </w:t>
      </w:r>
      <w:r w:rsidR="009E33C9" w:rsidRPr="005870AA">
        <w:rPr>
          <w:rStyle w:val="Strong"/>
          <w:rFonts w:ascii="Aptos" w:hAnsi="Aptos"/>
          <w:b w:val="0"/>
          <w:bCs w:val="0"/>
          <w:sz w:val="24"/>
          <w:szCs w:val="24"/>
        </w:rPr>
        <w:t>pielikumā “Apakšuzņēmēju saraksts” nav jā</w:t>
      </w:r>
      <w:r w:rsidR="0067062D">
        <w:rPr>
          <w:rStyle w:val="Strong"/>
          <w:rFonts w:ascii="Aptos" w:hAnsi="Aptos"/>
          <w:b w:val="0"/>
          <w:bCs w:val="0"/>
          <w:sz w:val="24"/>
          <w:szCs w:val="24"/>
        </w:rPr>
        <w:t>norāda</w:t>
      </w:r>
      <w:r w:rsidR="009E33C9" w:rsidRPr="005870AA">
        <w:rPr>
          <w:rStyle w:val="Strong"/>
          <w:rFonts w:ascii="Aptos" w:hAnsi="Aptos"/>
          <w:b w:val="0"/>
          <w:bCs w:val="0"/>
          <w:sz w:val="24"/>
          <w:szCs w:val="24"/>
        </w:rPr>
        <w:t>.</w:t>
      </w:r>
      <w:r w:rsidR="009E33C9" w:rsidRPr="005870AA">
        <w:rPr>
          <w:rFonts w:ascii="Aptos" w:hAnsi="Aptos" w:cs="Times New Roman"/>
          <w:color w:val="000000" w:themeColor="text1"/>
          <w:sz w:val="24"/>
          <w:szCs w:val="24"/>
        </w:rPr>
        <w:t xml:space="preserve"> </w:t>
      </w:r>
    </w:p>
    <w:p w14:paraId="272D3A47" w14:textId="77777777" w:rsidR="007B2511" w:rsidRPr="007B2511" w:rsidRDefault="007B2511" w:rsidP="007B2511">
      <w:pPr>
        <w:spacing w:after="240"/>
        <w:jc w:val="both"/>
      </w:pPr>
    </w:p>
    <w:sectPr w:rsidR="007B2511" w:rsidRPr="007B25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11"/>
    <w:rsid w:val="000A2132"/>
    <w:rsid w:val="000F5AEE"/>
    <w:rsid w:val="001065ED"/>
    <w:rsid w:val="0014126A"/>
    <w:rsid w:val="0014574E"/>
    <w:rsid w:val="00252EFA"/>
    <w:rsid w:val="002B52F2"/>
    <w:rsid w:val="00436B95"/>
    <w:rsid w:val="005870AA"/>
    <w:rsid w:val="005C37A8"/>
    <w:rsid w:val="00652132"/>
    <w:rsid w:val="0067062D"/>
    <w:rsid w:val="006964FF"/>
    <w:rsid w:val="006E4C1C"/>
    <w:rsid w:val="007B2511"/>
    <w:rsid w:val="0081643E"/>
    <w:rsid w:val="00871E39"/>
    <w:rsid w:val="0087229B"/>
    <w:rsid w:val="008E3FCC"/>
    <w:rsid w:val="008E71B4"/>
    <w:rsid w:val="009407F1"/>
    <w:rsid w:val="009E33C9"/>
    <w:rsid w:val="00A1709D"/>
    <w:rsid w:val="00A43613"/>
    <w:rsid w:val="00A94016"/>
    <w:rsid w:val="00A979FF"/>
    <w:rsid w:val="00AB6D4E"/>
    <w:rsid w:val="00AD464B"/>
    <w:rsid w:val="00B117B9"/>
    <w:rsid w:val="00B52C91"/>
    <w:rsid w:val="00B905AD"/>
    <w:rsid w:val="00B940F6"/>
    <w:rsid w:val="00C120CD"/>
    <w:rsid w:val="00C71C03"/>
    <w:rsid w:val="00CB47AF"/>
    <w:rsid w:val="00DB5F75"/>
    <w:rsid w:val="00DD5306"/>
    <w:rsid w:val="00E2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F0893"/>
  <w15:chartTrackingRefBased/>
  <w15:docId w15:val="{F4D1091D-AD8B-4F9F-A4C2-346FEC26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51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51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51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51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51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51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51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51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51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51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5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2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51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2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51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2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51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2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511"/>
    <w:rPr>
      <w:b/>
      <w:bCs/>
      <w:smallCaps/>
      <w:color w:val="0F4761" w:themeColor="accent1" w:themeShade="BF"/>
      <w:spacing w:val="5"/>
    </w:rPr>
  </w:style>
  <w:style w:type="paragraph" w:customStyle="1" w:styleId="gmail-isselectedend">
    <w:name w:val="gmail-isselectedend"/>
    <w:basedOn w:val="Normal"/>
    <w:rsid w:val="0014574E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145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8D5403-FE62-4F94-912E-19B74DD751EE}"/>
</file>

<file path=customXml/itemProps2.xml><?xml version="1.0" encoding="utf-8"?>
<ds:datastoreItem xmlns:ds="http://schemas.openxmlformats.org/officeDocument/2006/customXml" ds:itemID="{FC0303A6-5099-46EB-B8B4-3B03A455CE5D}">
  <ds:schemaRefs>
    <ds:schemaRef ds:uri="http://schemas.microsoft.com/office/2006/metadata/properties"/>
    <ds:schemaRef ds:uri="http://schemas.microsoft.com/office/infopath/2007/PartnerControls"/>
    <ds:schemaRef ds:uri="b7b3b213-8566-48ea-9933-efcfa651373a"/>
    <ds:schemaRef ds:uri="d68ddbfb-0246-4f41-98f5-4b7b8fdf9644"/>
  </ds:schemaRefs>
</ds:datastoreItem>
</file>

<file path=customXml/itemProps3.xml><?xml version="1.0" encoding="utf-8"?>
<ds:datastoreItem xmlns:ds="http://schemas.openxmlformats.org/officeDocument/2006/customXml" ds:itemID="{C4952F0F-738A-455D-BDE7-9ED998D475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528</Words>
  <Characters>302</Characters>
  <Application>Microsoft Office Word</Application>
  <DocSecurity>0</DocSecurity>
  <Lines>2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Žogota</dc:creator>
  <cp:keywords/>
  <dc:description/>
  <cp:lastModifiedBy>Silvija Vanka</cp:lastModifiedBy>
  <cp:revision>29</cp:revision>
  <dcterms:created xsi:type="dcterms:W3CDTF">2025-05-08T08:52:00Z</dcterms:created>
  <dcterms:modified xsi:type="dcterms:W3CDTF">2026-08-26T05:32:00Z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  <property fmtid="{D5CDD505-2E9C-101B-9397-08002B2CF9AE}" pid="3" name="MediaServiceImageTags">
    <vt:lpwstr/>
  </property>
</Properties>
</file>