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2DB08" w14:textId="77777777" w:rsidR="006D73B2" w:rsidRDefault="006D73B2"/>
    <w:p w14:paraId="0851EEA7" w14:textId="0D82A1F6" w:rsidR="007004DC" w:rsidRPr="005D54CE" w:rsidRDefault="005D54CE" w:rsidP="007004DC">
      <w:pPr>
        <w:jc w:val="both"/>
        <w:rPr>
          <w:rFonts w:ascii="Times New Roman" w:hAnsi="Times New Roman" w:cs="Times New Roman"/>
          <w:b/>
          <w:bCs/>
        </w:rPr>
      </w:pPr>
      <w:proofErr w:type="spellStart"/>
      <w:r w:rsidRPr="005D54CE">
        <w:rPr>
          <w:rFonts w:ascii="Times New Roman" w:hAnsi="Times New Roman" w:cs="Times New Roman"/>
          <w:b/>
          <w:bCs/>
        </w:rPr>
        <w:t>Atbilde</w:t>
      </w:r>
      <w:proofErr w:type="spellEnd"/>
      <w:r w:rsidRPr="005D54CE">
        <w:rPr>
          <w:rFonts w:ascii="Times New Roman" w:hAnsi="Times New Roman" w:cs="Times New Roman"/>
          <w:b/>
          <w:bCs/>
        </w:rPr>
        <w:t xml:space="preserve"> Nr.</w:t>
      </w:r>
      <w:r>
        <w:rPr>
          <w:rFonts w:ascii="Times New Roman" w:hAnsi="Times New Roman" w:cs="Times New Roman"/>
          <w:b/>
          <w:bCs/>
        </w:rPr>
        <w:t>2</w:t>
      </w:r>
      <w:r w:rsidRPr="005D54CE">
        <w:rPr>
          <w:rFonts w:ascii="Times New Roman" w:hAnsi="Times New Roman" w:cs="Times New Roman"/>
          <w:b/>
          <w:bCs/>
        </w:rPr>
        <w:t xml:space="preserve"> </w:t>
      </w:r>
      <w:proofErr w:type="spellStart"/>
      <w:r w:rsidRPr="005D54CE">
        <w:rPr>
          <w:rFonts w:ascii="Times New Roman" w:hAnsi="Times New Roman" w:cs="Times New Roman"/>
          <w:b/>
          <w:bCs/>
        </w:rPr>
        <w:t>uz</w:t>
      </w:r>
      <w:proofErr w:type="spellEnd"/>
      <w:r w:rsidRPr="005D54CE">
        <w:rPr>
          <w:rFonts w:ascii="Times New Roman" w:hAnsi="Times New Roman" w:cs="Times New Roman"/>
          <w:b/>
          <w:bCs/>
        </w:rPr>
        <w:t xml:space="preserve"> </w:t>
      </w:r>
      <w:proofErr w:type="spellStart"/>
      <w:r w:rsidRPr="005D54CE">
        <w:rPr>
          <w:rFonts w:ascii="Times New Roman" w:hAnsi="Times New Roman" w:cs="Times New Roman"/>
          <w:b/>
          <w:bCs/>
        </w:rPr>
        <w:t>pretendenta</w:t>
      </w:r>
      <w:proofErr w:type="spellEnd"/>
      <w:r w:rsidRPr="005D54CE">
        <w:rPr>
          <w:rFonts w:ascii="Times New Roman" w:hAnsi="Times New Roman" w:cs="Times New Roman"/>
          <w:b/>
          <w:bCs/>
        </w:rPr>
        <w:t xml:space="preserve"> </w:t>
      </w:r>
      <w:proofErr w:type="spellStart"/>
      <w:r w:rsidRPr="005D54CE">
        <w:rPr>
          <w:rFonts w:ascii="Times New Roman" w:hAnsi="Times New Roman" w:cs="Times New Roman"/>
          <w:b/>
          <w:bCs/>
        </w:rPr>
        <w:t>uzdot</w:t>
      </w:r>
      <w:r w:rsidR="00F626B9">
        <w:rPr>
          <w:rFonts w:ascii="Times New Roman" w:hAnsi="Times New Roman" w:cs="Times New Roman"/>
          <w:b/>
          <w:bCs/>
        </w:rPr>
        <w:t>o</w:t>
      </w:r>
      <w:proofErr w:type="spellEnd"/>
      <w:r w:rsidRPr="005D54CE">
        <w:rPr>
          <w:rFonts w:ascii="Times New Roman" w:hAnsi="Times New Roman" w:cs="Times New Roman"/>
          <w:b/>
          <w:bCs/>
        </w:rPr>
        <w:t xml:space="preserve"> </w:t>
      </w:r>
      <w:proofErr w:type="spellStart"/>
      <w:r w:rsidRPr="005D54CE">
        <w:rPr>
          <w:rFonts w:ascii="Times New Roman" w:hAnsi="Times New Roman" w:cs="Times New Roman"/>
          <w:b/>
          <w:bCs/>
        </w:rPr>
        <w:t>jautājum</w:t>
      </w:r>
      <w:r w:rsidR="00F626B9">
        <w:rPr>
          <w:rFonts w:ascii="Times New Roman" w:hAnsi="Times New Roman" w:cs="Times New Roman"/>
          <w:b/>
          <w:bCs/>
        </w:rPr>
        <w:t>u</w:t>
      </w:r>
      <w:proofErr w:type="spellEnd"/>
    </w:p>
    <w:p w14:paraId="2AF94FC2" w14:textId="40BB9B38" w:rsidR="007004DC" w:rsidRPr="007004DC" w:rsidRDefault="007004DC" w:rsidP="007004DC">
      <w:pPr>
        <w:jc w:val="both"/>
        <w:rPr>
          <w:rFonts w:ascii="Times New Roman" w:hAnsi="Times New Roman" w:cs="Times New Roman"/>
          <w:b/>
          <w:bCs/>
        </w:rPr>
      </w:pPr>
      <w:r w:rsidRPr="007004DC">
        <w:rPr>
          <w:rFonts w:ascii="Times New Roman" w:hAnsi="Times New Roman" w:cs="Times New Roman"/>
          <w:b/>
          <w:bCs/>
        </w:rPr>
        <w:t>JAUTĀJUMS</w:t>
      </w:r>
    </w:p>
    <w:p w14:paraId="6146CB26" w14:textId="4A3D4127" w:rsidR="007004DC" w:rsidRPr="007004DC" w:rsidRDefault="007004DC" w:rsidP="007004DC">
      <w:pPr>
        <w:jc w:val="both"/>
        <w:rPr>
          <w:rFonts w:ascii="Times New Roman" w:hAnsi="Times New Roman" w:cs="Times New Roman"/>
          <w:lang w:val="lv-LV"/>
        </w:rPr>
      </w:pPr>
      <w:r w:rsidRPr="007004DC">
        <w:rPr>
          <w:rFonts w:ascii="Times New Roman" w:hAnsi="Times New Roman" w:cs="Times New Roman"/>
          <w:lang w:val="lv-LV"/>
        </w:rPr>
        <w:t xml:space="preserve">Nolikuma 6. pielikumā Pretendentam ir noteikts pienākums norādīt informāciju par apakšuzņēmējiem nododamajiem darbiem, tostarp nododamo darbu aprakstu un attiecīgās līguma daļas apjomu gan </w:t>
      </w:r>
      <w:proofErr w:type="spellStart"/>
      <w:r w:rsidRPr="007004DC">
        <w:rPr>
          <w:rFonts w:ascii="Times New Roman" w:hAnsi="Times New Roman" w:cs="Times New Roman"/>
          <w:lang w:val="lv-LV"/>
        </w:rPr>
        <w:t>euro</w:t>
      </w:r>
      <w:proofErr w:type="spellEnd"/>
      <w:r w:rsidRPr="007004DC">
        <w:rPr>
          <w:rFonts w:ascii="Times New Roman" w:hAnsi="Times New Roman" w:cs="Times New Roman"/>
          <w:lang w:val="lv-LV"/>
        </w:rPr>
        <w:t>, gan procentuālā izteiksmē.</w:t>
      </w:r>
    </w:p>
    <w:p w14:paraId="3D086B67" w14:textId="77777777" w:rsidR="007004DC" w:rsidRPr="007004DC" w:rsidRDefault="007004DC" w:rsidP="007004DC">
      <w:pPr>
        <w:jc w:val="both"/>
        <w:rPr>
          <w:rFonts w:ascii="Times New Roman" w:hAnsi="Times New Roman" w:cs="Times New Roman"/>
          <w:lang w:val="lv-LV"/>
        </w:rPr>
      </w:pPr>
      <w:r w:rsidRPr="007004DC">
        <w:rPr>
          <w:rFonts w:ascii="Times New Roman" w:hAnsi="Times New Roman" w:cs="Times New Roman"/>
          <w:lang w:val="lv-LV"/>
        </w:rPr>
        <w:t xml:space="preserve">Vienlaikus Nolikuma 7. pielikumā – apakšuzņēmēja apliecinājumā – papildus apakšuzņēmēja apliecinājumam par konkrētu darbu izpildi un nepieciešamo resursu nodrošināšanu, ir paredzēts pienākums norādīt arī apakšuzņēmējam nododamo līgumdarbu apjomu </w:t>
      </w:r>
      <w:proofErr w:type="spellStart"/>
      <w:r w:rsidRPr="007004DC">
        <w:rPr>
          <w:rFonts w:ascii="Times New Roman" w:hAnsi="Times New Roman" w:cs="Times New Roman"/>
          <w:lang w:val="lv-LV"/>
        </w:rPr>
        <w:t>euro</w:t>
      </w:r>
      <w:proofErr w:type="spellEnd"/>
      <w:r w:rsidRPr="007004DC">
        <w:rPr>
          <w:rFonts w:ascii="Times New Roman" w:hAnsi="Times New Roman" w:cs="Times New Roman"/>
          <w:lang w:val="lv-LV"/>
        </w:rPr>
        <w:t>.</w:t>
      </w:r>
    </w:p>
    <w:p w14:paraId="26266F7E" w14:textId="77777777" w:rsidR="007004DC" w:rsidRPr="007004DC" w:rsidRDefault="007004DC" w:rsidP="007004DC">
      <w:pPr>
        <w:jc w:val="both"/>
        <w:rPr>
          <w:rFonts w:ascii="Times New Roman" w:hAnsi="Times New Roman" w:cs="Times New Roman"/>
          <w:lang w:val="lv-LV"/>
        </w:rPr>
      </w:pPr>
      <w:r w:rsidRPr="007004DC">
        <w:rPr>
          <w:rFonts w:ascii="Times New Roman" w:hAnsi="Times New Roman" w:cs="Times New Roman"/>
          <w:lang w:val="lv-LV"/>
        </w:rPr>
        <w:t>Vēršam uzmanību, ka informācija par konkrētā apakšuzņēmēja veicamo darbu finansiālo apjomu Pasūtītājam jau tiek sniegta Nolikuma 6. pielikumā. Līdz ar to prasība atkārtoti norādīt šo informāciju arī apakšuzņēmēja apliecinājumā pēc būtības dublē Pretendenta piedāvājumā jau ietveramo informāciju.</w:t>
      </w:r>
    </w:p>
    <w:p w14:paraId="4F6DFBA4" w14:textId="77777777" w:rsidR="007004DC" w:rsidRPr="007004DC" w:rsidRDefault="007004DC" w:rsidP="007004DC">
      <w:pPr>
        <w:jc w:val="both"/>
        <w:rPr>
          <w:rFonts w:ascii="Times New Roman" w:hAnsi="Times New Roman" w:cs="Times New Roman"/>
          <w:lang w:val="lv-LV"/>
        </w:rPr>
      </w:pPr>
      <w:r w:rsidRPr="007004DC">
        <w:rPr>
          <w:rFonts w:ascii="Times New Roman" w:hAnsi="Times New Roman" w:cs="Times New Roman"/>
          <w:lang w:val="lv-LV"/>
        </w:rPr>
        <w:t xml:space="preserve">Turklāt Pretendenta un apakšuzņēmēja savstarpējās vienošanās par darbu cenu un norēķinu nosacījumiem var ietvert komerciāli </w:t>
      </w:r>
      <w:proofErr w:type="spellStart"/>
      <w:r w:rsidRPr="007004DC">
        <w:rPr>
          <w:rFonts w:ascii="Times New Roman" w:hAnsi="Times New Roman" w:cs="Times New Roman"/>
          <w:lang w:val="lv-LV"/>
        </w:rPr>
        <w:t>sensitīvu</w:t>
      </w:r>
      <w:proofErr w:type="spellEnd"/>
      <w:r w:rsidRPr="007004DC">
        <w:rPr>
          <w:rFonts w:ascii="Times New Roman" w:hAnsi="Times New Roman" w:cs="Times New Roman"/>
          <w:lang w:val="lv-LV"/>
        </w:rPr>
        <w:t xml:space="preserve"> informāciju. Prasība šādu informāciju (konkrētu nododamo summu) ietvert apakšuzņēmēja apliecinājumā var radīt komercinformācijas izpaušanas risku, tostarp situācijās, kad viens un tas pats apakšuzņēmējs ir iesaistīts vairāku Pretendentu piedāvājumu sagatavošanā un līdz ar to tam kļūst zināma informācija par attiecīgo Pretendentu atsevišķu finanšu piedāvājuma pozīciju vērtību.</w:t>
      </w:r>
    </w:p>
    <w:p w14:paraId="60783D21" w14:textId="4C3E0E13" w:rsidR="007004DC" w:rsidRPr="007004DC" w:rsidRDefault="007004DC" w:rsidP="007004DC">
      <w:pPr>
        <w:jc w:val="both"/>
        <w:rPr>
          <w:rFonts w:ascii="Times New Roman" w:hAnsi="Times New Roman" w:cs="Times New Roman"/>
          <w:lang w:val="lv-LV"/>
        </w:rPr>
      </w:pPr>
      <w:r w:rsidRPr="007004DC">
        <w:rPr>
          <w:rFonts w:ascii="Times New Roman" w:hAnsi="Times New Roman" w:cs="Times New Roman"/>
          <w:lang w:val="lv-LV"/>
        </w:rPr>
        <w:t xml:space="preserve">Ņemot vērā minēto, lūdzam Pasūtītāju izvērtēt Nolikuma 7. pielikumā ietvertās prasības nepieciešamību un samērīgumu un grozīt 7. pielikumu, svītrojot prasību apakšuzņēmēja apliecinājumā norādīt tam nododamo līgumdarbu apjomu </w:t>
      </w:r>
      <w:proofErr w:type="spellStart"/>
      <w:r w:rsidRPr="007004DC">
        <w:rPr>
          <w:rFonts w:ascii="Times New Roman" w:hAnsi="Times New Roman" w:cs="Times New Roman"/>
          <w:lang w:val="lv-LV"/>
        </w:rPr>
        <w:t>euro</w:t>
      </w:r>
      <w:proofErr w:type="spellEnd"/>
      <w:r w:rsidRPr="007004DC">
        <w:rPr>
          <w:rFonts w:ascii="Times New Roman" w:hAnsi="Times New Roman" w:cs="Times New Roman"/>
          <w:lang w:val="lv-LV"/>
        </w:rPr>
        <w:t>, saglabājot pienākumu apliecināt konkrēto darbu izpildi un attiecīgo resursu pieejamību.</w:t>
      </w:r>
    </w:p>
    <w:p w14:paraId="47B25D3F" w14:textId="77777777" w:rsidR="007004DC" w:rsidRPr="007004DC" w:rsidRDefault="007004DC" w:rsidP="007004DC">
      <w:pPr>
        <w:jc w:val="both"/>
        <w:rPr>
          <w:rFonts w:ascii="Times New Roman" w:hAnsi="Times New Roman" w:cs="Times New Roman"/>
          <w:lang w:val="lv-LV"/>
        </w:rPr>
      </w:pPr>
    </w:p>
    <w:p w14:paraId="209519DA" w14:textId="4FCF2B2D" w:rsidR="007004DC" w:rsidRPr="007004DC" w:rsidRDefault="007004DC" w:rsidP="007004DC">
      <w:pPr>
        <w:jc w:val="both"/>
        <w:rPr>
          <w:rFonts w:ascii="Times New Roman" w:hAnsi="Times New Roman" w:cs="Times New Roman"/>
          <w:b/>
          <w:bCs/>
          <w:lang w:val="lv-LV"/>
        </w:rPr>
      </w:pPr>
      <w:r w:rsidRPr="007004DC">
        <w:rPr>
          <w:rFonts w:ascii="Times New Roman" w:hAnsi="Times New Roman" w:cs="Times New Roman"/>
          <w:b/>
          <w:bCs/>
          <w:lang w:val="lv-LV"/>
        </w:rPr>
        <w:t>ATBILDE</w:t>
      </w:r>
    </w:p>
    <w:p w14:paraId="4DFCF87B" w14:textId="77777777" w:rsidR="007004DC" w:rsidRPr="007004DC" w:rsidRDefault="007004DC" w:rsidP="007004DC">
      <w:pPr>
        <w:jc w:val="both"/>
        <w:rPr>
          <w:rFonts w:ascii="Times New Roman" w:hAnsi="Times New Roman" w:cs="Times New Roman"/>
          <w:lang w:val="lv-LV"/>
        </w:rPr>
      </w:pPr>
      <w:r w:rsidRPr="007004DC">
        <w:rPr>
          <w:rFonts w:ascii="Times New Roman" w:hAnsi="Times New Roman" w:cs="Times New Roman"/>
          <w:lang w:val="lv-LV"/>
        </w:rPr>
        <w:t>Saskaņā ar Publisko iepirkumu likuma 63. pantu Pretendentam jānorāda apakšuzņēmēji un katram apakšuzņēmējam izpildei nododamā iepirkuma līguma daļa.</w:t>
      </w:r>
    </w:p>
    <w:p w14:paraId="7CD55DAC" w14:textId="77777777" w:rsidR="007004DC" w:rsidRPr="007004DC" w:rsidRDefault="007004DC" w:rsidP="007004DC">
      <w:pPr>
        <w:jc w:val="both"/>
        <w:rPr>
          <w:rFonts w:ascii="Times New Roman" w:hAnsi="Times New Roman" w:cs="Times New Roman"/>
          <w:lang w:val="lv-LV"/>
        </w:rPr>
      </w:pPr>
      <w:r w:rsidRPr="007004DC">
        <w:rPr>
          <w:rFonts w:ascii="Times New Roman" w:hAnsi="Times New Roman" w:cs="Times New Roman"/>
          <w:lang w:val="lv-LV"/>
        </w:rPr>
        <w:t>Nolikuma 6. pielikumā Pretendentam ir noteikts pienākums sniegt informāciju par paredzamajiem apakšuzņēmējiem un tiem nododamo darbu apjomu, savukārt Nolikuma 7. pielikumā paredzētais apakšuzņēmēja apliecinājums ir paredzēts kā atsevišķs apstiprinājums no paša apakšuzņēmēja par tā iesaisti konkrētā iepirkuma līguma izpildē, konkrēto darbu veikšanu un nepieciešamo resursu nodrošināšanu.</w:t>
      </w:r>
    </w:p>
    <w:p w14:paraId="20778B45" w14:textId="77777777" w:rsidR="007004DC" w:rsidRPr="007004DC" w:rsidRDefault="007004DC" w:rsidP="007004DC">
      <w:pPr>
        <w:jc w:val="both"/>
        <w:rPr>
          <w:rFonts w:ascii="Times New Roman" w:hAnsi="Times New Roman" w:cs="Times New Roman"/>
          <w:lang w:val="lv-LV"/>
        </w:rPr>
      </w:pPr>
      <w:r w:rsidRPr="007004DC">
        <w:rPr>
          <w:rFonts w:ascii="Times New Roman" w:hAnsi="Times New Roman" w:cs="Times New Roman"/>
          <w:lang w:val="lv-LV"/>
        </w:rPr>
        <w:t xml:space="preserve">Vienlaikus Pasūtītājs norāda, ka Nolikuma 7. pielikuma prasība nav vērsta uz Pretendenta un apakšuzņēmēja savstarpējās vienošanās par darbu cenu, peļņas daļu vai norēķinu </w:t>
      </w:r>
      <w:r w:rsidRPr="007004DC">
        <w:rPr>
          <w:rFonts w:ascii="Times New Roman" w:hAnsi="Times New Roman" w:cs="Times New Roman"/>
          <w:lang w:val="lv-LV"/>
        </w:rPr>
        <w:lastRenderedPageBreak/>
        <w:t>nosacījumu iegūšanu. Pasūtītājam ir nepieciešams identificēt apakšuzņēmējam nododamās iepirkuma līguma daļas finansiālo apjomu, kas ir tieši saistīts ar konkrētā iepirkuma līguma izpildi.</w:t>
      </w:r>
    </w:p>
    <w:p w14:paraId="25268C3E" w14:textId="306B44B4" w:rsidR="007004DC" w:rsidRPr="007004DC" w:rsidRDefault="007004DC" w:rsidP="007004DC">
      <w:pPr>
        <w:jc w:val="both"/>
        <w:rPr>
          <w:rFonts w:ascii="Times New Roman" w:hAnsi="Times New Roman" w:cs="Times New Roman"/>
          <w:lang w:val="lv-LV"/>
        </w:rPr>
      </w:pPr>
      <w:r>
        <w:rPr>
          <w:rFonts w:ascii="Times New Roman" w:hAnsi="Times New Roman" w:cs="Times New Roman"/>
          <w:lang w:val="lv-LV"/>
        </w:rPr>
        <w:t>Procentu</w:t>
      </w:r>
      <w:r w:rsidRPr="007004DC">
        <w:rPr>
          <w:rFonts w:ascii="Times New Roman" w:hAnsi="Times New Roman" w:cs="Times New Roman"/>
          <w:lang w:val="lv-LV"/>
        </w:rPr>
        <w:t xml:space="preserve"> norādīšana neuzliek pretendentam papildus slogu piedāvājuma iesniegšanai, jo obligāt</w:t>
      </w:r>
      <w:r>
        <w:rPr>
          <w:rFonts w:ascii="Times New Roman" w:hAnsi="Times New Roman" w:cs="Times New Roman"/>
          <w:lang w:val="lv-LV"/>
        </w:rPr>
        <w:t>ā prasība ir</w:t>
      </w:r>
      <w:r w:rsidRPr="007004DC">
        <w:rPr>
          <w:rFonts w:ascii="Times New Roman" w:hAnsi="Times New Roman" w:cs="Times New Roman"/>
          <w:lang w:val="lv-LV"/>
        </w:rPr>
        <w:t xml:space="preserve"> norādīt </w:t>
      </w:r>
      <w:r>
        <w:rPr>
          <w:rFonts w:ascii="Times New Roman" w:hAnsi="Times New Roman" w:cs="Times New Roman"/>
          <w:lang w:val="lv-LV"/>
        </w:rPr>
        <w:t xml:space="preserve">apakšuzņēmējiem </w:t>
      </w:r>
      <w:r w:rsidRPr="007004DC">
        <w:rPr>
          <w:rFonts w:ascii="Times New Roman" w:hAnsi="Times New Roman" w:cs="Times New Roman"/>
          <w:lang w:val="lv-LV"/>
        </w:rPr>
        <w:t>nododamo daļu EUR bez PVN</w:t>
      </w:r>
      <w:r>
        <w:rPr>
          <w:rFonts w:ascii="Times New Roman" w:hAnsi="Times New Roman" w:cs="Times New Roman"/>
          <w:lang w:val="lv-LV"/>
        </w:rPr>
        <w:t xml:space="preserve">. </w:t>
      </w:r>
      <w:r w:rsidRPr="007004DC">
        <w:rPr>
          <w:rFonts w:ascii="Times New Roman" w:hAnsi="Times New Roman" w:cs="Times New Roman"/>
          <w:lang w:val="lv-LV"/>
        </w:rPr>
        <w:t>Minētā prasība ir vienādi piemērojama visiem Pretendentiem, ir saistīta ar iepirkuma līguma izpildi un nav uzskatāma par nesamērīgu.</w:t>
      </w:r>
    </w:p>
    <w:p w14:paraId="0AEAC0F5" w14:textId="52DEE683" w:rsidR="007004DC" w:rsidRDefault="007004DC" w:rsidP="007004DC">
      <w:pPr>
        <w:jc w:val="both"/>
        <w:rPr>
          <w:rFonts w:ascii="Times New Roman" w:hAnsi="Times New Roman" w:cs="Times New Roman"/>
          <w:lang w:val="lv-LV"/>
        </w:rPr>
      </w:pPr>
      <w:r w:rsidRPr="007004DC">
        <w:rPr>
          <w:rFonts w:ascii="Times New Roman" w:hAnsi="Times New Roman" w:cs="Times New Roman"/>
          <w:lang w:val="lv-LV"/>
        </w:rPr>
        <w:t>Ņemot vērā minēto, Pasūtītājs saglabā Nolikuma 7. pielikumā noteiktās prasības un grozījumus tajā neveiks.</w:t>
      </w:r>
    </w:p>
    <w:p w14:paraId="4FE79B29" w14:textId="77777777" w:rsidR="007004DC" w:rsidRDefault="007004DC" w:rsidP="007004DC">
      <w:pPr>
        <w:jc w:val="both"/>
        <w:rPr>
          <w:rFonts w:ascii="Times New Roman" w:hAnsi="Times New Roman" w:cs="Times New Roman"/>
          <w:lang w:val="lv-LV"/>
        </w:rPr>
      </w:pPr>
    </w:p>
    <w:p w14:paraId="24835A85" w14:textId="77777777" w:rsidR="007004DC" w:rsidRDefault="007004DC" w:rsidP="007004DC">
      <w:pPr>
        <w:jc w:val="both"/>
        <w:rPr>
          <w:rFonts w:ascii="Times New Roman" w:hAnsi="Times New Roman" w:cs="Times New Roman"/>
          <w:lang w:val="lv-LV"/>
        </w:rPr>
      </w:pPr>
    </w:p>
    <w:p w14:paraId="1A8AA3E3" w14:textId="77777777" w:rsidR="007004DC" w:rsidRDefault="007004DC" w:rsidP="007004DC">
      <w:pPr>
        <w:jc w:val="both"/>
        <w:rPr>
          <w:rFonts w:ascii="Times New Roman" w:hAnsi="Times New Roman" w:cs="Times New Roman"/>
          <w:lang w:val="lv-LV"/>
        </w:rPr>
      </w:pPr>
    </w:p>
    <w:p w14:paraId="39AC77E7" w14:textId="31C7B737" w:rsidR="007004DC" w:rsidRPr="007004DC" w:rsidRDefault="007004DC" w:rsidP="007004DC">
      <w:pPr>
        <w:spacing w:after="0"/>
        <w:jc w:val="both"/>
        <w:rPr>
          <w:rFonts w:ascii="Times New Roman" w:hAnsi="Times New Roman" w:cs="Times New Roman"/>
          <w:lang w:val="lv-LV"/>
        </w:rPr>
      </w:pPr>
      <w:r w:rsidRPr="007004DC">
        <w:rPr>
          <w:rFonts w:ascii="Times New Roman" w:hAnsi="Times New Roman" w:cs="Times New Roman"/>
          <w:lang w:val="lv-LV"/>
        </w:rPr>
        <w:t>Sagatavoja</w:t>
      </w:r>
    </w:p>
    <w:p w14:paraId="090F5820" w14:textId="77777777" w:rsidR="007004DC" w:rsidRPr="007004DC" w:rsidRDefault="007004DC" w:rsidP="007004DC">
      <w:pPr>
        <w:spacing w:after="0"/>
        <w:jc w:val="both"/>
        <w:rPr>
          <w:rFonts w:ascii="Times New Roman" w:hAnsi="Times New Roman" w:cs="Times New Roman"/>
          <w:i/>
          <w:iCs/>
          <w:lang w:val="lv-LV"/>
        </w:rPr>
      </w:pPr>
      <w:r w:rsidRPr="007004DC">
        <w:rPr>
          <w:rFonts w:ascii="Times New Roman" w:hAnsi="Times New Roman" w:cs="Times New Roman"/>
          <w:i/>
          <w:iCs/>
          <w:lang w:val="lv-LV"/>
        </w:rPr>
        <w:t>Dace Svētiņa</w:t>
      </w:r>
    </w:p>
    <w:p w14:paraId="2CB47CDF" w14:textId="77777777" w:rsidR="007004DC" w:rsidRPr="007004DC" w:rsidRDefault="007004DC" w:rsidP="007004DC">
      <w:pPr>
        <w:spacing w:after="0"/>
        <w:jc w:val="both"/>
        <w:rPr>
          <w:rFonts w:ascii="Times New Roman" w:hAnsi="Times New Roman" w:cs="Times New Roman"/>
          <w:i/>
          <w:iCs/>
          <w:lang w:val="lv-LV"/>
        </w:rPr>
      </w:pPr>
      <w:r w:rsidRPr="007004DC">
        <w:rPr>
          <w:rFonts w:ascii="Times New Roman" w:hAnsi="Times New Roman" w:cs="Times New Roman"/>
          <w:i/>
          <w:iCs/>
          <w:lang w:val="lv-LV"/>
        </w:rPr>
        <w:t>Administratīvā departamenta</w:t>
      </w:r>
    </w:p>
    <w:p w14:paraId="23274829" w14:textId="77777777" w:rsidR="007004DC" w:rsidRPr="007004DC" w:rsidRDefault="007004DC" w:rsidP="007004DC">
      <w:pPr>
        <w:spacing w:after="0"/>
        <w:jc w:val="both"/>
        <w:rPr>
          <w:rFonts w:ascii="Times New Roman" w:hAnsi="Times New Roman" w:cs="Times New Roman"/>
          <w:i/>
          <w:iCs/>
          <w:lang w:val="lv-LV"/>
        </w:rPr>
      </w:pPr>
      <w:r w:rsidRPr="007004DC">
        <w:rPr>
          <w:rFonts w:ascii="Times New Roman" w:hAnsi="Times New Roman" w:cs="Times New Roman"/>
          <w:i/>
          <w:iCs/>
          <w:lang w:val="lv-LV"/>
        </w:rPr>
        <w:t>Iepirkumu daļas iepirkumu speciāliste</w:t>
      </w:r>
    </w:p>
    <w:p w14:paraId="35081BDF" w14:textId="77777777" w:rsidR="007004DC" w:rsidRPr="007004DC" w:rsidRDefault="007004DC" w:rsidP="007004DC">
      <w:pPr>
        <w:spacing w:after="0"/>
        <w:jc w:val="both"/>
        <w:rPr>
          <w:rFonts w:ascii="Times New Roman" w:hAnsi="Times New Roman" w:cs="Times New Roman"/>
          <w:i/>
          <w:iCs/>
          <w:lang w:val="lv-LV"/>
        </w:rPr>
      </w:pPr>
      <w:r w:rsidRPr="007004DC">
        <w:rPr>
          <w:rFonts w:ascii="Times New Roman" w:hAnsi="Times New Roman" w:cs="Times New Roman"/>
          <w:i/>
          <w:iCs/>
          <w:lang w:val="lv-LV"/>
        </w:rPr>
        <w:t>Valsts vides dienests</w:t>
      </w:r>
    </w:p>
    <w:p w14:paraId="1321FEB9" w14:textId="77777777" w:rsidR="007004DC" w:rsidRPr="007004DC" w:rsidRDefault="007004DC" w:rsidP="007004DC">
      <w:pPr>
        <w:spacing w:after="0"/>
        <w:jc w:val="both"/>
        <w:rPr>
          <w:rFonts w:ascii="Times New Roman" w:hAnsi="Times New Roman" w:cs="Times New Roman"/>
          <w:i/>
          <w:iCs/>
          <w:lang w:val="lv-LV"/>
        </w:rPr>
      </w:pPr>
      <w:r w:rsidRPr="007004DC">
        <w:rPr>
          <w:rFonts w:ascii="Times New Roman" w:hAnsi="Times New Roman" w:cs="Times New Roman"/>
          <w:i/>
          <w:iCs/>
          <w:lang w:val="lv-LV"/>
        </w:rPr>
        <w:t>Tel. +371 28355381</w:t>
      </w:r>
    </w:p>
    <w:p w14:paraId="21DEEE58" w14:textId="1A35C857" w:rsidR="007004DC" w:rsidRPr="007004DC" w:rsidRDefault="007004DC" w:rsidP="007004DC">
      <w:pPr>
        <w:spacing w:after="0"/>
        <w:jc w:val="both"/>
        <w:rPr>
          <w:rFonts w:ascii="Times New Roman" w:hAnsi="Times New Roman" w:cs="Times New Roman"/>
          <w:i/>
          <w:iCs/>
          <w:lang w:val="lv-LV"/>
        </w:rPr>
      </w:pPr>
      <w:r w:rsidRPr="007004DC">
        <w:rPr>
          <w:rFonts w:ascii="Times New Roman" w:hAnsi="Times New Roman" w:cs="Times New Roman"/>
          <w:i/>
          <w:iCs/>
          <w:lang w:val="lv-LV"/>
        </w:rPr>
        <w:t>dace.svetina@vvd.gov.lv</w:t>
      </w:r>
    </w:p>
    <w:sectPr w:rsidR="007004DC" w:rsidRPr="007004DC" w:rsidSect="005D54CE">
      <w:pgSz w:w="12240" w:h="15840"/>
      <w:pgMar w:top="993"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4DC"/>
    <w:rsid w:val="005D54CE"/>
    <w:rsid w:val="006D73B2"/>
    <w:rsid w:val="007004DC"/>
    <w:rsid w:val="00E56CF9"/>
    <w:rsid w:val="00EF0B51"/>
    <w:rsid w:val="00F62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4CC22"/>
  <w15:chartTrackingRefBased/>
  <w15:docId w15:val="{12C2B8C1-C078-431D-9F24-BD703569C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4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04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04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04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4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4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4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4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4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4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04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04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4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4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4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4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4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4DC"/>
    <w:rPr>
      <w:rFonts w:eastAsiaTheme="majorEastAsia" w:cstheme="majorBidi"/>
      <w:color w:val="272727" w:themeColor="text1" w:themeTint="D8"/>
    </w:rPr>
  </w:style>
  <w:style w:type="paragraph" w:styleId="Title">
    <w:name w:val="Title"/>
    <w:basedOn w:val="Normal"/>
    <w:next w:val="Normal"/>
    <w:link w:val="TitleChar"/>
    <w:uiPriority w:val="10"/>
    <w:qFormat/>
    <w:rsid w:val="007004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4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4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4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4DC"/>
    <w:pPr>
      <w:spacing w:before="160"/>
      <w:jc w:val="center"/>
    </w:pPr>
    <w:rPr>
      <w:i/>
      <w:iCs/>
      <w:color w:val="404040" w:themeColor="text1" w:themeTint="BF"/>
    </w:rPr>
  </w:style>
  <w:style w:type="character" w:customStyle="1" w:styleId="QuoteChar">
    <w:name w:val="Quote Char"/>
    <w:basedOn w:val="DefaultParagraphFont"/>
    <w:link w:val="Quote"/>
    <w:uiPriority w:val="29"/>
    <w:rsid w:val="007004DC"/>
    <w:rPr>
      <w:i/>
      <w:iCs/>
      <w:color w:val="404040" w:themeColor="text1" w:themeTint="BF"/>
    </w:rPr>
  </w:style>
  <w:style w:type="paragraph" w:styleId="ListParagraph">
    <w:name w:val="List Paragraph"/>
    <w:basedOn w:val="Normal"/>
    <w:uiPriority w:val="34"/>
    <w:qFormat/>
    <w:rsid w:val="007004DC"/>
    <w:pPr>
      <w:ind w:left="720"/>
      <w:contextualSpacing/>
    </w:pPr>
  </w:style>
  <w:style w:type="character" w:styleId="IntenseEmphasis">
    <w:name w:val="Intense Emphasis"/>
    <w:basedOn w:val="DefaultParagraphFont"/>
    <w:uiPriority w:val="21"/>
    <w:qFormat/>
    <w:rsid w:val="007004DC"/>
    <w:rPr>
      <w:i/>
      <w:iCs/>
      <w:color w:val="0F4761" w:themeColor="accent1" w:themeShade="BF"/>
    </w:rPr>
  </w:style>
  <w:style w:type="paragraph" w:styleId="IntenseQuote">
    <w:name w:val="Intense Quote"/>
    <w:basedOn w:val="Normal"/>
    <w:next w:val="Normal"/>
    <w:link w:val="IntenseQuoteChar"/>
    <w:uiPriority w:val="30"/>
    <w:qFormat/>
    <w:rsid w:val="007004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4DC"/>
    <w:rPr>
      <w:i/>
      <w:iCs/>
      <w:color w:val="0F4761" w:themeColor="accent1" w:themeShade="BF"/>
    </w:rPr>
  </w:style>
  <w:style w:type="character" w:styleId="IntenseReference">
    <w:name w:val="Intense Reference"/>
    <w:basedOn w:val="DefaultParagraphFont"/>
    <w:uiPriority w:val="32"/>
    <w:qFormat/>
    <w:rsid w:val="007004D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11</TotalTime>
  <Pages>2</Pages>
  <Words>465</Words>
  <Characters>2654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Svētiņa</dc:creator>
  <cp:keywords/>
  <dc:description/>
  <cp:lastModifiedBy>Dace Svētiņa</cp:lastModifiedBy>
  <cp:revision>2</cp:revision>
  <dcterms:created xsi:type="dcterms:W3CDTF">2026-08-24T14:42:00Z</dcterms:created>
  <dcterms:modified xsi:type="dcterms:W3CDTF">2026-08-24T14:55:00Z</dcterms:modified>
</cp:coreProperties>
</file>