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7522956" w14:textId="77777777" w:rsidR="00ED6E56" w:rsidRPr="00DF6FE2" w:rsidRDefault="00ED6E56" w:rsidP="00ED6E56">
      <w:pPr>
        <w:suppressAutoHyphens/>
        <w:spacing w:after="0" w:line="240" w:lineRule="auto"/>
        <w:jc w:val="right"/>
        <w:rPr>
          <w:rFonts w:ascii="Times New Roman" w:hAnsi="Times New Roman"/>
          <w:sz w:val="24"/>
          <w:szCs w:val="24"/>
        </w:rPr>
      </w:pPr>
      <w:bookmarkStart w:id="0" w:name="_Ref38341330"/>
      <w:bookmarkStart w:id="1" w:name="_Toc59334717"/>
      <w:bookmarkStart w:id="2" w:name="_Toc61422120"/>
      <w:r w:rsidRPr="00DF6FE2">
        <w:rPr>
          <w:rFonts w:ascii="Times New Roman" w:hAnsi="Times New Roman"/>
          <w:caps/>
          <w:sz w:val="24"/>
          <w:szCs w:val="24"/>
        </w:rPr>
        <w:t>apstiprinĀts</w:t>
      </w:r>
      <w:r w:rsidRPr="00DF6FE2">
        <w:rPr>
          <w:rFonts w:ascii="Times New Roman" w:hAnsi="Times New Roman"/>
          <w:caps/>
          <w:sz w:val="24"/>
          <w:szCs w:val="24"/>
        </w:rPr>
        <w:br/>
      </w:r>
      <w:r w:rsidRPr="00DF6FE2">
        <w:rPr>
          <w:rFonts w:ascii="Times New Roman" w:hAnsi="Times New Roman"/>
          <w:sz w:val="24"/>
          <w:szCs w:val="24"/>
        </w:rPr>
        <w:t xml:space="preserve"> Daugavpils </w:t>
      </w:r>
      <w:proofErr w:type="spellStart"/>
      <w:r w:rsidRPr="00DF6FE2">
        <w:rPr>
          <w:rFonts w:ascii="Times New Roman" w:hAnsi="Times New Roman"/>
          <w:sz w:val="24"/>
          <w:szCs w:val="24"/>
        </w:rPr>
        <w:t>valstspilsētas</w:t>
      </w:r>
      <w:proofErr w:type="spellEnd"/>
      <w:r w:rsidRPr="00DF6FE2">
        <w:rPr>
          <w:rFonts w:ascii="Times New Roman" w:hAnsi="Times New Roman"/>
          <w:sz w:val="24"/>
          <w:szCs w:val="24"/>
        </w:rPr>
        <w:t xml:space="preserve"> pašvaldības Iepirkuma komisijas </w:t>
      </w:r>
    </w:p>
    <w:p w14:paraId="76087F9C" w14:textId="15741D5E" w:rsidR="00ED6E56" w:rsidRPr="00DF6FE2" w:rsidRDefault="00ED6E56" w:rsidP="00ED6E56">
      <w:pPr>
        <w:suppressAutoHyphens/>
        <w:spacing w:after="0" w:line="240" w:lineRule="auto"/>
        <w:jc w:val="right"/>
        <w:rPr>
          <w:rFonts w:ascii="Times New Roman" w:hAnsi="Times New Roman"/>
          <w:color w:val="FF0000"/>
          <w:sz w:val="24"/>
          <w:szCs w:val="24"/>
        </w:rPr>
      </w:pPr>
      <w:r w:rsidRPr="00DF6FE2">
        <w:rPr>
          <w:rFonts w:ascii="Times New Roman" w:hAnsi="Times New Roman"/>
          <w:sz w:val="24"/>
          <w:szCs w:val="24"/>
        </w:rPr>
        <w:t>202</w:t>
      </w:r>
      <w:r w:rsidR="00F76F32" w:rsidRPr="00DF6FE2">
        <w:rPr>
          <w:rFonts w:ascii="Times New Roman" w:hAnsi="Times New Roman"/>
          <w:sz w:val="24"/>
          <w:szCs w:val="24"/>
        </w:rPr>
        <w:t>6</w:t>
      </w:r>
      <w:r w:rsidRPr="00DF6FE2">
        <w:rPr>
          <w:rFonts w:ascii="Times New Roman" w:hAnsi="Times New Roman"/>
          <w:sz w:val="24"/>
          <w:szCs w:val="24"/>
        </w:rPr>
        <w:t xml:space="preserve">. gada </w:t>
      </w:r>
      <w:r w:rsidR="00DF6FE2" w:rsidRPr="00DF6FE2">
        <w:rPr>
          <w:rFonts w:ascii="Times New Roman" w:hAnsi="Times New Roman"/>
          <w:sz w:val="24"/>
          <w:szCs w:val="24"/>
        </w:rPr>
        <w:t>31</w:t>
      </w:r>
      <w:r w:rsidRPr="00DF6FE2">
        <w:rPr>
          <w:rFonts w:ascii="Times New Roman" w:hAnsi="Times New Roman"/>
          <w:sz w:val="24"/>
          <w:szCs w:val="24"/>
        </w:rPr>
        <w:t xml:space="preserve">. </w:t>
      </w:r>
      <w:r w:rsidR="00220D2D" w:rsidRPr="00DF6FE2">
        <w:rPr>
          <w:rFonts w:ascii="Times New Roman" w:hAnsi="Times New Roman"/>
          <w:sz w:val="24"/>
          <w:szCs w:val="24"/>
        </w:rPr>
        <w:t>jūlija</w:t>
      </w:r>
      <w:r w:rsidRPr="00DF6FE2">
        <w:rPr>
          <w:rFonts w:ascii="Times New Roman" w:hAnsi="Times New Roman"/>
          <w:sz w:val="24"/>
          <w:szCs w:val="24"/>
        </w:rPr>
        <w:t xml:space="preserve"> sēdē, protokols Nr. </w:t>
      </w:r>
      <w:r w:rsidR="00220D2D" w:rsidRPr="00DF6FE2">
        <w:rPr>
          <w:rFonts w:ascii="Times New Roman" w:hAnsi="Times New Roman"/>
          <w:sz w:val="24"/>
          <w:szCs w:val="24"/>
        </w:rPr>
        <w:t>1</w:t>
      </w:r>
    </w:p>
    <w:p w14:paraId="3F148CCB" w14:textId="77777777" w:rsidR="00ED6E56" w:rsidRPr="00DF6FE2" w:rsidRDefault="00ED6E56" w:rsidP="00ED6E56">
      <w:pPr>
        <w:suppressAutoHyphens/>
        <w:spacing w:after="0" w:line="240" w:lineRule="auto"/>
        <w:jc w:val="right"/>
        <w:rPr>
          <w:rFonts w:ascii="Times New Roman" w:hAnsi="Times New Roman"/>
          <w:sz w:val="24"/>
          <w:szCs w:val="24"/>
        </w:rPr>
      </w:pPr>
    </w:p>
    <w:p w14:paraId="126A0ACF" w14:textId="77777777" w:rsidR="00ED6E56" w:rsidRPr="00ED6E56" w:rsidRDefault="00ED6E56" w:rsidP="00ED6E56">
      <w:pPr>
        <w:suppressAutoHyphens/>
        <w:spacing w:after="120" w:line="240" w:lineRule="auto"/>
        <w:jc w:val="right"/>
        <w:rPr>
          <w:rFonts w:ascii="Times New Roman" w:hAnsi="Times New Roman"/>
          <w:sz w:val="24"/>
          <w:szCs w:val="24"/>
        </w:rPr>
      </w:pPr>
      <w:r w:rsidRPr="00DF6FE2">
        <w:rPr>
          <w:rFonts w:ascii="Times New Roman" w:hAnsi="Times New Roman"/>
          <w:sz w:val="24"/>
          <w:szCs w:val="24"/>
        </w:rPr>
        <w:t>Iepirkuma komisijas priekšsēdētāja</w:t>
      </w:r>
    </w:p>
    <w:p w14:paraId="33C7531B" w14:textId="092D707C" w:rsidR="00DB649D" w:rsidRPr="00DD71B6" w:rsidRDefault="00ED6E56" w:rsidP="00ED6E56">
      <w:pPr>
        <w:spacing w:after="120" w:line="240" w:lineRule="auto"/>
        <w:jc w:val="right"/>
        <w:rPr>
          <w:rFonts w:ascii="Times New Roman" w:eastAsia="Times New Roman" w:hAnsi="Times New Roman"/>
          <w:color w:val="FF0000"/>
          <w:sz w:val="24"/>
          <w:szCs w:val="24"/>
        </w:rPr>
      </w:pPr>
      <w:r w:rsidRPr="00ED6E56">
        <w:rPr>
          <w:rFonts w:ascii="Times New Roman" w:hAnsi="Times New Roman"/>
          <w:sz w:val="24"/>
          <w:szCs w:val="24"/>
        </w:rPr>
        <w:t>___________________ I. Leitāne</w:t>
      </w:r>
    </w:p>
    <w:p w14:paraId="00CC096E" w14:textId="77777777" w:rsidR="00AA2605" w:rsidRPr="00DD71B6" w:rsidRDefault="00AA2605" w:rsidP="00623CD5">
      <w:pPr>
        <w:spacing w:after="120" w:line="240" w:lineRule="auto"/>
        <w:jc w:val="center"/>
        <w:rPr>
          <w:rFonts w:ascii="Times New Roman" w:eastAsia="Times New Roman" w:hAnsi="Times New Roman"/>
          <w:color w:val="FF0000"/>
          <w:sz w:val="24"/>
          <w:szCs w:val="24"/>
        </w:rPr>
      </w:pPr>
    </w:p>
    <w:p w14:paraId="2E92738A" w14:textId="77777777" w:rsidR="00AA2605" w:rsidRPr="00DD71B6" w:rsidRDefault="00AA2605" w:rsidP="00623CD5">
      <w:pPr>
        <w:spacing w:after="120" w:line="240" w:lineRule="auto"/>
        <w:jc w:val="center"/>
        <w:rPr>
          <w:rFonts w:ascii="Times New Roman" w:eastAsia="Times New Roman" w:hAnsi="Times New Roman"/>
          <w:color w:val="FF0000"/>
          <w:sz w:val="24"/>
          <w:szCs w:val="24"/>
        </w:rPr>
      </w:pPr>
    </w:p>
    <w:p w14:paraId="43673FEA" w14:textId="77777777" w:rsidR="00AA2605" w:rsidRPr="00DD71B6" w:rsidRDefault="00AA2605" w:rsidP="00623CD5">
      <w:pPr>
        <w:spacing w:after="120" w:line="240" w:lineRule="auto"/>
        <w:jc w:val="center"/>
        <w:rPr>
          <w:rFonts w:ascii="Times New Roman" w:eastAsia="Times New Roman" w:hAnsi="Times New Roman"/>
          <w:color w:val="FF0000"/>
          <w:sz w:val="24"/>
          <w:szCs w:val="24"/>
        </w:rPr>
      </w:pPr>
    </w:p>
    <w:p w14:paraId="6B0BBD9F" w14:textId="77777777" w:rsidR="00AA2605" w:rsidRPr="00DD71B6" w:rsidRDefault="00AA2605" w:rsidP="00623CD5">
      <w:pPr>
        <w:spacing w:after="120" w:line="240" w:lineRule="auto"/>
        <w:jc w:val="center"/>
        <w:rPr>
          <w:rFonts w:ascii="Times New Roman" w:eastAsia="Times New Roman" w:hAnsi="Times New Roman"/>
          <w:color w:val="FF0000"/>
          <w:sz w:val="24"/>
          <w:szCs w:val="24"/>
        </w:rPr>
      </w:pPr>
    </w:p>
    <w:p w14:paraId="3C767B8A" w14:textId="77777777" w:rsidR="00CC3E2D" w:rsidRPr="00DD71B6" w:rsidRDefault="00CC3E2D" w:rsidP="00623CD5">
      <w:pPr>
        <w:spacing w:after="120" w:line="240" w:lineRule="auto"/>
        <w:jc w:val="center"/>
        <w:rPr>
          <w:rFonts w:ascii="Times New Roman" w:eastAsia="Times New Roman" w:hAnsi="Times New Roman"/>
          <w:color w:val="FF0000"/>
          <w:sz w:val="24"/>
          <w:szCs w:val="24"/>
        </w:rPr>
      </w:pPr>
    </w:p>
    <w:p w14:paraId="286E43DC" w14:textId="77777777" w:rsidR="00CC3E2D" w:rsidRPr="000D7779" w:rsidRDefault="00CC3E2D" w:rsidP="000D7779">
      <w:pPr>
        <w:spacing w:after="120" w:line="240" w:lineRule="auto"/>
        <w:jc w:val="center"/>
        <w:rPr>
          <w:rFonts w:ascii="Times New Roman" w:eastAsia="Times New Roman" w:hAnsi="Times New Roman"/>
          <w:sz w:val="24"/>
          <w:szCs w:val="24"/>
        </w:rPr>
      </w:pPr>
    </w:p>
    <w:p w14:paraId="292E29E3" w14:textId="77777777" w:rsidR="00CC3E2D" w:rsidRPr="000D7779" w:rsidRDefault="00CC3E2D" w:rsidP="000D7779">
      <w:pPr>
        <w:spacing w:after="120" w:line="240" w:lineRule="auto"/>
        <w:jc w:val="center"/>
        <w:rPr>
          <w:rFonts w:ascii="Times New Roman" w:eastAsia="Times New Roman" w:hAnsi="Times New Roman"/>
          <w:sz w:val="24"/>
          <w:szCs w:val="24"/>
        </w:rPr>
      </w:pPr>
    </w:p>
    <w:p w14:paraId="6B09B092" w14:textId="77777777" w:rsidR="00CC3E2D" w:rsidRPr="000D7779" w:rsidRDefault="00CC3E2D" w:rsidP="000D7779">
      <w:pPr>
        <w:spacing w:after="120" w:line="240" w:lineRule="auto"/>
        <w:jc w:val="center"/>
        <w:rPr>
          <w:rFonts w:ascii="Times New Roman" w:eastAsia="Times New Roman" w:hAnsi="Times New Roman"/>
          <w:sz w:val="24"/>
          <w:szCs w:val="24"/>
        </w:rPr>
      </w:pPr>
    </w:p>
    <w:p w14:paraId="13D898A9" w14:textId="77777777" w:rsidR="00A976E9" w:rsidRPr="00A976E9" w:rsidRDefault="00A976E9" w:rsidP="00A976E9">
      <w:pPr>
        <w:spacing w:after="0" w:line="240" w:lineRule="auto"/>
        <w:jc w:val="center"/>
        <w:rPr>
          <w:rFonts w:ascii="Times New Roman" w:eastAsia="Times New Roman" w:hAnsi="Times New Roman"/>
          <w:b/>
          <w:bCs/>
          <w:sz w:val="24"/>
          <w:szCs w:val="24"/>
        </w:rPr>
      </w:pPr>
      <w:r w:rsidRPr="00A976E9">
        <w:rPr>
          <w:rFonts w:ascii="Times New Roman" w:eastAsia="Times New Roman" w:hAnsi="Times New Roman"/>
          <w:b/>
          <w:bCs/>
          <w:sz w:val="32"/>
          <w:szCs w:val="24"/>
        </w:rPr>
        <w:t>NOLIKUMS</w:t>
      </w:r>
    </w:p>
    <w:p w14:paraId="776536DA" w14:textId="77777777" w:rsidR="00A976E9" w:rsidRPr="00A976E9" w:rsidRDefault="00A976E9" w:rsidP="00A976E9">
      <w:pPr>
        <w:keepNext/>
        <w:spacing w:after="0" w:line="240" w:lineRule="auto"/>
        <w:jc w:val="center"/>
        <w:outlineLvl w:val="1"/>
        <w:rPr>
          <w:rFonts w:ascii="Times New Roman" w:eastAsia="Times New Roman" w:hAnsi="Times New Roman"/>
          <w:caps/>
          <w:sz w:val="32"/>
          <w:szCs w:val="24"/>
        </w:rPr>
      </w:pPr>
      <w:r w:rsidRPr="00A976E9">
        <w:rPr>
          <w:rFonts w:ascii="Times New Roman" w:eastAsia="Times New Roman" w:hAnsi="Times New Roman"/>
          <w:caps/>
          <w:sz w:val="32"/>
          <w:szCs w:val="24"/>
        </w:rPr>
        <w:t>AtklātaM konkursaM</w:t>
      </w:r>
    </w:p>
    <w:p w14:paraId="00F63087" w14:textId="77777777" w:rsidR="00A976E9" w:rsidRPr="00A976E9" w:rsidRDefault="00A976E9" w:rsidP="00A976E9">
      <w:pPr>
        <w:suppressAutoHyphens/>
        <w:spacing w:after="0" w:line="240" w:lineRule="auto"/>
        <w:jc w:val="center"/>
        <w:rPr>
          <w:rFonts w:ascii="Times New Roman" w:eastAsia="Times New Roman" w:hAnsi="Times New Roman"/>
          <w:sz w:val="28"/>
          <w:szCs w:val="28"/>
          <w:lang w:eastAsia="ar-SA"/>
        </w:rPr>
      </w:pPr>
      <w:r w:rsidRPr="00A976E9">
        <w:rPr>
          <w:rFonts w:ascii="Times New Roman" w:eastAsia="Times New Roman" w:hAnsi="Times New Roman"/>
          <w:sz w:val="28"/>
          <w:szCs w:val="28"/>
          <w:lang w:eastAsia="ar-SA"/>
        </w:rPr>
        <w:t>virs ES līmeņa</w:t>
      </w:r>
    </w:p>
    <w:p w14:paraId="7FB04ABC" w14:textId="77777777" w:rsidR="00A976E9" w:rsidRPr="00A976E9" w:rsidRDefault="00A976E9" w:rsidP="00A976E9">
      <w:pPr>
        <w:spacing w:after="0" w:line="240" w:lineRule="auto"/>
        <w:rPr>
          <w:rFonts w:ascii="Times New Roman" w:eastAsia="Times New Roman" w:hAnsi="Times New Roman"/>
          <w:sz w:val="32"/>
          <w:szCs w:val="32"/>
        </w:rPr>
      </w:pPr>
    </w:p>
    <w:p w14:paraId="29300822" w14:textId="28F0888E" w:rsidR="00A976E9" w:rsidRPr="00A976E9" w:rsidRDefault="00A976E9" w:rsidP="00A976E9">
      <w:pPr>
        <w:spacing w:after="0" w:line="240" w:lineRule="auto"/>
        <w:jc w:val="center"/>
        <w:rPr>
          <w:rFonts w:ascii="Times New Roman" w:eastAsia="Times New Roman" w:hAnsi="Times New Roman"/>
          <w:b/>
          <w:bCs/>
          <w:sz w:val="28"/>
          <w:szCs w:val="28"/>
        </w:rPr>
      </w:pPr>
      <w:r w:rsidRPr="00A976E9">
        <w:rPr>
          <w:rFonts w:ascii="Times New Roman" w:eastAsia="Times New Roman" w:hAnsi="Times New Roman"/>
          <w:b/>
          <w:bCs/>
          <w:sz w:val="28"/>
          <w:szCs w:val="28"/>
        </w:rPr>
        <w:t>“</w:t>
      </w:r>
      <w:r w:rsidR="00E31D40" w:rsidRPr="00E31D40">
        <w:rPr>
          <w:rFonts w:ascii="Times New Roman" w:eastAsia="Times New Roman" w:hAnsi="Times New Roman"/>
          <w:b/>
          <w:bCs/>
          <w:sz w:val="28"/>
          <w:szCs w:val="28"/>
        </w:rPr>
        <w:t>Būvniecības ieceres dokumentācijas izstrāde, autoruzraudzība, būvdarbu veikšana Vidzemes ielas rotācijas apļa pārbūvei</w:t>
      </w:r>
      <w:r w:rsidRPr="00A976E9">
        <w:rPr>
          <w:rFonts w:ascii="Times New Roman" w:eastAsia="Times New Roman" w:hAnsi="Times New Roman"/>
          <w:b/>
          <w:bCs/>
          <w:sz w:val="28"/>
          <w:szCs w:val="28"/>
        </w:rPr>
        <w:t>”</w:t>
      </w:r>
    </w:p>
    <w:p w14:paraId="32B4CCB4" w14:textId="77777777" w:rsidR="00A976E9" w:rsidRPr="00A976E9" w:rsidRDefault="00A976E9" w:rsidP="00A976E9">
      <w:pPr>
        <w:spacing w:after="0" w:line="240" w:lineRule="auto"/>
        <w:rPr>
          <w:rFonts w:ascii="Times New Roman" w:eastAsia="Times New Roman" w:hAnsi="Times New Roman"/>
          <w:b/>
          <w:bCs/>
          <w:sz w:val="24"/>
          <w:szCs w:val="24"/>
        </w:rPr>
      </w:pPr>
    </w:p>
    <w:p w14:paraId="5D1DF2C0" w14:textId="77777777" w:rsidR="00A976E9" w:rsidRPr="00A976E9" w:rsidRDefault="00A976E9" w:rsidP="00A976E9">
      <w:pPr>
        <w:spacing w:after="0" w:line="240" w:lineRule="auto"/>
        <w:jc w:val="center"/>
        <w:rPr>
          <w:rFonts w:ascii="Times New Roman" w:eastAsia="Times New Roman" w:hAnsi="Times New Roman"/>
          <w:b/>
          <w:bCs/>
          <w:sz w:val="24"/>
          <w:szCs w:val="24"/>
        </w:rPr>
      </w:pPr>
    </w:p>
    <w:p w14:paraId="27653E25" w14:textId="7DD0951A" w:rsidR="00A976E9" w:rsidRPr="00A976E9" w:rsidRDefault="00A976E9" w:rsidP="00A976E9">
      <w:pPr>
        <w:suppressAutoHyphens/>
        <w:spacing w:after="0" w:line="240" w:lineRule="auto"/>
        <w:jc w:val="center"/>
        <w:rPr>
          <w:rFonts w:ascii="Times New Roman" w:eastAsia="Times New Roman" w:hAnsi="Times New Roman"/>
          <w:sz w:val="28"/>
          <w:szCs w:val="28"/>
          <w:lang w:eastAsia="ar-SA"/>
        </w:rPr>
      </w:pPr>
      <w:r w:rsidRPr="00A7003A">
        <w:rPr>
          <w:rFonts w:ascii="Times New Roman" w:eastAsia="Times New Roman" w:hAnsi="Times New Roman"/>
          <w:sz w:val="28"/>
          <w:szCs w:val="28"/>
          <w:lang w:eastAsia="ar-SA"/>
        </w:rPr>
        <w:t>Identifikācijas numurs DVP 2026/</w:t>
      </w:r>
      <w:r w:rsidR="00E31D40">
        <w:rPr>
          <w:rFonts w:ascii="Times New Roman" w:eastAsia="Times New Roman" w:hAnsi="Times New Roman"/>
          <w:sz w:val="28"/>
          <w:szCs w:val="28"/>
          <w:lang w:eastAsia="ar-SA"/>
        </w:rPr>
        <w:t>140</w:t>
      </w:r>
    </w:p>
    <w:p w14:paraId="68401FA5" w14:textId="77777777" w:rsidR="00B87102" w:rsidRPr="00DD71B6" w:rsidRDefault="00B87102" w:rsidP="00623CD5">
      <w:pPr>
        <w:spacing w:after="120" w:line="240" w:lineRule="auto"/>
        <w:jc w:val="center"/>
        <w:rPr>
          <w:rFonts w:ascii="Times New Roman" w:eastAsia="Times New Roman" w:hAnsi="Times New Roman"/>
          <w:color w:val="FF0000"/>
          <w:sz w:val="24"/>
          <w:szCs w:val="24"/>
        </w:rPr>
      </w:pPr>
    </w:p>
    <w:p w14:paraId="7F0AE430" w14:textId="77777777" w:rsidR="00B87102" w:rsidRPr="00DD71B6" w:rsidRDefault="00B87102" w:rsidP="00623CD5">
      <w:pPr>
        <w:spacing w:after="120" w:line="240" w:lineRule="auto"/>
        <w:jc w:val="center"/>
        <w:rPr>
          <w:rFonts w:ascii="Times New Roman" w:eastAsia="Times New Roman" w:hAnsi="Times New Roman"/>
          <w:color w:val="FF0000"/>
          <w:sz w:val="24"/>
          <w:szCs w:val="24"/>
        </w:rPr>
      </w:pPr>
    </w:p>
    <w:p w14:paraId="5FE1112D" w14:textId="77777777" w:rsidR="00B87102" w:rsidRPr="00DD71B6" w:rsidRDefault="00B87102" w:rsidP="00623CD5">
      <w:pPr>
        <w:spacing w:after="120" w:line="240" w:lineRule="auto"/>
        <w:jc w:val="center"/>
        <w:rPr>
          <w:rFonts w:ascii="Times New Roman" w:eastAsia="Times New Roman" w:hAnsi="Times New Roman"/>
          <w:color w:val="FF0000"/>
          <w:sz w:val="24"/>
          <w:szCs w:val="24"/>
        </w:rPr>
      </w:pPr>
    </w:p>
    <w:p w14:paraId="585CE268" w14:textId="77777777" w:rsidR="00B87102" w:rsidRPr="00DD71B6" w:rsidRDefault="00B87102" w:rsidP="00623CD5">
      <w:pPr>
        <w:spacing w:after="120" w:line="240" w:lineRule="auto"/>
        <w:jc w:val="center"/>
        <w:rPr>
          <w:rFonts w:ascii="Times New Roman" w:eastAsia="Times New Roman" w:hAnsi="Times New Roman"/>
          <w:color w:val="FF0000"/>
          <w:sz w:val="24"/>
          <w:szCs w:val="24"/>
        </w:rPr>
      </w:pPr>
    </w:p>
    <w:p w14:paraId="7E66A1AB" w14:textId="77777777" w:rsidR="00B87102" w:rsidRPr="00DD71B6" w:rsidRDefault="00B87102" w:rsidP="00623CD5">
      <w:pPr>
        <w:spacing w:after="120" w:line="240" w:lineRule="auto"/>
        <w:jc w:val="center"/>
        <w:rPr>
          <w:rFonts w:ascii="Times New Roman" w:eastAsia="Times New Roman" w:hAnsi="Times New Roman"/>
          <w:color w:val="FF0000"/>
          <w:sz w:val="24"/>
          <w:szCs w:val="24"/>
        </w:rPr>
      </w:pPr>
    </w:p>
    <w:p w14:paraId="425520EC" w14:textId="77777777" w:rsidR="00B87102" w:rsidRPr="00DD71B6" w:rsidRDefault="00B87102" w:rsidP="00044603">
      <w:pPr>
        <w:spacing w:after="120" w:line="240" w:lineRule="auto"/>
        <w:jc w:val="center"/>
        <w:rPr>
          <w:rFonts w:ascii="Times New Roman" w:eastAsia="Times New Roman" w:hAnsi="Times New Roman"/>
          <w:color w:val="FF0000"/>
          <w:sz w:val="24"/>
          <w:szCs w:val="24"/>
        </w:rPr>
      </w:pPr>
    </w:p>
    <w:p w14:paraId="56DCC4B1" w14:textId="77777777" w:rsidR="00B87102" w:rsidRPr="00DD71B6" w:rsidRDefault="00B87102" w:rsidP="00044603">
      <w:pPr>
        <w:spacing w:after="120" w:line="240" w:lineRule="auto"/>
        <w:jc w:val="center"/>
        <w:rPr>
          <w:rFonts w:ascii="Times New Roman" w:eastAsia="Times New Roman" w:hAnsi="Times New Roman"/>
          <w:color w:val="FF0000"/>
          <w:sz w:val="24"/>
          <w:szCs w:val="24"/>
        </w:rPr>
      </w:pPr>
    </w:p>
    <w:p w14:paraId="6E7294A9" w14:textId="77777777" w:rsidR="00044603" w:rsidRPr="00DD71B6" w:rsidRDefault="00044603" w:rsidP="00044603">
      <w:pPr>
        <w:spacing w:after="120" w:line="240" w:lineRule="auto"/>
        <w:jc w:val="center"/>
        <w:rPr>
          <w:rFonts w:ascii="Times New Roman" w:eastAsia="Times New Roman" w:hAnsi="Times New Roman"/>
          <w:color w:val="FF0000"/>
          <w:sz w:val="24"/>
          <w:szCs w:val="24"/>
        </w:rPr>
      </w:pPr>
    </w:p>
    <w:p w14:paraId="3CBE19D8" w14:textId="77777777" w:rsidR="00DB649D" w:rsidRPr="00DD71B6" w:rsidRDefault="00DB649D" w:rsidP="00044603">
      <w:pPr>
        <w:spacing w:after="120" w:line="240" w:lineRule="auto"/>
        <w:jc w:val="center"/>
        <w:rPr>
          <w:rFonts w:ascii="Times New Roman" w:eastAsia="Times New Roman" w:hAnsi="Times New Roman"/>
          <w:color w:val="FF0000"/>
          <w:sz w:val="24"/>
          <w:szCs w:val="24"/>
        </w:rPr>
      </w:pPr>
    </w:p>
    <w:p w14:paraId="63F25672" w14:textId="77777777" w:rsidR="00623CD5" w:rsidRPr="00DD71B6" w:rsidRDefault="00623CD5" w:rsidP="00044603">
      <w:pPr>
        <w:spacing w:after="120" w:line="240" w:lineRule="auto"/>
        <w:jc w:val="center"/>
        <w:rPr>
          <w:rFonts w:ascii="Times New Roman" w:eastAsia="Times New Roman" w:hAnsi="Times New Roman"/>
          <w:color w:val="FF0000"/>
          <w:sz w:val="24"/>
          <w:szCs w:val="24"/>
        </w:rPr>
      </w:pPr>
    </w:p>
    <w:p w14:paraId="62EB5197" w14:textId="77777777" w:rsidR="00623CD5" w:rsidRPr="00DD71B6" w:rsidRDefault="00623CD5" w:rsidP="00044603">
      <w:pPr>
        <w:spacing w:after="120" w:line="240" w:lineRule="auto"/>
        <w:jc w:val="center"/>
        <w:rPr>
          <w:rFonts w:ascii="Times New Roman" w:eastAsia="Times New Roman" w:hAnsi="Times New Roman"/>
          <w:color w:val="FF0000"/>
          <w:sz w:val="24"/>
          <w:szCs w:val="24"/>
        </w:rPr>
      </w:pPr>
    </w:p>
    <w:p w14:paraId="78A6098F" w14:textId="77777777" w:rsidR="00623CD5" w:rsidRDefault="00623CD5" w:rsidP="00044603">
      <w:pPr>
        <w:spacing w:after="120" w:line="240" w:lineRule="auto"/>
        <w:jc w:val="center"/>
        <w:rPr>
          <w:rFonts w:ascii="Times New Roman" w:eastAsia="Times New Roman" w:hAnsi="Times New Roman"/>
          <w:color w:val="FF0000"/>
          <w:sz w:val="24"/>
          <w:szCs w:val="24"/>
        </w:rPr>
      </w:pPr>
    </w:p>
    <w:p w14:paraId="3E9D4298" w14:textId="77777777" w:rsidR="00A976E9" w:rsidRDefault="00A976E9" w:rsidP="00044603">
      <w:pPr>
        <w:spacing w:after="120" w:line="240" w:lineRule="auto"/>
        <w:jc w:val="center"/>
        <w:rPr>
          <w:rFonts w:ascii="Times New Roman" w:eastAsia="Times New Roman" w:hAnsi="Times New Roman"/>
          <w:color w:val="FF0000"/>
          <w:sz w:val="24"/>
          <w:szCs w:val="24"/>
        </w:rPr>
      </w:pPr>
    </w:p>
    <w:p w14:paraId="7D451E81" w14:textId="77777777" w:rsidR="00A976E9" w:rsidRPr="00DD71B6" w:rsidRDefault="00A976E9" w:rsidP="00044603">
      <w:pPr>
        <w:spacing w:after="120" w:line="240" w:lineRule="auto"/>
        <w:jc w:val="center"/>
        <w:rPr>
          <w:rFonts w:ascii="Times New Roman" w:eastAsia="Times New Roman" w:hAnsi="Times New Roman"/>
          <w:color w:val="FF0000"/>
          <w:sz w:val="24"/>
          <w:szCs w:val="24"/>
        </w:rPr>
      </w:pPr>
    </w:p>
    <w:p w14:paraId="14C9AEE2" w14:textId="3CBEAE27" w:rsidR="00B87102" w:rsidRDefault="00623CD5" w:rsidP="001B454B">
      <w:pPr>
        <w:spacing w:after="120" w:line="240" w:lineRule="auto"/>
        <w:jc w:val="center"/>
        <w:rPr>
          <w:rFonts w:ascii="Times New Roman" w:eastAsia="Times New Roman" w:hAnsi="Times New Roman"/>
          <w:b/>
          <w:sz w:val="28"/>
          <w:szCs w:val="28"/>
        </w:rPr>
      </w:pPr>
      <w:r w:rsidRPr="000D7779">
        <w:rPr>
          <w:rFonts w:ascii="Times New Roman" w:eastAsia="Times New Roman" w:hAnsi="Times New Roman"/>
          <w:b/>
          <w:sz w:val="28"/>
          <w:szCs w:val="28"/>
        </w:rPr>
        <w:t>Daugavpils, 202</w:t>
      </w:r>
      <w:r w:rsidR="005349DD">
        <w:rPr>
          <w:rFonts w:ascii="Times New Roman" w:eastAsia="Times New Roman" w:hAnsi="Times New Roman"/>
          <w:b/>
          <w:sz w:val="28"/>
          <w:szCs w:val="28"/>
        </w:rPr>
        <w:t>6</w:t>
      </w:r>
    </w:p>
    <w:p w14:paraId="5B99084C" w14:textId="77777777" w:rsidR="00CB4907" w:rsidRPr="000D7779" w:rsidRDefault="00CB4907" w:rsidP="001B454B">
      <w:pPr>
        <w:spacing w:after="120" w:line="240" w:lineRule="auto"/>
        <w:jc w:val="center"/>
        <w:rPr>
          <w:rFonts w:ascii="Times New Roman" w:eastAsia="Times New Roman" w:hAnsi="Times New Roman"/>
          <w:b/>
          <w:sz w:val="28"/>
          <w:szCs w:val="28"/>
        </w:rPr>
      </w:pPr>
    </w:p>
    <w:p w14:paraId="1846D85D" w14:textId="77777777" w:rsidR="00BB0484" w:rsidRPr="000D7779" w:rsidRDefault="00E81A84" w:rsidP="008D1452">
      <w:pPr>
        <w:numPr>
          <w:ilvl w:val="1"/>
          <w:numId w:val="1"/>
        </w:numPr>
        <w:tabs>
          <w:tab w:val="clear" w:pos="720"/>
        </w:tabs>
        <w:spacing w:after="120" w:line="240" w:lineRule="auto"/>
        <w:ind w:left="567" w:hanging="567"/>
        <w:jc w:val="both"/>
        <w:rPr>
          <w:rFonts w:ascii="Times New Roman" w:hAnsi="Times New Roman"/>
          <w:sz w:val="24"/>
          <w:szCs w:val="24"/>
        </w:rPr>
      </w:pPr>
      <w:bookmarkStart w:id="3" w:name="_Toc59334718"/>
      <w:bookmarkStart w:id="4" w:name="_Toc61422121"/>
      <w:bookmarkStart w:id="5" w:name="_Toc63860912"/>
      <w:bookmarkStart w:id="6" w:name="_Ref90868378"/>
      <w:bookmarkStart w:id="7" w:name="_Toc98233103"/>
      <w:bookmarkStart w:id="8" w:name="_Toc59334724"/>
      <w:bookmarkEnd w:id="0"/>
      <w:bookmarkEnd w:id="1"/>
      <w:bookmarkEnd w:id="2"/>
      <w:r w:rsidRPr="000D7779">
        <w:rPr>
          <w:rFonts w:ascii="Times New Roman" w:hAnsi="Times New Roman"/>
          <w:b/>
          <w:sz w:val="24"/>
          <w:szCs w:val="24"/>
        </w:rPr>
        <w:lastRenderedPageBreak/>
        <w:t>Iepirkuma nosaukums</w:t>
      </w:r>
      <w:r w:rsidR="00BB0484" w:rsidRPr="000D7779">
        <w:rPr>
          <w:rFonts w:ascii="Times New Roman" w:hAnsi="Times New Roman"/>
          <w:sz w:val="24"/>
          <w:szCs w:val="24"/>
        </w:rPr>
        <w:t xml:space="preserve"> </w:t>
      </w:r>
    </w:p>
    <w:p w14:paraId="41E1DCCC" w14:textId="111087A8" w:rsidR="00DB6A08" w:rsidRDefault="00E31D40" w:rsidP="00DB6A08">
      <w:pPr>
        <w:spacing w:after="120" w:line="240" w:lineRule="auto"/>
        <w:ind w:left="567"/>
        <w:jc w:val="both"/>
        <w:rPr>
          <w:rFonts w:ascii="Times New Roman" w:hAnsi="Times New Roman"/>
          <w:sz w:val="24"/>
          <w:szCs w:val="24"/>
        </w:rPr>
      </w:pPr>
      <w:r w:rsidRPr="00E31D40">
        <w:rPr>
          <w:rFonts w:ascii="Times New Roman" w:hAnsi="Times New Roman"/>
          <w:sz w:val="24"/>
          <w:szCs w:val="24"/>
        </w:rPr>
        <w:t>Būvniecības ieceres dokumentācijas izstrāde, autoruzraudzība, būvdarbu veikšana Vidzemes ielas rotācijas apļa pārbūvei</w:t>
      </w:r>
      <w:r w:rsidR="00DB6A08">
        <w:rPr>
          <w:rFonts w:ascii="Times New Roman" w:hAnsi="Times New Roman"/>
          <w:sz w:val="24"/>
          <w:szCs w:val="24"/>
        </w:rPr>
        <w:t>.</w:t>
      </w:r>
    </w:p>
    <w:p w14:paraId="6FC82B95" w14:textId="3EB1B10C" w:rsidR="00BB0484" w:rsidRPr="000D7779" w:rsidRDefault="00B87102" w:rsidP="008D1452">
      <w:pPr>
        <w:numPr>
          <w:ilvl w:val="1"/>
          <w:numId w:val="1"/>
        </w:numPr>
        <w:tabs>
          <w:tab w:val="clear" w:pos="720"/>
        </w:tabs>
        <w:spacing w:after="120" w:line="240" w:lineRule="auto"/>
        <w:ind w:left="567" w:hanging="567"/>
        <w:jc w:val="both"/>
        <w:rPr>
          <w:rFonts w:ascii="Times New Roman" w:hAnsi="Times New Roman"/>
          <w:sz w:val="24"/>
          <w:szCs w:val="24"/>
        </w:rPr>
      </w:pPr>
      <w:r w:rsidRPr="000D7779">
        <w:rPr>
          <w:rFonts w:ascii="Times New Roman" w:hAnsi="Times New Roman"/>
          <w:b/>
          <w:sz w:val="24"/>
          <w:szCs w:val="24"/>
        </w:rPr>
        <w:t>Iepirkuma identifikācijas numurs</w:t>
      </w:r>
      <w:r w:rsidR="00BB0484" w:rsidRPr="000D7779">
        <w:rPr>
          <w:rFonts w:ascii="Times New Roman" w:hAnsi="Times New Roman"/>
          <w:sz w:val="24"/>
          <w:szCs w:val="24"/>
        </w:rPr>
        <w:t xml:space="preserve"> </w:t>
      </w:r>
    </w:p>
    <w:p w14:paraId="6D3CEEFC" w14:textId="37853FDE" w:rsidR="00210725" w:rsidRPr="000D7779" w:rsidRDefault="00623CD5" w:rsidP="00BB0484">
      <w:pPr>
        <w:spacing w:after="120" w:line="240" w:lineRule="auto"/>
        <w:ind w:left="567"/>
        <w:jc w:val="both"/>
        <w:rPr>
          <w:rFonts w:ascii="Times New Roman" w:hAnsi="Times New Roman"/>
          <w:sz w:val="24"/>
          <w:szCs w:val="24"/>
        </w:rPr>
      </w:pPr>
      <w:r w:rsidRPr="000D7779">
        <w:rPr>
          <w:rFonts w:ascii="Times New Roman" w:hAnsi="Times New Roman"/>
          <w:sz w:val="24"/>
          <w:szCs w:val="24"/>
        </w:rPr>
        <w:t>DV</w:t>
      </w:r>
      <w:r w:rsidR="00440756" w:rsidRPr="000D7779">
        <w:rPr>
          <w:rFonts w:ascii="Times New Roman" w:hAnsi="Times New Roman"/>
          <w:sz w:val="24"/>
          <w:szCs w:val="24"/>
        </w:rPr>
        <w:t>P</w:t>
      </w:r>
      <w:r w:rsidR="00EC498D" w:rsidRPr="000D7779">
        <w:rPr>
          <w:rFonts w:ascii="Times New Roman" w:hAnsi="Times New Roman"/>
          <w:sz w:val="24"/>
          <w:szCs w:val="24"/>
        </w:rPr>
        <w:t xml:space="preserve"> </w:t>
      </w:r>
      <w:r w:rsidRPr="000D7779">
        <w:rPr>
          <w:rFonts w:ascii="Times New Roman" w:hAnsi="Times New Roman"/>
          <w:sz w:val="24"/>
          <w:szCs w:val="24"/>
        </w:rPr>
        <w:t>202</w:t>
      </w:r>
      <w:r w:rsidR="005349DD">
        <w:rPr>
          <w:rFonts w:ascii="Times New Roman" w:hAnsi="Times New Roman"/>
          <w:sz w:val="24"/>
          <w:szCs w:val="24"/>
        </w:rPr>
        <w:t>6</w:t>
      </w:r>
      <w:r w:rsidR="00EC498D" w:rsidRPr="000D7779">
        <w:rPr>
          <w:rFonts w:ascii="Times New Roman" w:hAnsi="Times New Roman"/>
          <w:sz w:val="24"/>
          <w:szCs w:val="24"/>
        </w:rPr>
        <w:t>/</w:t>
      </w:r>
      <w:r w:rsidR="00E31D40">
        <w:rPr>
          <w:rFonts w:ascii="Times New Roman" w:hAnsi="Times New Roman"/>
          <w:sz w:val="24"/>
          <w:szCs w:val="24"/>
        </w:rPr>
        <w:t>140</w:t>
      </w:r>
      <w:r w:rsidR="00B87102" w:rsidRPr="000D7779">
        <w:rPr>
          <w:rFonts w:ascii="Times New Roman" w:hAnsi="Times New Roman"/>
          <w:sz w:val="24"/>
          <w:szCs w:val="24"/>
        </w:rPr>
        <w:t>.</w:t>
      </w:r>
    </w:p>
    <w:p w14:paraId="55A91D20" w14:textId="77777777" w:rsidR="00BB0484" w:rsidRPr="000D7779" w:rsidRDefault="00BC2F74" w:rsidP="008D1452">
      <w:pPr>
        <w:numPr>
          <w:ilvl w:val="1"/>
          <w:numId w:val="1"/>
        </w:numPr>
        <w:tabs>
          <w:tab w:val="clear" w:pos="720"/>
        </w:tabs>
        <w:spacing w:after="120" w:line="240" w:lineRule="auto"/>
        <w:ind w:left="567" w:hanging="567"/>
        <w:jc w:val="both"/>
        <w:rPr>
          <w:rFonts w:ascii="Times New Roman" w:hAnsi="Times New Roman"/>
          <w:sz w:val="24"/>
          <w:szCs w:val="24"/>
        </w:rPr>
      </w:pPr>
      <w:r w:rsidRPr="000D7779">
        <w:rPr>
          <w:rFonts w:ascii="Times New Roman" w:hAnsi="Times New Roman"/>
          <w:b/>
          <w:sz w:val="24"/>
          <w:szCs w:val="24"/>
        </w:rPr>
        <w:t xml:space="preserve">Iepirkuma veids </w:t>
      </w:r>
    </w:p>
    <w:p w14:paraId="53CF3DE6" w14:textId="12D77ADF" w:rsidR="00BC2F74" w:rsidRPr="000D7779" w:rsidRDefault="00E876C6" w:rsidP="00BB0484">
      <w:pPr>
        <w:spacing w:after="120" w:line="240" w:lineRule="auto"/>
        <w:ind w:left="567"/>
        <w:jc w:val="both"/>
        <w:rPr>
          <w:rFonts w:ascii="Times New Roman" w:hAnsi="Times New Roman"/>
          <w:sz w:val="24"/>
          <w:szCs w:val="24"/>
        </w:rPr>
      </w:pPr>
      <w:r w:rsidRPr="00E876C6">
        <w:rPr>
          <w:rFonts w:ascii="Times New Roman" w:eastAsia="Times New Roman" w:hAnsi="Times New Roman"/>
          <w:sz w:val="24"/>
          <w:szCs w:val="24"/>
          <w:lang w:eastAsia="ar-SA"/>
        </w:rPr>
        <w:t>Atklāts konkurss virs ES sliekšņa.</w:t>
      </w:r>
    </w:p>
    <w:p w14:paraId="50868243" w14:textId="77777777" w:rsidR="00BB0484" w:rsidRPr="00AF71C5" w:rsidRDefault="00BC2F74" w:rsidP="008D1452">
      <w:pPr>
        <w:numPr>
          <w:ilvl w:val="1"/>
          <w:numId w:val="1"/>
        </w:numPr>
        <w:tabs>
          <w:tab w:val="clear" w:pos="720"/>
        </w:tabs>
        <w:spacing w:after="120" w:line="240" w:lineRule="auto"/>
        <w:ind w:left="567" w:hanging="567"/>
        <w:jc w:val="both"/>
        <w:rPr>
          <w:rFonts w:ascii="Times New Roman" w:hAnsi="Times New Roman"/>
          <w:sz w:val="24"/>
          <w:szCs w:val="24"/>
        </w:rPr>
      </w:pPr>
      <w:r w:rsidRPr="00AF71C5">
        <w:rPr>
          <w:rFonts w:ascii="Times New Roman" w:hAnsi="Times New Roman"/>
          <w:b/>
          <w:sz w:val="24"/>
          <w:szCs w:val="24"/>
        </w:rPr>
        <w:t>Iepirkuma normatīvais regulējums</w:t>
      </w:r>
    </w:p>
    <w:p w14:paraId="534018C8" w14:textId="77777777" w:rsidR="00BC2F74" w:rsidRPr="00AF71C5" w:rsidRDefault="00914973" w:rsidP="00BB0484">
      <w:pPr>
        <w:spacing w:after="120" w:line="240" w:lineRule="auto"/>
        <w:ind w:left="567"/>
        <w:jc w:val="both"/>
        <w:rPr>
          <w:rFonts w:ascii="Times New Roman" w:hAnsi="Times New Roman"/>
          <w:sz w:val="24"/>
          <w:szCs w:val="24"/>
        </w:rPr>
      </w:pPr>
      <w:r w:rsidRPr="00AF71C5">
        <w:rPr>
          <w:rFonts w:ascii="Times New Roman" w:hAnsi="Times New Roman"/>
          <w:sz w:val="24"/>
          <w:szCs w:val="24"/>
        </w:rPr>
        <w:t xml:space="preserve">Publisko iepirkumu likums (skatīt – </w:t>
      </w:r>
      <w:hyperlink r:id="rId8" w:history="1">
        <w:r w:rsidRPr="008C2452">
          <w:rPr>
            <w:rStyle w:val="Hyperlink"/>
            <w:rFonts w:ascii="Times New Roman" w:hAnsi="Times New Roman"/>
            <w:color w:val="0070C0"/>
            <w:sz w:val="24"/>
            <w:szCs w:val="24"/>
          </w:rPr>
          <w:t>https://likumi.lv/ta/id/287760-publisko-iepirkumu-likums</w:t>
        </w:r>
      </w:hyperlink>
      <w:r w:rsidRPr="00AF71C5">
        <w:rPr>
          <w:rFonts w:ascii="Times New Roman" w:hAnsi="Times New Roman"/>
          <w:sz w:val="24"/>
          <w:szCs w:val="24"/>
        </w:rPr>
        <w:t>), Ministru kabineta 2017.gada 28.februāra noteikumi Nr.107 “</w:t>
      </w:r>
      <w:r w:rsidRPr="00AF71C5">
        <w:rPr>
          <w:rFonts w:ascii="Times New Roman" w:hAnsi="Times New Roman"/>
          <w:bCs/>
          <w:sz w:val="24"/>
          <w:szCs w:val="24"/>
        </w:rPr>
        <w:t>Iepirkuma procedūru un metu konkursu norises kārtība”</w:t>
      </w:r>
      <w:r w:rsidRPr="00AF71C5">
        <w:rPr>
          <w:rFonts w:ascii="Times New Roman" w:hAnsi="Times New Roman"/>
          <w:sz w:val="24"/>
          <w:szCs w:val="24"/>
        </w:rPr>
        <w:t xml:space="preserve"> (skatīt – </w:t>
      </w:r>
      <w:hyperlink r:id="rId9" w:history="1">
        <w:r w:rsidRPr="00FB1F7D">
          <w:rPr>
            <w:rStyle w:val="Hyperlink"/>
            <w:rFonts w:ascii="Times New Roman" w:hAnsi="Times New Roman"/>
            <w:color w:val="0070C0"/>
            <w:sz w:val="24"/>
            <w:szCs w:val="24"/>
          </w:rPr>
          <w:t>https://likumi.lv/ta/id/289086-iepirkuma-proceduru-un-metu-konkursu-norises-kartiba</w:t>
        </w:r>
      </w:hyperlink>
      <w:r w:rsidRPr="00AF71C5">
        <w:rPr>
          <w:rFonts w:ascii="Times New Roman" w:hAnsi="Times New Roman"/>
          <w:sz w:val="24"/>
          <w:szCs w:val="24"/>
        </w:rPr>
        <w:t xml:space="preserve">), </w:t>
      </w:r>
      <w:r w:rsidRPr="00AF71C5">
        <w:rPr>
          <w:rFonts w:ascii="Times New Roman" w:hAnsi="Times New Roman"/>
          <w:bCs/>
          <w:sz w:val="24"/>
          <w:szCs w:val="24"/>
        </w:rPr>
        <w:t xml:space="preserve">Starptautisko un Latvijas Republikas nacionālo sankciju likums (skatīt – </w:t>
      </w:r>
      <w:hyperlink r:id="rId10" w:history="1">
        <w:r w:rsidRPr="00FB1F7D">
          <w:rPr>
            <w:rStyle w:val="Hyperlink"/>
            <w:rFonts w:ascii="Times New Roman" w:hAnsi="Times New Roman"/>
            <w:bCs/>
            <w:color w:val="0070C0"/>
            <w:sz w:val="24"/>
            <w:szCs w:val="24"/>
          </w:rPr>
          <w:t>https://likumi.lv/ta/id/280278-starptautisko-un-latvijas-republikas-nacionalo-sankciju-likums</w:t>
        </w:r>
      </w:hyperlink>
      <w:r w:rsidRPr="00AF71C5">
        <w:rPr>
          <w:rFonts w:ascii="Times New Roman" w:hAnsi="Times New Roman"/>
          <w:bCs/>
          <w:sz w:val="24"/>
          <w:szCs w:val="24"/>
        </w:rPr>
        <w:t>)</w:t>
      </w:r>
      <w:r w:rsidRPr="00AF71C5">
        <w:rPr>
          <w:rFonts w:ascii="Times New Roman" w:hAnsi="Times New Roman"/>
          <w:sz w:val="24"/>
          <w:szCs w:val="24"/>
        </w:rPr>
        <w:t>, citi spēkā esošie attiecināmie normatīvie akti</w:t>
      </w:r>
      <w:r w:rsidR="00246608" w:rsidRPr="00AF71C5">
        <w:rPr>
          <w:rFonts w:ascii="Times New Roman" w:hAnsi="Times New Roman"/>
          <w:sz w:val="24"/>
          <w:szCs w:val="24"/>
        </w:rPr>
        <w:t>.</w:t>
      </w:r>
    </w:p>
    <w:p w14:paraId="5D03A5B1" w14:textId="77777777" w:rsidR="00A415F4" w:rsidRPr="000D7779" w:rsidRDefault="00950C15" w:rsidP="008D1452">
      <w:pPr>
        <w:numPr>
          <w:ilvl w:val="1"/>
          <w:numId w:val="1"/>
        </w:numPr>
        <w:tabs>
          <w:tab w:val="clear" w:pos="720"/>
        </w:tabs>
        <w:spacing w:after="120" w:line="240" w:lineRule="auto"/>
        <w:ind w:left="567" w:hanging="567"/>
        <w:jc w:val="both"/>
        <w:rPr>
          <w:rFonts w:ascii="Times New Roman" w:hAnsi="Times New Roman"/>
          <w:b/>
          <w:sz w:val="24"/>
          <w:szCs w:val="24"/>
        </w:rPr>
      </w:pPr>
      <w:r w:rsidRPr="00AF71C5">
        <w:rPr>
          <w:rFonts w:ascii="Times New Roman" w:hAnsi="Times New Roman"/>
          <w:b/>
          <w:sz w:val="24"/>
          <w:szCs w:val="24"/>
        </w:rPr>
        <w:t>Pasūtītāja nosaukums, adrese</w:t>
      </w:r>
      <w:r w:rsidRPr="000D7779">
        <w:rPr>
          <w:rFonts w:ascii="Times New Roman" w:hAnsi="Times New Roman"/>
          <w:b/>
          <w:sz w:val="24"/>
          <w:szCs w:val="24"/>
        </w:rPr>
        <w:t xml:space="preserve">, </w:t>
      </w:r>
      <w:r w:rsidR="00A415F4" w:rsidRPr="000D7779">
        <w:rPr>
          <w:rFonts w:ascii="Times New Roman" w:hAnsi="Times New Roman"/>
          <w:b/>
          <w:sz w:val="24"/>
          <w:szCs w:val="24"/>
        </w:rPr>
        <w:t>citi rekvizīti</w:t>
      </w:r>
      <w:r w:rsidRPr="000D7779">
        <w:rPr>
          <w:rFonts w:ascii="Times New Roman" w:hAnsi="Times New Roman"/>
          <w:b/>
          <w:sz w:val="24"/>
          <w:szCs w:val="24"/>
        </w:rPr>
        <w:t xml:space="preserve"> un pretendenta jēdziens</w:t>
      </w: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99"/>
        <w:gridCol w:w="4990"/>
      </w:tblGrid>
      <w:tr w:rsidR="00FB1F7D" w:rsidRPr="000D7779" w14:paraId="3354E1B0" w14:textId="77777777" w:rsidTr="008C2452">
        <w:tc>
          <w:tcPr>
            <w:tcW w:w="3799" w:type="dxa"/>
            <w:vAlign w:val="center"/>
          </w:tcPr>
          <w:p w14:paraId="6FF86CDC" w14:textId="77777777" w:rsidR="00FB1F7D" w:rsidRPr="00036700" w:rsidRDefault="00FB1F7D" w:rsidP="00FB1F7D">
            <w:pPr>
              <w:spacing w:before="40" w:after="40" w:line="20" w:lineRule="atLeast"/>
              <w:jc w:val="right"/>
              <w:rPr>
                <w:rFonts w:ascii="Times New Roman" w:hAnsi="Times New Roman"/>
              </w:rPr>
            </w:pPr>
            <w:r w:rsidRPr="00036700">
              <w:rPr>
                <w:rFonts w:ascii="Times New Roman" w:hAnsi="Times New Roman"/>
                <w:b/>
              </w:rPr>
              <w:t>Pasūtītājs, kurš veic iepirkumu:</w:t>
            </w:r>
          </w:p>
        </w:tc>
        <w:tc>
          <w:tcPr>
            <w:tcW w:w="4990" w:type="dxa"/>
            <w:vAlign w:val="center"/>
          </w:tcPr>
          <w:p w14:paraId="287533E7" w14:textId="77777777" w:rsidR="00FB1F7D" w:rsidRPr="00036700" w:rsidRDefault="00FB1F7D" w:rsidP="00FB1F7D">
            <w:pPr>
              <w:spacing w:before="40" w:after="40" w:line="20" w:lineRule="atLeast"/>
              <w:ind w:right="33"/>
              <w:jc w:val="both"/>
              <w:rPr>
                <w:rFonts w:ascii="Times New Roman" w:eastAsia="Times New Roman" w:hAnsi="Times New Roman"/>
                <w:lang w:eastAsia="x-none"/>
              </w:rPr>
            </w:pPr>
            <w:r w:rsidRPr="00036700">
              <w:rPr>
                <w:rFonts w:ascii="Times New Roman" w:eastAsia="Times New Roman" w:hAnsi="Times New Roman"/>
                <w:lang w:eastAsia="x-none"/>
              </w:rPr>
              <w:t xml:space="preserve">Daugavpils </w:t>
            </w:r>
            <w:proofErr w:type="spellStart"/>
            <w:r w:rsidRPr="00036700">
              <w:rPr>
                <w:rFonts w:ascii="Times New Roman" w:eastAsia="Times New Roman" w:hAnsi="Times New Roman"/>
                <w:lang w:eastAsia="x-none"/>
              </w:rPr>
              <w:t>valstspilsētas</w:t>
            </w:r>
            <w:proofErr w:type="spellEnd"/>
            <w:r w:rsidRPr="00036700">
              <w:rPr>
                <w:rFonts w:ascii="Times New Roman" w:eastAsia="Times New Roman" w:hAnsi="Times New Roman"/>
                <w:lang w:eastAsia="x-none"/>
              </w:rPr>
              <w:t xml:space="preserve"> pašvaldība</w:t>
            </w:r>
          </w:p>
        </w:tc>
      </w:tr>
      <w:tr w:rsidR="00F15FDA" w:rsidRPr="000D7779" w14:paraId="501A36B7" w14:textId="77777777" w:rsidTr="008C2452">
        <w:tc>
          <w:tcPr>
            <w:tcW w:w="3799" w:type="dxa"/>
            <w:vAlign w:val="center"/>
          </w:tcPr>
          <w:p w14:paraId="5A62DC53"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Reģistrācijas numurs:</w:t>
            </w:r>
          </w:p>
        </w:tc>
        <w:tc>
          <w:tcPr>
            <w:tcW w:w="4990" w:type="dxa"/>
            <w:vAlign w:val="center"/>
          </w:tcPr>
          <w:p w14:paraId="1DAB4F9F" w14:textId="77777777" w:rsidR="00F15FDA" w:rsidRPr="00036700" w:rsidRDefault="00F15FDA" w:rsidP="00F15FDA">
            <w:pPr>
              <w:spacing w:before="40" w:after="40" w:line="20" w:lineRule="atLeast"/>
              <w:ind w:right="33"/>
              <w:jc w:val="both"/>
              <w:rPr>
                <w:rFonts w:ascii="Times New Roman" w:hAnsi="Times New Roman"/>
              </w:rPr>
            </w:pPr>
            <w:r w:rsidRPr="00036700">
              <w:rPr>
                <w:rFonts w:ascii="Times New Roman" w:hAnsi="Times New Roman"/>
                <w:bCs/>
              </w:rPr>
              <w:t>90000077325</w:t>
            </w:r>
          </w:p>
        </w:tc>
      </w:tr>
      <w:tr w:rsidR="00F15FDA" w:rsidRPr="000D7779" w14:paraId="25744D43" w14:textId="77777777" w:rsidTr="008C2452">
        <w:tc>
          <w:tcPr>
            <w:tcW w:w="3799" w:type="dxa"/>
            <w:vAlign w:val="center"/>
          </w:tcPr>
          <w:p w14:paraId="18B1EDEA"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Juridiskā adrese:</w:t>
            </w:r>
          </w:p>
        </w:tc>
        <w:tc>
          <w:tcPr>
            <w:tcW w:w="4990" w:type="dxa"/>
            <w:vAlign w:val="center"/>
          </w:tcPr>
          <w:p w14:paraId="7D00DEE7" w14:textId="77777777" w:rsidR="00F15FDA" w:rsidRPr="00036700" w:rsidRDefault="00F15FDA" w:rsidP="00F15FDA">
            <w:pPr>
              <w:spacing w:before="40" w:after="40" w:line="20" w:lineRule="atLeast"/>
              <w:ind w:right="33"/>
              <w:jc w:val="both"/>
              <w:rPr>
                <w:rFonts w:ascii="Times New Roman" w:hAnsi="Times New Roman"/>
              </w:rPr>
            </w:pPr>
            <w:proofErr w:type="spellStart"/>
            <w:r w:rsidRPr="00036700">
              <w:rPr>
                <w:rFonts w:ascii="Times New Roman" w:hAnsi="Times New Roman"/>
              </w:rPr>
              <w:t>Kr.Valdemāra</w:t>
            </w:r>
            <w:proofErr w:type="spellEnd"/>
            <w:r w:rsidRPr="00036700">
              <w:rPr>
                <w:rFonts w:ascii="Times New Roman" w:hAnsi="Times New Roman"/>
              </w:rPr>
              <w:t xml:space="preserve"> iela 1, Daugavpils, LV-5401, Latvija</w:t>
            </w:r>
          </w:p>
        </w:tc>
      </w:tr>
      <w:tr w:rsidR="00F15FDA" w:rsidRPr="000D7779" w14:paraId="00DC6AD7" w14:textId="77777777" w:rsidTr="008C2452">
        <w:tc>
          <w:tcPr>
            <w:tcW w:w="3799" w:type="dxa"/>
            <w:vAlign w:val="center"/>
          </w:tcPr>
          <w:p w14:paraId="79C4DB3A"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Kontaktpunkts:</w:t>
            </w:r>
          </w:p>
        </w:tc>
        <w:tc>
          <w:tcPr>
            <w:tcW w:w="4990" w:type="dxa"/>
            <w:vAlign w:val="center"/>
          </w:tcPr>
          <w:p w14:paraId="101B42C0" w14:textId="77777777" w:rsidR="00F15FDA" w:rsidRPr="00036700" w:rsidRDefault="00F15FDA" w:rsidP="00F15FDA">
            <w:pPr>
              <w:spacing w:before="40" w:after="40" w:line="20" w:lineRule="atLeast"/>
              <w:ind w:right="33"/>
              <w:jc w:val="both"/>
              <w:rPr>
                <w:rFonts w:ascii="Times New Roman" w:hAnsi="Times New Roman"/>
              </w:rPr>
            </w:pPr>
            <w:r w:rsidRPr="00036700">
              <w:rPr>
                <w:rFonts w:ascii="Times New Roman" w:hAnsi="Times New Roman"/>
              </w:rPr>
              <w:t xml:space="preserve">Daugavpils </w:t>
            </w:r>
            <w:proofErr w:type="spellStart"/>
            <w:r w:rsidRPr="00036700">
              <w:rPr>
                <w:rFonts w:ascii="Times New Roman" w:hAnsi="Times New Roman"/>
              </w:rPr>
              <w:t>valstspilsētas</w:t>
            </w:r>
            <w:proofErr w:type="spellEnd"/>
            <w:r w:rsidRPr="00036700">
              <w:rPr>
                <w:rFonts w:ascii="Times New Roman" w:hAnsi="Times New Roman"/>
              </w:rPr>
              <w:t xml:space="preserve"> pašvaldības iestādes “Daugavpils pašvaldības centrālā pārvalde” Centralizēto iepirkumu nodaļa</w:t>
            </w:r>
          </w:p>
        </w:tc>
      </w:tr>
      <w:tr w:rsidR="00F15FDA" w:rsidRPr="000D7779" w14:paraId="53EBC086" w14:textId="77777777" w:rsidTr="008C2452">
        <w:tc>
          <w:tcPr>
            <w:tcW w:w="3799" w:type="dxa"/>
            <w:vAlign w:val="center"/>
          </w:tcPr>
          <w:p w14:paraId="22FB583B"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Kontaktpunkta adrese:</w:t>
            </w:r>
          </w:p>
        </w:tc>
        <w:tc>
          <w:tcPr>
            <w:tcW w:w="4990" w:type="dxa"/>
            <w:vAlign w:val="center"/>
          </w:tcPr>
          <w:p w14:paraId="1F7483A9" w14:textId="77777777" w:rsidR="00F15FDA" w:rsidRPr="00036700" w:rsidRDefault="00F15FDA" w:rsidP="00F15FDA">
            <w:pPr>
              <w:spacing w:before="40" w:after="40" w:line="20" w:lineRule="atLeast"/>
              <w:ind w:right="33"/>
              <w:jc w:val="both"/>
              <w:rPr>
                <w:rFonts w:ascii="Times New Roman" w:hAnsi="Times New Roman"/>
              </w:rPr>
            </w:pPr>
            <w:r w:rsidRPr="00036700">
              <w:rPr>
                <w:rFonts w:ascii="Times New Roman" w:hAnsi="Times New Roman"/>
              </w:rPr>
              <w:t>Imantas iela 9 - 1B (ieeja no Teātra ielas), Daugavpils, LV-5401, Latvija</w:t>
            </w:r>
          </w:p>
        </w:tc>
      </w:tr>
      <w:tr w:rsidR="00F15FDA" w:rsidRPr="000D7779" w14:paraId="554ADEAB" w14:textId="77777777" w:rsidTr="008C2452">
        <w:tc>
          <w:tcPr>
            <w:tcW w:w="3799" w:type="dxa"/>
            <w:vAlign w:val="center"/>
          </w:tcPr>
          <w:p w14:paraId="1645B9E0"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Tālrunis:</w:t>
            </w:r>
          </w:p>
        </w:tc>
        <w:tc>
          <w:tcPr>
            <w:tcW w:w="4990" w:type="dxa"/>
            <w:vAlign w:val="center"/>
          </w:tcPr>
          <w:p w14:paraId="0BF87270" w14:textId="77777777" w:rsidR="00F15FDA" w:rsidRPr="00036700" w:rsidRDefault="00F15FDA" w:rsidP="00F15FDA">
            <w:pPr>
              <w:spacing w:before="40" w:after="40" w:line="20" w:lineRule="atLeast"/>
              <w:ind w:right="33"/>
              <w:jc w:val="both"/>
              <w:rPr>
                <w:rFonts w:ascii="Times New Roman" w:hAnsi="Times New Roman"/>
              </w:rPr>
            </w:pPr>
            <w:r w:rsidRPr="00036700">
              <w:rPr>
                <w:rFonts w:ascii="Times New Roman" w:hAnsi="Times New Roman"/>
              </w:rPr>
              <w:t>65404319</w:t>
            </w:r>
          </w:p>
        </w:tc>
      </w:tr>
      <w:tr w:rsidR="00F15FDA" w:rsidRPr="000D7779" w14:paraId="67433624" w14:textId="77777777" w:rsidTr="008C2452">
        <w:tc>
          <w:tcPr>
            <w:tcW w:w="3799" w:type="dxa"/>
            <w:vAlign w:val="center"/>
          </w:tcPr>
          <w:p w14:paraId="344D37DD"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Elektroniskā pasta adrese:</w:t>
            </w:r>
          </w:p>
        </w:tc>
        <w:tc>
          <w:tcPr>
            <w:tcW w:w="4990" w:type="dxa"/>
            <w:vAlign w:val="center"/>
          </w:tcPr>
          <w:p w14:paraId="1164E8CA" w14:textId="77777777" w:rsidR="00F15FDA" w:rsidRPr="00036700" w:rsidRDefault="00F15FDA" w:rsidP="00F15FDA">
            <w:pPr>
              <w:spacing w:before="40" w:after="40" w:line="20" w:lineRule="atLeast"/>
              <w:ind w:right="33"/>
              <w:jc w:val="both"/>
              <w:rPr>
                <w:rFonts w:ascii="Times New Roman" w:hAnsi="Times New Roman"/>
                <w:bCs/>
              </w:rPr>
            </w:pPr>
            <w:hyperlink r:id="rId11" w:history="1">
              <w:r w:rsidRPr="008C2452">
                <w:rPr>
                  <w:rFonts w:ascii="Times New Roman" w:hAnsi="Times New Roman"/>
                  <w:color w:val="0070C0"/>
                  <w:u w:val="single"/>
                </w:rPr>
                <w:t>iepirkumi@daugavpils.lv</w:t>
              </w:r>
            </w:hyperlink>
          </w:p>
        </w:tc>
      </w:tr>
      <w:tr w:rsidR="00F15FDA" w:rsidRPr="000D7779" w14:paraId="5AA9310E" w14:textId="77777777" w:rsidTr="008C2452">
        <w:tc>
          <w:tcPr>
            <w:tcW w:w="3799" w:type="dxa"/>
            <w:vAlign w:val="center"/>
          </w:tcPr>
          <w:p w14:paraId="1880FC17"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Darba laiks:</w:t>
            </w:r>
          </w:p>
        </w:tc>
        <w:tc>
          <w:tcPr>
            <w:tcW w:w="4990" w:type="dxa"/>
            <w:vAlign w:val="center"/>
          </w:tcPr>
          <w:p w14:paraId="2753BF3F" w14:textId="77777777" w:rsidR="00F15FDA" w:rsidRPr="00036700" w:rsidRDefault="00F15FDA" w:rsidP="00F15FDA">
            <w:pPr>
              <w:spacing w:before="40" w:after="40" w:line="20" w:lineRule="atLeast"/>
              <w:ind w:right="33"/>
              <w:jc w:val="both"/>
              <w:rPr>
                <w:rFonts w:ascii="Times New Roman" w:eastAsia="Times New Roman" w:hAnsi="Times New Roman"/>
                <w:lang w:eastAsia="x-none"/>
              </w:rPr>
            </w:pPr>
            <w:r w:rsidRPr="00036700">
              <w:rPr>
                <w:rFonts w:ascii="Times New Roman" w:eastAsia="Times New Roman" w:hAnsi="Times New Roman"/>
                <w:lang w:eastAsia="x-none"/>
              </w:rPr>
              <w:t>Pirmdienās no 08:00 līdz 12:00 un no 13:00 līdz 18:00;</w:t>
            </w:r>
          </w:p>
          <w:p w14:paraId="52DC92E7" w14:textId="77777777" w:rsidR="00F15FDA" w:rsidRPr="00036700" w:rsidRDefault="00F15FDA" w:rsidP="00F15FDA">
            <w:pPr>
              <w:spacing w:before="40" w:after="40" w:line="20" w:lineRule="atLeast"/>
              <w:ind w:right="33"/>
              <w:jc w:val="both"/>
              <w:rPr>
                <w:rFonts w:ascii="Times New Roman" w:eastAsia="Times New Roman" w:hAnsi="Times New Roman"/>
                <w:lang w:eastAsia="x-none"/>
              </w:rPr>
            </w:pPr>
            <w:r w:rsidRPr="00036700">
              <w:rPr>
                <w:rFonts w:ascii="Times New Roman" w:eastAsia="Times New Roman" w:hAnsi="Times New Roman"/>
                <w:lang w:eastAsia="x-none"/>
              </w:rPr>
              <w:t>otrdienās, trešdienās, ceturtdienās no 08:00 līdz 12:00 un no 13:00 līdz 17:00;</w:t>
            </w:r>
          </w:p>
          <w:p w14:paraId="72FC788A" w14:textId="77777777" w:rsidR="00F15FDA" w:rsidRPr="00036700" w:rsidRDefault="00F15FDA" w:rsidP="00F15FDA">
            <w:pPr>
              <w:spacing w:before="40" w:after="40" w:line="20" w:lineRule="atLeast"/>
              <w:ind w:right="33"/>
              <w:jc w:val="both"/>
              <w:rPr>
                <w:rFonts w:ascii="Times New Roman" w:eastAsia="Times New Roman" w:hAnsi="Times New Roman"/>
                <w:lang w:eastAsia="x-none"/>
              </w:rPr>
            </w:pPr>
            <w:r w:rsidRPr="00036700">
              <w:rPr>
                <w:rFonts w:ascii="Times New Roman" w:eastAsia="Times New Roman" w:hAnsi="Times New Roman"/>
                <w:lang w:eastAsia="x-none"/>
              </w:rPr>
              <w:t>piektdienās no 08:00 līdz 12:00 un no 13:00 līdz 16:00</w:t>
            </w:r>
          </w:p>
        </w:tc>
      </w:tr>
      <w:tr w:rsidR="000D7779" w:rsidRPr="000D7779" w14:paraId="20EE3B96" w14:textId="77777777" w:rsidTr="008C2452">
        <w:tc>
          <w:tcPr>
            <w:tcW w:w="3799" w:type="dxa"/>
            <w:vAlign w:val="center"/>
          </w:tcPr>
          <w:p w14:paraId="27CBC7B8" w14:textId="77777777" w:rsidR="00F15FDA" w:rsidRPr="00036700" w:rsidRDefault="00F15FDA" w:rsidP="00F15FDA">
            <w:pPr>
              <w:spacing w:before="40" w:after="40" w:line="20" w:lineRule="atLeast"/>
              <w:jc w:val="right"/>
              <w:rPr>
                <w:rFonts w:ascii="Times New Roman" w:hAnsi="Times New Roman"/>
              </w:rPr>
            </w:pPr>
            <w:r w:rsidRPr="00036700">
              <w:rPr>
                <w:rFonts w:ascii="Times New Roman" w:hAnsi="Times New Roman"/>
              </w:rPr>
              <w:t>Kontaktpersona:</w:t>
            </w:r>
          </w:p>
        </w:tc>
        <w:tc>
          <w:tcPr>
            <w:tcW w:w="4990" w:type="dxa"/>
            <w:vAlign w:val="center"/>
          </w:tcPr>
          <w:p w14:paraId="4FB9AB52" w14:textId="51BD56D8" w:rsidR="00F15FDA" w:rsidRPr="00036700" w:rsidRDefault="00F15FDA" w:rsidP="00CB4907">
            <w:pPr>
              <w:spacing w:before="40" w:after="40" w:line="20" w:lineRule="atLeast"/>
              <w:ind w:right="33"/>
              <w:jc w:val="both"/>
              <w:rPr>
                <w:rFonts w:ascii="Times New Roman" w:eastAsia="Times New Roman" w:hAnsi="Times New Roman"/>
                <w:lang w:eastAsia="x-none"/>
              </w:rPr>
            </w:pPr>
            <w:r w:rsidRPr="00036700">
              <w:rPr>
                <w:rFonts w:ascii="Times New Roman" w:eastAsia="Times New Roman" w:hAnsi="Times New Roman"/>
                <w:lang w:eastAsia="x-none"/>
              </w:rPr>
              <w:t xml:space="preserve">Daugavpils </w:t>
            </w:r>
            <w:proofErr w:type="spellStart"/>
            <w:r w:rsidRPr="00036700">
              <w:rPr>
                <w:rFonts w:ascii="Times New Roman" w:eastAsia="Times New Roman" w:hAnsi="Times New Roman"/>
                <w:lang w:eastAsia="x-none"/>
              </w:rPr>
              <w:t>valstspilsētas</w:t>
            </w:r>
            <w:proofErr w:type="spellEnd"/>
            <w:r w:rsidRPr="00036700">
              <w:rPr>
                <w:rFonts w:ascii="Times New Roman" w:eastAsia="Times New Roman" w:hAnsi="Times New Roman"/>
                <w:lang w:eastAsia="x-none"/>
              </w:rPr>
              <w:t xml:space="preserve"> pašvaldības iestādes “Daugavpils pašvaldības Centrālā pārvalde”</w:t>
            </w:r>
            <w:r w:rsidRPr="00036700">
              <w:rPr>
                <w:rFonts w:ascii="Times New Roman" w:eastAsia="Times New Roman" w:hAnsi="Times New Roman"/>
                <w:lang w:val="x-none" w:eastAsia="x-none"/>
              </w:rPr>
              <w:t xml:space="preserve"> Centra</w:t>
            </w:r>
            <w:r w:rsidR="00FB1F7D" w:rsidRPr="00036700">
              <w:rPr>
                <w:rFonts w:ascii="Times New Roman" w:eastAsia="Times New Roman" w:hAnsi="Times New Roman"/>
                <w:lang w:val="x-none" w:eastAsia="x-none"/>
              </w:rPr>
              <w:t>lizēto iepirkumu nodaļas juriste</w:t>
            </w:r>
            <w:r w:rsidRPr="00036700">
              <w:rPr>
                <w:rFonts w:ascii="Times New Roman" w:eastAsia="Times New Roman" w:hAnsi="Times New Roman"/>
                <w:lang w:val="x-none" w:eastAsia="x-none"/>
              </w:rPr>
              <w:t xml:space="preserve"> </w:t>
            </w:r>
            <w:r w:rsidR="00CB4907">
              <w:rPr>
                <w:rFonts w:ascii="Times New Roman" w:eastAsia="Times New Roman" w:hAnsi="Times New Roman"/>
                <w:lang w:eastAsia="x-none"/>
              </w:rPr>
              <w:t>Ilva Davidāne</w:t>
            </w:r>
            <w:r w:rsidR="000D7779" w:rsidRPr="00036700">
              <w:rPr>
                <w:rFonts w:ascii="Times New Roman" w:eastAsia="Times New Roman" w:hAnsi="Times New Roman"/>
                <w:lang w:val="x-none" w:eastAsia="x-none"/>
              </w:rPr>
              <w:t>, tālrunis 65404</w:t>
            </w:r>
            <w:r w:rsidR="00CB4907">
              <w:rPr>
                <w:rFonts w:ascii="Times New Roman" w:eastAsia="Times New Roman" w:hAnsi="Times New Roman"/>
                <w:lang w:eastAsia="x-none"/>
              </w:rPr>
              <w:t>329</w:t>
            </w:r>
            <w:r w:rsidRPr="00036700">
              <w:rPr>
                <w:rFonts w:ascii="Times New Roman" w:eastAsia="Times New Roman" w:hAnsi="Times New Roman"/>
                <w:lang w:val="x-none" w:eastAsia="x-none"/>
              </w:rPr>
              <w:t xml:space="preserve">, </w:t>
            </w:r>
            <w:r w:rsidRPr="00036700">
              <w:rPr>
                <w:rFonts w:ascii="Times New Roman" w:eastAsia="Times New Roman" w:hAnsi="Times New Roman"/>
                <w:lang w:eastAsia="x-none"/>
              </w:rPr>
              <w:t xml:space="preserve">elektroniskā </w:t>
            </w:r>
            <w:r w:rsidRPr="00036700">
              <w:rPr>
                <w:rFonts w:ascii="Times New Roman" w:eastAsia="Times New Roman" w:hAnsi="Times New Roman"/>
                <w:lang w:val="x-none" w:eastAsia="x-none"/>
              </w:rPr>
              <w:t xml:space="preserve">pasta adrese </w:t>
            </w:r>
            <w:hyperlink r:id="rId12" w:history="1">
              <w:r w:rsidR="00CB4907" w:rsidRPr="00CB4907">
                <w:rPr>
                  <w:rFonts w:ascii="Times New Roman" w:eastAsia="Times New Roman" w:hAnsi="Times New Roman"/>
                  <w:color w:val="0000FF"/>
                  <w:sz w:val="24"/>
                  <w:szCs w:val="24"/>
                  <w:u w:val="single"/>
                </w:rPr>
                <w:t>ilva.davidane@daugavpils.lv</w:t>
              </w:r>
            </w:hyperlink>
          </w:p>
        </w:tc>
      </w:tr>
      <w:tr w:rsidR="00FB1F7D" w:rsidRPr="000D7779" w14:paraId="5F8FDDC2" w14:textId="77777777" w:rsidTr="008C2452">
        <w:tc>
          <w:tcPr>
            <w:tcW w:w="3799" w:type="dxa"/>
            <w:vAlign w:val="center"/>
          </w:tcPr>
          <w:p w14:paraId="6E70B850" w14:textId="77777777" w:rsidR="00FB1F7D" w:rsidRPr="00036700" w:rsidRDefault="00FB1F7D" w:rsidP="00FB1F7D">
            <w:pPr>
              <w:spacing w:before="40" w:after="40" w:line="20" w:lineRule="atLeast"/>
              <w:jc w:val="right"/>
              <w:rPr>
                <w:rFonts w:ascii="Times New Roman" w:hAnsi="Times New Roman"/>
              </w:rPr>
            </w:pPr>
            <w:r w:rsidRPr="00036700">
              <w:rPr>
                <w:rFonts w:ascii="Times New Roman" w:hAnsi="Times New Roman"/>
                <w:b/>
              </w:rPr>
              <w:t>Pasūtītājs, kas parakstīs iepirkuma līgumu:</w:t>
            </w:r>
          </w:p>
        </w:tc>
        <w:tc>
          <w:tcPr>
            <w:tcW w:w="4990" w:type="dxa"/>
            <w:vAlign w:val="center"/>
          </w:tcPr>
          <w:p w14:paraId="755BD88F" w14:textId="77777777" w:rsidR="00FB1F7D" w:rsidRPr="00036700" w:rsidRDefault="00FB1F7D" w:rsidP="00FB1F7D">
            <w:pPr>
              <w:spacing w:before="40" w:after="40" w:line="20" w:lineRule="atLeast"/>
              <w:ind w:right="33"/>
              <w:jc w:val="both"/>
              <w:rPr>
                <w:rFonts w:ascii="Times New Roman" w:hAnsi="Times New Roman"/>
              </w:rPr>
            </w:pPr>
            <w:r w:rsidRPr="00036700">
              <w:rPr>
                <w:rFonts w:ascii="Times New Roman" w:hAnsi="Times New Roman"/>
              </w:rPr>
              <w:t xml:space="preserve">Daugavpils </w:t>
            </w:r>
            <w:proofErr w:type="spellStart"/>
            <w:r w:rsidRPr="00036700">
              <w:rPr>
                <w:rFonts w:ascii="Times New Roman" w:hAnsi="Times New Roman"/>
              </w:rPr>
              <w:t>valstspilsētas</w:t>
            </w:r>
            <w:proofErr w:type="spellEnd"/>
            <w:r w:rsidRPr="00036700">
              <w:rPr>
                <w:rFonts w:ascii="Times New Roman" w:hAnsi="Times New Roman"/>
              </w:rPr>
              <w:t xml:space="preserve"> pašvaldības iestāde “Komunālās saimniecības pārvalde”</w:t>
            </w:r>
          </w:p>
        </w:tc>
      </w:tr>
      <w:tr w:rsidR="00FB1F7D" w:rsidRPr="000D7779" w14:paraId="22D3858B" w14:textId="77777777" w:rsidTr="008C2452">
        <w:tc>
          <w:tcPr>
            <w:tcW w:w="3799" w:type="dxa"/>
            <w:vAlign w:val="center"/>
          </w:tcPr>
          <w:p w14:paraId="2D3B4667" w14:textId="77777777" w:rsidR="00FB1F7D" w:rsidRPr="00036700" w:rsidRDefault="00FB1F7D" w:rsidP="00FB1F7D">
            <w:pPr>
              <w:spacing w:before="40" w:after="40" w:line="20" w:lineRule="atLeast"/>
              <w:jc w:val="right"/>
              <w:rPr>
                <w:rFonts w:ascii="Times New Roman" w:hAnsi="Times New Roman"/>
                <w:b/>
              </w:rPr>
            </w:pPr>
            <w:r w:rsidRPr="00036700">
              <w:rPr>
                <w:rFonts w:ascii="Times New Roman" w:hAnsi="Times New Roman"/>
              </w:rPr>
              <w:t>Reģistrācijas numurs:</w:t>
            </w:r>
          </w:p>
        </w:tc>
        <w:tc>
          <w:tcPr>
            <w:tcW w:w="4990" w:type="dxa"/>
            <w:vAlign w:val="center"/>
          </w:tcPr>
          <w:p w14:paraId="5608989C" w14:textId="77777777" w:rsidR="00FB1F7D" w:rsidRPr="00036700" w:rsidRDefault="00FB1F7D" w:rsidP="00FB1F7D">
            <w:pPr>
              <w:spacing w:before="40" w:after="40" w:line="20" w:lineRule="atLeast"/>
              <w:ind w:right="33"/>
              <w:jc w:val="both"/>
              <w:rPr>
                <w:rFonts w:ascii="Times New Roman" w:eastAsia="Times New Roman" w:hAnsi="Times New Roman"/>
                <w:bCs/>
                <w:lang w:eastAsia="x-none"/>
              </w:rPr>
            </w:pPr>
            <w:r w:rsidRPr="00036700">
              <w:rPr>
                <w:rFonts w:ascii="Times New Roman" w:eastAsia="Times New Roman" w:hAnsi="Times New Roman"/>
                <w:bCs/>
                <w:lang w:eastAsia="x-none"/>
              </w:rPr>
              <w:t>90009547852</w:t>
            </w:r>
          </w:p>
        </w:tc>
      </w:tr>
      <w:tr w:rsidR="00FB1F7D" w:rsidRPr="000D7779" w14:paraId="017563AA" w14:textId="77777777" w:rsidTr="008C2452">
        <w:tc>
          <w:tcPr>
            <w:tcW w:w="3799" w:type="dxa"/>
            <w:vAlign w:val="center"/>
          </w:tcPr>
          <w:p w14:paraId="27B6FC6A" w14:textId="77777777" w:rsidR="00FB1F7D" w:rsidRPr="00036700" w:rsidRDefault="00FB1F7D" w:rsidP="00FB1F7D">
            <w:pPr>
              <w:spacing w:before="40" w:after="40" w:line="20" w:lineRule="atLeast"/>
              <w:jc w:val="right"/>
              <w:rPr>
                <w:rFonts w:ascii="Times New Roman" w:hAnsi="Times New Roman"/>
                <w:b/>
              </w:rPr>
            </w:pPr>
            <w:r w:rsidRPr="00036700">
              <w:rPr>
                <w:rFonts w:ascii="Times New Roman" w:hAnsi="Times New Roman"/>
              </w:rPr>
              <w:t>Juridiskā adrese:</w:t>
            </w:r>
          </w:p>
        </w:tc>
        <w:tc>
          <w:tcPr>
            <w:tcW w:w="4990" w:type="dxa"/>
            <w:vAlign w:val="center"/>
          </w:tcPr>
          <w:p w14:paraId="31FE3CF5" w14:textId="77777777" w:rsidR="00FB1F7D" w:rsidRPr="00036700" w:rsidRDefault="00FB1F7D" w:rsidP="00FB1F7D">
            <w:pPr>
              <w:spacing w:before="40" w:after="40" w:line="20" w:lineRule="atLeast"/>
              <w:ind w:right="33"/>
              <w:jc w:val="both"/>
              <w:rPr>
                <w:rFonts w:ascii="Times New Roman" w:hAnsi="Times New Roman"/>
              </w:rPr>
            </w:pPr>
            <w:r w:rsidRPr="00036700">
              <w:rPr>
                <w:rFonts w:ascii="Times New Roman" w:hAnsi="Times New Roman"/>
                <w:bCs/>
              </w:rPr>
              <w:t>Saules iela 5a, Daugavpils, LV-5401, Latvija</w:t>
            </w:r>
          </w:p>
        </w:tc>
      </w:tr>
      <w:tr w:rsidR="00F15FDA" w:rsidRPr="00DD71B6" w14:paraId="602959C5" w14:textId="77777777" w:rsidTr="008C2452">
        <w:trPr>
          <w:trHeight w:val="50"/>
        </w:trPr>
        <w:tc>
          <w:tcPr>
            <w:tcW w:w="3799" w:type="dxa"/>
            <w:vAlign w:val="center"/>
          </w:tcPr>
          <w:p w14:paraId="0F7D3060" w14:textId="77777777" w:rsidR="00F15FDA" w:rsidRPr="00036700" w:rsidRDefault="00F15FDA" w:rsidP="00F15FDA">
            <w:pPr>
              <w:spacing w:before="40" w:after="40" w:line="20" w:lineRule="atLeast"/>
              <w:jc w:val="right"/>
              <w:rPr>
                <w:rFonts w:ascii="Times New Roman" w:hAnsi="Times New Roman"/>
                <w:b/>
              </w:rPr>
            </w:pPr>
            <w:r w:rsidRPr="00036700">
              <w:rPr>
                <w:rFonts w:ascii="Times New Roman" w:hAnsi="Times New Roman"/>
                <w:b/>
              </w:rPr>
              <w:t>Pretendents:</w:t>
            </w:r>
          </w:p>
        </w:tc>
        <w:tc>
          <w:tcPr>
            <w:tcW w:w="4990" w:type="dxa"/>
            <w:vAlign w:val="center"/>
          </w:tcPr>
          <w:p w14:paraId="50B58E85" w14:textId="77777777" w:rsidR="00F15FDA" w:rsidRPr="00036700" w:rsidRDefault="00F15FDA" w:rsidP="00F15FDA">
            <w:pPr>
              <w:spacing w:before="40" w:after="40" w:line="20" w:lineRule="atLeast"/>
              <w:ind w:right="33"/>
              <w:jc w:val="both"/>
              <w:rPr>
                <w:rFonts w:ascii="Times New Roman" w:eastAsia="Times New Roman" w:hAnsi="Times New Roman"/>
                <w:bCs/>
                <w:lang w:eastAsia="x-none"/>
              </w:rPr>
            </w:pPr>
            <w:r w:rsidRPr="00036700">
              <w:rPr>
                <w:rFonts w:ascii="Times New Roman" w:eastAsia="Times New Roman" w:hAnsi="Times New Roman"/>
                <w:lang w:val="x-none" w:eastAsia="x-none"/>
              </w:rPr>
              <w:t xml:space="preserve">Piegādātājs </w:t>
            </w:r>
            <w:r w:rsidRPr="00036700">
              <w:rPr>
                <w:rFonts w:ascii="Times New Roman" w:eastAsia="Times New Roman" w:hAnsi="Times New Roman"/>
                <w:lang w:eastAsia="x-none"/>
              </w:rPr>
              <w:t>(</w:t>
            </w:r>
            <w:r w:rsidRPr="00036700">
              <w:rPr>
                <w:rFonts w:ascii="Times New Roman" w:eastAsia="Times New Roman" w:hAnsi="Times New Roman"/>
                <w:lang w:val="x-none" w:eastAsia="x-none"/>
              </w:rPr>
              <w:t>fiziska vai juridiska persona, kā arī šādu personu apvienība jebkurā to kombinācijā</w:t>
            </w:r>
            <w:r w:rsidRPr="00036700">
              <w:rPr>
                <w:rFonts w:ascii="Times New Roman" w:eastAsia="Times New Roman" w:hAnsi="Times New Roman"/>
                <w:lang w:eastAsia="x-none"/>
              </w:rPr>
              <w:t>)</w:t>
            </w:r>
            <w:r w:rsidRPr="00036700">
              <w:rPr>
                <w:rFonts w:ascii="Times New Roman" w:eastAsia="Times New Roman" w:hAnsi="Times New Roman"/>
                <w:lang w:val="x-none" w:eastAsia="x-none"/>
              </w:rPr>
              <w:t>, kurš ir iesniedzis piedāvājumu atklātā konkursā.</w:t>
            </w:r>
          </w:p>
        </w:tc>
      </w:tr>
    </w:tbl>
    <w:p w14:paraId="2D65CDCF" w14:textId="77777777" w:rsidR="00A415F4" w:rsidRPr="000D7779" w:rsidRDefault="00A415F4" w:rsidP="00FB26F7">
      <w:pPr>
        <w:spacing w:after="120" w:line="240" w:lineRule="auto"/>
        <w:ind w:left="567"/>
        <w:jc w:val="center"/>
        <w:rPr>
          <w:rFonts w:ascii="Times New Roman" w:hAnsi="Times New Roman"/>
          <w:b/>
          <w:sz w:val="24"/>
          <w:szCs w:val="24"/>
        </w:rPr>
      </w:pPr>
    </w:p>
    <w:p w14:paraId="35953F9D" w14:textId="77777777" w:rsidR="00521C23" w:rsidRPr="000D7779" w:rsidRDefault="00521C23" w:rsidP="008D1452">
      <w:pPr>
        <w:numPr>
          <w:ilvl w:val="1"/>
          <w:numId w:val="1"/>
        </w:numPr>
        <w:tabs>
          <w:tab w:val="clear" w:pos="720"/>
        </w:tabs>
        <w:spacing w:after="120" w:line="240" w:lineRule="auto"/>
        <w:ind w:left="567" w:hanging="567"/>
        <w:jc w:val="both"/>
        <w:rPr>
          <w:rFonts w:ascii="Times New Roman" w:hAnsi="Times New Roman"/>
          <w:b/>
          <w:sz w:val="24"/>
          <w:szCs w:val="24"/>
        </w:rPr>
      </w:pPr>
      <w:r w:rsidRPr="000D7779">
        <w:rPr>
          <w:rFonts w:ascii="Times New Roman" w:hAnsi="Times New Roman"/>
          <w:b/>
          <w:sz w:val="24"/>
          <w:szCs w:val="24"/>
        </w:rPr>
        <w:t xml:space="preserve">Iepirkuma priekšmeta apraksts, apjoms, </w:t>
      </w:r>
      <w:r w:rsidR="00163D00" w:rsidRPr="000D7779">
        <w:rPr>
          <w:rFonts w:ascii="Times New Roman" w:hAnsi="Times New Roman"/>
          <w:b/>
          <w:sz w:val="24"/>
          <w:szCs w:val="24"/>
        </w:rPr>
        <w:t xml:space="preserve">finansējums, </w:t>
      </w:r>
      <w:r w:rsidRPr="000D7779">
        <w:rPr>
          <w:rFonts w:ascii="Times New Roman" w:hAnsi="Times New Roman"/>
          <w:b/>
          <w:sz w:val="24"/>
          <w:szCs w:val="24"/>
        </w:rPr>
        <w:t>atbilstošākais CPV kods vai kodi</w:t>
      </w:r>
    </w:p>
    <w:bookmarkEnd w:id="3"/>
    <w:bookmarkEnd w:id="4"/>
    <w:p w14:paraId="1DE1365F" w14:textId="7D576274" w:rsidR="00763A32" w:rsidRPr="00866BF7" w:rsidRDefault="00E74026" w:rsidP="00930777">
      <w:pPr>
        <w:numPr>
          <w:ilvl w:val="0"/>
          <w:numId w:val="9"/>
        </w:numPr>
        <w:spacing w:after="120" w:line="240" w:lineRule="auto"/>
        <w:ind w:left="567" w:hanging="567"/>
        <w:jc w:val="both"/>
        <w:rPr>
          <w:rFonts w:ascii="Times New Roman" w:hAnsi="Times New Roman"/>
          <w:b/>
          <w:sz w:val="24"/>
          <w:szCs w:val="24"/>
        </w:rPr>
      </w:pPr>
      <w:r w:rsidRPr="00E74026">
        <w:rPr>
          <w:rFonts w:ascii="Times New Roman" w:hAnsi="Times New Roman"/>
          <w:bCs/>
          <w:sz w:val="24"/>
          <w:szCs w:val="24"/>
        </w:rPr>
        <w:lastRenderedPageBreak/>
        <w:t xml:space="preserve">Būvniecības ieceres dokumentācijas izstrāde, autoruzraudzība, būvdarbu veikšana Vidzemes </w:t>
      </w:r>
      <w:r w:rsidRPr="00866BF7">
        <w:rPr>
          <w:rFonts w:ascii="Times New Roman" w:hAnsi="Times New Roman"/>
          <w:bCs/>
          <w:sz w:val="24"/>
          <w:szCs w:val="24"/>
        </w:rPr>
        <w:t>ielas rotācijas apļa pārbūvei</w:t>
      </w:r>
      <w:r w:rsidR="00DB6A08" w:rsidRPr="00866BF7">
        <w:rPr>
          <w:rFonts w:ascii="Times New Roman" w:hAnsi="Times New Roman"/>
          <w:bCs/>
          <w:sz w:val="24"/>
          <w:szCs w:val="24"/>
        </w:rPr>
        <w:t xml:space="preserve"> </w:t>
      </w:r>
      <w:r w:rsidR="003F7951" w:rsidRPr="00866BF7">
        <w:rPr>
          <w:rFonts w:ascii="Times New Roman" w:hAnsi="Times New Roman"/>
          <w:bCs/>
          <w:sz w:val="24"/>
          <w:szCs w:val="24"/>
        </w:rPr>
        <w:t xml:space="preserve">saskaņā ar tehnisko </w:t>
      </w:r>
      <w:r w:rsidR="005936F6" w:rsidRPr="00866BF7">
        <w:rPr>
          <w:rFonts w:ascii="Times New Roman" w:hAnsi="Times New Roman"/>
          <w:bCs/>
          <w:sz w:val="24"/>
          <w:szCs w:val="24"/>
        </w:rPr>
        <w:t>specifikāciju</w:t>
      </w:r>
      <w:r w:rsidR="0019114E" w:rsidRPr="00866BF7">
        <w:rPr>
          <w:rFonts w:ascii="Times New Roman" w:hAnsi="Times New Roman"/>
          <w:bCs/>
          <w:sz w:val="24"/>
          <w:szCs w:val="24"/>
        </w:rPr>
        <w:t xml:space="preserve"> – nolikuma 1.pielikums</w:t>
      </w:r>
      <w:r w:rsidR="003425A2" w:rsidRPr="00866BF7">
        <w:rPr>
          <w:rFonts w:ascii="Times New Roman" w:hAnsi="Times New Roman"/>
          <w:bCs/>
          <w:sz w:val="24"/>
          <w:szCs w:val="24"/>
        </w:rPr>
        <w:t>.</w:t>
      </w:r>
      <w:r w:rsidR="006E6FED" w:rsidRPr="00866BF7">
        <w:rPr>
          <w:rFonts w:ascii="Times New Roman" w:hAnsi="Times New Roman"/>
          <w:bCs/>
          <w:sz w:val="24"/>
          <w:szCs w:val="24"/>
        </w:rPr>
        <w:t xml:space="preserve"> </w:t>
      </w:r>
    </w:p>
    <w:p w14:paraId="63EFA1B1" w14:textId="77777777" w:rsidR="004E225E" w:rsidRPr="00866BF7" w:rsidRDefault="00F24DEC" w:rsidP="00D40636">
      <w:pPr>
        <w:numPr>
          <w:ilvl w:val="0"/>
          <w:numId w:val="9"/>
        </w:numPr>
        <w:spacing w:after="120" w:line="240" w:lineRule="auto"/>
        <w:ind w:left="567" w:hanging="567"/>
        <w:jc w:val="both"/>
        <w:rPr>
          <w:rFonts w:ascii="Times New Roman" w:hAnsi="Times New Roman"/>
          <w:b/>
          <w:sz w:val="24"/>
          <w:szCs w:val="24"/>
        </w:rPr>
      </w:pPr>
      <w:r w:rsidRPr="00866BF7">
        <w:rPr>
          <w:rFonts w:ascii="Times New Roman" w:hAnsi="Times New Roman"/>
          <w:sz w:val="24"/>
          <w:szCs w:val="24"/>
        </w:rPr>
        <w:t>D</w:t>
      </w:r>
      <w:r w:rsidR="004E225E" w:rsidRPr="00866BF7">
        <w:rPr>
          <w:rFonts w:ascii="Times New Roman" w:hAnsi="Times New Roman"/>
          <w:sz w:val="24"/>
          <w:szCs w:val="24"/>
        </w:rPr>
        <w:t xml:space="preserve">arbu </w:t>
      </w:r>
      <w:r w:rsidR="004E225E" w:rsidRPr="00866BF7">
        <w:rPr>
          <w:rFonts w:ascii="Times New Roman" w:hAnsi="Times New Roman"/>
          <w:iCs/>
          <w:sz w:val="24"/>
          <w:szCs w:val="24"/>
        </w:rPr>
        <w:t>apraksts, apjoms un nosacījumi ir norādīti no</w:t>
      </w:r>
      <w:r w:rsidR="00992834" w:rsidRPr="00866BF7">
        <w:rPr>
          <w:rFonts w:ascii="Times New Roman" w:hAnsi="Times New Roman"/>
          <w:iCs/>
          <w:sz w:val="24"/>
          <w:szCs w:val="24"/>
        </w:rPr>
        <w:t xml:space="preserve">likuma </w:t>
      </w:r>
      <w:r w:rsidR="00B62C92" w:rsidRPr="00866BF7">
        <w:rPr>
          <w:rFonts w:ascii="Times New Roman" w:hAnsi="Times New Roman"/>
          <w:iCs/>
          <w:sz w:val="24"/>
          <w:szCs w:val="24"/>
        </w:rPr>
        <w:t xml:space="preserve">tehniskajā </w:t>
      </w:r>
      <w:r w:rsidR="005936F6" w:rsidRPr="00866BF7">
        <w:rPr>
          <w:rFonts w:ascii="Times New Roman" w:hAnsi="Times New Roman"/>
          <w:iCs/>
          <w:sz w:val="24"/>
          <w:szCs w:val="24"/>
        </w:rPr>
        <w:t>specifikācijā</w:t>
      </w:r>
      <w:r w:rsidR="0019114E" w:rsidRPr="00866BF7">
        <w:rPr>
          <w:rFonts w:ascii="Times New Roman" w:hAnsi="Times New Roman"/>
          <w:iCs/>
          <w:sz w:val="24"/>
          <w:szCs w:val="24"/>
        </w:rPr>
        <w:t xml:space="preserve"> </w:t>
      </w:r>
      <w:r w:rsidR="003425A2" w:rsidRPr="00866BF7">
        <w:rPr>
          <w:rFonts w:ascii="Times New Roman" w:hAnsi="Times New Roman"/>
          <w:bCs/>
          <w:iCs/>
          <w:sz w:val="24"/>
          <w:szCs w:val="24"/>
        </w:rPr>
        <w:t>– nolikuma 1.pielikums.</w:t>
      </w:r>
    </w:p>
    <w:p w14:paraId="7B1AF291" w14:textId="050D073B" w:rsidR="00A42B3D" w:rsidRPr="00E74026" w:rsidRDefault="00B62C92" w:rsidP="00E74026">
      <w:pPr>
        <w:numPr>
          <w:ilvl w:val="0"/>
          <w:numId w:val="9"/>
        </w:numPr>
        <w:spacing w:after="120" w:line="240" w:lineRule="auto"/>
        <w:ind w:left="567" w:hanging="567"/>
        <w:jc w:val="both"/>
        <w:rPr>
          <w:rFonts w:ascii="Times New Roman" w:hAnsi="Times New Roman"/>
          <w:sz w:val="24"/>
          <w:szCs w:val="24"/>
        </w:rPr>
      </w:pPr>
      <w:r w:rsidRPr="00D67508">
        <w:rPr>
          <w:rFonts w:ascii="Times New Roman" w:hAnsi="Times New Roman"/>
          <w:sz w:val="24"/>
          <w:szCs w:val="24"/>
        </w:rPr>
        <w:t xml:space="preserve">CPV kods – </w:t>
      </w:r>
      <w:r w:rsidR="00E74026" w:rsidRPr="00E74026">
        <w:rPr>
          <w:rFonts w:ascii="Times New Roman" w:hAnsi="Times New Roman"/>
          <w:bCs/>
          <w:sz w:val="24"/>
          <w:szCs w:val="24"/>
        </w:rPr>
        <w:t xml:space="preserve">galvenais kods – 45000000-7 (celtniecības darbi); </w:t>
      </w:r>
      <w:proofErr w:type="spellStart"/>
      <w:r w:rsidR="00E74026" w:rsidRPr="00E74026">
        <w:rPr>
          <w:rFonts w:ascii="Times New Roman" w:hAnsi="Times New Roman"/>
          <w:bCs/>
          <w:sz w:val="24"/>
          <w:szCs w:val="24"/>
        </w:rPr>
        <w:t>p</w:t>
      </w:r>
      <w:r w:rsidR="00E74026" w:rsidRPr="00E74026">
        <w:rPr>
          <w:rFonts w:ascii="Times New Roman" w:hAnsi="Times New Roman"/>
          <w:sz w:val="24"/>
          <w:szCs w:val="24"/>
        </w:rPr>
        <w:t>apildkodi</w:t>
      </w:r>
      <w:proofErr w:type="spellEnd"/>
      <w:r w:rsidR="00E74026" w:rsidRPr="00E74026">
        <w:rPr>
          <w:rFonts w:ascii="Times New Roman" w:hAnsi="Times New Roman"/>
          <w:sz w:val="24"/>
          <w:szCs w:val="24"/>
        </w:rPr>
        <w:t>: 71000000-8 (Arhitektūras, būvniecības, inženiertehniskie un pārbaudes pakalpojumi); 71248000-8 (Projekta un dokumentācijas uzraudzība).</w:t>
      </w:r>
    </w:p>
    <w:p w14:paraId="53D89AC3" w14:textId="77777777" w:rsidR="00FB1F7D" w:rsidRPr="00D67508" w:rsidRDefault="00A572B7" w:rsidP="00FB1F7D">
      <w:pPr>
        <w:numPr>
          <w:ilvl w:val="0"/>
          <w:numId w:val="9"/>
        </w:numPr>
        <w:spacing w:after="120" w:line="240" w:lineRule="auto"/>
        <w:ind w:left="567" w:hanging="567"/>
        <w:jc w:val="both"/>
        <w:rPr>
          <w:rFonts w:ascii="Times New Roman" w:hAnsi="Times New Roman"/>
          <w:sz w:val="24"/>
          <w:szCs w:val="24"/>
        </w:rPr>
      </w:pPr>
      <w:r w:rsidRPr="00D67508">
        <w:rPr>
          <w:rFonts w:ascii="Times New Roman" w:hAnsi="Times New Roman"/>
          <w:sz w:val="24"/>
          <w:szCs w:val="24"/>
        </w:rPr>
        <w:t xml:space="preserve">Iepirkuma priekšmetā norādītos </w:t>
      </w:r>
      <w:r w:rsidR="00B62C92" w:rsidRPr="00D67508">
        <w:rPr>
          <w:rFonts w:ascii="Times New Roman" w:hAnsi="Times New Roman"/>
          <w:sz w:val="24"/>
          <w:szCs w:val="24"/>
        </w:rPr>
        <w:t>pakalpojumus</w:t>
      </w:r>
      <w:r w:rsidRPr="00D67508">
        <w:rPr>
          <w:rFonts w:ascii="Times New Roman" w:hAnsi="Times New Roman"/>
          <w:sz w:val="24"/>
          <w:szCs w:val="24"/>
        </w:rPr>
        <w:t xml:space="preserve"> plānots finansēt no pašvaldības budžeta. Līgu</w:t>
      </w:r>
      <w:r w:rsidR="00B62C92" w:rsidRPr="00D67508">
        <w:rPr>
          <w:rFonts w:ascii="Times New Roman" w:hAnsi="Times New Roman"/>
          <w:sz w:val="24"/>
          <w:szCs w:val="24"/>
        </w:rPr>
        <w:t>ms tiks parakstīts</w:t>
      </w:r>
      <w:r w:rsidRPr="00D67508">
        <w:rPr>
          <w:rFonts w:ascii="Times New Roman" w:hAnsi="Times New Roman"/>
          <w:sz w:val="24"/>
          <w:szCs w:val="24"/>
        </w:rPr>
        <w:t>, ja tiks piešķirts iepriekš minētais finansējums</w:t>
      </w:r>
      <w:r w:rsidR="00971709" w:rsidRPr="00D67508">
        <w:rPr>
          <w:rFonts w:ascii="Times New Roman" w:hAnsi="Times New Roman"/>
          <w:sz w:val="24"/>
          <w:szCs w:val="24"/>
        </w:rPr>
        <w:t>.</w:t>
      </w:r>
    </w:p>
    <w:p w14:paraId="5E65474B" w14:textId="77777777" w:rsidR="00210725" w:rsidRPr="00DD71B6" w:rsidRDefault="00210725" w:rsidP="00955C1D">
      <w:pPr>
        <w:numPr>
          <w:ilvl w:val="0"/>
          <w:numId w:val="39"/>
        </w:numPr>
        <w:spacing w:after="120" w:line="240" w:lineRule="auto"/>
        <w:ind w:left="567" w:hanging="567"/>
        <w:jc w:val="both"/>
        <w:rPr>
          <w:rFonts w:ascii="Times New Roman" w:hAnsi="Times New Roman"/>
          <w:b/>
          <w:sz w:val="24"/>
          <w:szCs w:val="24"/>
        </w:rPr>
      </w:pPr>
      <w:r w:rsidRPr="00DD71B6">
        <w:rPr>
          <w:rFonts w:ascii="Times New Roman" w:hAnsi="Times New Roman"/>
          <w:b/>
          <w:sz w:val="24"/>
          <w:szCs w:val="24"/>
        </w:rPr>
        <w:t>Iepir</w:t>
      </w:r>
      <w:r w:rsidR="005F60EB" w:rsidRPr="00DD71B6">
        <w:rPr>
          <w:rFonts w:ascii="Times New Roman" w:hAnsi="Times New Roman"/>
          <w:b/>
          <w:sz w:val="24"/>
          <w:szCs w:val="24"/>
        </w:rPr>
        <w:t>kuma priekšmeta daļas, to apjoms</w:t>
      </w:r>
      <w:r w:rsidRPr="00DD71B6">
        <w:rPr>
          <w:rFonts w:ascii="Times New Roman" w:hAnsi="Times New Roman"/>
          <w:b/>
          <w:sz w:val="24"/>
          <w:szCs w:val="24"/>
        </w:rPr>
        <w:t xml:space="preserve"> un piedāvājumu iesniegšanas noteikumi iepirkuma priekšmeta daļās</w:t>
      </w:r>
    </w:p>
    <w:p w14:paraId="6E6CF09E" w14:textId="1780ADD8" w:rsidR="005A14CD" w:rsidRPr="00E74026" w:rsidRDefault="00E74026" w:rsidP="001E0CE1">
      <w:pPr>
        <w:pStyle w:val="ListParagraph"/>
        <w:numPr>
          <w:ilvl w:val="1"/>
          <w:numId w:val="45"/>
        </w:numPr>
        <w:spacing w:after="120" w:line="240" w:lineRule="auto"/>
        <w:jc w:val="both"/>
        <w:rPr>
          <w:rFonts w:ascii="Times New Roman" w:hAnsi="Times New Roman"/>
          <w:sz w:val="24"/>
          <w:szCs w:val="24"/>
        </w:rPr>
      </w:pPr>
      <w:r w:rsidRPr="00E74026">
        <w:rPr>
          <w:rFonts w:ascii="Times New Roman" w:hAnsi="Times New Roman"/>
          <w:sz w:val="24"/>
          <w:szCs w:val="24"/>
          <w:u w:val="single"/>
        </w:rPr>
        <w:t>Iepirkuma priekšmets nav sadalīts daļās.</w:t>
      </w:r>
    </w:p>
    <w:p w14:paraId="2B455698" w14:textId="77777777" w:rsidR="00930777" w:rsidRPr="00930777" w:rsidRDefault="0018082D" w:rsidP="001E0CE1">
      <w:pPr>
        <w:numPr>
          <w:ilvl w:val="1"/>
          <w:numId w:val="45"/>
        </w:numPr>
        <w:spacing w:after="120" w:line="240" w:lineRule="auto"/>
        <w:ind w:left="567" w:hanging="567"/>
        <w:jc w:val="both"/>
        <w:rPr>
          <w:rFonts w:ascii="Times New Roman" w:hAnsi="Times New Roman"/>
          <w:sz w:val="24"/>
          <w:szCs w:val="24"/>
        </w:rPr>
      </w:pPr>
      <w:r w:rsidRPr="00930777">
        <w:rPr>
          <w:rFonts w:ascii="Times New Roman" w:hAnsi="Times New Roman"/>
          <w:sz w:val="24"/>
          <w:szCs w:val="24"/>
        </w:rPr>
        <w:t>Piedāvājumu variantu iesniegšana nav paredzēta.</w:t>
      </w:r>
      <w:r w:rsidR="00930777" w:rsidRPr="00930777">
        <w:rPr>
          <w:rFonts w:ascii="Times New Roman" w:hAnsi="Times New Roman"/>
          <w:sz w:val="24"/>
          <w:szCs w:val="24"/>
        </w:rPr>
        <w:t xml:space="preserve"> </w:t>
      </w:r>
    </w:p>
    <w:p w14:paraId="1A028CF0" w14:textId="77777777" w:rsidR="006163CE" w:rsidRPr="00930777" w:rsidRDefault="0027019C" w:rsidP="001E0CE1">
      <w:pPr>
        <w:numPr>
          <w:ilvl w:val="0"/>
          <w:numId w:val="44"/>
        </w:numPr>
        <w:spacing w:after="120" w:line="240" w:lineRule="auto"/>
        <w:ind w:left="567" w:hanging="567"/>
        <w:jc w:val="both"/>
        <w:rPr>
          <w:rFonts w:ascii="Times New Roman" w:hAnsi="Times New Roman"/>
          <w:b/>
          <w:sz w:val="24"/>
          <w:szCs w:val="24"/>
        </w:rPr>
      </w:pPr>
      <w:r w:rsidRPr="00930777">
        <w:rPr>
          <w:rFonts w:ascii="Times New Roman" w:hAnsi="Times New Roman"/>
          <w:b/>
          <w:sz w:val="24"/>
          <w:szCs w:val="24"/>
        </w:rPr>
        <w:t>Vispārīgi n</w:t>
      </w:r>
      <w:r w:rsidR="006163CE" w:rsidRPr="00930777">
        <w:rPr>
          <w:rFonts w:ascii="Times New Roman" w:hAnsi="Times New Roman"/>
          <w:b/>
          <w:sz w:val="24"/>
          <w:szCs w:val="24"/>
        </w:rPr>
        <w:t>oteikumi attiecībā uz vispārīgo vienošanos</w:t>
      </w:r>
    </w:p>
    <w:p w14:paraId="35E9C14D" w14:textId="77777777" w:rsidR="00E45959" w:rsidRPr="00930777" w:rsidRDefault="007B7B22" w:rsidP="00E45959">
      <w:pPr>
        <w:spacing w:after="120" w:line="240" w:lineRule="auto"/>
        <w:ind w:left="567"/>
        <w:jc w:val="both"/>
        <w:rPr>
          <w:sz w:val="24"/>
          <w:szCs w:val="24"/>
        </w:rPr>
      </w:pPr>
      <w:r w:rsidRPr="00930777">
        <w:rPr>
          <w:rFonts w:ascii="Times New Roman" w:hAnsi="Times New Roman"/>
          <w:sz w:val="24"/>
          <w:szCs w:val="24"/>
        </w:rPr>
        <w:t>Nav attiecināms.</w:t>
      </w:r>
      <w:r w:rsidR="00036700" w:rsidRPr="00930777">
        <w:rPr>
          <w:sz w:val="24"/>
          <w:szCs w:val="24"/>
        </w:rPr>
        <w:t xml:space="preserve"> </w:t>
      </w:r>
    </w:p>
    <w:p w14:paraId="79D2F23E" w14:textId="68BDCA37" w:rsidR="006163CE" w:rsidRPr="00930777" w:rsidRDefault="009E0F6D" w:rsidP="009A3DE9">
      <w:pPr>
        <w:pStyle w:val="ListParagraph"/>
        <w:numPr>
          <w:ilvl w:val="0"/>
          <w:numId w:val="10"/>
        </w:numPr>
        <w:spacing w:after="120" w:line="240" w:lineRule="auto"/>
        <w:ind w:left="567" w:hanging="567"/>
        <w:jc w:val="both"/>
        <w:rPr>
          <w:rFonts w:ascii="Times New Roman" w:hAnsi="Times New Roman"/>
          <w:b/>
          <w:sz w:val="24"/>
          <w:szCs w:val="24"/>
        </w:rPr>
      </w:pPr>
      <w:r w:rsidRPr="00930777">
        <w:rPr>
          <w:rFonts w:ascii="Times New Roman" w:hAnsi="Times New Roman"/>
          <w:b/>
          <w:sz w:val="24"/>
          <w:szCs w:val="24"/>
        </w:rPr>
        <w:t xml:space="preserve">Iepirkuma līguma izpildes </w:t>
      </w:r>
      <w:r w:rsidR="000344B1" w:rsidRPr="00930777">
        <w:rPr>
          <w:rFonts w:ascii="Times New Roman" w:hAnsi="Times New Roman"/>
          <w:b/>
          <w:sz w:val="24"/>
          <w:szCs w:val="24"/>
        </w:rPr>
        <w:t>termiņš</w:t>
      </w:r>
      <w:r w:rsidRPr="00930777">
        <w:rPr>
          <w:rFonts w:ascii="Times New Roman" w:hAnsi="Times New Roman"/>
          <w:b/>
          <w:sz w:val="24"/>
          <w:szCs w:val="24"/>
        </w:rPr>
        <w:t xml:space="preserve"> un vieta</w:t>
      </w:r>
    </w:p>
    <w:p w14:paraId="06AC2859" w14:textId="30295990" w:rsidR="00EF6A2D" w:rsidRPr="003150BB" w:rsidRDefault="00930777" w:rsidP="00E74026">
      <w:pPr>
        <w:pStyle w:val="BodyTextIndent"/>
        <w:numPr>
          <w:ilvl w:val="1"/>
          <w:numId w:val="10"/>
        </w:numPr>
        <w:spacing w:after="0" w:line="240" w:lineRule="auto"/>
        <w:ind w:left="540" w:hanging="540"/>
        <w:jc w:val="both"/>
        <w:rPr>
          <w:rFonts w:ascii="Times New Roman" w:hAnsi="Times New Roman"/>
          <w:sz w:val="24"/>
          <w:szCs w:val="24"/>
        </w:rPr>
      </w:pPr>
      <w:r w:rsidRPr="003150BB">
        <w:rPr>
          <w:rFonts w:ascii="Times New Roman" w:hAnsi="Times New Roman"/>
          <w:sz w:val="24"/>
          <w:szCs w:val="24"/>
        </w:rPr>
        <w:t>Līguma izpildes laiks:</w:t>
      </w:r>
      <w:r w:rsidR="00EF6A2D" w:rsidRPr="003150BB">
        <w:rPr>
          <w:rFonts w:ascii="Times New Roman" w:hAnsi="Times New Roman"/>
          <w:sz w:val="24"/>
          <w:szCs w:val="24"/>
        </w:rPr>
        <w:t xml:space="preserve"> </w:t>
      </w:r>
      <w:r w:rsidR="00220D2D" w:rsidRPr="003150BB">
        <w:rPr>
          <w:rFonts w:ascii="Times New Roman" w:hAnsi="Times New Roman"/>
          <w:b/>
          <w:bCs/>
          <w:sz w:val="24"/>
          <w:szCs w:val="24"/>
        </w:rPr>
        <w:t>2</w:t>
      </w:r>
      <w:r w:rsidR="00EF6A2D" w:rsidRPr="003150BB">
        <w:rPr>
          <w:rFonts w:ascii="Times New Roman" w:hAnsi="Times New Roman"/>
          <w:b/>
          <w:bCs/>
          <w:sz w:val="24"/>
          <w:szCs w:val="24"/>
        </w:rPr>
        <w:t xml:space="preserve"> (</w:t>
      </w:r>
      <w:r w:rsidR="00220D2D" w:rsidRPr="003150BB">
        <w:rPr>
          <w:rFonts w:ascii="Times New Roman" w:hAnsi="Times New Roman"/>
          <w:b/>
          <w:bCs/>
          <w:sz w:val="24"/>
          <w:szCs w:val="24"/>
        </w:rPr>
        <w:t>divi</w:t>
      </w:r>
      <w:r w:rsidR="00EF6A2D" w:rsidRPr="003150BB">
        <w:rPr>
          <w:rFonts w:ascii="Times New Roman" w:hAnsi="Times New Roman"/>
          <w:b/>
          <w:bCs/>
          <w:sz w:val="24"/>
          <w:szCs w:val="24"/>
        </w:rPr>
        <w:t>) mēneši.</w:t>
      </w:r>
    </w:p>
    <w:p w14:paraId="09742AA2" w14:textId="36E4E82F" w:rsidR="00E74026" w:rsidRPr="00E74026" w:rsidRDefault="00E74026" w:rsidP="00EF6A2D">
      <w:pPr>
        <w:pStyle w:val="BodyTextIndent"/>
        <w:numPr>
          <w:ilvl w:val="2"/>
          <w:numId w:val="10"/>
        </w:numPr>
        <w:spacing w:after="0" w:line="240" w:lineRule="auto"/>
        <w:jc w:val="both"/>
        <w:rPr>
          <w:rFonts w:ascii="Times New Roman" w:hAnsi="Times New Roman"/>
          <w:sz w:val="24"/>
          <w:szCs w:val="24"/>
        </w:rPr>
      </w:pPr>
      <w:r w:rsidRPr="00E74026">
        <w:t xml:space="preserve"> </w:t>
      </w:r>
      <w:r w:rsidRPr="00E74026">
        <w:rPr>
          <w:rFonts w:ascii="Times New Roman" w:hAnsi="Times New Roman"/>
          <w:sz w:val="24"/>
          <w:szCs w:val="24"/>
        </w:rPr>
        <w:t xml:space="preserve">būvniecības ieceres dokumentācijas izstrāde </w:t>
      </w:r>
      <w:r w:rsidRPr="00396EAF">
        <w:rPr>
          <w:rFonts w:ascii="Times New Roman" w:hAnsi="Times New Roman"/>
          <w:sz w:val="24"/>
          <w:szCs w:val="24"/>
        </w:rPr>
        <w:t xml:space="preserve">– </w:t>
      </w:r>
      <w:r w:rsidR="00396EAF" w:rsidRPr="00396EAF">
        <w:rPr>
          <w:rFonts w:ascii="Times New Roman" w:hAnsi="Times New Roman"/>
          <w:b/>
          <w:bCs/>
          <w:sz w:val="24"/>
          <w:szCs w:val="24"/>
        </w:rPr>
        <w:t>1 (viens) mēnesis</w:t>
      </w:r>
      <w:r w:rsidR="00396EAF" w:rsidRPr="00396EAF">
        <w:rPr>
          <w:rFonts w:ascii="Times New Roman" w:hAnsi="Times New Roman"/>
          <w:sz w:val="24"/>
          <w:szCs w:val="24"/>
        </w:rPr>
        <w:t xml:space="preserve"> </w:t>
      </w:r>
      <w:r w:rsidRPr="00396EAF">
        <w:rPr>
          <w:rFonts w:ascii="Times New Roman" w:hAnsi="Times New Roman"/>
          <w:sz w:val="24"/>
          <w:szCs w:val="24"/>
        </w:rPr>
        <w:t>no</w:t>
      </w:r>
      <w:r w:rsidRPr="00E74026">
        <w:rPr>
          <w:rFonts w:ascii="Times New Roman" w:hAnsi="Times New Roman"/>
          <w:sz w:val="24"/>
          <w:szCs w:val="24"/>
        </w:rPr>
        <w:t xml:space="preserve"> līguma noslēgšanas dienas; būvdarbi (termiņā nav ietverts termiņš, kas nepieciešams Objekta nodošanai ekspluatācijā un iespējamie tehnoloģiskie pārtraukumi) – </w:t>
      </w:r>
      <w:r w:rsidR="00396EAF" w:rsidRPr="00EF6A2D">
        <w:rPr>
          <w:rFonts w:ascii="Times New Roman" w:hAnsi="Times New Roman"/>
          <w:b/>
          <w:bCs/>
          <w:sz w:val="24"/>
          <w:szCs w:val="24"/>
        </w:rPr>
        <w:t>3</w:t>
      </w:r>
      <w:r w:rsidRPr="00EF6A2D">
        <w:rPr>
          <w:rFonts w:ascii="Times New Roman" w:hAnsi="Times New Roman"/>
          <w:b/>
          <w:bCs/>
          <w:sz w:val="24"/>
          <w:szCs w:val="24"/>
        </w:rPr>
        <w:t xml:space="preserve"> (</w:t>
      </w:r>
      <w:r w:rsidR="00396EAF" w:rsidRPr="00EF6A2D">
        <w:rPr>
          <w:rFonts w:ascii="Times New Roman" w:hAnsi="Times New Roman"/>
          <w:b/>
          <w:bCs/>
          <w:sz w:val="24"/>
          <w:szCs w:val="24"/>
        </w:rPr>
        <w:t>trīs</w:t>
      </w:r>
      <w:r w:rsidRPr="00EF6A2D">
        <w:rPr>
          <w:rFonts w:ascii="Times New Roman" w:hAnsi="Times New Roman"/>
          <w:b/>
          <w:bCs/>
          <w:sz w:val="24"/>
          <w:szCs w:val="24"/>
        </w:rPr>
        <w:t xml:space="preserve">) </w:t>
      </w:r>
      <w:r w:rsidR="00396EAF" w:rsidRPr="00EF6A2D">
        <w:rPr>
          <w:rFonts w:ascii="Times New Roman" w:hAnsi="Times New Roman"/>
          <w:b/>
          <w:bCs/>
          <w:sz w:val="24"/>
          <w:szCs w:val="24"/>
        </w:rPr>
        <w:t>nedēļas</w:t>
      </w:r>
      <w:r w:rsidRPr="00E74026">
        <w:rPr>
          <w:rFonts w:ascii="Times New Roman" w:hAnsi="Times New Roman"/>
          <w:sz w:val="24"/>
          <w:szCs w:val="24"/>
        </w:rPr>
        <w:t xml:space="preserve"> no dienas, kad būvvalde ir izdarījusi atzīmi par būvdarbu uzsākšanas nosacījumu izpildi Būvniecības informācijas sistēmā (turpmāk-BIS); autoruzraudzības līgums – uz būvdarbu veikšanas laiku līdz objekta nodošanai ekspluatācijā, skaitot no būvdarbu uzsākšanas datuma.</w:t>
      </w:r>
    </w:p>
    <w:p w14:paraId="3DD23A22" w14:textId="489436C8" w:rsidR="00930777" w:rsidRPr="00930777" w:rsidRDefault="00930777" w:rsidP="00E74026">
      <w:pPr>
        <w:pStyle w:val="BodyTextIndent"/>
        <w:spacing w:after="0" w:line="240" w:lineRule="auto"/>
        <w:ind w:left="360"/>
        <w:jc w:val="both"/>
        <w:rPr>
          <w:rFonts w:ascii="Times New Roman" w:hAnsi="Times New Roman"/>
          <w:sz w:val="24"/>
          <w:szCs w:val="24"/>
        </w:rPr>
      </w:pPr>
    </w:p>
    <w:p w14:paraId="2F517A4E" w14:textId="77777777" w:rsidR="008C12D2" w:rsidRPr="000D7779" w:rsidRDefault="006E6D04" w:rsidP="00C24C4B">
      <w:pPr>
        <w:numPr>
          <w:ilvl w:val="1"/>
          <w:numId w:val="10"/>
        </w:numPr>
        <w:spacing w:after="120" w:line="240" w:lineRule="auto"/>
        <w:ind w:left="567" w:hanging="567"/>
        <w:jc w:val="both"/>
        <w:rPr>
          <w:rFonts w:ascii="Times New Roman" w:hAnsi="Times New Roman"/>
          <w:bCs/>
          <w:sz w:val="24"/>
          <w:szCs w:val="24"/>
        </w:rPr>
      </w:pPr>
      <w:r w:rsidRPr="00930777">
        <w:rPr>
          <w:rFonts w:ascii="Times New Roman" w:hAnsi="Times New Roman"/>
          <w:sz w:val="24"/>
          <w:szCs w:val="24"/>
        </w:rPr>
        <w:t>Līgum</w:t>
      </w:r>
      <w:r w:rsidR="00117F99" w:rsidRPr="00930777">
        <w:rPr>
          <w:rFonts w:ascii="Times New Roman" w:hAnsi="Times New Roman"/>
          <w:sz w:val="24"/>
          <w:szCs w:val="24"/>
        </w:rPr>
        <w:t>a</w:t>
      </w:r>
      <w:r w:rsidR="00E9201B" w:rsidRPr="00930777">
        <w:rPr>
          <w:rFonts w:ascii="Times New Roman" w:hAnsi="Times New Roman"/>
          <w:sz w:val="24"/>
          <w:szCs w:val="24"/>
        </w:rPr>
        <w:t xml:space="preserve"> izpildes vieta –</w:t>
      </w:r>
      <w:r w:rsidR="00634A28" w:rsidRPr="00930777">
        <w:rPr>
          <w:rFonts w:ascii="Times New Roman" w:hAnsi="Times New Roman"/>
          <w:bCs/>
          <w:sz w:val="24"/>
          <w:szCs w:val="24"/>
        </w:rPr>
        <w:t xml:space="preserve"> </w:t>
      </w:r>
      <w:r w:rsidR="003F600B" w:rsidRPr="00930777">
        <w:rPr>
          <w:rFonts w:ascii="Times New Roman" w:hAnsi="Times New Roman"/>
          <w:bCs/>
          <w:sz w:val="24"/>
          <w:szCs w:val="24"/>
        </w:rPr>
        <w:t xml:space="preserve">Daugavpils </w:t>
      </w:r>
      <w:proofErr w:type="spellStart"/>
      <w:r w:rsidR="003F600B" w:rsidRPr="00930777">
        <w:rPr>
          <w:rFonts w:ascii="Times New Roman" w:hAnsi="Times New Roman"/>
          <w:bCs/>
          <w:sz w:val="24"/>
          <w:szCs w:val="24"/>
        </w:rPr>
        <w:t>valstspilsētas</w:t>
      </w:r>
      <w:proofErr w:type="spellEnd"/>
      <w:r w:rsidR="003F600B" w:rsidRPr="00930777">
        <w:rPr>
          <w:rFonts w:ascii="Times New Roman" w:hAnsi="Times New Roman"/>
          <w:bCs/>
          <w:sz w:val="24"/>
          <w:szCs w:val="24"/>
        </w:rPr>
        <w:t xml:space="preserve"> pašvaldības</w:t>
      </w:r>
      <w:r w:rsidR="0014333B" w:rsidRPr="00930777">
        <w:rPr>
          <w:rFonts w:ascii="Times New Roman" w:hAnsi="Times New Roman"/>
          <w:bCs/>
          <w:sz w:val="24"/>
          <w:szCs w:val="24"/>
        </w:rPr>
        <w:t xml:space="preserve"> </w:t>
      </w:r>
      <w:r w:rsidR="003F600B" w:rsidRPr="00930777">
        <w:rPr>
          <w:rFonts w:ascii="Times New Roman" w:hAnsi="Times New Roman"/>
          <w:bCs/>
          <w:sz w:val="24"/>
          <w:szCs w:val="24"/>
        </w:rPr>
        <w:t>administratīvā teritorijā</w:t>
      </w:r>
      <w:r w:rsidR="0098491E" w:rsidRPr="00930777">
        <w:rPr>
          <w:rFonts w:ascii="Times New Roman" w:hAnsi="Times New Roman"/>
          <w:bCs/>
          <w:sz w:val="24"/>
          <w:szCs w:val="24"/>
        </w:rPr>
        <w:t>,</w:t>
      </w:r>
      <w:r w:rsidR="003F600B" w:rsidRPr="00930777">
        <w:rPr>
          <w:rFonts w:ascii="Times New Roman" w:hAnsi="Times New Roman"/>
          <w:sz w:val="24"/>
          <w:szCs w:val="24"/>
        </w:rPr>
        <w:t xml:space="preserve"> </w:t>
      </w:r>
      <w:r w:rsidR="00E9201B" w:rsidRPr="00930777">
        <w:rPr>
          <w:rFonts w:ascii="Times New Roman" w:hAnsi="Times New Roman"/>
          <w:sz w:val="24"/>
          <w:szCs w:val="24"/>
        </w:rPr>
        <w:t>Latvijas Republika</w:t>
      </w:r>
      <w:r w:rsidR="00E9201B" w:rsidRPr="000D7779">
        <w:rPr>
          <w:rFonts w:ascii="Times New Roman" w:hAnsi="Times New Roman"/>
          <w:sz w:val="24"/>
          <w:szCs w:val="24"/>
        </w:rPr>
        <w:t>.</w:t>
      </w:r>
    </w:p>
    <w:p w14:paraId="63CDD80D" w14:textId="77777777" w:rsidR="00D826D3" w:rsidRPr="00DD71B6" w:rsidRDefault="00E16DEA" w:rsidP="00C24C4B">
      <w:pPr>
        <w:numPr>
          <w:ilvl w:val="0"/>
          <w:numId w:val="10"/>
        </w:numPr>
        <w:spacing w:after="120" w:line="240" w:lineRule="auto"/>
        <w:ind w:left="567" w:hanging="567"/>
        <w:jc w:val="both"/>
        <w:rPr>
          <w:rFonts w:ascii="Times New Roman" w:hAnsi="Times New Roman"/>
          <w:b/>
          <w:sz w:val="24"/>
          <w:szCs w:val="24"/>
        </w:rPr>
      </w:pPr>
      <w:r w:rsidRPr="00DD71B6">
        <w:rPr>
          <w:rFonts w:ascii="Times New Roman" w:hAnsi="Times New Roman"/>
          <w:b/>
          <w:bCs/>
          <w:sz w:val="24"/>
          <w:szCs w:val="24"/>
        </w:rPr>
        <w:t xml:space="preserve">Piekļuve iepirkuma procedūras dokumentiem, papildu informācijas sniegšana un </w:t>
      </w:r>
      <w:r w:rsidR="00FF11B3" w:rsidRPr="00DD71B6">
        <w:rPr>
          <w:rFonts w:ascii="Times New Roman" w:hAnsi="Times New Roman"/>
          <w:b/>
          <w:bCs/>
          <w:sz w:val="24"/>
          <w:szCs w:val="24"/>
        </w:rPr>
        <w:t>informācijas apmaiņa</w:t>
      </w:r>
    </w:p>
    <w:p w14:paraId="6AE66321" w14:textId="77777777" w:rsidR="00971709" w:rsidRPr="00DD71B6" w:rsidRDefault="00971709" w:rsidP="00C24C4B">
      <w:pPr>
        <w:numPr>
          <w:ilvl w:val="0"/>
          <w:numId w:val="18"/>
        </w:numPr>
        <w:spacing w:after="120" w:line="240" w:lineRule="auto"/>
        <w:ind w:left="567" w:hanging="567"/>
        <w:jc w:val="both"/>
        <w:rPr>
          <w:rFonts w:ascii="Times New Roman" w:hAnsi="Times New Roman"/>
          <w:b/>
          <w:sz w:val="24"/>
          <w:szCs w:val="24"/>
        </w:rPr>
      </w:pPr>
      <w:bookmarkStart w:id="9" w:name="_Toc61422127"/>
      <w:r w:rsidRPr="00DD71B6">
        <w:rPr>
          <w:rFonts w:ascii="Times New Roman" w:hAnsi="Times New Roman"/>
          <w:sz w:val="24"/>
          <w:szCs w:val="24"/>
        </w:rPr>
        <w:t xml:space="preserve">Pasūtītājs nodrošina brīvu un tiešu elektronisku piekļuvi atklāta konkursa dokumentiem un visiem papildus nepieciešamajiem dokumentiem elektronisko iepirkumu sistēmas tīmekļvietnē </w:t>
      </w:r>
      <w:hyperlink r:id="rId13" w:history="1">
        <w:r w:rsidRPr="00FB1F7D">
          <w:rPr>
            <w:rStyle w:val="Hyperlink"/>
            <w:rFonts w:ascii="Times New Roman" w:hAnsi="Times New Roman"/>
            <w:color w:val="0070C0"/>
            <w:sz w:val="24"/>
            <w:szCs w:val="24"/>
          </w:rPr>
          <w:t>www.eis.gov.lv</w:t>
        </w:r>
      </w:hyperlink>
      <w:r w:rsidRPr="00DD71B6">
        <w:rPr>
          <w:rFonts w:ascii="Times New Roman" w:hAnsi="Times New Roman"/>
          <w:sz w:val="24"/>
          <w:szCs w:val="24"/>
        </w:rPr>
        <w:t>.</w:t>
      </w:r>
    </w:p>
    <w:p w14:paraId="2375E539" w14:textId="77777777" w:rsidR="00971709" w:rsidRPr="00DD71B6" w:rsidRDefault="00971709" w:rsidP="00C24C4B">
      <w:pPr>
        <w:numPr>
          <w:ilvl w:val="0"/>
          <w:numId w:val="18"/>
        </w:numPr>
        <w:spacing w:after="120" w:line="240" w:lineRule="auto"/>
        <w:ind w:left="567" w:hanging="567"/>
        <w:jc w:val="both"/>
        <w:rPr>
          <w:rFonts w:ascii="Times New Roman" w:hAnsi="Times New Roman"/>
          <w:b/>
          <w:sz w:val="24"/>
          <w:szCs w:val="24"/>
        </w:rPr>
      </w:pPr>
      <w:r w:rsidRPr="00DD71B6">
        <w:rPr>
          <w:rFonts w:ascii="Times New Roman" w:hAnsi="Times New Roman"/>
          <w:sz w:val="24"/>
          <w:szCs w:val="24"/>
        </w:rPr>
        <w:t>Ja piegādātājs ir laikus pieprasījis papildu informāciju par iepirkuma procedūras dokumentos iekļautajām prasībām, pasūtītājs to sniedz 5 (piecu) darbdienu laikā, bet ne vēlāk kā 6 (sešas) dienas pirms pieteikumu un piedāvājumu iesniegšanas termiņa beigām.</w:t>
      </w:r>
    </w:p>
    <w:p w14:paraId="7CE77579" w14:textId="77777777" w:rsidR="00971709" w:rsidRPr="00DD71B6" w:rsidRDefault="00971709" w:rsidP="00C24C4B">
      <w:pPr>
        <w:numPr>
          <w:ilvl w:val="0"/>
          <w:numId w:val="18"/>
        </w:numPr>
        <w:spacing w:after="120" w:line="240" w:lineRule="auto"/>
        <w:ind w:left="567" w:hanging="567"/>
        <w:jc w:val="both"/>
        <w:rPr>
          <w:rFonts w:ascii="Times New Roman" w:hAnsi="Times New Roman"/>
          <w:b/>
          <w:sz w:val="24"/>
          <w:szCs w:val="24"/>
        </w:rPr>
      </w:pPr>
      <w:r w:rsidRPr="00DD71B6">
        <w:rPr>
          <w:rFonts w:ascii="Times New Roman" w:hAnsi="Times New Roman"/>
          <w:sz w:val="24"/>
          <w:szCs w:val="24"/>
        </w:rPr>
        <w:t xml:space="preserve">Papildu informāciju pasūtītājs nosūta piegādātājam, kas uzdevis jautājumu, un vienlaikus ievieto šo informāciju elektronisko iepirkumu sistēmas tīmekļvietnē </w:t>
      </w:r>
      <w:hyperlink r:id="rId14" w:history="1">
        <w:r w:rsidRPr="00FB1F7D">
          <w:rPr>
            <w:rStyle w:val="Hyperlink"/>
            <w:rFonts w:ascii="Times New Roman" w:hAnsi="Times New Roman"/>
            <w:color w:val="0070C0"/>
            <w:sz w:val="24"/>
            <w:szCs w:val="24"/>
          </w:rPr>
          <w:t>www.eis.gov.lv</w:t>
        </w:r>
      </w:hyperlink>
      <w:r w:rsidRPr="00DD71B6">
        <w:rPr>
          <w:rFonts w:ascii="Times New Roman" w:hAnsi="Times New Roman"/>
          <w:sz w:val="24"/>
          <w:szCs w:val="24"/>
        </w:rPr>
        <w:t>, kur ir pieejami iepirkuma procedūras dokumenti, norādot arī uzdoto jautājumu.</w:t>
      </w:r>
    </w:p>
    <w:p w14:paraId="5692A4E2" w14:textId="77777777" w:rsidR="00971709" w:rsidRPr="00DD71B6" w:rsidRDefault="00971709" w:rsidP="00C24C4B">
      <w:pPr>
        <w:numPr>
          <w:ilvl w:val="0"/>
          <w:numId w:val="18"/>
        </w:numPr>
        <w:spacing w:after="120" w:line="240" w:lineRule="auto"/>
        <w:ind w:left="567" w:hanging="567"/>
        <w:jc w:val="both"/>
        <w:rPr>
          <w:rFonts w:ascii="Times New Roman" w:hAnsi="Times New Roman"/>
          <w:b/>
          <w:sz w:val="24"/>
          <w:szCs w:val="24"/>
        </w:rPr>
      </w:pPr>
      <w:r w:rsidRPr="00DD71B6">
        <w:rPr>
          <w:rFonts w:ascii="Times New Roman" w:hAnsi="Times New Roman"/>
          <w:sz w:val="24"/>
          <w:szCs w:val="24"/>
        </w:rPr>
        <w:t xml:space="preserve">Ieinteresēto piegādātāju pienākums ir pastāvīgi sekot tīmekļvietnes </w:t>
      </w:r>
      <w:hyperlink r:id="rId15" w:history="1">
        <w:r w:rsidRPr="00FB1F7D">
          <w:rPr>
            <w:rStyle w:val="Hyperlink"/>
            <w:rFonts w:ascii="Times New Roman" w:hAnsi="Times New Roman"/>
            <w:color w:val="0070C0"/>
            <w:sz w:val="24"/>
            <w:szCs w:val="24"/>
          </w:rPr>
          <w:t>www.eis.gov.lv</w:t>
        </w:r>
      </w:hyperlink>
      <w:r w:rsidRPr="00DD71B6">
        <w:rPr>
          <w:rFonts w:ascii="Times New Roman" w:hAnsi="Times New Roman"/>
          <w:sz w:val="24"/>
          <w:szCs w:val="24"/>
        </w:rPr>
        <w:t xml:space="preserve"> atklāta konkursa profilā publicētajai informācijai.  </w:t>
      </w:r>
    </w:p>
    <w:p w14:paraId="52CC4ABE" w14:textId="77777777" w:rsidR="002238C0" w:rsidRPr="00DD71B6" w:rsidRDefault="00971709" w:rsidP="00C24C4B">
      <w:pPr>
        <w:numPr>
          <w:ilvl w:val="0"/>
          <w:numId w:val="18"/>
        </w:numPr>
        <w:spacing w:after="120" w:line="240" w:lineRule="auto"/>
        <w:ind w:left="567" w:hanging="567"/>
        <w:jc w:val="both"/>
        <w:rPr>
          <w:rFonts w:ascii="Times New Roman" w:hAnsi="Times New Roman"/>
          <w:b/>
          <w:sz w:val="24"/>
          <w:szCs w:val="24"/>
        </w:rPr>
      </w:pPr>
      <w:r w:rsidRPr="00DD71B6">
        <w:rPr>
          <w:rFonts w:ascii="Times New Roman" w:hAnsi="Times New Roman"/>
          <w:sz w:val="24"/>
          <w:szCs w:val="24"/>
        </w:rPr>
        <w:t>Informācijas apmaiņa starp pasūtītāju un piegādātāj</w:t>
      </w:r>
      <w:r w:rsidR="00A97DC4" w:rsidRPr="00DD71B6">
        <w:rPr>
          <w:rFonts w:ascii="Times New Roman" w:hAnsi="Times New Roman"/>
          <w:sz w:val="24"/>
          <w:szCs w:val="24"/>
        </w:rPr>
        <w:t>iem notiek rakstiski – pa pastu</w:t>
      </w:r>
      <w:r w:rsidRPr="00DD71B6">
        <w:rPr>
          <w:rFonts w:ascii="Times New Roman" w:hAnsi="Times New Roman"/>
          <w:sz w:val="24"/>
          <w:szCs w:val="24"/>
        </w:rPr>
        <w:t xml:space="preserve"> vai elektroniski</w:t>
      </w:r>
      <w:r w:rsidR="00CD048A" w:rsidRPr="00DD71B6">
        <w:rPr>
          <w:rFonts w:ascii="Times New Roman" w:hAnsi="Times New Roman"/>
          <w:sz w:val="24"/>
          <w:szCs w:val="24"/>
        </w:rPr>
        <w:t>,</w:t>
      </w:r>
      <w:r w:rsidRPr="00DD71B6">
        <w:rPr>
          <w:rFonts w:ascii="Times New Roman" w:hAnsi="Times New Roman"/>
          <w:sz w:val="24"/>
          <w:szCs w:val="24"/>
        </w:rPr>
        <w:t xml:space="preserve"> pieprasījumus adresējot iepirkuma komisijai un norādot iepirkuma nosaukumu un identifikācijas numuru.</w:t>
      </w:r>
    </w:p>
    <w:bookmarkEnd w:id="9"/>
    <w:p w14:paraId="025C304C" w14:textId="77777777" w:rsidR="00B55AF2" w:rsidRPr="00DD71B6" w:rsidRDefault="00E725F6" w:rsidP="00C24C4B">
      <w:pPr>
        <w:numPr>
          <w:ilvl w:val="0"/>
          <w:numId w:val="10"/>
        </w:numPr>
        <w:spacing w:after="120" w:line="240" w:lineRule="auto"/>
        <w:ind w:left="567" w:hanging="567"/>
        <w:jc w:val="both"/>
        <w:rPr>
          <w:rFonts w:ascii="Times New Roman" w:hAnsi="Times New Roman"/>
          <w:b/>
          <w:sz w:val="24"/>
          <w:szCs w:val="24"/>
        </w:rPr>
      </w:pPr>
      <w:r w:rsidRPr="00DD71B6">
        <w:rPr>
          <w:rFonts w:ascii="Times New Roman" w:hAnsi="Times New Roman"/>
          <w:b/>
          <w:sz w:val="24"/>
          <w:szCs w:val="24"/>
        </w:rPr>
        <w:t>Piedāvājumu iesniegšanas un atvēršanas vieta, datums un laiks</w:t>
      </w:r>
    </w:p>
    <w:p w14:paraId="25B57BD9" w14:textId="77777777" w:rsidR="00971709" w:rsidRPr="00DD71B6" w:rsidRDefault="00971709" w:rsidP="00C24C4B">
      <w:pPr>
        <w:numPr>
          <w:ilvl w:val="0"/>
          <w:numId w:val="15"/>
        </w:numPr>
        <w:spacing w:after="120" w:line="240" w:lineRule="auto"/>
        <w:ind w:left="567" w:hanging="567"/>
        <w:jc w:val="both"/>
        <w:rPr>
          <w:rFonts w:ascii="Times New Roman" w:hAnsi="Times New Roman"/>
          <w:sz w:val="24"/>
          <w:szCs w:val="24"/>
        </w:rPr>
      </w:pPr>
      <w:r w:rsidRPr="00DD71B6">
        <w:rPr>
          <w:rFonts w:ascii="Times New Roman" w:hAnsi="Times New Roman"/>
          <w:sz w:val="24"/>
          <w:szCs w:val="24"/>
        </w:rPr>
        <w:lastRenderedPageBreak/>
        <w:t>Piedāvājumu iesniegšanas veids – elektroniski</w:t>
      </w:r>
      <w:r w:rsidRPr="00DD71B6">
        <w:rPr>
          <w:rStyle w:val="FootnoteReference"/>
          <w:rFonts w:ascii="Times New Roman" w:hAnsi="Times New Roman"/>
          <w:sz w:val="24"/>
          <w:szCs w:val="24"/>
        </w:rPr>
        <w:footnoteReference w:id="1"/>
      </w:r>
      <w:r w:rsidRPr="00DD71B6">
        <w:rPr>
          <w:rFonts w:ascii="Times New Roman" w:hAnsi="Times New Roman"/>
          <w:sz w:val="24"/>
          <w:szCs w:val="24"/>
        </w:rPr>
        <w:t xml:space="preserve">. </w:t>
      </w:r>
    </w:p>
    <w:p w14:paraId="3E5CFC11" w14:textId="77777777" w:rsidR="00971709" w:rsidRPr="00DD71B6" w:rsidRDefault="00971709" w:rsidP="00C24C4B">
      <w:pPr>
        <w:numPr>
          <w:ilvl w:val="0"/>
          <w:numId w:val="15"/>
        </w:numPr>
        <w:spacing w:after="120" w:line="240" w:lineRule="auto"/>
        <w:ind w:left="567" w:hanging="567"/>
        <w:jc w:val="both"/>
        <w:rPr>
          <w:rFonts w:ascii="Times New Roman" w:hAnsi="Times New Roman"/>
          <w:sz w:val="24"/>
          <w:szCs w:val="24"/>
        </w:rPr>
      </w:pPr>
      <w:r w:rsidRPr="00DD71B6">
        <w:rPr>
          <w:rFonts w:ascii="Times New Roman" w:hAnsi="Times New Roman"/>
          <w:sz w:val="24"/>
          <w:szCs w:val="24"/>
        </w:rPr>
        <w:t xml:space="preserve">Piedāvājumu iesniegšanas vieta – elektronisko iepirkumu sistēmas tīmekļvietnes </w:t>
      </w:r>
      <w:hyperlink r:id="rId16" w:history="1">
        <w:r w:rsidRPr="00BF0ADF">
          <w:rPr>
            <w:rStyle w:val="Hyperlink"/>
            <w:rFonts w:ascii="Times New Roman" w:hAnsi="Times New Roman"/>
            <w:color w:val="0070C0"/>
            <w:sz w:val="24"/>
            <w:szCs w:val="24"/>
          </w:rPr>
          <w:t>www.eis.gov.lv</w:t>
        </w:r>
      </w:hyperlink>
      <w:r w:rsidRPr="00DD71B6">
        <w:rPr>
          <w:rFonts w:ascii="Times New Roman" w:hAnsi="Times New Roman"/>
          <w:sz w:val="24"/>
          <w:szCs w:val="24"/>
        </w:rPr>
        <w:t xml:space="preserve"> e-konkursu apakšsistēmā.</w:t>
      </w:r>
    </w:p>
    <w:p w14:paraId="103EE68E" w14:textId="77777777" w:rsidR="00971709" w:rsidRPr="00644E6B" w:rsidRDefault="00971709" w:rsidP="00C24C4B">
      <w:pPr>
        <w:numPr>
          <w:ilvl w:val="0"/>
          <w:numId w:val="15"/>
        </w:numPr>
        <w:spacing w:after="120" w:line="240" w:lineRule="auto"/>
        <w:ind w:left="567" w:hanging="567"/>
        <w:jc w:val="both"/>
        <w:rPr>
          <w:rFonts w:ascii="Times New Roman" w:hAnsi="Times New Roman"/>
          <w:sz w:val="24"/>
          <w:szCs w:val="24"/>
        </w:rPr>
      </w:pPr>
      <w:r w:rsidRPr="00DD71B6">
        <w:rPr>
          <w:rFonts w:ascii="Times New Roman" w:hAnsi="Times New Roman"/>
          <w:sz w:val="24"/>
          <w:szCs w:val="24"/>
        </w:rPr>
        <w:t xml:space="preserve">Piedāvājumu atvēršanas vieta – elektronisko iepirkumu sistēmas tīmekļvietnes </w:t>
      </w:r>
      <w:hyperlink r:id="rId17" w:history="1">
        <w:r w:rsidRPr="00644E6B">
          <w:rPr>
            <w:rStyle w:val="Hyperlink"/>
            <w:rFonts w:ascii="Times New Roman" w:hAnsi="Times New Roman"/>
            <w:color w:val="0070C0"/>
            <w:sz w:val="24"/>
            <w:szCs w:val="24"/>
          </w:rPr>
          <w:t>www.eis.gov.lv</w:t>
        </w:r>
      </w:hyperlink>
      <w:r w:rsidRPr="00644E6B">
        <w:rPr>
          <w:rFonts w:ascii="Times New Roman" w:hAnsi="Times New Roman"/>
          <w:sz w:val="24"/>
          <w:szCs w:val="24"/>
        </w:rPr>
        <w:t xml:space="preserve"> e-konkursu apakšsistēmā.</w:t>
      </w:r>
    </w:p>
    <w:p w14:paraId="581F88E9" w14:textId="418EC679" w:rsidR="00FC666E" w:rsidRPr="00DF6FE2" w:rsidRDefault="00FC666E" w:rsidP="00C24C4B">
      <w:pPr>
        <w:numPr>
          <w:ilvl w:val="0"/>
          <w:numId w:val="15"/>
        </w:numPr>
        <w:spacing w:after="120" w:line="240" w:lineRule="auto"/>
        <w:ind w:left="567" w:hanging="567"/>
        <w:jc w:val="both"/>
        <w:rPr>
          <w:rFonts w:ascii="Times New Roman" w:hAnsi="Times New Roman"/>
          <w:sz w:val="24"/>
          <w:szCs w:val="24"/>
        </w:rPr>
      </w:pPr>
      <w:r w:rsidRPr="00DF6FE2">
        <w:rPr>
          <w:rFonts w:ascii="Times New Roman" w:hAnsi="Times New Roman"/>
          <w:sz w:val="24"/>
          <w:szCs w:val="24"/>
        </w:rPr>
        <w:t xml:space="preserve">Piedāvājumu iesniegšanas datums un laiks – </w:t>
      </w:r>
      <w:r w:rsidR="00B14FAB" w:rsidRPr="00DF6FE2">
        <w:rPr>
          <w:rFonts w:ascii="Times New Roman" w:hAnsi="Times New Roman"/>
          <w:b/>
          <w:sz w:val="24"/>
          <w:szCs w:val="24"/>
        </w:rPr>
        <w:t>līdz 202</w:t>
      </w:r>
      <w:r w:rsidR="00AD3790" w:rsidRPr="00DF6FE2">
        <w:rPr>
          <w:rFonts w:ascii="Times New Roman" w:hAnsi="Times New Roman"/>
          <w:b/>
          <w:sz w:val="24"/>
          <w:szCs w:val="24"/>
        </w:rPr>
        <w:t>6</w:t>
      </w:r>
      <w:r w:rsidR="00B14FAB" w:rsidRPr="00DF6FE2">
        <w:rPr>
          <w:rFonts w:ascii="Times New Roman" w:hAnsi="Times New Roman"/>
          <w:b/>
          <w:sz w:val="24"/>
          <w:szCs w:val="24"/>
        </w:rPr>
        <w:t xml:space="preserve">.gada </w:t>
      </w:r>
      <w:r w:rsidR="00DF6FE2" w:rsidRPr="00DF6FE2">
        <w:rPr>
          <w:rFonts w:ascii="Times New Roman" w:hAnsi="Times New Roman"/>
          <w:b/>
          <w:sz w:val="24"/>
          <w:szCs w:val="24"/>
        </w:rPr>
        <w:t>2</w:t>
      </w:r>
      <w:r w:rsidR="00AF4B0B" w:rsidRPr="00DF6FE2">
        <w:rPr>
          <w:rFonts w:ascii="Times New Roman" w:hAnsi="Times New Roman"/>
          <w:b/>
          <w:sz w:val="24"/>
          <w:szCs w:val="24"/>
        </w:rPr>
        <w:t>.</w:t>
      </w:r>
      <w:r w:rsidR="00DF6FE2" w:rsidRPr="00DF6FE2">
        <w:rPr>
          <w:rFonts w:ascii="Times New Roman" w:hAnsi="Times New Roman"/>
          <w:b/>
          <w:sz w:val="24"/>
          <w:szCs w:val="24"/>
        </w:rPr>
        <w:t>septembra</w:t>
      </w:r>
      <w:r w:rsidR="005E6D75" w:rsidRPr="00DF6FE2">
        <w:rPr>
          <w:rFonts w:ascii="Times New Roman" w:hAnsi="Times New Roman"/>
          <w:b/>
          <w:sz w:val="24"/>
          <w:szCs w:val="24"/>
        </w:rPr>
        <w:t xml:space="preserve"> </w:t>
      </w:r>
      <w:r w:rsidR="00B14FAB" w:rsidRPr="00DF6FE2">
        <w:rPr>
          <w:rFonts w:ascii="Times New Roman" w:hAnsi="Times New Roman"/>
          <w:b/>
          <w:sz w:val="24"/>
          <w:szCs w:val="24"/>
        </w:rPr>
        <w:t>plkst.</w:t>
      </w:r>
      <w:r w:rsidR="00241BC4" w:rsidRPr="00DF6FE2">
        <w:rPr>
          <w:rFonts w:ascii="Times New Roman" w:hAnsi="Times New Roman"/>
          <w:b/>
          <w:sz w:val="24"/>
          <w:szCs w:val="24"/>
        </w:rPr>
        <w:t>10:00</w:t>
      </w:r>
      <w:r w:rsidRPr="00DF6FE2">
        <w:rPr>
          <w:rFonts w:ascii="Times New Roman" w:hAnsi="Times New Roman"/>
          <w:b/>
          <w:sz w:val="24"/>
          <w:szCs w:val="24"/>
        </w:rPr>
        <w:t>.</w:t>
      </w:r>
    </w:p>
    <w:p w14:paraId="4CD43CBE" w14:textId="272E0D52" w:rsidR="00FC666E" w:rsidRPr="00DF6FE2" w:rsidRDefault="00FC666E" w:rsidP="00C24C4B">
      <w:pPr>
        <w:numPr>
          <w:ilvl w:val="0"/>
          <w:numId w:val="15"/>
        </w:numPr>
        <w:spacing w:after="120" w:line="240" w:lineRule="auto"/>
        <w:ind w:left="567" w:hanging="567"/>
        <w:jc w:val="both"/>
        <w:rPr>
          <w:rFonts w:ascii="Times New Roman" w:hAnsi="Times New Roman"/>
          <w:sz w:val="24"/>
          <w:szCs w:val="24"/>
        </w:rPr>
      </w:pPr>
      <w:r w:rsidRPr="00DF6FE2">
        <w:rPr>
          <w:rFonts w:ascii="Times New Roman" w:hAnsi="Times New Roman"/>
          <w:sz w:val="24"/>
          <w:szCs w:val="24"/>
        </w:rPr>
        <w:t xml:space="preserve">Piedāvājumu atvēršanas datums un laiks – </w:t>
      </w:r>
      <w:r w:rsidR="00B14FAB" w:rsidRPr="00DF6FE2">
        <w:rPr>
          <w:rFonts w:ascii="Times New Roman" w:hAnsi="Times New Roman"/>
          <w:b/>
          <w:sz w:val="24"/>
          <w:szCs w:val="24"/>
        </w:rPr>
        <w:t>202</w:t>
      </w:r>
      <w:r w:rsidR="00AD3790" w:rsidRPr="00DF6FE2">
        <w:rPr>
          <w:rFonts w:ascii="Times New Roman" w:hAnsi="Times New Roman"/>
          <w:b/>
          <w:sz w:val="24"/>
          <w:szCs w:val="24"/>
        </w:rPr>
        <w:t>6</w:t>
      </w:r>
      <w:r w:rsidR="00B14FAB" w:rsidRPr="00DF6FE2">
        <w:rPr>
          <w:rFonts w:ascii="Times New Roman" w:hAnsi="Times New Roman"/>
          <w:b/>
          <w:sz w:val="24"/>
          <w:szCs w:val="24"/>
        </w:rPr>
        <w:t xml:space="preserve">.gada </w:t>
      </w:r>
      <w:r w:rsidR="00DF6FE2" w:rsidRPr="00DF6FE2">
        <w:rPr>
          <w:rFonts w:ascii="Times New Roman" w:hAnsi="Times New Roman"/>
          <w:b/>
          <w:sz w:val="24"/>
          <w:szCs w:val="24"/>
        </w:rPr>
        <w:t>2</w:t>
      </w:r>
      <w:r w:rsidRPr="00DF6FE2">
        <w:rPr>
          <w:rFonts w:ascii="Times New Roman" w:hAnsi="Times New Roman"/>
          <w:b/>
          <w:sz w:val="24"/>
          <w:szCs w:val="24"/>
        </w:rPr>
        <w:t>.</w:t>
      </w:r>
      <w:r w:rsidR="00DF6FE2" w:rsidRPr="00DF6FE2">
        <w:rPr>
          <w:rFonts w:ascii="Times New Roman" w:hAnsi="Times New Roman"/>
          <w:b/>
          <w:sz w:val="24"/>
          <w:szCs w:val="24"/>
        </w:rPr>
        <w:t>septembra</w:t>
      </w:r>
      <w:r w:rsidRPr="00DF6FE2">
        <w:rPr>
          <w:rFonts w:ascii="Times New Roman" w:hAnsi="Times New Roman"/>
          <w:b/>
          <w:sz w:val="24"/>
          <w:szCs w:val="24"/>
        </w:rPr>
        <w:t xml:space="preserve"> plk</w:t>
      </w:r>
      <w:r w:rsidR="00AF4B0B" w:rsidRPr="00DF6FE2">
        <w:rPr>
          <w:rFonts w:ascii="Times New Roman" w:hAnsi="Times New Roman"/>
          <w:b/>
          <w:sz w:val="24"/>
          <w:szCs w:val="24"/>
        </w:rPr>
        <w:t>st.</w:t>
      </w:r>
      <w:r w:rsidR="00241BC4" w:rsidRPr="00DF6FE2">
        <w:rPr>
          <w:rFonts w:ascii="Times New Roman" w:hAnsi="Times New Roman"/>
          <w:b/>
          <w:sz w:val="24"/>
          <w:szCs w:val="24"/>
        </w:rPr>
        <w:t>14:00</w:t>
      </w:r>
      <w:r w:rsidRPr="00DF6FE2">
        <w:rPr>
          <w:rFonts w:ascii="Times New Roman" w:hAnsi="Times New Roman"/>
          <w:b/>
          <w:sz w:val="24"/>
          <w:szCs w:val="24"/>
        </w:rPr>
        <w:t>.</w:t>
      </w:r>
    </w:p>
    <w:p w14:paraId="052B26A9" w14:textId="77777777" w:rsidR="00971709" w:rsidRPr="00FB1F7D" w:rsidRDefault="00971709" w:rsidP="00C24C4B">
      <w:pPr>
        <w:numPr>
          <w:ilvl w:val="0"/>
          <w:numId w:val="15"/>
        </w:numPr>
        <w:spacing w:after="120" w:line="240" w:lineRule="auto"/>
        <w:ind w:left="567" w:hanging="567"/>
        <w:jc w:val="both"/>
        <w:rPr>
          <w:rFonts w:ascii="Times New Roman" w:hAnsi="Times New Roman"/>
          <w:sz w:val="24"/>
          <w:szCs w:val="24"/>
        </w:rPr>
      </w:pPr>
      <w:r w:rsidRPr="00FB1F7D">
        <w:rPr>
          <w:rFonts w:ascii="Times New Roman" w:hAnsi="Times New Roman"/>
          <w:bCs/>
          <w:sz w:val="24"/>
          <w:szCs w:val="24"/>
        </w:rPr>
        <w:t>Piedāvājumu atvēršanai var sekot līdzi tiešsaistes režīmā elektronisko iepirkumu sistēmas e-konkursu apakšsistēmā</w:t>
      </w:r>
      <w:r w:rsidRPr="00FB1F7D">
        <w:rPr>
          <w:rFonts w:ascii="Times New Roman" w:hAnsi="Times New Roman"/>
          <w:sz w:val="24"/>
          <w:szCs w:val="24"/>
        </w:rPr>
        <w:t>.</w:t>
      </w:r>
    </w:p>
    <w:p w14:paraId="6376C881" w14:textId="77777777" w:rsidR="00DD4326" w:rsidRPr="000D7779" w:rsidRDefault="00971709" w:rsidP="00C24C4B">
      <w:pPr>
        <w:numPr>
          <w:ilvl w:val="0"/>
          <w:numId w:val="15"/>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Ārpus elektronisko iepirkumu sistēmas e-konkursu apakšsistēmas iesniegtie piedāvājumi netiek atvērti un neatvērti tiek nosūtīti atpakaļ iesniedzējam.</w:t>
      </w:r>
    </w:p>
    <w:p w14:paraId="5EF6F605" w14:textId="77777777" w:rsidR="00E725F6" w:rsidRPr="000D7779" w:rsidRDefault="008D1452" w:rsidP="00C24C4B">
      <w:pPr>
        <w:numPr>
          <w:ilvl w:val="0"/>
          <w:numId w:val="10"/>
        </w:numPr>
        <w:spacing w:after="120" w:line="240" w:lineRule="auto"/>
        <w:ind w:left="567" w:hanging="567"/>
        <w:jc w:val="both"/>
        <w:rPr>
          <w:rFonts w:ascii="Times New Roman" w:hAnsi="Times New Roman"/>
          <w:b/>
          <w:sz w:val="24"/>
          <w:szCs w:val="24"/>
        </w:rPr>
      </w:pPr>
      <w:r w:rsidRPr="000D7779">
        <w:rPr>
          <w:rFonts w:ascii="Times New Roman" w:hAnsi="Times New Roman"/>
          <w:b/>
          <w:sz w:val="24"/>
          <w:szCs w:val="24"/>
        </w:rPr>
        <w:t>Ieinteresēto piegādātāju sanāksmes norises vieta, datums un laiks</w:t>
      </w:r>
    </w:p>
    <w:p w14:paraId="43491301" w14:textId="77777777" w:rsidR="005516BD" w:rsidRPr="000D7779" w:rsidRDefault="005516BD" w:rsidP="00C24C4B">
      <w:pPr>
        <w:numPr>
          <w:ilvl w:val="0"/>
          <w:numId w:val="11"/>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Ieinteresēto piegādātāju sanāksme netiek paredzēta.</w:t>
      </w:r>
    </w:p>
    <w:p w14:paraId="656AEA7F" w14:textId="77777777" w:rsidR="005516BD" w:rsidRPr="000D7779" w:rsidRDefault="008D1452" w:rsidP="00C24C4B">
      <w:pPr>
        <w:numPr>
          <w:ilvl w:val="0"/>
          <w:numId w:val="11"/>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 xml:space="preserve">Iepirkuma komisija rīko ieinteresēto piegādātāju sanāksmi, ja ne vēlāk kā 10 dienas pirms piedāvājumu iesniegšanas termiņa pēdējās dienas ir saņemti vismaz divu ieinteresēto piegādātāju priekšlikumi rīkot ieinteresēto piegādātāju sanāksmi. </w:t>
      </w:r>
    </w:p>
    <w:p w14:paraId="51B301DF" w14:textId="77777777" w:rsidR="005516BD" w:rsidRPr="000D7779" w:rsidRDefault="008D1452" w:rsidP="00C24C4B">
      <w:pPr>
        <w:numPr>
          <w:ilvl w:val="0"/>
          <w:numId w:val="11"/>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 xml:space="preserve">Sanāksmi rīko ne vēlāk kā piecas dienas pirms piedāvājumu iesniegšanas termiņa pēdējās dienas, un informāciju par sanāksmi ievieto pircēja profilā vismaz trīs dienas iepriekš. </w:t>
      </w:r>
    </w:p>
    <w:p w14:paraId="5B5BABE4" w14:textId="77777777" w:rsidR="005516BD" w:rsidRPr="000D7779" w:rsidRDefault="008D1452" w:rsidP="00C24C4B">
      <w:pPr>
        <w:numPr>
          <w:ilvl w:val="0"/>
          <w:numId w:val="11"/>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 xml:space="preserve">Iepirkuma komisija sniedz papildu informāciju un atbild uz sanāksmes laikā uzdotajiem jautājumiem. </w:t>
      </w:r>
    </w:p>
    <w:p w14:paraId="66DE2889" w14:textId="77777777" w:rsidR="008D1452" w:rsidRPr="000D7779" w:rsidRDefault="008D1452" w:rsidP="00C24C4B">
      <w:pPr>
        <w:numPr>
          <w:ilvl w:val="0"/>
          <w:numId w:val="11"/>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Sanāksmes gaita tiek protokolēta</w:t>
      </w:r>
      <w:r w:rsidR="00ED5C8D" w:rsidRPr="000D7779">
        <w:rPr>
          <w:rFonts w:ascii="Times New Roman" w:hAnsi="Times New Roman"/>
          <w:sz w:val="24"/>
          <w:szCs w:val="24"/>
        </w:rPr>
        <w:t>.</w:t>
      </w:r>
    </w:p>
    <w:p w14:paraId="73C60062" w14:textId="77777777" w:rsidR="00971709" w:rsidRPr="000D7779" w:rsidRDefault="00971709" w:rsidP="00C24C4B">
      <w:pPr>
        <w:numPr>
          <w:ilvl w:val="0"/>
          <w:numId w:val="10"/>
        </w:numPr>
        <w:spacing w:after="120" w:line="240" w:lineRule="auto"/>
        <w:ind w:left="567" w:hanging="567"/>
        <w:jc w:val="both"/>
        <w:rPr>
          <w:rFonts w:ascii="Times New Roman" w:hAnsi="Times New Roman"/>
          <w:b/>
          <w:sz w:val="24"/>
          <w:szCs w:val="24"/>
        </w:rPr>
      </w:pPr>
      <w:r w:rsidRPr="000D7779">
        <w:rPr>
          <w:rFonts w:ascii="Times New Roman" w:hAnsi="Times New Roman"/>
          <w:b/>
          <w:sz w:val="24"/>
          <w:szCs w:val="24"/>
        </w:rPr>
        <w:t>Prasības attiecībā uz piedāvājuma noformējumu un iesniegšanu</w:t>
      </w:r>
    </w:p>
    <w:p w14:paraId="0E09B008" w14:textId="77777777" w:rsidR="00971709" w:rsidRPr="000D7779"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 xml:space="preserve">Piedāvājums jāiesniedz elektroniski </w:t>
      </w:r>
      <w:r w:rsidRPr="000D7779">
        <w:rPr>
          <w:rFonts w:ascii="Times New Roman" w:hAnsi="Times New Roman"/>
          <w:bCs/>
          <w:sz w:val="24"/>
          <w:szCs w:val="24"/>
        </w:rPr>
        <w:t>elektronisko iepirkumu sistēmas</w:t>
      </w:r>
      <w:r w:rsidRPr="000D7779">
        <w:rPr>
          <w:rFonts w:ascii="Times New Roman" w:hAnsi="Times New Roman"/>
          <w:sz w:val="24"/>
          <w:szCs w:val="24"/>
        </w:rPr>
        <w:t xml:space="preserve"> e-konkursu apakšsistēmā, ievērojot šādas pretendenta izvēles iespējas:</w:t>
      </w:r>
    </w:p>
    <w:p w14:paraId="24B2E346" w14:textId="77777777" w:rsidR="00971709" w:rsidRPr="000D7779" w:rsidRDefault="00971709" w:rsidP="00193A41">
      <w:pPr>
        <w:numPr>
          <w:ilvl w:val="2"/>
          <w:numId w:val="34"/>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izmantojot </w:t>
      </w:r>
      <w:r w:rsidRPr="000D7779">
        <w:rPr>
          <w:rFonts w:ascii="Times New Roman" w:hAnsi="Times New Roman"/>
          <w:bCs/>
          <w:sz w:val="24"/>
          <w:szCs w:val="24"/>
        </w:rPr>
        <w:t>elektronisko iepirkumu sistēmas</w:t>
      </w:r>
      <w:r w:rsidRPr="000D7779">
        <w:rPr>
          <w:rFonts w:ascii="Times New Roman" w:hAnsi="Times New Roman"/>
          <w:sz w:val="24"/>
          <w:szCs w:val="24"/>
        </w:rPr>
        <w:t xml:space="preserve"> e-konkursu apakšsistēmas piedāvātos rīkus, aizpildot minētās sistēmas e-konkursu apakšsistēmā šīs iepirkuma procedūras sadaļā ievietotās formas;</w:t>
      </w:r>
    </w:p>
    <w:p w14:paraId="7DC5A907" w14:textId="77777777" w:rsidR="00971709" w:rsidRPr="000D7779" w:rsidRDefault="00971709" w:rsidP="00193A41">
      <w:pPr>
        <w:numPr>
          <w:ilvl w:val="2"/>
          <w:numId w:val="34"/>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elektroniski aizpildāmos dokumentus elektroniski sagatavojot ārpus </w:t>
      </w:r>
      <w:r w:rsidRPr="000D7779">
        <w:rPr>
          <w:rFonts w:ascii="Times New Roman" w:hAnsi="Times New Roman"/>
          <w:bCs/>
          <w:sz w:val="24"/>
          <w:szCs w:val="24"/>
        </w:rPr>
        <w:t>elektronisko iepirkumu sistēmas</w:t>
      </w:r>
      <w:r w:rsidRPr="000D7779">
        <w:rPr>
          <w:rFonts w:ascii="Times New Roman" w:hAnsi="Times New Roman"/>
          <w:sz w:val="24"/>
          <w:szCs w:val="24"/>
        </w:rPr>
        <w:t xml:space="preserve"> e-konkursu apakšsistēmas un pievienojot atbilstošajām prasībām (šādā gadījumā pretendents ir atbildīgs par aizpildāmo formu atbilstību dokumentācijas prasībām un formu paraugiem);</w:t>
      </w:r>
    </w:p>
    <w:p w14:paraId="22F25F04" w14:textId="77777777" w:rsidR="00971709" w:rsidRPr="000D7779" w:rsidRDefault="00971709" w:rsidP="00193A41">
      <w:pPr>
        <w:numPr>
          <w:ilvl w:val="2"/>
          <w:numId w:val="34"/>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elektroniski sagatavoto piedāvājumu šifrējot ārpus </w:t>
      </w:r>
      <w:r w:rsidRPr="000D7779">
        <w:rPr>
          <w:rFonts w:ascii="Times New Roman" w:hAnsi="Times New Roman"/>
          <w:bCs/>
          <w:sz w:val="24"/>
          <w:szCs w:val="24"/>
        </w:rPr>
        <w:t>elektronisko iepirkumu sistēmas</w:t>
      </w:r>
      <w:r w:rsidRPr="000D7779">
        <w:rPr>
          <w:rFonts w:ascii="Times New Roman" w:hAnsi="Times New Roman"/>
          <w:sz w:val="24"/>
          <w:szCs w:val="24"/>
        </w:rPr>
        <w:t xml:space="preserve">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733DE77" w14:textId="77777777" w:rsidR="00971709" w:rsidRPr="000D7779"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Sagatavojot piedāvājumu, pretendents ievēro, ka:</w:t>
      </w:r>
    </w:p>
    <w:p w14:paraId="2BEA560C" w14:textId="77777777" w:rsidR="007A677D" w:rsidRPr="000D7779" w:rsidRDefault="00971709" w:rsidP="001E0CE1">
      <w:pPr>
        <w:numPr>
          <w:ilvl w:val="2"/>
          <w:numId w:val="42"/>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0D7779">
        <w:rPr>
          <w:rFonts w:ascii="Times New Roman" w:hAnsi="Times New Roman"/>
          <w:sz w:val="24"/>
          <w:szCs w:val="24"/>
        </w:rPr>
        <w:t>pdf</w:t>
      </w:r>
      <w:proofErr w:type="spellEnd"/>
      <w:r w:rsidRPr="000D7779">
        <w:rPr>
          <w:rFonts w:ascii="Times New Roman" w:hAnsi="Times New Roman"/>
          <w:sz w:val="24"/>
          <w:szCs w:val="24"/>
        </w:rPr>
        <w:t xml:space="preserve"> formātā). </w:t>
      </w:r>
      <w:r w:rsidRPr="000D7779">
        <w:rPr>
          <w:rFonts w:ascii="Times New Roman" w:hAnsi="Times New Roman"/>
          <w:sz w:val="24"/>
          <w:szCs w:val="24"/>
        </w:rPr>
        <w:lastRenderedPageBreak/>
        <w:t xml:space="preserve">Tehniskais un finanšu piedāvājums jāaizpilda atsevišķā elektroniskā dokumentā ar Microsoft Office 2010 (vai jaunākas programmatūras versijas) rīkiem lasāmā formātā (tehniskais piedāvājums jebkurā formātā, finanšu piedāvājums </w:t>
      </w:r>
      <w:proofErr w:type="spellStart"/>
      <w:r w:rsidRPr="000D7779">
        <w:rPr>
          <w:rFonts w:ascii="Times New Roman" w:hAnsi="Times New Roman"/>
          <w:sz w:val="24"/>
          <w:szCs w:val="24"/>
        </w:rPr>
        <w:t>excel</w:t>
      </w:r>
      <w:proofErr w:type="spellEnd"/>
      <w:r w:rsidRPr="000D7779">
        <w:rPr>
          <w:rFonts w:ascii="Times New Roman" w:hAnsi="Times New Roman"/>
          <w:sz w:val="24"/>
          <w:szCs w:val="24"/>
        </w:rPr>
        <w:t xml:space="preserve"> formātā).</w:t>
      </w:r>
    </w:p>
    <w:p w14:paraId="57F3C387" w14:textId="77777777" w:rsidR="007A677D" w:rsidRPr="000D7779" w:rsidRDefault="00971709" w:rsidP="001E0CE1">
      <w:pPr>
        <w:numPr>
          <w:ilvl w:val="2"/>
          <w:numId w:val="42"/>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pretendents piedāvājuma dokumentus paraksta ar drošu elektronisko parakstu un laika zīmogu vai ar elektronisko iepirkumu sistēmas piedāvāto elektronisko parakstu;</w:t>
      </w:r>
    </w:p>
    <w:p w14:paraId="3DA10296" w14:textId="77777777" w:rsidR="007A677D" w:rsidRPr="000D7779" w:rsidRDefault="00971709" w:rsidP="001E0CE1">
      <w:pPr>
        <w:numPr>
          <w:ilvl w:val="2"/>
          <w:numId w:val="42"/>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piedāvājuma dokumentus paraksta </w:t>
      </w:r>
      <w:r w:rsidR="00042F54" w:rsidRPr="000D7779">
        <w:rPr>
          <w:rFonts w:ascii="Times New Roman" w:hAnsi="Times New Roman"/>
          <w:sz w:val="24"/>
          <w:szCs w:val="24"/>
        </w:rPr>
        <w:t>pretendenta</w:t>
      </w:r>
      <w:r w:rsidRPr="000D7779">
        <w:rPr>
          <w:rFonts w:ascii="Times New Roman" w:hAnsi="Times New Roman"/>
          <w:sz w:val="24"/>
          <w:szCs w:val="24"/>
        </w:rPr>
        <w:t xml:space="preserve"> </w:t>
      </w:r>
      <w:proofErr w:type="spellStart"/>
      <w:r w:rsidR="00A47DDC" w:rsidRPr="000D7779">
        <w:rPr>
          <w:rFonts w:ascii="Times New Roman" w:hAnsi="Times New Roman"/>
          <w:sz w:val="24"/>
          <w:szCs w:val="24"/>
        </w:rPr>
        <w:t>paraksttiesīga</w:t>
      </w:r>
      <w:proofErr w:type="spellEnd"/>
      <w:r w:rsidR="00A47DDC" w:rsidRPr="000D7779">
        <w:rPr>
          <w:rFonts w:ascii="Times New Roman" w:hAnsi="Times New Roman"/>
          <w:sz w:val="24"/>
          <w:szCs w:val="24"/>
        </w:rPr>
        <w:t xml:space="preserve"> persona</w:t>
      </w:r>
      <w:r w:rsidRPr="000D7779">
        <w:rPr>
          <w:rFonts w:ascii="Times New Roman" w:hAnsi="Times New Roman"/>
          <w:sz w:val="24"/>
          <w:szCs w:val="24"/>
        </w:rPr>
        <w:t xml:space="preserve"> ar Latvijas Republikas Uzņēmumu reģistrā vai atbilstošā reģistrā ārvalstīs nostiprinātām paraksta</w:t>
      </w:r>
      <w:r w:rsidR="00042F54" w:rsidRPr="000D7779">
        <w:rPr>
          <w:rFonts w:ascii="Times New Roman" w:hAnsi="Times New Roman"/>
          <w:sz w:val="24"/>
          <w:szCs w:val="24"/>
        </w:rPr>
        <w:t xml:space="preserve"> (pārstāvības)</w:t>
      </w:r>
      <w:r w:rsidRPr="000D7779">
        <w:rPr>
          <w:rFonts w:ascii="Times New Roman" w:hAnsi="Times New Roman"/>
          <w:sz w:val="24"/>
          <w:szCs w:val="24"/>
        </w:rPr>
        <w:t xml:space="preserve"> tiesībām vai šīs personas pilnvarota persona, pievienojot atbilstoši noformētu pilnvaru un dokumentu, kas apliecina pilnvaras izdevēja p</w:t>
      </w:r>
      <w:r w:rsidR="00A47DDC" w:rsidRPr="000D7779">
        <w:rPr>
          <w:rFonts w:ascii="Times New Roman" w:hAnsi="Times New Roman"/>
          <w:sz w:val="24"/>
          <w:szCs w:val="24"/>
        </w:rPr>
        <w:t xml:space="preserve">araksta (pārstāvības) tiesības un kurā </w:t>
      </w:r>
      <w:r w:rsidRPr="000D7779">
        <w:rPr>
          <w:rFonts w:ascii="Times New Roman" w:hAnsi="Times New Roman"/>
          <w:sz w:val="24"/>
          <w:szCs w:val="24"/>
        </w:rPr>
        <w:t xml:space="preserve">precīzi </w:t>
      </w:r>
      <w:r w:rsidR="00A47DDC" w:rsidRPr="000D7779">
        <w:rPr>
          <w:rFonts w:ascii="Times New Roman" w:hAnsi="Times New Roman"/>
          <w:sz w:val="24"/>
          <w:szCs w:val="24"/>
        </w:rPr>
        <w:t>norādīts</w:t>
      </w:r>
      <w:r w:rsidRPr="000D7779">
        <w:rPr>
          <w:rFonts w:ascii="Times New Roman" w:hAnsi="Times New Roman"/>
          <w:sz w:val="24"/>
          <w:szCs w:val="24"/>
        </w:rPr>
        <w:t xml:space="preserve"> pilnvarotajai personai piešķirto tiesību un saistību apjoms</w:t>
      </w:r>
      <w:r w:rsidR="00042F54" w:rsidRPr="000D7779">
        <w:rPr>
          <w:rFonts w:ascii="Times New Roman" w:hAnsi="Times New Roman"/>
          <w:sz w:val="24"/>
          <w:szCs w:val="24"/>
        </w:rPr>
        <w:t>. Ārvalsts pretendenta</w:t>
      </w:r>
      <w:r w:rsidR="00427D29" w:rsidRPr="000D7779">
        <w:rPr>
          <w:rFonts w:ascii="Times New Roman" w:hAnsi="Times New Roman"/>
          <w:sz w:val="24"/>
          <w:szCs w:val="24"/>
        </w:rPr>
        <w:t xml:space="preserve"> </w:t>
      </w:r>
      <w:proofErr w:type="spellStart"/>
      <w:r w:rsidR="00A47DDC" w:rsidRPr="000D7779">
        <w:rPr>
          <w:rFonts w:ascii="Times New Roman" w:hAnsi="Times New Roman"/>
          <w:sz w:val="24"/>
          <w:szCs w:val="24"/>
        </w:rPr>
        <w:t>paraksttiesīgas</w:t>
      </w:r>
      <w:proofErr w:type="spellEnd"/>
      <w:r w:rsidR="00A47DDC" w:rsidRPr="000D7779">
        <w:rPr>
          <w:rFonts w:ascii="Times New Roman" w:hAnsi="Times New Roman"/>
          <w:sz w:val="24"/>
          <w:szCs w:val="24"/>
        </w:rPr>
        <w:t xml:space="preserve"> personas </w:t>
      </w:r>
      <w:r w:rsidR="00427D29" w:rsidRPr="000D7779">
        <w:rPr>
          <w:rFonts w:ascii="Times New Roman" w:hAnsi="Times New Roman"/>
          <w:sz w:val="24"/>
          <w:szCs w:val="24"/>
        </w:rPr>
        <w:t xml:space="preserve"> paraksta (pārstāvības) tiesības apliecināmas atbilstoši ārvalsts normatīvo aktu prasībām (piemēram, norādot publiski pieejamu reģistru, kur iespējams pārliecināties par pretendenta </w:t>
      </w:r>
      <w:proofErr w:type="spellStart"/>
      <w:r w:rsidR="00A47DDC" w:rsidRPr="000D7779">
        <w:rPr>
          <w:rFonts w:ascii="Times New Roman" w:hAnsi="Times New Roman"/>
          <w:sz w:val="24"/>
          <w:szCs w:val="24"/>
        </w:rPr>
        <w:t>paraksttiesīgas</w:t>
      </w:r>
      <w:proofErr w:type="spellEnd"/>
      <w:r w:rsidR="00A47DDC" w:rsidRPr="000D7779">
        <w:rPr>
          <w:rFonts w:ascii="Times New Roman" w:hAnsi="Times New Roman"/>
          <w:sz w:val="24"/>
          <w:szCs w:val="24"/>
        </w:rPr>
        <w:t xml:space="preserve"> personas</w:t>
      </w:r>
      <w:r w:rsidR="00427D29" w:rsidRPr="000D7779">
        <w:rPr>
          <w:rFonts w:ascii="Times New Roman" w:hAnsi="Times New Roman"/>
          <w:sz w:val="24"/>
          <w:szCs w:val="24"/>
        </w:rPr>
        <w:t xml:space="preserve"> paraksta (pārstāvības) tiesībām)</w:t>
      </w:r>
      <w:r w:rsidRPr="000D7779">
        <w:rPr>
          <w:rFonts w:ascii="Times New Roman" w:hAnsi="Times New Roman"/>
          <w:sz w:val="24"/>
          <w:szCs w:val="24"/>
        </w:rPr>
        <w:t>;</w:t>
      </w:r>
    </w:p>
    <w:p w14:paraId="64ED0796" w14:textId="77777777" w:rsidR="00971709" w:rsidRPr="000D7779" w:rsidRDefault="007A677D" w:rsidP="001E0CE1">
      <w:pPr>
        <w:numPr>
          <w:ilvl w:val="2"/>
          <w:numId w:val="42"/>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j</w:t>
      </w:r>
      <w:r w:rsidR="00971709" w:rsidRPr="000D7779">
        <w:rPr>
          <w:rFonts w:ascii="Times New Roman" w:hAnsi="Times New Roman"/>
          <w:sz w:val="24"/>
          <w:szCs w:val="24"/>
        </w:rPr>
        <w:t xml:space="preserve">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00971709" w:rsidRPr="000D7779">
        <w:rPr>
          <w:rFonts w:ascii="Times New Roman" w:hAnsi="Times New Roman"/>
          <w:sz w:val="24"/>
          <w:szCs w:val="24"/>
        </w:rPr>
        <w:t>pārst</w:t>
      </w:r>
      <w:r w:rsidR="00A47DDC" w:rsidRPr="000D7779">
        <w:rPr>
          <w:rFonts w:ascii="Times New Roman" w:hAnsi="Times New Roman"/>
          <w:sz w:val="24"/>
          <w:szCs w:val="24"/>
        </w:rPr>
        <w:t>āvēttiesīgajai</w:t>
      </w:r>
      <w:proofErr w:type="spellEnd"/>
      <w:r w:rsidR="00A47DDC" w:rsidRPr="000D7779">
        <w:rPr>
          <w:rFonts w:ascii="Times New Roman" w:hAnsi="Times New Roman"/>
          <w:sz w:val="24"/>
          <w:szCs w:val="24"/>
        </w:rPr>
        <w:t xml:space="preserve"> vai pilnvarotajai</w:t>
      </w:r>
      <w:r w:rsidR="00971709" w:rsidRPr="000D7779">
        <w:rPr>
          <w:rFonts w:ascii="Times New Roman" w:hAnsi="Times New Roman"/>
          <w:sz w:val="24"/>
          <w:szCs w:val="24"/>
        </w:rPr>
        <w:t xml:space="preserve"> </w:t>
      </w:r>
      <w:r w:rsidR="00A47DDC" w:rsidRPr="000D7779">
        <w:rPr>
          <w:rFonts w:ascii="Times New Roman" w:hAnsi="Times New Roman"/>
          <w:sz w:val="24"/>
          <w:szCs w:val="24"/>
        </w:rPr>
        <w:t>personai</w:t>
      </w:r>
      <w:r w:rsidR="00971709" w:rsidRPr="000D7779">
        <w:rPr>
          <w:rFonts w:ascii="Times New Roman" w:hAnsi="Times New Roman"/>
          <w:sz w:val="24"/>
          <w:szCs w:val="24"/>
        </w:rPr>
        <w:t>.</w:t>
      </w:r>
    </w:p>
    <w:p w14:paraId="7448F030" w14:textId="77777777" w:rsidR="005F1756" w:rsidRPr="000D7779"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 xml:space="preserve">Pretendents līdz piedāvājumu iesniegšanas termiņa beigām var grozīt vai atsaukt iesniegto piedāvājumu, izmantojot attiecīgos </w:t>
      </w:r>
      <w:r w:rsidRPr="000D7779">
        <w:rPr>
          <w:rFonts w:ascii="Times New Roman" w:hAnsi="Times New Roman"/>
          <w:bCs/>
          <w:sz w:val="24"/>
          <w:szCs w:val="24"/>
        </w:rPr>
        <w:t>elektronisko iepirkumu sistēmas</w:t>
      </w:r>
      <w:r w:rsidRPr="000D7779">
        <w:rPr>
          <w:rFonts w:ascii="Times New Roman" w:hAnsi="Times New Roman"/>
          <w:sz w:val="24"/>
          <w:szCs w:val="24"/>
        </w:rPr>
        <w:t xml:space="preserve"> pieejamos rīkus.</w:t>
      </w:r>
      <w:r w:rsidR="00A47DDC" w:rsidRPr="000D7779">
        <w:rPr>
          <w:rFonts w:ascii="Times New Roman" w:hAnsi="Times New Roman"/>
          <w:sz w:val="24"/>
          <w:szCs w:val="24"/>
        </w:rPr>
        <w:t xml:space="preserve"> Piedāvājuma grozīšanas gadījumā līdz piedāvājumu iesniegšanas termiņa beigām par piedāvājuma iesniegšanas laiku tiek uzskatīts pēdējā piedāvājuma iesniegšanas brīdis.</w:t>
      </w:r>
    </w:p>
    <w:p w14:paraId="2D335474" w14:textId="77777777" w:rsidR="00971709" w:rsidRPr="00781AAD"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Piedāvājuma atsaukšanai</w:t>
      </w:r>
      <w:r w:rsidR="00A47DDC" w:rsidRPr="000D7779">
        <w:rPr>
          <w:rFonts w:ascii="Times New Roman" w:hAnsi="Times New Roman"/>
          <w:sz w:val="24"/>
          <w:szCs w:val="24"/>
        </w:rPr>
        <w:t xml:space="preserve"> līdz vai pēc piedāvājumu iesniegšanas termiņa beigām</w:t>
      </w:r>
      <w:r w:rsidRPr="000D7779">
        <w:rPr>
          <w:rFonts w:ascii="Times New Roman" w:hAnsi="Times New Roman"/>
          <w:sz w:val="24"/>
          <w:szCs w:val="24"/>
        </w:rPr>
        <w:t xml:space="preserve"> ir bezierunu raksturs, un tā </w:t>
      </w:r>
      <w:r w:rsidRPr="00781AAD">
        <w:rPr>
          <w:rFonts w:ascii="Times New Roman" w:hAnsi="Times New Roman"/>
          <w:sz w:val="24"/>
          <w:szCs w:val="24"/>
        </w:rPr>
        <w:t xml:space="preserve">izslēdz pretendentu no </w:t>
      </w:r>
      <w:r w:rsidR="00A47DDC" w:rsidRPr="00781AAD">
        <w:rPr>
          <w:rFonts w:ascii="Times New Roman" w:hAnsi="Times New Roman"/>
          <w:sz w:val="24"/>
          <w:szCs w:val="24"/>
        </w:rPr>
        <w:t xml:space="preserve">iespējamās vai faktiskās </w:t>
      </w:r>
      <w:r w:rsidRPr="00781AAD">
        <w:rPr>
          <w:rFonts w:ascii="Times New Roman" w:hAnsi="Times New Roman"/>
          <w:sz w:val="24"/>
          <w:szCs w:val="24"/>
        </w:rPr>
        <w:t xml:space="preserve">dalības atklātā konkursā. </w:t>
      </w:r>
    </w:p>
    <w:p w14:paraId="253BB917" w14:textId="77777777" w:rsidR="00971709" w:rsidRPr="00781AAD" w:rsidRDefault="00971709" w:rsidP="00C24C4B">
      <w:pPr>
        <w:numPr>
          <w:ilvl w:val="0"/>
          <w:numId w:val="17"/>
        </w:numPr>
        <w:spacing w:after="120" w:line="240" w:lineRule="auto"/>
        <w:ind w:left="567" w:hanging="567"/>
        <w:jc w:val="both"/>
        <w:rPr>
          <w:rFonts w:ascii="Times New Roman" w:hAnsi="Times New Roman"/>
          <w:sz w:val="24"/>
          <w:szCs w:val="24"/>
        </w:rPr>
      </w:pPr>
      <w:r w:rsidRPr="00781AAD">
        <w:rPr>
          <w:rFonts w:ascii="Times New Roman" w:eastAsia="Times New Roman" w:hAnsi="Times New Roman"/>
          <w:sz w:val="24"/>
          <w:szCs w:val="24"/>
        </w:rPr>
        <w:t>Piedāvājums sastāv no elektroniski sagatavotiem un parakstītiem dokumentiem:</w:t>
      </w:r>
    </w:p>
    <w:p w14:paraId="7F385DC0" w14:textId="77777777" w:rsidR="006E6D04" w:rsidRPr="00866BF7" w:rsidRDefault="006E6D04" w:rsidP="00C24C4B">
      <w:pPr>
        <w:numPr>
          <w:ilvl w:val="0"/>
          <w:numId w:val="19"/>
        </w:numPr>
        <w:spacing w:after="120" w:line="240" w:lineRule="auto"/>
        <w:ind w:left="1418" w:hanging="851"/>
        <w:jc w:val="both"/>
        <w:rPr>
          <w:rFonts w:ascii="Times New Roman" w:hAnsi="Times New Roman"/>
          <w:sz w:val="24"/>
          <w:szCs w:val="24"/>
        </w:rPr>
      </w:pPr>
      <w:r w:rsidRPr="00866BF7">
        <w:rPr>
          <w:rFonts w:ascii="Times New Roman" w:hAnsi="Times New Roman"/>
          <w:sz w:val="24"/>
          <w:szCs w:val="24"/>
        </w:rPr>
        <w:t xml:space="preserve">piedāvājuma nodrošinājums </w:t>
      </w:r>
      <w:r w:rsidRPr="00866BF7">
        <w:rPr>
          <w:rFonts w:ascii="Times New Roman" w:hAnsi="Times New Roman"/>
          <w:bCs/>
          <w:iCs/>
          <w:sz w:val="24"/>
          <w:szCs w:val="24"/>
        </w:rPr>
        <w:t>saskaņā ar nolikuma 14.punktu;</w:t>
      </w:r>
    </w:p>
    <w:p w14:paraId="30718A02" w14:textId="77777777" w:rsidR="00971709" w:rsidRPr="00866BF7" w:rsidRDefault="00971709" w:rsidP="00C24C4B">
      <w:pPr>
        <w:numPr>
          <w:ilvl w:val="0"/>
          <w:numId w:val="19"/>
        </w:numPr>
        <w:spacing w:after="120" w:line="240" w:lineRule="auto"/>
        <w:ind w:left="1418" w:hanging="851"/>
        <w:jc w:val="both"/>
        <w:rPr>
          <w:rFonts w:ascii="Times New Roman" w:hAnsi="Times New Roman"/>
          <w:sz w:val="24"/>
          <w:szCs w:val="24"/>
        </w:rPr>
      </w:pPr>
      <w:r w:rsidRPr="00866BF7">
        <w:rPr>
          <w:rFonts w:ascii="Times New Roman" w:eastAsia="Times New Roman" w:hAnsi="Times New Roman"/>
          <w:sz w:val="24"/>
          <w:szCs w:val="24"/>
        </w:rPr>
        <w:t xml:space="preserve">kvalifikācijas dokumenti </w:t>
      </w:r>
      <w:r w:rsidRPr="00866BF7">
        <w:rPr>
          <w:rFonts w:ascii="Times New Roman" w:eastAsia="Times New Roman" w:hAnsi="Times New Roman"/>
          <w:bCs/>
          <w:iCs/>
          <w:sz w:val="24"/>
          <w:szCs w:val="24"/>
        </w:rPr>
        <w:t>saskaņā ar nolikuma 20.punktu</w:t>
      </w:r>
      <w:r w:rsidRPr="00866BF7">
        <w:rPr>
          <w:rFonts w:ascii="Times New Roman" w:eastAsia="Times New Roman" w:hAnsi="Times New Roman"/>
          <w:sz w:val="24"/>
          <w:szCs w:val="24"/>
        </w:rPr>
        <w:t>;</w:t>
      </w:r>
    </w:p>
    <w:p w14:paraId="0EC840ED" w14:textId="77777777" w:rsidR="00971709" w:rsidRPr="00866BF7" w:rsidRDefault="00971709" w:rsidP="00C24C4B">
      <w:pPr>
        <w:numPr>
          <w:ilvl w:val="0"/>
          <w:numId w:val="19"/>
        </w:numPr>
        <w:spacing w:after="120" w:line="240" w:lineRule="auto"/>
        <w:ind w:left="1418" w:hanging="851"/>
        <w:jc w:val="both"/>
        <w:rPr>
          <w:rFonts w:ascii="Times New Roman" w:hAnsi="Times New Roman"/>
          <w:sz w:val="24"/>
          <w:szCs w:val="24"/>
        </w:rPr>
      </w:pPr>
      <w:r w:rsidRPr="00866BF7">
        <w:rPr>
          <w:rFonts w:ascii="Times New Roman" w:eastAsia="Times New Roman" w:hAnsi="Times New Roman"/>
          <w:sz w:val="24"/>
          <w:szCs w:val="24"/>
        </w:rPr>
        <w:t xml:space="preserve">tehniskais piedāvājums </w:t>
      </w:r>
      <w:r w:rsidRPr="00866BF7">
        <w:rPr>
          <w:rFonts w:ascii="Times New Roman" w:eastAsia="Times New Roman" w:hAnsi="Times New Roman"/>
          <w:bCs/>
          <w:iCs/>
          <w:sz w:val="24"/>
          <w:szCs w:val="24"/>
        </w:rPr>
        <w:t>saskaņā ar nolikuma 21.punktu</w:t>
      </w:r>
      <w:r w:rsidRPr="00866BF7">
        <w:rPr>
          <w:rFonts w:ascii="Times New Roman" w:eastAsia="Times New Roman" w:hAnsi="Times New Roman"/>
          <w:sz w:val="24"/>
          <w:szCs w:val="24"/>
        </w:rPr>
        <w:t>;</w:t>
      </w:r>
    </w:p>
    <w:p w14:paraId="336F818A" w14:textId="77777777" w:rsidR="00971709" w:rsidRPr="00866BF7" w:rsidRDefault="00971709" w:rsidP="00C24C4B">
      <w:pPr>
        <w:numPr>
          <w:ilvl w:val="0"/>
          <w:numId w:val="19"/>
        </w:numPr>
        <w:spacing w:after="120" w:line="240" w:lineRule="auto"/>
        <w:ind w:left="1418" w:hanging="851"/>
        <w:jc w:val="both"/>
        <w:rPr>
          <w:rFonts w:ascii="Times New Roman" w:hAnsi="Times New Roman"/>
          <w:sz w:val="24"/>
          <w:szCs w:val="24"/>
        </w:rPr>
      </w:pPr>
      <w:r w:rsidRPr="00866BF7">
        <w:rPr>
          <w:rFonts w:ascii="Times New Roman" w:eastAsia="Times New Roman" w:hAnsi="Times New Roman"/>
          <w:sz w:val="24"/>
          <w:szCs w:val="24"/>
        </w:rPr>
        <w:t xml:space="preserve">finanšu piedāvājums </w:t>
      </w:r>
      <w:r w:rsidRPr="00866BF7">
        <w:rPr>
          <w:rFonts w:ascii="Times New Roman" w:eastAsia="Times New Roman" w:hAnsi="Times New Roman"/>
          <w:bCs/>
          <w:iCs/>
          <w:sz w:val="24"/>
          <w:szCs w:val="24"/>
        </w:rPr>
        <w:t>saskaņā ar nolikuma 22.punktu</w:t>
      </w:r>
      <w:r w:rsidRPr="00866BF7">
        <w:rPr>
          <w:rFonts w:ascii="Times New Roman" w:eastAsia="Times New Roman" w:hAnsi="Times New Roman"/>
          <w:sz w:val="24"/>
          <w:szCs w:val="24"/>
        </w:rPr>
        <w:t>.</w:t>
      </w:r>
    </w:p>
    <w:p w14:paraId="57C962DF" w14:textId="77777777" w:rsidR="00971709" w:rsidRPr="000D7779"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E2F9C0" w14:textId="77777777" w:rsidR="00971709" w:rsidRPr="000D7779"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15941471" w14:textId="77777777" w:rsidR="00971709" w:rsidRPr="000D7779"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lastRenderedPageBreak/>
        <w:t>Piedāvājumā iekļautajiem dokumentiem un to noformējumam jāatbilst Dokumentu juridiskā spēka likumam un Ministru kabineta 2018.gada 4.septembra noteikumiem Nr.558 “Dokumentu izstrādāšanas un noformēšanas kārtība”.</w:t>
      </w:r>
    </w:p>
    <w:p w14:paraId="6CE0F6C9" w14:textId="77777777" w:rsidR="00971709" w:rsidRPr="000D7779" w:rsidRDefault="00971709" w:rsidP="00C24C4B">
      <w:pPr>
        <w:numPr>
          <w:ilvl w:val="0"/>
          <w:numId w:val="17"/>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Piedāvājums jāsagatavo latviešu valodā. Svešvalodā sagatavotiem piedāvājuma dokumentiem jāpievieno apliecināts tulkojums latviešu valodā saskaņā ar Ministru kabineta 2000.gada 22.augusta noteikumiem Nr.291 “Kārtība, kādā apliecināmi</w:t>
      </w:r>
      <w:r w:rsidRPr="00DD71B6">
        <w:rPr>
          <w:rFonts w:ascii="Times New Roman" w:hAnsi="Times New Roman"/>
          <w:color w:val="FF0000"/>
          <w:sz w:val="24"/>
          <w:szCs w:val="24"/>
        </w:rPr>
        <w:t xml:space="preserve"> </w:t>
      </w:r>
      <w:r w:rsidRPr="000D7779">
        <w:rPr>
          <w:rFonts w:ascii="Times New Roman" w:hAnsi="Times New Roman"/>
          <w:sz w:val="24"/>
          <w:szCs w:val="24"/>
        </w:rPr>
        <w:t xml:space="preserve">dokumentu tulkojumi valsts valodā”. Par dokumentu tulkojuma atbilstību oriģinālam atbild pretendents. </w:t>
      </w:r>
    </w:p>
    <w:p w14:paraId="0D685EA8" w14:textId="77777777" w:rsidR="00971709" w:rsidRPr="000D7779" w:rsidRDefault="00971709" w:rsidP="00C24C4B">
      <w:pPr>
        <w:numPr>
          <w:ilvl w:val="0"/>
          <w:numId w:val="17"/>
        </w:numPr>
        <w:spacing w:after="120" w:line="240" w:lineRule="auto"/>
        <w:ind w:left="709" w:hanging="709"/>
        <w:jc w:val="both"/>
        <w:rPr>
          <w:rFonts w:ascii="Times New Roman" w:hAnsi="Times New Roman"/>
          <w:sz w:val="24"/>
          <w:szCs w:val="24"/>
        </w:rPr>
      </w:pPr>
      <w:r w:rsidRPr="000D7779">
        <w:rPr>
          <w:rFonts w:ascii="Times New Roman" w:hAnsi="Times New Roman"/>
          <w:sz w:val="24"/>
          <w:szCs w:val="24"/>
        </w:rPr>
        <w:t xml:space="preserve">Pretendents nedrīkst veikt izmaiņas </w:t>
      </w:r>
      <w:r w:rsidRPr="000D7779">
        <w:rPr>
          <w:rFonts w:ascii="Times New Roman" w:hAnsi="Times New Roman"/>
          <w:bCs/>
          <w:sz w:val="24"/>
          <w:szCs w:val="24"/>
        </w:rPr>
        <w:t>elektronisko iepirkumu sistēmas</w:t>
      </w:r>
      <w:r w:rsidRPr="000D7779">
        <w:rPr>
          <w:rFonts w:ascii="Times New Roman" w:hAnsi="Times New Roman"/>
          <w:sz w:val="24"/>
          <w:szCs w:val="24"/>
        </w:rPr>
        <w:t xml:space="preserve"> e-konkursu apakšsistēmā šī atklāta konkursa profilā publicēto veidņu struktūrā, t.sk. dzēst vai pievienot rindas vai kolonnas</w:t>
      </w:r>
      <w:r w:rsidR="008A507C" w:rsidRPr="000D7779">
        <w:rPr>
          <w:rFonts w:ascii="Times New Roman" w:hAnsi="Times New Roman"/>
          <w:sz w:val="24"/>
          <w:szCs w:val="24"/>
        </w:rPr>
        <w:t>.</w:t>
      </w:r>
    </w:p>
    <w:p w14:paraId="7803FA37" w14:textId="77777777" w:rsidR="009F4210" w:rsidRPr="000D7779" w:rsidRDefault="00971709" w:rsidP="00C24C4B">
      <w:pPr>
        <w:numPr>
          <w:ilvl w:val="0"/>
          <w:numId w:val="17"/>
        </w:numPr>
        <w:spacing w:after="120" w:line="240" w:lineRule="auto"/>
        <w:ind w:left="709" w:hanging="709"/>
        <w:jc w:val="both"/>
        <w:rPr>
          <w:rFonts w:ascii="Times New Roman" w:hAnsi="Times New Roman"/>
          <w:sz w:val="24"/>
          <w:szCs w:val="24"/>
        </w:rPr>
      </w:pPr>
      <w:r w:rsidRPr="000D7779">
        <w:rPr>
          <w:rFonts w:ascii="Times New Roman" w:hAnsi="Times New Roman"/>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4BA3101C" w14:textId="77777777" w:rsidR="009F4210" w:rsidRPr="000D7779" w:rsidRDefault="009F4210" w:rsidP="00C24C4B">
      <w:pPr>
        <w:numPr>
          <w:ilvl w:val="0"/>
          <w:numId w:val="17"/>
        </w:numPr>
        <w:spacing w:after="120" w:line="240" w:lineRule="auto"/>
        <w:ind w:left="709" w:hanging="709"/>
        <w:jc w:val="both"/>
        <w:rPr>
          <w:rFonts w:ascii="Times New Roman" w:hAnsi="Times New Roman"/>
          <w:sz w:val="24"/>
          <w:szCs w:val="24"/>
        </w:rPr>
      </w:pPr>
      <w:r w:rsidRPr="000D7779">
        <w:rPr>
          <w:rFonts w:ascii="Times New Roman" w:eastAsia="Times New Roman" w:hAnsi="Times New Roman"/>
          <w:sz w:val="24"/>
          <w:szCs w:val="24"/>
        </w:rPr>
        <w:t>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piegādātāju apvienība, piedāvājumu paraksta visas personas, kas ietilpst apvienībā, vai tās pilnvarota persona.</w:t>
      </w:r>
    </w:p>
    <w:p w14:paraId="49ADCD06" w14:textId="77777777" w:rsidR="00EA3716" w:rsidRPr="000D7779" w:rsidRDefault="00971709" w:rsidP="00C24C4B">
      <w:pPr>
        <w:numPr>
          <w:ilvl w:val="0"/>
          <w:numId w:val="17"/>
        </w:numPr>
        <w:spacing w:after="120" w:line="240" w:lineRule="auto"/>
        <w:ind w:left="709" w:hanging="709"/>
        <w:jc w:val="both"/>
        <w:rPr>
          <w:rFonts w:ascii="Times New Roman" w:hAnsi="Times New Roman"/>
          <w:sz w:val="24"/>
          <w:szCs w:val="24"/>
        </w:rPr>
      </w:pPr>
      <w:r w:rsidRPr="000D7779">
        <w:rPr>
          <w:rFonts w:ascii="Times New Roman" w:eastAsia="Times New Roman" w:hAnsi="Times New Roman"/>
          <w:sz w:val="24"/>
          <w:szCs w:val="24"/>
        </w:rPr>
        <w:t>Ja piedāvājumu iesniedz piegādātāju apvienība vai personālsabiedrība, piedāvājumā papildus norāda personu, kas atklātā konkursā pārstāv attiecīgo piegādātāju apvienību vai personālsabiedrību, kā arī katras personas atbildības sadalījumu.</w:t>
      </w:r>
    </w:p>
    <w:p w14:paraId="2B9F4AA1" w14:textId="77777777" w:rsidR="00E725F6" w:rsidRPr="00781AAD" w:rsidRDefault="005A67C0" w:rsidP="00193A41">
      <w:pPr>
        <w:numPr>
          <w:ilvl w:val="0"/>
          <w:numId w:val="35"/>
        </w:numPr>
        <w:spacing w:after="120" w:line="240" w:lineRule="auto"/>
        <w:ind w:left="567" w:hanging="567"/>
        <w:jc w:val="both"/>
        <w:rPr>
          <w:rFonts w:ascii="Times New Roman" w:hAnsi="Times New Roman"/>
          <w:b/>
          <w:sz w:val="24"/>
          <w:szCs w:val="24"/>
        </w:rPr>
      </w:pPr>
      <w:r w:rsidRPr="00781AAD">
        <w:rPr>
          <w:rFonts w:ascii="Times New Roman" w:hAnsi="Times New Roman"/>
          <w:b/>
          <w:sz w:val="24"/>
          <w:szCs w:val="24"/>
        </w:rPr>
        <w:t>Prasības piedāvājuma nodrošinājumam</w:t>
      </w:r>
    </w:p>
    <w:p w14:paraId="18FEC819" w14:textId="77777777" w:rsidR="006E6D04" w:rsidRPr="00781AAD" w:rsidRDefault="006E6D04" w:rsidP="00C24C4B">
      <w:pPr>
        <w:numPr>
          <w:ilvl w:val="0"/>
          <w:numId w:val="12"/>
        </w:numPr>
        <w:spacing w:after="120" w:line="240" w:lineRule="auto"/>
        <w:ind w:left="567" w:hanging="567"/>
        <w:jc w:val="both"/>
        <w:rPr>
          <w:rFonts w:ascii="Times New Roman" w:hAnsi="Times New Roman"/>
          <w:sz w:val="24"/>
          <w:szCs w:val="24"/>
        </w:rPr>
      </w:pPr>
      <w:r w:rsidRPr="00781AAD">
        <w:rPr>
          <w:rFonts w:ascii="Times New Roman" w:hAnsi="Times New Roman"/>
          <w:sz w:val="24"/>
          <w:szCs w:val="24"/>
        </w:rPr>
        <w:t>Piedāvājuma nodrošinājums ir iepirkuma procedūras dokumentos paredzēta naudas summas iemaksa pasūtītāja norādītajā kontā, bankas vai apdrošināšanas sabiedrības garantija par noteiktu naudas summu, kuru pretendents kopā ar piedāvājumu iesniedz pasūtītājam kā nodrošinājumu piedāvājuma spēkā esībai.</w:t>
      </w:r>
    </w:p>
    <w:p w14:paraId="050DF8B4" w14:textId="2FFE3F27" w:rsidR="00930777" w:rsidRPr="00396EAF" w:rsidRDefault="006E6D04" w:rsidP="00396EAF">
      <w:pPr>
        <w:numPr>
          <w:ilvl w:val="0"/>
          <w:numId w:val="12"/>
        </w:numPr>
        <w:spacing w:after="120" w:line="240" w:lineRule="auto"/>
        <w:ind w:left="567" w:hanging="567"/>
        <w:jc w:val="both"/>
        <w:rPr>
          <w:rFonts w:ascii="Times New Roman" w:hAnsi="Times New Roman"/>
          <w:sz w:val="24"/>
          <w:szCs w:val="24"/>
        </w:rPr>
      </w:pPr>
      <w:r w:rsidRPr="00781AAD">
        <w:rPr>
          <w:rFonts w:ascii="Times New Roman" w:hAnsi="Times New Roman"/>
          <w:sz w:val="24"/>
          <w:szCs w:val="24"/>
        </w:rPr>
        <w:t>P</w:t>
      </w:r>
      <w:r w:rsidR="00993D63" w:rsidRPr="00781AAD">
        <w:rPr>
          <w:rFonts w:ascii="Times New Roman" w:hAnsi="Times New Roman"/>
          <w:sz w:val="24"/>
          <w:szCs w:val="24"/>
        </w:rPr>
        <w:t>iedāvājuma nodrošinājuma summa</w:t>
      </w:r>
      <w:bookmarkStart w:id="10" w:name="_Hlk127649131"/>
      <w:r w:rsidR="00930777">
        <w:rPr>
          <w:rFonts w:ascii="Times New Roman" w:hAnsi="Times New Roman"/>
          <w:sz w:val="24"/>
          <w:szCs w:val="24"/>
        </w:rPr>
        <w:t>:</w:t>
      </w:r>
      <w:r w:rsidR="00396EAF">
        <w:rPr>
          <w:rFonts w:ascii="Times New Roman" w:hAnsi="Times New Roman"/>
          <w:sz w:val="24"/>
          <w:szCs w:val="24"/>
        </w:rPr>
        <w:t xml:space="preserve"> 190</w:t>
      </w:r>
      <w:r w:rsidR="00396EAF" w:rsidRPr="00396EAF">
        <w:rPr>
          <w:rFonts w:ascii="Times New Roman" w:hAnsi="Times New Roman"/>
          <w:sz w:val="24"/>
          <w:szCs w:val="24"/>
        </w:rPr>
        <w:t>,00 EUR (</w:t>
      </w:r>
      <w:r w:rsidR="00396EAF">
        <w:rPr>
          <w:rFonts w:ascii="Times New Roman" w:hAnsi="Times New Roman"/>
          <w:sz w:val="24"/>
          <w:szCs w:val="24"/>
        </w:rPr>
        <w:t>viens</w:t>
      </w:r>
      <w:r w:rsidR="00396EAF" w:rsidRPr="00396EAF">
        <w:rPr>
          <w:rFonts w:ascii="Times New Roman" w:hAnsi="Times New Roman"/>
          <w:sz w:val="24"/>
          <w:szCs w:val="24"/>
        </w:rPr>
        <w:t xml:space="preserve"> simt</w:t>
      </w:r>
      <w:r w:rsidR="00396EAF">
        <w:rPr>
          <w:rFonts w:ascii="Times New Roman" w:hAnsi="Times New Roman"/>
          <w:sz w:val="24"/>
          <w:szCs w:val="24"/>
        </w:rPr>
        <w:t>s</w:t>
      </w:r>
      <w:r w:rsidR="00396EAF" w:rsidRPr="00396EAF">
        <w:rPr>
          <w:rFonts w:ascii="Times New Roman" w:hAnsi="Times New Roman"/>
          <w:sz w:val="24"/>
          <w:szCs w:val="24"/>
        </w:rPr>
        <w:t xml:space="preserve"> </w:t>
      </w:r>
      <w:r w:rsidR="00396EAF">
        <w:rPr>
          <w:rFonts w:ascii="Times New Roman" w:hAnsi="Times New Roman"/>
          <w:sz w:val="24"/>
          <w:szCs w:val="24"/>
        </w:rPr>
        <w:t>deviņ</w:t>
      </w:r>
      <w:r w:rsidR="00396EAF" w:rsidRPr="00396EAF">
        <w:rPr>
          <w:rFonts w:ascii="Times New Roman" w:hAnsi="Times New Roman"/>
          <w:sz w:val="24"/>
          <w:szCs w:val="24"/>
        </w:rPr>
        <w:t xml:space="preserve">desmit </w:t>
      </w:r>
      <w:proofErr w:type="spellStart"/>
      <w:r w:rsidR="00396EAF" w:rsidRPr="00396EAF">
        <w:rPr>
          <w:rFonts w:ascii="Times New Roman" w:hAnsi="Times New Roman"/>
          <w:sz w:val="24"/>
          <w:szCs w:val="24"/>
        </w:rPr>
        <w:t>euro</w:t>
      </w:r>
      <w:proofErr w:type="spellEnd"/>
      <w:r w:rsidR="00396EAF" w:rsidRPr="00396EAF">
        <w:rPr>
          <w:rFonts w:ascii="Times New Roman" w:hAnsi="Times New Roman"/>
          <w:sz w:val="24"/>
          <w:szCs w:val="24"/>
        </w:rPr>
        <w:t xml:space="preserve"> 00 centi).</w:t>
      </w:r>
    </w:p>
    <w:bookmarkEnd w:id="10"/>
    <w:p w14:paraId="5701E059" w14:textId="69CA9B96" w:rsidR="006E6D04" w:rsidRPr="000D7779" w:rsidRDefault="006E6D04" w:rsidP="00C24C4B">
      <w:pPr>
        <w:numPr>
          <w:ilvl w:val="0"/>
          <w:numId w:val="12"/>
        </w:numPr>
        <w:spacing w:after="120" w:line="240" w:lineRule="auto"/>
        <w:ind w:left="567" w:hanging="567"/>
        <w:jc w:val="both"/>
        <w:rPr>
          <w:rFonts w:ascii="Times New Roman" w:hAnsi="Times New Roman"/>
          <w:sz w:val="24"/>
          <w:szCs w:val="24"/>
        </w:rPr>
      </w:pPr>
      <w:r w:rsidRPr="00781AAD">
        <w:rPr>
          <w:rFonts w:ascii="Times New Roman" w:hAnsi="Times New Roman"/>
          <w:sz w:val="24"/>
          <w:szCs w:val="24"/>
        </w:rPr>
        <w:t>Piedāvājuma nodrošinājuma</w:t>
      </w:r>
      <w:r w:rsidRPr="000D7779">
        <w:rPr>
          <w:rFonts w:ascii="Times New Roman" w:hAnsi="Times New Roman"/>
          <w:sz w:val="24"/>
          <w:szCs w:val="24"/>
        </w:rPr>
        <w:t xml:space="preserve"> spēkā esības </w:t>
      </w:r>
      <w:r w:rsidR="00042F54" w:rsidRPr="000D7779">
        <w:rPr>
          <w:rFonts w:ascii="Times New Roman" w:hAnsi="Times New Roman"/>
          <w:sz w:val="24"/>
          <w:szCs w:val="24"/>
        </w:rPr>
        <w:t>term</w:t>
      </w:r>
      <w:r w:rsidR="00AA7D4E">
        <w:rPr>
          <w:rFonts w:ascii="Times New Roman" w:hAnsi="Times New Roman"/>
          <w:sz w:val="24"/>
          <w:szCs w:val="24"/>
        </w:rPr>
        <w:t xml:space="preserve">iņš – </w:t>
      </w:r>
      <w:r w:rsidR="00930777">
        <w:rPr>
          <w:rFonts w:ascii="Times New Roman" w:hAnsi="Times New Roman"/>
          <w:sz w:val="24"/>
          <w:szCs w:val="24"/>
        </w:rPr>
        <w:t>6</w:t>
      </w:r>
      <w:r w:rsidRPr="000D7779">
        <w:rPr>
          <w:rFonts w:ascii="Times New Roman" w:hAnsi="Times New Roman"/>
          <w:sz w:val="24"/>
          <w:szCs w:val="24"/>
        </w:rPr>
        <w:t xml:space="preserve"> (</w:t>
      </w:r>
      <w:r w:rsidR="00930777">
        <w:rPr>
          <w:rFonts w:ascii="Times New Roman" w:hAnsi="Times New Roman"/>
          <w:sz w:val="24"/>
          <w:szCs w:val="24"/>
        </w:rPr>
        <w:t>seši</w:t>
      </w:r>
      <w:r w:rsidRPr="000D7779">
        <w:rPr>
          <w:rFonts w:ascii="Times New Roman" w:hAnsi="Times New Roman"/>
          <w:sz w:val="24"/>
          <w:szCs w:val="24"/>
        </w:rPr>
        <w:t>) mēneši, skaitot no piedāvājumu atvēršanas dienas.</w:t>
      </w:r>
    </w:p>
    <w:p w14:paraId="7E08927E" w14:textId="77777777" w:rsidR="006E6D04" w:rsidRPr="000D7779" w:rsidRDefault="006E6D04" w:rsidP="00C24C4B">
      <w:pPr>
        <w:numPr>
          <w:ilvl w:val="0"/>
          <w:numId w:val="12"/>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Piedāvājuma nodrošinājuma veidi:</w:t>
      </w:r>
    </w:p>
    <w:p w14:paraId="29E8E11D" w14:textId="77777777" w:rsidR="006E6D04" w:rsidRPr="000D7779" w:rsidRDefault="006E6D04" w:rsidP="00C24C4B">
      <w:pPr>
        <w:numPr>
          <w:ilvl w:val="0"/>
          <w:numId w:val="13"/>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bankas izdota bankas garantija </w:t>
      </w:r>
      <w:r w:rsidRPr="000D7779">
        <w:rPr>
          <w:rFonts w:ascii="Times New Roman" w:hAnsi="Times New Roman"/>
          <w:sz w:val="24"/>
          <w:szCs w:val="24"/>
          <w:u w:val="single"/>
        </w:rPr>
        <w:t>(</w:t>
      </w:r>
      <w:r w:rsidRPr="000D7779">
        <w:rPr>
          <w:rFonts w:ascii="Times New Roman" w:hAnsi="Times New Roman"/>
          <w:i/>
          <w:sz w:val="24"/>
          <w:szCs w:val="24"/>
          <w:u w:val="single"/>
        </w:rPr>
        <w:t>piedāvājumam pievienojama garantija, kas parakstīta  ar drošu elektronisko parakstu</w:t>
      </w:r>
      <w:r w:rsidRPr="000D7779">
        <w:rPr>
          <w:rFonts w:ascii="Times New Roman" w:hAnsi="Times New Roman"/>
          <w:sz w:val="24"/>
          <w:szCs w:val="24"/>
          <w:u w:val="single"/>
        </w:rPr>
        <w:t>)</w:t>
      </w:r>
      <w:r w:rsidRPr="000D7779">
        <w:rPr>
          <w:rFonts w:ascii="Times New Roman" w:hAnsi="Times New Roman"/>
          <w:sz w:val="24"/>
          <w:szCs w:val="24"/>
        </w:rPr>
        <w:t>;</w:t>
      </w:r>
    </w:p>
    <w:p w14:paraId="6610DA64" w14:textId="77777777" w:rsidR="006E6D04" w:rsidRPr="000D7779" w:rsidRDefault="006E6D04" w:rsidP="00C24C4B">
      <w:pPr>
        <w:numPr>
          <w:ilvl w:val="0"/>
          <w:numId w:val="13"/>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apdrošināšanas sabiedrības izdota apdrošināšanas garantija jeb polise </w:t>
      </w:r>
      <w:r w:rsidRPr="000D7779">
        <w:rPr>
          <w:rFonts w:ascii="Times New Roman" w:hAnsi="Times New Roman"/>
          <w:sz w:val="24"/>
          <w:szCs w:val="24"/>
          <w:u w:val="single"/>
        </w:rPr>
        <w:t>(</w:t>
      </w:r>
      <w:r w:rsidRPr="000D7779">
        <w:rPr>
          <w:rFonts w:ascii="Times New Roman" w:hAnsi="Times New Roman"/>
          <w:i/>
          <w:sz w:val="24"/>
          <w:szCs w:val="24"/>
          <w:u w:val="single"/>
        </w:rPr>
        <w:t>piedāvājumam pievienojama polise, kas parakstīta ar drošu elektronisko parakstu, un polises</w:t>
      </w:r>
      <w:r w:rsidR="00F9567D" w:rsidRPr="000D7779">
        <w:rPr>
          <w:rFonts w:ascii="Times New Roman" w:hAnsi="Times New Roman"/>
          <w:i/>
          <w:sz w:val="24"/>
          <w:szCs w:val="24"/>
          <w:u w:val="single"/>
        </w:rPr>
        <w:t xml:space="preserve"> </w:t>
      </w:r>
      <w:r w:rsidRPr="000D7779">
        <w:rPr>
          <w:rFonts w:ascii="Times New Roman" w:hAnsi="Times New Roman"/>
          <w:i/>
          <w:sz w:val="24"/>
          <w:szCs w:val="24"/>
          <w:u w:val="single"/>
        </w:rPr>
        <w:t>apdrošināšanas prēmijas apmaksu apliecinošs dokuments</w:t>
      </w:r>
      <w:r w:rsidR="00F9567D" w:rsidRPr="000D7779">
        <w:rPr>
          <w:rFonts w:ascii="Times New Roman" w:hAnsi="Times New Roman"/>
          <w:i/>
          <w:sz w:val="24"/>
          <w:szCs w:val="24"/>
          <w:u w:val="single"/>
        </w:rPr>
        <w:t>, kurā norādīts polises numurs vai maksājuma uzdevuma numurs, pievienojot maksājuma uzdevumu</w:t>
      </w:r>
      <w:r w:rsidRPr="000D7779">
        <w:rPr>
          <w:rFonts w:ascii="Times New Roman" w:hAnsi="Times New Roman"/>
          <w:sz w:val="24"/>
          <w:szCs w:val="24"/>
          <w:u w:val="single"/>
        </w:rPr>
        <w:t>)</w:t>
      </w:r>
      <w:r w:rsidRPr="000D7779">
        <w:rPr>
          <w:rFonts w:ascii="Times New Roman" w:hAnsi="Times New Roman"/>
          <w:sz w:val="24"/>
          <w:szCs w:val="24"/>
        </w:rPr>
        <w:t>;</w:t>
      </w:r>
    </w:p>
    <w:p w14:paraId="2F972BC2" w14:textId="53FBD902" w:rsidR="006E6D04" w:rsidRPr="000D7779" w:rsidRDefault="006E6D04" w:rsidP="00C24C4B">
      <w:pPr>
        <w:numPr>
          <w:ilvl w:val="0"/>
          <w:numId w:val="13"/>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 xml:space="preserve">piedāvājuma nodrošinājuma summas iemaksa kontā – </w:t>
      </w:r>
      <w:r w:rsidRPr="000D7779">
        <w:rPr>
          <w:rFonts w:ascii="Times New Roman" w:hAnsi="Times New Roman"/>
          <w:iCs/>
          <w:sz w:val="24"/>
          <w:szCs w:val="24"/>
        </w:rPr>
        <w:t xml:space="preserve">līdz piedāvājumu iesniegšanas brīdim jāiemaksā Daugavpils </w:t>
      </w:r>
      <w:proofErr w:type="spellStart"/>
      <w:r w:rsidR="000D7779" w:rsidRPr="000D7779">
        <w:rPr>
          <w:rFonts w:ascii="Times New Roman" w:hAnsi="Times New Roman"/>
          <w:iCs/>
          <w:sz w:val="24"/>
          <w:szCs w:val="24"/>
        </w:rPr>
        <w:t>valsts</w:t>
      </w:r>
      <w:r w:rsidRPr="000D7779">
        <w:rPr>
          <w:rFonts w:ascii="Times New Roman" w:hAnsi="Times New Roman"/>
          <w:iCs/>
          <w:sz w:val="24"/>
          <w:szCs w:val="24"/>
        </w:rPr>
        <w:t>pilsētas</w:t>
      </w:r>
      <w:proofErr w:type="spellEnd"/>
      <w:r w:rsidRPr="000D7779">
        <w:rPr>
          <w:rFonts w:ascii="Times New Roman" w:hAnsi="Times New Roman"/>
          <w:iCs/>
          <w:sz w:val="24"/>
          <w:szCs w:val="24"/>
        </w:rPr>
        <w:t xml:space="preserve"> </w:t>
      </w:r>
      <w:r w:rsidR="00C91FAB" w:rsidRPr="000D7779">
        <w:rPr>
          <w:rFonts w:ascii="Times New Roman" w:hAnsi="Times New Roman"/>
          <w:iCs/>
          <w:sz w:val="24"/>
          <w:szCs w:val="24"/>
        </w:rPr>
        <w:t>pašvaldības</w:t>
      </w:r>
      <w:r w:rsidRPr="000D7779">
        <w:rPr>
          <w:rFonts w:ascii="Times New Roman" w:hAnsi="Times New Roman"/>
          <w:iCs/>
          <w:sz w:val="24"/>
          <w:szCs w:val="24"/>
        </w:rPr>
        <w:t xml:space="preserve"> bankas norēķinu kontā</w:t>
      </w:r>
      <w:r w:rsidRPr="00EE68E2">
        <w:rPr>
          <w:rFonts w:ascii="Times New Roman" w:hAnsi="Times New Roman"/>
          <w:iCs/>
          <w:sz w:val="24"/>
          <w:szCs w:val="24"/>
        </w:rPr>
        <w:t xml:space="preserve">: </w:t>
      </w:r>
      <w:r w:rsidR="00320555" w:rsidRPr="00EE68E2">
        <w:rPr>
          <w:rFonts w:ascii="Times New Roman" w:hAnsi="Times New Roman"/>
          <w:iCs/>
          <w:sz w:val="24"/>
          <w:szCs w:val="24"/>
        </w:rPr>
        <w:t>Valsts kase</w:t>
      </w:r>
      <w:r w:rsidRPr="00EE68E2">
        <w:rPr>
          <w:rFonts w:ascii="Times New Roman" w:hAnsi="Times New Roman"/>
          <w:iCs/>
          <w:sz w:val="24"/>
          <w:szCs w:val="24"/>
        </w:rPr>
        <w:t xml:space="preserve">, n/k </w:t>
      </w:r>
      <w:r w:rsidR="00320555" w:rsidRPr="00EE68E2">
        <w:rPr>
          <w:rFonts w:ascii="Times New Roman" w:hAnsi="Times New Roman"/>
          <w:iCs/>
          <w:sz w:val="24"/>
          <w:szCs w:val="24"/>
        </w:rPr>
        <w:t>LV15TREL9802003052000</w:t>
      </w:r>
      <w:r w:rsidRPr="00EE68E2">
        <w:rPr>
          <w:rFonts w:ascii="Times New Roman" w:hAnsi="Times New Roman"/>
          <w:iCs/>
          <w:sz w:val="24"/>
          <w:szCs w:val="24"/>
        </w:rPr>
        <w:t xml:space="preserve">, kods </w:t>
      </w:r>
      <w:r w:rsidR="00320555" w:rsidRPr="00EE68E2">
        <w:rPr>
          <w:rFonts w:ascii="Times New Roman" w:hAnsi="Times New Roman"/>
          <w:iCs/>
          <w:sz w:val="24"/>
          <w:szCs w:val="24"/>
        </w:rPr>
        <w:t>TRELLV22</w:t>
      </w:r>
      <w:r w:rsidRPr="00EE68E2">
        <w:rPr>
          <w:rFonts w:ascii="Times New Roman" w:hAnsi="Times New Roman"/>
          <w:iCs/>
          <w:sz w:val="24"/>
          <w:szCs w:val="24"/>
        </w:rPr>
        <w:t>,</w:t>
      </w:r>
      <w:r w:rsidRPr="000D7779">
        <w:rPr>
          <w:rFonts w:ascii="Times New Roman" w:hAnsi="Times New Roman"/>
          <w:iCs/>
          <w:sz w:val="24"/>
          <w:szCs w:val="24"/>
        </w:rPr>
        <w:t xml:space="preserve"> kā maksājuma mērķi norādot “Piedāvājuma nodrošinājums atklātā konkursā ar </w:t>
      </w:r>
      <w:r w:rsidR="000D7779" w:rsidRPr="000D7779">
        <w:rPr>
          <w:rFonts w:ascii="Times New Roman" w:hAnsi="Times New Roman"/>
          <w:iCs/>
          <w:sz w:val="24"/>
          <w:szCs w:val="24"/>
        </w:rPr>
        <w:t xml:space="preserve">identifikācijas </w:t>
      </w:r>
      <w:proofErr w:type="spellStart"/>
      <w:r w:rsidR="000D7779" w:rsidRPr="000D7779">
        <w:rPr>
          <w:rFonts w:ascii="Times New Roman" w:hAnsi="Times New Roman"/>
          <w:iCs/>
          <w:sz w:val="24"/>
          <w:szCs w:val="24"/>
        </w:rPr>
        <w:t>Nr.DVP</w:t>
      </w:r>
      <w:proofErr w:type="spellEnd"/>
      <w:r w:rsidR="000D7779" w:rsidRPr="000D7779">
        <w:rPr>
          <w:rFonts w:ascii="Times New Roman" w:hAnsi="Times New Roman"/>
          <w:iCs/>
          <w:sz w:val="24"/>
          <w:szCs w:val="24"/>
        </w:rPr>
        <w:t xml:space="preserve"> 202</w:t>
      </w:r>
      <w:r w:rsidR="00856996">
        <w:rPr>
          <w:rFonts w:ascii="Times New Roman" w:hAnsi="Times New Roman"/>
          <w:iCs/>
          <w:sz w:val="24"/>
          <w:szCs w:val="24"/>
        </w:rPr>
        <w:t>6</w:t>
      </w:r>
      <w:r w:rsidR="000D7779" w:rsidRPr="000D7779">
        <w:rPr>
          <w:rFonts w:ascii="Times New Roman" w:hAnsi="Times New Roman"/>
          <w:iCs/>
          <w:sz w:val="24"/>
          <w:szCs w:val="24"/>
        </w:rPr>
        <w:t>/</w:t>
      </w:r>
      <w:r w:rsidR="00396EAF">
        <w:rPr>
          <w:rFonts w:ascii="Times New Roman" w:hAnsi="Times New Roman"/>
          <w:iCs/>
          <w:sz w:val="24"/>
          <w:szCs w:val="24"/>
        </w:rPr>
        <w:t>140</w:t>
      </w:r>
      <w:r w:rsidRPr="000D7779">
        <w:rPr>
          <w:rFonts w:ascii="Times New Roman" w:hAnsi="Times New Roman"/>
          <w:iCs/>
          <w:sz w:val="24"/>
          <w:szCs w:val="24"/>
        </w:rPr>
        <w:t xml:space="preserve">” </w:t>
      </w:r>
      <w:r w:rsidRPr="000D7779">
        <w:rPr>
          <w:rFonts w:ascii="Times New Roman" w:hAnsi="Times New Roman"/>
          <w:iCs/>
          <w:sz w:val="24"/>
          <w:szCs w:val="24"/>
          <w:u w:val="single"/>
        </w:rPr>
        <w:t>(</w:t>
      </w:r>
      <w:r w:rsidRPr="000D7779">
        <w:rPr>
          <w:rFonts w:ascii="Times New Roman" w:hAnsi="Times New Roman"/>
          <w:i/>
          <w:sz w:val="24"/>
          <w:szCs w:val="24"/>
          <w:u w:val="single"/>
        </w:rPr>
        <w:t>piedāvājumam pievienojams</w:t>
      </w:r>
      <w:r w:rsidRPr="000D7779">
        <w:rPr>
          <w:rFonts w:ascii="Times New Roman" w:hAnsi="Times New Roman"/>
          <w:i/>
          <w:iCs/>
          <w:sz w:val="24"/>
          <w:szCs w:val="24"/>
          <w:u w:val="single"/>
        </w:rPr>
        <w:t xml:space="preserve"> iemaksu apliecinošs dokuments</w:t>
      </w:r>
      <w:r w:rsidRPr="000D7779">
        <w:rPr>
          <w:rFonts w:ascii="Times New Roman" w:hAnsi="Times New Roman"/>
          <w:iCs/>
          <w:sz w:val="24"/>
          <w:szCs w:val="24"/>
          <w:u w:val="single"/>
        </w:rPr>
        <w:t>)</w:t>
      </w:r>
      <w:r w:rsidRPr="000D7779">
        <w:rPr>
          <w:rFonts w:ascii="Times New Roman" w:hAnsi="Times New Roman"/>
          <w:iCs/>
          <w:sz w:val="24"/>
          <w:szCs w:val="24"/>
        </w:rPr>
        <w:t>.</w:t>
      </w:r>
    </w:p>
    <w:p w14:paraId="55768DDD" w14:textId="77777777" w:rsidR="006E6D04" w:rsidRPr="000D7779" w:rsidRDefault="006E6D04" w:rsidP="00C24C4B">
      <w:pPr>
        <w:numPr>
          <w:ilvl w:val="0"/>
          <w:numId w:val="12"/>
        </w:numPr>
        <w:spacing w:after="120" w:line="240" w:lineRule="auto"/>
        <w:ind w:left="567" w:hanging="567"/>
        <w:jc w:val="both"/>
        <w:rPr>
          <w:rFonts w:ascii="Times New Roman" w:hAnsi="Times New Roman"/>
          <w:sz w:val="24"/>
          <w:szCs w:val="24"/>
        </w:rPr>
      </w:pPr>
      <w:r w:rsidRPr="000D7779">
        <w:rPr>
          <w:rFonts w:ascii="Times New Roman" w:eastAsia="Times New Roman" w:hAnsi="Times New Roman"/>
          <w:sz w:val="24"/>
          <w:szCs w:val="24"/>
        </w:rPr>
        <w:lastRenderedPageBreak/>
        <w:t>Piedāvājuma nodrošinājums ir spēkā īsākajā no šādiem termiņiem:</w:t>
      </w:r>
    </w:p>
    <w:p w14:paraId="402D2FB3" w14:textId="77777777" w:rsidR="006E6D04" w:rsidRPr="000D7779" w:rsidRDefault="006E6D04" w:rsidP="00C24C4B">
      <w:pPr>
        <w:numPr>
          <w:ilvl w:val="0"/>
          <w:numId w:val="14"/>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rPr>
        <w:t>nolikumā noteiktajā piedāvājuma nodrošinājuma spēkā esības termiņā;</w:t>
      </w:r>
    </w:p>
    <w:p w14:paraId="208BCCC2" w14:textId="77777777" w:rsidR="006E6D04" w:rsidRPr="000D7779" w:rsidRDefault="0091361E" w:rsidP="00C24C4B">
      <w:pPr>
        <w:numPr>
          <w:ilvl w:val="0"/>
          <w:numId w:val="14"/>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lang w:eastAsia="lv-LV"/>
        </w:rPr>
        <w:t>attiecībā uz pretendentu, kuram piešķirtas iepirkuma līguma slēgšanas tiesības – līdz dienai, kad izraudzītais pretendents iesniedz līguma saistību izpildes nodrošinājumu</w:t>
      </w:r>
      <w:r w:rsidR="006E6D04" w:rsidRPr="000D7779">
        <w:rPr>
          <w:rFonts w:ascii="Times New Roman" w:hAnsi="Times New Roman"/>
          <w:sz w:val="24"/>
          <w:szCs w:val="24"/>
          <w:lang w:eastAsia="lv-LV"/>
        </w:rPr>
        <w:t>;</w:t>
      </w:r>
    </w:p>
    <w:p w14:paraId="2E3AE314" w14:textId="77777777" w:rsidR="006E6D04" w:rsidRPr="000D7779" w:rsidRDefault="006E6D04" w:rsidP="00C24C4B">
      <w:pPr>
        <w:numPr>
          <w:ilvl w:val="0"/>
          <w:numId w:val="14"/>
        </w:numPr>
        <w:spacing w:after="120" w:line="240" w:lineRule="auto"/>
        <w:ind w:left="1418" w:hanging="851"/>
        <w:jc w:val="both"/>
        <w:rPr>
          <w:rFonts w:ascii="Times New Roman" w:hAnsi="Times New Roman"/>
          <w:sz w:val="24"/>
          <w:szCs w:val="24"/>
        </w:rPr>
      </w:pPr>
      <w:r w:rsidRPr="000D7779">
        <w:rPr>
          <w:rFonts w:ascii="Times New Roman" w:hAnsi="Times New Roman"/>
          <w:sz w:val="24"/>
          <w:szCs w:val="24"/>
          <w:lang w:eastAsia="lv-LV"/>
        </w:rPr>
        <w:t>līdz iepirkuma līguma noslēgšanai.</w:t>
      </w:r>
    </w:p>
    <w:p w14:paraId="24263D60" w14:textId="77777777" w:rsidR="006E6D04" w:rsidRPr="000D7779" w:rsidRDefault="006E6D04" w:rsidP="00C24C4B">
      <w:pPr>
        <w:numPr>
          <w:ilvl w:val="0"/>
          <w:numId w:val="12"/>
        </w:numPr>
        <w:spacing w:after="120" w:line="20" w:lineRule="atLeast"/>
        <w:ind w:left="567" w:hanging="567"/>
        <w:jc w:val="both"/>
        <w:rPr>
          <w:rFonts w:ascii="Times New Roman" w:hAnsi="Times New Roman"/>
          <w:sz w:val="24"/>
          <w:szCs w:val="24"/>
        </w:rPr>
      </w:pPr>
      <w:r w:rsidRPr="000D7779">
        <w:rPr>
          <w:rFonts w:ascii="Times New Roman" w:hAnsi="Times New Roman"/>
          <w:sz w:val="24"/>
          <w:szCs w:val="24"/>
        </w:rPr>
        <w:t xml:space="preserve">Banka vai apdrošināšanas sabiedrība </w:t>
      </w:r>
      <w:r w:rsidRPr="000D7779">
        <w:rPr>
          <w:rFonts w:ascii="Times New Roman" w:eastAsia="Times New Roman" w:hAnsi="Times New Roman"/>
          <w:sz w:val="24"/>
          <w:szCs w:val="24"/>
        </w:rPr>
        <w:t>izmaksā pasūtītājam vai pasūtītājs ietur pretendenta iemaksāto piedāvājuma nodrošinājuma summu, ja:</w:t>
      </w:r>
    </w:p>
    <w:p w14:paraId="6A0D4DCF" w14:textId="77777777" w:rsidR="006E6D04" w:rsidRPr="000D7779" w:rsidRDefault="006E6D04" w:rsidP="006E6D04">
      <w:pPr>
        <w:numPr>
          <w:ilvl w:val="0"/>
          <w:numId w:val="7"/>
        </w:numPr>
        <w:spacing w:after="120" w:line="20" w:lineRule="atLeast"/>
        <w:ind w:left="1418" w:hanging="851"/>
        <w:jc w:val="both"/>
        <w:rPr>
          <w:rFonts w:ascii="Times New Roman" w:hAnsi="Times New Roman"/>
          <w:sz w:val="24"/>
          <w:szCs w:val="24"/>
        </w:rPr>
      </w:pPr>
      <w:r w:rsidRPr="000D7779">
        <w:rPr>
          <w:rFonts w:ascii="Times New Roman" w:hAnsi="Times New Roman"/>
          <w:sz w:val="24"/>
          <w:szCs w:val="24"/>
        </w:rPr>
        <w:t>pretendents atsauc savu piedāvājumu, kamēr ir spēkā piedāvājuma nodrošinājums;</w:t>
      </w:r>
    </w:p>
    <w:p w14:paraId="1B6EF869" w14:textId="77777777" w:rsidR="006E6D04" w:rsidRPr="000D7779" w:rsidRDefault="006E6D04" w:rsidP="006E6D04">
      <w:pPr>
        <w:numPr>
          <w:ilvl w:val="0"/>
          <w:numId w:val="7"/>
        </w:numPr>
        <w:spacing w:after="120" w:line="20" w:lineRule="atLeast"/>
        <w:ind w:left="1418" w:hanging="851"/>
        <w:jc w:val="both"/>
        <w:rPr>
          <w:rFonts w:ascii="Times New Roman" w:hAnsi="Times New Roman"/>
          <w:sz w:val="24"/>
          <w:szCs w:val="24"/>
        </w:rPr>
      </w:pPr>
      <w:r w:rsidRPr="000D7779">
        <w:rPr>
          <w:rFonts w:ascii="Times New Roman" w:hAnsi="Times New Roman"/>
          <w:sz w:val="24"/>
          <w:szCs w:val="24"/>
        </w:rPr>
        <w:t xml:space="preserve">pretendents, kuram piešķirtas iepirkuma līguma slēgšanas tiesības, pasūtītāja noteiktajā termiņā nav iesniedzis </w:t>
      </w:r>
      <w:r w:rsidRPr="000D7779">
        <w:rPr>
          <w:rFonts w:ascii="Times New Roman" w:hAnsi="Times New Roman"/>
          <w:bCs/>
          <w:sz w:val="24"/>
          <w:szCs w:val="24"/>
        </w:rPr>
        <w:t>līgumslēdzējpusei</w:t>
      </w:r>
      <w:r w:rsidRPr="000D7779">
        <w:rPr>
          <w:rFonts w:ascii="Times New Roman" w:hAnsi="Times New Roman"/>
          <w:sz w:val="24"/>
          <w:szCs w:val="24"/>
        </w:rPr>
        <w:t xml:space="preserve"> iepirkuma dokumentos un iepirkuma līgumā paredzēto saistību izpildes nodrošinājumu;</w:t>
      </w:r>
    </w:p>
    <w:p w14:paraId="0B3C9170" w14:textId="77777777" w:rsidR="006E6D04" w:rsidRPr="000D7779" w:rsidRDefault="006E6D04" w:rsidP="006E6D04">
      <w:pPr>
        <w:numPr>
          <w:ilvl w:val="0"/>
          <w:numId w:val="7"/>
        </w:numPr>
        <w:spacing w:after="120" w:line="20" w:lineRule="atLeast"/>
        <w:ind w:left="1418" w:hanging="851"/>
        <w:jc w:val="both"/>
        <w:rPr>
          <w:rFonts w:ascii="Times New Roman" w:hAnsi="Times New Roman"/>
          <w:sz w:val="24"/>
          <w:szCs w:val="24"/>
        </w:rPr>
      </w:pPr>
      <w:r w:rsidRPr="000D7779">
        <w:rPr>
          <w:rFonts w:ascii="Times New Roman" w:hAnsi="Times New Roman"/>
          <w:sz w:val="24"/>
          <w:szCs w:val="24"/>
        </w:rPr>
        <w:t>pretendents, kuram piešķirtas iepirkuma līguma slēgšanas tiesības, neparaksta iepirkuma līgumu pasūtītāja noteiktajā termiņā.</w:t>
      </w:r>
    </w:p>
    <w:p w14:paraId="2DA43F7E" w14:textId="77777777" w:rsidR="006E6D04" w:rsidRPr="000D7779" w:rsidRDefault="006E6D04" w:rsidP="00C24C4B">
      <w:pPr>
        <w:numPr>
          <w:ilvl w:val="0"/>
          <w:numId w:val="12"/>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Pretendenta iemaksātā piedāvājuma nodrošinājuma summa tiek atmaksāta 30 (trīsdesmit) dienu laikā no nolikumā minētā spēkā esības termiņā izbeigšanas dienas.</w:t>
      </w:r>
    </w:p>
    <w:p w14:paraId="11249B65" w14:textId="77777777" w:rsidR="006E6D04" w:rsidRPr="000D7779" w:rsidRDefault="006E6D04" w:rsidP="00C24C4B">
      <w:pPr>
        <w:numPr>
          <w:ilvl w:val="0"/>
          <w:numId w:val="12"/>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Piedāvājums, kam nebūs piedāvājuma nodrošinājuma vai tiks iesniegts nolikuma prasībām neatbilstošs piedāvājuma nodrošinājums, tiks noraidīts.</w:t>
      </w:r>
    </w:p>
    <w:p w14:paraId="446A2445" w14:textId="77777777" w:rsidR="00C46A44" w:rsidRPr="000D7779" w:rsidRDefault="006E6D04" w:rsidP="00C24C4B">
      <w:pPr>
        <w:numPr>
          <w:ilvl w:val="0"/>
          <w:numId w:val="12"/>
        </w:numPr>
        <w:spacing w:after="120" w:line="240" w:lineRule="auto"/>
        <w:ind w:left="567" w:hanging="567"/>
        <w:jc w:val="both"/>
        <w:rPr>
          <w:rFonts w:ascii="Times New Roman" w:hAnsi="Times New Roman"/>
          <w:sz w:val="24"/>
          <w:szCs w:val="24"/>
        </w:rPr>
      </w:pPr>
      <w:r w:rsidRPr="000D7779">
        <w:rPr>
          <w:rFonts w:ascii="Times New Roman" w:hAnsi="Times New Roman"/>
          <w:sz w:val="24"/>
          <w:szCs w:val="24"/>
        </w:rPr>
        <w:t>Ja piedāvājuma nodrošinājumu iesniedz piegādātāju apvienība vai personālsabiedrība, piedāvājuma nodrošinājumam jābūt izdotam uz visu piegādātāju apvienības vai personālsabiedrības dalībnieku vārdiem vai vismaz uz viena piegādātāju apvienības vai personālsabiedrības dalībnieka vārda un tam jāattiecas uz konkrēto atklāto konkursu un jāatbilst tā nosacījumiem.</w:t>
      </w:r>
    </w:p>
    <w:p w14:paraId="36FE35D9" w14:textId="77777777" w:rsidR="00CE0B04" w:rsidRPr="00DD71B6" w:rsidRDefault="00CE0B04" w:rsidP="001E0CE1">
      <w:pPr>
        <w:numPr>
          <w:ilvl w:val="0"/>
          <w:numId w:val="43"/>
        </w:numPr>
        <w:spacing w:after="120" w:line="240" w:lineRule="auto"/>
        <w:ind w:left="567" w:hanging="567"/>
        <w:jc w:val="both"/>
        <w:rPr>
          <w:rFonts w:ascii="Times New Roman" w:hAnsi="Times New Roman"/>
          <w:b/>
          <w:sz w:val="24"/>
          <w:szCs w:val="24"/>
        </w:rPr>
      </w:pPr>
      <w:r w:rsidRPr="00DD71B6">
        <w:rPr>
          <w:rFonts w:ascii="Times New Roman" w:hAnsi="Times New Roman"/>
          <w:b/>
          <w:sz w:val="24"/>
          <w:szCs w:val="24"/>
        </w:rPr>
        <w:t>Prasības priekšapmaksas nodrošinājumam</w:t>
      </w:r>
    </w:p>
    <w:p w14:paraId="516483F2" w14:textId="77777777" w:rsidR="00CE0B04" w:rsidRPr="000D7779" w:rsidRDefault="0053632A" w:rsidP="00CE0B04">
      <w:pPr>
        <w:spacing w:after="120" w:line="240" w:lineRule="auto"/>
        <w:ind w:left="567"/>
        <w:jc w:val="both"/>
        <w:rPr>
          <w:rFonts w:ascii="Times New Roman" w:hAnsi="Times New Roman"/>
          <w:b/>
          <w:sz w:val="24"/>
          <w:szCs w:val="24"/>
        </w:rPr>
      </w:pPr>
      <w:r w:rsidRPr="000D7779">
        <w:rPr>
          <w:rFonts w:ascii="Times New Roman" w:hAnsi="Times New Roman"/>
          <w:sz w:val="24"/>
          <w:szCs w:val="24"/>
        </w:rPr>
        <w:t>Nav attiecināms</w:t>
      </w:r>
      <w:r w:rsidR="00391638" w:rsidRPr="000D7779">
        <w:rPr>
          <w:rFonts w:ascii="Times New Roman" w:hAnsi="Times New Roman"/>
          <w:sz w:val="24"/>
          <w:szCs w:val="24"/>
        </w:rPr>
        <w:t>.</w:t>
      </w:r>
    </w:p>
    <w:p w14:paraId="1826CB02" w14:textId="77777777" w:rsidR="00E725F6" w:rsidRPr="000D7779" w:rsidRDefault="005A67C0" w:rsidP="00955C1D">
      <w:pPr>
        <w:numPr>
          <w:ilvl w:val="1"/>
          <w:numId w:val="40"/>
        </w:numPr>
        <w:spacing w:after="120" w:line="240" w:lineRule="auto"/>
        <w:ind w:left="567" w:hanging="567"/>
        <w:jc w:val="both"/>
        <w:rPr>
          <w:rFonts w:ascii="Times New Roman" w:hAnsi="Times New Roman"/>
          <w:b/>
          <w:sz w:val="24"/>
          <w:szCs w:val="24"/>
        </w:rPr>
      </w:pPr>
      <w:r w:rsidRPr="000D7779">
        <w:rPr>
          <w:rFonts w:ascii="Times New Roman" w:hAnsi="Times New Roman"/>
          <w:b/>
          <w:sz w:val="24"/>
          <w:szCs w:val="24"/>
        </w:rPr>
        <w:t>Prasības līguma saistību izpildes nodrošinājumam</w:t>
      </w:r>
    </w:p>
    <w:p w14:paraId="2346DB61" w14:textId="77777777" w:rsidR="009905ED" w:rsidRPr="000D7779" w:rsidRDefault="009905ED" w:rsidP="009905ED">
      <w:pPr>
        <w:spacing w:after="120" w:line="240" w:lineRule="auto"/>
        <w:ind w:left="567"/>
        <w:jc w:val="both"/>
        <w:rPr>
          <w:rFonts w:ascii="Times New Roman" w:hAnsi="Times New Roman"/>
          <w:sz w:val="24"/>
          <w:szCs w:val="24"/>
        </w:rPr>
      </w:pPr>
      <w:r w:rsidRPr="000D7779">
        <w:rPr>
          <w:rFonts w:ascii="Times New Roman" w:hAnsi="Times New Roman"/>
          <w:sz w:val="24"/>
          <w:szCs w:val="24"/>
        </w:rPr>
        <w:t>Līguma saistī</w:t>
      </w:r>
      <w:r w:rsidR="00966F97" w:rsidRPr="000D7779">
        <w:rPr>
          <w:rFonts w:ascii="Times New Roman" w:hAnsi="Times New Roman"/>
          <w:sz w:val="24"/>
          <w:szCs w:val="24"/>
        </w:rPr>
        <w:t xml:space="preserve">bu izpildes nodrošinājumam </w:t>
      </w:r>
      <w:r w:rsidR="00EF01D6" w:rsidRPr="000D7779">
        <w:rPr>
          <w:rFonts w:ascii="Times New Roman" w:hAnsi="Times New Roman"/>
          <w:sz w:val="24"/>
          <w:szCs w:val="24"/>
        </w:rPr>
        <w:t>jāatbilst iepirkuma līguma nosacījumiem attiecībā uz līguma saistību izpildes nodrošinājumu (nolikuma 8.pielikums).</w:t>
      </w:r>
    </w:p>
    <w:p w14:paraId="705ACEEF" w14:textId="77777777" w:rsidR="005A67C0" w:rsidRPr="00DD71B6" w:rsidRDefault="005A67C0" w:rsidP="00955C1D">
      <w:pPr>
        <w:numPr>
          <w:ilvl w:val="1"/>
          <w:numId w:val="40"/>
        </w:numPr>
        <w:spacing w:after="120" w:line="240" w:lineRule="auto"/>
        <w:ind w:left="567" w:hanging="567"/>
        <w:jc w:val="both"/>
        <w:rPr>
          <w:rFonts w:ascii="Times New Roman" w:hAnsi="Times New Roman"/>
          <w:b/>
          <w:sz w:val="24"/>
          <w:szCs w:val="24"/>
        </w:rPr>
      </w:pPr>
      <w:r w:rsidRPr="00DD71B6">
        <w:rPr>
          <w:rFonts w:ascii="Times New Roman" w:hAnsi="Times New Roman"/>
          <w:b/>
          <w:sz w:val="24"/>
          <w:szCs w:val="24"/>
        </w:rPr>
        <w:t>Prasības garantijas laika nodrošinājumam</w:t>
      </w:r>
    </w:p>
    <w:p w14:paraId="66C19797" w14:textId="77777777" w:rsidR="009905ED" w:rsidRPr="00DD71B6" w:rsidRDefault="00B241DD" w:rsidP="009905ED">
      <w:pPr>
        <w:spacing w:after="120" w:line="240" w:lineRule="auto"/>
        <w:ind w:left="567"/>
        <w:jc w:val="both"/>
        <w:rPr>
          <w:rFonts w:ascii="Times New Roman" w:hAnsi="Times New Roman"/>
          <w:b/>
          <w:sz w:val="24"/>
          <w:szCs w:val="24"/>
        </w:rPr>
      </w:pPr>
      <w:r w:rsidRPr="00DD71B6">
        <w:rPr>
          <w:rFonts w:ascii="Times New Roman" w:hAnsi="Times New Roman"/>
          <w:sz w:val="24"/>
          <w:szCs w:val="24"/>
        </w:rPr>
        <w:t>Nav attiecināms.</w:t>
      </w:r>
    </w:p>
    <w:p w14:paraId="2BE163EF" w14:textId="77777777" w:rsidR="0053632A" w:rsidRPr="00DD71B6" w:rsidRDefault="0053632A" w:rsidP="00955C1D">
      <w:pPr>
        <w:numPr>
          <w:ilvl w:val="1"/>
          <w:numId w:val="40"/>
        </w:numPr>
        <w:spacing w:after="120" w:line="240" w:lineRule="auto"/>
        <w:ind w:left="567" w:hanging="567"/>
        <w:jc w:val="both"/>
        <w:rPr>
          <w:rFonts w:ascii="Times New Roman" w:hAnsi="Times New Roman"/>
          <w:b/>
          <w:sz w:val="24"/>
          <w:szCs w:val="24"/>
        </w:rPr>
      </w:pPr>
      <w:r w:rsidRPr="00DD71B6">
        <w:rPr>
          <w:rFonts w:ascii="Times New Roman" w:hAnsi="Times New Roman"/>
          <w:b/>
          <w:sz w:val="24"/>
          <w:szCs w:val="24"/>
        </w:rPr>
        <w:t xml:space="preserve">Publisko iepirkumu likuma 42.panta otrajā daļā un </w:t>
      </w:r>
      <w:r w:rsidRPr="00DD71B6">
        <w:rPr>
          <w:rFonts w:ascii="Times New Roman" w:hAnsi="Times New Roman"/>
          <w:b/>
          <w:bCs/>
          <w:sz w:val="24"/>
          <w:szCs w:val="24"/>
        </w:rPr>
        <w:t>Starptautisko un Latvijas Republikas nacionālo sankciju likuma 11.</w:t>
      </w:r>
      <w:r w:rsidRPr="00DD71B6">
        <w:rPr>
          <w:rFonts w:ascii="Times New Roman" w:hAnsi="Times New Roman"/>
          <w:b/>
          <w:bCs/>
          <w:sz w:val="24"/>
          <w:szCs w:val="24"/>
          <w:vertAlign w:val="superscript"/>
        </w:rPr>
        <w:t>1</w:t>
      </w:r>
      <w:r w:rsidRPr="00DD71B6">
        <w:rPr>
          <w:rFonts w:ascii="Times New Roman" w:hAnsi="Times New Roman"/>
          <w:b/>
          <w:bCs/>
          <w:sz w:val="24"/>
          <w:szCs w:val="24"/>
        </w:rPr>
        <w:t xml:space="preserve"> panta pirmajā daļā</w:t>
      </w:r>
      <w:r w:rsidRPr="00DD71B6">
        <w:rPr>
          <w:rFonts w:ascii="Times New Roman" w:hAnsi="Times New Roman"/>
          <w:b/>
          <w:sz w:val="24"/>
          <w:szCs w:val="24"/>
        </w:rPr>
        <w:t xml:space="preserve"> noteikto pretendentu izslēgšanas gadījumu pārbaude</w:t>
      </w:r>
    </w:p>
    <w:p w14:paraId="00C386C5" w14:textId="77777777" w:rsidR="0053632A" w:rsidRPr="00DD71B6" w:rsidRDefault="0053632A" w:rsidP="001E0CE1">
      <w:pPr>
        <w:numPr>
          <w:ilvl w:val="0"/>
          <w:numId w:val="46"/>
        </w:numPr>
        <w:spacing w:after="120" w:line="240" w:lineRule="auto"/>
        <w:ind w:left="567" w:hanging="567"/>
        <w:jc w:val="both"/>
        <w:rPr>
          <w:rFonts w:ascii="Times New Roman" w:hAnsi="Times New Roman"/>
          <w:bCs/>
          <w:sz w:val="24"/>
          <w:szCs w:val="24"/>
        </w:rPr>
      </w:pPr>
      <w:r w:rsidRPr="00DD71B6">
        <w:rPr>
          <w:rFonts w:ascii="Times New Roman" w:hAnsi="Times New Roman"/>
          <w:bCs/>
          <w:sz w:val="24"/>
          <w:szCs w:val="24"/>
        </w:rPr>
        <w:t>Publisko iepirkumu likuma 42.panta otrās daļas 1., 2., 3., 4., 5., 6., 7., 10., 11., 12., 13., 14. punktos noteikto pretendentu izslēgšanas gadījumu pārbaude tiks veikta attiecībā uz pretendentu, kuram būtu piešķiramas līguma slēgšanas tiesības, Publisko iepirkumu likuma 42.panta noteiktajā kārtībā.</w:t>
      </w:r>
    </w:p>
    <w:p w14:paraId="6815D6DB" w14:textId="77777777" w:rsidR="0053632A" w:rsidRPr="00DD71B6" w:rsidRDefault="0053632A" w:rsidP="001E0CE1">
      <w:pPr>
        <w:numPr>
          <w:ilvl w:val="0"/>
          <w:numId w:val="46"/>
        </w:numPr>
        <w:spacing w:after="120" w:line="240" w:lineRule="auto"/>
        <w:ind w:left="567" w:hanging="567"/>
        <w:jc w:val="both"/>
        <w:rPr>
          <w:rFonts w:ascii="Times New Roman" w:hAnsi="Times New Roman"/>
          <w:bCs/>
          <w:sz w:val="24"/>
          <w:szCs w:val="24"/>
        </w:rPr>
      </w:pPr>
      <w:r w:rsidRPr="00DD71B6">
        <w:rPr>
          <w:rFonts w:ascii="Times New Roman" w:hAnsi="Times New Roman"/>
          <w:bCs/>
          <w:sz w:val="24"/>
          <w:szCs w:val="24"/>
        </w:rPr>
        <w:t xml:space="preserve">Publisko iepirkumu likuma 42.panta otrajā daļā noteiktie pretendentu izslēgšanas gadījumi – </w:t>
      </w:r>
      <w:hyperlink r:id="rId18" w:anchor="p-655336" w:history="1">
        <w:r w:rsidRPr="00FB1F7D">
          <w:rPr>
            <w:rStyle w:val="Hyperlink"/>
            <w:rFonts w:ascii="Times New Roman" w:hAnsi="Times New Roman"/>
            <w:color w:val="0070C0"/>
            <w:sz w:val="24"/>
            <w:szCs w:val="24"/>
          </w:rPr>
          <w:t>https://likumi.lv/ta/id/287760-publisko-iepirkumu-likums#p-655336</w:t>
        </w:r>
      </w:hyperlink>
      <w:r w:rsidRPr="00DD71B6">
        <w:rPr>
          <w:rFonts w:ascii="Times New Roman" w:hAnsi="Times New Roman"/>
          <w:sz w:val="24"/>
          <w:szCs w:val="24"/>
        </w:rPr>
        <w:t>.</w:t>
      </w:r>
    </w:p>
    <w:p w14:paraId="28E07E9B" w14:textId="77777777" w:rsidR="0053632A" w:rsidRPr="00DD71B6" w:rsidRDefault="0053632A" w:rsidP="001E0CE1">
      <w:pPr>
        <w:numPr>
          <w:ilvl w:val="0"/>
          <w:numId w:val="46"/>
        </w:numPr>
        <w:spacing w:after="120" w:line="240" w:lineRule="auto"/>
        <w:ind w:left="567" w:hanging="567"/>
        <w:jc w:val="both"/>
        <w:rPr>
          <w:rFonts w:ascii="Times New Roman" w:hAnsi="Times New Roman"/>
          <w:bCs/>
          <w:sz w:val="24"/>
          <w:szCs w:val="24"/>
        </w:rPr>
      </w:pPr>
      <w:r w:rsidRPr="00DD71B6">
        <w:rPr>
          <w:rFonts w:ascii="Times New Roman" w:hAnsi="Times New Roman"/>
          <w:bCs/>
          <w:sz w:val="24"/>
          <w:szCs w:val="24"/>
          <w:lang w:val="x-none"/>
        </w:rPr>
        <w:t>Ja nepieciešams, iepirkuma komisija uzticamības nodrošināšanai iesniegto pierādījumu vērtēšanu veic saskaņā ar Publisko iepirkumu likuma 43.pantu.</w:t>
      </w:r>
    </w:p>
    <w:p w14:paraId="4765C697" w14:textId="77777777" w:rsidR="0053632A" w:rsidRPr="00DD71B6" w:rsidRDefault="0053632A" w:rsidP="001E0CE1">
      <w:pPr>
        <w:numPr>
          <w:ilvl w:val="0"/>
          <w:numId w:val="46"/>
        </w:numPr>
        <w:spacing w:after="120" w:line="240" w:lineRule="auto"/>
        <w:ind w:left="567" w:hanging="567"/>
        <w:jc w:val="both"/>
        <w:rPr>
          <w:rFonts w:ascii="Times New Roman" w:hAnsi="Times New Roman"/>
          <w:bCs/>
          <w:sz w:val="24"/>
          <w:szCs w:val="24"/>
        </w:rPr>
      </w:pPr>
      <w:r w:rsidRPr="00DD71B6">
        <w:rPr>
          <w:rFonts w:ascii="Times New Roman" w:hAnsi="Times New Roman"/>
          <w:bCs/>
          <w:sz w:val="24"/>
          <w:szCs w:val="24"/>
        </w:rPr>
        <w:t xml:space="preserve">Publisko iepirkumu likuma 43.pantā noteiktā kārtība – </w:t>
      </w:r>
      <w:hyperlink r:id="rId19" w:anchor="p-610221" w:history="1">
        <w:r w:rsidRPr="00FB1F7D">
          <w:rPr>
            <w:rStyle w:val="Hyperlink"/>
            <w:rFonts w:ascii="Times New Roman" w:hAnsi="Times New Roman"/>
            <w:bCs/>
            <w:color w:val="0070C0"/>
            <w:sz w:val="24"/>
            <w:szCs w:val="24"/>
          </w:rPr>
          <w:t>https://likumi.lv/ta/id/287760-publisko-iepirkumu-likums#p-610221</w:t>
        </w:r>
      </w:hyperlink>
      <w:r w:rsidRPr="00DD71B6">
        <w:rPr>
          <w:rFonts w:ascii="Times New Roman" w:hAnsi="Times New Roman"/>
          <w:bCs/>
          <w:sz w:val="24"/>
          <w:szCs w:val="24"/>
        </w:rPr>
        <w:t xml:space="preserve">. </w:t>
      </w:r>
    </w:p>
    <w:p w14:paraId="2680773C" w14:textId="77777777" w:rsidR="0053632A" w:rsidRPr="00DD71B6" w:rsidRDefault="0053632A" w:rsidP="001E0CE1">
      <w:pPr>
        <w:numPr>
          <w:ilvl w:val="0"/>
          <w:numId w:val="46"/>
        </w:numPr>
        <w:spacing w:after="120" w:line="240" w:lineRule="auto"/>
        <w:ind w:left="567" w:hanging="567"/>
        <w:jc w:val="both"/>
        <w:rPr>
          <w:rFonts w:ascii="Times New Roman" w:hAnsi="Times New Roman"/>
          <w:bCs/>
          <w:sz w:val="24"/>
          <w:szCs w:val="24"/>
        </w:rPr>
      </w:pPr>
      <w:r w:rsidRPr="00DD71B6">
        <w:rPr>
          <w:rFonts w:ascii="Times New Roman" w:hAnsi="Times New Roman"/>
          <w:bCs/>
          <w:sz w:val="24"/>
          <w:szCs w:val="24"/>
        </w:rPr>
        <w:lastRenderedPageBreak/>
        <w:t>Starptautisko un Latvijas Republikas nacionālo sankciju likuma 11.</w:t>
      </w:r>
      <w:r w:rsidRPr="00DD71B6">
        <w:rPr>
          <w:rFonts w:ascii="Times New Roman" w:hAnsi="Times New Roman"/>
          <w:bCs/>
          <w:sz w:val="24"/>
          <w:szCs w:val="24"/>
          <w:vertAlign w:val="superscript"/>
        </w:rPr>
        <w:t>1</w:t>
      </w:r>
      <w:r w:rsidRPr="00DD71B6">
        <w:rPr>
          <w:rFonts w:ascii="Times New Roman" w:hAnsi="Times New Roman"/>
          <w:bCs/>
          <w:sz w:val="24"/>
          <w:szCs w:val="24"/>
        </w:rPr>
        <w:t xml:space="preserve"> panta pirmajā daļā</w:t>
      </w:r>
      <w:r w:rsidRPr="00DD71B6">
        <w:rPr>
          <w:rFonts w:ascii="Times New Roman" w:hAnsi="Times New Roman"/>
          <w:sz w:val="24"/>
          <w:szCs w:val="24"/>
        </w:rPr>
        <w:t xml:space="preserve"> noteikto pretendentu izslēgšanas gadījumu pārbaude tiks veikta </w:t>
      </w:r>
      <w:r w:rsidRPr="00DD71B6">
        <w:rPr>
          <w:rFonts w:ascii="Times New Roman" w:hAnsi="Times New Roman"/>
          <w:bCs/>
          <w:sz w:val="24"/>
          <w:szCs w:val="24"/>
        </w:rPr>
        <w:t>attiecībā uz pretendentu, kuram būtu piešķiramas līguma slēgšanas tiesības.</w:t>
      </w:r>
    </w:p>
    <w:p w14:paraId="296AED40" w14:textId="77777777" w:rsidR="00B65D97" w:rsidRPr="008167AE" w:rsidRDefault="0053632A" w:rsidP="00C24C4B">
      <w:pPr>
        <w:numPr>
          <w:ilvl w:val="0"/>
          <w:numId w:val="20"/>
        </w:numPr>
        <w:spacing w:after="120" w:line="240" w:lineRule="auto"/>
        <w:ind w:left="567" w:hanging="567"/>
        <w:jc w:val="both"/>
        <w:rPr>
          <w:rFonts w:ascii="Times New Roman" w:hAnsi="Times New Roman"/>
          <w:bCs/>
          <w:sz w:val="24"/>
          <w:szCs w:val="24"/>
        </w:rPr>
      </w:pPr>
      <w:r w:rsidRPr="00DD71B6">
        <w:rPr>
          <w:rFonts w:ascii="Times New Roman" w:hAnsi="Times New Roman"/>
          <w:bCs/>
          <w:sz w:val="24"/>
          <w:szCs w:val="24"/>
        </w:rPr>
        <w:t>Starptautisko un Latvijas Republikas nacionālo sankciju likuma 11.</w:t>
      </w:r>
      <w:r w:rsidRPr="00DD71B6">
        <w:rPr>
          <w:rFonts w:ascii="Times New Roman" w:hAnsi="Times New Roman"/>
          <w:bCs/>
          <w:sz w:val="24"/>
          <w:szCs w:val="24"/>
          <w:vertAlign w:val="superscript"/>
        </w:rPr>
        <w:t>1</w:t>
      </w:r>
      <w:r w:rsidRPr="00DD71B6">
        <w:rPr>
          <w:rFonts w:ascii="Times New Roman" w:hAnsi="Times New Roman"/>
          <w:bCs/>
          <w:sz w:val="24"/>
          <w:szCs w:val="24"/>
        </w:rPr>
        <w:t xml:space="preserve"> panta pirmajā daļā </w:t>
      </w:r>
      <w:r w:rsidRPr="008167AE">
        <w:rPr>
          <w:rFonts w:ascii="Times New Roman" w:hAnsi="Times New Roman"/>
          <w:bCs/>
          <w:sz w:val="24"/>
          <w:szCs w:val="24"/>
        </w:rPr>
        <w:t xml:space="preserve">noteiktā kārtība – </w:t>
      </w:r>
      <w:hyperlink r:id="rId20" w:history="1">
        <w:r w:rsidRPr="00FB1F7D">
          <w:rPr>
            <w:rStyle w:val="Hyperlink"/>
            <w:rFonts w:ascii="Times New Roman" w:hAnsi="Times New Roman"/>
            <w:bCs/>
            <w:color w:val="0070C0"/>
            <w:sz w:val="24"/>
            <w:szCs w:val="24"/>
          </w:rPr>
          <w:t>https://likumi.lv/doc.php?id=280278</w:t>
        </w:r>
      </w:hyperlink>
      <w:r w:rsidRPr="008167AE">
        <w:rPr>
          <w:rFonts w:ascii="Times New Roman" w:hAnsi="Times New Roman"/>
          <w:bCs/>
          <w:sz w:val="24"/>
          <w:szCs w:val="24"/>
        </w:rPr>
        <w:t>.</w:t>
      </w:r>
    </w:p>
    <w:p w14:paraId="061C696D" w14:textId="77777777" w:rsidR="00B65D97" w:rsidRPr="008167AE" w:rsidRDefault="00B65D97" w:rsidP="00955C1D">
      <w:pPr>
        <w:numPr>
          <w:ilvl w:val="1"/>
          <w:numId w:val="40"/>
        </w:numPr>
        <w:spacing w:after="120" w:line="240" w:lineRule="auto"/>
        <w:ind w:left="567" w:hanging="567"/>
        <w:jc w:val="both"/>
        <w:rPr>
          <w:rFonts w:ascii="Times New Roman" w:hAnsi="Times New Roman"/>
          <w:b/>
          <w:sz w:val="24"/>
          <w:szCs w:val="24"/>
        </w:rPr>
      </w:pPr>
      <w:r w:rsidRPr="008167AE">
        <w:rPr>
          <w:rFonts w:ascii="Times New Roman" w:hAnsi="Times New Roman"/>
          <w:b/>
          <w:sz w:val="24"/>
          <w:szCs w:val="24"/>
        </w:rPr>
        <w:t>Publisko iepirkumu likuma 42.panta otrās daļas 8., 9.punktos noteikto pretendentu izslēgšanas gadījumu pārbaude</w:t>
      </w:r>
    </w:p>
    <w:p w14:paraId="0B051E6B" w14:textId="77777777" w:rsidR="005D5048" w:rsidRPr="008167AE" w:rsidRDefault="00B65D97" w:rsidP="00B65D97">
      <w:pPr>
        <w:spacing w:after="120" w:line="240" w:lineRule="auto"/>
        <w:ind w:firstLine="567"/>
        <w:jc w:val="both"/>
        <w:rPr>
          <w:rFonts w:ascii="Times New Roman" w:hAnsi="Times New Roman"/>
          <w:sz w:val="24"/>
          <w:szCs w:val="24"/>
        </w:rPr>
      </w:pPr>
      <w:r w:rsidRPr="008167AE">
        <w:rPr>
          <w:rFonts w:ascii="Times New Roman" w:hAnsi="Times New Roman"/>
          <w:sz w:val="24"/>
          <w:szCs w:val="24"/>
        </w:rPr>
        <w:t>Nav attiecināms.</w:t>
      </w:r>
    </w:p>
    <w:p w14:paraId="5E6C9B9A" w14:textId="77777777" w:rsidR="006163CE" w:rsidRPr="008167AE" w:rsidRDefault="00F26104" w:rsidP="00955C1D">
      <w:pPr>
        <w:numPr>
          <w:ilvl w:val="1"/>
          <w:numId w:val="40"/>
        </w:numPr>
        <w:spacing w:after="120" w:line="240" w:lineRule="auto"/>
        <w:ind w:left="567" w:hanging="567"/>
        <w:jc w:val="both"/>
        <w:rPr>
          <w:rFonts w:ascii="Times New Roman" w:hAnsi="Times New Roman"/>
          <w:b/>
          <w:sz w:val="24"/>
          <w:szCs w:val="24"/>
        </w:rPr>
      </w:pPr>
      <w:r w:rsidRPr="008167AE">
        <w:rPr>
          <w:rFonts w:ascii="Times New Roman" w:hAnsi="Times New Roman"/>
          <w:b/>
          <w:sz w:val="24"/>
          <w:szCs w:val="24"/>
        </w:rPr>
        <w:t>Prasības attiecībā uz p</w:t>
      </w:r>
      <w:r w:rsidR="00EE01A8" w:rsidRPr="008167AE">
        <w:rPr>
          <w:rFonts w:ascii="Times New Roman" w:hAnsi="Times New Roman"/>
          <w:b/>
          <w:sz w:val="24"/>
          <w:szCs w:val="24"/>
        </w:rPr>
        <w:t>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040"/>
        <w:gridCol w:w="4040"/>
      </w:tblGrid>
      <w:tr w:rsidR="0053632A" w:rsidRPr="0039711B" w14:paraId="676AF125" w14:textId="77777777" w:rsidTr="008D2EDE">
        <w:tc>
          <w:tcPr>
            <w:tcW w:w="709" w:type="dxa"/>
            <w:vAlign w:val="center"/>
          </w:tcPr>
          <w:p w14:paraId="079A4DA6" w14:textId="77777777" w:rsidR="0053632A" w:rsidRPr="0039711B" w:rsidRDefault="0053632A" w:rsidP="00931D07">
            <w:pPr>
              <w:spacing w:before="40" w:after="40" w:line="20" w:lineRule="atLeast"/>
              <w:ind w:right="-58"/>
              <w:jc w:val="center"/>
              <w:rPr>
                <w:rFonts w:ascii="Times New Roman" w:hAnsi="Times New Roman"/>
                <w:b/>
              </w:rPr>
            </w:pPr>
            <w:proofErr w:type="spellStart"/>
            <w:r w:rsidRPr="0039711B">
              <w:rPr>
                <w:rFonts w:ascii="Times New Roman" w:hAnsi="Times New Roman"/>
                <w:b/>
              </w:rPr>
              <w:t>Nr.p.k</w:t>
            </w:r>
            <w:proofErr w:type="spellEnd"/>
            <w:r w:rsidRPr="0039711B">
              <w:rPr>
                <w:rFonts w:ascii="Times New Roman" w:hAnsi="Times New Roman"/>
                <w:b/>
              </w:rPr>
              <w:t>.</w:t>
            </w:r>
          </w:p>
        </w:tc>
        <w:tc>
          <w:tcPr>
            <w:tcW w:w="4040" w:type="dxa"/>
            <w:tcBorders>
              <w:top w:val="single" w:sz="4" w:space="0" w:color="auto"/>
              <w:left w:val="single" w:sz="4" w:space="0" w:color="auto"/>
              <w:bottom w:val="single" w:sz="4" w:space="0" w:color="auto"/>
              <w:right w:val="single" w:sz="4" w:space="0" w:color="auto"/>
            </w:tcBorders>
            <w:vAlign w:val="center"/>
          </w:tcPr>
          <w:p w14:paraId="45A17F98" w14:textId="77777777" w:rsidR="0053632A" w:rsidRPr="0039711B" w:rsidRDefault="00B62C92" w:rsidP="00931D07">
            <w:pPr>
              <w:spacing w:before="40" w:after="40" w:line="20" w:lineRule="atLeast"/>
              <w:ind w:right="-58"/>
              <w:jc w:val="center"/>
              <w:rPr>
                <w:rFonts w:ascii="Times New Roman" w:hAnsi="Times New Roman"/>
                <w:b/>
              </w:rPr>
            </w:pPr>
            <w:r w:rsidRPr="0039711B">
              <w:rPr>
                <w:rFonts w:ascii="Times New Roman" w:hAnsi="Times New Roman"/>
                <w:b/>
              </w:rPr>
              <w:t>Kvalifikācijas prasība</w:t>
            </w:r>
            <w:r w:rsidR="0044423D" w:rsidRPr="0039711B">
              <w:rPr>
                <w:rFonts w:ascii="Times New Roman" w:hAnsi="Times New Roman"/>
                <w:b/>
              </w:rPr>
              <w:t>s</w:t>
            </w:r>
          </w:p>
        </w:tc>
        <w:tc>
          <w:tcPr>
            <w:tcW w:w="4040" w:type="dxa"/>
            <w:tcBorders>
              <w:top w:val="single" w:sz="4" w:space="0" w:color="auto"/>
              <w:left w:val="single" w:sz="4" w:space="0" w:color="auto"/>
              <w:bottom w:val="single" w:sz="4" w:space="0" w:color="auto"/>
              <w:right w:val="single" w:sz="4" w:space="0" w:color="auto"/>
            </w:tcBorders>
            <w:vAlign w:val="center"/>
          </w:tcPr>
          <w:p w14:paraId="5FA8BD16" w14:textId="77777777" w:rsidR="0053632A" w:rsidRPr="0039711B" w:rsidRDefault="00B62C92" w:rsidP="00931D07">
            <w:pPr>
              <w:spacing w:before="40" w:after="40" w:line="20" w:lineRule="atLeast"/>
              <w:ind w:right="-58"/>
              <w:jc w:val="center"/>
              <w:rPr>
                <w:rFonts w:ascii="Times New Roman" w:eastAsia="Times New Roman" w:hAnsi="Times New Roman"/>
                <w:b/>
              </w:rPr>
            </w:pPr>
            <w:r w:rsidRPr="0039711B">
              <w:rPr>
                <w:rFonts w:ascii="Times New Roman" w:eastAsia="Times New Roman" w:hAnsi="Times New Roman"/>
                <w:b/>
              </w:rPr>
              <w:t>Iesniedzamā informācija</w:t>
            </w:r>
          </w:p>
        </w:tc>
      </w:tr>
      <w:tr w:rsidR="001F498F" w:rsidRPr="0039711B" w14:paraId="2748A50A" w14:textId="77777777" w:rsidTr="00B042E8">
        <w:tc>
          <w:tcPr>
            <w:tcW w:w="8789" w:type="dxa"/>
            <w:gridSpan w:val="3"/>
            <w:vAlign w:val="center"/>
          </w:tcPr>
          <w:p w14:paraId="0CB217D3" w14:textId="77777777" w:rsidR="001F498F" w:rsidRPr="0039711B" w:rsidRDefault="001F498F" w:rsidP="00931D07">
            <w:pPr>
              <w:spacing w:before="40" w:after="40" w:line="20" w:lineRule="atLeast"/>
              <w:ind w:right="-58"/>
              <w:jc w:val="center"/>
              <w:rPr>
                <w:rFonts w:ascii="Times New Roman" w:eastAsia="Times New Roman" w:hAnsi="Times New Roman"/>
                <w:b/>
              </w:rPr>
            </w:pPr>
            <w:r w:rsidRPr="0039711B">
              <w:rPr>
                <w:rFonts w:ascii="Times New Roman" w:eastAsia="Times New Roman" w:hAnsi="Times New Roman"/>
                <w:b/>
              </w:rPr>
              <w:t>Attiecībā uz pretendentiem</w:t>
            </w:r>
          </w:p>
        </w:tc>
      </w:tr>
      <w:tr w:rsidR="00FB5857" w:rsidRPr="0039711B" w14:paraId="35D77DED" w14:textId="77777777" w:rsidTr="004D0FB2">
        <w:tc>
          <w:tcPr>
            <w:tcW w:w="709" w:type="dxa"/>
            <w:vAlign w:val="center"/>
          </w:tcPr>
          <w:p w14:paraId="1D123EAA" w14:textId="403079C0" w:rsidR="00FB5857" w:rsidRPr="0039711B" w:rsidRDefault="00BE5B11" w:rsidP="00931D07">
            <w:pPr>
              <w:spacing w:before="40" w:after="40" w:line="20" w:lineRule="atLeast"/>
              <w:ind w:right="-58"/>
              <w:jc w:val="center"/>
              <w:rPr>
                <w:rFonts w:ascii="Times New Roman" w:hAnsi="Times New Roman"/>
              </w:rPr>
            </w:pPr>
            <w:r w:rsidRPr="0039711B">
              <w:rPr>
                <w:rFonts w:ascii="Times New Roman" w:hAnsi="Times New Roman"/>
              </w:rPr>
              <w:t>20.</w:t>
            </w:r>
            <w:r w:rsidR="0078572B" w:rsidRPr="0039711B">
              <w:rPr>
                <w:rFonts w:ascii="Times New Roman" w:hAnsi="Times New Roman"/>
              </w:rPr>
              <w:t>1</w:t>
            </w:r>
            <w:r w:rsidR="00FB5857" w:rsidRPr="0039711B">
              <w:rPr>
                <w:rFonts w:ascii="Times New Roman" w:hAnsi="Times New Roman"/>
              </w:rPr>
              <w:t>.</w:t>
            </w:r>
          </w:p>
        </w:tc>
        <w:tc>
          <w:tcPr>
            <w:tcW w:w="4040" w:type="dxa"/>
          </w:tcPr>
          <w:p w14:paraId="5FFAAFEF" w14:textId="77777777" w:rsidR="00562EF9" w:rsidRPr="0039711B" w:rsidRDefault="0014705C" w:rsidP="00931D07">
            <w:pPr>
              <w:spacing w:before="40" w:after="40" w:line="20" w:lineRule="atLeast"/>
              <w:ind w:right="-58"/>
              <w:jc w:val="both"/>
              <w:rPr>
                <w:rFonts w:ascii="Times New Roman" w:hAnsi="Times New Roman"/>
              </w:rPr>
            </w:pPr>
            <w:r w:rsidRPr="0039711B">
              <w:rPr>
                <w:rFonts w:ascii="Times New Roman" w:hAnsi="Times New Roman"/>
              </w:rPr>
              <w:t xml:space="preserve">Pretendents ir reģistrēts </w:t>
            </w:r>
            <w:r w:rsidR="00FB5857" w:rsidRPr="0039711B">
              <w:rPr>
                <w:rFonts w:ascii="Times New Roman" w:hAnsi="Times New Roman"/>
              </w:rPr>
              <w:t xml:space="preserve">atbilstoši reģistrācijas vai pastāvīgās dzīvesvietas valsts </w:t>
            </w:r>
            <w:r w:rsidR="00450331" w:rsidRPr="0039711B">
              <w:rPr>
                <w:rFonts w:ascii="Times New Roman" w:hAnsi="Times New Roman"/>
              </w:rPr>
              <w:t xml:space="preserve">spēkā esošo  </w:t>
            </w:r>
            <w:r w:rsidR="00FB5857" w:rsidRPr="0039711B">
              <w:rPr>
                <w:rFonts w:ascii="Times New Roman" w:hAnsi="Times New Roman"/>
              </w:rPr>
              <w:t xml:space="preserve">normatīvo aktu prasībām. </w:t>
            </w:r>
          </w:p>
          <w:p w14:paraId="222360B1" w14:textId="77777777" w:rsidR="00FB5857" w:rsidRPr="0039711B" w:rsidRDefault="00FB5857" w:rsidP="00931D07">
            <w:pPr>
              <w:spacing w:before="40" w:after="40" w:line="20" w:lineRule="atLeast"/>
              <w:ind w:right="-58"/>
              <w:jc w:val="both"/>
              <w:rPr>
                <w:rFonts w:ascii="Times New Roman" w:hAnsi="Times New Roman"/>
              </w:rPr>
            </w:pPr>
            <w:r w:rsidRPr="0039711B">
              <w:rPr>
                <w:rFonts w:ascii="Times New Roman" w:hAnsi="Times New Roman"/>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2F3C5C29" w14:textId="5B5F5206" w:rsidR="005032DF" w:rsidRPr="0039711B" w:rsidRDefault="005032DF" w:rsidP="00931D07">
            <w:pPr>
              <w:spacing w:before="40" w:after="40" w:line="20" w:lineRule="atLeast"/>
              <w:ind w:right="-58"/>
              <w:jc w:val="both"/>
              <w:rPr>
                <w:rFonts w:ascii="Times New Roman" w:hAnsi="Times New Roman"/>
              </w:rPr>
            </w:pPr>
          </w:p>
        </w:tc>
        <w:tc>
          <w:tcPr>
            <w:tcW w:w="4040" w:type="dxa"/>
          </w:tcPr>
          <w:p w14:paraId="39A85FCB" w14:textId="77777777" w:rsidR="00FB5857" w:rsidRPr="0039711B" w:rsidRDefault="0014705C" w:rsidP="00931D07">
            <w:pPr>
              <w:spacing w:before="40" w:after="40" w:line="20" w:lineRule="atLeast"/>
              <w:ind w:right="-58"/>
              <w:jc w:val="both"/>
              <w:rPr>
                <w:rFonts w:ascii="Times New Roman" w:hAnsi="Times New Roman"/>
              </w:rPr>
            </w:pPr>
            <w:r w:rsidRPr="0039711B">
              <w:rPr>
                <w:rFonts w:ascii="Times New Roman" w:hAnsi="Times New Roman"/>
              </w:rPr>
              <w:t>Latvijas</w:t>
            </w:r>
            <w:r w:rsidR="00FB5857" w:rsidRPr="0039711B">
              <w:rPr>
                <w:rFonts w:ascii="Times New Roman" w:hAnsi="Times New Roman"/>
              </w:rPr>
              <w:t xml:space="preserve"> Republikā </w:t>
            </w:r>
            <w:r w:rsidRPr="0039711B">
              <w:rPr>
                <w:rFonts w:ascii="Times New Roman" w:hAnsi="Times New Roman"/>
              </w:rPr>
              <w:t xml:space="preserve">reģistrēta </w:t>
            </w:r>
            <w:r w:rsidR="00FB5857" w:rsidRPr="0039711B">
              <w:rPr>
                <w:rFonts w:ascii="Times New Roman" w:hAnsi="Times New Roman"/>
              </w:rPr>
              <w:t xml:space="preserve">vai pastāvīgi dzīvojoša </w:t>
            </w:r>
            <w:r w:rsidR="006041A0" w:rsidRPr="0039711B">
              <w:rPr>
                <w:rFonts w:ascii="Times New Roman" w:hAnsi="Times New Roman"/>
              </w:rPr>
              <w:t>komersanta (</w:t>
            </w:r>
            <w:r w:rsidR="007536F4" w:rsidRPr="0039711B">
              <w:rPr>
                <w:rFonts w:ascii="Times New Roman" w:hAnsi="Times New Roman"/>
              </w:rPr>
              <w:t xml:space="preserve">šī punkta izpratnē </w:t>
            </w:r>
            <w:r w:rsidR="006041A0" w:rsidRPr="0039711B">
              <w:rPr>
                <w:rFonts w:ascii="Times New Roman" w:hAnsi="Times New Roman"/>
              </w:rPr>
              <w:t xml:space="preserve">pretendents, </w:t>
            </w:r>
            <w:r w:rsidR="006041A0" w:rsidRPr="0039711B">
              <w:rPr>
                <w:rFonts w:ascii="Times New Roman" w:hAnsi="Times New Roman"/>
                <w:bCs/>
              </w:rPr>
              <w:t>personālsabiedrības biedrs, piegādātāju apvienības dalībnieks, apakšuzņēmējs)</w:t>
            </w:r>
            <w:r w:rsidR="00FB5857" w:rsidRPr="0039711B">
              <w:rPr>
                <w:rFonts w:ascii="Times New Roman" w:hAnsi="Times New Roman"/>
              </w:rPr>
              <w:t xml:space="preserve"> reģistrācijas faktu Latvijas Republikas Uzņēmumu reģistrā vai Latvijas Republikas Valsts ieņēmumu dienestā </w:t>
            </w:r>
            <w:r w:rsidR="00FB5857" w:rsidRPr="0039711B">
              <w:rPr>
                <w:rFonts w:ascii="Times New Roman" w:hAnsi="Times New Roman"/>
                <w:bCs/>
              </w:rPr>
              <w:t xml:space="preserve">iepirkuma komisija pārbaudīs Latvijas Republikas Uzņēmumu reģistra tīmekļvietnē </w:t>
            </w:r>
            <w:hyperlink r:id="rId21" w:history="1">
              <w:r w:rsidR="00FB5857" w:rsidRPr="0039711B">
                <w:rPr>
                  <w:rStyle w:val="Hyperlink"/>
                  <w:rFonts w:ascii="Times New Roman" w:hAnsi="Times New Roman"/>
                  <w:bCs/>
                  <w:color w:val="0070C0"/>
                </w:rPr>
                <w:t>www.ur.gov.lv</w:t>
              </w:r>
            </w:hyperlink>
            <w:r w:rsidR="00FB5857" w:rsidRPr="0039711B">
              <w:rPr>
                <w:rFonts w:ascii="Times New Roman" w:hAnsi="Times New Roman"/>
              </w:rPr>
              <w:t xml:space="preserve"> vai </w:t>
            </w:r>
            <w:r w:rsidR="00FB5857" w:rsidRPr="0039711B">
              <w:rPr>
                <w:rFonts w:ascii="Times New Roman" w:hAnsi="Times New Roman"/>
                <w:bCs/>
              </w:rPr>
              <w:t>Latvijas Republikas Valsts ieņēmumu dienesta tīmekļvietnē</w:t>
            </w:r>
            <w:r w:rsidR="00FB5857" w:rsidRPr="0039711B">
              <w:rPr>
                <w:rFonts w:ascii="Times New Roman" w:hAnsi="Times New Roman"/>
              </w:rPr>
              <w:t xml:space="preserve"> </w:t>
            </w:r>
            <w:hyperlink r:id="rId22" w:history="1">
              <w:r w:rsidR="00FB5857" w:rsidRPr="0039711B">
                <w:rPr>
                  <w:rStyle w:val="Hyperlink"/>
                  <w:rFonts w:ascii="Times New Roman" w:hAnsi="Times New Roman"/>
                  <w:color w:val="0070C0"/>
                </w:rPr>
                <w:t>www.vid.gov.lv</w:t>
              </w:r>
            </w:hyperlink>
            <w:r w:rsidR="00FB5857" w:rsidRPr="0039711B">
              <w:rPr>
                <w:rFonts w:ascii="Times New Roman" w:hAnsi="Times New Roman"/>
              </w:rPr>
              <w:t>.</w:t>
            </w:r>
          </w:p>
          <w:p w14:paraId="0B6FD2DB" w14:textId="77777777" w:rsidR="00FB5857" w:rsidRPr="0039711B" w:rsidRDefault="00FB5857" w:rsidP="00931D07">
            <w:pPr>
              <w:spacing w:before="40" w:after="40" w:line="20" w:lineRule="atLeast"/>
              <w:ind w:right="-58"/>
              <w:jc w:val="both"/>
              <w:rPr>
                <w:rFonts w:ascii="Times New Roman" w:hAnsi="Times New Roman"/>
              </w:rPr>
            </w:pPr>
            <w:r w:rsidRPr="0039711B">
              <w:rPr>
                <w:rFonts w:ascii="Times New Roman" w:hAnsi="Times New Roman"/>
              </w:rPr>
              <w:t xml:space="preserve">Latvijā Republikā reģistrēta vai pastāvīgi dzīvojoša </w:t>
            </w:r>
            <w:r w:rsidR="006041A0" w:rsidRPr="0039711B">
              <w:rPr>
                <w:rFonts w:ascii="Times New Roman" w:hAnsi="Times New Roman"/>
              </w:rPr>
              <w:t>komersanta</w:t>
            </w:r>
            <w:r w:rsidRPr="0039711B">
              <w:rPr>
                <w:rFonts w:ascii="Times New Roman" w:hAnsi="Times New Roman"/>
              </w:rPr>
              <w:t xml:space="preserve"> </w:t>
            </w:r>
            <w:proofErr w:type="spellStart"/>
            <w:r w:rsidRPr="0039711B">
              <w:rPr>
                <w:rFonts w:ascii="Times New Roman" w:hAnsi="Times New Roman"/>
              </w:rPr>
              <w:t>paraksttiesīga</w:t>
            </w:r>
            <w:r w:rsidR="00427D29" w:rsidRPr="0039711B">
              <w:rPr>
                <w:rFonts w:ascii="Times New Roman" w:hAnsi="Times New Roman"/>
              </w:rPr>
              <w:t>s</w:t>
            </w:r>
            <w:proofErr w:type="spellEnd"/>
            <w:r w:rsidR="00427D29" w:rsidRPr="0039711B">
              <w:rPr>
                <w:rFonts w:ascii="Times New Roman" w:hAnsi="Times New Roman"/>
              </w:rPr>
              <w:t xml:space="preserve"> personas pārstāvības tiesības </w:t>
            </w:r>
            <w:r w:rsidRPr="0039711B">
              <w:rPr>
                <w:rFonts w:ascii="Times New Roman" w:hAnsi="Times New Roman"/>
                <w:bCs/>
              </w:rPr>
              <w:t>iepirkuma komisija pārbaudīs</w:t>
            </w:r>
            <w:r w:rsidRPr="0039711B">
              <w:rPr>
                <w:rFonts w:ascii="Times New Roman" w:hAnsi="Times New Roman"/>
              </w:rPr>
              <w:t xml:space="preserve"> Latvijas Republikas Uzņēmumu reģistra </w:t>
            </w:r>
            <w:r w:rsidRPr="0039711B">
              <w:rPr>
                <w:rFonts w:ascii="Times New Roman" w:hAnsi="Times New Roman"/>
                <w:bCs/>
              </w:rPr>
              <w:t xml:space="preserve">tīmekļvietnē   </w:t>
            </w:r>
            <w:hyperlink r:id="rId23" w:history="1">
              <w:r w:rsidRPr="0039711B">
                <w:rPr>
                  <w:rStyle w:val="Hyperlink"/>
                  <w:rFonts w:ascii="Times New Roman" w:hAnsi="Times New Roman"/>
                  <w:bCs/>
                  <w:color w:val="0070C0"/>
                </w:rPr>
                <w:t>www.ur.gov.lv</w:t>
              </w:r>
            </w:hyperlink>
            <w:r w:rsidRPr="0039711B">
              <w:rPr>
                <w:rFonts w:ascii="Times New Roman" w:hAnsi="Times New Roman"/>
              </w:rPr>
              <w:t>.</w:t>
            </w:r>
          </w:p>
          <w:p w14:paraId="5BF8C272" w14:textId="77777777" w:rsidR="00FB5857" w:rsidRPr="0039711B" w:rsidRDefault="00FB5857" w:rsidP="00931D07">
            <w:pPr>
              <w:spacing w:before="40" w:after="40" w:line="20" w:lineRule="atLeast"/>
              <w:ind w:right="-58"/>
              <w:jc w:val="both"/>
              <w:rPr>
                <w:rFonts w:ascii="Times New Roman" w:hAnsi="Times New Roman"/>
              </w:rPr>
            </w:pPr>
            <w:r w:rsidRPr="0039711B">
              <w:rPr>
                <w:rFonts w:ascii="Times New Roman" w:hAnsi="Times New Roman"/>
              </w:rPr>
              <w:t xml:space="preserve">Ārvalstī reģistrētam vai pastāvīgi dzīvojošam </w:t>
            </w:r>
            <w:r w:rsidR="006041A0" w:rsidRPr="0039711B">
              <w:rPr>
                <w:rFonts w:ascii="Times New Roman" w:hAnsi="Times New Roman"/>
              </w:rPr>
              <w:t>komersantam</w:t>
            </w:r>
            <w:r w:rsidRPr="0039711B">
              <w:rPr>
                <w:rFonts w:ascii="Times New Roman" w:hAnsi="Times New Roman"/>
              </w:rPr>
              <w:t xml:space="preserve"> jāiesniedz: </w:t>
            </w:r>
          </w:p>
          <w:p w14:paraId="714873AA" w14:textId="77777777" w:rsidR="00FB5857" w:rsidRPr="0039711B" w:rsidRDefault="00FB5857" w:rsidP="00955C1D">
            <w:pPr>
              <w:numPr>
                <w:ilvl w:val="0"/>
                <w:numId w:val="38"/>
              </w:numPr>
              <w:spacing w:before="40" w:after="40" w:line="20" w:lineRule="atLeast"/>
              <w:ind w:left="247" w:right="-58" w:hanging="247"/>
              <w:jc w:val="both"/>
              <w:rPr>
                <w:rFonts w:ascii="Times New Roman" w:hAnsi="Times New Roman"/>
              </w:rPr>
            </w:pPr>
            <w:r w:rsidRPr="0039711B">
              <w:rPr>
                <w:rFonts w:ascii="Times New Roman" w:hAnsi="Times New Roman"/>
                <w:b/>
              </w:rPr>
              <w:t xml:space="preserve">kompetentas </w:t>
            </w:r>
            <w:r w:rsidR="00C05B53" w:rsidRPr="0039711B">
              <w:rPr>
                <w:rFonts w:ascii="Times New Roman" w:hAnsi="Times New Roman"/>
                <w:b/>
              </w:rPr>
              <w:t>ār</w:t>
            </w:r>
            <w:r w:rsidRPr="0039711B">
              <w:rPr>
                <w:rFonts w:ascii="Times New Roman" w:hAnsi="Times New Roman"/>
                <w:b/>
              </w:rPr>
              <w:t>valsts institūcijas izsniegts dokuments</w:t>
            </w:r>
            <w:r w:rsidR="00C05B53" w:rsidRPr="0039711B">
              <w:rPr>
                <w:rFonts w:ascii="Times New Roman" w:hAnsi="Times New Roman"/>
                <w:b/>
              </w:rPr>
              <w:t xml:space="preserve"> vai ārvalsts publiski pieejama reģistra tīmekļvietne</w:t>
            </w:r>
            <w:r w:rsidRPr="0039711B">
              <w:rPr>
                <w:rFonts w:ascii="Times New Roman" w:hAnsi="Times New Roman"/>
              </w:rPr>
              <w:t xml:space="preserve">, </w:t>
            </w:r>
            <w:r w:rsidR="00C05B53" w:rsidRPr="0039711B">
              <w:rPr>
                <w:rFonts w:ascii="Times New Roman" w:hAnsi="Times New Roman"/>
              </w:rPr>
              <w:t>kurā norādītā informācija apliecina</w:t>
            </w:r>
            <w:r w:rsidRPr="0039711B">
              <w:rPr>
                <w:rFonts w:ascii="Times New Roman" w:hAnsi="Times New Roman"/>
              </w:rPr>
              <w:t xml:space="preserve">, ka </w:t>
            </w:r>
            <w:r w:rsidR="006041A0" w:rsidRPr="0039711B">
              <w:rPr>
                <w:rFonts w:ascii="Times New Roman" w:hAnsi="Times New Roman"/>
              </w:rPr>
              <w:t>komersants</w:t>
            </w:r>
            <w:r w:rsidR="00EA1C88" w:rsidRPr="0039711B">
              <w:rPr>
                <w:rFonts w:ascii="Times New Roman" w:hAnsi="Times New Roman"/>
              </w:rPr>
              <w:t xml:space="preserve"> ir reģistrēts </w:t>
            </w:r>
            <w:r w:rsidRPr="0039711B">
              <w:rPr>
                <w:rFonts w:ascii="Times New Roman" w:hAnsi="Times New Roman"/>
              </w:rPr>
              <w:t>atbilstoši reģistrācijas vai pastāvīgās dzīvesvietas valsts normatīvo aktu prasībām;</w:t>
            </w:r>
          </w:p>
          <w:p w14:paraId="038A4250" w14:textId="77777777" w:rsidR="00C05B53" w:rsidRPr="0039711B" w:rsidRDefault="00C05B53" w:rsidP="00955C1D">
            <w:pPr>
              <w:numPr>
                <w:ilvl w:val="0"/>
                <w:numId w:val="38"/>
              </w:numPr>
              <w:spacing w:before="40" w:after="40" w:line="20" w:lineRule="atLeast"/>
              <w:ind w:left="247" w:right="-58" w:hanging="247"/>
              <w:jc w:val="both"/>
              <w:rPr>
                <w:rFonts w:ascii="Times New Roman" w:hAnsi="Times New Roman"/>
              </w:rPr>
            </w:pPr>
            <w:r w:rsidRPr="0039711B">
              <w:rPr>
                <w:rFonts w:ascii="Times New Roman" w:hAnsi="Times New Roman"/>
                <w:b/>
              </w:rPr>
              <w:t>kompetentas ārvalsts institūcijas izsniegts dokuments vai ārvalsts publiski pieejama reģistra tīmekļvietne</w:t>
            </w:r>
            <w:r w:rsidRPr="0039711B">
              <w:rPr>
                <w:rFonts w:ascii="Times New Roman" w:hAnsi="Times New Roman"/>
              </w:rPr>
              <w:t xml:space="preserve">, kurā norādīta aktuālā  informācija </w:t>
            </w:r>
            <w:r w:rsidR="00FB5857" w:rsidRPr="0039711B">
              <w:rPr>
                <w:rFonts w:ascii="Times New Roman" w:hAnsi="Times New Roman"/>
              </w:rPr>
              <w:t xml:space="preserve">par </w:t>
            </w:r>
            <w:r w:rsidR="006041A0" w:rsidRPr="0039711B">
              <w:rPr>
                <w:rFonts w:ascii="Times New Roman" w:hAnsi="Times New Roman"/>
              </w:rPr>
              <w:t>komersanta</w:t>
            </w:r>
            <w:r w:rsidR="00FB5857" w:rsidRPr="0039711B">
              <w:rPr>
                <w:rFonts w:ascii="Times New Roman" w:hAnsi="Times New Roman"/>
              </w:rPr>
              <w:t xml:space="preserve"> amatpersonām (</w:t>
            </w:r>
            <w:r w:rsidRPr="0039711B">
              <w:rPr>
                <w:rFonts w:ascii="Times New Roman" w:hAnsi="Times New Roman"/>
              </w:rPr>
              <w:t xml:space="preserve">piemēram, valdes locekļi, </w:t>
            </w:r>
            <w:r w:rsidR="0095368E" w:rsidRPr="0039711B">
              <w:rPr>
                <w:rFonts w:ascii="Times New Roman" w:hAnsi="Times New Roman"/>
              </w:rPr>
              <w:t xml:space="preserve">padomes locekļi,  </w:t>
            </w:r>
            <w:proofErr w:type="spellStart"/>
            <w:r w:rsidR="0095368E" w:rsidRPr="0039711B">
              <w:rPr>
                <w:rFonts w:ascii="Times New Roman" w:hAnsi="Times New Roman"/>
              </w:rPr>
              <w:t>paraksttiesīgā</w:t>
            </w:r>
            <w:r w:rsidRPr="0039711B">
              <w:rPr>
                <w:rFonts w:ascii="Times New Roman" w:hAnsi="Times New Roman"/>
              </w:rPr>
              <w:t>s</w:t>
            </w:r>
            <w:proofErr w:type="spellEnd"/>
            <w:r w:rsidRPr="0039711B">
              <w:rPr>
                <w:rFonts w:ascii="Times New Roman" w:hAnsi="Times New Roman"/>
              </w:rPr>
              <w:t xml:space="preserve"> </w:t>
            </w:r>
            <w:r w:rsidRPr="0039711B">
              <w:rPr>
                <w:rFonts w:ascii="Times New Roman" w:hAnsi="Times New Roman"/>
              </w:rPr>
              <w:lastRenderedPageBreak/>
              <w:t>personas, prokūristi un/vai patiesie labuma guvēji</w:t>
            </w:r>
            <w:r w:rsidR="00FB5857" w:rsidRPr="0039711B">
              <w:rPr>
                <w:rFonts w:ascii="Times New Roman" w:hAnsi="Times New Roman"/>
              </w:rPr>
              <w:t>);</w:t>
            </w:r>
          </w:p>
          <w:p w14:paraId="6A1EACC9" w14:textId="77777777" w:rsidR="00FB5857" w:rsidRPr="0039711B" w:rsidRDefault="006041A0" w:rsidP="00955C1D">
            <w:pPr>
              <w:numPr>
                <w:ilvl w:val="0"/>
                <w:numId w:val="38"/>
              </w:numPr>
              <w:spacing w:before="40" w:after="40" w:line="20" w:lineRule="atLeast"/>
              <w:ind w:left="247" w:right="-58" w:hanging="247"/>
              <w:jc w:val="both"/>
              <w:rPr>
                <w:rFonts w:ascii="Times New Roman" w:hAnsi="Times New Roman"/>
              </w:rPr>
            </w:pPr>
            <w:r w:rsidRPr="0039711B">
              <w:rPr>
                <w:rFonts w:ascii="Times New Roman" w:hAnsi="Times New Roman"/>
                <w:b/>
              </w:rPr>
              <w:t>komersanta</w:t>
            </w:r>
            <w:r w:rsidR="00FB5857" w:rsidRPr="0039711B">
              <w:rPr>
                <w:rFonts w:ascii="Times New Roman" w:hAnsi="Times New Roman"/>
                <w:b/>
              </w:rPr>
              <w:t xml:space="preserve"> apliecinājums</w:t>
            </w:r>
            <w:r w:rsidR="00C05B53" w:rsidRPr="0039711B">
              <w:rPr>
                <w:rFonts w:ascii="Times New Roman" w:hAnsi="Times New Roman"/>
              </w:rPr>
              <w:t>, ka kompetentas attiecīgās valsts institūcijas izsniegtā dokumentā</w:t>
            </w:r>
            <w:r w:rsidR="00A47DDC" w:rsidRPr="0039711B">
              <w:rPr>
                <w:rFonts w:ascii="Times New Roman" w:hAnsi="Times New Roman"/>
              </w:rPr>
              <w:t xml:space="preserve"> vai ārvalsts publiski</w:t>
            </w:r>
            <w:r w:rsidR="00C05B53" w:rsidRPr="0039711B">
              <w:rPr>
                <w:rFonts w:ascii="Times New Roman" w:hAnsi="Times New Roman"/>
              </w:rPr>
              <w:t xml:space="preserve"> pieejamā reģistrā</w:t>
            </w:r>
            <w:r w:rsidR="00FB5857" w:rsidRPr="0039711B">
              <w:rPr>
                <w:rFonts w:ascii="Times New Roman" w:hAnsi="Times New Roman"/>
              </w:rPr>
              <w:t xml:space="preserve"> ietvertā informācija </w:t>
            </w:r>
            <w:r w:rsidR="00C05B53" w:rsidRPr="0039711B">
              <w:rPr>
                <w:rFonts w:ascii="Times New Roman" w:hAnsi="Times New Roman"/>
              </w:rPr>
              <w:t xml:space="preserve">par komersanta amatpersonām </w:t>
            </w:r>
            <w:r w:rsidR="00FB5857" w:rsidRPr="0039711B">
              <w:rPr>
                <w:rFonts w:ascii="Times New Roman" w:hAnsi="Times New Roman"/>
              </w:rPr>
              <w:t>joprojām ir aktuāla.</w:t>
            </w:r>
          </w:p>
        </w:tc>
      </w:tr>
      <w:tr w:rsidR="00FB5857" w:rsidRPr="0039711B" w14:paraId="5D8F4010" w14:textId="77777777" w:rsidTr="004D0FB2">
        <w:tc>
          <w:tcPr>
            <w:tcW w:w="709" w:type="dxa"/>
            <w:vAlign w:val="center"/>
          </w:tcPr>
          <w:p w14:paraId="2706BDF2" w14:textId="1D2097F4" w:rsidR="00FB5857" w:rsidRPr="0039711B" w:rsidRDefault="00BE5B11" w:rsidP="00931D07">
            <w:pPr>
              <w:spacing w:before="40" w:after="40" w:line="20" w:lineRule="atLeast"/>
              <w:ind w:right="-58"/>
              <w:jc w:val="center"/>
              <w:rPr>
                <w:rFonts w:ascii="Times New Roman" w:hAnsi="Times New Roman"/>
                <w:color w:val="FF0000"/>
              </w:rPr>
            </w:pPr>
            <w:r w:rsidRPr="0039711B">
              <w:rPr>
                <w:rFonts w:ascii="Times New Roman" w:hAnsi="Times New Roman"/>
              </w:rPr>
              <w:lastRenderedPageBreak/>
              <w:t>20.</w:t>
            </w:r>
            <w:r w:rsidR="0078572B" w:rsidRPr="0039711B">
              <w:rPr>
                <w:rFonts w:ascii="Times New Roman" w:hAnsi="Times New Roman"/>
              </w:rPr>
              <w:t>2</w:t>
            </w:r>
            <w:r w:rsidR="00FB5857" w:rsidRPr="0039711B">
              <w:rPr>
                <w:rFonts w:ascii="Times New Roman" w:hAnsi="Times New Roman"/>
              </w:rPr>
              <w:t>.</w:t>
            </w:r>
          </w:p>
        </w:tc>
        <w:tc>
          <w:tcPr>
            <w:tcW w:w="4040" w:type="dxa"/>
          </w:tcPr>
          <w:p w14:paraId="48B1C661" w14:textId="77777777" w:rsidR="00562EF9" w:rsidRPr="0039711B" w:rsidRDefault="00B62C92" w:rsidP="00931D07">
            <w:pPr>
              <w:spacing w:before="40" w:after="40" w:line="20" w:lineRule="atLeast"/>
              <w:ind w:right="-58"/>
              <w:jc w:val="both"/>
              <w:rPr>
                <w:rFonts w:ascii="Times New Roman" w:hAnsi="Times New Roman"/>
              </w:rPr>
            </w:pPr>
            <w:r w:rsidRPr="0039711B">
              <w:rPr>
                <w:rFonts w:ascii="Times New Roman" w:hAnsi="Times New Roman"/>
              </w:rPr>
              <w:t>P</w:t>
            </w:r>
            <w:r w:rsidR="0014705C" w:rsidRPr="0039711B">
              <w:rPr>
                <w:rFonts w:ascii="Times New Roman" w:hAnsi="Times New Roman"/>
              </w:rPr>
              <w:t xml:space="preserve">retendents ir reģistrēts </w:t>
            </w:r>
            <w:r w:rsidR="00FE642D" w:rsidRPr="0039711B">
              <w:rPr>
                <w:rFonts w:ascii="Times New Roman" w:hAnsi="Times New Roman"/>
              </w:rPr>
              <w:t xml:space="preserve">Būvkomersantu reģistrā vai līdzvērtīgā </w:t>
            </w:r>
            <w:r w:rsidR="0043571A" w:rsidRPr="0039711B">
              <w:rPr>
                <w:rFonts w:ascii="Times New Roman" w:hAnsi="Times New Roman"/>
              </w:rPr>
              <w:t>reģistrā ārvalstīs</w:t>
            </w:r>
            <w:r w:rsidR="00DE0946" w:rsidRPr="0039711B">
              <w:rPr>
                <w:rFonts w:ascii="Times New Roman" w:hAnsi="Times New Roman"/>
              </w:rPr>
              <w:t xml:space="preserve"> </w:t>
            </w:r>
            <w:r w:rsidR="00900ADD" w:rsidRPr="0039711B">
              <w:rPr>
                <w:rFonts w:ascii="Times New Roman" w:hAnsi="Times New Roman"/>
              </w:rPr>
              <w:t>projektēšanas</w:t>
            </w:r>
            <w:r w:rsidR="00562EF9" w:rsidRPr="0039711B">
              <w:rPr>
                <w:rFonts w:ascii="Times New Roman" w:hAnsi="Times New Roman"/>
              </w:rPr>
              <w:t xml:space="preserve"> jomā atbilstoši reģistrācijas vai pastāvīgās dzīvesvietas valsts </w:t>
            </w:r>
            <w:r w:rsidR="00450331" w:rsidRPr="0039711B">
              <w:rPr>
                <w:rFonts w:ascii="Times New Roman" w:hAnsi="Times New Roman"/>
              </w:rPr>
              <w:t xml:space="preserve">spēkā esošo </w:t>
            </w:r>
            <w:r w:rsidR="00562EF9" w:rsidRPr="0039711B">
              <w:rPr>
                <w:rFonts w:ascii="Times New Roman" w:hAnsi="Times New Roman"/>
              </w:rPr>
              <w:t>normatīvo aktu prasībām.</w:t>
            </w:r>
          </w:p>
          <w:p w14:paraId="348C3564" w14:textId="77777777" w:rsidR="00FB5857" w:rsidRPr="0039711B" w:rsidRDefault="00FB5857" w:rsidP="00900ADD">
            <w:pPr>
              <w:spacing w:before="40" w:after="40" w:line="20" w:lineRule="atLeast"/>
              <w:ind w:right="-58"/>
              <w:jc w:val="both"/>
              <w:rPr>
                <w:rFonts w:ascii="Times New Roman" w:hAnsi="Times New Roman"/>
                <w:bCs/>
                <w:lang w:eastAsia="lv-LV"/>
              </w:rPr>
            </w:pPr>
            <w:r w:rsidRPr="0039711B">
              <w:rPr>
                <w:rFonts w:ascii="Times New Roman" w:hAnsi="Times New Roman"/>
                <w:bCs/>
                <w:lang w:eastAsia="lv-LV"/>
              </w:rPr>
              <w:t xml:space="preserve">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kas sniegs pakalpojumus, kuru veikšanai nepieciešama </w:t>
            </w:r>
            <w:r w:rsidR="00317F8C" w:rsidRPr="0039711B">
              <w:rPr>
                <w:rFonts w:ascii="Times New Roman" w:hAnsi="Times New Roman"/>
                <w:bCs/>
                <w:lang w:eastAsia="lv-LV"/>
              </w:rPr>
              <w:t>reģistrācija</w:t>
            </w:r>
            <w:r w:rsidR="00EA1C88" w:rsidRPr="0039711B">
              <w:rPr>
                <w:rFonts w:ascii="Times New Roman" w:hAnsi="Times New Roman"/>
                <w:bCs/>
                <w:lang w:eastAsia="lv-LV"/>
              </w:rPr>
              <w:t xml:space="preserve"> </w:t>
            </w:r>
            <w:r w:rsidR="00900ADD" w:rsidRPr="0039711B">
              <w:rPr>
                <w:rFonts w:ascii="Times New Roman" w:hAnsi="Times New Roman"/>
                <w:bCs/>
                <w:lang w:eastAsia="lv-LV"/>
              </w:rPr>
              <w:t>projektēšanas</w:t>
            </w:r>
            <w:r w:rsidR="00562EF9" w:rsidRPr="0039711B">
              <w:rPr>
                <w:rFonts w:ascii="Times New Roman" w:hAnsi="Times New Roman"/>
                <w:bCs/>
                <w:lang w:eastAsia="lv-LV"/>
              </w:rPr>
              <w:t xml:space="preserve"> jomā</w:t>
            </w:r>
            <w:r w:rsidRPr="0039711B">
              <w:rPr>
                <w:rFonts w:ascii="Times New Roman" w:hAnsi="Times New Roman"/>
                <w:bCs/>
                <w:lang w:eastAsia="lv-LV"/>
              </w:rPr>
              <w:t>.</w:t>
            </w:r>
          </w:p>
          <w:p w14:paraId="67144C6E" w14:textId="72DA8525" w:rsidR="005032DF" w:rsidRPr="0039711B" w:rsidRDefault="005032DF" w:rsidP="00900ADD">
            <w:pPr>
              <w:spacing w:before="40" w:after="40" w:line="20" w:lineRule="atLeast"/>
              <w:ind w:right="-58"/>
              <w:jc w:val="both"/>
              <w:rPr>
                <w:rFonts w:ascii="Times New Roman" w:hAnsi="Times New Roman"/>
              </w:rPr>
            </w:pPr>
          </w:p>
        </w:tc>
        <w:tc>
          <w:tcPr>
            <w:tcW w:w="4040" w:type="dxa"/>
          </w:tcPr>
          <w:p w14:paraId="10C505F5" w14:textId="77777777" w:rsidR="00FB5857" w:rsidRPr="0039711B" w:rsidRDefault="00DB0886" w:rsidP="00931D07">
            <w:pPr>
              <w:tabs>
                <w:tab w:val="num" w:pos="600"/>
              </w:tabs>
              <w:spacing w:before="40" w:after="40" w:line="20" w:lineRule="atLeast"/>
              <w:ind w:right="-58"/>
              <w:jc w:val="both"/>
              <w:rPr>
                <w:rFonts w:ascii="Times New Roman" w:hAnsi="Times New Roman"/>
              </w:rPr>
            </w:pPr>
            <w:r w:rsidRPr="0039711B">
              <w:rPr>
                <w:rFonts w:ascii="Times New Roman" w:hAnsi="Times New Roman"/>
              </w:rPr>
              <w:t xml:space="preserve">Latvijas </w:t>
            </w:r>
            <w:r w:rsidR="0001736B" w:rsidRPr="0039711B">
              <w:rPr>
                <w:rFonts w:ascii="Times New Roman" w:hAnsi="Times New Roman"/>
              </w:rPr>
              <w:t xml:space="preserve">Republikā reģistrēta vai pastāvīgi dzīvojoša </w:t>
            </w:r>
            <w:r w:rsidR="00002CE5" w:rsidRPr="0039711B">
              <w:rPr>
                <w:rFonts w:ascii="Times New Roman" w:hAnsi="Times New Roman"/>
              </w:rPr>
              <w:t>komersanta</w:t>
            </w:r>
            <w:r w:rsidR="005D2DC2" w:rsidRPr="0039711B">
              <w:rPr>
                <w:rFonts w:ascii="Times New Roman" w:hAnsi="Times New Roman"/>
              </w:rPr>
              <w:t xml:space="preserve"> (</w:t>
            </w:r>
            <w:r w:rsidR="00562EF9" w:rsidRPr="0039711B">
              <w:rPr>
                <w:rFonts w:ascii="Times New Roman" w:hAnsi="Times New Roman"/>
              </w:rPr>
              <w:t>šī punkta i</w:t>
            </w:r>
            <w:r w:rsidR="007536F4" w:rsidRPr="0039711B">
              <w:rPr>
                <w:rFonts w:ascii="Times New Roman" w:hAnsi="Times New Roman"/>
              </w:rPr>
              <w:t xml:space="preserve">zpratnē </w:t>
            </w:r>
            <w:r w:rsidR="005D2DC2" w:rsidRPr="0039711B">
              <w:rPr>
                <w:rFonts w:ascii="Times New Roman" w:hAnsi="Times New Roman"/>
              </w:rPr>
              <w:t xml:space="preserve">pretendents, </w:t>
            </w:r>
            <w:r w:rsidR="005D2DC2" w:rsidRPr="0039711B">
              <w:rPr>
                <w:rFonts w:ascii="Times New Roman" w:hAnsi="Times New Roman"/>
                <w:bCs/>
              </w:rPr>
              <w:t>personālsabiedrības biedrs, piegādātāju apvienības dalībnieks, apakšuzņēmējs)</w:t>
            </w:r>
            <w:r w:rsidR="00002CE5" w:rsidRPr="0039711B">
              <w:rPr>
                <w:rFonts w:ascii="Times New Roman" w:hAnsi="Times New Roman"/>
              </w:rPr>
              <w:t xml:space="preserve"> </w:t>
            </w:r>
            <w:r w:rsidR="00FB5857" w:rsidRPr="0039711B">
              <w:rPr>
                <w:rFonts w:ascii="Times New Roman" w:hAnsi="Times New Roman"/>
              </w:rPr>
              <w:t xml:space="preserve"> reģistrācijas faktu </w:t>
            </w:r>
            <w:r w:rsidR="00FB5857" w:rsidRPr="0039711B">
              <w:rPr>
                <w:rFonts w:ascii="Times New Roman" w:hAnsi="Times New Roman"/>
                <w:bCs/>
              </w:rPr>
              <w:t>Latvijas Republikas Būvkomersantu reģistrā</w:t>
            </w:r>
            <w:r w:rsidR="00FB5857" w:rsidRPr="0039711B">
              <w:rPr>
                <w:rFonts w:ascii="Times New Roman" w:hAnsi="Times New Roman"/>
              </w:rPr>
              <w:t xml:space="preserve"> </w:t>
            </w:r>
            <w:r w:rsidR="00FB5857" w:rsidRPr="0039711B">
              <w:rPr>
                <w:rFonts w:ascii="Times New Roman" w:hAnsi="Times New Roman"/>
                <w:bCs/>
              </w:rPr>
              <w:t xml:space="preserve">iepirkuma komisija pārbaudīs būvniecības informācijas sistēmas tīmekļvietnē </w:t>
            </w:r>
            <w:hyperlink r:id="rId24" w:history="1">
              <w:r w:rsidR="00FB5857" w:rsidRPr="0039711B">
                <w:rPr>
                  <w:rStyle w:val="Hyperlink"/>
                  <w:rFonts w:ascii="Times New Roman" w:hAnsi="Times New Roman"/>
                  <w:bCs/>
                  <w:color w:val="0070C0"/>
                </w:rPr>
                <w:t>www.bis.gov.lv</w:t>
              </w:r>
            </w:hyperlink>
            <w:r w:rsidR="00FB5857" w:rsidRPr="0039711B">
              <w:rPr>
                <w:rFonts w:ascii="Times New Roman" w:hAnsi="Times New Roman"/>
              </w:rPr>
              <w:t xml:space="preserve">. </w:t>
            </w:r>
          </w:p>
          <w:p w14:paraId="7182545A" w14:textId="77777777" w:rsidR="00562EF9" w:rsidRPr="0039711B" w:rsidRDefault="00562EF9" w:rsidP="00931D07">
            <w:pPr>
              <w:spacing w:before="40" w:after="40" w:line="20" w:lineRule="atLeast"/>
              <w:ind w:right="-58"/>
              <w:jc w:val="both"/>
              <w:rPr>
                <w:rFonts w:ascii="Times New Roman" w:hAnsi="Times New Roman"/>
              </w:rPr>
            </w:pPr>
            <w:r w:rsidRPr="0039711B">
              <w:rPr>
                <w:rFonts w:ascii="Times New Roman" w:hAnsi="Times New Roman"/>
              </w:rPr>
              <w:t xml:space="preserve">Ārvalstī reģistrētam vai pastāvīgi dzīvojošam komersantam jāiesniedz: </w:t>
            </w:r>
          </w:p>
          <w:p w14:paraId="2FEB046C" w14:textId="77777777" w:rsidR="00562EF9" w:rsidRPr="0039711B" w:rsidRDefault="00562EF9" w:rsidP="00955C1D">
            <w:pPr>
              <w:numPr>
                <w:ilvl w:val="0"/>
                <w:numId w:val="38"/>
              </w:numPr>
              <w:spacing w:before="40" w:after="40" w:line="20" w:lineRule="atLeast"/>
              <w:ind w:left="247" w:right="-58" w:hanging="247"/>
              <w:jc w:val="both"/>
              <w:rPr>
                <w:rFonts w:ascii="Times New Roman" w:hAnsi="Times New Roman"/>
              </w:rPr>
            </w:pPr>
            <w:r w:rsidRPr="0039711B">
              <w:rPr>
                <w:rFonts w:ascii="Times New Roman" w:hAnsi="Times New Roman"/>
                <w:b/>
              </w:rPr>
              <w:t>kompetentas attiecīgās valsts institūcijas izsniegts dokuments</w:t>
            </w:r>
            <w:r w:rsidRPr="0039711B">
              <w:rPr>
                <w:rFonts w:ascii="Times New Roman" w:hAnsi="Times New Roman"/>
              </w:rPr>
              <w:t>, kas apliecin</w:t>
            </w:r>
            <w:r w:rsidR="00EA1C88" w:rsidRPr="0039711B">
              <w:rPr>
                <w:rFonts w:ascii="Times New Roman" w:hAnsi="Times New Roman"/>
              </w:rPr>
              <w:t xml:space="preserve">a, ka komersants ir reģistrēts </w:t>
            </w:r>
            <w:r w:rsidR="00900ADD" w:rsidRPr="0039711B">
              <w:rPr>
                <w:rFonts w:ascii="Times New Roman" w:hAnsi="Times New Roman"/>
              </w:rPr>
              <w:t>projektēšanas</w:t>
            </w:r>
            <w:r w:rsidR="00552176" w:rsidRPr="0039711B">
              <w:rPr>
                <w:rFonts w:ascii="Times New Roman" w:hAnsi="Times New Roman"/>
              </w:rPr>
              <w:t xml:space="preserve"> jomā</w:t>
            </w:r>
            <w:r w:rsidRPr="0039711B">
              <w:rPr>
                <w:rFonts w:ascii="Times New Roman" w:hAnsi="Times New Roman"/>
              </w:rPr>
              <w:t xml:space="preserve"> atbilstoši reģistrācijas vai pastāvīgās dzīvesvietas valsts normatīvo aktu prasībām</w:t>
            </w:r>
            <w:r w:rsidR="00552176" w:rsidRPr="0039711B">
              <w:rPr>
                <w:rFonts w:ascii="Times New Roman" w:hAnsi="Times New Roman"/>
              </w:rPr>
              <w:t>, ja tāda reģistrācija</w:t>
            </w:r>
            <w:r w:rsidR="00317F8C" w:rsidRPr="0039711B">
              <w:rPr>
                <w:rFonts w:ascii="Times New Roman" w:hAnsi="Times New Roman"/>
              </w:rPr>
              <w:t xml:space="preserve"> ārvalstī</w:t>
            </w:r>
            <w:r w:rsidR="00552176" w:rsidRPr="0039711B">
              <w:rPr>
                <w:rFonts w:ascii="Times New Roman" w:hAnsi="Times New Roman"/>
              </w:rPr>
              <w:t xml:space="preserve"> ir paredzēta</w:t>
            </w:r>
            <w:r w:rsidRPr="0039711B">
              <w:rPr>
                <w:rFonts w:ascii="Times New Roman" w:hAnsi="Times New Roman"/>
              </w:rPr>
              <w:t>;</w:t>
            </w:r>
          </w:p>
          <w:p w14:paraId="6615634C" w14:textId="77777777" w:rsidR="00FB5857" w:rsidRPr="0039711B" w:rsidRDefault="00FB5857" w:rsidP="00955C1D">
            <w:pPr>
              <w:numPr>
                <w:ilvl w:val="0"/>
                <w:numId w:val="38"/>
              </w:numPr>
              <w:spacing w:before="40" w:after="40" w:line="20" w:lineRule="atLeast"/>
              <w:ind w:left="247" w:right="-58" w:hanging="247"/>
              <w:jc w:val="both"/>
              <w:rPr>
                <w:rFonts w:ascii="Times New Roman" w:hAnsi="Times New Roman"/>
              </w:rPr>
            </w:pPr>
            <w:r w:rsidRPr="0039711B">
              <w:rPr>
                <w:rFonts w:ascii="Times New Roman" w:hAnsi="Times New Roman"/>
                <w:b/>
              </w:rPr>
              <w:t>pretendenta apliecinājums</w:t>
            </w:r>
            <w:r w:rsidR="00791C12" w:rsidRPr="0039711B">
              <w:rPr>
                <w:rFonts w:ascii="Times New Roman" w:hAnsi="Times New Roman"/>
              </w:rPr>
              <w:t xml:space="preserve">, ka pēc pasūtītāja aicinājuma </w:t>
            </w:r>
            <w:r w:rsidR="00CB0D8F" w:rsidRPr="0039711B">
              <w:rPr>
                <w:rFonts w:ascii="Times New Roman" w:hAnsi="Times New Roman"/>
              </w:rPr>
              <w:t xml:space="preserve">spēkā esošajos </w:t>
            </w:r>
            <w:r w:rsidR="00791C12" w:rsidRPr="0039711B">
              <w:rPr>
                <w:rFonts w:ascii="Times New Roman" w:hAnsi="Times New Roman"/>
              </w:rPr>
              <w:t xml:space="preserve">normatīvajos aktos noteiktajā kārtībā un termiņā </w:t>
            </w:r>
            <w:r w:rsidRPr="0039711B">
              <w:rPr>
                <w:rFonts w:ascii="Times New Roman" w:hAnsi="Times New Roman"/>
              </w:rPr>
              <w:t>reģistrēsies Latvijas Republikas Būvkomersantu reģistrā.</w:t>
            </w:r>
          </w:p>
        </w:tc>
      </w:tr>
      <w:tr w:rsidR="00341777" w:rsidRPr="0039711B" w14:paraId="4A4A666D" w14:textId="77777777" w:rsidTr="007F55CB">
        <w:tc>
          <w:tcPr>
            <w:tcW w:w="709" w:type="dxa"/>
            <w:vAlign w:val="center"/>
          </w:tcPr>
          <w:p w14:paraId="47CB38B7" w14:textId="49FD32D2" w:rsidR="00341777" w:rsidRPr="0039711B" w:rsidRDefault="00341777" w:rsidP="00341777">
            <w:pPr>
              <w:spacing w:before="40" w:after="40" w:line="20" w:lineRule="atLeast"/>
              <w:ind w:right="-58"/>
              <w:jc w:val="center"/>
              <w:rPr>
                <w:rFonts w:ascii="Times New Roman" w:hAnsi="Times New Roman"/>
              </w:rPr>
            </w:pPr>
            <w:r w:rsidRPr="0039711B">
              <w:rPr>
                <w:rFonts w:ascii="Times New Roman" w:hAnsi="Times New Roman"/>
              </w:rPr>
              <w:t>20.3.</w:t>
            </w:r>
          </w:p>
        </w:tc>
        <w:tc>
          <w:tcPr>
            <w:tcW w:w="4040" w:type="dxa"/>
            <w:tcBorders>
              <w:top w:val="single" w:sz="8" w:space="0" w:color="auto"/>
              <w:left w:val="nil"/>
              <w:bottom w:val="single" w:sz="8" w:space="0" w:color="auto"/>
              <w:right w:val="single" w:sz="8" w:space="0" w:color="auto"/>
            </w:tcBorders>
          </w:tcPr>
          <w:p w14:paraId="2CE00CC5" w14:textId="555CC6F0" w:rsidR="00341777" w:rsidRPr="00341777" w:rsidRDefault="00341777" w:rsidP="00341777">
            <w:pPr>
              <w:spacing w:before="120" w:after="80"/>
              <w:ind w:left="34"/>
              <w:jc w:val="both"/>
              <w:rPr>
                <w:rFonts w:ascii="Times New Roman" w:hAnsi="Times New Roman"/>
                <w:lang w:eastAsia="ar-SA"/>
              </w:rPr>
            </w:pPr>
            <w:r>
              <w:rPr>
                <w:rFonts w:ascii="Times New Roman" w:hAnsi="Times New Roman"/>
              </w:rPr>
              <w:t>Trīs</w:t>
            </w:r>
            <w:r w:rsidRPr="00341777">
              <w:rPr>
                <w:rFonts w:ascii="Times New Roman" w:hAnsi="Times New Roman"/>
              </w:rPr>
              <w:t xml:space="preserve"> iepriekšējos gados (2025., 2024., 2023.</w:t>
            </w:r>
            <w:r>
              <w:rPr>
                <w:rFonts w:ascii="Times New Roman" w:hAnsi="Times New Roman"/>
              </w:rPr>
              <w:t xml:space="preserve"> </w:t>
            </w:r>
            <w:r w:rsidRPr="00341777">
              <w:rPr>
                <w:rFonts w:ascii="Times New Roman" w:hAnsi="Times New Roman"/>
              </w:rPr>
              <w:t xml:space="preserve">un 2026.gads līdz piedāvājumu iesniegšanai, vai īsākā laika periodā, ja pretendents ir dibināts vēlāk), pretendentam ir pieredze vismaz šāda/u </w:t>
            </w:r>
            <w:proofErr w:type="spellStart"/>
            <w:r w:rsidRPr="00341777">
              <w:rPr>
                <w:rFonts w:ascii="Times New Roman" w:hAnsi="Times New Roman"/>
              </w:rPr>
              <w:t>būvprojektēšanas</w:t>
            </w:r>
            <w:proofErr w:type="spellEnd"/>
            <w:r w:rsidRPr="00341777">
              <w:rPr>
                <w:rFonts w:ascii="Times New Roman" w:hAnsi="Times New Roman"/>
              </w:rPr>
              <w:t xml:space="preserve"> un autoruzraudzības līguma/u izpildē:</w:t>
            </w:r>
          </w:p>
          <w:p w14:paraId="65470087" w14:textId="3F4A1236" w:rsidR="00341777" w:rsidRDefault="00341777" w:rsidP="00341777">
            <w:pPr>
              <w:spacing w:before="120" w:after="80"/>
              <w:ind w:left="34"/>
              <w:jc w:val="both"/>
              <w:rPr>
                <w:rFonts w:ascii="Times New Roman" w:hAnsi="Times New Roman"/>
              </w:rPr>
            </w:pPr>
            <w:r w:rsidRPr="00341777">
              <w:rPr>
                <w:rFonts w:ascii="Times New Roman" w:hAnsi="Times New Roman"/>
                <w:b/>
                <w:bCs/>
              </w:rPr>
              <w:t>1)</w:t>
            </w:r>
            <w:r w:rsidRPr="00341777">
              <w:rPr>
                <w:rFonts w:ascii="Times New Roman" w:hAnsi="Times New Roman"/>
              </w:rPr>
              <w:t xml:space="preserve"> </w:t>
            </w:r>
            <w:r w:rsidRPr="00853004">
              <w:rPr>
                <w:rFonts w:ascii="Times New Roman" w:hAnsi="Times New Roman"/>
              </w:rPr>
              <w:t xml:space="preserve">pretendents kā </w:t>
            </w:r>
            <w:r w:rsidRPr="00853004">
              <w:rPr>
                <w:rFonts w:ascii="Times New Roman" w:hAnsi="Times New Roman"/>
                <w:u w:val="single"/>
              </w:rPr>
              <w:t>atbildīgais būvniecības ieceres dokumentācijas izstrādātājs</w:t>
            </w:r>
            <w:r w:rsidRPr="00853004">
              <w:rPr>
                <w:rFonts w:ascii="Times New Roman" w:hAnsi="Times New Roman"/>
              </w:rPr>
              <w:t xml:space="preserve"> (ģenerāluzņēmējs) ir izpildījis vismaz vienu ielas izbūves vai pārbūves </w:t>
            </w:r>
            <w:proofErr w:type="spellStart"/>
            <w:r w:rsidRPr="00853004">
              <w:rPr>
                <w:rFonts w:ascii="Times New Roman" w:hAnsi="Times New Roman"/>
              </w:rPr>
              <w:t>būvprojektēšanas</w:t>
            </w:r>
            <w:proofErr w:type="spellEnd"/>
            <w:r w:rsidRPr="00853004">
              <w:rPr>
                <w:rFonts w:ascii="Times New Roman" w:hAnsi="Times New Roman"/>
              </w:rPr>
              <w:t xml:space="preserve"> līgumu;</w:t>
            </w:r>
          </w:p>
          <w:p w14:paraId="1C33E7DF" w14:textId="17A986D9" w:rsidR="00341777" w:rsidRPr="00853004" w:rsidRDefault="00341777" w:rsidP="00853004">
            <w:pPr>
              <w:spacing w:before="120" w:after="80"/>
              <w:ind w:left="34"/>
              <w:jc w:val="both"/>
              <w:rPr>
                <w:rFonts w:ascii="Times New Roman" w:hAnsi="Times New Roman"/>
              </w:rPr>
            </w:pPr>
            <w:r w:rsidRPr="00341777">
              <w:rPr>
                <w:rFonts w:ascii="Times New Roman" w:hAnsi="Times New Roman"/>
                <w:b/>
                <w:bCs/>
              </w:rPr>
              <w:t>2)</w:t>
            </w:r>
            <w:r w:rsidRPr="00341777">
              <w:rPr>
                <w:rFonts w:ascii="Times New Roman" w:hAnsi="Times New Roman"/>
              </w:rPr>
              <w:t xml:space="preserve"> pretendents ir kvalitatīvi un atbilstoši pasūtītāja prasībām izpildījis vismaz vienu ielas izbūves vai pārbūves </w:t>
            </w:r>
            <w:r w:rsidRPr="00341777">
              <w:rPr>
                <w:rFonts w:ascii="Times New Roman" w:hAnsi="Times New Roman"/>
                <w:u w:val="single"/>
              </w:rPr>
              <w:t>autoruzraudzības līgumu</w:t>
            </w:r>
            <w:r>
              <w:rPr>
                <w:rFonts w:ascii="Times New Roman" w:hAnsi="Times New Roman"/>
              </w:rPr>
              <w:t>;</w:t>
            </w:r>
          </w:p>
          <w:p w14:paraId="206280FA" w14:textId="5DA6F584" w:rsidR="00853004" w:rsidRDefault="00853004" w:rsidP="00853004">
            <w:pPr>
              <w:spacing w:before="120" w:after="240"/>
              <w:ind w:left="34"/>
              <w:jc w:val="both"/>
              <w:rPr>
                <w:rFonts w:ascii="Times New Roman" w:hAnsi="Times New Roman"/>
                <w:i/>
                <w:iCs/>
              </w:rPr>
            </w:pPr>
            <w:r w:rsidRPr="00853004">
              <w:rPr>
                <w:rFonts w:ascii="Times New Roman" w:hAnsi="Times New Roman"/>
                <w:b/>
                <w:bCs/>
              </w:rPr>
              <w:t>3)</w:t>
            </w:r>
            <w:r w:rsidRPr="00853004">
              <w:rPr>
                <w:rFonts w:ascii="Times New Roman" w:hAnsi="Times New Roman"/>
              </w:rPr>
              <w:t xml:space="preserve"> pretendents ir kvalitatīvi un atbilstoši pasūtītāja prasībām izpildījis vismaz vienu </w:t>
            </w:r>
            <w:r>
              <w:rPr>
                <w:rFonts w:ascii="Times New Roman" w:hAnsi="Times New Roman"/>
              </w:rPr>
              <w:lastRenderedPageBreak/>
              <w:t xml:space="preserve">līgumu, </w:t>
            </w:r>
            <w:r w:rsidRPr="00853004">
              <w:rPr>
                <w:rFonts w:ascii="Times New Roman" w:hAnsi="Times New Roman"/>
              </w:rPr>
              <w:t>kura priekšmets paredzēja ielas izbūv</w:t>
            </w:r>
            <w:r>
              <w:rPr>
                <w:rFonts w:ascii="Times New Roman" w:hAnsi="Times New Roman"/>
              </w:rPr>
              <w:t>i</w:t>
            </w:r>
            <w:r w:rsidRPr="00853004">
              <w:rPr>
                <w:rFonts w:ascii="Times New Roman" w:hAnsi="Times New Roman"/>
              </w:rPr>
              <w:t xml:space="preserve"> vai pārbūv</w:t>
            </w:r>
            <w:r>
              <w:rPr>
                <w:rFonts w:ascii="Times New Roman" w:hAnsi="Times New Roman"/>
              </w:rPr>
              <w:t>i.</w:t>
            </w:r>
            <w:r w:rsidRPr="00341777">
              <w:rPr>
                <w:rFonts w:ascii="Times New Roman" w:hAnsi="Times New Roman"/>
                <w:i/>
                <w:iCs/>
              </w:rPr>
              <w:t xml:space="preserve"> </w:t>
            </w:r>
          </w:p>
          <w:p w14:paraId="1A958870" w14:textId="02415B91" w:rsidR="00853004" w:rsidRPr="00341777" w:rsidRDefault="00853004" w:rsidP="00853004">
            <w:pPr>
              <w:spacing w:before="120" w:after="240"/>
              <w:ind w:left="34"/>
              <w:jc w:val="both"/>
              <w:rPr>
                <w:rFonts w:ascii="Times New Roman" w:hAnsi="Times New Roman"/>
                <w:i/>
                <w:iCs/>
              </w:rPr>
            </w:pPr>
            <w:r w:rsidRPr="00341777">
              <w:rPr>
                <w:rFonts w:ascii="Times New Roman" w:hAnsi="Times New Roman"/>
                <w:i/>
                <w:iCs/>
              </w:rPr>
              <w:t>Līgumiem jābūt izpildītiem un būvniecības dokumentācijai ir jābūt pilnībā pabeigtai, saskaņotai un akceptētai normatīvajos aktos noteiktajā kārtībā.</w:t>
            </w:r>
          </w:p>
          <w:p w14:paraId="5A4B9C25" w14:textId="0C1A57B8" w:rsidR="00341777" w:rsidRPr="00853004" w:rsidRDefault="00853004" w:rsidP="00341777">
            <w:pPr>
              <w:spacing w:before="120" w:after="120"/>
              <w:ind w:left="34"/>
              <w:jc w:val="both"/>
              <w:rPr>
                <w:rFonts w:ascii="Times New Roman" w:hAnsi="Times New Roman"/>
              </w:rPr>
            </w:pPr>
            <w:r w:rsidRPr="00853004">
              <w:rPr>
                <w:rFonts w:ascii="Times New Roman" w:hAnsi="Times New Roman"/>
              </w:rPr>
              <w:t xml:space="preserve">Pretendents pieredzi var apliecināt ar </w:t>
            </w:r>
            <w:r>
              <w:rPr>
                <w:rFonts w:ascii="Times New Roman" w:hAnsi="Times New Roman"/>
              </w:rPr>
              <w:t xml:space="preserve">vienu vai </w:t>
            </w:r>
            <w:r w:rsidRPr="00853004">
              <w:rPr>
                <w:rFonts w:ascii="Times New Roman" w:hAnsi="Times New Roman"/>
              </w:rPr>
              <w:t>vairākiem līgumiem.</w:t>
            </w:r>
          </w:p>
        </w:tc>
        <w:tc>
          <w:tcPr>
            <w:tcW w:w="4040" w:type="dxa"/>
            <w:tcBorders>
              <w:top w:val="single" w:sz="8" w:space="0" w:color="auto"/>
              <w:left w:val="nil"/>
              <w:bottom w:val="single" w:sz="8" w:space="0" w:color="auto"/>
              <w:right w:val="single" w:sz="8" w:space="0" w:color="auto"/>
            </w:tcBorders>
          </w:tcPr>
          <w:p w14:paraId="1BB436AC" w14:textId="23CA3E27" w:rsidR="00853004" w:rsidRPr="00853004" w:rsidRDefault="00853004" w:rsidP="00853004">
            <w:pPr>
              <w:tabs>
                <w:tab w:val="left" w:pos="0"/>
              </w:tabs>
              <w:suppressAutoHyphens/>
              <w:spacing w:after="0" w:line="240" w:lineRule="auto"/>
              <w:ind w:left="34"/>
              <w:jc w:val="both"/>
              <w:rPr>
                <w:rFonts w:ascii="Times New Roman" w:eastAsia="Times New Roman" w:hAnsi="Times New Roman"/>
                <w:lang w:eastAsia="ar-SA"/>
              </w:rPr>
            </w:pPr>
            <w:r w:rsidRPr="00853004">
              <w:rPr>
                <w:rFonts w:ascii="Times New Roman" w:eastAsia="Times New Roman" w:hAnsi="Times New Roman"/>
                <w:lang w:eastAsia="ar-SA"/>
              </w:rPr>
              <w:lastRenderedPageBreak/>
              <w:t>Lai apliecinātu punktā noteiktās kvalifikācijas prasības izpildi, pretendents kvalifikācijas aprakstā (</w:t>
            </w:r>
            <w:r w:rsidRPr="00853004">
              <w:rPr>
                <w:rFonts w:ascii="Times New Roman" w:eastAsia="Times New Roman" w:hAnsi="Times New Roman"/>
                <w:b/>
                <w:bCs/>
                <w:lang w:eastAsia="ar-SA"/>
              </w:rPr>
              <w:t>3.pielikums</w:t>
            </w:r>
            <w:r w:rsidRPr="00853004">
              <w:rPr>
                <w:rFonts w:ascii="Times New Roman" w:eastAsia="Times New Roman" w:hAnsi="Times New Roman"/>
                <w:lang w:eastAsia="ar-SA"/>
              </w:rPr>
              <w:t xml:space="preserve">) sniedz informāciju par iepriekšējo </w:t>
            </w:r>
            <w:proofErr w:type="spellStart"/>
            <w:r w:rsidR="0003441A">
              <w:rPr>
                <w:rFonts w:ascii="Times New Roman" w:eastAsia="Times New Roman" w:hAnsi="Times New Roman"/>
                <w:lang w:eastAsia="ar-SA"/>
              </w:rPr>
              <w:t>tr</w:t>
            </w:r>
            <w:proofErr w:type="spellEnd"/>
            <w:r w:rsidRPr="00853004">
              <w:rPr>
                <w:rFonts w:ascii="Times New Roman" w:eastAsia="Times New Roman" w:hAnsi="Times New Roman"/>
                <w:lang w:eastAsia="ar-SA"/>
              </w:rPr>
              <w:t xml:space="preserve"> gadu periodā kvalitatīvi izpildītajiem līgumiem, kuri apliecina pretendenta pieredzi. </w:t>
            </w:r>
          </w:p>
          <w:p w14:paraId="6BA21320" w14:textId="77777777" w:rsidR="00853004" w:rsidRPr="00853004" w:rsidRDefault="00853004" w:rsidP="00853004">
            <w:pPr>
              <w:spacing w:after="0" w:line="240" w:lineRule="auto"/>
              <w:jc w:val="both"/>
              <w:rPr>
                <w:rFonts w:ascii="Times New Roman" w:eastAsia="Times New Roman" w:hAnsi="Times New Roman"/>
              </w:rPr>
            </w:pPr>
            <w:r w:rsidRPr="00853004">
              <w:rPr>
                <w:rFonts w:ascii="Times New Roman" w:eastAsia="Times New Roman" w:hAnsi="Times New Roman"/>
              </w:rPr>
              <w:t>Pieredzes apliecināšanai pievieno (pēc nepieciešamības):</w:t>
            </w:r>
          </w:p>
          <w:p w14:paraId="43C4A261" w14:textId="77777777" w:rsidR="00853004" w:rsidRPr="00853004" w:rsidRDefault="00853004" w:rsidP="00853004">
            <w:pPr>
              <w:spacing w:after="0" w:line="240" w:lineRule="auto"/>
              <w:jc w:val="both"/>
              <w:rPr>
                <w:rFonts w:ascii="Times New Roman" w:eastAsia="Times New Roman" w:hAnsi="Times New Roman"/>
              </w:rPr>
            </w:pPr>
            <w:r w:rsidRPr="00853004">
              <w:rPr>
                <w:rFonts w:ascii="Times New Roman" w:eastAsia="Times New Roman" w:hAnsi="Times New Roman"/>
              </w:rPr>
              <w:t>- akts par būves pieņemšanu ekspluatācijā vai līdzvērtīgs) kopiju;</w:t>
            </w:r>
          </w:p>
          <w:p w14:paraId="69964D1C" w14:textId="77777777" w:rsidR="00853004" w:rsidRPr="00853004" w:rsidRDefault="00853004" w:rsidP="00853004">
            <w:pPr>
              <w:spacing w:after="0" w:line="240" w:lineRule="auto"/>
              <w:jc w:val="both"/>
              <w:rPr>
                <w:rFonts w:ascii="Times New Roman" w:eastAsia="Times New Roman" w:hAnsi="Times New Roman"/>
              </w:rPr>
            </w:pPr>
            <w:r w:rsidRPr="00853004">
              <w:rPr>
                <w:rFonts w:ascii="Times New Roman" w:eastAsia="Times New Roman" w:hAnsi="Times New Roman"/>
              </w:rPr>
              <w:t>vai</w:t>
            </w:r>
          </w:p>
          <w:p w14:paraId="46191E43" w14:textId="77777777" w:rsidR="00853004" w:rsidRPr="00853004" w:rsidRDefault="00853004" w:rsidP="00853004">
            <w:pPr>
              <w:spacing w:after="0" w:line="240" w:lineRule="auto"/>
              <w:jc w:val="both"/>
              <w:rPr>
                <w:rFonts w:ascii="Times New Roman" w:eastAsia="Times New Roman" w:hAnsi="Times New Roman"/>
              </w:rPr>
            </w:pPr>
            <w:r w:rsidRPr="00853004">
              <w:rPr>
                <w:rFonts w:ascii="Times New Roman" w:eastAsia="Times New Roman" w:hAnsi="Times New Roman"/>
              </w:rPr>
              <w:t>- attiecīgas atsauksmes;</w:t>
            </w:r>
          </w:p>
          <w:p w14:paraId="4CAACA2E" w14:textId="77777777" w:rsidR="00853004" w:rsidRPr="00853004" w:rsidRDefault="00853004" w:rsidP="00853004">
            <w:pPr>
              <w:spacing w:after="0" w:line="240" w:lineRule="auto"/>
              <w:jc w:val="both"/>
              <w:rPr>
                <w:rFonts w:ascii="Times New Roman" w:eastAsia="Times New Roman" w:hAnsi="Times New Roman"/>
              </w:rPr>
            </w:pPr>
            <w:r w:rsidRPr="00853004">
              <w:rPr>
                <w:rFonts w:ascii="Times New Roman" w:eastAsia="Times New Roman" w:hAnsi="Times New Roman"/>
              </w:rPr>
              <w:t>vai</w:t>
            </w:r>
          </w:p>
          <w:p w14:paraId="4F1B1862" w14:textId="77777777" w:rsidR="00853004" w:rsidRPr="00853004" w:rsidRDefault="00853004" w:rsidP="00853004">
            <w:pPr>
              <w:spacing w:after="0" w:line="240" w:lineRule="auto"/>
              <w:jc w:val="both"/>
              <w:rPr>
                <w:rFonts w:ascii="Times New Roman" w:eastAsia="Times New Roman" w:hAnsi="Times New Roman"/>
              </w:rPr>
            </w:pPr>
            <w:r w:rsidRPr="00853004">
              <w:rPr>
                <w:rFonts w:ascii="Times New Roman" w:eastAsia="Times New Roman" w:hAnsi="Times New Roman"/>
              </w:rPr>
              <w:t>- citus dokumentus, kas apliecina iegūto pieredzi.</w:t>
            </w:r>
          </w:p>
          <w:p w14:paraId="5D8340FD" w14:textId="77777777" w:rsidR="00853004" w:rsidRPr="00853004" w:rsidRDefault="00853004" w:rsidP="00853004">
            <w:pPr>
              <w:tabs>
                <w:tab w:val="num" w:pos="600"/>
              </w:tabs>
              <w:suppressAutoHyphens/>
              <w:spacing w:after="0" w:line="240" w:lineRule="auto"/>
              <w:ind w:right="-58"/>
              <w:jc w:val="both"/>
              <w:rPr>
                <w:rFonts w:ascii="Times New Roman" w:eastAsia="Times New Roman" w:hAnsi="Times New Roman"/>
                <w:i/>
              </w:rPr>
            </w:pPr>
            <w:r w:rsidRPr="00853004">
              <w:rPr>
                <w:rFonts w:ascii="Times New Roman" w:eastAsia="Times New Roman" w:hAnsi="Times New Roman"/>
                <w:i/>
              </w:rPr>
              <w:t>Ārvalstu pretendenti iesniedz attiecīgus līdzvērtīgus dokumentus.</w:t>
            </w:r>
          </w:p>
          <w:p w14:paraId="21B22537" w14:textId="0F611E80" w:rsidR="00341777" w:rsidRPr="00341777" w:rsidRDefault="00853004" w:rsidP="00853004">
            <w:pPr>
              <w:suppressAutoHyphens/>
              <w:spacing w:line="240" w:lineRule="auto"/>
              <w:jc w:val="both"/>
              <w:rPr>
                <w:rFonts w:ascii="Times New Roman" w:hAnsi="Times New Roman"/>
                <w:lang w:eastAsia="ar-SA"/>
              </w:rPr>
            </w:pPr>
            <w:r w:rsidRPr="00853004">
              <w:rPr>
                <w:rFonts w:ascii="Times New Roman" w:eastAsia="Times New Roman" w:hAnsi="Times New Roman"/>
                <w:bCs/>
                <w:i/>
              </w:rPr>
              <w:t>Ja piedāvājumu iesniedz piegādātāju apvienība vai pilnsabiedrība, prasību var apliecināt viens no dalībniekiem, vai abi dalībnieki kopā summējot pieredzi, piemēram, katrs dalībnieks apliecina pieredzi sava līguma izpildē.</w:t>
            </w:r>
          </w:p>
        </w:tc>
      </w:tr>
      <w:tr w:rsidR="008C2044" w:rsidRPr="0039711B" w14:paraId="4087DAF6" w14:textId="77777777" w:rsidTr="0031452F">
        <w:tc>
          <w:tcPr>
            <w:tcW w:w="709" w:type="dxa"/>
            <w:vAlign w:val="center"/>
          </w:tcPr>
          <w:p w14:paraId="5B997D67" w14:textId="6491B2B0" w:rsidR="008C2044" w:rsidRPr="0039711B" w:rsidRDefault="008C2044" w:rsidP="0039711B">
            <w:pPr>
              <w:spacing w:before="40" w:after="40" w:line="240" w:lineRule="auto"/>
              <w:ind w:right="-58"/>
              <w:jc w:val="center"/>
              <w:rPr>
                <w:rFonts w:ascii="Times New Roman" w:hAnsi="Times New Roman"/>
              </w:rPr>
            </w:pPr>
            <w:r w:rsidRPr="0039711B">
              <w:rPr>
                <w:rFonts w:ascii="Times New Roman" w:hAnsi="Times New Roman"/>
              </w:rPr>
              <w:t>20.</w:t>
            </w:r>
            <w:r w:rsidR="005777B4" w:rsidRPr="0039711B">
              <w:rPr>
                <w:rFonts w:ascii="Times New Roman" w:hAnsi="Times New Roman"/>
              </w:rPr>
              <w:t>4</w:t>
            </w:r>
            <w:r w:rsidRPr="0039711B">
              <w:rPr>
                <w:rFonts w:ascii="Times New Roman" w:hAnsi="Times New Roman"/>
              </w:rPr>
              <w:t>.</w:t>
            </w:r>
          </w:p>
        </w:tc>
        <w:tc>
          <w:tcPr>
            <w:tcW w:w="4040" w:type="dxa"/>
          </w:tcPr>
          <w:p w14:paraId="12E98AA4" w14:textId="21E94DD3" w:rsidR="008C2044" w:rsidRPr="00DF6FE2" w:rsidRDefault="008C2044" w:rsidP="0039711B">
            <w:pPr>
              <w:suppressAutoHyphens/>
              <w:spacing w:line="240" w:lineRule="auto"/>
              <w:ind w:right="-58"/>
              <w:jc w:val="both"/>
              <w:rPr>
                <w:rFonts w:ascii="Times New Roman" w:hAnsi="Times New Roman"/>
                <w:lang w:eastAsia="ar-SA"/>
              </w:rPr>
            </w:pPr>
            <w:r w:rsidRPr="0039711B">
              <w:rPr>
                <w:rFonts w:ascii="Times New Roman" w:hAnsi="Times New Roman"/>
                <w:lang w:eastAsia="ar-SA"/>
              </w:rPr>
              <w:t xml:space="preserve">Pretendents </w:t>
            </w:r>
            <w:r w:rsidRPr="00DF6FE2">
              <w:rPr>
                <w:rFonts w:ascii="Times New Roman" w:hAnsi="Times New Roman"/>
                <w:lang w:eastAsia="ar-SA"/>
              </w:rPr>
              <w:t>nodrošina attiecīga personāla piesaisti līguma izpildei:</w:t>
            </w:r>
          </w:p>
          <w:p w14:paraId="24788395" w14:textId="77777777" w:rsidR="008C2044" w:rsidRPr="00DF6FE2" w:rsidRDefault="008C2044" w:rsidP="001E0CE1">
            <w:pPr>
              <w:numPr>
                <w:ilvl w:val="0"/>
                <w:numId w:val="49"/>
              </w:numPr>
              <w:suppressAutoHyphens/>
              <w:spacing w:after="160" w:line="240" w:lineRule="auto"/>
              <w:ind w:left="325" w:right="-58" w:hanging="142"/>
              <w:jc w:val="both"/>
              <w:rPr>
                <w:rFonts w:ascii="Times New Roman" w:hAnsi="Times New Roman"/>
                <w:lang w:eastAsia="ar-SA"/>
              </w:rPr>
            </w:pPr>
            <w:bookmarkStart w:id="11" w:name="_Hlk170225590"/>
            <w:r w:rsidRPr="00DF6FE2">
              <w:rPr>
                <w:rFonts w:ascii="Times New Roman" w:hAnsi="Times New Roman"/>
                <w:lang w:eastAsia="ar-SA"/>
              </w:rPr>
              <w:t>speciālistu ceļu projektēšanā;</w:t>
            </w:r>
          </w:p>
          <w:p w14:paraId="6CAB20A7" w14:textId="77777777" w:rsidR="008C2044" w:rsidRPr="00DF6FE2" w:rsidRDefault="008C2044" w:rsidP="001E0CE1">
            <w:pPr>
              <w:numPr>
                <w:ilvl w:val="0"/>
                <w:numId w:val="49"/>
              </w:numPr>
              <w:suppressAutoHyphens/>
              <w:spacing w:after="160" w:line="240" w:lineRule="auto"/>
              <w:ind w:left="325" w:right="-58" w:hanging="142"/>
              <w:jc w:val="both"/>
              <w:rPr>
                <w:rFonts w:ascii="Times New Roman" w:hAnsi="Times New Roman"/>
                <w:lang w:eastAsia="ar-SA"/>
              </w:rPr>
            </w:pPr>
            <w:r w:rsidRPr="00DF6FE2">
              <w:rPr>
                <w:rFonts w:ascii="Times New Roman" w:hAnsi="Times New Roman"/>
                <w:lang w:eastAsia="ar-SA"/>
              </w:rPr>
              <w:t>speciālistu ceļu būvdarbu vadīšanā (atbildīgais būvdarbu vadītājs);</w:t>
            </w:r>
          </w:p>
          <w:bookmarkEnd w:id="11"/>
          <w:p w14:paraId="6420DEE3" w14:textId="77777777" w:rsidR="003632AD" w:rsidRPr="00DF6FE2" w:rsidRDefault="003632AD" w:rsidP="0039711B">
            <w:pPr>
              <w:suppressAutoHyphens/>
              <w:spacing w:line="240" w:lineRule="auto"/>
              <w:jc w:val="both"/>
              <w:rPr>
                <w:rFonts w:ascii="Times New Roman" w:hAnsi="Times New Roman"/>
                <w:lang w:eastAsia="lv-LV"/>
              </w:rPr>
            </w:pPr>
            <w:r w:rsidRPr="00DF6FE2">
              <w:rPr>
                <w:rFonts w:ascii="Times New Roman" w:hAnsi="Times New Roman"/>
                <w:lang w:eastAsia="lv-LV"/>
              </w:rPr>
              <w:t>Piedāvātie speciālisti var tikt iesaistīti vairākās lomās (pozīcijās), ja tiem ir atbilstoša kvalifikācija.</w:t>
            </w:r>
          </w:p>
          <w:p w14:paraId="12BBEF6C" w14:textId="5C139370" w:rsidR="008C2044" w:rsidRPr="0039711B" w:rsidRDefault="003632AD" w:rsidP="0039711B">
            <w:pPr>
              <w:spacing w:before="40" w:after="40" w:line="240" w:lineRule="auto"/>
              <w:ind w:right="-57"/>
              <w:jc w:val="both"/>
              <w:rPr>
                <w:rFonts w:ascii="Times New Roman" w:eastAsia="Times New Roman" w:hAnsi="Times New Roman"/>
                <w:bCs/>
                <w:lang w:eastAsia="lv-LV"/>
              </w:rPr>
            </w:pPr>
            <w:r w:rsidRPr="00DF6FE2">
              <w:rPr>
                <w:rFonts w:ascii="Times New Roman" w:hAnsi="Times New Roman"/>
                <w:lang w:eastAsia="lv-LV"/>
              </w:rPr>
              <w:t>Pretendenta piedāvātie</w:t>
            </w:r>
            <w:r w:rsidRPr="0039711B">
              <w:rPr>
                <w:rFonts w:ascii="Times New Roman" w:hAnsi="Times New Roman"/>
                <w:lang w:eastAsia="lv-LV"/>
              </w:rPr>
              <w:t xml:space="preserve"> speciālisti piekrīt piedalīties iepirkuma līguma izpildē, ja tie nav reģistrēti Būvkomersantu reģistrā kā pretendenta speciālisti.</w:t>
            </w:r>
          </w:p>
        </w:tc>
        <w:tc>
          <w:tcPr>
            <w:tcW w:w="4040" w:type="dxa"/>
          </w:tcPr>
          <w:p w14:paraId="2667D82E" w14:textId="0E5B5758" w:rsidR="008C2044" w:rsidRPr="0039711B" w:rsidRDefault="008C2044" w:rsidP="0039711B">
            <w:pPr>
              <w:suppressAutoHyphens/>
              <w:spacing w:line="240" w:lineRule="auto"/>
              <w:jc w:val="both"/>
              <w:rPr>
                <w:rFonts w:ascii="Times New Roman" w:hAnsi="Times New Roman"/>
                <w:lang w:eastAsia="ar-SA"/>
              </w:rPr>
            </w:pPr>
            <w:r w:rsidRPr="0039711B">
              <w:rPr>
                <w:rFonts w:ascii="Times New Roman" w:hAnsi="Times New Roman"/>
                <w:lang w:eastAsia="ar-SA"/>
              </w:rPr>
              <w:t xml:space="preserve">Iepirkuma līguma izpildē iesaistāmā personāla saraksts atbilstoši Konkursa nolikuma </w:t>
            </w:r>
            <w:r w:rsidR="00866BF7" w:rsidRPr="0039711B">
              <w:rPr>
                <w:rFonts w:ascii="Times New Roman" w:hAnsi="Times New Roman"/>
                <w:b/>
                <w:bCs/>
                <w:color w:val="EE0000"/>
                <w:lang w:eastAsia="ar-SA"/>
              </w:rPr>
              <w:t>3</w:t>
            </w:r>
            <w:r w:rsidRPr="0039711B">
              <w:rPr>
                <w:rFonts w:ascii="Times New Roman" w:hAnsi="Times New Roman"/>
                <w:b/>
                <w:bCs/>
                <w:color w:val="EE0000"/>
                <w:lang w:eastAsia="ar-SA"/>
              </w:rPr>
              <w:t>.pielikumam.</w:t>
            </w:r>
          </w:p>
          <w:p w14:paraId="576BE8F3" w14:textId="61328D94" w:rsidR="008C2044" w:rsidRPr="0039711B" w:rsidRDefault="008C2044" w:rsidP="0039711B">
            <w:pPr>
              <w:suppressAutoHyphens/>
              <w:spacing w:line="240" w:lineRule="auto"/>
              <w:jc w:val="both"/>
              <w:rPr>
                <w:rFonts w:ascii="Times New Roman" w:hAnsi="Times New Roman"/>
                <w:lang w:eastAsia="ar-SA"/>
              </w:rPr>
            </w:pPr>
            <w:r w:rsidRPr="0039711B">
              <w:rPr>
                <w:rFonts w:ascii="Times New Roman" w:hAnsi="Times New Roman"/>
                <w:lang w:eastAsia="ar-SA"/>
              </w:rPr>
              <w:t xml:space="preserve">Pretendents pievieno katra </w:t>
            </w:r>
            <w:r w:rsidRPr="0039711B">
              <w:rPr>
                <w:rFonts w:ascii="Times New Roman" w:hAnsi="Times New Roman"/>
                <w:u w:val="single"/>
                <w:lang w:eastAsia="ar-SA"/>
              </w:rPr>
              <w:t>speciālista rakstisku apliecinājumu</w:t>
            </w:r>
            <w:r w:rsidRPr="0039711B">
              <w:rPr>
                <w:rFonts w:ascii="Times New Roman" w:hAnsi="Times New Roman"/>
                <w:lang w:eastAsia="ar-SA"/>
              </w:rPr>
              <w:t xml:space="preserve"> par piekrišanu piedalīties iepirkuma līguma izpildē.</w:t>
            </w:r>
          </w:p>
          <w:p w14:paraId="61D48AEA" w14:textId="77777777" w:rsidR="008C2044" w:rsidRPr="0039711B" w:rsidRDefault="008C2044" w:rsidP="0039711B">
            <w:pPr>
              <w:tabs>
                <w:tab w:val="left" w:pos="567"/>
              </w:tabs>
              <w:suppressAutoHyphens/>
              <w:spacing w:line="240" w:lineRule="auto"/>
              <w:jc w:val="both"/>
              <w:rPr>
                <w:rFonts w:ascii="Times New Roman" w:hAnsi="Times New Roman"/>
                <w:i/>
                <w:lang w:eastAsia="ar-SA"/>
              </w:rPr>
            </w:pPr>
            <w:r w:rsidRPr="0039711B">
              <w:rPr>
                <w:rFonts w:ascii="Times New Roman" w:hAnsi="Times New Roman"/>
                <w:i/>
                <w:lang w:eastAsia="ar-SA"/>
              </w:rPr>
              <w:t>Lūdzam ņemt vērā, ka Iepirkuma līguma izpildes laikā pretendents varēs nomainīt iesniegtajā piedāvājumā nominētos speciālistus un apakšuzņēmējus vienīgi ar pasūtītāja rakstveida piekrišanu.</w:t>
            </w:r>
          </w:p>
          <w:p w14:paraId="31E22EA4" w14:textId="77777777" w:rsidR="008C2044" w:rsidRPr="0039711B" w:rsidRDefault="008C2044" w:rsidP="0039711B">
            <w:pPr>
              <w:suppressAutoHyphens/>
              <w:spacing w:line="240" w:lineRule="auto"/>
              <w:jc w:val="both"/>
              <w:rPr>
                <w:rFonts w:ascii="Times New Roman" w:hAnsi="Times New Roman"/>
                <w:bCs/>
                <w:i/>
                <w:lang w:eastAsia="lv-LV"/>
              </w:rPr>
            </w:pPr>
            <w:r w:rsidRPr="0039711B">
              <w:rPr>
                <w:rFonts w:ascii="Times New Roman" w:hAnsi="Times New Roman"/>
                <w:bCs/>
                <w:i/>
                <w:lang w:eastAsia="lv-LV"/>
              </w:rPr>
              <w:t>Attiecībā uz iepirkuma līguma izpildē iesaistītā personāla un apakšuzņēmēju nomaiņu pasūtītājs ievēro Publisko iepirkumu likuma 62.panta regulējumu.</w:t>
            </w:r>
          </w:p>
          <w:p w14:paraId="4D24182D" w14:textId="77777777" w:rsidR="008C2044" w:rsidRPr="0039711B" w:rsidRDefault="008C2044" w:rsidP="0039711B">
            <w:pPr>
              <w:suppressAutoHyphens/>
              <w:spacing w:before="120" w:after="120" w:line="240" w:lineRule="auto"/>
              <w:jc w:val="both"/>
              <w:rPr>
                <w:rFonts w:ascii="Times New Roman" w:hAnsi="Times New Roman"/>
                <w:i/>
                <w:lang w:eastAsia="ar-SA"/>
              </w:rPr>
            </w:pPr>
            <w:r w:rsidRPr="0039711B">
              <w:rPr>
                <w:rFonts w:ascii="Times New Roman" w:hAnsi="Times New Roman"/>
                <w:i/>
                <w:lang w:eastAsia="ar-SA"/>
              </w:rPr>
              <w:t xml:space="preserve">Latvijas Republikā sertificētu speciālistu reģistrācijas fakts </w:t>
            </w:r>
            <w:r w:rsidRPr="0039711B">
              <w:rPr>
                <w:rFonts w:ascii="Times New Roman" w:hAnsi="Times New Roman"/>
                <w:bCs/>
                <w:i/>
                <w:lang w:eastAsia="ar-SA"/>
              </w:rPr>
              <w:t xml:space="preserve">tiks pārbaudīts publiski pieejamā Būvniecības informācijas sistēmas </w:t>
            </w:r>
            <w:proofErr w:type="spellStart"/>
            <w:r w:rsidRPr="0039711B">
              <w:rPr>
                <w:rFonts w:ascii="Times New Roman" w:hAnsi="Times New Roman"/>
                <w:bCs/>
                <w:i/>
                <w:lang w:eastAsia="ar-SA"/>
              </w:rPr>
              <w:t>būvspeciālistu</w:t>
            </w:r>
            <w:proofErr w:type="spellEnd"/>
            <w:r w:rsidRPr="0039711B">
              <w:rPr>
                <w:rFonts w:ascii="Times New Roman" w:hAnsi="Times New Roman"/>
                <w:bCs/>
                <w:i/>
                <w:lang w:eastAsia="ar-SA"/>
              </w:rPr>
              <w:t xml:space="preserve"> reģistrā  </w:t>
            </w:r>
            <w:hyperlink r:id="rId25" w:history="1">
              <w:r w:rsidRPr="0039711B">
                <w:rPr>
                  <w:rFonts w:ascii="Times New Roman" w:hAnsi="Times New Roman"/>
                  <w:bCs/>
                  <w:i/>
                  <w:u w:val="single"/>
                  <w:lang w:eastAsia="ar-SA"/>
                </w:rPr>
                <w:t>www.bis.gov.lv</w:t>
              </w:r>
            </w:hyperlink>
            <w:r w:rsidRPr="0039711B">
              <w:rPr>
                <w:rFonts w:ascii="Times New Roman" w:hAnsi="Times New Roman"/>
                <w:bCs/>
                <w:i/>
                <w:lang w:eastAsia="ar-SA"/>
              </w:rPr>
              <w:t xml:space="preserve"> datubāzē</w:t>
            </w:r>
            <w:r w:rsidRPr="0039711B">
              <w:rPr>
                <w:rFonts w:ascii="Times New Roman" w:hAnsi="Times New Roman"/>
                <w:i/>
                <w:lang w:eastAsia="ar-SA"/>
              </w:rPr>
              <w:t>.</w:t>
            </w:r>
          </w:p>
          <w:p w14:paraId="7CC064F0" w14:textId="77777777" w:rsidR="008C2044" w:rsidRPr="0039711B" w:rsidRDefault="008C2044" w:rsidP="0039711B">
            <w:pPr>
              <w:suppressAutoHyphens/>
              <w:spacing w:line="240" w:lineRule="auto"/>
              <w:jc w:val="both"/>
              <w:rPr>
                <w:rFonts w:ascii="Times New Roman" w:hAnsi="Times New Roman"/>
                <w:i/>
                <w:lang w:eastAsia="ar-SA"/>
              </w:rPr>
            </w:pPr>
            <w:r w:rsidRPr="0039711B">
              <w:rPr>
                <w:rFonts w:ascii="Times New Roman" w:hAnsi="Times New Roman"/>
                <w:i/>
                <w:lang w:eastAsia="ar-SA"/>
              </w:rPr>
              <w:t>Ārvalstu pretendenta personāla kvalifikācijai jāatbilst speciālista reģistrācijas valsts prasībām noteiktu pakalpojumu sniegšanai (sniedzot par to attiecīgus pierādījumus).</w:t>
            </w:r>
          </w:p>
          <w:p w14:paraId="7BED4F48" w14:textId="77777777" w:rsidR="008C2044" w:rsidRPr="0039711B" w:rsidRDefault="008C2044" w:rsidP="0039711B">
            <w:pPr>
              <w:suppressAutoHyphens/>
              <w:spacing w:line="240" w:lineRule="auto"/>
              <w:jc w:val="both"/>
              <w:rPr>
                <w:rFonts w:ascii="Times New Roman" w:hAnsi="Times New Roman"/>
                <w:i/>
                <w:lang w:eastAsia="ar-SA"/>
              </w:rPr>
            </w:pPr>
            <w:r w:rsidRPr="0039711B">
              <w:rPr>
                <w:rFonts w:ascii="Times New Roman" w:hAnsi="Times New Roman"/>
                <w:i/>
                <w:lang w:eastAsia="ar-SA"/>
              </w:rPr>
              <w:t xml:space="preserve">Pretendentam, piesaistot ārvalstu </w:t>
            </w:r>
            <w:proofErr w:type="spellStart"/>
            <w:r w:rsidRPr="0039711B">
              <w:rPr>
                <w:rFonts w:ascii="Times New Roman" w:hAnsi="Times New Roman"/>
                <w:i/>
                <w:lang w:eastAsia="ar-SA"/>
              </w:rPr>
              <w:t>būvspeciālistus</w:t>
            </w:r>
            <w:proofErr w:type="spellEnd"/>
            <w:r w:rsidRPr="0039711B">
              <w:rPr>
                <w:rFonts w:ascii="Times New Roman" w:hAnsi="Times New Roman"/>
                <w:i/>
                <w:lang w:eastAsia="ar-SA"/>
              </w:rPr>
              <w:t xml:space="preserve">, jāiesniedz apliecinājums,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 (ja attiecināms). </w:t>
            </w:r>
          </w:p>
          <w:p w14:paraId="4C750684" w14:textId="5A078659" w:rsidR="008C2044" w:rsidRPr="0039711B" w:rsidRDefault="008C2044" w:rsidP="0039711B">
            <w:pPr>
              <w:numPr>
                <w:ilvl w:val="0"/>
                <w:numId w:val="41"/>
              </w:numPr>
              <w:spacing w:before="40" w:after="40" w:line="240" w:lineRule="auto"/>
              <w:ind w:left="247" w:hanging="247"/>
              <w:jc w:val="both"/>
              <w:rPr>
                <w:rFonts w:ascii="Times New Roman" w:hAnsi="Times New Roman"/>
              </w:rPr>
            </w:pPr>
            <w:r w:rsidRPr="0039711B">
              <w:rPr>
                <w:rFonts w:ascii="Times New Roman" w:hAnsi="Times New Roman"/>
                <w:i/>
                <w:lang w:eastAsia="ar-SA"/>
              </w:rPr>
              <w:lastRenderedPageBreak/>
              <w:t>Pretendentam, piesaistot ārvalstu arhitektu vai būvdarbu vadītāju, jāiesniedz apliecinājums, ka tā piesaistītais ārvalstu speciālists ir tiesīgs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(ja attiecināms).</w:t>
            </w:r>
          </w:p>
        </w:tc>
      </w:tr>
      <w:tr w:rsidR="008C2044" w:rsidRPr="0039711B" w14:paraId="1C15FCA7" w14:textId="77777777" w:rsidTr="0031452F">
        <w:tc>
          <w:tcPr>
            <w:tcW w:w="709" w:type="dxa"/>
            <w:vAlign w:val="center"/>
          </w:tcPr>
          <w:p w14:paraId="36E7D427" w14:textId="25019DAB" w:rsidR="008C2044" w:rsidRPr="0039711B" w:rsidRDefault="008C2044" w:rsidP="008C2044">
            <w:pPr>
              <w:spacing w:before="40" w:after="40" w:line="20" w:lineRule="atLeast"/>
              <w:ind w:right="-58"/>
              <w:jc w:val="center"/>
              <w:rPr>
                <w:rFonts w:ascii="Times New Roman" w:hAnsi="Times New Roman"/>
              </w:rPr>
            </w:pPr>
            <w:r w:rsidRPr="0039711B">
              <w:rPr>
                <w:rFonts w:ascii="Times New Roman" w:hAnsi="Times New Roman"/>
              </w:rPr>
              <w:lastRenderedPageBreak/>
              <w:t>20.</w:t>
            </w:r>
            <w:r w:rsidR="005777B4" w:rsidRPr="0039711B">
              <w:rPr>
                <w:rFonts w:ascii="Times New Roman" w:hAnsi="Times New Roman"/>
              </w:rPr>
              <w:t>5</w:t>
            </w:r>
            <w:r w:rsidRPr="0039711B">
              <w:rPr>
                <w:rFonts w:ascii="Times New Roman" w:hAnsi="Times New Roman"/>
              </w:rPr>
              <w:t>.</w:t>
            </w:r>
          </w:p>
        </w:tc>
        <w:tc>
          <w:tcPr>
            <w:tcW w:w="4040" w:type="dxa"/>
          </w:tcPr>
          <w:p w14:paraId="40B5F305" w14:textId="11EB68DD" w:rsidR="008C2044" w:rsidRPr="0039711B" w:rsidRDefault="008C2044" w:rsidP="008C2044">
            <w:pPr>
              <w:spacing w:before="40" w:after="40" w:line="20" w:lineRule="atLeast"/>
              <w:ind w:right="-57"/>
              <w:jc w:val="both"/>
              <w:rPr>
                <w:rFonts w:ascii="Times New Roman" w:hAnsi="Times New Roman"/>
              </w:rPr>
            </w:pPr>
            <w:r w:rsidRPr="0039711B">
              <w:rPr>
                <w:rFonts w:ascii="Times New Roman" w:hAnsi="Times New Roman"/>
                <w:lang w:eastAsia="lv-LV"/>
              </w:rPr>
              <w:t xml:space="preserve">Pretendents apliecina, ka iepirkuma līguma slēgšanas tiesību piešķiršanas gadījumā tiks noslēgts </w:t>
            </w:r>
            <w:proofErr w:type="spellStart"/>
            <w:r w:rsidRPr="0039711B">
              <w:rPr>
                <w:rFonts w:ascii="Times New Roman" w:hAnsi="Times New Roman"/>
                <w:lang w:eastAsia="lv-LV"/>
              </w:rPr>
              <w:t>būvspeciālista</w:t>
            </w:r>
            <w:proofErr w:type="spellEnd"/>
            <w:r w:rsidRPr="0039711B">
              <w:rPr>
                <w:rFonts w:ascii="Times New Roman" w:hAnsi="Times New Roman"/>
                <w:lang w:eastAsia="lv-LV"/>
              </w:rPr>
              <w:t xml:space="preserve">/-u profesionālās civiltiesiskās atbildības apdrošināšanas līgums un būvdarbu veicēja civiltiesiskās atbildības obligātās apdrošināšanas līgums Ministru kabineta 2014.gada 19.augusta noteikumu Nr.502 “Noteikumi par </w:t>
            </w:r>
            <w:proofErr w:type="spellStart"/>
            <w:r w:rsidRPr="0039711B">
              <w:rPr>
                <w:rFonts w:ascii="Times New Roman" w:hAnsi="Times New Roman"/>
                <w:lang w:eastAsia="lv-LV"/>
              </w:rPr>
              <w:t>būvspeciālistu</w:t>
            </w:r>
            <w:proofErr w:type="spellEnd"/>
            <w:r w:rsidRPr="0039711B">
              <w:rPr>
                <w:rFonts w:ascii="Times New Roman" w:hAnsi="Times New Roman"/>
                <w:lang w:eastAsia="lv-LV"/>
              </w:rPr>
              <w:t xml:space="preserve"> un būvdarbu veicēju civiltiesiskās atbildības obligāto apdrošināšanu” noteiktajā kārtībā.</w:t>
            </w:r>
          </w:p>
        </w:tc>
        <w:tc>
          <w:tcPr>
            <w:tcW w:w="4040" w:type="dxa"/>
          </w:tcPr>
          <w:p w14:paraId="58FA798D" w14:textId="49969208" w:rsidR="008C2044" w:rsidRPr="0039711B" w:rsidRDefault="008C2044" w:rsidP="008C2044">
            <w:pPr>
              <w:numPr>
                <w:ilvl w:val="0"/>
                <w:numId w:val="29"/>
              </w:numPr>
              <w:tabs>
                <w:tab w:val="left" w:pos="247"/>
              </w:tabs>
              <w:spacing w:before="40" w:after="40" w:line="20" w:lineRule="atLeast"/>
              <w:ind w:left="247" w:hanging="247"/>
              <w:jc w:val="both"/>
              <w:rPr>
                <w:rFonts w:ascii="Times New Roman" w:eastAsia="Times New Roman" w:hAnsi="Times New Roman"/>
              </w:rPr>
            </w:pPr>
            <w:r w:rsidRPr="0039711B">
              <w:rPr>
                <w:rFonts w:ascii="Times New Roman" w:hAnsi="Times New Roman"/>
                <w:lang w:eastAsia="ar-SA"/>
              </w:rPr>
              <w:t xml:space="preserve">Pretendents iesniedz attiecīgu </w:t>
            </w:r>
            <w:r w:rsidRPr="0039711B">
              <w:rPr>
                <w:rFonts w:ascii="Times New Roman" w:hAnsi="Times New Roman"/>
                <w:u w:val="single"/>
                <w:lang w:eastAsia="ar-SA"/>
              </w:rPr>
              <w:t>apliecinājumu</w:t>
            </w:r>
            <w:r w:rsidRPr="0039711B">
              <w:rPr>
                <w:rFonts w:ascii="Times New Roman" w:hAnsi="Times New Roman"/>
                <w:lang w:eastAsia="ar-SA"/>
              </w:rPr>
              <w:t xml:space="preserve"> par to, ka </w:t>
            </w:r>
            <w:r w:rsidRPr="0039711B">
              <w:rPr>
                <w:rFonts w:ascii="Times New Roman" w:hAnsi="Times New Roman"/>
                <w:lang w:eastAsia="lv-LV"/>
              </w:rPr>
              <w:t xml:space="preserve">iepirkuma līguma slēgšanas tiesību piešķiršanas gadījumā tiks noslēgts attiecīgs civiltiesiskās atbildības apdrošināšanas līgums Ministru kabineta 2014.gada 19.augusta noteikumu Nr.502 “Noteikumi par </w:t>
            </w:r>
            <w:proofErr w:type="spellStart"/>
            <w:r w:rsidRPr="0039711B">
              <w:rPr>
                <w:rFonts w:ascii="Times New Roman" w:hAnsi="Times New Roman"/>
                <w:lang w:eastAsia="lv-LV"/>
              </w:rPr>
              <w:t>būvspeciālistu</w:t>
            </w:r>
            <w:proofErr w:type="spellEnd"/>
            <w:r w:rsidRPr="0039711B">
              <w:rPr>
                <w:rFonts w:ascii="Times New Roman" w:hAnsi="Times New Roman"/>
                <w:lang w:eastAsia="lv-LV"/>
              </w:rPr>
              <w:t xml:space="preserve"> un būvdarbu veicēju civiltiesiskās atbildības obligāto apdrošināšanu” noteiktajā kārtībā (</w:t>
            </w:r>
            <w:r w:rsidR="003632AD" w:rsidRPr="0039711B">
              <w:rPr>
                <w:rFonts w:ascii="Times New Roman" w:hAnsi="Times New Roman"/>
                <w:lang w:eastAsia="lv-LV"/>
              </w:rPr>
              <w:t>3</w:t>
            </w:r>
            <w:r w:rsidRPr="0039711B">
              <w:rPr>
                <w:rFonts w:ascii="Times New Roman" w:hAnsi="Times New Roman"/>
                <w:lang w:eastAsia="lv-LV"/>
              </w:rPr>
              <w:t>.pielikums).</w:t>
            </w:r>
          </w:p>
        </w:tc>
      </w:tr>
      <w:tr w:rsidR="008C2044" w:rsidRPr="0039711B" w14:paraId="456111C0" w14:textId="77777777" w:rsidTr="004D0FB2">
        <w:tc>
          <w:tcPr>
            <w:tcW w:w="709" w:type="dxa"/>
            <w:vAlign w:val="center"/>
          </w:tcPr>
          <w:p w14:paraId="128A51C3" w14:textId="0AF6A69A" w:rsidR="008C2044" w:rsidRPr="0039711B" w:rsidRDefault="008C2044" w:rsidP="008C2044">
            <w:pPr>
              <w:spacing w:before="40" w:after="40" w:line="20" w:lineRule="atLeast"/>
              <w:ind w:right="-58"/>
              <w:jc w:val="center"/>
              <w:rPr>
                <w:rFonts w:ascii="Times New Roman" w:hAnsi="Times New Roman"/>
              </w:rPr>
            </w:pPr>
            <w:r w:rsidRPr="0039711B">
              <w:rPr>
                <w:rFonts w:ascii="Times New Roman" w:hAnsi="Times New Roman"/>
              </w:rPr>
              <w:t>20.</w:t>
            </w:r>
            <w:r w:rsidR="005777B4" w:rsidRPr="0039711B">
              <w:rPr>
                <w:rFonts w:ascii="Times New Roman" w:hAnsi="Times New Roman"/>
              </w:rPr>
              <w:t>6</w:t>
            </w:r>
            <w:r w:rsidRPr="0039711B">
              <w:rPr>
                <w:rFonts w:ascii="Times New Roman" w:hAnsi="Times New Roman"/>
              </w:rPr>
              <w:t>.</w:t>
            </w:r>
          </w:p>
        </w:tc>
        <w:tc>
          <w:tcPr>
            <w:tcW w:w="4040" w:type="dxa"/>
          </w:tcPr>
          <w:p w14:paraId="5F6F5711" w14:textId="7DEDFC13" w:rsidR="008C2044" w:rsidRPr="0039711B" w:rsidRDefault="008C2044" w:rsidP="008C2044">
            <w:pPr>
              <w:spacing w:before="40" w:after="40" w:line="20" w:lineRule="atLeast"/>
              <w:ind w:right="-58"/>
              <w:jc w:val="both"/>
              <w:rPr>
                <w:rFonts w:ascii="Times New Roman" w:hAnsi="Times New Roman"/>
              </w:rPr>
            </w:pPr>
            <w:r w:rsidRPr="0039711B">
              <w:rPr>
                <w:rFonts w:ascii="Times New Roman" w:hAnsi="Times New Roman"/>
                <w:lang w:eastAsia="lv-LV"/>
              </w:rPr>
              <w:t>Pretendents veiks darbus atbilstoši tehniskās specifikācijas un normatīvo aktu prasībām, Eiropas savienībā un Latvijas Republikā spēkā esošajiem standartiem.</w:t>
            </w:r>
          </w:p>
        </w:tc>
        <w:tc>
          <w:tcPr>
            <w:tcW w:w="4040" w:type="dxa"/>
          </w:tcPr>
          <w:p w14:paraId="4D6C0DFA" w14:textId="622B84C9" w:rsidR="008C2044" w:rsidRPr="0039711B" w:rsidRDefault="008C2044" w:rsidP="008C2044">
            <w:pPr>
              <w:tabs>
                <w:tab w:val="left" w:pos="567"/>
              </w:tabs>
              <w:spacing w:before="40" w:after="40" w:line="20" w:lineRule="atLeast"/>
              <w:jc w:val="both"/>
              <w:rPr>
                <w:rFonts w:ascii="Times New Roman" w:eastAsia="Times New Roman" w:hAnsi="Times New Roman"/>
              </w:rPr>
            </w:pPr>
            <w:r w:rsidRPr="0039711B">
              <w:rPr>
                <w:rFonts w:ascii="Times New Roman" w:hAnsi="Times New Roman"/>
                <w:lang w:eastAsia="ar-SA"/>
              </w:rPr>
              <w:t xml:space="preserve">Pretendents iesniedz </w:t>
            </w:r>
            <w:r w:rsidRPr="0039711B">
              <w:rPr>
                <w:rFonts w:ascii="Times New Roman" w:hAnsi="Times New Roman"/>
                <w:u w:val="single"/>
                <w:lang w:eastAsia="ar-SA"/>
              </w:rPr>
              <w:t>apliecinājumu</w:t>
            </w:r>
            <w:r w:rsidRPr="0039711B">
              <w:rPr>
                <w:rFonts w:ascii="Times New Roman" w:hAnsi="Times New Roman"/>
                <w:lang w:eastAsia="ar-SA"/>
              </w:rPr>
              <w:t>, ka veiks darbus atbilstoši tehniskās specifikācijas un normatīvo aktu prasībām, Eiropas savienībā un Latvijas Republikā spēkā esošajiem standartiem (</w:t>
            </w:r>
            <w:r w:rsidR="003632AD" w:rsidRPr="0039711B">
              <w:rPr>
                <w:rFonts w:ascii="Times New Roman" w:hAnsi="Times New Roman"/>
                <w:lang w:eastAsia="ar-SA"/>
              </w:rPr>
              <w:t>3</w:t>
            </w:r>
            <w:r w:rsidRPr="0039711B">
              <w:rPr>
                <w:rFonts w:ascii="Times New Roman" w:hAnsi="Times New Roman"/>
                <w:lang w:eastAsia="ar-SA"/>
              </w:rPr>
              <w:t>.pielikums).</w:t>
            </w:r>
          </w:p>
        </w:tc>
      </w:tr>
      <w:tr w:rsidR="008C2044" w:rsidRPr="0039711B" w14:paraId="66B735A7" w14:textId="77777777" w:rsidTr="004D0FB2">
        <w:tc>
          <w:tcPr>
            <w:tcW w:w="709" w:type="dxa"/>
            <w:vAlign w:val="center"/>
          </w:tcPr>
          <w:p w14:paraId="604C3C5B" w14:textId="558ED9E3" w:rsidR="008C2044" w:rsidRPr="0039711B" w:rsidRDefault="008C2044" w:rsidP="008C2044">
            <w:pPr>
              <w:pStyle w:val="BodyText3"/>
              <w:spacing w:before="40" w:after="40" w:line="20" w:lineRule="atLeast"/>
              <w:jc w:val="center"/>
            </w:pPr>
            <w:r w:rsidRPr="0039711B">
              <w:t>20.</w:t>
            </w:r>
            <w:r w:rsidR="005777B4" w:rsidRPr="0039711B">
              <w:t>7</w:t>
            </w:r>
            <w:r w:rsidRPr="0039711B">
              <w:t>.</w:t>
            </w:r>
          </w:p>
        </w:tc>
        <w:tc>
          <w:tcPr>
            <w:tcW w:w="4040" w:type="dxa"/>
          </w:tcPr>
          <w:p w14:paraId="67B45A94" w14:textId="5A263BB8" w:rsidR="008C2044" w:rsidRPr="0039711B" w:rsidRDefault="008C2044" w:rsidP="008C2044">
            <w:pPr>
              <w:pStyle w:val="BodyText3"/>
              <w:spacing w:before="40" w:after="40" w:line="20" w:lineRule="atLeast"/>
            </w:pPr>
            <w:r w:rsidRPr="0039711B">
              <w:rPr>
                <w:lang w:eastAsia="ar-SA"/>
              </w:rPr>
              <w:t>Pretendents izprot iepirkuma līguma projektā iekļautos nosacījumus.</w:t>
            </w:r>
          </w:p>
        </w:tc>
        <w:tc>
          <w:tcPr>
            <w:tcW w:w="4040" w:type="dxa"/>
          </w:tcPr>
          <w:p w14:paraId="0D03D2B6" w14:textId="211AA812" w:rsidR="008C2044" w:rsidRPr="0039711B" w:rsidRDefault="008C2044" w:rsidP="008C2044">
            <w:pPr>
              <w:tabs>
                <w:tab w:val="left" w:pos="567"/>
              </w:tabs>
              <w:spacing w:before="40" w:after="40" w:line="20" w:lineRule="atLeast"/>
              <w:jc w:val="both"/>
              <w:rPr>
                <w:rFonts w:ascii="Times New Roman" w:eastAsia="Times New Roman" w:hAnsi="Times New Roman"/>
              </w:rPr>
            </w:pPr>
            <w:r w:rsidRPr="0039711B">
              <w:rPr>
                <w:rFonts w:ascii="Times New Roman" w:hAnsi="Times New Roman"/>
                <w:lang w:eastAsia="ar-SA"/>
              </w:rPr>
              <w:t xml:space="preserve">Pretendents iesniedz </w:t>
            </w:r>
            <w:r w:rsidRPr="0039711B">
              <w:rPr>
                <w:rFonts w:ascii="Times New Roman" w:hAnsi="Times New Roman"/>
                <w:u w:val="single"/>
                <w:lang w:eastAsia="ar-SA"/>
              </w:rPr>
              <w:t>apliecinājumu</w:t>
            </w:r>
            <w:r w:rsidRPr="0039711B">
              <w:rPr>
                <w:rFonts w:ascii="Times New Roman" w:hAnsi="Times New Roman"/>
                <w:lang w:eastAsia="ar-SA"/>
              </w:rPr>
              <w:t>, ka ir iepazinies ar nolikumā iekļauto līguma projektu un piekrīt līguma projekta nosacījumiem (</w:t>
            </w:r>
            <w:r w:rsidR="003632AD" w:rsidRPr="0039711B">
              <w:rPr>
                <w:rFonts w:ascii="Times New Roman" w:hAnsi="Times New Roman"/>
                <w:lang w:eastAsia="ar-SA"/>
              </w:rPr>
              <w:t>3</w:t>
            </w:r>
            <w:r w:rsidRPr="0039711B">
              <w:rPr>
                <w:rFonts w:ascii="Times New Roman" w:hAnsi="Times New Roman"/>
                <w:lang w:eastAsia="ar-SA"/>
              </w:rPr>
              <w:t>.pielikums), t.sk. saskaņā ar iepirkuma līguma nosacījumiem, iesniegs bankas vai apdrošināšanas sabiedrības līguma saistību izpildes garantiju 10% (desmit procentu) apmērā no līguma summas  un līguma būvdarbu garantijas laika garantiju 5% (piecu procentu) apmērā no izpildīto būvdarbu kopsummas.</w:t>
            </w:r>
          </w:p>
        </w:tc>
      </w:tr>
      <w:tr w:rsidR="00B824C7" w:rsidRPr="0039711B" w14:paraId="0FDEE78F" w14:textId="77777777" w:rsidTr="00B042E8">
        <w:tc>
          <w:tcPr>
            <w:tcW w:w="8789" w:type="dxa"/>
            <w:gridSpan w:val="3"/>
            <w:tcBorders>
              <w:bottom w:val="single" w:sz="4" w:space="0" w:color="auto"/>
            </w:tcBorders>
            <w:vAlign w:val="center"/>
          </w:tcPr>
          <w:p w14:paraId="1D9247F3" w14:textId="77777777" w:rsidR="00B824C7" w:rsidRPr="0039711B" w:rsidRDefault="00B824C7" w:rsidP="00931D07">
            <w:pPr>
              <w:spacing w:before="40" w:after="40" w:line="20" w:lineRule="atLeast"/>
              <w:ind w:right="-58"/>
              <w:jc w:val="center"/>
              <w:rPr>
                <w:rFonts w:ascii="Times New Roman" w:hAnsi="Times New Roman"/>
                <w:b/>
              </w:rPr>
            </w:pPr>
            <w:r w:rsidRPr="0039711B">
              <w:rPr>
                <w:rFonts w:ascii="Times New Roman" w:hAnsi="Times New Roman"/>
                <w:b/>
              </w:rPr>
              <w:t>Attiecībā uz pretendenta personām, uz kuru iespējām tas balstās</w:t>
            </w:r>
          </w:p>
        </w:tc>
      </w:tr>
      <w:tr w:rsidR="000E454F" w:rsidRPr="0039711B" w14:paraId="5FF9E0E6" w14:textId="77777777" w:rsidTr="004D0FB2">
        <w:tc>
          <w:tcPr>
            <w:tcW w:w="709" w:type="dxa"/>
            <w:tcBorders>
              <w:bottom w:val="single" w:sz="4" w:space="0" w:color="auto"/>
            </w:tcBorders>
            <w:vAlign w:val="center"/>
          </w:tcPr>
          <w:p w14:paraId="756607DA" w14:textId="7C537347" w:rsidR="000E454F" w:rsidRPr="0039711B" w:rsidRDefault="000E454F" w:rsidP="00931D07">
            <w:pPr>
              <w:spacing w:before="40" w:after="40" w:line="20" w:lineRule="atLeast"/>
              <w:ind w:right="-58"/>
              <w:jc w:val="center"/>
              <w:rPr>
                <w:rFonts w:ascii="Times New Roman" w:hAnsi="Times New Roman"/>
              </w:rPr>
            </w:pPr>
            <w:r w:rsidRPr="0039711B">
              <w:rPr>
                <w:rFonts w:ascii="Times New Roman" w:hAnsi="Times New Roman"/>
              </w:rPr>
              <w:t>20.</w:t>
            </w:r>
            <w:r w:rsidR="005777B4" w:rsidRPr="0039711B">
              <w:rPr>
                <w:rFonts w:ascii="Times New Roman" w:hAnsi="Times New Roman"/>
              </w:rPr>
              <w:t>8</w:t>
            </w:r>
            <w:r w:rsidRPr="0039711B">
              <w:rPr>
                <w:rFonts w:ascii="Times New Roman" w:hAnsi="Times New Roman"/>
              </w:rPr>
              <w:t>.</w:t>
            </w:r>
          </w:p>
        </w:tc>
        <w:tc>
          <w:tcPr>
            <w:tcW w:w="4040" w:type="dxa"/>
            <w:tcBorders>
              <w:bottom w:val="single" w:sz="4" w:space="0" w:color="auto"/>
            </w:tcBorders>
          </w:tcPr>
          <w:p w14:paraId="41A95FD6" w14:textId="77777777" w:rsidR="003A0D12" w:rsidRPr="0039711B" w:rsidRDefault="000E454F" w:rsidP="00AF0EFB">
            <w:pPr>
              <w:spacing w:before="40" w:after="40" w:line="20" w:lineRule="atLeast"/>
              <w:ind w:right="-58"/>
              <w:jc w:val="both"/>
              <w:rPr>
                <w:rFonts w:ascii="Times New Roman" w:hAnsi="Times New Roman"/>
                <w:iCs/>
              </w:rPr>
            </w:pPr>
            <w:r w:rsidRPr="0039711B">
              <w:rPr>
                <w:rFonts w:ascii="Times New Roman" w:hAnsi="Times New Roman"/>
              </w:rPr>
              <w:t xml:space="preserve">Pretendents var balstīties uz trešo personu iespējām, lai apliecinātu, ka tā kvalifikācija atbilst nolikumā noteiktajām kvalifikācijas  prasībām. Ja pretendents balstās uz trešo personu iespējām, tad pretendents pierāda, ka viņa rīcībā būs attiecīgie resursi. </w:t>
            </w:r>
            <w:r w:rsidRPr="0039711B">
              <w:rPr>
                <w:rFonts w:ascii="Times New Roman" w:hAnsi="Times New Roman"/>
                <w:iCs/>
              </w:rPr>
              <w:t>Pretendents var balstīties uz citu personu iespējām</w:t>
            </w:r>
            <w:r w:rsidR="00AF0EFB" w:rsidRPr="0039711B">
              <w:rPr>
                <w:rFonts w:ascii="Times New Roman" w:hAnsi="Times New Roman"/>
                <w:iCs/>
              </w:rPr>
              <w:t xml:space="preserve"> tikai tad, ja minētās personas </w:t>
            </w:r>
            <w:r w:rsidRPr="0039711B">
              <w:rPr>
                <w:rFonts w:ascii="Times New Roman" w:hAnsi="Times New Roman"/>
                <w:iCs/>
              </w:rPr>
              <w:t>sniegs pakalpojumus, kuru izpildei attiecīgās spējas ir nepieciešamas.</w:t>
            </w:r>
          </w:p>
          <w:p w14:paraId="66482B28" w14:textId="737AFC30" w:rsidR="005032DF" w:rsidRPr="0039711B" w:rsidRDefault="005032DF" w:rsidP="00AF0EFB">
            <w:pPr>
              <w:spacing w:before="40" w:after="40" w:line="20" w:lineRule="atLeast"/>
              <w:ind w:right="-58"/>
              <w:jc w:val="both"/>
              <w:rPr>
                <w:rFonts w:ascii="Times New Roman" w:hAnsi="Times New Roman"/>
                <w:iCs/>
              </w:rPr>
            </w:pPr>
          </w:p>
        </w:tc>
        <w:tc>
          <w:tcPr>
            <w:tcW w:w="4040" w:type="dxa"/>
            <w:tcBorders>
              <w:bottom w:val="single" w:sz="4" w:space="0" w:color="auto"/>
            </w:tcBorders>
          </w:tcPr>
          <w:p w14:paraId="79AC8C32" w14:textId="77777777" w:rsidR="000E454F" w:rsidRPr="0039711B" w:rsidRDefault="000E454F" w:rsidP="00931D07">
            <w:pPr>
              <w:spacing w:before="40" w:after="40" w:line="20" w:lineRule="atLeast"/>
              <w:ind w:right="-58"/>
              <w:jc w:val="both"/>
              <w:rPr>
                <w:rFonts w:ascii="Times New Roman" w:eastAsia="Times New Roman" w:hAnsi="Times New Roman"/>
              </w:rPr>
            </w:pPr>
            <w:r w:rsidRPr="0039711B">
              <w:rPr>
                <w:rFonts w:ascii="Times New Roman" w:eastAsia="Times New Roman" w:hAnsi="Times New Roman"/>
              </w:rPr>
              <w:t>Pretendentam jāiesniedz:</w:t>
            </w:r>
          </w:p>
          <w:p w14:paraId="6B8B653B" w14:textId="77777777" w:rsidR="000E454F" w:rsidRPr="0039711B" w:rsidRDefault="000E454F" w:rsidP="00193A41">
            <w:pPr>
              <w:numPr>
                <w:ilvl w:val="0"/>
                <w:numId w:val="36"/>
              </w:numPr>
              <w:spacing w:before="40" w:after="40" w:line="20" w:lineRule="atLeast"/>
              <w:ind w:left="247" w:right="-58" w:hanging="247"/>
              <w:jc w:val="both"/>
              <w:rPr>
                <w:rFonts w:ascii="Times New Roman" w:hAnsi="Times New Roman"/>
              </w:rPr>
            </w:pPr>
            <w:r w:rsidRPr="0039711B">
              <w:rPr>
                <w:rFonts w:ascii="Times New Roman" w:hAnsi="Times New Roman"/>
                <w:b/>
              </w:rPr>
              <w:t xml:space="preserve">pretendenta kvalifikācijas apraksts </w:t>
            </w:r>
            <w:r w:rsidRPr="0039711B">
              <w:rPr>
                <w:rFonts w:ascii="Times New Roman" w:hAnsi="Times New Roman"/>
              </w:rPr>
              <w:t>saskaņā ar nolikuma 3.pielikumu;</w:t>
            </w:r>
          </w:p>
          <w:p w14:paraId="5DB76711" w14:textId="77777777" w:rsidR="000E454F" w:rsidRPr="0039711B" w:rsidRDefault="000E454F" w:rsidP="00193A41">
            <w:pPr>
              <w:numPr>
                <w:ilvl w:val="0"/>
                <w:numId w:val="36"/>
              </w:numPr>
              <w:spacing w:before="40" w:after="40" w:line="20" w:lineRule="atLeast"/>
              <w:ind w:left="247" w:right="-58" w:hanging="247"/>
              <w:jc w:val="both"/>
              <w:rPr>
                <w:rFonts w:ascii="Times New Roman" w:hAnsi="Times New Roman"/>
              </w:rPr>
            </w:pPr>
            <w:r w:rsidRPr="0039711B">
              <w:rPr>
                <w:rFonts w:ascii="Times New Roman" w:eastAsia="Times New Roman" w:hAnsi="Times New Roman"/>
                <w:b/>
              </w:rPr>
              <w:t xml:space="preserve">personas, uz kuras iespējām pretendents balstās, apliecinājums </w:t>
            </w:r>
            <w:r w:rsidRPr="0039711B">
              <w:rPr>
                <w:rFonts w:ascii="Times New Roman" w:eastAsia="Times New Roman" w:hAnsi="Times New Roman"/>
                <w:b/>
                <w:u w:val="single"/>
              </w:rPr>
              <w:t>vai</w:t>
            </w:r>
            <w:r w:rsidRPr="0039711B">
              <w:rPr>
                <w:rFonts w:ascii="Times New Roman" w:eastAsia="Times New Roman" w:hAnsi="Times New Roman"/>
                <w:b/>
              </w:rPr>
              <w:t xml:space="preserve"> vienošanās par nepieciešamo resursu nodošanu pretendenta rīcībā, vai par sadarbību konkrētā līguma izpildē</w:t>
            </w:r>
            <w:r w:rsidRPr="0039711B">
              <w:rPr>
                <w:rFonts w:ascii="Times New Roman" w:hAnsi="Times New Roman"/>
              </w:rPr>
              <w:t xml:space="preserve">. </w:t>
            </w:r>
          </w:p>
        </w:tc>
      </w:tr>
      <w:tr w:rsidR="00B824C7" w:rsidRPr="0039711B" w14:paraId="78954DD5" w14:textId="77777777" w:rsidTr="00B042E8">
        <w:tc>
          <w:tcPr>
            <w:tcW w:w="8789" w:type="dxa"/>
            <w:gridSpan w:val="3"/>
            <w:tcBorders>
              <w:bottom w:val="single" w:sz="4" w:space="0" w:color="auto"/>
            </w:tcBorders>
            <w:vAlign w:val="center"/>
          </w:tcPr>
          <w:p w14:paraId="1035BCB6" w14:textId="77777777" w:rsidR="00B824C7" w:rsidRPr="0039711B" w:rsidRDefault="00B824C7" w:rsidP="00931D07">
            <w:pPr>
              <w:spacing w:before="40" w:after="40" w:line="20" w:lineRule="atLeast"/>
              <w:ind w:right="-58"/>
              <w:jc w:val="center"/>
              <w:rPr>
                <w:rFonts w:ascii="Times New Roman" w:hAnsi="Times New Roman"/>
                <w:b/>
              </w:rPr>
            </w:pPr>
            <w:r w:rsidRPr="0039711B">
              <w:rPr>
                <w:rFonts w:ascii="Times New Roman" w:hAnsi="Times New Roman"/>
                <w:b/>
              </w:rPr>
              <w:lastRenderedPageBreak/>
              <w:t>Attiecībā uz pretendenta apakšuzņēmējiem</w:t>
            </w:r>
          </w:p>
        </w:tc>
      </w:tr>
      <w:tr w:rsidR="00B824C7" w:rsidRPr="0039711B" w14:paraId="55A83584" w14:textId="77777777" w:rsidTr="004D0FB2">
        <w:tc>
          <w:tcPr>
            <w:tcW w:w="709" w:type="dxa"/>
            <w:tcBorders>
              <w:bottom w:val="single" w:sz="4" w:space="0" w:color="auto"/>
            </w:tcBorders>
            <w:vAlign w:val="center"/>
          </w:tcPr>
          <w:p w14:paraId="12D7DBAB" w14:textId="7B114E43" w:rsidR="00B824C7" w:rsidRPr="0039711B" w:rsidRDefault="00FB1F7D" w:rsidP="00931D07">
            <w:pPr>
              <w:spacing w:before="40" w:after="40" w:line="20" w:lineRule="atLeast"/>
              <w:ind w:right="-58"/>
              <w:jc w:val="center"/>
              <w:rPr>
                <w:rFonts w:ascii="Times New Roman" w:hAnsi="Times New Roman"/>
              </w:rPr>
            </w:pPr>
            <w:r w:rsidRPr="0039711B">
              <w:rPr>
                <w:rFonts w:ascii="Times New Roman" w:hAnsi="Times New Roman"/>
              </w:rPr>
              <w:t>20.</w:t>
            </w:r>
            <w:r w:rsidR="005777B4" w:rsidRPr="0039711B">
              <w:rPr>
                <w:rFonts w:ascii="Times New Roman" w:hAnsi="Times New Roman"/>
              </w:rPr>
              <w:t>9</w:t>
            </w:r>
            <w:r w:rsidR="00B824C7" w:rsidRPr="0039711B">
              <w:rPr>
                <w:rFonts w:ascii="Times New Roman" w:hAnsi="Times New Roman"/>
              </w:rPr>
              <w:t>.</w:t>
            </w:r>
          </w:p>
        </w:tc>
        <w:tc>
          <w:tcPr>
            <w:tcW w:w="4040" w:type="dxa"/>
            <w:tcBorders>
              <w:bottom w:val="single" w:sz="4" w:space="0" w:color="auto"/>
            </w:tcBorders>
          </w:tcPr>
          <w:p w14:paraId="7E12E930" w14:textId="77777777" w:rsidR="00B824C7" w:rsidRPr="0039711B" w:rsidRDefault="00B824C7" w:rsidP="00931D07">
            <w:pPr>
              <w:spacing w:before="40" w:after="40" w:line="20" w:lineRule="atLeast"/>
              <w:ind w:right="-58"/>
              <w:jc w:val="both"/>
              <w:rPr>
                <w:rFonts w:ascii="Times New Roman" w:hAnsi="Times New Roman"/>
              </w:rPr>
            </w:pPr>
            <w:r w:rsidRPr="0039711B">
              <w:rPr>
                <w:rFonts w:ascii="Times New Roman" w:hAnsi="Times New Roman"/>
              </w:rPr>
              <w:t>Pretendents savā piedāvājumā norāda visus tos apakšuzņēmējus (arī apak</w:t>
            </w:r>
            <w:r w:rsidR="00916619" w:rsidRPr="0039711B">
              <w:rPr>
                <w:rFonts w:ascii="Times New Roman" w:hAnsi="Times New Roman"/>
              </w:rPr>
              <w:t xml:space="preserve">šuzņēmēju apakšuzņēmējus), kuru </w:t>
            </w:r>
            <w:r w:rsidRPr="0039711B">
              <w:rPr>
                <w:rFonts w:ascii="Times New Roman" w:hAnsi="Times New Roman"/>
              </w:rPr>
              <w:t>s</w:t>
            </w:r>
            <w:r w:rsidR="00D33C6D" w:rsidRPr="0039711B">
              <w:rPr>
                <w:rFonts w:ascii="Times New Roman" w:hAnsi="Times New Roman"/>
              </w:rPr>
              <w:t>niedzamo pakalpojumu vērtība ir 10000,00 EUR</w:t>
            </w:r>
            <w:r w:rsidRPr="0039711B">
              <w:rPr>
                <w:rFonts w:ascii="Times New Roman" w:hAnsi="Times New Roman"/>
              </w:rPr>
              <w:t xml:space="preserve"> no kopējās iepirkuma līguma vērtības vai lielāka, un katram šādam apakšuzņēmējam izpildei nododamo iepirkuma līguma daļu. </w:t>
            </w:r>
          </w:p>
          <w:p w14:paraId="3688CDE0" w14:textId="77777777" w:rsidR="00B824C7" w:rsidRPr="0039711B" w:rsidRDefault="00B824C7" w:rsidP="00931D07">
            <w:pPr>
              <w:spacing w:before="40" w:after="40" w:line="20" w:lineRule="atLeast"/>
              <w:ind w:right="-58"/>
              <w:jc w:val="both"/>
              <w:rPr>
                <w:rFonts w:ascii="Times New Roman" w:hAnsi="Times New Roman"/>
                <w:lang w:eastAsia="x-none"/>
              </w:rPr>
            </w:pPr>
            <w:r w:rsidRPr="0039711B">
              <w:rPr>
                <w:rFonts w:ascii="Times New Roman" w:hAnsi="Times New Roman"/>
              </w:rPr>
              <w:t>Publisko iepirkumu likuma 1.panta 1.punkta izpratnē apakšuzņēmējs ir pretendenta nolīgta persona vai savukārt tās (apakš</w:t>
            </w:r>
            <w:r w:rsidR="00916619" w:rsidRPr="0039711B">
              <w:rPr>
                <w:rFonts w:ascii="Times New Roman" w:hAnsi="Times New Roman"/>
              </w:rPr>
              <w:t xml:space="preserve">uzņēmēja) nolīgta persona, kura </w:t>
            </w:r>
            <w:r w:rsidRPr="0039711B">
              <w:rPr>
                <w:rFonts w:ascii="Times New Roman" w:hAnsi="Times New Roman"/>
              </w:rPr>
              <w:t>sniedz pakalpojumus iepirkuma līguma izpildei.</w:t>
            </w:r>
          </w:p>
          <w:p w14:paraId="394ED288" w14:textId="6A404940" w:rsidR="005032DF" w:rsidRPr="0039711B" w:rsidRDefault="00B824C7" w:rsidP="00931D07">
            <w:pPr>
              <w:spacing w:before="40" w:after="40" w:line="20" w:lineRule="atLeast"/>
              <w:ind w:right="-58"/>
              <w:jc w:val="both"/>
              <w:rPr>
                <w:rFonts w:ascii="Times New Roman" w:hAnsi="Times New Roman"/>
              </w:rPr>
            </w:pPr>
            <w:r w:rsidRPr="0039711B">
              <w:rPr>
                <w:rFonts w:ascii="Times New Roman" w:hAnsi="Times New Roman"/>
              </w:rPr>
              <w:t>Publisko iepirkuma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c>
          <w:tcPr>
            <w:tcW w:w="4040" w:type="dxa"/>
            <w:tcBorders>
              <w:bottom w:val="single" w:sz="4" w:space="0" w:color="auto"/>
            </w:tcBorders>
          </w:tcPr>
          <w:p w14:paraId="1FEF822D" w14:textId="77777777" w:rsidR="00B824C7" w:rsidRPr="0039711B" w:rsidRDefault="00B824C7" w:rsidP="00931D07">
            <w:pPr>
              <w:spacing w:before="40" w:after="40" w:line="20" w:lineRule="atLeast"/>
              <w:ind w:right="-58"/>
              <w:jc w:val="both"/>
              <w:rPr>
                <w:rFonts w:ascii="Times New Roman" w:hAnsi="Times New Roman"/>
              </w:rPr>
            </w:pPr>
            <w:r w:rsidRPr="0039711B">
              <w:rPr>
                <w:rFonts w:ascii="Times New Roman" w:hAnsi="Times New Roman"/>
              </w:rPr>
              <w:t xml:space="preserve">Pretendentam jāiesniedz: </w:t>
            </w:r>
          </w:p>
          <w:p w14:paraId="4261B8DC" w14:textId="77777777" w:rsidR="00B824C7" w:rsidRPr="0039711B" w:rsidRDefault="00B824C7" w:rsidP="00C24C4B">
            <w:pPr>
              <w:numPr>
                <w:ilvl w:val="0"/>
                <w:numId w:val="28"/>
              </w:numPr>
              <w:spacing w:before="40" w:after="40" w:line="20" w:lineRule="atLeast"/>
              <w:ind w:left="247" w:right="-58" w:hanging="247"/>
              <w:jc w:val="both"/>
              <w:rPr>
                <w:rFonts w:ascii="Times New Roman" w:hAnsi="Times New Roman"/>
                <w:b/>
                <w:lang w:val="x-none" w:eastAsia="x-none"/>
              </w:rPr>
            </w:pPr>
            <w:r w:rsidRPr="0039711B">
              <w:rPr>
                <w:rFonts w:ascii="Times New Roman" w:hAnsi="Times New Roman"/>
                <w:b/>
              </w:rPr>
              <w:t xml:space="preserve">pretendenta kvalifikācijas apraksts </w:t>
            </w:r>
            <w:r w:rsidRPr="0039711B">
              <w:rPr>
                <w:rFonts w:ascii="Times New Roman" w:hAnsi="Times New Roman"/>
              </w:rPr>
              <w:t>saskaņā ar nolikuma 3.pielikumu;</w:t>
            </w:r>
          </w:p>
          <w:p w14:paraId="39FDB8D2" w14:textId="77777777" w:rsidR="00B824C7" w:rsidRPr="0039711B" w:rsidRDefault="00B824C7" w:rsidP="00C24C4B">
            <w:pPr>
              <w:numPr>
                <w:ilvl w:val="0"/>
                <w:numId w:val="28"/>
              </w:numPr>
              <w:spacing w:before="40" w:after="40" w:line="20" w:lineRule="atLeast"/>
              <w:ind w:left="247" w:right="-58" w:hanging="247"/>
              <w:jc w:val="both"/>
              <w:rPr>
                <w:rFonts w:ascii="Times New Roman" w:hAnsi="Times New Roman"/>
                <w:b/>
                <w:lang w:val="x-none" w:eastAsia="x-none"/>
              </w:rPr>
            </w:pPr>
            <w:r w:rsidRPr="0039711B">
              <w:rPr>
                <w:rFonts w:ascii="Times New Roman" w:hAnsi="Times New Roman"/>
                <w:b/>
              </w:rPr>
              <w:t>apakšuzņēmēja apliecinājums</w:t>
            </w:r>
            <w:r w:rsidRPr="0039711B">
              <w:rPr>
                <w:rFonts w:ascii="Times New Roman" w:hAnsi="Times New Roman"/>
              </w:rPr>
              <w:t xml:space="preserve"> par tā gatavību veikt tam izpildei nododamo līguma daļu. Apakšuzņēmēja sniedzamo pakalpojumu vērtību noteic, ņemot vērā apakšuzņēmēja un visu attiecīgā iepirkum</w:t>
            </w:r>
            <w:r w:rsidR="00916619" w:rsidRPr="0039711B">
              <w:rPr>
                <w:rFonts w:ascii="Times New Roman" w:hAnsi="Times New Roman"/>
              </w:rPr>
              <w:t xml:space="preserve">a ietvaros tā saistīto uzņēmumu </w:t>
            </w:r>
            <w:r w:rsidRPr="0039711B">
              <w:rPr>
                <w:rFonts w:ascii="Times New Roman" w:hAnsi="Times New Roman"/>
              </w:rPr>
              <w:t>sniedzamo pakalpojumu vērtību.</w:t>
            </w:r>
          </w:p>
        </w:tc>
      </w:tr>
    </w:tbl>
    <w:p w14:paraId="3119F201" w14:textId="77777777" w:rsidR="00D04DBF" w:rsidRPr="00DB0886" w:rsidRDefault="00D04DBF" w:rsidP="00D144CE">
      <w:pPr>
        <w:spacing w:after="120" w:line="240" w:lineRule="auto"/>
        <w:jc w:val="center"/>
        <w:rPr>
          <w:rFonts w:ascii="Times New Roman" w:hAnsi="Times New Roman"/>
          <w:sz w:val="24"/>
          <w:szCs w:val="24"/>
        </w:rPr>
      </w:pPr>
    </w:p>
    <w:p w14:paraId="4B65DD2A" w14:textId="77777777" w:rsidR="001873B2" w:rsidRPr="00DB0886" w:rsidRDefault="001873B2" w:rsidP="00193A41">
      <w:pPr>
        <w:numPr>
          <w:ilvl w:val="0"/>
          <w:numId w:val="32"/>
        </w:numPr>
        <w:spacing w:after="120" w:line="240" w:lineRule="auto"/>
        <w:ind w:left="567" w:hanging="567"/>
        <w:jc w:val="both"/>
        <w:rPr>
          <w:rFonts w:ascii="Times New Roman" w:hAnsi="Times New Roman"/>
          <w:b/>
          <w:sz w:val="24"/>
          <w:szCs w:val="24"/>
        </w:rPr>
      </w:pPr>
      <w:r w:rsidRPr="00DB0886">
        <w:rPr>
          <w:rFonts w:ascii="Times New Roman" w:hAnsi="Times New Roman"/>
          <w:b/>
          <w:sz w:val="24"/>
          <w:szCs w:val="24"/>
        </w:rPr>
        <w:t>Prasības attiecībā uz pretendenta iesniedzamo tehnisko piedāvājumu</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040"/>
        <w:gridCol w:w="4040"/>
      </w:tblGrid>
      <w:tr w:rsidR="0053632A" w:rsidRPr="00DB0886" w14:paraId="6EF10CF1" w14:textId="77777777" w:rsidTr="008D2EDE">
        <w:tc>
          <w:tcPr>
            <w:tcW w:w="709" w:type="dxa"/>
            <w:vAlign w:val="center"/>
          </w:tcPr>
          <w:p w14:paraId="1DE27511" w14:textId="77777777" w:rsidR="0053632A" w:rsidRPr="00DB0886" w:rsidRDefault="0053632A" w:rsidP="0053632A">
            <w:pPr>
              <w:spacing w:before="40" w:after="40" w:line="240" w:lineRule="auto"/>
              <w:ind w:right="-58"/>
              <w:jc w:val="center"/>
              <w:rPr>
                <w:rFonts w:ascii="Times New Roman" w:hAnsi="Times New Roman"/>
                <w:b/>
              </w:rPr>
            </w:pPr>
            <w:proofErr w:type="spellStart"/>
            <w:r w:rsidRPr="00DB0886">
              <w:rPr>
                <w:rFonts w:ascii="Times New Roman" w:hAnsi="Times New Roman"/>
                <w:b/>
              </w:rPr>
              <w:t>Nr.p.k</w:t>
            </w:r>
            <w:proofErr w:type="spellEnd"/>
            <w:r w:rsidRPr="00DB0886">
              <w:rPr>
                <w:rFonts w:ascii="Times New Roman" w:hAnsi="Times New Roman"/>
                <w:b/>
              </w:rPr>
              <w:t>.</w:t>
            </w:r>
          </w:p>
        </w:tc>
        <w:tc>
          <w:tcPr>
            <w:tcW w:w="4040" w:type="dxa"/>
            <w:tcBorders>
              <w:top w:val="single" w:sz="4" w:space="0" w:color="auto"/>
              <w:left w:val="single" w:sz="4" w:space="0" w:color="auto"/>
              <w:bottom w:val="single" w:sz="4" w:space="0" w:color="auto"/>
              <w:right w:val="single" w:sz="4" w:space="0" w:color="auto"/>
            </w:tcBorders>
            <w:vAlign w:val="center"/>
          </w:tcPr>
          <w:p w14:paraId="13B1DABB" w14:textId="77777777" w:rsidR="0053632A" w:rsidRPr="00DB0886" w:rsidRDefault="0053632A" w:rsidP="00EC4759">
            <w:pPr>
              <w:spacing w:before="40" w:after="40" w:line="240" w:lineRule="auto"/>
              <w:ind w:right="-58"/>
              <w:jc w:val="center"/>
              <w:rPr>
                <w:rFonts w:ascii="Times New Roman" w:hAnsi="Times New Roman"/>
                <w:b/>
              </w:rPr>
            </w:pPr>
            <w:r w:rsidRPr="00DB0886">
              <w:rPr>
                <w:rFonts w:ascii="Times New Roman" w:hAnsi="Times New Roman"/>
                <w:b/>
              </w:rPr>
              <w:t>Tehniskā piedāvājuma prasība</w:t>
            </w:r>
          </w:p>
        </w:tc>
        <w:tc>
          <w:tcPr>
            <w:tcW w:w="4040" w:type="dxa"/>
            <w:tcBorders>
              <w:top w:val="single" w:sz="4" w:space="0" w:color="auto"/>
              <w:left w:val="single" w:sz="4" w:space="0" w:color="auto"/>
              <w:bottom w:val="single" w:sz="4" w:space="0" w:color="auto"/>
              <w:right w:val="single" w:sz="4" w:space="0" w:color="auto"/>
            </w:tcBorders>
            <w:vAlign w:val="center"/>
          </w:tcPr>
          <w:p w14:paraId="2920EB56" w14:textId="77777777" w:rsidR="0053632A" w:rsidRPr="00DB0886" w:rsidRDefault="0053632A" w:rsidP="00EC4759">
            <w:pPr>
              <w:spacing w:before="40" w:after="40" w:line="240" w:lineRule="auto"/>
              <w:ind w:right="-58"/>
              <w:jc w:val="center"/>
              <w:rPr>
                <w:rFonts w:ascii="Times New Roman" w:eastAsia="Times New Roman" w:hAnsi="Times New Roman"/>
                <w:b/>
              </w:rPr>
            </w:pPr>
            <w:r w:rsidRPr="00DB0886">
              <w:rPr>
                <w:rFonts w:ascii="Times New Roman" w:eastAsia="Times New Roman" w:hAnsi="Times New Roman"/>
                <w:b/>
              </w:rPr>
              <w:t>I</w:t>
            </w:r>
            <w:r w:rsidR="00EC4759" w:rsidRPr="00DB0886">
              <w:rPr>
                <w:rFonts w:ascii="Times New Roman" w:eastAsia="Times New Roman" w:hAnsi="Times New Roman"/>
                <w:b/>
              </w:rPr>
              <w:t>esniedzamā informācija</w:t>
            </w:r>
          </w:p>
        </w:tc>
      </w:tr>
      <w:tr w:rsidR="008C12D2" w:rsidRPr="00866BF7" w14:paraId="7FAEBE4D" w14:textId="77777777" w:rsidTr="00306868">
        <w:trPr>
          <w:trHeight w:val="557"/>
        </w:trPr>
        <w:tc>
          <w:tcPr>
            <w:tcW w:w="709" w:type="dxa"/>
            <w:vAlign w:val="center"/>
          </w:tcPr>
          <w:p w14:paraId="308A7D6D" w14:textId="77777777" w:rsidR="008C12D2" w:rsidRPr="00866BF7" w:rsidRDefault="008C12D2" w:rsidP="008C12D2">
            <w:pPr>
              <w:spacing w:before="40" w:after="40" w:line="240" w:lineRule="auto"/>
              <w:ind w:right="-58"/>
              <w:jc w:val="center"/>
              <w:rPr>
                <w:rFonts w:ascii="Times New Roman" w:hAnsi="Times New Roman"/>
              </w:rPr>
            </w:pPr>
            <w:r w:rsidRPr="00866BF7">
              <w:rPr>
                <w:rFonts w:ascii="Times New Roman" w:hAnsi="Times New Roman"/>
              </w:rPr>
              <w:t>-</w:t>
            </w:r>
          </w:p>
        </w:tc>
        <w:tc>
          <w:tcPr>
            <w:tcW w:w="4040" w:type="dxa"/>
          </w:tcPr>
          <w:p w14:paraId="4BFA8C73" w14:textId="26467DE0" w:rsidR="005032DF" w:rsidRPr="00866BF7" w:rsidRDefault="008C12D2" w:rsidP="008C12D2">
            <w:pPr>
              <w:spacing w:before="40" w:after="40" w:line="240" w:lineRule="auto"/>
              <w:ind w:right="-58"/>
              <w:jc w:val="both"/>
              <w:rPr>
                <w:rFonts w:ascii="Times New Roman" w:hAnsi="Times New Roman"/>
              </w:rPr>
            </w:pPr>
            <w:r w:rsidRPr="00866BF7">
              <w:rPr>
                <w:rFonts w:ascii="Times New Roman" w:hAnsi="Times New Roman"/>
              </w:rPr>
              <w:t>Pretendents savā piedāvājumā norāda tehniskajā specifikācijā minēto nosacījumu izpildes tehnisko aprakstu.</w:t>
            </w:r>
          </w:p>
        </w:tc>
        <w:tc>
          <w:tcPr>
            <w:tcW w:w="4040" w:type="dxa"/>
          </w:tcPr>
          <w:p w14:paraId="65EAE70D" w14:textId="77777777" w:rsidR="0093421C" w:rsidRPr="00866BF7" w:rsidRDefault="00916619" w:rsidP="00916619">
            <w:pPr>
              <w:spacing w:before="40" w:after="40" w:line="240" w:lineRule="auto"/>
              <w:ind w:right="-58"/>
              <w:jc w:val="both"/>
              <w:rPr>
                <w:rFonts w:ascii="Times New Roman" w:hAnsi="Times New Roman"/>
              </w:rPr>
            </w:pPr>
            <w:r w:rsidRPr="00866BF7">
              <w:rPr>
                <w:rFonts w:ascii="Times New Roman" w:hAnsi="Times New Roman"/>
              </w:rPr>
              <w:t xml:space="preserve">Pretendentam jāiesniedz </w:t>
            </w:r>
            <w:r w:rsidR="008C12D2" w:rsidRPr="00866BF7">
              <w:rPr>
                <w:rFonts w:ascii="Times New Roman" w:hAnsi="Times New Roman"/>
                <w:b/>
                <w:bCs/>
              </w:rPr>
              <w:t>tehniskais piedāvājums</w:t>
            </w:r>
            <w:r w:rsidR="005B5F8C" w:rsidRPr="00866BF7">
              <w:rPr>
                <w:rFonts w:ascii="Times New Roman" w:hAnsi="Times New Roman"/>
                <w:bCs/>
              </w:rPr>
              <w:t xml:space="preserve"> saskaņā ar nolikuma 5</w:t>
            </w:r>
            <w:r w:rsidRPr="00866BF7">
              <w:rPr>
                <w:rFonts w:ascii="Times New Roman" w:hAnsi="Times New Roman"/>
                <w:bCs/>
              </w:rPr>
              <w:t>.pielikumu.</w:t>
            </w:r>
          </w:p>
        </w:tc>
      </w:tr>
    </w:tbl>
    <w:p w14:paraId="6DC79558" w14:textId="77777777" w:rsidR="00E40DB5" w:rsidRPr="00866BF7" w:rsidRDefault="00E40DB5" w:rsidP="00E40DB5">
      <w:pPr>
        <w:spacing w:after="120" w:line="240" w:lineRule="auto"/>
        <w:jc w:val="center"/>
        <w:rPr>
          <w:rFonts w:ascii="Times New Roman" w:hAnsi="Times New Roman"/>
          <w:sz w:val="24"/>
          <w:szCs w:val="24"/>
        </w:rPr>
      </w:pPr>
    </w:p>
    <w:p w14:paraId="1CB93719" w14:textId="77777777" w:rsidR="00E4028A" w:rsidRPr="00866BF7" w:rsidRDefault="00E4028A" w:rsidP="00193A41">
      <w:pPr>
        <w:numPr>
          <w:ilvl w:val="0"/>
          <w:numId w:val="32"/>
        </w:numPr>
        <w:spacing w:after="120" w:line="240" w:lineRule="auto"/>
        <w:ind w:left="567" w:hanging="567"/>
        <w:jc w:val="both"/>
        <w:rPr>
          <w:rFonts w:ascii="Times New Roman" w:hAnsi="Times New Roman"/>
          <w:b/>
          <w:sz w:val="24"/>
          <w:szCs w:val="24"/>
        </w:rPr>
      </w:pPr>
      <w:r w:rsidRPr="00866BF7">
        <w:rPr>
          <w:rFonts w:ascii="Times New Roman" w:hAnsi="Times New Roman"/>
          <w:b/>
          <w:sz w:val="24"/>
          <w:szCs w:val="24"/>
        </w:rPr>
        <w:t xml:space="preserve">Prasības attiecībā uz pretendenta iesniedzamo </w:t>
      </w:r>
      <w:r w:rsidR="0082003A" w:rsidRPr="00866BF7">
        <w:rPr>
          <w:rFonts w:ascii="Times New Roman" w:hAnsi="Times New Roman"/>
          <w:b/>
          <w:sz w:val="24"/>
          <w:szCs w:val="24"/>
        </w:rPr>
        <w:t>finanšu</w:t>
      </w:r>
      <w:r w:rsidRPr="00866BF7">
        <w:rPr>
          <w:rFonts w:ascii="Times New Roman" w:hAnsi="Times New Roman"/>
          <w:b/>
          <w:sz w:val="24"/>
          <w:szCs w:val="24"/>
        </w:rPr>
        <w:t xml:space="preserve"> piedāvājumu</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040"/>
        <w:gridCol w:w="4040"/>
      </w:tblGrid>
      <w:tr w:rsidR="0053632A" w:rsidRPr="00866BF7" w14:paraId="7F6FD369" w14:textId="77777777" w:rsidTr="008D2EDE">
        <w:tc>
          <w:tcPr>
            <w:tcW w:w="709" w:type="dxa"/>
            <w:vAlign w:val="center"/>
          </w:tcPr>
          <w:p w14:paraId="088383BE" w14:textId="77777777" w:rsidR="0053632A" w:rsidRPr="00866BF7" w:rsidRDefault="0053632A" w:rsidP="0053632A">
            <w:pPr>
              <w:spacing w:before="40" w:after="40" w:line="240" w:lineRule="auto"/>
              <w:ind w:right="-58"/>
              <w:jc w:val="center"/>
              <w:rPr>
                <w:rFonts w:ascii="Times New Roman" w:hAnsi="Times New Roman"/>
                <w:b/>
              </w:rPr>
            </w:pPr>
            <w:proofErr w:type="spellStart"/>
            <w:r w:rsidRPr="00866BF7">
              <w:rPr>
                <w:rFonts w:ascii="Times New Roman" w:hAnsi="Times New Roman"/>
                <w:b/>
              </w:rPr>
              <w:t>Nr.p.k</w:t>
            </w:r>
            <w:proofErr w:type="spellEnd"/>
            <w:r w:rsidRPr="00866BF7">
              <w:rPr>
                <w:rFonts w:ascii="Times New Roman" w:hAnsi="Times New Roman"/>
                <w:b/>
              </w:rPr>
              <w:t>.</w:t>
            </w:r>
          </w:p>
        </w:tc>
        <w:tc>
          <w:tcPr>
            <w:tcW w:w="4040" w:type="dxa"/>
            <w:tcBorders>
              <w:top w:val="single" w:sz="4" w:space="0" w:color="auto"/>
              <w:left w:val="single" w:sz="4" w:space="0" w:color="auto"/>
              <w:bottom w:val="single" w:sz="4" w:space="0" w:color="auto"/>
              <w:right w:val="single" w:sz="4" w:space="0" w:color="auto"/>
            </w:tcBorders>
            <w:vAlign w:val="center"/>
          </w:tcPr>
          <w:p w14:paraId="3861B257" w14:textId="77777777" w:rsidR="0053632A" w:rsidRPr="00866BF7" w:rsidRDefault="0053632A" w:rsidP="00EC4759">
            <w:pPr>
              <w:spacing w:before="40" w:after="40" w:line="240" w:lineRule="auto"/>
              <w:ind w:right="-58"/>
              <w:jc w:val="center"/>
              <w:rPr>
                <w:rFonts w:ascii="Times New Roman" w:hAnsi="Times New Roman"/>
                <w:b/>
              </w:rPr>
            </w:pPr>
            <w:r w:rsidRPr="00866BF7">
              <w:rPr>
                <w:rFonts w:ascii="Times New Roman" w:hAnsi="Times New Roman"/>
                <w:b/>
              </w:rPr>
              <w:t>Finanšu piedāvājuma prasība</w:t>
            </w:r>
          </w:p>
        </w:tc>
        <w:tc>
          <w:tcPr>
            <w:tcW w:w="4040" w:type="dxa"/>
            <w:tcBorders>
              <w:top w:val="single" w:sz="4" w:space="0" w:color="auto"/>
              <w:left w:val="single" w:sz="4" w:space="0" w:color="auto"/>
              <w:bottom w:val="single" w:sz="4" w:space="0" w:color="auto"/>
              <w:right w:val="single" w:sz="4" w:space="0" w:color="auto"/>
            </w:tcBorders>
            <w:vAlign w:val="center"/>
          </w:tcPr>
          <w:p w14:paraId="170394CA" w14:textId="77777777" w:rsidR="0053632A" w:rsidRPr="00866BF7" w:rsidRDefault="0053632A" w:rsidP="00EC4759">
            <w:pPr>
              <w:spacing w:before="40" w:after="40" w:line="240" w:lineRule="auto"/>
              <w:ind w:right="-58"/>
              <w:jc w:val="center"/>
              <w:rPr>
                <w:rFonts w:ascii="Times New Roman" w:eastAsia="Times New Roman" w:hAnsi="Times New Roman"/>
                <w:b/>
              </w:rPr>
            </w:pPr>
            <w:r w:rsidRPr="00866BF7">
              <w:rPr>
                <w:rFonts w:ascii="Times New Roman" w:eastAsia="Times New Roman" w:hAnsi="Times New Roman"/>
                <w:b/>
              </w:rPr>
              <w:t>I</w:t>
            </w:r>
            <w:r w:rsidR="00EC4759" w:rsidRPr="00866BF7">
              <w:rPr>
                <w:rFonts w:ascii="Times New Roman" w:eastAsia="Times New Roman" w:hAnsi="Times New Roman"/>
                <w:b/>
              </w:rPr>
              <w:t>esniedzamā informācija</w:t>
            </w:r>
          </w:p>
        </w:tc>
      </w:tr>
      <w:tr w:rsidR="006041A0" w:rsidRPr="00866BF7" w14:paraId="026DB3E8" w14:textId="77777777" w:rsidTr="00165531">
        <w:tc>
          <w:tcPr>
            <w:tcW w:w="709" w:type="dxa"/>
            <w:vAlign w:val="center"/>
          </w:tcPr>
          <w:p w14:paraId="000E4EAC" w14:textId="77777777" w:rsidR="006041A0" w:rsidRPr="00866BF7" w:rsidRDefault="006041A0" w:rsidP="006041A0">
            <w:pPr>
              <w:spacing w:before="40" w:after="40" w:line="240" w:lineRule="auto"/>
              <w:ind w:right="-58"/>
              <w:jc w:val="center"/>
              <w:rPr>
                <w:rFonts w:ascii="Times New Roman" w:hAnsi="Times New Roman"/>
              </w:rPr>
            </w:pPr>
            <w:r w:rsidRPr="00866BF7">
              <w:rPr>
                <w:rFonts w:ascii="Times New Roman" w:hAnsi="Times New Roman"/>
              </w:rPr>
              <w:t>22.1.</w:t>
            </w:r>
          </w:p>
        </w:tc>
        <w:tc>
          <w:tcPr>
            <w:tcW w:w="4040" w:type="dxa"/>
          </w:tcPr>
          <w:p w14:paraId="3FECC2C6" w14:textId="35E01CE9" w:rsidR="005032DF" w:rsidRPr="00866BF7" w:rsidRDefault="006041A0" w:rsidP="00931D07">
            <w:pPr>
              <w:spacing w:before="40" w:after="40" w:line="240" w:lineRule="auto"/>
              <w:ind w:right="-58"/>
              <w:jc w:val="both"/>
              <w:rPr>
                <w:rFonts w:ascii="Times New Roman" w:hAnsi="Times New Roman"/>
                <w:bCs/>
              </w:rPr>
            </w:pPr>
            <w:r w:rsidRPr="00866BF7">
              <w:rPr>
                <w:rFonts w:ascii="Times New Roman" w:hAnsi="Times New Roman"/>
              </w:rPr>
              <w:t>Pretendents savā piedāvājumā norāda kopējo izmaksu summu,</w:t>
            </w:r>
            <w:r w:rsidRPr="00866BF7">
              <w:rPr>
                <w:rFonts w:ascii="Times New Roman" w:hAnsi="Times New Roman"/>
                <w:lang w:eastAsia="lv-LV"/>
              </w:rPr>
              <w:t xml:space="preserve"> kuru norāda </w:t>
            </w:r>
            <w:proofErr w:type="spellStart"/>
            <w:r w:rsidRPr="00866BF7">
              <w:rPr>
                <w:rFonts w:ascii="Times New Roman" w:hAnsi="Times New Roman"/>
                <w:i/>
                <w:lang w:eastAsia="lv-LV"/>
              </w:rPr>
              <w:t>euro</w:t>
            </w:r>
            <w:proofErr w:type="spellEnd"/>
            <w:r w:rsidRPr="00866BF7">
              <w:rPr>
                <w:rFonts w:ascii="Times New Roman" w:hAnsi="Times New Roman"/>
                <w:lang w:eastAsia="lv-LV"/>
              </w:rPr>
              <w:t xml:space="preserve"> (EUR) bez pievienotās vērtības nodokļa. Summu norāda ar precizitāti divi cipari aiz komata</w:t>
            </w:r>
            <w:r w:rsidR="00A6091B" w:rsidRPr="00866BF7">
              <w:rPr>
                <w:rFonts w:ascii="Times New Roman" w:hAnsi="Times New Roman"/>
              </w:rPr>
              <w:t xml:space="preserve">. </w:t>
            </w:r>
            <w:r w:rsidRPr="00866BF7">
              <w:rPr>
                <w:rFonts w:ascii="Times New Roman" w:hAnsi="Times New Roman"/>
                <w:bCs/>
              </w:rPr>
              <w:t xml:space="preserve">Kopējo izmaksu summā pretendentam jāietver visi izdevumi un izmaksas, kas rodas pretendentam, lai pilnīgi un pienācīgā kvalitātē </w:t>
            </w:r>
            <w:r w:rsidR="00931D07" w:rsidRPr="00866BF7">
              <w:rPr>
                <w:rFonts w:ascii="Times New Roman" w:hAnsi="Times New Roman"/>
                <w:bCs/>
              </w:rPr>
              <w:t>sniegtu</w:t>
            </w:r>
            <w:r w:rsidRPr="00866BF7">
              <w:rPr>
                <w:rFonts w:ascii="Times New Roman" w:hAnsi="Times New Roman"/>
                <w:bCs/>
              </w:rPr>
              <w:t xml:space="preserve"> tehniskajā </w:t>
            </w:r>
            <w:r w:rsidR="00BA42BF" w:rsidRPr="00866BF7">
              <w:rPr>
                <w:rFonts w:ascii="Times New Roman" w:hAnsi="Times New Roman"/>
                <w:bCs/>
              </w:rPr>
              <w:t>dokumentācijā</w:t>
            </w:r>
            <w:r w:rsidRPr="00866BF7">
              <w:rPr>
                <w:rFonts w:ascii="Times New Roman" w:hAnsi="Times New Roman"/>
                <w:bCs/>
              </w:rPr>
              <w:t xml:space="preserve"> minētos </w:t>
            </w:r>
            <w:r w:rsidR="00931D07" w:rsidRPr="00866BF7">
              <w:rPr>
                <w:rFonts w:ascii="Times New Roman" w:hAnsi="Times New Roman"/>
                <w:bCs/>
              </w:rPr>
              <w:t>pakalpojumus</w:t>
            </w:r>
            <w:r w:rsidRPr="00866BF7">
              <w:rPr>
                <w:rFonts w:ascii="Times New Roman" w:hAnsi="Times New Roman"/>
                <w:bCs/>
              </w:rPr>
              <w:t>.</w:t>
            </w:r>
          </w:p>
        </w:tc>
        <w:tc>
          <w:tcPr>
            <w:tcW w:w="4040" w:type="dxa"/>
          </w:tcPr>
          <w:p w14:paraId="78F8F8CC" w14:textId="77777777" w:rsidR="006041A0" w:rsidRPr="00866BF7" w:rsidRDefault="006041A0" w:rsidP="006041A0">
            <w:pPr>
              <w:spacing w:before="40" w:after="40" w:line="240" w:lineRule="auto"/>
              <w:ind w:right="-58"/>
              <w:jc w:val="both"/>
              <w:rPr>
                <w:rFonts w:ascii="Times New Roman" w:hAnsi="Times New Roman"/>
                <w:lang w:eastAsia="lv-LV"/>
              </w:rPr>
            </w:pPr>
            <w:r w:rsidRPr="00866BF7">
              <w:rPr>
                <w:rFonts w:ascii="Times New Roman" w:hAnsi="Times New Roman"/>
              </w:rPr>
              <w:t xml:space="preserve">Pretendentam jāiesniedz </w:t>
            </w:r>
            <w:r w:rsidRPr="00866BF7">
              <w:rPr>
                <w:rFonts w:ascii="Times New Roman" w:hAnsi="Times New Roman"/>
                <w:b/>
                <w:lang w:eastAsia="lv-LV"/>
              </w:rPr>
              <w:t>finanšu piedāvājums</w:t>
            </w:r>
            <w:r w:rsidRPr="00866BF7">
              <w:rPr>
                <w:rFonts w:ascii="Times New Roman" w:hAnsi="Times New Roman"/>
                <w:lang w:eastAsia="lv-LV"/>
              </w:rPr>
              <w:t xml:space="preserve"> saskaņā ar nolikuma 6.pielikumu.</w:t>
            </w:r>
          </w:p>
        </w:tc>
      </w:tr>
      <w:tr w:rsidR="006041A0" w:rsidRPr="00866BF7" w14:paraId="048D01BF" w14:textId="77777777" w:rsidTr="00165531">
        <w:tc>
          <w:tcPr>
            <w:tcW w:w="709" w:type="dxa"/>
            <w:vAlign w:val="center"/>
          </w:tcPr>
          <w:p w14:paraId="459B8041" w14:textId="77777777" w:rsidR="006041A0" w:rsidRPr="00866BF7" w:rsidRDefault="006041A0" w:rsidP="006041A0">
            <w:pPr>
              <w:spacing w:before="40" w:after="40" w:line="240" w:lineRule="auto"/>
              <w:ind w:right="-58"/>
              <w:jc w:val="center"/>
              <w:rPr>
                <w:rFonts w:ascii="Times New Roman" w:hAnsi="Times New Roman"/>
              </w:rPr>
            </w:pPr>
            <w:r w:rsidRPr="00866BF7">
              <w:rPr>
                <w:rFonts w:ascii="Times New Roman" w:hAnsi="Times New Roman"/>
              </w:rPr>
              <w:t>22.2.</w:t>
            </w:r>
          </w:p>
        </w:tc>
        <w:tc>
          <w:tcPr>
            <w:tcW w:w="4040" w:type="dxa"/>
          </w:tcPr>
          <w:p w14:paraId="79942790" w14:textId="33EF47DD" w:rsidR="005032DF" w:rsidRPr="00866BF7" w:rsidRDefault="006041A0" w:rsidP="00574570">
            <w:pPr>
              <w:spacing w:before="40" w:after="40" w:line="240" w:lineRule="auto"/>
              <w:ind w:right="-58"/>
              <w:jc w:val="both"/>
              <w:rPr>
                <w:rFonts w:ascii="Times New Roman" w:hAnsi="Times New Roman"/>
              </w:rPr>
            </w:pPr>
            <w:r w:rsidRPr="00866BF7">
              <w:rPr>
                <w:rFonts w:ascii="Times New Roman" w:hAnsi="Times New Roman"/>
              </w:rPr>
              <w:t xml:space="preserve">Pretendents savā piedāvājumā norāda atsevišķo izmaksu summas </w:t>
            </w:r>
            <w:proofErr w:type="spellStart"/>
            <w:r w:rsidRPr="00866BF7">
              <w:rPr>
                <w:rFonts w:ascii="Times New Roman" w:hAnsi="Times New Roman"/>
                <w:i/>
              </w:rPr>
              <w:t>euro</w:t>
            </w:r>
            <w:proofErr w:type="spellEnd"/>
            <w:r w:rsidRPr="00866BF7">
              <w:rPr>
                <w:rFonts w:ascii="Times New Roman" w:hAnsi="Times New Roman"/>
              </w:rPr>
              <w:t xml:space="preserve"> (EUR),</w:t>
            </w:r>
            <w:r w:rsidRPr="00866BF7">
              <w:rPr>
                <w:rFonts w:ascii="Times New Roman" w:hAnsi="Times New Roman"/>
                <w:lang w:eastAsia="lv-LV"/>
              </w:rPr>
              <w:t xml:space="preserve"> </w:t>
            </w:r>
            <w:r w:rsidRPr="00866BF7">
              <w:rPr>
                <w:rFonts w:ascii="Times New Roman" w:hAnsi="Times New Roman"/>
              </w:rPr>
              <w:t xml:space="preserve">ņemot vērā </w:t>
            </w:r>
            <w:r w:rsidR="0002666A" w:rsidRPr="00866BF7">
              <w:rPr>
                <w:rFonts w:ascii="Times New Roman" w:hAnsi="Times New Roman"/>
              </w:rPr>
              <w:t xml:space="preserve">darbu apjomos </w:t>
            </w:r>
            <w:r w:rsidRPr="00866BF7">
              <w:rPr>
                <w:rFonts w:ascii="Times New Roman" w:hAnsi="Times New Roman"/>
              </w:rPr>
              <w:t>norādītos darbu veidus un apjomus. Summas norāda ar precizitāti divi cipari aiz komata.</w:t>
            </w:r>
          </w:p>
        </w:tc>
        <w:tc>
          <w:tcPr>
            <w:tcW w:w="4040" w:type="dxa"/>
          </w:tcPr>
          <w:p w14:paraId="43BEAA03" w14:textId="77777777" w:rsidR="006041A0" w:rsidRPr="00866BF7" w:rsidRDefault="006041A0" w:rsidP="00931D07">
            <w:pPr>
              <w:spacing w:before="40" w:after="40" w:line="240" w:lineRule="auto"/>
              <w:ind w:right="-58"/>
              <w:jc w:val="both"/>
              <w:rPr>
                <w:rFonts w:ascii="Times New Roman" w:hAnsi="Times New Roman"/>
              </w:rPr>
            </w:pPr>
            <w:r w:rsidRPr="00866BF7">
              <w:rPr>
                <w:rFonts w:ascii="Times New Roman" w:hAnsi="Times New Roman"/>
              </w:rPr>
              <w:t xml:space="preserve">Pretendentam jāiesniedz </w:t>
            </w:r>
            <w:r w:rsidR="00931D07" w:rsidRPr="00866BF7">
              <w:rPr>
                <w:rFonts w:ascii="Times New Roman" w:hAnsi="Times New Roman"/>
                <w:b/>
                <w:lang w:eastAsia="lv-LV"/>
              </w:rPr>
              <w:t>tāme</w:t>
            </w:r>
            <w:r w:rsidR="001E2684" w:rsidRPr="00866BF7">
              <w:rPr>
                <w:rFonts w:ascii="Times New Roman" w:hAnsi="Times New Roman"/>
                <w:lang w:eastAsia="lv-LV"/>
              </w:rPr>
              <w:t xml:space="preserve">, </w:t>
            </w:r>
            <w:r w:rsidRPr="00866BF7">
              <w:rPr>
                <w:rFonts w:ascii="Times New Roman" w:hAnsi="Times New Roman"/>
              </w:rPr>
              <w:t xml:space="preserve">kas </w:t>
            </w:r>
            <w:r w:rsidR="00931D07" w:rsidRPr="00866BF7">
              <w:rPr>
                <w:rFonts w:ascii="Times New Roman" w:hAnsi="Times New Roman"/>
              </w:rPr>
              <w:t>sagatavota</w:t>
            </w:r>
            <w:r w:rsidR="003538D8" w:rsidRPr="00866BF7">
              <w:rPr>
                <w:rFonts w:ascii="Times New Roman" w:hAnsi="Times New Roman"/>
              </w:rPr>
              <w:t xml:space="preserve"> saskaņā ar nolikuma </w:t>
            </w:r>
            <w:r w:rsidR="003538D8" w:rsidRPr="003632AD">
              <w:rPr>
                <w:rFonts w:ascii="Times New Roman" w:hAnsi="Times New Roman"/>
                <w:b/>
                <w:bCs/>
              </w:rPr>
              <w:t>7</w:t>
            </w:r>
            <w:r w:rsidRPr="003632AD">
              <w:rPr>
                <w:rFonts w:ascii="Times New Roman" w:hAnsi="Times New Roman"/>
                <w:b/>
                <w:bCs/>
              </w:rPr>
              <w:t>.pielikumu</w:t>
            </w:r>
            <w:r w:rsidR="00931D07" w:rsidRPr="00866BF7">
              <w:rPr>
                <w:rFonts w:ascii="Times New Roman" w:hAnsi="Times New Roman"/>
              </w:rPr>
              <w:t xml:space="preserve">, </w:t>
            </w:r>
            <w:r w:rsidRPr="00866BF7">
              <w:rPr>
                <w:rFonts w:ascii="Times New Roman" w:hAnsi="Times New Roman"/>
              </w:rPr>
              <w:t xml:space="preserve">ņemot vērā </w:t>
            </w:r>
            <w:r w:rsidRPr="00866BF7">
              <w:rPr>
                <w:rFonts w:ascii="Times New Roman" w:hAnsi="Times New Roman"/>
                <w:bCs/>
              </w:rPr>
              <w:t xml:space="preserve">no 2019.gada </w:t>
            </w:r>
            <w:r w:rsidRPr="00866BF7">
              <w:rPr>
                <w:rFonts w:ascii="Times New Roman" w:hAnsi="Times New Roman"/>
                <w:bCs/>
              </w:rPr>
              <w:lastRenderedPageBreak/>
              <w:t>3.novembra spēkā esošas būvniecības nozares ģenerālvienošanās</w:t>
            </w:r>
            <w:r w:rsidRPr="00866BF7">
              <w:rPr>
                <w:rStyle w:val="FootnoteReference"/>
                <w:rFonts w:ascii="Times New Roman" w:hAnsi="Times New Roman"/>
                <w:bCs/>
              </w:rPr>
              <w:footnoteReference w:id="2"/>
            </w:r>
            <w:r w:rsidR="006C3D7E" w:rsidRPr="00866BF7">
              <w:rPr>
                <w:rFonts w:ascii="Times New Roman" w:hAnsi="Times New Roman"/>
                <w:bCs/>
              </w:rPr>
              <w:t xml:space="preserve"> nosacījumus.</w:t>
            </w:r>
          </w:p>
        </w:tc>
      </w:tr>
    </w:tbl>
    <w:p w14:paraId="3088A8E5" w14:textId="77777777" w:rsidR="000E46A1" w:rsidRPr="00866BF7" w:rsidRDefault="000E46A1" w:rsidP="00B46A12">
      <w:pPr>
        <w:spacing w:after="120" w:line="240" w:lineRule="auto"/>
        <w:jc w:val="center"/>
        <w:rPr>
          <w:rFonts w:ascii="Times New Roman" w:hAnsi="Times New Roman"/>
          <w:b/>
          <w:sz w:val="24"/>
          <w:szCs w:val="24"/>
        </w:rPr>
      </w:pPr>
    </w:p>
    <w:p w14:paraId="05C42EFD" w14:textId="77777777" w:rsidR="00960A82" w:rsidRPr="00866BF7" w:rsidRDefault="00FB5C26" w:rsidP="00193A41">
      <w:pPr>
        <w:numPr>
          <w:ilvl w:val="0"/>
          <w:numId w:val="33"/>
        </w:numPr>
        <w:spacing w:after="120" w:line="240" w:lineRule="auto"/>
        <w:ind w:left="567" w:hanging="567"/>
        <w:jc w:val="both"/>
        <w:rPr>
          <w:rFonts w:ascii="Times New Roman" w:hAnsi="Times New Roman"/>
          <w:b/>
          <w:sz w:val="24"/>
          <w:szCs w:val="24"/>
        </w:rPr>
      </w:pPr>
      <w:r w:rsidRPr="00866BF7">
        <w:rPr>
          <w:rFonts w:ascii="Times New Roman" w:hAnsi="Times New Roman"/>
          <w:b/>
          <w:sz w:val="24"/>
          <w:szCs w:val="24"/>
        </w:rPr>
        <w:t>Noteikumi, kā piegādātāju apvienībām ir jāizpilda prasības attiecībā uz saimniecisko un finansiālo stāvokli vai tehniskajām un profesionālajām spējām</w:t>
      </w:r>
    </w:p>
    <w:p w14:paraId="524B5290" w14:textId="77777777" w:rsidR="00523450" w:rsidRPr="00866BF7" w:rsidRDefault="00F54C87" w:rsidP="00C24C4B">
      <w:pPr>
        <w:numPr>
          <w:ilvl w:val="0"/>
          <w:numId w:val="30"/>
        </w:numPr>
        <w:spacing w:after="120" w:line="240" w:lineRule="auto"/>
        <w:ind w:left="567" w:hanging="567"/>
        <w:jc w:val="both"/>
        <w:rPr>
          <w:rFonts w:ascii="Times New Roman" w:hAnsi="Times New Roman"/>
          <w:sz w:val="24"/>
          <w:szCs w:val="24"/>
        </w:rPr>
      </w:pPr>
      <w:r w:rsidRPr="00866BF7">
        <w:rPr>
          <w:rFonts w:ascii="Times New Roman" w:hAnsi="Times New Roman"/>
          <w:sz w:val="24"/>
          <w:szCs w:val="24"/>
        </w:rPr>
        <w:t xml:space="preserve">Ja piegādātāju apvienībai </w:t>
      </w:r>
      <w:proofErr w:type="spellStart"/>
      <w:r w:rsidRPr="00866BF7">
        <w:rPr>
          <w:rFonts w:ascii="Times New Roman" w:hAnsi="Times New Roman"/>
          <w:sz w:val="24"/>
          <w:szCs w:val="24"/>
        </w:rPr>
        <w:t>piesķirtas</w:t>
      </w:r>
      <w:proofErr w:type="spellEnd"/>
      <w:r w:rsidRPr="00866BF7">
        <w:rPr>
          <w:rFonts w:ascii="Times New Roman" w:hAnsi="Times New Roman"/>
          <w:sz w:val="24"/>
          <w:szCs w:val="24"/>
        </w:rPr>
        <w:t xml:space="preserve"> līguma slēgšanas tiesības, pasūtītājs var prasīt, lai tā pēc savas izvēles izveidojas atbilstoši noteiktam juridiskam statusam vai noslēdz sabiedrības līgumu, vienojoties par piegādātāju apvienības dalībnieku atbildības sadalījumu, ja tas nepieciešams līguma noteikumu sekmīgai izpildei.</w:t>
      </w:r>
      <w:r w:rsidR="00993B8A" w:rsidRPr="00866BF7">
        <w:rPr>
          <w:rFonts w:ascii="Times New Roman" w:eastAsia="Times New Roman" w:hAnsi="Times New Roman"/>
          <w:sz w:val="24"/>
          <w:szCs w:val="24"/>
          <w:lang w:eastAsia="ar-SA"/>
        </w:rPr>
        <w:t xml:space="preserve">  </w:t>
      </w:r>
    </w:p>
    <w:p w14:paraId="2EAB3010" w14:textId="77777777" w:rsidR="00993B8A" w:rsidRPr="00866BF7" w:rsidRDefault="00B01DBF" w:rsidP="00C24C4B">
      <w:pPr>
        <w:numPr>
          <w:ilvl w:val="0"/>
          <w:numId w:val="30"/>
        </w:numPr>
        <w:spacing w:after="120" w:line="240" w:lineRule="auto"/>
        <w:ind w:left="567" w:hanging="567"/>
        <w:jc w:val="both"/>
        <w:rPr>
          <w:rFonts w:ascii="Times New Roman" w:hAnsi="Times New Roman"/>
          <w:sz w:val="24"/>
          <w:szCs w:val="24"/>
        </w:rPr>
      </w:pPr>
      <w:r w:rsidRPr="00866BF7">
        <w:rPr>
          <w:rFonts w:ascii="Times New Roman" w:hAnsi="Times New Roman"/>
          <w:sz w:val="24"/>
          <w:szCs w:val="24"/>
        </w:rPr>
        <w:t>J</w:t>
      </w:r>
      <w:r w:rsidR="002F52AA" w:rsidRPr="00866BF7">
        <w:rPr>
          <w:rFonts w:ascii="Times New Roman" w:hAnsi="Times New Roman"/>
          <w:sz w:val="24"/>
          <w:szCs w:val="24"/>
        </w:rPr>
        <w:t>a piedāvājumu iesniedz piegādātāju apvienība, prasības attiecībā uz tehniskajām un profesionālajām spējām var apliecināt viens, vairāki vai visi piegādāt</w:t>
      </w:r>
      <w:r w:rsidR="00E41A31" w:rsidRPr="00866BF7">
        <w:rPr>
          <w:rFonts w:ascii="Times New Roman" w:hAnsi="Times New Roman"/>
          <w:sz w:val="24"/>
          <w:szCs w:val="24"/>
        </w:rPr>
        <w:t xml:space="preserve">āju apvienības dalībnieki kopā. </w:t>
      </w:r>
      <w:r w:rsidR="002F52AA" w:rsidRPr="00866BF7">
        <w:rPr>
          <w:rFonts w:ascii="Times New Roman" w:hAnsi="Times New Roman"/>
          <w:sz w:val="24"/>
          <w:szCs w:val="24"/>
        </w:rPr>
        <w:t>Ja piedāvājumu iesniedz piegādātāju apvienība, piedāvājumam ir jāpievieno sadarbības līgums, vienošanās vai līdzvērtīgs dokuments. Dokumentā ir jābūt fiksētam, kādas juridiskās un/vai fiziskās  personas ir apvienojušās piegādātāju apvienībā, kura persona ir tiesīga iesniegt piedāvājumu un pārstāvēt apvienību, katra piegādātāju apvienības dalībnieka veicamo darbu apjoms, atbildība un citi nosacījumi.</w:t>
      </w:r>
    </w:p>
    <w:p w14:paraId="785F8FCE" w14:textId="77777777" w:rsidR="00FB5C26" w:rsidRPr="00866BF7" w:rsidRDefault="00E1219B" w:rsidP="00193A41">
      <w:pPr>
        <w:numPr>
          <w:ilvl w:val="0"/>
          <w:numId w:val="33"/>
        </w:numPr>
        <w:spacing w:after="120" w:line="240" w:lineRule="auto"/>
        <w:ind w:left="567" w:hanging="567"/>
        <w:jc w:val="both"/>
        <w:rPr>
          <w:rFonts w:ascii="Times New Roman" w:hAnsi="Times New Roman"/>
          <w:b/>
          <w:sz w:val="24"/>
          <w:szCs w:val="24"/>
        </w:rPr>
      </w:pPr>
      <w:r w:rsidRPr="00866BF7">
        <w:rPr>
          <w:rFonts w:ascii="Times New Roman" w:hAnsi="Times New Roman"/>
          <w:b/>
          <w:sz w:val="24"/>
          <w:szCs w:val="24"/>
        </w:rPr>
        <w:t>Prasība pretendentam iesniegt būvdarbos vai pakalpojumu sniegšanā iesaistīto apakšuzņēmēju sarakstu atbilstoši Publisko iepirkumu likuma 63.panta ceturtajai daļai</w:t>
      </w:r>
    </w:p>
    <w:p w14:paraId="051CC24F" w14:textId="77777777" w:rsidR="00574EE3" w:rsidRPr="00866BF7" w:rsidRDefault="00574EE3" w:rsidP="00C24C4B">
      <w:pPr>
        <w:numPr>
          <w:ilvl w:val="0"/>
          <w:numId w:val="22"/>
        </w:numPr>
        <w:spacing w:after="120" w:line="240" w:lineRule="auto"/>
        <w:ind w:left="567" w:hanging="567"/>
        <w:jc w:val="both"/>
        <w:rPr>
          <w:rFonts w:ascii="Times New Roman" w:hAnsi="Times New Roman"/>
          <w:sz w:val="24"/>
          <w:szCs w:val="24"/>
        </w:rPr>
      </w:pPr>
      <w:r w:rsidRPr="00866BF7">
        <w:rPr>
          <w:rFonts w:ascii="Times New Roman" w:hAnsi="Times New Roman"/>
          <w:sz w:val="24"/>
          <w:szCs w:val="24"/>
        </w:rPr>
        <w:t xml:space="preserve">Pasūtītājs pieprasa, lai pēc iepirkuma līguma slēgšanas tiesību piešķiršanas un ne vēlāk kā uzsākot iepirkuma līguma izpildi, pretendents iesniedz pakalpojumu sniegšanā iesaistīto apakšuzņēmēju (ja tādus plānots iesaistīt) sarakstu, kurā norāda apakšuzņēmēja nosaukumu, kontaktinformāciju un to </w:t>
      </w:r>
      <w:proofErr w:type="spellStart"/>
      <w:r w:rsidRPr="00866BF7">
        <w:rPr>
          <w:rFonts w:ascii="Times New Roman" w:hAnsi="Times New Roman"/>
          <w:sz w:val="24"/>
          <w:szCs w:val="24"/>
        </w:rPr>
        <w:t>pārstāvēttiesīgo</w:t>
      </w:r>
      <w:proofErr w:type="spellEnd"/>
      <w:r w:rsidRPr="00866BF7">
        <w:rPr>
          <w:rFonts w:ascii="Times New Roman" w:hAnsi="Times New Roman"/>
          <w:sz w:val="24"/>
          <w:szCs w:val="24"/>
        </w:rPr>
        <w:t xml:space="preserve"> personu, ciktāl minētā informācija ir zināma. Sarakstā norāda arī piegādātāja apakšuzņēmēju apakšuzņēmējus. </w:t>
      </w:r>
    </w:p>
    <w:p w14:paraId="3B56F68A" w14:textId="77777777" w:rsidR="00574EE3" w:rsidRPr="00866BF7" w:rsidRDefault="00574EE3" w:rsidP="00C24C4B">
      <w:pPr>
        <w:numPr>
          <w:ilvl w:val="0"/>
          <w:numId w:val="22"/>
        </w:numPr>
        <w:spacing w:after="120" w:line="240" w:lineRule="auto"/>
        <w:ind w:left="567" w:hanging="567"/>
        <w:jc w:val="both"/>
        <w:rPr>
          <w:rFonts w:ascii="Times New Roman" w:hAnsi="Times New Roman"/>
          <w:sz w:val="24"/>
          <w:szCs w:val="24"/>
        </w:rPr>
      </w:pPr>
      <w:r w:rsidRPr="00866BF7">
        <w:rPr>
          <w:rFonts w:ascii="Times New Roman" w:hAnsi="Times New Roman"/>
          <w:sz w:val="24"/>
          <w:szCs w:val="24"/>
        </w:rPr>
        <w:t>Pasūtītājs pieprasa, lai iepirkuma līguma izpildes laikā piegādātājs paziņo pasūtītājam par jebkurām minētās informācijas izmaiņām, kā arī papildina sarakstu ar informāciju par apakšuzņēmēju, kas tiek vēlāk iesaistīts pakalpojumu sniegšanā</w:t>
      </w:r>
      <w:r w:rsidR="00FE7853" w:rsidRPr="00866BF7">
        <w:rPr>
          <w:rFonts w:ascii="Times New Roman" w:hAnsi="Times New Roman"/>
          <w:sz w:val="24"/>
          <w:szCs w:val="24"/>
        </w:rPr>
        <w:t>.</w:t>
      </w:r>
    </w:p>
    <w:p w14:paraId="123CDB8F" w14:textId="77777777" w:rsidR="00D57316" w:rsidRPr="00866BF7" w:rsidRDefault="00D57316" w:rsidP="00193A41">
      <w:pPr>
        <w:numPr>
          <w:ilvl w:val="0"/>
          <w:numId w:val="33"/>
        </w:numPr>
        <w:spacing w:after="120" w:line="240" w:lineRule="auto"/>
        <w:ind w:left="567" w:hanging="567"/>
        <w:jc w:val="both"/>
        <w:rPr>
          <w:rFonts w:ascii="Times New Roman" w:hAnsi="Times New Roman"/>
          <w:b/>
          <w:sz w:val="24"/>
          <w:szCs w:val="24"/>
        </w:rPr>
      </w:pPr>
      <w:r w:rsidRPr="00866BF7">
        <w:rPr>
          <w:rFonts w:ascii="Times New Roman" w:hAnsi="Times New Roman"/>
          <w:b/>
          <w:sz w:val="24"/>
          <w:szCs w:val="24"/>
        </w:rPr>
        <w:t>Eiropas vienotā iepirkuma procedūras dokumenta veidlapa, prasības tās aizpildīšanai un iesniegšanai</w:t>
      </w:r>
    </w:p>
    <w:p w14:paraId="43BFC51B" w14:textId="77777777" w:rsidR="009A1E7F" w:rsidRPr="00DB0886" w:rsidRDefault="0085311F" w:rsidP="00C24C4B">
      <w:pPr>
        <w:numPr>
          <w:ilvl w:val="0"/>
          <w:numId w:val="21"/>
        </w:numPr>
        <w:spacing w:after="120" w:line="240" w:lineRule="auto"/>
        <w:ind w:left="567" w:hanging="567"/>
        <w:jc w:val="both"/>
        <w:rPr>
          <w:rFonts w:ascii="Times New Roman" w:hAnsi="Times New Roman"/>
          <w:sz w:val="24"/>
          <w:szCs w:val="24"/>
        </w:rPr>
      </w:pPr>
      <w:r w:rsidRPr="00866BF7">
        <w:rPr>
          <w:rFonts w:ascii="Times New Roman" w:hAnsi="Times New Roman"/>
          <w:sz w:val="24"/>
          <w:szCs w:val="24"/>
        </w:rPr>
        <w:t xml:space="preserve">Pretendents ir tiesīgs iesniegt un </w:t>
      </w:r>
      <w:r w:rsidR="009A1E7F" w:rsidRPr="00866BF7">
        <w:rPr>
          <w:rFonts w:ascii="Times New Roman" w:hAnsi="Times New Roman"/>
          <w:sz w:val="24"/>
          <w:szCs w:val="24"/>
        </w:rPr>
        <w:t>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w:t>
      </w:r>
      <w:r w:rsidR="009A1E7F" w:rsidRPr="00DB0886">
        <w:rPr>
          <w:rFonts w:ascii="Times New Roman" w:hAnsi="Times New Roman"/>
          <w:sz w:val="24"/>
          <w:szCs w:val="24"/>
        </w:rPr>
        <w:t xml:space="preserve"> par līgumu vai iepirkuma</w:t>
      </w:r>
      <w:r w:rsidR="009A1E7F" w:rsidRPr="00DD71B6">
        <w:rPr>
          <w:rFonts w:ascii="Times New Roman" w:hAnsi="Times New Roman"/>
          <w:color w:val="FF0000"/>
          <w:sz w:val="24"/>
          <w:szCs w:val="24"/>
        </w:rPr>
        <w:t xml:space="preserve"> </w:t>
      </w:r>
      <w:r w:rsidR="009A1E7F" w:rsidRPr="00DB0886">
        <w:rPr>
          <w:rFonts w:ascii="Times New Roman" w:hAnsi="Times New Roman"/>
          <w:sz w:val="24"/>
          <w:szCs w:val="24"/>
        </w:rPr>
        <w:t xml:space="preserve">procedūras dokumentos noteiktajām prasībām, un par tā norādīto apakšuzņēmēju, </w:t>
      </w:r>
      <w:r w:rsidR="003E36BF" w:rsidRPr="00DB0886">
        <w:rPr>
          <w:rFonts w:ascii="Times New Roman" w:hAnsi="Times New Roman"/>
          <w:sz w:val="24"/>
          <w:szCs w:val="24"/>
        </w:rPr>
        <w:t>kura sniedzamo pakalpojumu vērtība ir vismaz 10000,00 EUR</w:t>
      </w:r>
      <w:r w:rsidR="009A1E7F" w:rsidRPr="00DB0886">
        <w:rPr>
          <w:rFonts w:ascii="Times New Roman" w:hAnsi="Times New Roman"/>
          <w:sz w:val="24"/>
          <w:szCs w:val="24"/>
        </w:rPr>
        <w:t xml:space="preserve">. Piegādātāju apvienība iesniedz atsevišķu Eiropas vienoto iepirkuma procedūras dokumentu par katru tās dalībnieku. Eiropas vienotā iepirkuma procedūras dokumenta veidlapu paraugus nosaka Eiropas Komisijas 2016.gada 5.janvāra Īstenošanas regula 2016/7, ar ko nosaka standarta veidlapu Eiropas vienotajam iepirkuma procedūras dokumentam, kas aizpildāms elektroniski EIS tīmekļvietnē </w:t>
      </w:r>
      <w:hyperlink r:id="rId26" w:history="1">
        <w:r w:rsidR="009A1E7F" w:rsidRPr="00E41A31">
          <w:rPr>
            <w:rStyle w:val="Hyperlink"/>
            <w:rFonts w:ascii="Times New Roman" w:hAnsi="Times New Roman"/>
            <w:color w:val="0070C0"/>
            <w:sz w:val="24"/>
            <w:szCs w:val="24"/>
          </w:rPr>
          <w:t>http://espd.eis.gov.lv/</w:t>
        </w:r>
      </w:hyperlink>
      <w:r w:rsidR="009A1E7F" w:rsidRPr="00DB0886">
        <w:rPr>
          <w:rFonts w:ascii="Times New Roman" w:hAnsi="Times New Roman"/>
          <w:sz w:val="24"/>
          <w:szCs w:val="24"/>
        </w:rPr>
        <w:t xml:space="preserve">. </w:t>
      </w:r>
    </w:p>
    <w:p w14:paraId="2EF97394" w14:textId="77777777" w:rsidR="0085311F" w:rsidRPr="00DB0886" w:rsidRDefault="009A1E7F" w:rsidP="00C24C4B">
      <w:pPr>
        <w:numPr>
          <w:ilvl w:val="0"/>
          <w:numId w:val="21"/>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lastRenderedPageBreak/>
        <w:t>Pretendents var pasūtītājam iesniegt Eiropas vienoto iepirkuma procedūras dokumentu, kas ir bijis iesniegts citā iepirkuma procedūrā, ja tas apliecina, ka tajā iekļautā informācija ir pareiza.</w:t>
      </w:r>
    </w:p>
    <w:p w14:paraId="32D3B548" w14:textId="77777777" w:rsidR="0085311F" w:rsidRPr="00DB0886" w:rsidRDefault="0085311F" w:rsidP="00C24C4B">
      <w:pPr>
        <w:numPr>
          <w:ilvl w:val="0"/>
          <w:numId w:val="21"/>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t>Pretendentam, iesniedzot Eiropas vienotā iepirkuma procedūras dokumentu, vismaz  jāaizpilda II daļas “</w:t>
      </w:r>
      <w:r w:rsidRPr="00DB0886">
        <w:rPr>
          <w:rFonts w:ascii="Times New Roman" w:hAnsi="Times New Roman"/>
          <w:bCs/>
          <w:sz w:val="24"/>
          <w:szCs w:val="24"/>
        </w:rPr>
        <w:t>Informācija par ekonomikas dalībnieku”</w:t>
      </w:r>
      <w:r w:rsidRPr="00DB0886">
        <w:rPr>
          <w:rFonts w:ascii="Times New Roman" w:hAnsi="Times New Roman"/>
          <w:sz w:val="24"/>
          <w:szCs w:val="24"/>
        </w:rPr>
        <w:t xml:space="preserve"> A, B, C, D iedaļas, III daļas “Izslēgšanas iemesli” A, B, C, D iedaļas, IV daļas “Atlases kritēriji” A, B, C iedaļas.</w:t>
      </w:r>
    </w:p>
    <w:p w14:paraId="7EDE4DB0" w14:textId="77777777" w:rsidR="00B67B32" w:rsidRPr="00DB0886" w:rsidRDefault="009A1E7F" w:rsidP="00C24C4B">
      <w:pPr>
        <w:numPr>
          <w:ilvl w:val="0"/>
          <w:numId w:val="21"/>
        </w:numPr>
        <w:spacing w:after="120" w:line="240" w:lineRule="auto"/>
        <w:ind w:left="567" w:hanging="567"/>
        <w:jc w:val="both"/>
        <w:rPr>
          <w:rFonts w:ascii="Times New Roman" w:hAnsi="Times New Roman"/>
          <w:sz w:val="24"/>
          <w:szCs w:val="24"/>
        </w:rPr>
      </w:pPr>
      <w:r w:rsidRPr="00DB0886">
        <w:rPr>
          <w:rFonts w:ascii="Times New Roman" w:hAnsi="Times New Roman"/>
          <w:sz w:val="24"/>
          <w:szCs w:val="24"/>
        </w:rPr>
        <w:t xml:space="preserve">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w:t>
      </w:r>
      <w:r w:rsidR="003C5802" w:rsidRPr="00DB0886">
        <w:rPr>
          <w:rFonts w:ascii="Times New Roman" w:hAnsi="Times New Roman"/>
          <w:sz w:val="24"/>
          <w:szCs w:val="24"/>
        </w:rPr>
        <w:t>rīcībā vai ir pieejama publiskos reģistros</w:t>
      </w:r>
      <w:r w:rsidRPr="00DB0886">
        <w:rPr>
          <w:rFonts w:ascii="Times New Roman" w:hAnsi="Times New Roman"/>
          <w:sz w:val="24"/>
          <w:szCs w:val="24"/>
        </w:rPr>
        <w:t>.</w:t>
      </w:r>
    </w:p>
    <w:p w14:paraId="31576488" w14:textId="77777777" w:rsidR="001445C4" w:rsidRPr="00DB0886" w:rsidRDefault="001445C4" w:rsidP="00193A41">
      <w:pPr>
        <w:numPr>
          <w:ilvl w:val="0"/>
          <w:numId w:val="33"/>
        </w:numPr>
        <w:spacing w:after="120" w:line="240" w:lineRule="auto"/>
        <w:ind w:left="567" w:hanging="567"/>
        <w:jc w:val="both"/>
        <w:rPr>
          <w:rFonts w:ascii="Times New Roman" w:hAnsi="Times New Roman"/>
          <w:b/>
          <w:sz w:val="24"/>
          <w:szCs w:val="24"/>
        </w:rPr>
      </w:pPr>
      <w:r w:rsidRPr="00DB0886">
        <w:rPr>
          <w:rFonts w:ascii="Times New Roman" w:hAnsi="Times New Roman"/>
          <w:b/>
          <w:sz w:val="24"/>
          <w:szCs w:val="24"/>
        </w:rPr>
        <w:t>Aprites cikla izmaksu aprēķina metodika un aprēķina veikšanai nepieciešamie un iesniedzamie dati</w:t>
      </w:r>
    </w:p>
    <w:p w14:paraId="00B8782C" w14:textId="77777777" w:rsidR="001445C4" w:rsidRPr="00DB0886" w:rsidRDefault="001445C4" w:rsidP="001445C4">
      <w:pPr>
        <w:spacing w:after="120" w:line="240" w:lineRule="auto"/>
        <w:ind w:firstLine="567"/>
        <w:jc w:val="both"/>
        <w:rPr>
          <w:rFonts w:ascii="Times New Roman" w:hAnsi="Times New Roman"/>
          <w:sz w:val="24"/>
          <w:szCs w:val="24"/>
        </w:rPr>
      </w:pPr>
      <w:r w:rsidRPr="00DB0886">
        <w:rPr>
          <w:rFonts w:ascii="Times New Roman" w:hAnsi="Times New Roman"/>
          <w:sz w:val="24"/>
          <w:szCs w:val="24"/>
        </w:rPr>
        <w:t>Nav attiecināms.</w:t>
      </w:r>
    </w:p>
    <w:p w14:paraId="3FE6DD64" w14:textId="77777777" w:rsidR="00363D5B" w:rsidRDefault="00363D5B" w:rsidP="00193A41">
      <w:pPr>
        <w:numPr>
          <w:ilvl w:val="0"/>
          <w:numId w:val="33"/>
        </w:numPr>
        <w:spacing w:after="120" w:line="240" w:lineRule="auto"/>
        <w:ind w:left="567" w:hanging="567"/>
        <w:jc w:val="both"/>
        <w:rPr>
          <w:rFonts w:ascii="Times New Roman" w:hAnsi="Times New Roman"/>
          <w:b/>
          <w:sz w:val="24"/>
          <w:szCs w:val="24"/>
        </w:rPr>
      </w:pPr>
      <w:r w:rsidRPr="00DB0886">
        <w:rPr>
          <w:rFonts w:ascii="Times New Roman" w:hAnsi="Times New Roman"/>
          <w:b/>
          <w:sz w:val="24"/>
          <w:szCs w:val="24"/>
        </w:rPr>
        <w:t>Piedāvājumu izvērtēšanas kritēriji</w:t>
      </w:r>
    </w:p>
    <w:p w14:paraId="3BBFF162" w14:textId="278CC06D" w:rsidR="00204DCA" w:rsidRPr="008F2934" w:rsidRDefault="008F2934" w:rsidP="001E0CE1">
      <w:pPr>
        <w:pStyle w:val="StyleStyle2Justified"/>
        <w:numPr>
          <w:ilvl w:val="1"/>
          <w:numId w:val="61"/>
        </w:numPr>
        <w:tabs>
          <w:tab w:val="left" w:pos="720"/>
        </w:tabs>
        <w:spacing w:before="80" w:after="0"/>
        <w:rPr>
          <w:color w:val="000000"/>
          <w:spacing w:val="-2"/>
          <w:sz w:val="23"/>
          <w:szCs w:val="23"/>
        </w:rPr>
      </w:pPr>
      <w:r>
        <w:rPr>
          <w:color w:val="000000"/>
          <w:sz w:val="23"/>
          <w:szCs w:val="23"/>
        </w:rPr>
        <w:t xml:space="preserve">Piedāvājuma izvēles kritērijs ir normatīvo aktu, Konkursa nolikuma un Tehniskās specifikācijas prasībām atbilstošs </w:t>
      </w:r>
      <w:r>
        <w:rPr>
          <w:b/>
          <w:sz w:val="23"/>
          <w:szCs w:val="23"/>
        </w:rPr>
        <w:t>saimnieciski</w:t>
      </w:r>
      <w:r>
        <w:rPr>
          <w:sz w:val="23"/>
          <w:szCs w:val="23"/>
        </w:rPr>
        <w:t xml:space="preserve"> </w:t>
      </w:r>
      <w:r>
        <w:rPr>
          <w:b/>
          <w:sz w:val="23"/>
          <w:szCs w:val="23"/>
        </w:rPr>
        <w:t>visizdevīgākais piedāvājums</w:t>
      </w:r>
      <w:r>
        <w:rPr>
          <w:spacing w:val="-2"/>
          <w:sz w:val="23"/>
          <w:szCs w:val="23"/>
        </w:rPr>
        <w:t xml:space="preserve">. </w:t>
      </w:r>
      <w:r>
        <w:rPr>
          <w:sz w:val="23"/>
          <w:szCs w:val="23"/>
          <w:u w:val="single"/>
        </w:rPr>
        <w:t>Par saimnieciski visizdevīgāko piedāvājumu tiks atzīts piedāvājums ar viszemāko cenu.</w:t>
      </w:r>
    </w:p>
    <w:p w14:paraId="7DAA3340" w14:textId="77777777" w:rsidR="008F2934" w:rsidRPr="008F2934" w:rsidRDefault="008F2934" w:rsidP="008F2934">
      <w:pPr>
        <w:pStyle w:val="StyleStyle2Justified"/>
        <w:tabs>
          <w:tab w:val="left" w:pos="720"/>
        </w:tabs>
        <w:spacing w:before="80" w:after="0"/>
        <w:ind w:left="480"/>
        <w:rPr>
          <w:color w:val="000000"/>
          <w:spacing w:val="-2"/>
          <w:sz w:val="23"/>
          <w:szCs w:val="23"/>
        </w:rPr>
      </w:pPr>
    </w:p>
    <w:p w14:paraId="4D9C0355" w14:textId="77777777" w:rsidR="00390D4B" w:rsidRPr="00C57689" w:rsidRDefault="0077138C" w:rsidP="001E0CE1">
      <w:pPr>
        <w:numPr>
          <w:ilvl w:val="0"/>
          <w:numId w:val="61"/>
        </w:numPr>
        <w:spacing w:after="120" w:line="240" w:lineRule="auto"/>
        <w:ind w:left="567" w:hanging="567"/>
        <w:jc w:val="both"/>
        <w:rPr>
          <w:rFonts w:ascii="Times New Roman" w:hAnsi="Times New Roman"/>
          <w:b/>
          <w:sz w:val="24"/>
          <w:szCs w:val="24"/>
        </w:rPr>
      </w:pPr>
      <w:r w:rsidRPr="00C57689">
        <w:rPr>
          <w:rFonts w:ascii="Times New Roman" w:hAnsi="Times New Roman"/>
          <w:b/>
          <w:sz w:val="24"/>
          <w:szCs w:val="24"/>
        </w:rPr>
        <w:t xml:space="preserve">Piedāvājumu vērtēšana un </w:t>
      </w:r>
      <w:r w:rsidR="00133523" w:rsidRPr="00C57689">
        <w:rPr>
          <w:rFonts w:ascii="Times New Roman" w:hAnsi="Times New Roman"/>
          <w:b/>
          <w:sz w:val="24"/>
          <w:szCs w:val="24"/>
        </w:rPr>
        <w:t>lēmuma pieņemšana par līguma slēgšanas tiesību piešķiršanu</w:t>
      </w:r>
    </w:p>
    <w:p w14:paraId="7538BFB3" w14:textId="77777777" w:rsidR="00151B19" w:rsidRPr="00C57689" w:rsidRDefault="00151B19" w:rsidP="00C24C4B">
      <w:pPr>
        <w:numPr>
          <w:ilvl w:val="0"/>
          <w:numId w:val="23"/>
        </w:numPr>
        <w:spacing w:after="120" w:line="240" w:lineRule="auto"/>
        <w:ind w:left="567" w:right="-58" w:hanging="567"/>
        <w:jc w:val="both"/>
        <w:rPr>
          <w:rFonts w:ascii="Times New Roman" w:hAnsi="Times New Roman"/>
          <w:sz w:val="24"/>
          <w:szCs w:val="24"/>
        </w:rPr>
      </w:pPr>
      <w:r w:rsidRPr="00C57689">
        <w:rPr>
          <w:rFonts w:ascii="Times New Roman" w:eastAsia="Times New Roman" w:hAnsi="Times New Roman"/>
          <w:sz w:val="24"/>
          <w:szCs w:val="24"/>
        </w:rPr>
        <w:t>Iepirkuma komisija pretendentu iesniegto piedāvājumu vērtēšanu veic slēgtās sēdēs saskaņā ar nolikuma prasībām sekojošos vērtēšanas posmos: piedāvājumu noformējuma un piedāvājumu nodrošinājuma pārbaude, kvalifikācijas dokumentu pārbaude, tehnisko piedāvājumu pārbaude, finanšu piedāvājumu pārbaude un piedāvājuma izvēle.</w:t>
      </w:r>
      <w:r w:rsidR="00E043EB" w:rsidRPr="00C57689">
        <w:rPr>
          <w:rFonts w:ascii="Times New Roman" w:eastAsia="Times New Roman" w:hAnsi="Times New Roman"/>
          <w:sz w:val="24"/>
          <w:szCs w:val="24"/>
        </w:rPr>
        <w:t xml:space="preserve"> Kvalifikācijas dokumentu pārbaudi var veikt tikai tam pretendentam, kuram būtu piešķiramas iepirkuma līguma slēgšanas tiesības.</w:t>
      </w:r>
    </w:p>
    <w:p w14:paraId="1D1F1E7B" w14:textId="77777777" w:rsidR="00151B19" w:rsidRPr="00C57689" w:rsidRDefault="00151B19" w:rsidP="00C24C4B">
      <w:pPr>
        <w:numPr>
          <w:ilvl w:val="0"/>
          <w:numId w:val="23"/>
        </w:numPr>
        <w:spacing w:after="120" w:line="240" w:lineRule="auto"/>
        <w:ind w:left="567" w:right="-58" w:hanging="567"/>
        <w:jc w:val="both"/>
        <w:rPr>
          <w:rFonts w:ascii="Times New Roman" w:hAnsi="Times New Roman"/>
          <w:sz w:val="24"/>
          <w:szCs w:val="24"/>
        </w:rPr>
      </w:pPr>
      <w:r w:rsidRPr="00C57689">
        <w:rPr>
          <w:rFonts w:ascii="Times New Roman" w:eastAsia="Times New Roman" w:hAnsi="Times New Roman"/>
          <w:sz w:val="24"/>
          <w:szCs w:val="24"/>
        </w:rPr>
        <w:t>Katrā vērtēšanas posmā vērtē tikai tos piedāvājumus, kuri nav noraidīti iepriekšējā vērtēšanas posmā.</w:t>
      </w:r>
    </w:p>
    <w:p w14:paraId="4DE11040" w14:textId="77777777" w:rsidR="00151B19" w:rsidRPr="00C57689" w:rsidRDefault="00151B19" w:rsidP="00C24C4B">
      <w:pPr>
        <w:numPr>
          <w:ilvl w:val="0"/>
          <w:numId w:val="23"/>
        </w:numPr>
        <w:spacing w:after="120" w:line="240" w:lineRule="auto"/>
        <w:ind w:left="567" w:right="-58" w:hanging="567"/>
        <w:jc w:val="both"/>
        <w:rPr>
          <w:rFonts w:ascii="Times New Roman" w:hAnsi="Times New Roman"/>
          <w:sz w:val="24"/>
          <w:szCs w:val="24"/>
        </w:rPr>
      </w:pPr>
      <w:r w:rsidRPr="00C57689">
        <w:rPr>
          <w:rFonts w:ascii="Times New Roman" w:eastAsia="Times New Roman" w:hAnsi="Times New Roman"/>
          <w:sz w:val="24"/>
          <w:szCs w:val="24"/>
        </w:rPr>
        <w:t>Ja piedāvājums neatbilst kādai nolikuma</w:t>
      </w:r>
      <w:r w:rsidR="00BC59EE" w:rsidRPr="00C57689">
        <w:rPr>
          <w:rFonts w:ascii="Times New Roman" w:eastAsia="Times New Roman" w:hAnsi="Times New Roman"/>
          <w:sz w:val="24"/>
          <w:szCs w:val="24"/>
        </w:rPr>
        <w:t xml:space="preserve"> prasībai</w:t>
      </w:r>
      <w:r w:rsidRPr="00C57689">
        <w:rPr>
          <w:rFonts w:ascii="Times New Roman" w:eastAsia="Times New Roman" w:hAnsi="Times New Roman"/>
          <w:sz w:val="24"/>
          <w:szCs w:val="24"/>
        </w:rPr>
        <w:t xml:space="preserve">, tad iepirkuma komisija </w:t>
      </w:r>
      <w:r w:rsidRPr="00C57689">
        <w:rPr>
          <w:rFonts w:ascii="Times New Roman" w:hAnsi="Times New Roman"/>
          <w:sz w:val="24"/>
          <w:szCs w:val="24"/>
        </w:rPr>
        <w:t>ir tiesīga to tālāk neizskatīt un noraidīt.</w:t>
      </w:r>
    </w:p>
    <w:p w14:paraId="4E395099" w14:textId="77777777" w:rsidR="00151B19" w:rsidRPr="00C57689" w:rsidRDefault="00151B19" w:rsidP="00C24C4B">
      <w:pPr>
        <w:numPr>
          <w:ilvl w:val="0"/>
          <w:numId w:val="23"/>
        </w:numPr>
        <w:spacing w:after="120" w:line="240" w:lineRule="auto"/>
        <w:ind w:left="567" w:right="-58" w:hanging="567"/>
        <w:jc w:val="both"/>
        <w:rPr>
          <w:rFonts w:ascii="Times New Roman" w:hAnsi="Times New Roman"/>
          <w:sz w:val="24"/>
          <w:szCs w:val="24"/>
        </w:rPr>
      </w:pPr>
      <w:r w:rsidRPr="00C57689">
        <w:rPr>
          <w:rFonts w:ascii="Times New Roman" w:hAnsi="Times New Roman"/>
          <w:sz w:val="24"/>
          <w:szCs w:val="24"/>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07D5E643" w14:textId="77777777" w:rsidR="00151B19" w:rsidRPr="00E75A3A" w:rsidRDefault="00151B19" w:rsidP="00C24C4B">
      <w:pPr>
        <w:numPr>
          <w:ilvl w:val="0"/>
          <w:numId w:val="23"/>
        </w:numPr>
        <w:spacing w:after="120" w:line="240" w:lineRule="auto"/>
        <w:ind w:left="567" w:right="-58" w:hanging="567"/>
        <w:jc w:val="both"/>
        <w:rPr>
          <w:rFonts w:ascii="Times New Roman" w:hAnsi="Times New Roman"/>
          <w:sz w:val="24"/>
          <w:szCs w:val="24"/>
        </w:rPr>
      </w:pPr>
      <w:r w:rsidRPr="00C57689">
        <w:rPr>
          <w:rFonts w:ascii="Times New Roman" w:hAnsi="Times New Roman"/>
          <w:sz w:val="24"/>
          <w:szCs w:val="24"/>
        </w:rPr>
        <w:t xml:space="preserve">Piedāvājumu vērtēšanas gaitā pasūtītājs ir tiesīgs pieprasīt, lai pretendents iesniedz </w:t>
      </w:r>
      <w:r w:rsidRPr="00E75A3A">
        <w:rPr>
          <w:rFonts w:ascii="Times New Roman" w:hAnsi="Times New Roman"/>
          <w:sz w:val="24"/>
          <w:szCs w:val="24"/>
        </w:rPr>
        <w:t>apliecinājumu tam, ka piedāvājumu izstrādājis neatkarīgi.</w:t>
      </w:r>
    </w:p>
    <w:p w14:paraId="33EF424D" w14:textId="77777777" w:rsidR="004C4880" w:rsidRPr="00E75A3A" w:rsidRDefault="00C55C4F" w:rsidP="00C24C4B">
      <w:pPr>
        <w:numPr>
          <w:ilvl w:val="0"/>
          <w:numId w:val="23"/>
        </w:numPr>
        <w:spacing w:after="120" w:line="240" w:lineRule="auto"/>
        <w:ind w:left="567" w:right="-58" w:hanging="567"/>
        <w:jc w:val="both"/>
        <w:rPr>
          <w:rFonts w:ascii="Times New Roman" w:hAnsi="Times New Roman"/>
          <w:sz w:val="24"/>
          <w:szCs w:val="24"/>
        </w:rPr>
      </w:pPr>
      <w:r w:rsidRPr="00E75A3A">
        <w:rPr>
          <w:rFonts w:ascii="Times New Roman" w:hAnsi="Times New Roman"/>
          <w:sz w:val="24"/>
          <w:szCs w:val="24"/>
        </w:rPr>
        <w:t xml:space="preserve">Pasūtītājs līguma slēgšanas tiesības piešķirs tam pretendentam, kurš atbilst visām nolikuma prasībām, iesniedzis nolikuma prasībām atbilstošu saimnieciski visizdevīgāko piedāvājumu, kuru nosaka, ņemot </w:t>
      </w:r>
      <w:r w:rsidR="00B72430" w:rsidRPr="00E75A3A">
        <w:rPr>
          <w:rFonts w:ascii="Times New Roman" w:hAnsi="Times New Roman"/>
          <w:sz w:val="24"/>
          <w:szCs w:val="24"/>
        </w:rPr>
        <w:t>vērā cenas un kvalitātes kritērijus</w:t>
      </w:r>
      <w:r w:rsidRPr="00E75A3A">
        <w:rPr>
          <w:rFonts w:ascii="Times New Roman" w:hAnsi="Times New Roman"/>
          <w:sz w:val="24"/>
          <w:szCs w:val="24"/>
        </w:rPr>
        <w:t xml:space="preserve">, un uz kuru neattiecas Publisko iepirkumu likuma </w:t>
      </w:r>
      <w:r w:rsidR="00B616E5" w:rsidRPr="00E75A3A">
        <w:rPr>
          <w:rFonts w:ascii="Times New Roman" w:hAnsi="Times New Roman"/>
          <w:bCs/>
          <w:sz w:val="24"/>
          <w:szCs w:val="24"/>
        </w:rPr>
        <w:t>42.panta otrās daļas 1., 2., 3., 4., 5., 6., 7., 10., 11., 12., 13., 14. punktos</w:t>
      </w:r>
      <w:r w:rsidRPr="00E75A3A">
        <w:rPr>
          <w:rFonts w:ascii="Times New Roman" w:hAnsi="Times New Roman"/>
          <w:sz w:val="24"/>
          <w:szCs w:val="24"/>
        </w:rPr>
        <w:t xml:space="preserve"> un </w:t>
      </w:r>
      <w:r w:rsidRPr="00E75A3A">
        <w:rPr>
          <w:rFonts w:ascii="Times New Roman" w:hAnsi="Times New Roman"/>
          <w:bCs/>
          <w:sz w:val="24"/>
          <w:szCs w:val="24"/>
        </w:rPr>
        <w:t>Starptautisko un Latvijas Republikas nacionālo sankciju likuma 11.</w:t>
      </w:r>
      <w:r w:rsidRPr="00E75A3A">
        <w:rPr>
          <w:rFonts w:ascii="Times New Roman" w:hAnsi="Times New Roman"/>
          <w:bCs/>
          <w:sz w:val="24"/>
          <w:szCs w:val="24"/>
          <w:vertAlign w:val="superscript"/>
        </w:rPr>
        <w:t>1</w:t>
      </w:r>
      <w:r w:rsidRPr="00E75A3A">
        <w:rPr>
          <w:rFonts w:ascii="Times New Roman" w:hAnsi="Times New Roman"/>
          <w:bCs/>
          <w:sz w:val="24"/>
          <w:szCs w:val="24"/>
        </w:rPr>
        <w:t xml:space="preserve"> panta pirmajā daļā</w:t>
      </w:r>
      <w:r w:rsidRPr="00E75A3A">
        <w:rPr>
          <w:rFonts w:ascii="Times New Roman" w:hAnsi="Times New Roman"/>
          <w:sz w:val="24"/>
          <w:szCs w:val="24"/>
        </w:rPr>
        <w:t xml:space="preserve"> noteiktie izslēgšanas gadījumi</w:t>
      </w:r>
      <w:r w:rsidR="00B616E5" w:rsidRPr="00E75A3A">
        <w:rPr>
          <w:rFonts w:ascii="Times New Roman" w:hAnsi="Times New Roman"/>
          <w:sz w:val="24"/>
          <w:szCs w:val="24"/>
        </w:rPr>
        <w:t>.</w:t>
      </w:r>
    </w:p>
    <w:p w14:paraId="7CCF5305" w14:textId="77777777" w:rsidR="00A262E6" w:rsidRPr="00E75A3A" w:rsidRDefault="00323550" w:rsidP="00C24C4B">
      <w:pPr>
        <w:numPr>
          <w:ilvl w:val="0"/>
          <w:numId w:val="23"/>
        </w:numPr>
        <w:spacing w:after="120" w:line="240" w:lineRule="auto"/>
        <w:ind w:left="567" w:right="-58" w:hanging="567"/>
        <w:jc w:val="both"/>
        <w:rPr>
          <w:rFonts w:ascii="Times New Roman" w:hAnsi="Times New Roman"/>
          <w:sz w:val="24"/>
          <w:szCs w:val="24"/>
        </w:rPr>
      </w:pPr>
      <w:r w:rsidRPr="00E75A3A">
        <w:rPr>
          <w:rFonts w:ascii="Times New Roman" w:hAnsi="Times New Roman"/>
          <w:sz w:val="24"/>
          <w:szCs w:val="24"/>
        </w:rPr>
        <w:t xml:space="preserve">Ja vismaz divu piedāvājumu novērtējums ir vienāds, tad no tiem iepirkuma komisija izvēlas piedāvājumu, ko iesniedzis pretendents, </w:t>
      </w:r>
      <w:r w:rsidR="00931D07" w:rsidRPr="00E75A3A">
        <w:rPr>
          <w:rFonts w:ascii="Times New Roman" w:hAnsi="Times New Roman"/>
          <w:sz w:val="24"/>
          <w:szCs w:val="24"/>
        </w:rPr>
        <w:t>kuram vērtēšanas kritērijā “</w:t>
      </w:r>
      <w:r w:rsidR="00360E29" w:rsidRPr="00E75A3A">
        <w:rPr>
          <w:rFonts w:ascii="Times New Roman" w:hAnsi="Times New Roman"/>
          <w:sz w:val="24"/>
          <w:szCs w:val="24"/>
        </w:rPr>
        <w:t>Kopējā piedāvātā līgumcena</w:t>
      </w:r>
      <w:r w:rsidR="00931D07" w:rsidRPr="00E75A3A">
        <w:rPr>
          <w:rFonts w:ascii="Times New Roman" w:hAnsi="Times New Roman"/>
          <w:sz w:val="24"/>
          <w:szCs w:val="24"/>
        </w:rPr>
        <w:t>” piešķirts augstākais punktu skaits</w:t>
      </w:r>
      <w:r w:rsidRPr="00E75A3A">
        <w:rPr>
          <w:rFonts w:ascii="Times New Roman" w:hAnsi="Times New Roman"/>
          <w:sz w:val="24"/>
          <w:szCs w:val="24"/>
        </w:rPr>
        <w:t xml:space="preserve">. </w:t>
      </w:r>
      <w:r w:rsidR="00424138" w:rsidRPr="00E75A3A">
        <w:rPr>
          <w:rFonts w:ascii="Times New Roman" w:hAnsi="Times New Roman"/>
          <w:sz w:val="24"/>
          <w:szCs w:val="24"/>
        </w:rPr>
        <w:t>J</w:t>
      </w:r>
      <w:r w:rsidRPr="00E75A3A">
        <w:rPr>
          <w:rFonts w:ascii="Times New Roman" w:hAnsi="Times New Roman"/>
          <w:sz w:val="24"/>
          <w:szCs w:val="24"/>
        </w:rPr>
        <w:t xml:space="preserve">a vairāku pretendentu piedāvājumu </w:t>
      </w:r>
      <w:r w:rsidRPr="00E75A3A">
        <w:rPr>
          <w:rFonts w:ascii="Times New Roman" w:hAnsi="Times New Roman"/>
          <w:sz w:val="24"/>
          <w:szCs w:val="24"/>
        </w:rPr>
        <w:lastRenderedPageBreak/>
        <w:t>novērtējums</w:t>
      </w:r>
      <w:r w:rsidR="00424138" w:rsidRPr="00E75A3A">
        <w:rPr>
          <w:rFonts w:ascii="Times New Roman" w:hAnsi="Times New Roman"/>
          <w:sz w:val="24"/>
          <w:szCs w:val="24"/>
        </w:rPr>
        <w:t xml:space="preserve"> ir vienāds un piešķirto</w:t>
      </w:r>
      <w:r w:rsidR="00931D07" w:rsidRPr="00E75A3A">
        <w:rPr>
          <w:rFonts w:ascii="Times New Roman" w:hAnsi="Times New Roman"/>
          <w:sz w:val="24"/>
          <w:szCs w:val="24"/>
        </w:rPr>
        <w:t xml:space="preserve"> punktu skaits </w:t>
      </w:r>
      <w:r w:rsidR="0029620E" w:rsidRPr="00E75A3A">
        <w:rPr>
          <w:rFonts w:ascii="Times New Roman" w:hAnsi="Times New Roman"/>
          <w:sz w:val="24"/>
          <w:szCs w:val="24"/>
        </w:rPr>
        <w:t>arī</w:t>
      </w:r>
      <w:r w:rsidRPr="00E75A3A">
        <w:rPr>
          <w:rFonts w:ascii="Times New Roman" w:hAnsi="Times New Roman"/>
          <w:sz w:val="24"/>
          <w:szCs w:val="24"/>
        </w:rPr>
        <w:t xml:space="preserve"> ir vienāds, tad iepirkuma komisija veic izlozi starp šiem pretendentiem, uzaicinot tos piedalīties klātienē vai tiešsaistē. Ja uzaicinātie pretendenti neierodas klātienē norādītajā izlozes vietā vai nereģistrējas tiešsaistes adresē un laikā, iepirkuma komisija </w:t>
      </w:r>
      <w:r w:rsidR="00A0645A" w:rsidRPr="00E75A3A">
        <w:rPr>
          <w:rFonts w:ascii="Times New Roman" w:hAnsi="Times New Roman"/>
          <w:sz w:val="24"/>
          <w:szCs w:val="24"/>
        </w:rPr>
        <w:t>izlozi</w:t>
      </w:r>
      <w:r w:rsidRPr="00E75A3A">
        <w:rPr>
          <w:rFonts w:ascii="Times New Roman" w:hAnsi="Times New Roman"/>
          <w:sz w:val="24"/>
          <w:szCs w:val="24"/>
        </w:rPr>
        <w:t xml:space="preserve"> veic bez pretendentu klātbūtnes.</w:t>
      </w:r>
    </w:p>
    <w:p w14:paraId="38B0D8DC" w14:textId="77777777" w:rsidR="00A262E6" w:rsidRPr="00DD71B6" w:rsidRDefault="00A262E6" w:rsidP="00C24C4B">
      <w:pPr>
        <w:numPr>
          <w:ilvl w:val="0"/>
          <w:numId w:val="23"/>
        </w:numPr>
        <w:spacing w:after="120" w:line="240" w:lineRule="auto"/>
        <w:ind w:left="567" w:right="-58" w:hanging="567"/>
        <w:jc w:val="both"/>
        <w:rPr>
          <w:rFonts w:ascii="Times New Roman" w:hAnsi="Times New Roman"/>
          <w:sz w:val="24"/>
          <w:szCs w:val="24"/>
        </w:rPr>
      </w:pPr>
      <w:r w:rsidRPr="00DD71B6">
        <w:rPr>
          <w:rFonts w:ascii="Times New Roman" w:hAnsi="Times New Roman"/>
          <w:sz w:val="24"/>
          <w:szCs w:val="24"/>
        </w:rPr>
        <w:t>Pasūtītājs 3 (triju) darbdienu laikā pēc lēmuma pieņemšanas vienlaikus informē visus pretendentus par pieņemto lēmumu attiecībā uz iepirkuma līguma slēgšanu.</w:t>
      </w:r>
    </w:p>
    <w:p w14:paraId="737C3514" w14:textId="77777777" w:rsidR="00151B19" w:rsidRPr="00DD71B6" w:rsidRDefault="00151B19" w:rsidP="001E0CE1">
      <w:pPr>
        <w:numPr>
          <w:ilvl w:val="0"/>
          <w:numId w:val="61"/>
        </w:numPr>
        <w:spacing w:after="120" w:line="240" w:lineRule="auto"/>
        <w:ind w:left="567" w:hanging="567"/>
        <w:jc w:val="both"/>
        <w:rPr>
          <w:rFonts w:ascii="Times New Roman" w:hAnsi="Times New Roman"/>
          <w:b/>
          <w:sz w:val="24"/>
          <w:szCs w:val="24"/>
        </w:rPr>
      </w:pPr>
      <w:r w:rsidRPr="00DD71B6">
        <w:rPr>
          <w:rFonts w:ascii="Times New Roman" w:hAnsi="Times New Roman"/>
          <w:b/>
          <w:sz w:val="24"/>
          <w:szCs w:val="24"/>
        </w:rPr>
        <w:t>Iepirkuma līgums</w:t>
      </w:r>
    </w:p>
    <w:p w14:paraId="7F0D3334" w14:textId="77777777" w:rsidR="008B37DC" w:rsidRPr="00DD71B6" w:rsidRDefault="008B37DC" w:rsidP="00C24C4B">
      <w:pPr>
        <w:numPr>
          <w:ilvl w:val="0"/>
          <w:numId w:val="24"/>
        </w:numPr>
        <w:spacing w:after="120" w:line="20" w:lineRule="atLeast"/>
        <w:ind w:left="567" w:hanging="567"/>
        <w:jc w:val="both"/>
        <w:rPr>
          <w:rFonts w:ascii="Times New Roman" w:hAnsi="Times New Roman"/>
          <w:b/>
          <w:sz w:val="24"/>
          <w:szCs w:val="24"/>
        </w:rPr>
      </w:pPr>
      <w:r w:rsidRPr="00DD71B6">
        <w:rPr>
          <w:rFonts w:ascii="Times New Roman" w:eastAsia="Times New Roman" w:hAnsi="Times New Roman"/>
          <w:sz w:val="24"/>
          <w:szCs w:val="24"/>
        </w:rPr>
        <w:t xml:space="preserve">Pasūtītājs slēgs iepirkuma līgumu saskaņā ar nolikuma </w:t>
      </w:r>
      <w:r w:rsidR="009E1D53" w:rsidRPr="00DD71B6">
        <w:rPr>
          <w:rFonts w:ascii="Times New Roman" w:eastAsia="Times New Roman" w:hAnsi="Times New Roman"/>
          <w:sz w:val="24"/>
          <w:szCs w:val="24"/>
        </w:rPr>
        <w:t>8</w:t>
      </w:r>
      <w:r w:rsidRPr="00DD71B6">
        <w:rPr>
          <w:rFonts w:ascii="Times New Roman" w:eastAsia="Times New Roman" w:hAnsi="Times New Roman"/>
          <w:sz w:val="24"/>
          <w:szCs w:val="24"/>
        </w:rPr>
        <w:t>.pielikumu, pamatojoties uz izraudzītā pretendenta piedāvājumu. Iepirkuma līguma pamatnosacījumi netiks mainīti.</w:t>
      </w:r>
    </w:p>
    <w:p w14:paraId="3872444F" w14:textId="77777777" w:rsidR="00C95888" w:rsidRPr="00AA66EF" w:rsidRDefault="008B37DC" w:rsidP="00C24C4B">
      <w:pPr>
        <w:numPr>
          <w:ilvl w:val="0"/>
          <w:numId w:val="24"/>
        </w:numPr>
        <w:spacing w:after="120" w:line="20" w:lineRule="atLeast"/>
        <w:ind w:left="567" w:hanging="567"/>
        <w:jc w:val="both"/>
        <w:rPr>
          <w:rFonts w:ascii="Times New Roman" w:eastAsia="Times New Roman" w:hAnsi="Times New Roman"/>
          <w:sz w:val="24"/>
          <w:szCs w:val="24"/>
        </w:rPr>
      </w:pPr>
      <w:r w:rsidRPr="00DD71B6">
        <w:rPr>
          <w:rFonts w:ascii="Times New Roman" w:eastAsia="Times New Roman" w:hAnsi="Times New Roman"/>
          <w:sz w:val="24"/>
          <w:szCs w:val="24"/>
        </w:rPr>
        <w:t xml:space="preserve">Iepirkuma līgumu slēdz ne agrāk kā nākamajā darbdienā pēc nogaidīšanas termiņa beigām, ja Iepirkumu uzraudzības birojam nav Publisko iepirkumu likuma 68.pantā noteiktajā </w:t>
      </w:r>
      <w:r w:rsidRPr="00AA66EF">
        <w:rPr>
          <w:rFonts w:ascii="Times New Roman" w:eastAsia="Times New Roman" w:hAnsi="Times New Roman"/>
          <w:sz w:val="24"/>
          <w:szCs w:val="24"/>
        </w:rPr>
        <w:t>kārtībā iesniegts iesniegums par iepirkuma procedūras pārkāpumiem.</w:t>
      </w:r>
    </w:p>
    <w:p w14:paraId="12B34C44" w14:textId="77777777" w:rsidR="00B70690" w:rsidRPr="00AF71C5" w:rsidRDefault="0025605A" w:rsidP="00C24C4B">
      <w:pPr>
        <w:numPr>
          <w:ilvl w:val="0"/>
          <w:numId w:val="24"/>
        </w:numPr>
        <w:spacing w:after="120" w:line="240" w:lineRule="auto"/>
        <w:ind w:left="567" w:hanging="567"/>
        <w:jc w:val="both"/>
        <w:rPr>
          <w:rFonts w:ascii="Times New Roman" w:hAnsi="Times New Roman"/>
          <w:b/>
          <w:sz w:val="24"/>
          <w:szCs w:val="24"/>
        </w:rPr>
      </w:pPr>
      <w:r w:rsidRPr="00AA66EF">
        <w:rPr>
          <w:rFonts w:ascii="Times New Roman" w:eastAsia="Times New Roman" w:hAnsi="Times New Roman"/>
          <w:sz w:val="24"/>
          <w:lang w:eastAsia="lv-LV"/>
        </w:rPr>
        <w:t>J</w:t>
      </w:r>
      <w:r w:rsidR="00F44495" w:rsidRPr="00AA66EF">
        <w:rPr>
          <w:rFonts w:ascii="Times New Roman" w:eastAsia="Times New Roman" w:hAnsi="Times New Roman"/>
          <w:sz w:val="24"/>
          <w:lang w:eastAsia="lv-LV"/>
        </w:rPr>
        <w:t>a iepirkuma līguma slēgšanas tiesības ir piešķirtas pretendentam</w:t>
      </w:r>
      <w:r w:rsidR="00B722A8" w:rsidRPr="00AA66EF">
        <w:rPr>
          <w:rFonts w:ascii="Times New Roman" w:eastAsia="Times New Roman" w:hAnsi="Times New Roman"/>
          <w:sz w:val="24"/>
          <w:lang w:eastAsia="lv-LV"/>
        </w:rPr>
        <w:t xml:space="preserve">, kurš ir ārvalstī reģistrēts komersants un </w:t>
      </w:r>
      <w:r w:rsidR="00F44495" w:rsidRPr="00AA66EF">
        <w:rPr>
          <w:rFonts w:ascii="Times New Roman" w:eastAsia="Times New Roman" w:hAnsi="Times New Roman"/>
          <w:sz w:val="24"/>
          <w:lang w:eastAsia="lv-LV"/>
        </w:rPr>
        <w:t xml:space="preserve">kurš nav reģistrēts Latvijas Republikas Būvkomersantu reģistrā, tad </w:t>
      </w:r>
      <w:r w:rsidR="00B722A8" w:rsidRPr="00AA66EF">
        <w:rPr>
          <w:rFonts w:ascii="Times New Roman" w:eastAsia="Times New Roman" w:hAnsi="Times New Roman"/>
          <w:sz w:val="24"/>
          <w:lang w:eastAsia="lv-LV"/>
        </w:rPr>
        <w:t xml:space="preserve">pēc pasūtītāja aicinājuma normatīvajos aktos noteiktajā kārtībā un termiņā tam  jāreģistrējas </w:t>
      </w:r>
      <w:r w:rsidR="00B722A8" w:rsidRPr="00AF71C5">
        <w:rPr>
          <w:rFonts w:ascii="Times New Roman" w:eastAsia="Times New Roman" w:hAnsi="Times New Roman"/>
          <w:sz w:val="24"/>
          <w:lang w:eastAsia="lv-LV"/>
        </w:rPr>
        <w:t>Latvijas Republikas Būvkomersantu reģistrā</w:t>
      </w:r>
      <w:r w:rsidR="00F44495" w:rsidRPr="00AF71C5">
        <w:rPr>
          <w:rFonts w:ascii="Times New Roman" w:eastAsia="Times New Roman" w:hAnsi="Times New Roman"/>
          <w:sz w:val="24"/>
          <w:lang w:eastAsia="lv-LV"/>
        </w:rPr>
        <w:t>.</w:t>
      </w:r>
    </w:p>
    <w:p w14:paraId="03817DB6" w14:textId="66A3535D" w:rsidR="0025605A" w:rsidRPr="00781AAD" w:rsidRDefault="0025605A" w:rsidP="00C24C4B">
      <w:pPr>
        <w:numPr>
          <w:ilvl w:val="0"/>
          <w:numId w:val="24"/>
        </w:numPr>
        <w:spacing w:after="120" w:line="240" w:lineRule="auto"/>
        <w:ind w:left="567" w:hanging="567"/>
        <w:jc w:val="both"/>
        <w:rPr>
          <w:rFonts w:ascii="Times New Roman" w:hAnsi="Times New Roman"/>
          <w:b/>
          <w:sz w:val="24"/>
          <w:szCs w:val="24"/>
        </w:rPr>
      </w:pPr>
      <w:r w:rsidRPr="00AF71C5">
        <w:rPr>
          <w:rFonts w:ascii="Times New Roman" w:eastAsia="Times New Roman" w:hAnsi="Times New Roman"/>
          <w:sz w:val="24"/>
          <w:lang w:eastAsia="lv-LV"/>
        </w:rPr>
        <w:t xml:space="preserve">Ja iepirkuma līguma slēgšanas tiesības ir piešķirtas pretendentam, kurš ir piesaistījis </w:t>
      </w:r>
      <w:proofErr w:type="spellStart"/>
      <w:r w:rsidRPr="00AF71C5">
        <w:rPr>
          <w:rFonts w:ascii="Times New Roman" w:eastAsia="Times New Roman" w:hAnsi="Times New Roman"/>
          <w:sz w:val="24"/>
          <w:lang w:eastAsia="lv-LV"/>
        </w:rPr>
        <w:t>būvspeciālistu</w:t>
      </w:r>
      <w:proofErr w:type="spellEnd"/>
      <w:r w:rsidRPr="00AF71C5">
        <w:rPr>
          <w:rFonts w:ascii="Times New Roman" w:eastAsia="Times New Roman" w:hAnsi="Times New Roman"/>
          <w:sz w:val="24"/>
          <w:lang w:eastAsia="lv-LV"/>
        </w:rPr>
        <w:t xml:space="preserve">, kurš profesionālo kvalifikāciju ir ieguvuši ārvalstīs un nav reģistrēts </w:t>
      </w:r>
      <w:r w:rsidRPr="00AF71C5">
        <w:rPr>
          <w:rFonts w:ascii="Times New Roman" w:eastAsia="Times New Roman" w:hAnsi="Times New Roman"/>
          <w:bCs/>
          <w:sz w:val="24"/>
          <w:lang w:eastAsia="lv-LV"/>
        </w:rPr>
        <w:t xml:space="preserve">Latvijas Republikas </w:t>
      </w:r>
      <w:proofErr w:type="spellStart"/>
      <w:r w:rsidRPr="00AF71C5">
        <w:rPr>
          <w:rFonts w:ascii="Times New Roman" w:eastAsia="Times New Roman" w:hAnsi="Times New Roman"/>
          <w:bCs/>
          <w:sz w:val="24"/>
          <w:lang w:eastAsia="lv-LV"/>
        </w:rPr>
        <w:t>Būvspeciālistu</w:t>
      </w:r>
      <w:proofErr w:type="spellEnd"/>
      <w:r w:rsidRPr="00AF71C5">
        <w:rPr>
          <w:rFonts w:ascii="Times New Roman" w:eastAsia="Times New Roman" w:hAnsi="Times New Roman"/>
          <w:bCs/>
          <w:sz w:val="24"/>
          <w:lang w:eastAsia="lv-LV"/>
        </w:rPr>
        <w:t xml:space="preserve"> reģistrā, tad pretendents ne vēlāk kā 5 (piecu) darba dienu laikā no dienas, kad paziņojums par rezultātiem ir saņemts,</w:t>
      </w:r>
      <w:r w:rsidRPr="00AF71C5">
        <w:rPr>
          <w:rFonts w:ascii="Times New Roman" w:eastAsia="Times New Roman" w:hAnsi="Times New Roman"/>
          <w:sz w:val="24"/>
          <w:lang w:eastAsia="lv-LV"/>
        </w:rPr>
        <w:t xml:space="preserve"> iepirkuma komisijai iesniedz dokumentu, kas pierāda, ka tas par piedāvāto </w:t>
      </w:r>
      <w:proofErr w:type="spellStart"/>
      <w:r w:rsidRPr="00AF71C5">
        <w:rPr>
          <w:rFonts w:ascii="Times New Roman" w:eastAsia="Times New Roman" w:hAnsi="Times New Roman"/>
          <w:sz w:val="24"/>
          <w:lang w:eastAsia="lv-LV"/>
        </w:rPr>
        <w:t>būvspeciālistu</w:t>
      </w:r>
      <w:proofErr w:type="spellEnd"/>
      <w:r w:rsidRPr="00AF71C5">
        <w:rPr>
          <w:rFonts w:ascii="Times New Roman" w:eastAsia="Times New Roman" w:hAnsi="Times New Roman"/>
          <w:sz w:val="24"/>
          <w:lang w:eastAsia="lv-LV"/>
        </w:rPr>
        <w:t xml:space="preserve"> atzīšanas institūcijai ir iesniedzis deklarāciju par īslaicīgu profesionālo pakalpojumu sniegšanu Latvijas Republikā reglamentētā profesijā</w:t>
      </w:r>
      <w:r w:rsidR="006545CF">
        <w:rPr>
          <w:rFonts w:ascii="Times New Roman" w:eastAsia="Times New Roman" w:hAnsi="Times New Roman"/>
          <w:sz w:val="24"/>
          <w:lang w:eastAsia="lv-LV"/>
        </w:rPr>
        <w:t xml:space="preserve"> </w:t>
      </w:r>
      <w:r w:rsidRPr="00AF71C5">
        <w:rPr>
          <w:rFonts w:ascii="Times New Roman" w:eastAsia="Times New Roman" w:hAnsi="Times New Roman"/>
          <w:sz w:val="24"/>
          <w:lang w:eastAsia="lv-LV"/>
        </w:rPr>
        <w:t xml:space="preserve">un, ja nepieciešams, </w:t>
      </w:r>
      <w:r w:rsidRPr="00AF71C5">
        <w:rPr>
          <w:rFonts w:ascii="Times New Roman" w:eastAsia="Times New Roman" w:hAnsi="Times New Roman"/>
          <w:bCs/>
          <w:sz w:val="24"/>
          <w:lang w:eastAsia="lv-LV"/>
        </w:rPr>
        <w:t xml:space="preserve">iesniegs atzīšanas institūcijas izsniegto atļauju par </w:t>
      </w:r>
      <w:r w:rsidRPr="00781AAD">
        <w:rPr>
          <w:rFonts w:ascii="Times New Roman" w:eastAsia="Times New Roman" w:hAnsi="Times New Roman"/>
          <w:bCs/>
          <w:sz w:val="24"/>
          <w:lang w:eastAsia="lv-LV"/>
        </w:rPr>
        <w:t xml:space="preserve">īslaicīgo pakalpojumu sniegšanu (vai arī atteikumu izsniegt atļauju), tiklīdz </w:t>
      </w:r>
      <w:proofErr w:type="spellStart"/>
      <w:r w:rsidRPr="00781AAD">
        <w:rPr>
          <w:rFonts w:ascii="Times New Roman" w:eastAsia="Times New Roman" w:hAnsi="Times New Roman"/>
          <w:bCs/>
          <w:sz w:val="24"/>
          <w:lang w:eastAsia="lv-LV"/>
        </w:rPr>
        <w:t>būvspeciālists</w:t>
      </w:r>
      <w:proofErr w:type="spellEnd"/>
      <w:r w:rsidRPr="00781AAD">
        <w:rPr>
          <w:rFonts w:ascii="Times New Roman" w:eastAsia="Times New Roman" w:hAnsi="Times New Roman"/>
          <w:bCs/>
          <w:sz w:val="24"/>
          <w:lang w:eastAsia="lv-LV"/>
        </w:rPr>
        <w:t xml:space="preserve"> to saņem</w:t>
      </w:r>
      <w:r w:rsidRPr="00781AAD">
        <w:rPr>
          <w:rFonts w:ascii="Times New Roman" w:eastAsia="Times New Roman" w:hAnsi="Times New Roman"/>
          <w:sz w:val="24"/>
          <w:lang w:eastAsia="lv-LV"/>
        </w:rPr>
        <w:t>.</w:t>
      </w:r>
    </w:p>
    <w:p w14:paraId="19C05AA7" w14:textId="77777777" w:rsidR="0025605A" w:rsidRPr="00781AAD" w:rsidRDefault="0025605A" w:rsidP="00C24C4B">
      <w:pPr>
        <w:numPr>
          <w:ilvl w:val="0"/>
          <w:numId w:val="24"/>
        </w:numPr>
        <w:spacing w:after="120" w:line="240" w:lineRule="auto"/>
        <w:ind w:left="567" w:hanging="567"/>
        <w:jc w:val="both"/>
        <w:rPr>
          <w:rFonts w:ascii="Times New Roman" w:hAnsi="Times New Roman"/>
          <w:sz w:val="24"/>
          <w:szCs w:val="24"/>
        </w:rPr>
      </w:pPr>
      <w:r w:rsidRPr="00781AAD">
        <w:rPr>
          <w:rFonts w:ascii="Times New Roman" w:hAnsi="Times New Roman"/>
          <w:sz w:val="24"/>
          <w:szCs w:val="24"/>
        </w:rPr>
        <w:t>Pretendentam, kuram ir piešķirtas līguma slēgšanas tiesības, ir pienākums iepirkuma līguma izpildē piesaistīt tikai tā nodarbināto būvprojekta vadītāju.</w:t>
      </w:r>
    </w:p>
    <w:p w14:paraId="0362809A" w14:textId="77777777" w:rsidR="008B37DC" w:rsidRPr="00E75A3A" w:rsidRDefault="008B37DC" w:rsidP="00C24C4B">
      <w:pPr>
        <w:numPr>
          <w:ilvl w:val="0"/>
          <w:numId w:val="24"/>
        </w:numPr>
        <w:spacing w:after="120" w:line="240" w:lineRule="auto"/>
        <w:ind w:left="567" w:hanging="567"/>
        <w:jc w:val="both"/>
        <w:rPr>
          <w:rFonts w:ascii="Times New Roman" w:hAnsi="Times New Roman"/>
          <w:b/>
          <w:sz w:val="24"/>
          <w:szCs w:val="24"/>
        </w:rPr>
      </w:pPr>
      <w:r w:rsidRPr="00E75A3A">
        <w:rPr>
          <w:rFonts w:ascii="Times New Roman" w:hAnsi="Times New Roman"/>
          <w:sz w:val="24"/>
          <w:szCs w:val="24"/>
          <w:lang w:eastAsia="lv-LV"/>
        </w:rPr>
        <w:t>Apakšuzņēmējus, uz kuru iespējām pretendents balstījies, lai apliecinātu savas kvalifikācijas atbilstību nolikumā noteiktajām prasībām un personālu, kuru tas iesaistījis līguma izpildē, par kuru sniedzis informāciju pasūtītājam un kura kvalifikācijas atbilstību izvirzītajām prasībām pasūtītājs ir vērtējis, pretendents pēc iepirkuma līguma noslēgšanas drīkstēs nomainīt, ievērojot Publisko iepirkumu likuma 62.pantā paredzētos nosacījumus.</w:t>
      </w:r>
      <w:r w:rsidRPr="00E75A3A">
        <w:rPr>
          <w:rFonts w:ascii="Times New Roman" w:eastAsia="Times New Roman" w:hAnsi="Times New Roman"/>
          <w:sz w:val="24"/>
          <w:szCs w:val="24"/>
          <w:lang w:eastAsia="lv-LV"/>
        </w:rPr>
        <w:t xml:space="preserve"> </w:t>
      </w:r>
    </w:p>
    <w:p w14:paraId="74EC55CE" w14:textId="77777777" w:rsidR="00F44495" w:rsidRPr="00E75A3A" w:rsidRDefault="008B37DC" w:rsidP="00C24C4B">
      <w:pPr>
        <w:numPr>
          <w:ilvl w:val="0"/>
          <w:numId w:val="24"/>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lang w:eastAsia="lv-LV"/>
        </w:rPr>
        <w:t>Ja atklāta konkursa uzvarētājs bez attaisnojoša iemesla pasūtītāja noteiktajā termiņā neparaksta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r w:rsidR="00F44495" w:rsidRPr="00E75A3A">
        <w:rPr>
          <w:rFonts w:ascii="Times New Roman" w:eastAsia="Times New Roman" w:hAnsi="Times New Roman"/>
          <w:sz w:val="24"/>
          <w:szCs w:val="24"/>
          <w:lang w:eastAsia="lv-LV"/>
        </w:rPr>
        <w:t xml:space="preserve"> </w:t>
      </w:r>
    </w:p>
    <w:p w14:paraId="29A4B314" w14:textId="77777777" w:rsidR="00F44495" w:rsidRPr="00E75A3A" w:rsidRDefault="00F44495" w:rsidP="001E0CE1">
      <w:pPr>
        <w:numPr>
          <w:ilvl w:val="0"/>
          <w:numId w:val="61"/>
        </w:numPr>
        <w:spacing w:after="120" w:line="240" w:lineRule="auto"/>
        <w:ind w:left="567" w:hanging="567"/>
        <w:jc w:val="both"/>
        <w:rPr>
          <w:rFonts w:ascii="Times New Roman" w:hAnsi="Times New Roman"/>
          <w:b/>
          <w:sz w:val="24"/>
          <w:szCs w:val="24"/>
        </w:rPr>
      </w:pPr>
      <w:r w:rsidRPr="00E75A3A">
        <w:rPr>
          <w:rFonts w:ascii="Times New Roman" w:hAnsi="Times New Roman"/>
          <w:b/>
          <w:sz w:val="24"/>
          <w:szCs w:val="24"/>
        </w:rPr>
        <w:t>Iepirkuma komisijas tiesības un pienākumi</w:t>
      </w:r>
    </w:p>
    <w:p w14:paraId="2E76C7D4" w14:textId="77777777" w:rsidR="00E90140" w:rsidRPr="00E75A3A" w:rsidRDefault="00E90140"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w:t>
      </w:r>
      <w:r w:rsidR="006A23EC" w:rsidRPr="00E75A3A">
        <w:rPr>
          <w:rFonts w:ascii="Times New Roman" w:eastAsia="Times New Roman" w:hAnsi="Times New Roman"/>
          <w:sz w:val="24"/>
          <w:szCs w:val="24"/>
        </w:rPr>
        <w:t>, ja nepieciešams,</w:t>
      </w:r>
      <w:r w:rsidRPr="00E75A3A">
        <w:rPr>
          <w:rFonts w:ascii="Times New Roman" w:eastAsia="Times New Roman" w:hAnsi="Times New Roman"/>
          <w:sz w:val="24"/>
          <w:szCs w:val="24"/>
        </w:rPr>
        <w:t xml:space="preserve"> uzrāda to oriģinālus.</w:t>
      </w:r>
    </w:p>
    <w:p w14:paraId="1DDCE762"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hAnsi="Times New Roman"/>
          <w:sz w:val="24"/>
          <w:szCs w:val="24"/>
        </w:rPr>
        <w:lastRenderedPageBreak/>
        <w:t>Eiropas vienotā iepirkuma procedūras dokumenta iesniegšanas gadījumā jebkurā atklāta konkursa stadijā ir tiesības prasīt, lai pretendents iesniedz visus dokumentus vai daļu no tiem, kas apliecina tā atbilstību nolikuma prasībām.</w:t>
      </w:r>
    </w:p>
    <w:p w14:paraId="3EA56C80"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Labot aritmētiskās kļūdas pretendenta finanšu piedāvājumā.</w:t>
      </w:r>
    </w:p>
    <w:p w14:paraId="6B40326E"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 xml:space="preserve">Pieaicināt </w:t>
      </w:r>
      <w:r w:rsidR="00E75A3A" w:rsidRPr="00E75A3A">
        <w:rPr>
          <w:rFonts w:ascii="Times New Roman" w:eastAsia="Times New Roman" w:hAnsi="Times New Roman"/>
          <w:sz w:val="24"/>
          <w:szCs w:val="24"/>
        </w:rPr>
        <w:t>atzinumu sniegšanai neatkarīgus ekspertus.</w:t>
      </w:r>
    </w:p>
    <w:p w14:paraId="18DB8E30"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Jebkurā brīdī pārtraukt atklātu konkursu, ja tam ir objektīvs pamatojums vai iestājušies Publisko iepirkumu likumā noteiktie pārtraukšanas nosacījumi.</w:t>
      </w:r>
    </w:p>
    <w:p w14:paraId="39EA9464"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Izvēlēties nākamo saimnieciski visizdevīgāko piedāvājumu, ja izraudzītais pretendents atsakās slēgt iepirkuma līgumu ar pasūtītāju.</w:t>
      </w:r>
    </w:p>
    <w:p w14:paraId="774B88B5"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 xml:space="preserve">Pieprasīt skaidrojumu par piedāvāto cenu vai izmaksām, ja piedāvājums šķiet nepamatoti lēts. </w:t>
      </w:r>
    </w:p>
    <w:p w14:paraId="27C8736D"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Noraidīt nepamatoti lētu piedāvājumu.</w:t>
      </w:r>
    </w:p>
    <w:p w14:paraId="5000F72F" w14:textId="77777777" w:rsidR="00E043EB" w:rsidRPr="00E75A3A" w:rsidRDefault="00E043EB" w:rsidP="00C24C4B">
      <w:pPr>
        <w:numPr>
          <w:ilvl w:val="0"/>
          <w:numId w:val="25"/>
        </w:numPr>
        <w:spacing w:after="120" w:line="240" w:lineRule="auto"/>
        <w:ind w:left="567" w:hanging="567"/>
        <w:jc w:val="both"/>
        <w:rPr>
          <w:rFonts w:ascii="Times New Roman" w:hAnsi="Times New Roman"/>
          <w:sz w:val="24"/>
          <w:szCs w:val="24"/>
        </w:rPr>
      </w:pPr>
      <w:r w:rsidRPr="00E75A3A">
        <w:rPr>
          <w:rFonts w:ascii="Times New Roman" w:eastAsia="Times New Roman" w:hAnsi="Times New Roman"/>
          <w:sz w:val="24"/>
          <w:szCs w:val="24"/>
        </w:rPr>
        <w:t>Nodrošināt atklāta konkursa norisi un dokumentēšanu.</w:t>
      </w:r>
    </w:p>
    <w:p w14:paraId="5017B711" w14:textId="77777777" w:rsidR="00E043EB" w:rsidRPr="00E75A3A" w:rsidRDefault="00E043EB" w:rsidP="00C24C4B">
      <w:pPr>
        <w:numPr>
          <w:ilvl w:val="0"/>
          <w:numId w:val="25"/>
        </w:numPr>
        <w:spacing w:after="120" w:line="240" w:lineRule="auto"/>
        <w:ind w:left="709" w:hanging="709"/>
        <w:jc w:val="both"/>
        <w:rPr>
          <w:rFonts w:ascii="Times New Roman" w:hAnsi="Times New Roman"/>
          <w:sz w:val="24"/>
          <w:szCs w:val="24"/>
        </w:rPr>
      </w:pPr>
      <w:r w:rsidRPr="00E75A3A">
        <w:rPr>
          <w:rFonts w:ascii="Times New Roman" w:eastAsia="Times New Roman" w:hAnsi="Times New Roman"/>
          <w:sz w:val="24"/>
          <w:szCs w:val="24"/>
        </w:rPr>
        <w:t>Nodrošināt pretendentu brīvu konkurenci, kā arī vienlīdzīgu un taisnīgu attieksmi pret tiem.</w:t>
      </w:r>
    </w:p>
    <w:p w14:paraId="38D6DDB8" w14:textId="77777777" w:rsidR="00E043EB" w:rsidRPr="00E75A3A" w:rsidRDefault="00E043EB" w:rsidP="00C24C4B">
      <w:pPr>
        <w:numPr>
          <w:ilvl w:val="0"/>
          <w:numId w:val="25"/>
        </w:numPr>
        <w:spacing w:after="120" w:line="240" w:lineRule="auto"/>
        <w:ind w:left="709" w:hanging="709"/>
        <w:jc w:val="both"/>
        <w:rPr>
          <w:rFonts w:ascii="Times New Roman" w:hAnsi="Times New Roman"/>
          <w:sz w:val="24"/>
          <w:szCs w:val="24"/>
        </w:rPr>
      </w:pPr>
      <w:r w:rsidRPr="00E75A3A">
        <w:rPr>
          <w:rFonts w:ascii="Times New Roman" w:hAnsi="Times New Roman"/>
          <w:sz w:val="24"/>
          <w:szCs w:val="24"/>
          <w:lang w:eastAsia="ar-SA"/>
        </w:rPr>
        <w:t>Rīkot ieinteresēto piegādātāju sanāksmi, ja ne vēlāk kā 10 dienas pirms piedāvājumu iesniegšanas termiņa pēdējās dienas ir saņemti vismaz divu ieinteresēto piegādātāju priekšlikumi rīkot ieinteresēto piegādātāju sanāksmi. Sanāksmi rīko ne vēlāk kā piecas dienas pirms piedāvājumu iesniegšanas termiņa pēdējās dienas, un informāciju par sanāksmi ievieto pircēja profilā vismaz trīs dienas iepriekš. Iepirkuma komisija sniedz papildu informāciju un atbild uz sanāksmes laikā uzdotajiem jautājumiem. Sanāksmes gaita tiek protokolēta.</w:t>
      </w:r>
    </w:p>
    <w:p w14:paraId="2604ADD1" w14:textId="77777777" w:rsidR="00D50AE4" w:rsidRPr="00AA66EF" w:rsidRDefault="00E043EB" w:rsidP="00C24C4B">
      <w:pPr>
        <w:numPr>
          <w:ilvl w:val="0"/>
          <w:numId w:val="25"/>
        </w:numPr>
        <w:spacing w:after="120" w:line="240" w:lineRule="auto"/>
        <w:ind w:left="709" w:hanging="709"/>
        <w:jc w:val="both"/>
        <w:rPr>
          <w:rFonts w:ascii="Times New Roman" w:hAnsi="Times New Roman"/>
          <w:sz w:val="24"/>
          <w:szCs w:val="24"/>
        </w:rPr>
      </w:pPr>
      <w:r w:rsidRPr="00AA66EF">
        <w:rPr>
          <w:rFonts w:ascii="Times New Roman" w:eastAsia="Times New Roman" w:hAnsi="Times New Roman"/>
          <w:sz w:val="24"/>
          <w:szCs w:val="24"/>
        </w:rPr>
        <w:t>Citas iepirkuma komisijas tiesības un pienākumi saskaņā ar nolikumu, Publisko iepirkumu likumu, publisko iepirkumu regulējošajiem Ministru kabineta noteikumiem un citiem normatīvajiem aktiem.</w:t>
      </w:r>
    </w:p>
    <w:p w14:paraId="1C8CF9D4" w14:textId="77777777" w:rsidR="00D50AE4" w:rsidRPr="00AA66EF" w:rsidRDefault="00D50AE4" w:rsidP="001E0CE1">
      <w:pPr>
        <w:numPr>
          <w:ilvl w:val="0"/>
          <w:numId w:val="61"/>
        </w:numPr>
        <w:spacing w:after="120" w:line="240" w:lineRule="auto"/>
        <w:ind w:left="567" w:hanging="567"/>
        <w:jc w:val="both"/>
        <w:rPr>
          <w:rFonts w:ascii="Times New Roman" w:hAnsi="Times New Roman"/>
          <w:b/>
          <w:sz w:val="24"/>
          <w:szCs w:val="24"/>
        </w:rPr>
      </w:pPr>
      <w:r w:rsidRPr="00AA66EF">
        <w:rPr>
          <w:rFonts w:ascii="Times New Roman" w:hAnsi="Times New Roman"/>
          <w:b/>
          <w:sz w:val="24"/>
          <w:szCs w:val="24"/>
        </w:rPr>
        <w:t>Pretendenta tiesības un pienākumi</w:t>
      </w:r>
    </w:p>
    <w:p w14:paraId="6758F7C1" w14:textId="77777777" w:rsidR="00E043EB" w:rsidRPr="00AA66EF" w:rsidRDefault="00E043EB" w:rsidP="001E0CE1">
      <w:pPr>
        <w:numPr>
          <w:ilvl w:val="0"/>
          <w:numId w:val="47"/>
        </w:numPr>
        <w:spacing w:after="120" w:line="240" w:lineRule="auto"/>
        <w:ind w:left="567" w:hanging="567"/>
        <w:jc w:val="both"/>
        <w:rPr>
          <w:rFonts w:ascii="Times New Roman" w:hAnsi="Times New Roman"/>
          <w:b/>
          <w:sz w:val="24"/>
          <w:szCs w:val="24"/>
        </w:rPr>
      </w:pPr>
      <w:r w:rsidRPr="00AA66EF">
        <w:rPr>
          <w:rFonts w:ascii="Times New Roman" w:eastAsia="Times New Roman" w:hAnsi="Times New Roman"/>
          <w:sz w:val="24"/>
          <w:szCs w:val="24"/>
        </w:rPr>
        <w:t>Pirms piedāvājumu iesniegšanas termiņa beigām grozīt vai atsaukt iesniegto piedāvājumu.</w:t>
      </w:r>
    </w:p>
    <w:p w14:paraId="5B259ABA" w14:textId="77777777" w:rsidR="00E043EB" w:rsidRPr="00AA66EF" w:rsidRDefault="00E043EB" w:rsidP="001E0CE1">
      <w:pPr>
        <w:numPr>
          <w:ilvl w:val="0"/>
          <w:numId w:val="47"/>
        </w:numPr>
        <w:spacing w:after="120" w:line="240" w:lineRule="auto"/>
        <w:ind w:left="567" w:hanging="567"/>
        <w:jc w:val="both"/>
        <w:rPr>
          <w:rFonts w:ascii="Times New Roman" w:hAnsi="Times New Roman"/>
          <w:b/>
          <w:sz w:val="24"/>
          <w:szCs w:val="24"/>
        </w:rPr>
      </w:pPr>
      <w:r w:rsidRPr="00AA66EF">
        <w:rPr>
          <w:rFonts w:ascii="Times New Roman" w:hAnsi="Times New Roman"/>
          <w:sz w:val="24"/>
          <w:szCs w:val="24"/>
          <w:lang w:eastAsia="ar-SA"/>
        </w:rPr>
        <w:t xml:space="preserve">Ierosināt, lai tiek rīkota ieinteresēto piegādātāju sanāksme. </w:t>
      </w:r>
    </w:p>
    <w:p w14:paraId="4CADB5D3" w14:textId="77777777" w:rsidR="00E043EB" w:rsidRPr="00AA66EF" w:rsidRDefault="00E043EB" w:rsidP="001E0CE1">
      <w:pPr>
        <w:numPr>
          <w:ilvl w:val="0"/>
          <w:numId w:val="47"/>
        </w:numPr>
        <w:spacing w:after="120" w:line="240" w:lineRule="auto"/>
        <w:ind w:left="567" w:hanging="567"/>
        <w:jc w:val="both"/>
        <w:rPr>
          <w:rFonts w:ascii="Times New Roman" w:hAnsi="Times New Roman"/>
          <w:b/>
          <w:sz w:val="24"/>
          <w:szCs w:val="24"/>
        </w:rPr>
      </w:pPr>
      <w:r w:rsidRPr="00AA66EF">
        <w:rPr>
          <w:rFonts w:ascii="Times New Roman" w:eastAsia="Times New Roman" w:hAnsi="Times New Roman"/>
          <w:sz w:val="24"/>
          <w:szCs w:val="24"/>
        </w:rPr>
        <w:t>Piedalīties piedāvājumu atvēršanas sanāksmē.</w:t>
      </w:r>
    </w:p>
    <w:p w14:paraId="3F253AD7" w14:textId="77777777" w:rsidR="00E043EB" w:rsidRPr="00AA66EF" w:rsidRDefault="00E043EB" w:rsidP="001E0CE1">
      <w:pPr>
        <w:numPr>
          <w:ilvl w:val="0"/>
          <w:numId w:val="47"/>
        </w:numPr>
        <w:spacing w:after="120" w:line="240" w:lineRule="auto"/>
        <w:ind w:left="567" w:hanging="567"/>
        <w:jc w:val="both"/>
        <w:rPr>
          <w:rFonts w:ascii="Times New Roman" w:hAnsi="Times New Roman"/>
          <w:b/>
          <w:sz w:val="24"/>
          <w:szCs w:val="24"/>
        </w:rPr>
      </w:pPr>
      <w:r w:rsidRPr="00AA66EF">
        <w:rPr>
          <w:rFonts w:ascii="Times New Roman" w:eastAsia="Times New Roman" w:hAnsi="Times New Roman"/>
          <w:sz w:val="24"/>
          <w:szCs w:val="24"/>
        </w:rPr>
        <w:t>Iesniegt iesniegumu par iepirkuma procedūras pārkāpumiem Publisko iepirkumu likuma 68.pantā noteiktajā kārtībā.</w:t>
      </w:r>
    </w:p>
    <w:p w14:paraId="124F261F" w14:textId="77777777" w:rsidR="00E043EB" w:rsidRPr="00E75A3A" w:rsidRDefault="00E043EB" w:rsidP="001E0CE1">
      <w:pPr>
        <w:numPr>
          <w:ilvl w:val="0"/>
          <w:numId w:val="47"/>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Sniegt patiesu informāciju.</w:t>
      </w:r>
    </w:p>
    <w:p w14:paraId="017628D7" w14:textId="77777777" w:rsidR="00E043EB" w:rsidRPr="00E75A3A" w:rsidRDefault="00E043EB" w:rsidP="001E0CE1">
      <w:pPr>
        <w:numPr>
          <w:ilvl w:val="0"/>
          <w:numId w:val="47"/>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R</w:t>
      </w:r>
      <w:r w:rsidRPr="00E75A3A">
        <w:rPr>
          <w:rFonts w:ascii="Times New Roman" w:eastAsia="Times New Roman" w:hAnsi="Times New Roman"/>
          <w:spacing w:val="-1"/>
          <w:sz w:val="24"/>
          <w:szCs w:val="24"/>
        </w:rPr>
        <w:t>a</w:t>
      </w:r>
      <w:r w:rsidRPr="00E75A3A">
        <w:rPr>
          <w:rFonts w:ascii="Times New Roman" w:eastAsia="Times New Roman" w:hAnsi="Times New Roman"/>
          <w:sz w:val="24"/>
          <w:szCs w:val="24"/>
        </w:rPr>
        <w:t>kstveid</w:t>
      </w:r>
      <w:r w:rsidRPr="00E75A3A">
        <w:rPr>
          <w:rFonts w:ascii="Times New Roman" w:eastAsia="Times New Roman" w:hAnsi="Times New Roman"/>
          <w:spacing w:val="-1"/>
          <w:sz w:val="24"/>
          <w:szCs w:val="24"/>
        </w:rPr>
        <w:t>ā</w:t>
      </w:r>
      <w:r w:rsidRPr="00E75A3A">
        <w:rPr>
          <w:rFonts w:ascii="Times New Roman" w:eastAsia="Times New Roman" w:hAnsi="Times New Roman"/>
          <w:sz w:val="24"/>
          <w:szCs w:val="24"/>
        </w:rPr>
        <w:t>, iepir</w:t>
      </w:r>
      <w:r w:rsidRPr="00E75A3A">
        <w:rPr>
          <w:rFonts w:ascii="Times New Roman" w:eastAsia="Times New Roman" w:hAnsi="Times New Roman"/>
          <w:spacing w:val="-1"/>
          <w:sz w:val="24"/>
          <w:szCs w:val="24"/>
        </w:rPr>
        <w:t>k</w:t>
      </w:r>
      <w:r w:rsidRPr="00E75A3A">
        <w:rPr>
          <w:rFonts w:ascii="Times New Roman" w:eastAsia="Times New Roman" w:hAnsi="Times New Roman"/>
          <w:sz w:val="24"/>
          <w:szCs w:val="24"/>
        </w:rPr>
        <w:t>uma kom</w:t>
      </w:r>
      <w:r w:rsidRPr="00E75A3A">
        <w:rPr>
          <w:rFonts w:ascii="Times New Roman" w:eastAsia="Times New Roman" w:hAnsi="Times New Roman"/>
          <w:spacing w:val="1"/>
          <w:sz w:val="24"/>
          <w:szCs w:val="24"/>
        </w:rPr>
        <w:t>i</w:t>
      </w:r>
      <w:r w:rsidRPr="00E75A3A">
        <w:rPr>
          <w:rFonts w:ascii="Times New Roman" w:eastAsia="Times New Roman" w:hAnsi="Times New Roman"/>
          <w:sz w:val="24"/>
          <w:szCs w:val="24"/>
        </w:rPr>
        <w:t>si</w:t>
      </w:r>
      <w:r w:rsidRPr="00E75A3A">
        <w:rPr>
          <w:rFonts w:ascii="Times New Roman" w:eastAsia="Times New Roman" w:hAnsi="Times New Roman"/>
          <w:spacing w:val="1"/>
          <w:sz w:val="24"/>
          <w:szCs w:val="24"/>
        </w:rPr>
        <w:t>j</w:t>
      </w:r>
      <w:r w:rsidRPr="00E75A3A">
        <w:rPr>
          <w:rFonts w:ascii="Times New Roman" w:eastAsia="Times New Roman" w:hAnsi="Times New Roman"/>
          <w:spacing w:val="-1"/>
          <w:sz w:val="24"/>
          <w:szCs w:val="24"/>
        </w:rPr>
        <w:t>a</w:t>
      </w:r>
      <w:r w:rsidRPr="00E75A3A">
        <w:rPr>
          <w:rFonts w:ascii="Times New Roman" w:eastAsia="Times New Roman" w:hAnsi="Times New Roman"/>
          <w:sz w:val="24"/>
          <w:szCs w:val="24"/>
        </w:rPr>
        <w:t>s nor</w:t>
      </w:r>
      <w:r w:rsidRPr="00E75A3A">
        <w:rPr>
          <w:rFonts w:ascii="Times New Roman" w:eastAsia="Times New Roman" w:hAnsi="Times New Roman"/>
          <w:spacing w:val="-2"/>
          <w:sz w:val="24"/>
          <w:szCs w:val="24"/>
        </w:rPr>
        <w:t>ā</w:t>
      </w:r>
      <w:r w:rsidRPr="00E75A3A">
        <w:rPr>
          <w:rFonts w:ascii="Times New Roman" w:eastAsia="Times New Roman" w:hAnsi="Times New Roman"/>
          <w:sz w:val="24"/>
          <w:szCs w:val="24"/>
        </w:rPr>
        <w:t>dī</w:t>
      </w:r>
      <w:r w:rsidRPr="00E75A3A">
        <w:rPr>
          <w:rFonts w:ascii="Times New Roman" w:eastAsia="Times New Roman" w:hAnsi="Times New Roman"/>
          <w:spacing w:val="1"/>
          <w:sz w:val="24"/>
          <w:szCs w:val="24"/>
        </w:rPr>
        <w:t>t</w:t>
      </w:r>
      <w:r w:rsidRPr="00E75A3A">
        <w:rPr>
          <w:rFonts w:ascii="Times New Roman" w:eastAsia="Times New Roman" w:hAnsi="Times New Roman"/>
          <w:spacing w:val="-1"/>
          <w:sz w:val="24"/>
          <w:szCs w:val="24"/>
        </w:rPr>
        <w:t>a</w:t>
      </w:r>
      <w:r w:rsidRPr="00E75A3A">
        <w:rPr>
          <w:rFonts w:ascii="Times New Roman" w:eastAsia="Times New Roman" w:hAnsi="Times New Roman"/>
          <w:sz w:val="24"/>
          <w:szCs w:val="24"/>
        </w:rPr>
        <w:t>jā te</w:t>
      </w:r>
      <w:r w:rsidRPr="00E75A3A">
        <w:rPr>
          <w:rFonts w:ascii="Times New Roman" w:eastAsia="Times New Roman" w:hAnsi="Times New Roman"/>
          <w:spacing w:val="-1"/>
          <w:sz w:val="24"/>
          <w:szCs w:val="24"/>
        </w:rPr>
        <w:t>r</w:t>
      </w:r>
      <w:r w:rsidRPr="00E75A3A">
        <w:rPr>
          <w:rFonts w:ascii="Times New Roman" w:eastAsia="Times New Roman" w:hAnsi="Times New Roman"/>
          <w:sz w:val="24"/>
          <w:szCs w:val="24"/>
        </w:rPr>
        <w:t>m</w:t>
      </w:r>
      <w:r w:rsidRPr="00E75A3A">
        <w:rPr>
          <w:rFonts w:ascii="Times New Roman" w:eastAsia="Times New Roman" w:hAnsi="Times New Roman"/>
          <w:spacing w:val="-1"/>
          <w:sz w:val="24"/>
          <w:szCs w:val="24"/>
        </w:rPr>
        <w:t>i</w:t>
      </w:r>
      <w:r w:rsidRPr="00E75A3A">
        <w:rPr>
          <w:rFonts w:ascii="Times New Roman" w:eastAsia="Times New Roman" w:hAnsi="Times New Roman"/>
          <w:sz w:val="24"/>
          <w:szCs w:val="24"/>
        </w:rPr>
        <w:t>ņ</w:t>
      </w:r>
      <w:r w:rsidRPr="00E75A3A">
        <w:rPr>
          <w:rFonts w:ascii="Times New Roman" w:eastAsia="Times New Roman" w:hAnsi="Times New Roman"/>
          <w:spacing w:val="-1"/>
          <w:sz w:val="24"/>
          <w:szCs w:val="24"/>
        </w:rPr>
        <w:t>ā</w:t>
      </w:r>
      <w:r w:rsidRPr="00E75A3A">
        <w:rPr>
          <w:rFonts w:ascii="Times New Roman" w:eastAsia="Times New Roman" w:hAnsi="Times New Roman"/>
          <w:sz w:val="24"/>
          <w:szCs w:val="24"/>
        </w:rPr>
        <w:t>, snie</w:t>
      </w:r>
      <w:r w:rsidRPr="00E75A3A">
        <w:rPr>
          <w:rFonts w:ascii="Times New Roman" w:eastAsia="Times New Roman" w:hAnsi="Times New Roman"/>
          <w:spacing w:val="-3"/>
          <w:sz w:val="24"/>
          <w:szCs w:val="24"/>
        </w:rPr>
        <w:t>g</w:t>
      </w:r>
      <w:r w:rsidRPr="00E75A3A">
        <w:rPr>
          <w:rFonts w:ascii="Times New Roman" w:eastAsia="Times New Roman" w:hAnsi="Times New Roman"/>
          <w:sz w:val="24"/>
          <w:szCs w:val="24"/>
        </w:rPr>
        <w:t xml:space="preserve">t </w:t>
      </w:r>
      <w:r w:rsidRPr="00E75A3A">
        <w:rPr>
          <w:rFonts w:ascii="Times New Roman" w:eastAsia="Times New Roman" w:hAnsi="Times New Roman"/>
          <w:spacing w:val="-1"/>
          <w:sz w:val="24"/>
          <w:szCs w:val="24"/>
        </w:rPr>
        <w:t>a</w:t>
      </w:r>
      <w:r w:rsidRPr="00E75A3A">
        <w:rPr>
          <w:rFonts w:ascii="Times New Roman" w:eastAsia="Times New Roman" w:hAnsi="Times New Roman"/>
          <w:sz w:val="24"/>
          <w:szCs w:val="24"/>
        </w:rPr>
        <w:t>tb</w:t>
      </w:r>
      <w:r w:rsidRPr="00E75A3A">
        <w:rPr>
          <w:rFonts w:ascii="Times New Roman" w:eastAsia="Times New Roman" w:hAnsi="Times New Roman"/>
          <w:spacing w:val="1"/>
          <w:sz w:val="24"/>
          <w:szCs w:val="24"/>
        </w:rPr>
        <w:t>i</w:t>
      </w:r>
      <w:r w:rsidRPr="00E75A3A">
        <w:rPr>
          <w:rFonts w:ascii="Times New Roman" w:eastAsia="Times New Roman" w:hAnsi="Times New Roman"/>
          <w:sz w:val="24"/>
          <w:szCs w:val="24"/>
        </w:rPr>
        <w:t>ldes un p</w:t>
      </w:r>
      <w:r w:rsidRPr="00E75A3A">
        <w:rPr>
          <w:rFonts w:ascii="Times New Roman" w:eastAsia="Times New Roman" w:hAnsi="Times New Roman"/>
          <w:spacing w:val="-1"/>
          <w:sz w:val="24"/>
          <w:szCs w:val="24"/>
        </w:rPr>
        <w:t>a</w:t>
      </w:r>
      <w:r w:rsidRPr="00E75A3A">
        <w:rPr>
          <w:rFonts w:ascii="Times New Roman" w:eastAsia="Times New Roman" w:hAnsi="Times New Roman"/>
          <w:sz w:val="24"/>
          <w:szCs w:val="24"/>
        </w:rPr>
        <w:t>skaid</w:t>
      </w:r>
      <w:r w:rsidRPr="00E75A3A">
        <w:rPr>
          <w:rFonts w:ascii="Times New Roman" w:eastAsia="Times New Roman" w:hAnsi="Times New Roman"/>
          <w:spacing w:val="-1"/>
          <w:sz w:val="24"/>
          <w:szCs w:val="24"/>
        </w:rPr>
        <w:t>r</w:t>
      </w:r>
      <w:r w:rsidRPr="00E75A3A">
        <w:rPr>
          <w:rFonts w:ascii="Times New Roman" w:eastAsia="Times New Roman" w:hAnsi="Times New Roman"/>
          <w:sz w:val="24"/>
          <w:szCs w:val="24"/>
        </w:rPr>
        <w:t>oju</w:t>
      </w:r>
      <w:r w:rsidRPr="00E75A3A">
        <w:rPr>
          <w:rFonts w:ascii="Times New Roman" w:eastAsia="Times New Roman" w:hAnsi="Times New Roman"/>
          <w:spacing w:val="1"/>
          <w:sz w:val="24"/>
          <w:szCs w:val="24"/>
        </w:rPr>
        <w:t>m</w:t>
      </w:r>
      <w:r w:rsidRPr="00E75A3A">
        <w:rPr>
          <w:rFonts w:ascii="Times New Roman" w:eastAsia="Times New Roman" w:hAnsi="Times New Roman"/>
          <w:sz w:val="24"/>
          <w:szCs w:val="24"/>
        </w:rPr>
        <w:t>us uz iepi</w:t>
      </w:r>
      <w:r w:rsidRPr="00E75A3A">
        <w:rPr>
          <w:rFonts w:ascii="Times New Roman" w:eastAsia="Times New Roman" w:hAnsi="Times New Roman"/>
          <w:spacing w:val="-1"/>
          <w:sz w:val="24"/>
          <w:szCs w:val="24"/>
        </w:rPr>
        <w:t>r</w:t>
      </w:r>
      <w:r w:rsidRPr="00E75A3A">
        <w:rPr>
          <w:rFonts w:ascii="Times New Roman" w:eastAsia="Times New Roman" w:hAnsi="Times New Roman"/>
          <w:sz w:val="24"/>
          <w:szCs w:val="24"/>
        </w:rPr>
        <w:t>kuma komisi</w:t>
      </w:r>
      <w:r w:rsidRPr="00E75A3A">
        <w:rPr>
          <w:rFonts w:ascii="Times New Roman" w:eastAsia="Times New Roman" w:hAnsi="Times New Roman"/>
          <w:spacing w:val="1"/>
          <w:sz w:val="24"/>
          <w:szCs w:val="24"/>
        </w:rPr>
        <w:t>j</w:t>
      </w:r>
      <w:r w:rsidRPr="00E75A3A">
        <w:rPr>
          <w:rFonts w:ascii="Times New Roman" w:eastAsia="Times New Roman" w:hAnsi="Times New Roman"/>
          <w:spacing w:val="-1"/>
          <w:sz w:val="24"/>
          <w:szCs w:val="24"/>
        </w:rPr>
        <w:t>a</w:t>
      </w:r>
      <w:r w:rsidRPr="00E75A3A">
        <w:rPr>
          <w:rFonts w:ascii="Times New Roman" w:eastAsia="Times New Roman" w:hAnsi="Times New Roman"/>
          <w:sz w:val="24"/>
          <w:szCs w:val="24"/>
        </w:rPr>
        <w:t xml:space="preserve">s </w:t>
      </w:r>
      <w:r w:rsidRPr="00E75A3A">
        <w:rPr>
          <w:rFonts w:ascii="Times New Roman" w:eastAsia="Times New Roman" w:hAnsi="Times New Roman"/>
          <w:spacing w:val="-1"/>
          <w:sz w:val="24"/>
          <w:szCs w:val="24"/>
        </w:rPr>
        <w:t>u</w:t>
      </w:r>
      <w:r w:rsidRPr="00E75A3A">
        <w:rPr>
          <w:rFonts w:ascii="Times New Roman" w:eastAsia="Times New Roman" w:hAnsi="Times New Roman"/>
          <w:spacing w:val="1"/>
          <w:sz w:val="24"/>
          <w:szCs w:val="24"/>
        </w:rPr>
        <w:t>z</w:t>
      </w:r>
      <w:r w:rsidRPr="00E75A3A">
        <w:rPr>
          <w:rFonts w:ascii="Times New Roman" w:eastAsia="Times New Roman" w:hAnsi="Times New Roman"/>
          <w:sz w:val="24"/>
          <w:szCs w:val="24"/>
        </w:rPr>
        <w:t>dotajiem jaut</w:t>
      </w:r>
      <w:r w:rsidRPr="00E75A3A">
        <w:rPr>
          <w:rFonts w:ascii="Times New Roman" w:eastAsia="Times New Roman" w:hAnsi="Times New Roman"/>
          <w:spacing w:val="-1"/>
          <w:sz w:val="24"/>
          <w:szCs w:val="24"/>
        </w:rPr>
        <w:t>ā</w:t>
      </w:r>
      <w:r w:rsidRPr="00E75A3A">
        <w:rPr>
          <w:rFonts w:ascii="Times New Roman" w:eastAsia="Times New Roman" w:hAnsi="Times New Roman"/>
          <w:sz w:val="24"/>
          <w:szCs w:val="24"/>
        </w:rPr>
        <w:t>ju</w:t>
      </w:r>
      <w:r w:rsidRPr="00E75A3A">
        <w:rPr>
          <w:rFonts w:ascii="Times New Roman" w:eastAsia="Times New Roman" w:hAnsi="Times New Roman"/>
          <w:spacing w:val="1"/>
          <w:sz w:val="24"/>
          <w:szCs w:val="24"/>
        </w:rPr>
        <w:t>m</w:t>
      </w:r>
      <w:r w:rsidRPr="00E75A3A">
        <w:rPr>
          <w:rFonts w:ascii="Times New Roman" w:eastAsia="Times New Roman" w:hAnsi="Times New Roman"/>
          <w:sz w:val="24"/>
          <w:szCs w:val="24"/>
        </w:rPr>
        <w:t xml:space="preserve">iem </w:t>
      </w:r>
      <w:r w:rsidRPr="00E75A3A">
        <w:rPr>
          <w:rFonts w:ascii="Times New Roman" w:eastAsia="Times New Roman" w:hAnsi="Times New Roman"/>
          <w:spacing w:val="-2"/>
          <w:sz w:val="24"/>
          <w:szCs w:val="24"/>
        </w:rPr>
        <w:t>p</w:t>
      </w:r>
      <w:r w:rsidRPr="00E75A3A">
        <w:rPr>
          <w:rFonts w:ascii="Times New Roman" w:eastAsia="Times New Roman" w:hAnsi="Times New Roman"/>
          <w:spacing w:val="-1"/>
          <w:sz w:val="24"/>
          <w:szCs w:val="24"/>
        </w:rPr>
        <w:t>a</w:t>
      </w:r>
      <w:r w:rsidRPr="00E75A3A">
        <w:rPr>
          <w:rFonts w:ascii="Times New Roman" w:eastAsia="Times New Roman" w:hAnsi="Times New Roman"/>
          <w:sz w:val="24"/>
          <w:szCs w:val="24"/>
        </w:rPr>
        <w:t>r pi</w:t>
      </w:r>
      <w:r w:rsidRPr="00E75A3A">
        <w:rPr>
          <w:rFonts w:ascii="Times New Roman" w:eastAsia="Times New Roman" w:hAnsi="Times New Roman"/>
          <w:spacing w:val="-1"/>
          <w:sz w:val="24"/>
          <w:szCs w:val="24"/>
        </w:rPr>
        <w:t>e</w:t>
      </w:r>
      <w:r w:rsidRPr="00E75A3A">
        <w:rPr>
          <w:rFonts w:ascii="Times New Roman" w:eastAsia="Times New Roman" w:hAnsi="Times New Roman"/>
          <w:sz w:val="24"/>
          <w:szCs w:val="24"/>
        </w:rPr>
        <w:t>d</w:t>
      </w:r>
      <w:r w:rsidRPr="00E75A3A">
        <w:rPr>
          <w:rFonts w:ascii="Times New Roman" w:eastAsia="Times New Roman" w:hAnsi="Times New Roman"/>
          <w:spacing w:val="-1"/>
          <w:sz w:val="24"/>
          <w:szCs w:val="24"/>
        </w:rPr>
        <w:t>ā</w:t>
      </w:r>
      <w:r w:rsidRPr="00E75A3A">
        <w:rPr>
          <w:rFonts w:ascii="Times New Roman" w:eastAsia="Times New Roman" w:hAnsi="Times New Roman"/>
          <w:spacing w:val="2"/>
          <w:sz w:val="24"/>
          <w:szCs w:val="24"/>
        </w:rPr>
        <w:t>v</w:t>
      </w:r>
      <w:r w:rsidRPr="00E75A3A">
        <w:rPr>
          <w:rFonts w:ascii="Times New Roman" w:eastAsia="Times New Roman" w:hAnsi="Times New Roman"/>
          <w:spacing w:val="-1"/>
          <w:sz w:val="24"/>
          <w:szCs w:val="24"/>
        </w:rPr>
        <w:t>ā</w:t>
      </w:r>
      <w:r w:rsidRPr="00E75A3A">
        <w:rPr>
          <w:rFonts w:ascii="Times New Roman" w:eastAsia="Times New Roman" w:hAnsi="Times New Roman"/>
          <w:sz w:val="24"/>
          <w:szCs w:val="24"/>
        </w:rPr>
        <w:t>ju</w:t>
      </w:r>
      <w:r w:rsidRPr="00E75A3A">
        <w:rPr>
          <w:rFonts w:ascii="Times New Roman" w:eastAsia="Times New Roman" w:hAnsi="Times New Roman"/>
          <w:spacing w:val="1"/>
          <w:sz w:val="24"/>
          <w:szCs w:val="24"/>
        </w:rPr>
        <w:t>m</w:t>
      </w:r>
      <w:r w:rsidRPr="00E75A3A">
        <w:rPr>
          <w:rFonts w:ascii="Times New Roman" w:eastAsia="Times New Roman" w:hAnsi="Times New Roman"/>
          <w:sz w:val="24"/>
          <w:szCs w:val="24"/>
        </w:rPr>
        <w:t>u.</w:t>
      </w:r>
    </w:p>
    <w:p w14:paraId="2D096EB6" w14:textId="77777777" w:rsidR="00E043EB" w:rsidRPr="00E75A3A" w:rsidRDefault="00E043EB" w:rsidP="001E0CE1">
      <w:pPr>
        <w:numPr>
          <w:ilvl w:val="0"/>
          <w:numId w:val="47"/>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Noteiktā termiņā sniegt atbildes uz iepirkuma komisijas pieprasījumiem par papildus informāciju, kas nepieciešama pretendentu izvērtēšanai un izvēlei.</w:t>
      </w:r>
    </w:p>
    <w:p w14:paraId="5DE91535" w14:textId="77777777" w:rsidR="00E043EB" w:rsidRPr="00E75A3A" w:rsidRDefault="00E043EB" w:rsidP="001E0CE1">
      <w:pPr>
        <w:numPr>
          <w:ilvl w:val="0"/>
          <w:numId w:val="47"/>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No saviem līdzekļiem segt visas izmaksas, kas saistītas ar piedāvājumu sagatavošanu un iesniegšanu neatkarīgi no atklāta konkursa rezultāta.</w:t>
      </w:r>
    </w:p>
    <w:p w14:paraId="51DF7678" w14:textId="77777777" w:rsidR="00390D4B" w:rsidRPr="00E75A3A" w:rsidRDefault="00E043EB" w:rsidP="00C24C4B">
      <w:pPr>
        <w:numPr>
          <w:ilvl w:val="0"/>
          <w:numId w:val="26"/>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Citas pretendenta tiesības un pienākumi saskaņā ar nolikumu, Publisko iepirkumu likumu, publisko iepirkumu regulējošiem Ministru kabineta noteikumiem un citiem normatīviem aktiem.</w:t>
      </w:r>
    </w:p>
    <w:p w14:paraId="04D0C472" w14:textId="77777777" w:rsidR="001317E5" w:rsidRPr="00E75A3A" w:rsidRDefault="001317E5" w:rsidP="001E0CE1">
      <w:pPr>
        <w:numPr>
          <w:ilvl w:val="0"/>
          <w:numId w:val="61"/>
        </w:numPr>
        <w:spacing w:after="120" w:line="240" w:lineRule="auto"/>
        <w:ind w:left="567" w:hanging="567"/>
        <w:jc w:val="both"/>
        <w:rPr>
          <w:rFonts w:ascii="Times New Roman" w:hAnsi="Times New Roman"/>
          <w:b/>
          <w:sz w:val="24"/>
          <w:szCs w:val="24"/>
        </w:rPr>
      </w:pPr>
      <w:r w:rsidRPr="00E75A3A">
        <w:rPr>
          <w:rFonts w:ascii="Times New Roman" w:hAnsi="Times New Roman"/>
          <w:b/>
          <w:sz w:val="24"/>
          <w:szCs w:val="24"/>
        </w:rPr>
        <w:t>Cita informācija</w:t>
      </w:r>
    </w:p>
    <w:p w14:paraId="580CFDA3" w14:textId="77777777" w:rsidR="00E90140" w:rsidRPr="00E75A3A" w:rsidRDefault="00E90140" w:rsidP="00C24C4B">
      <w:pPr>
        <w:numPr>
          <w:ilvl w:val="0"/>
          <w:numId w:val="27"/>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lastRenderedPageBreak/>
        <w:t>Pretendenta iesniegtais piedāvājums nozīmē pilnīgu šī atklāta konkursa nolikuma noteikumu pieņemšanu un atbildību par to izpildi.</w:t>
      </w:r>
    </w:p>
    <w:p w14:paraId="056B4736" w14:textId="77777777" w:rsidR="00E90140" w:rsidRPr="00E75A3A" w:rsidRDefault="00E90140" w:rsidP="00C24C4B">
      <w:pPr>
        <w:numPr>
          <w:ilvl w:val="0"/>
          <w:numId w:val="27"/>
        </w:numPr>
        <w:spacing w:after="120" w:line="240" w:lineRule="auto"/>
        <w:ind w:left="567" w:hanging="567"/>
        <w:jc w:val="both"/>
        <w:rPr>
          <w:rFonts w:ascii="Times New Roman" w:hAnsi="Times New Roman"/>
          <w:b/>
          <w:sz w:val="24"/>
          <w:szCs w:val="24"/>
        </w:rPr>
      </w:pPr>
      <w:r w:rsidRPr="00E75A3A">
        <w:rPr>
          <w:rFonts w:ascii="Times New Roman" w:hAnsi="Times New Roman"/>
          <w:sz w:val="24"/>
          <w:szCs w:val="24"/>
        </w:rPr>
        <w:t>Pēc piedāvājumu iesniegšanas termiņa beigām pretendents nevar grozīt savu piedāvājumu.</w:t>
      </w:r>
    </w:p>
    <w:p w14:paraId="7F9792CB" w14:textId="77777777" w:rsidR="00E90140" w:rsidRPr="00E75A3A" w:rsidRDefault="00E90140" w:rsidP="00C24C4B">
      <w:pPr>
        <w:numPr>
          <w:ilvl w:val="0"/>
          <w:numId w:val="27"/>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Pretendentam ir pilnībā jāsedz piedāvājuma sagatavošanas un iesniegšanas izmaksas. Pasūtītājs neuzņemas nekādas saistības par šīm izmaksām neatkarīgi no atklāta konkursa rezultāta.</w:t>
      </w:r>
    </w:p>
    <w:p w14:paraId="74E76E14" w14:textId="77777777" w:rsidR="00E90140" w:rsidRPr="00E75A3A" w:rsidRDefault="00E90140" w:rsidP="00C24C4B">
      <w:pPr>
        <w:numPr>
          <w:ilvl w:val="0"/>
          <w:numId w:val="27"/>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 xml:space="preserve">Iesniegtie piedāvājumi ir pasūtītāja īpašums. </w:t>
      </w:r>
    </w:p>
    <w:p w14:paraId="6D76EAAD" w14:textId="77777777" w:rsidR="00E90140" w:rsidRPr="00E75A3A" w:rsidRDefault="00E90140" w:rsidP="00C24C4B">
      <w:pPr>
        <w:numPr>
          <w:ilvl w:val="0"/>
          <w:numId w:val="27"/>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615E0F8" w14:textId="77777777" w:rsidR="00972616" w:rsidRPr="00E75A3A" w:rsidRDefault="00972616" w:rsidP="00C24C4B">
      <w:pPr>
        <w:numPr>
          <w:ilvl w:val="0"/>
          <w:numId w:val="27"/>
        </w:numPr>
        <w:spacing w:after="120" w:line="240" w:lineRule="auto"/>
        <w:ind w:left="567" w:hanging="567"/>
        <w:jc w:val="both"/>
        <w:rPr>
          <w:rFonts w:ascii="Times New Roman" w:hAnsi="Times New Roman"/>
          <w:sz w:val="24"/>
          <w:szCs w:val="24"/>
        </w:rPr>
      </w:pPr>
      <w:r w:rsidRPr="00E75A3A">
        <w:rPr>
          <w:rFonts w:ascii="Times New Roman" w:hAnsi="Times New Roman"/>
          <w:sz w:val="24"/>
          <w:szCs w:val="24"/>
        </w:rPr>
        <w:t>Iepirkuma dokumentos, kur ir atsauce uz konkrētiem standartiem,</w:t>
      </w:r>
      <w:r w:rsidR="00977474" w:rsidRPr="00E75A3A">
        <w:rPr>
          <w:rFonts w:ascii="Times New Roman" w:hAnsi="Times New Roman"/>
          <w:sz w:val="24"/>
          <w:szCs w:val="24"/>
        </w:rPr>
        <w:t xml:space="preserve"> zīmoliem</w:t>
      </w:r>
      <w:r w:rsidR="00CC4CC3" w:rsidRPr="00E75A3A">
        <w:rPr>
          <w:rFonts w:ascii="Times New Roman" w:hAnsi="Times New Roman"/>
          <w:sz w:val="24"/>
          <w:szCs w:val="24"/>
        </w:rPr>
        <w:t xml:space="preserve"> vai konkrētu </w:t>
      </w:r>
      <w:r w:rsidR="008C5904" w:rsidRPr="00E75A3A">
        <w:rPr>
          <w:rFonts w:ascii="Times New Roman" w:hAnsi="Times New Roman"/>
          <w:sz w:val="24"/>
          <w:szCs w:val="24"/>
        </w:rPr>
        <w:t xml:space="preserve"> ražotāj</w:t>
      </w:r>
      <w:r w:rsidR="00CC4CC3" w:rsidRPr="00E75A3A">
        <w:rPr>
          <w:rFonts w:ascii="Times New Roman" w:hAnsi="Times New Roman"/>
          <w:sz w:val="24"/>
          <w:szCs w:val="24"/>
        </w:rPr>
        <w:t>u būvizstrādājumiem</w:t>
      </w:r>
      <w:r w:rsidR="008C5904" w:rsidRPr="00E75A3A">
        <w:rPr>
          <w:rFonts w:ascii="Times New Roman" w:hAnsi="Times New Roman"/>
          <w:sz w:val="24"/>
          <w:szCs w:val="24"/>
        </w:rPr>
        <w:t>,</w:t>
      </w:r>
      <w:r w:rsidRPr="00E75A3A">
        <w:rPr>
          <w:rFonts w:ascii="Times New Roman" w:hAnsi="Times New Roman"/>
          <w:sz w:val="24"/>
          <w:szCs w:val="24"/>
        </w:rPr>
        <w:t xml:space="preserve"> pretendents var piemērot ekvivalentus standartus</w:t>
      </w:r>
      <w:r w:rsidR="00BA4218" w:rsidRPr="00E75A3A">
        <w:rPr>
          <w:rFonts w:ascii="Times New Roman" w:hAnsi="Times New Roman"/>
          <w:sz w:val="24"/>
          <w:szCs w:val="24"/>
        </w:rPr>
        <w:t>,</w:t>
      </w:r>
      <w:r w:rsidR="00977474" w:rsidRPr="00E75A3A">
        <w:rPr>
          <w:rFonts w:ascii="Times New Roman" w:hAnsi="Times New Roman"/>
          <w:sz w:val="24"/>
          <w:szCs w:val="24"/>
        </w:rPr>
        <w:t xml:space="preserve"> zīmolus,</w:t>
      </w:r>
      <w:r w:rsidR="008C5904" w:rsidRPr="00E75A3A">
        <w:rPr>
          <w:rFonts w:ascii="Times New Roman" w:hAnsi="Times New Roman"/>
          <w:sz w:val="24"/>
          <w:szCs w:val="24"/>
        </w:rPr>
        <w:t xml:space="preserve"> ražo</w:t>
      </w:r>
      <w:r w:rsidR="00CC4CC3" w:rsidRPr="00E75A3A">
        <w:rPr>
          <w:rFonts w:ascii="Times New Roman" w:hAnsi="Times New Roman"/>
          <w:sz w:val="24"/>
          <w:szCs w:val="24"/>
        </w:rPr>
        <w:t>tāju būvizstrādājumus,</w:t>
      </w:r>
      <w:r w:rsidR="00BA4218" w:rsidRPr="00E75A3A">
        <w:rPr>
          <w:rFonts w:ascii="Times New Roman" w:hAnsi="Times New Roman"/>
          <w:sz w:val="24"/>
          <w:szCs w:val="24"/>
        </w:rPr>
        <w:t xml:space="preserve"> ja tas ir pieļaujams</w:t>
      </w:r>
      <w:r w:rsidRPr="00E75A3A">
        <w:rPr>
          <w:rFonts w:ascii="Times New Roman" w:hAnsi="Times New Roman"/>
          <w:sz w:val="24"/>
          <w:szCs w:val="24"/>
        </w:rPr>
        <w:t>.</w:t>
      </w:r>
    </w:p>
    <w:p w14:paraId="10642FC9" w14:textId="77777777" w:rsidR="00E90140" w:rsidRPr="00E75A3A" w:rsidRDefault="00E90140" w:rsidP="00C24C4B">
      <w:pPr>
        <w:numPr>
          <w:ilvl w:val="0"/>
          <w:numId w:val="27"/>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Atklāta konkursa, līguma izpildes, informācijas apmaiņas darba valoda ir latviešu valoda.</w:t>
      </w:r>
    </w:p>
    <w:p w14:paraId="6E89F381" w14:textId="77777777" w:rsidR="00B41215" w:rsidRPr="00E75A3A" w:rsidRDefault="00E90140" w:rsidP="00C24C4B">
      <w:pPr>
        <w:numPr>
          <w:ilvl w:val="0"/>
          <w:numId w:val="27"/>
        </w:numPr>
        <w:spacing w:after="120" w:line="240" w:lineRule="auto"/>
        <w:ind w:left="567" w:hanging="567"/>
        <w:jc w:val="both"/>
        <w:rPr>
          <w:rFonts w:ascii="Times New Roman" w:hAnsi="Times New Roman"/>
          <w:b/>
          <w:sz w:val="24"/>
          <w:szCs w:val="24"/>
        </w:rPr>
      </w:pPr>
      <w:r w:rsidRPr="00E75A3A">
        <w:rPr>
          <w:rFonts w:ascii="Times New Roman" w:eastAsia="Times New Roman" w:hAnsi="Times New Roman"/>
          <w:sz w:val="24"/>
          <w:szCs w:val="24"/>
        </w:rPr>
        <w:t>Visi nolikuma pielikumi ir tā neatņemamas sastāvdaļas.</w:t>
      </w:r>
    </w:p>
    <w:p w14:paraId="3D4F92A0" w14:textId="77777777" w:rsidR="00380A94" w:rsidRPr="00781AAD" w:rsidRDefault="00380A94" w:rsidP="001E0CE1">
      <w:pPr>
        <w:numPr>
          <w:ilvl w:val="0"/>
          <w:numId w:val="61"/>
        </w:numPr>
        <w:spacing w:after="120" w:line="240" w:lineRule="auto"/>
        <w:ind w:left="567" w:hanging="567"/>
        <w:jc w:val="both"/>
        <w:rPr>
          <w:rFonts w:ascii="Times New Roman" w:hAnsi="Times New Roman"/>
          <w:b/>
          <w:sz w:val="24"/>
          <w:szCs w:val="24"/>
        </w:rPr>
      </w:pPr>
      <w:r w:rsidRPr="00E75A3A">
        <w:rPr>
          <w:rFonts w:ascii="Times New Roman" w:hAnsi="Times New Roman"/>
          <w:b/>
          <w:sz w:val="24"/>
          <w:szCs w:val="24"/>
        </w:rPr>
        <w:t xml:space="preserve">Nolikuma </w:t>
      </w:r>
      <w:r w:rsidRPr="00781AAD">
        <w:rPr>
          <w:rFonts w:ascii="Times New Roman" w:hAnsi="Times New Roman"/>
          <w:b/>
          <w:sz w:val="24"/>
          <w:szCs w:val="24"/>
        </w:rPr>
        <w:t>pielikumi</w:t>
      </w:r>
    </w:p>
    <w:p w14:paraId="30B8DA38" w14:textId="77777777" w:rsidR="00380A94" w:rsidRPr="00781AAD" w:rsidRDefault="00380A94" w:rsidP="00C24C4B">
      <w:pPr>
        <w:numPr>
          <w:ilvl w:val="0"/>
          <w:numId w:val="16"/>
        </w:numPr>
        <w:spacing w:after="120" w:line="240" w:lineRule="auto"/>
        <w:ind w:left="567" w:hanging="567"/>
        <w:jc w:val="both"/>
        <w:rPr>
          <w:rFonts w:ascii="Times New Roman" w:hAnsi="Times New Roman"/>
          <w:sz w:val="24"/>
          <w:szCs w:val="24"/>
        </w:rPr>
      </w:pPr>
      <w:r w:rsidRPr="00781AAD">
        <w:rPr>
          <w:rFonts w:ascii="Times New Roman" w:hAnsi="Times New Roman"/>
          <w:sz w:val="24"/>
          <w:szCs w:val="24"/>
          <w:lang w:eastAsia="lv-LV"/>
        </w:rPr>
        <w:t xml:space="preserve">1.pielikums – Tehniskā </w:t>
      </w:r>
      <w:r w:rsidR="005936F6" w:rsidRPr="00781AAD">
        <w:rPr>
          <w:rFonts w:ascii="Times New Roman" w:hAnsi="Times New Roman"/>
          <w:sz w:val="24"/>
          <w:szCs w:val="24"/>
          <w:lang w:eastAsia="lv-LV"/>
        </w:rPr>
        <w:t>specifikācija</w:t>
      </w:r>
      <w:r w:rsidR="00967CCD" w:rsidRPr="00781AAD">
        <w:rPr>
          <w:rFonts w:ascii="Times New Roman" w:hAnsi="Times New Roman"/>
          <w:sz w:val="24"/>
          <w:szCs w:val="24"/>
          <w:lang w:eastAsia="lv-LV"/>
        </w:rPr>
        <w:t>,</w:t>
      </w:r>
      <w:r w:rsidR="00CB0187" w:rsidRPr="00781AAD">
        <w:rPr>
          <w:rFonts w:ascii="Times New Roman" w:hAnsi="Times New Roman"/>
          <w:sz w:val="24"/>
          <w:szCs w:val="24"/>
          <w:lang w:eastAsia="lv-LV"/>
        </w:rPr>
        <w:t xml:space="preserve"> </w:t>
      </w:r>
    </w:p>
    <w:p w14:paraId="3E9864DE" w14:textId="77777777" w:rsidR="00255850" w:rsidRPr="00E75A3A" w:rsidRDefault="00380A94" w:rsidP="00C24C4B">
      <w:pPr>
        <w:numPr>
          <w:ilvl w:val="0"/>
          <w:numId w:val="16"/>
        </w:numPr>
        <w:spacing w:after="120" w:line="240" w:lineRule="auto"/>
        <w:ind w:left="567" w:hanging="567"/>
        <w:jc w:val="both"/>
        <w:rPr>
          <w:rFonts w:ascii="Times New Roman" w:hAnsi="Times New Roman"/>
          <w:sz w:val="24"/>
          <w:szCs w:val="24"/>
        </w:rPr>
      </w:pPr>
      <w:r w:rsidRPr="00781AAD">
        <w:rPr>
          <w:rFonts w:ascii="Times New Roman" w:hAnsi="Times New Roman"/>
          <w:sz w:val="24"/>
          <w:szCs w:val="24"/>
          <w:lang w:eastAsia="lv-LV"/>
        </w:rPr>
        <w:t xml:space="preserve">2.pielikums – Pieteikums dalībai </w:t>
      </w:r>
      <w:r w:rsidR="008A01F6" w:rsidRPr="00781AAD">
        <w:rPr>
          <w:rFonts w:ascii="Times New Roman" w:hAnsi="Times New Roman"/>
          <w:sz w:val="24"/>
          <w:szCs w:val="24"/>
          <w:lang w:eastAsia="lv-LV"/>
        </w:rPr>
        <w:t>atklātā</w:t>
      </w:r>
      <w:r w:rsidR="008A01F6" w:rsidRPr="00E75A3A">
        <w:rPr>
          <w:rFonts w:ascii="Times New Roman" w:hAnsi="Times New Roman"/>
          <w:sz w:val="24"/>
          <w:szCs w:val="24"/>
          <w:lang w:eastAsia="lv-LV"/>
        </w:rPr>
        <w:t xml:space="preserve"> konkursā</w:t>
      </w:r>
      <w:r w:rsidRPr="00E75A3A">
        <w:rPr>
          <w:rFonts w:ascii="Times New Roman" w:hAnsi="Times New Roman"/>
          <w:sz w:val="24"/>
          <w:szCs w:val="24"/>
          <w:lang w:eastAsia="lv-LV"/>
        </w:rPr>
        <w:t xml:space="preserve"> (veidne)</w:t>
      </w:r>
      <w:r w:rsidR="00967CCD" w:rsidRPr="00E75A3A">
        <w:rPr>
          <w:rFonts w:ascii="Times New Roman" w:hAnsi="Times New Roman"/>
          <w:sz w:val="24"/>
          <w:szCs w:val="24"/>
          <w:lang w:eastAsia="lv-LV"/>
        </w:rPr>
        <w:t>,</w:t>
      </w:r>
      <w:r w:rsidRPr="00E75A3A">
        <w:rPr>
          <w:rFonts w:ascii="Times New Roman" w:hAnsi="Times New Roman"/>
          <w:sz w:val="24"/>
          <w:szCs w:val="24"/>
          <w:lang w:eastAsia="lv-LV"/>
        </w:rPr>
        <w:t xml:space="preserve"> </w:t>
      </w:r>
    </w:p>
    <w:p w14:paraId="77628045" w14:textId="77777777" w:rsidR="00255850" w:rsidRPr="005936F6" w:rsidRDefault="00255850" w:rsidP="00C24C4B">
      <w:pPr>
        <w:numPr>
          <w:ilvl w:val="0"/>
          <w:numId w:val="16"/>
        </w:numPr>
        <w:spacing w:after="120" w:line="240" w:lineRule="auto"/>
        <w:ind w:left="567" w:hanging="567"/>
        <w:jc w:val="both"/>
        <w:rPr>
          <w:rFonts w:ascii="Times New Roman" w:hAnsi="Times New Roman"/>
          <w:sz w:val="24"/>
          <w:szCs w:val="24"/>
        </w:rPr>
      </w:pPr>
      <w:r w:rsidRPr="005936F6">
        <w:rPr>
          <w:rFonts w:ascii="Times New Roman" w:hAnsi="Times New Roman"/>
          <w:sz w:val="24"/>
          <w:szCs w:val="24"/>
        </w:rPr>
        <w:t xml:space="preserve">3.pielikums – </w:t>
      </w:r>
      <w:r w:rsidR="00D172C6" w:rsidRPr="005936F6">
        <w:rPr>
          <w:rFonts w:ascii="Times New Roman" w:hAnsi="Times New Roman"/>
          <w:sz w:val="24"/>
          <w:szCs w:val="24"/>
        </w:rPr>
        <w:t>Pretendenta kvalifikācijas apraksts (veidne)</w:t>
      </w:r>
      <w:r w:rsidR="00967CCD" w:rsidRPr="005936F6">
        <w:rPr>
          <w:rFonts w:ascii="Times New Roman" w:hAnsi="Times New Roman"/>
          <w:sz w:val="24"/>
          <w:szCs w:val="24"/>
        </w:rPr>
        <w:t>,</w:t>
      </w:r>
    </w:p>
    <w:p w14:paraId="18DFDF4A" w14:textId="77777777" w:rsidR="00704562" w:rsidRPr="005936F6" w:rsidRDefault="007635F3" w:rsidP="00C24C4B">
      <w:pPr>
        <w:numPr>
          <w:ilvl w:val="0"/>
          <w:numId w:val="16"/>
        </w:numPr>
        <w:spacing w:after="120" w:line="240" w:lineRule="auto"/>
        <w:ind w:left="567" w:hanging="567"/>
        <w:jc w:val="both"/>
        <w:rPr>
          <w:rFonts w:ascii="Times New Roman" w:hAnsi="Times New Roman"/>
          <w:sz w:val="24"/>
          <w:szCs w:val="24"/>
        </w:rPr>
      </w:pPr>
      <w:r w:rsidRPr="005936F6">
        <w:rPr>
          <w:rFonts w:ascii="Times New Roman" w:hAnsi="Times New Roman"/>
          <w:sz w:val="24"/>
          <w:szCs w:val="24"/>
        </w:rPr>
        <w:t>4</w:t>
      </w:r>
      <w:r w:rsidR="00255850" w:rsidRPr="005936F6">
        <w:rPr>
          <w:rFonts w:ascii="Times New Roman" w:hAnsi="Times New Roman"/>
          <w:sz w:val="24"/>
          <w:szCs w:val="24"/>
        </w:rPr>
        <w:t xml:space="preserve">.pielikums – </w:t>
      </w:r>
      <w:r w:rsidR="002C44AB" w:rsidRPr="005936F6">
        <w:rPr>
          <w:rFonts w:ascii="Times New Roman" w:hAnsi="Times New Roman"/>
          <w:sz w:val="24"/>
          <w:szCs w:val="24"/>
        </w:rPr>
        <w:t>S</w:t>
      </w:r>
      <w:r w:rsidR="00090986" w:rsidRPr="005936F6">
        <w:rPr>
          <w:rFonts w:ascii="Times New Roman" w:hAnsi="Times New Roman"/>
          <w:sz w:val="24"/>
          <w:szCs w:val="24"/>
        </w:rPr>
        <w:t>peciālista</w:t>
      </w:r>
      <w:r w:rsidR="00255850" w:rsidRPr="005936F6">
        <w:rPr>
          <w:rFonts w:ascii="Times New Roman" w:hAnsi="Times New Roman"/>
          <w:sz w:val="24"/>
          <w:szCs w:val="24"/>
        </w:rPr>
        <w:t xml:space="preserve"> </w:t>
      </w:r>
      <w:r w:rsidR="002C44AB" w:rsidRPr="005936F6">
        <w:rPr>
          <w:rFonts w:ascii="Times New Roman" w:hAnsi="Times New Roman"/>
          <w:sz w:val="24"/>
          <w:szCs w:val="24"/>
        </w:rPr>
        <w:t xml:space="preserve">kvalifikācijas </w:t>
      </w:r>
      <w:r w:rsidR="00377A93" w:rsidRPr="005936F6">
        <w:rPr>
          <w:rFonts w:ascii="Times New Roman" w:hAnsi="Times New Roman"/>
          <w:sz w:val="24"/>
          <w:szCs w:val="24"/>
        </w:rPr>
        <w:t>apraksts</w:t>
      </w:r>
      <w:r w:rsidR="00255850" w:rsidRPr="005936F6">
        <w:rPr>
          <w:rFonts w:ascii="Times New Roman" w:hAnsi="Times New Roman"/>
          <w:sz w:val="24"/>
          <w:szCs w:val="24"/>
        </w:rPr>
        <w:t xml:space="preserve"> (veidne)</w:t>
      </w:r>
      <w:r w:rsidR="00967CCD" w:rsidRPr="005936F6">
        <w:rPr>
          <w:rFonts w:ascii="Times New Roman" w:hAnsi="Times New Roman"/>
          <w:sz w:val="24"/>
          <w:szCs w:val="24"/>
        </w:rPr>
        <w:t>,</w:t>
      </w:r>
    </w:p>
    <w:p w14:paraId="5F85D60C" w14:textId="77777777" w:rsidR="0086637D" w:rsidRPr="005936F6" w:rsidRDefault="00011B65" w:rsidP="00C24C4B">
      <w:pPr>
        <w:numPr>
          <w:ilvl w:val="0"/>
          <w:numId w:val="16"/>
        </w:numPr>
        <w:spacing w:after="120" w:line="240" w:lineRule="auto"/>
        <w:ind w:left="567" w:hanging="567"/>
        <w:jc w:val="both"/>
        <w:rPr>
          <w:rFonts w:ascii="Times New Roman" w:hAnsi="Times New Roman"/>
          <w:sz w:val="24"/>
          <w:szCs w:val="24"/>
        </w:rPr>
      </w:pPr>
      <w:r w:rsidRPr="005936F6">
        <w:rPr>
          <w:rFonts w:ascii="Times New Roman" w:hAnsi="Times New Roman"/>
          <w:sz w:val="24"/>
          <w:szCs w:val="24"/>
        </w:rPr>
        <w:t>5</w:t>
      </w:r>
      <w:r w:rsidR="00255850" w:rsidRPr="005936F6">
        <w:rPr>
          <w:rFonts w:ascii="Times New Roman" w:hAnsi="Times New Roman"/>
          <w:sz w:val="24"/>
          <w:szCs w:val="24"/>
        </w:rPr>
        <w:t>.pielikums – Tehniskais piedāvājums (veidne)</w:t>
      </w:r>
      <w:r w:rsidR="00967CCD" w:rsidRPr="005936F6">
        <w:rPr>
          <w:rFonts w:ascii="Times New Roman" w:hAnsi="Times New Roman"/>
          <w:sz w:val="24"/>
          <w:szCs w:val="24"/>
        </w:rPr>
        <w:t>,</w:t>
      </w:r>
    </w:p>
    <w:p w14:paraId="2C718518" w14:textId="77777777" w:rsidR="0086637D" w:rsidRPr="005936F6" w:rsidRDefault="00011B65" w:rsidP="00C24C4B">
      <w:pPr>
        <w:numPr>
          <w:ilvl w:val="0"/>
          <w:numId w:val="16"/>
        </w:numPr>
        <w:spacing w:after="120" w:line="240" w:lineRule="auto"/>
        <w:ind w:left="567" w:hanging="567"/>
        <w:jc w:val="both"/>
        <w:rPr>
          <w:rFonts w:ascii="Times New Roman" w:hAnsi="Times New Roman"/>
          <w:sz w:val="24"/>
          <w:szCs w:val="24"/>
        </w:rPr>
      </w:pPr>
      <w:r w:rsidRPr="005936F6">
        <w:rPr>
          <w:rFonts w:ascii="Times New Roman" w:hAnsi="Times New Roman"/>
          <w:sz w:val="24"/>
          <w:szCs w:val="24"/>
        </w:rPr>
        <w:t>6</w:t>
      </w:r>
      <w:r w:rsidR="00255850" w:rsidRPr="005936F6">
        <w:rPr>
          <w:rFonts w:ascii="Times New Roman" w:hAnsi="Times New Roman"/>
          <w:sz w:val="24"/>
          <w:szCs w:val="24"/>
        </w:rPr>
        <w:t>.pielikums – Finanšu piedāvājums (veidne)</w:t>
      </w:r>
      <w:r w:rsidR="00967CCD" w:rsidRPr="005936F6">
        <w:rPr>
          <w:rFonts w:ascii="Times New Roman" w:hAnsi="Times New Roman"/>
          <w:sz w:val="24"/>
          <w:szCs w:val="24"/>
        </w:rPr>
        <w:t>,</w:t>
      </w:r>
    </w:p>
    <w:p w14:paraId="1A0BB16E" w14:textId="77777777" w:rsidR="00B736B4" w:rsidRPr="005936F6" w:rsidRDefault="00B736B4" w:rsidP="00C24C4B">
      <w:pPr>
        <w:numPr>
          <w:ilvl w:val="0"/>
          <w:numId w:val="16"/>
        </w:numPr>
        <w:spacing w:after="120" w:line="240" w:lineRule="auto"/>
        <w:ind w:left="567" w:hanging="567"/>
        <w:jc w:val="both"/>
        <w:rPr>
          <w:rFonts w:ascii="Times New Roman" w:hAnsi="Times New Roman"/>
          <w:sz w:val="24"/>
          <w:szCs w:val="24"/>
        </w:rPr>
      </w:pPr>
      <w:r w:rsidRPr="005936F6">
        <w:rPr>
          <w:rFonts w:ascii="Times New Roman" w:hAnsi="Times New Roman"/>
          <w:sz w:val="24"/>
          <w:szCs w:val="24"/>
        </w:rPr>
        <w:t xml:space="preserve">7.pielikums – </w:t>
      </w:r>
      <w:r w:rsidR="00A25790" w:rsidRPr="005936F6">
        <w:rPr>
          <w:rFonts w:ascii="Times New Roman" w:hAnsi="Times New Roman"/>
          <w:sz w:val="24"/>
          <w:szCs w:val="24"/>
        </w:rPr>
        <w:t>Tāme</w:t>
      </w:r>
      <w:r w:rsidRPr="005936F6">
        <w:rPr>
          <w:rFonts w:ascii="Times New Roman" w:hAnsi="Times New Roman"/>
          <w:sz w:val="24"/>
          <w:szCs w:val="24"/>
        </w:rPr>
        <w:t xml:space="preserve"> (veidne)</w:t>
      </w:r>
      <w:r w:rsidR="00967CCD" w:rsidRPr="005936F6">
        <w:rPr>
          <w:rFonts w:ascii="Times New Roman" w:hAnsi="Times New Roman"/>
          <w:sz w:val="24"/>
          <w:szCs w:val="24"/>
        </w:rPr>
        <w:t>,</w:t>
      </w:r>
    </w:p>
    <w:p w14:paraId="22B5ED6E" w14:textId="08041B76" w:rsidR="00D0442E" w:rsidRPr="00E246D7" w:rsidRDefault="009E1D53" w:rsidP="00E246D7">
      <w:pPr>
        <w:numPr>
          <w:ilvl w:val="0"/>
          <w:numId w:val="16"/>
        </w:numPr>
        <w:spacing w:after="120" w:line="240" w:lineRule="auto"/>
        <w:ind w:left="567" w:hanging="567"/>
        <w:jc w:val="both"/>
        <w:rPr>
          <w:rFonts w:ascii="Times New Roman" w:hAnsi="Times New Roman"/>
          <w:sz w:val="24"/>
          <w:szCs w:val="24"/>
        </w:rPr>
      </w:pPr>
      <w:r w:rsidRPr="005936F6">
        <w:rPr>
          <w:rFonts w:ascii="Times New Roman" w:hAnsi="Times New Roman"/>
          <w:sz w:val="24"/>
          <w:szCs w:val="24"/>
        </w:rPr>
        <w:t>8</w:t>
      </w:r>
      <w:r w:rsidR="00132A10" w:rsidRPr="005936F6">
        <w:rPr>
          <w:rFonts w:ascii="Times New Roman" w:hAnsi="Times New Roman"/>
          <w:sz w:val="24"/>
          <w:szCs w:val="24"/>
        </w:rPr>
        <w:t>.</w:t>
      </w:r>
      <w:r w:rsidR="00B736B4" w:rsidRPr="005936F6">
        <w:rPr>
          <w:rFonts w:ascii="Times New Roman" w:hAnsi="Times New Roman"/>
          <w:sz w:val="24"/>
          <w:szCs w:val="24"/>
        </w:rPr>
        <w:t xml:space="preserve">pielikums – </w:t>
      </w:r>
      <w:r w:rsidR="00132A10" w:rsidRPr="005936F6">
        <w:rPr>
          <w:rFonts w:ascii="Times New Roman" w:hAnsi="Times New Roman"/>
          <w:sz w:val="24"/>
          <w:szCs w:val="24"/>
        </w:rPr>
        <w:t>Līgums</w:t>
      </w:r>
      <w:r w:rsidR="00B736B4" w:rsidRPr="005936F6">
        <w:rPr>
          <w:rFonts w:ascii="Times New Roman" w:hAnsi="Times New Roman"/>
          <w:sz w:val="24"/>
          <w:szCs w:val="24"/>
        </w:rPr>
        <w:t xml:space="preserve"> (projekts)</w:t>
      </w:r>
      <w:r w:rsidR="00321D82" w:rsidRPr="005936F6">
        <w:rPr>
          <w:rFonts w:ascii="Times New Roman" w:hAnsi="Times New Roman"/>
          <w:sz w:val="24"/>
          <w:szCs w:val="24"/>
        </w:rPr>
        <w:t>.</w:t>
      </w:r>
      <w:bookmarkEnd w:id="5"/>
      <w:bookmarkEnd w:id="6"/>
      <w:bookmarkEnd w:id="7"/>
      <w:bookmarkEnd w:id="8"/>
    </w:p>
    <w:p w14:paraId="5ED8AA03" w14:textId="77777777" w:rsidR="00644E6B" w:rsidRDefault="00644E6B" w:rsidP="001C2A07">
      <w:pPr>
        <w:spacing w:after="120" w:line="20" w:lineRule="atLeast"/>
        <w:ind w:left="720"/>
        <w:jc w:val="right"/>
        <w:rPr>
          <w:rFonts w:ascii="Times New Roman" w:eastAsia="Times New Roman" w:hAnsi="Times New Roman"/>
          <w:b/>
        </w:rPr>
      </w:pPr>
    </w:p>
    <w:p w14:paraId="2D95FEFE" w14:textId="77777777" w:rsidR="00644E6B" w:rsidRDefault="00644E6B" w:rsidP="001C2A07">
      <w:pPr>
        <w:spacing w:after="120" w:line="20" w:lineRule="atLeast"/>
        <w:ind w:left="720"/>
        <w:jc w:val="right"/>
        <w:rPr>
          <w:rFonts w:ascii="Times New Roman" w:eastAsia="Times New Roman" w:hAnsi="Times New Roman"/>
          <w:b/>
        </w:rPr>
      </w:pPr>
    </w:p>
    <w:p w14:paraId="151AD443" w14:textId="77777777" w:rsidR="00644E6B" w:rsidRDefault="00644E6B" w:rsidP="001C2A07">
      <w:pPr>
        <w:spacing w:after="120" w:line="20" w:lineRule="atLeast"/>
        <w:ind w:left="720"/>
        <w:jc w:val="right"/>
        <w:rPr>
          <w:rFonts w:ascii="Times New Roman" w:eastAsia="Times New Roman" w:hAnsi="Times New Roman"/>
          <w:b/>
        </w:rPr>
      </w:pPr>
    </w:p>
    <w:p w14:paraId="4C8F0B48" w14:textId="77777777" w:rsidR="00EC6EC8" w:rsidRDefault="00EC6EC8" w:rsidP="001C2A07">
      <w:pPr>
        <w:spacing w:after="120" w:line="20" w:lineRule="atLeast"/>
        <w:ind w:left="720"/>
        <w:jc w:val="right"/>
        <w:rPr>
          <w:rFonts w:ascii="Times New Roman" w:eastAsia="Times New Roman" w:hAnsi="Times New Roman"/>
          <w:b/>
        </w:rPr>
      </w:pPr>
    </w:p>
    <w:p w14:paraId="5F563D7E" w14:textId="77777777" w:rsidR="00644E6B" w:rsidRDefault="00644E6B" w:rsidP="0078572B">
      <w:pPr>
        <w:spacing w:after="120" w:line="20" w:lineRule="atLeast"/>
        <w:rPr>
          <w:rFonts w:ascii="Times New Roman" w:eastAsia="Times New Roman" w:hAnsi="Times New Roman"/>
          <w:b/>
        </w:rPr>
      </w:pPr>
    </w:p>
    <w:p w14:paraId="28EF9D61" w14:textId="77777777" w:rsidR="008F2934" w:rsidRDefault="008F2934" w:rsidP="0078572B">
      <w:pPr>
        <w:spacing w:after="120" w:line="20" w:lineRule="atLeast"/>
        <w:rPr>
          <w:rFonts w:ascii="Times New Roman" w:eastAsia="Times New Roman" w:hAnsi="Times New Roman"/>
          <w:b/>
        </w:rPr>
      </w:pPr>
    </w:p>
    <w:p w14:paraId="300B4C1B" w14:textId="77777777" w:rsidR="008F2934" w:rsidRDefault="008F2934" w:rsidP="0078572B">
      <w:pPr>
        <w:spacing w:after="120" w:line="20" w:lineRule="atLeast"/>
        <w:rPr>
          <w:rFonts w:ascii="Times New Roman" w:eastAsia="Times New Roman" w:hAnsi="Times New Roman"/>
          <w:b/>
        </w:rPr>
      </w:pPr>
    </w:p>
    <w:p w14:paraId="358C7720" w14:textId="77777777" w:rsidR="008F2934" w:rsidRDefault="008F2934" w:rsidP="0078572B">
      <w:pPr>
        <w:spacing w:after="120" w:line="20" w:lineRule="atLeast"/>
        <w:rPr>
          <w:rFonts w:ascii="Times New Roman" w:eastAsia="Times New Roman" w:hAnsi="Times New Roman"/>
          <w:b/>
        </w:rPr>
      </w:pPr>
    </w:p>
    <w:p w14:paraId="15C2B712" w14:textId="77777777" w:rsidR="008F2934" w:rsidRDefault="008F2934" w:rsidP="0078572B">
      <w:pPr>
        <w:spacing w:after="120" w:line="20" w:lineRule="atLeast"/>
        <w:rPr>
          <w:rFonts w:ascii="Times New Roman" w:eastAsia="Times New Roman" w:hAnsi="Times New Roman"/>
          <w:b/>
        </w:rPr>
      </w:pPr>
    </w:p>
    <w:p w14:paraId="1B2A6C95" w14:textId="77777777" w:rsidR="008F2934" w:rsidRDefault="008F2934" w:rsidP="0078572B">
      <w:pPr>
        <w:spacing w:after="120" w:line="20" w:lineRule="atLeast"/>
        <w:rPr>
          <w:rFonts w:ascii="Times New Roman" w:eastAsia="Times New Roman" w:hAnsi="Times New Roman"/>
          <w:b/>
        </w:rPr>
      </w:pPr>
    </w:p>
    <w:p w14:paraId="64907BDE" w14:textId="77777777" w:rsidR="008F2934" w:rsidRDefault="008F2934" w:rsidP="0078572B">
      <w:pPr>
        <w:spacing w:after="120" w:line="20" w:lineRule="atLeast"/>
        <w:rPr>
          <w:rFonts w:ascii="Times New Roman" w:eastAsia="Times New Roman" w:hAnsi="Times New Roman"/>
          <w:b/>
        </w:rPr>
      </w:pPr>
    </w:p>
    <w:p w14:paraId="3909E0C8" w14:textId="77777777" w:rsidR="008F2934" w:rsidRDefault="008F2934" w:rsidP="0078572B">
      <w:pPr>
        <w:spacing w:after="120" w:line="20" w:lineRule="atLeast"/>
        <w:rPr>
          <w:rFonts w:ascii="Times New Roman" w:eastAsia="Times New Roman" w:hAnsi="Times New Roman"/>
          <w:b/>
        </w:rPr>
      </w:pPr>
    </w:p>
    <w:p w14:paraId="0596BF5C" w14:textId="77777777" w:rsidR="008F2934" w:rsidRDefault="008F2934" w:rsidP="0078572B">
      <w:pPr>
        <w:spacing w:after="120" w:line="20" w:lineRule="atLeast"/>
        <w:rPr>
          <w:rFonts w:ascii="Times New Roman" w:eastAsia="Times New Roman" w:hAnsi="Times New Roman"/>
          <w:b/>
        </w:rPr>
      </w:pPr>
    </w:p>
    <w:p w14:paraId="10D4B4E5" w14:textId="77777777" w:rsidR="008F2934" w:rsidRDefault="008F2934" w:rsidP="0078572B">
      <w:pPr>
        <w:spacing w:after="120" w:line="20" w:lineRule="atLeast"/>
        <w:rPr>
          <w:rFonts w:ascii="Times New Roman" w:eastAsia="Times New Roman" w:hAnsi="Times New Roman"/>
          <w:b/>
        </w:rPr>
      </w:pPr>
    </w:p>
    <w:p w14:paraId="00E0490E" w14:textId="414DC39D" w:rsidR="00B87102" w:rsidRPr="005936F6" w:rsidRDefault="00B87102" w:rsidP="001C2A07">
      <w:pPr>
        <w:spacing w:after="120" w:line="20" w:lineRule="atLeast"/>
        <w:ind w:left="720"/>
        <w:jc w:val="right"/>
        <w:rPr>
          <w:rFonts w:ascii="Times New Roman" w:eastAsia="Times New Roman" w:hAnsi="Times New Roman"/>
          <w:b/>
        </w:rPr>
      </w:pPr>
      <w:r w:rsidRPr="005936F6">
        <w:rPr>
          <w:rFonts w:ascii="Times New Roman" w:eastAsia="Times New Roman" w:hAnsi="Times New Roman"/>
          <w:b/>
        </w:rPr>
        <w:lastRenderedPageBreak/>
        <w:t>1.pielikums</w:t>
      </w:r>
    </w:p>
    <w:p w14:paraId="53AEECF1" w14:textId="0063452E" w:rsidR="0078572B" w:rsidRPr="0078572B" w:rsidRDefault="0078572B" w:rsidP="0078572B">
      <w:pPr>
        <w:spacing w:before="120" w:after="120" w:line="240" w:lineRule="auto"/>
        <w:jc w:val="center"/>
        <w:rPr>
          <w:rFonts w:ascii="Times New Roman" w:eastAsia="Times New Roman" w:hAnsi="Times New Roman"/>
          <w:b/>
          <w:bCs/>
          <w:caps/>
        </w:rPr>
      </w:pPr>
      <w:r w:rsidRPr="0078572B">
        <w:rPr>
          <w:rFonts w:ascii="Times New Roman" w:eastAsia="Times New Roman" w:hAnsi="Times New Roman"/>
          <w:b/>
          <w:bCs/>
          <w:caps/>
        </w:rPr>
        <w:t>Tehniskā specifikācija</w:t>
      </w:r>
    </w:p>
    <w:p w14:paraId="78C4B2B6" w14:textId="34C831B3" w:rsidR="0078572B" w:rsidRPr="0078572B" w:rsidRDefault="0078572B" w:rsidP="0078572B">
      <w:pPr>
        <w:spacing w:after="0" w:line="240" w:lineRule="auto"/>
        <w:jc w:val="center"/>
        <w:rPr>
          <w:rFonts w:ascii="Times New Roman" w:eastAsia="Times New Roman" w:hAnsi="Times New Roman"/>
          <w:b/>
          <w:bCs/>
        </w:rPr>
      </w:pPr>
      <w:r>
        <w:rPr>
          <w:rFonts w:ascii="Times New Roman" w:eastAsia="Times New Roman" w:hAnsi="Times New Roman"/>
          <w:b/>
          <w:bCs/>
        </w:rPr>
        <w:t>“</w:t>
      </w:r>
      <w:r w:rsidRPr="0078572B">
        <w:rPr>
          <w:rFonts w:ascii="Times New Roman" w:eastAsia="Times New Roman" w:hAnsi="Times New Roman"/>
          <w:b/>
          <w:bCs/>
        </w:rPr>
        <w:t>Būvniecības ieceres dokumentācijas izstrāde, autoruzraudzība, būvdarbu veikšana</w:t>
      </w:r>
      <w:bookmarkStart w:id="12" w:name="_Hlk78266130"/>
      <w:r w:rsidRPr="0078572B">
        <w:rPr>
          <w:rFonts w:ascii="Times New Roman" w:eastAsia="Times New Roman" w:hAnsi="Times New Roman"/>
          <w:b/>
          <w:bCs/>
        </w:rPr>
        <w:t xml:space="preserve"> </w:t>
      </w:r>
      <w:bookmarkEnd w:id="12"/>
      <w:r w:rsidRPr="0078572B">
        <w:rPr>
          <w:rFonts w:ascii="Times New Roman" w:eastAsia="Times New Roman" w:hAnsi="Times New Roman"/>
          <w:b/>
          <w:bCs/>
        </w:rPr>
        <w:t>Vidzemes ielas rotācijas apļa pārbūvei</w:t>
      </w:r>
      <w:r>
        <w:rPr>
          <w:rFonts w:ascii="Times New Roman" w:eastAsia="Times New Roman" w:hAnsi="Times New Roman"/>
          <w:b/>
          <w:bCs/>
        </w:rPr>
        <w:t>”</w:t>
      </w:r>
    </w:p>
    <w:p w14:paraId="2D08F62A" w14:textId="77777777" w:rsidR="0078572B" w:rsidRPr="0078572B" w:rsidRDefault="0078572B" w:rsidP="0078572B">
      <w:pPr>
        <w:spacing w:after="0" w:line="240" w:lineRule="auto"/>
        <w:jc w:val="both"/>
        <w:rPr>
          <w:rFonts w:ascii="Times New Roman" w:eastAsia="Times New Roman" w:hAnsi="Times New Roman"/>
          <w:b/>
          <w:bCs/>
        </w:rPr>
      </w:pPr>
    </w:p>
    <w:p w14:paraId="4BD88173" w14:textId="77777777" w:rsidR="0078572B" w:rsidRPr="0078572B" w:rsidRDefault="0078572B" w:rsidP="001E0CE1">
      <w:pPr>
        <w:numPr>
          <w:ilvl w:val="0"/>
          <w:numId w:val="50"/>
        </w:numPr>
        <w:spacing w:after="0" w:line="240" w:lineRule="auto"/>
        <w:jc w:val="both"/>
        <w:rPr>
          <w:rFonts w:ascii="Times New Roman" w:eastAsia="Times New Roman" w:hAnsi="Times New Roman"/>
          <w:b/>
          <w:bCs/>
        </w:rPr>
      </w:pPr>
      <w:r w:rsidRPr="0078572B">
        <w:rPr>
          <w:rFonts w:ascii="Times New Roman" w:eastAsia="Times New Roman" w:hAnsi="Times New Roman"/>
          <w:b/>
          <w:bCs/>
        </w:rPr>
        <w:t>Uzdevums:</w:t>
      </w:r>
    </w:p>
    <w:p w14:paraId="4BEAEA99" w14:textId="77777777" w:rsidR="0078572B" w:rsidRPr="0078572B" w:rsidRDefault="0078572B" w:rsidP="001E0CE1">
      <w:pPr>
        <w:keepNext/>
        <w:numPr>
          <w:ilvl w:val="1"/>
          <w:numId w:val="50"/>
        </w:numPr>
        <w:spacing w:after="0" w:line="240" w:lineRule="auto"/>
        <w:jc w:val="both"/>
        <w:outlineLvl w:val="0"/>
        <w:rPr>
          <w:rFonts w:ascii="Times New Roman" w:eastAsia="Times New Roman" w:hAnsi="Times New Roman"/>
        </w:rPr>
      </w:pPr>
      <w:r w:rsidRPr="0078572B">
        <w:rPr>
          <w:rFonts w:ascii="Times New Roman" w:eastAsia="Times New Roman" w:hAnsi="Times New Roman"/>
        </w:rPr>
        <w:t>Veikt būvniecības ieceres dokumentācijas (turpmāk – Būvprojekts) izstrādi, autoruzraudzību, būvdarbu veikšanu objektam “Vidzemes ielas rotācijas apļa pārbūve” Daugavpilī atbilstoši tehniskās specifikācijas, normatīvo aktu un līguma prasībām.</w:t>
      </w:r>
    </w:p>
    <w:p w14:paraId="0E36D6E9" w14:textId="77777777" w:rsidR="0078572B" w:rsidRPr="0078572B" w:rsidRDefault="0078572B" w:rsidP="001E0CE1">
      <w:pPr>
        <w:keepNext/>
        <w:numPr>
          <w:ilvl w:val="1"/>
          <w:numId w:val="50"/>
        </w:numPr>
        <w:spacing w:after="0" w:line="240" w:lineRule="auto"/>
        <w:jc w:val="both"/>
        <w:outlineLvl w:val="0"/>
        <w:rPr>
          <w:rFonts w:ascii="Times New Roman" w:eastAsia="Times New Roman" w:hAnsi="Times New Roman"/>
        </w:rPr>
      </w:pPr>
      <w:r w:rsidRPr="0078572B">
        <w:rPr>
          <w:rFonts w:ascii="Times New Roman" w:eastAsia="Times New Roman" w:hAnsi="Times New Roman"/>
        </w:rPr>
        <w:t>Veikt digitālu būvniecības dokumentācijas apriti Būvniecības informācijas sistēmā (BIS).</w:t>
      </w:r>
    </w:p>
    <w:p w14:paraId="68DF6EA0" w14:textId="77777777" w:rsidR="0078572B" w:rsidRPr="0078572B" w:rsidRDefault="0078572B" w:rsidP="001E0CE1">
      <w:pPr>
        <w:keepNext/>
        <w:numPr>
          <w:ilvl w:val="1"/>
          <w:numId w:val="50"/>
        </w:numPr>
        <w:spacing w:after="0" w:line="240" w:lineRule="auto"/>
        <w:jc w:val="both"/>
        <w:outlineLvl w:val="0"/>
        <w:rPr>
          <w:rFonts w:ascii="Times New Roman" w:eastAsia="Times New Roman" w:hAnsi="Times New Roman"/>
        </w:rPr>
      </w:pPr>
      <w:r w:rsidRPr="0078572B">
        <w:rPr>
          <w:rFonts w:ascii="Times New Roman" w:eastAsia="Times New Roman" w:hAnsi="Times New Roman"/>
        </w:rPr>
        <w:t>Veikt autoruzraudzību būvprojekta īstenošanas laikā, par ko tiks slēgts atsevišķs līgums.</w:t>
      </w:r>
    </w:p>
    <w:p w14:paraId="5EA3E2FD" w14:textId="77777777" w:rsidR="0078572B" w:rsidRPr="0078572B" w:rsidRDefault="0078572B" w:rsidP="0078572B">
      <w:pPr>
        <w:spacing w:after="0" w:line="240" w:lineRule="auto"/>
        <w:rPr>
          <w:rFonts w:ascii="Times New Roman" w:eastAsia="Times New Roman" w:hAnsi="Times New Roman"/>
          <w:sz w:val="24"/>
          <w:szCs w:val="24"/>
        </w:rPr>
      </w:pPr>
    </w:p>
    <w:p w14:paraId="5047EF35" w14:textId="77777777" w:rsidR="0078572B" w:rsidRPr="0078572B" w:rsidRDefault="0078572B" w:rsidP="001E0CE1">
      <w:pPr>
        <w:numPr>
          <w:ilvl w:val="0"/>
          <w:numId w:val="50"/>
        </w:numPr>
        <w:spacing w:after="0" w:line="240" w:lineRule="auto"/>
        <w:jc w:val="both"/>
        <w:rPr>
          <w:rFonts w:ascii="Times New Roman" w:eastAsia="Times New Roman" w:hAnsi="Times New Roman"/>
          <w:b/>
          <w:bCs/>
        </w:rPr>
      </w:pPr>
      <w:r w:rsidRPr="0078572B">
        <w:rPr>
          <w:rFonts w:ascii="Times New Roman" w:eastAsia="Times New Roman" w:hAnsi="Times New Roman"/>
          <w:b/>
          <w:bCs/>
        </w:rPr>
        <w:t>Īpašie nosacījumi:</w:t>
      </w:r>
    </w:p>
    <w:p w14:paraId="72B0A249" w14:textId="77777777" w:rsidR="0078572B" w:rsidRPr="0078572B" w:rsidRDefault="0078572B" w:rsidP="001E0CE1">
      <w:pPr>
        <w:keepNext/>
        <w:numPr>
          <w:ilvl w:val="1"/>
          <w:numId w:val="50"/>
        </w:numPr>
        <w:spacing w:after="0" w:line="240" w:lineRule="auto"/>
        <w:jc w:val="both"/>
        <w:outlineLvl w:val="0"/>
        <w:rPr>
          <w:rFonts w:ascii="Times New Roman" w:eastAsia="Times New Roman" w:hAnsi="Times New Roman"/>
        </w:rPr>
      </w:pPr>
      <w:r w:rsidRPr="0078572B">
        <w:rPr>
          <w:rFonts w:ascii="Times New Roman" w:eastAsia="Times New Roman" w:hAnsi="Times New Roman"/>
        </w:rPr>
        <w:t>Ievērot spēkā esošus Daugavpils pilsētas teritorijas plānojuma izmantošanas un apbūves noteikumus;</w:t>
      </w:r>
    </w:p>
    <w:p w14:paraId="7D4EC925" w14:textId="77777777" w:rsidR="0078572B" w:rsidRPr="0078572B" w:rsidRDefault="0078572B" w:rsidP="0078572B">
      <w:pPr>
        <w:keepNext/>
        <w:spacing w:after="0" w:line="240" w:lineRule="auto"/>
        <w:jc w:val="both"/>
        <w:outlineLvl w:val="0"/>
        <w:rPr>
          <w:rFonts w:ascii="Times New Roman" w:eastAsia="Times New Roman" w:hAnsi="Times New Roman"/>
        </w:rPr>
      </w:pPr>
      <w:r w:rsidRPr="0078572B">
        <w:rPr>
          <w:rFonts w:ascii="Times New Roman" w:eastAsia="Times New Roman" w:hAnsi="Times New Roman"/>
        </w:rPr>
        <w:t xml:space="preserve"> </w:t>
      </w:r>
    </w:p>
    <w:p w14:paraId="52878FBE" w14:textId="77777777" w:rsidR="0078572B" w:rsidRPr="0078572B" w:rsidRDefault="0078572B" w:rsidP="001E0CE1">
      <w:pPr>
        <w:numPr>
          <w:ilvl w:val="0"/>
          <w:numId w:val="50"/>
        </w:numPr>
        <w:spacing w:after="0" w:line="240" w:lineRule="auto"/>
        <w:rPr>
          <w:rFonts w:ascii="Times New Roman" w:eastAsia="Times New Roman" w:hAnsi="Times New Roman"/>
          <w:b/>
        </w:rPr>
      </w:pPr>
      <w:r w:rsidRPr="0078572B">
        <w:rPr>
          <w:rFonts w:ascii="Times New Roman" w:eastAsia="Times New Roman" w:hAnsi="Times New Roman"/>
          <w:b/>
        </w:rPr>
        <w:t>Izvietojuma shēma:</w:t>
      </w:r>
      <w:r w:rsidRPr="0078572B">
        <w:rPr>
          <w:rFonts w:ascii="Times New Roman" w:eastAsia="Times New Roman" w:hAnsi="Times New Roman"/>
          <w:b/>
          <w:lang w:eastAsia="lv-LV"/>
        </w:rPr>
        <w:t xml:space="preserve"> </w:t>
      </w:r>
    </w:p>
    <w:p w14:paraId="35A25D3E" w14:textId="77777777" w:rsidR="0078572B" w:rsidRPr="0078572B" w:rsidRDefault="0078572B" w:rsidP="0078572B">
      <w:pPr>
        <w:spacing w:after="0" w:line="240" w:lineRule="auto"/>
        <w:jc w:val="center"/>
        <w:rPr>
          <w:rFonts w:ascii="Times New Roman" w:eastAsia="Times New Roman" w:hAnsi="Times New Roman"/>
          <w:b/>
        </w:rPr>
      </w:pPr>
      <w:r w:rsidRPr="0078572B">
        <w:rPr>
          <w:rFonts w:ascii="Times New Roman" w:eastAsia="Times New Roman" w:hAnsi="Times New Roman"/>
          <w:b/>
          <w:noProof/>
        </w:rPr>
        <w:drawing>
          <wp:inline distT="0" distB="0" distL="0" distR="0" wp14:anchorId="6035D9AA" wp14:editId="0CEC3078">
            <wp:extent cx="6120130" cy="3598545"/>
            <wp:effectExtent l="0" t="0" r="0" b="1905"/>
            <wp:docPr id="1756817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817463" name=""/>
                    <pic:cNvPicPr/>
                  </pic:nvPicPr>
                  <pic:blipFill>
                    <a:blip r:embed="rId27"/>
                    <a:stretch>
                      <a:fillRect/>
                    </a:stretch>
                  </pic:blipFill>
                  <pic:spPr>
                    <a:xfrm>
                      <a:off x="0" y="0"/>
                      <a:ext cx="6120130" cy="3598545"/>
                    </a:xfrm>
                    <a:prstGeom prst="rect">
                      <a:avLst/>
                    </a:prstGeom>
                  </pic:spPr>
                </pic:pic>
              </a:graphicData>
            </a:graphic>
          </wp:inline>
        </w:drawing>
      </w:r>
    </w:p>
    <w:p w14:paraId="30DFD89C" w14:textId="77777777" w:rsidR="0078572B" w:rsidRPr="0078572B" w:rsidRDefault="0078572B" w:rsidP="0078572B">
      <w:pPr>
        <w:spacing w:after="0" w:line="240" w:lineRule="auto"/>
        <w:jc w:val="center"/>
        <w:rPr>
          <w:rFonts w:ascii="Times New Roman" w:eastAsia="Times New Roman" w:hAnsi="Times New Roman"/>
          <w:b/>
        </w:rPr>
      </w:pPr>
      <w:r w:rsidRPr="0078572B">
        <w:rPr>
          <w:rFonts w:ascii="Times New Roman" w:eastAsia="Times New Roman" w:hAnsi="Times New Roman"/>
          <w:b/>
          <w:noProof/>
        </w:rPr>
        <mc:AlternateContent>
          <mc:Choice Requires="wps">
            <w:drawing>
              <wp:anchor distT="0" distB="0" distL="114300" distR="114300" simplePos="0" relativeHeight="251659264" behindDoc="0" locked="0" layoutInCell="1" allowOverlap="1" wp14:anchorId="5C0C19AC" wp14:editId="5741D085">
                <wp:simplePos x="0" y="0"/>
                <wp:positionH relativeFrom="column">
                  <wp:posOffset>3777615</wp:posOffset>
                </wp:positionH>
                <wp:positionV relativeFrom="paragraph">
                  <wp:posOffset>4073525</wp:posOffset>
                </wp:positionV>
                <wp:extent cx="683260" cy="254000"/>
                <wp:effectExtent l="0" t="0" r="0" b="0"/>
                <wp:wrapNone/>
                <wp:docPr id="8" name="Text Box 8"/>
                <wp:cNvGraphicFramePr/>
                <a:graphic xmlns:a="http://schemas.openxmlformats.org/drawingml/2006/main">
                  <a:graphicData uri="http://schemas.microsoft.com/office/word/2010/wordprocessingShape">
                    <wps:wsp>
                      <wps:cNvSpPr txBox="1"/>
                      <wps:spPr>
                        <a:xfrm>
                          <a:off x="0" y="0"/>
                          <a:ext cx="683260" cy="254000"/>
                        </a:xfrm>
                        <a:prstGeom prst="rect">
                          <a:avLst/>
                        </a:prstGeom>
                        <a:noFill/>
                        <a:ln w="6350">
                          <a:noFill/>
                        </a:ln>
                        <a:effectLst/>
                      </wps:spPr>
                      <wps:txbx>
                        <w:txbxContent>
                          <w:p w14:paraId="2E47C178" w14:textId="77777777" w:rsidR="0078572B" w:rsidRPr="005E19AC" w:rsidRDefault="0078572B" w:rsidP="0078572B">
                            <w:pPr>
                              <w:rPr>
                                <w:sz w:val="2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C0C19AC" id="_x0000_t202" coordsize="21600,21600" o:spt="202" path="m,l,21600r21600,l21600,xe">
                <v:stroke joinstyle="miter"/>
                <v:path gradientshapeok="t" o:connecttype="rect"/>
              </v:shapetype>
              <v:shape id="Text Box 8" o:spid="_x0000_s1026" type="#_x0000_t202" style="position:absolute;left:0;text-align:left;margin-left:297.45pt;margin-top:320.75pt;width:53.8pt;height:20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" filled="f" stroked="f" strokeweight=".5pt">
                <v:textbox>
                  <w:txbxContent>
                    <w:p w14:paraId="2E47C178" w14:textId="77777777" w:rsidR="0078572B" w:rsidRPr="005E19AC" w:rsidRDefault="0078572B" w:rsidP="0078572B">
                      <w:pPr>
                        <w:rPr>
                          <w:sz w:val="2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p>
                  </w:txbxContent>
                </v:textbox>
              </v:shape>
            </w:pict>
          </mc:Fallback>
        </mc:AlternateContent>
      </w:r>
    </w:p>
    <w:p w14:paraId="16859E48" w14:textId="77777777" w:rsidR="0078572B" w:rsidRPr="0078572B" w:rsidRDefault="0078572B" w:rsidP="0078572B">
      <w:pPr>
        <w:spacing w:after="0" w:line="240" w:lineRule="auto"/>
        <w:rPr>
          <w:rFonts w:ascii="Times New Roman" w:eastAsia="Times New Roman" w:hAnsi="Times New Roman"/>
          <w:i/>
        </w:rPr>
      </w:pPr>
      <w:r w:rsidRPr="0078572B">
        <w:rPr>
          <w:rFonts w:ascii="Times New Roman" w:eastAsia="Times New Roman" w:hAnsi="Times New Roman"/>
          <w:i/>
        </w:rPr>
        <w:t>Piezīmes:</w:t>
      </w:r>
    </w:p>
    <w:p w14:paraId="1F16002F" w14:textId="77777777" w:rsidR="0078572B" w:rsidRPr="0078572B" w:rsidRDefault="0078572B" w:rsidP="001E0CE1">
      <w:pPr>
        <w:numPr>
          <w:ilvl w:val="0"/>
          <w:numId w:val="57"/>
        </w:numPr>
        <w:spacing w:after="0" w:line="240" w:lineRule="auto"/>
        <w:contextualSpacing/>
        <w:rPr>
          <w:rFonts w:ascii="Times New Roman" w:eastAsia="Times New Roman" w:hAnsi="Times New Roman"/>
          <w:i/>
        </w:rPr>
      </w:pPr>
      <w:r w:rsidRPr="0078572B">
        <w:rPr>
          <w:rFonts w:ascii="Times New Roman" w:eastAsia="Times New Roman" w:hAnsi="Times New Roman"/>
          <w:i/>
        </w:rPr>
        <w:t>Zonējums/robežas attiecās tikai un vienīgi uz uzdevuma norādīto infrastruktūru.</w:t>
      </w:r>
    </w:p>
    <w:p w14:paraId="2A11BE40" w14:textId="77777777" w:rsidR="0078572B" w:rsidRPr="0078572B" w:rsidRDefault="0078572B" w:rsidP="001E0CE1">
      <w:pPr>
        <w:numPr>
          <w:ilvl w:val="0"/>
          <w:numId w:val="57"/>
        </w:numPr>
        <w:spacing w:after="0" w:line="240" w:lineRule="auto"/>
        <w:contextualSpacing/>
        <w:rPr>
          <w:rFonts w:ascii="Times New Roman" w:eastAsia="Times New Roman" w:hAnsi="Times New Roman"/>
          <w:i/>
        </w:rPr>
      </w:pPr>
      <w:r w:rsidRPr="0078572B">
        <w:rPr>
          <w:rFonts w:ascii="Times New Roman" w:eastAsia="Times New Roman" w:hAnsi="Times New Roman"/>
          <w:i/>
        </w:rPr>
        <w:t>Inženierkomunikāciju projektēšana jāveic atbilstoši institūciju tehniskiem noteikumiem, TN norādītajās robežās.</w:t>
      </w:r>
    </w:p>
    <w:p w14:paraId="05BC796A" w14:textId="77777777" w:rsidR="0078572B" w:rsidRPr="0078572B" w:rsidRDefault="0078572B" w:rsidP="001E0CE1">
      <w:pPr>
        <w:numPr>
          <w:ilvl w:val="0"/>
          <w:numId w:val="57"/>
        </w:numPr>
        <w:spacing w:after="0" w:line="240" w:lineRule="auto"/>
        <w:contextualSpacing/>
        <w:rPr>
          <w:rFonts w:ascii="Times New Roman" w:eastAsia="Times New Roman" w:hAnsi="Times New Roman"/>
          <w:i/>
        </w:rPr>
      </w:pPr>
      <w:r w:rsidRPr="0078572B">
        <w:rPr>
          <w:rFonts w:ascii="Times New Roman" w:eastAsia="Times New Roman" w:hAnsi="Times New Roman"/>
          <w:i/>
        </w:rPr>
        <w:t>Neuzskatīt šo shēmu par viennozīmīgi pareizo un galīgo.</w:t>
      </w:r>
    </w:p>
    <w:p w14:paraId="2A8A9B05" w14:textId="77777777" w:rsidR="0078572B" w:rsidRPr="0078572B" w:rsidRDefault="0078572B" w:rsidP="0078572B">
      <w:pPr>
        <w:spacing w:after="0" w:line="240" w:lineRule="auto"/>
        <w:rPr>
          <w:rFonts w:ascii="Times New Roman" w:eastAsia="Times New Roman" w:hAnsi="Times New Roman"/>
          <w:i/>
        </w:rPr>
      </w:pPr>
      <w:r w:rsidRPr="0078572B">
        <w:rPr>
          <w:rFonts w:ascii="Times New Roman" w:eastAsia="Times New Roman" w:hAnsi="Times New Roman"/>
          <w:i/>
        </w:rPr>
        <w:br w:type="page"/>
      </w:r>
    </w:p>
    <w:p w14:paraId="2269DB8C" w14:textId="77777777" w:rsidR="0078572B" w:rsidRPr="0078572B" w:rsidRDefault="0078572B" w:rsidP="001E0CE1">
      <w:pPr>
        <w:numPr>
          <w:ilvl w:val="0"/>
          <w:numId w:val="50"/>
        </w:numPr>
        <w:spacing w:after="0" w:line="240" w:lineRule="auto"/>
        <w:rPr>
          <w:rFonts w:ascii="Times New Roman" w:eastAsia="Times New Roman" w:hAnsi="Times New Roman"/>
        </w:rPr>
      </w:pPr>
      <w:r w:rsidRPr="0078572B">
        <w:rPr>
          <w:rFonts w:ascii="Times New Roman" w:eastAsia="Times New Roman" w:hAnsi="Times New Roman"/>
          <w:b/>
          <w:bCs/>
        </w:rPr>
        <w:lastRenderedPageBreak/>
        <w:t>Darba apjomi:</w:t>
      </w:r>
    </w:p>
    <w:tbl>
      <w:tblPr>
        <w:tblW w:w="5084" w:type="pct"/>
        <w:jc w:val="center"/>
        <w:tblLook w:val="0000" w:firstRow="0" w:lastRow="0" w:firstColumn="0" w:lastColumn="0" w:noHBand="0" w:noVBand="0"/>
      </w:tblPr>
      <w:tblGrid>
        <w:gridCol w:w="883"/>
        <w:gridCol w:w="6094"/>
        <w:gridCol w:w="1304"/>
        <w:gridCol w:w="1219"/>
      </w:tblGrid>
      <w:tr w:rsidR="0078572B" w:rsidRPr="0078572B" w14:paraId="4C8BFBE9" w14:textId="77777777" w:rsidTr="00630601">
        <w:trPr>
          <w:trHeight w:val="270"/>
          <w:jc w:val="center"/>
        </w:trPr>
        <w:tc>
          <w:tcPr>
            <w:tcW w:w="451" w:type="pct"/>
            <w:tcBorders>
              <w:top w:val="single" w:sz="4" w:space="0" w:color="auto"/>
              <w:left w:val="single" w:sz="4" w:space="0" w:color="auto"/>
              <w:bottom w:val="single" w:sz="4" w:space="0" w:color="auto"/>
              <w:right w:val="single" w:sz="4" w:space="0" w:color="auto"/>
            </w:tcBorders>
            <w:vAlign w:val="center"/>
          </w:tcPr>
          <w:p w14:paraId="52183D56" w14:textId="77777777" w:rsidR="0078572B" w:rsidRPr="0078572B" w:rsidRDefault="0078572B" w:rsidP="0078572B">
            <w:pPr>
              <w:spacing w:after="0" w:line="240" w:lineRule="auto"/>
              <w:jc w:val="center"/>
              <w:rPr>
                <w:rFonts w:ascii="Times New Roman" w:eastAsia="Times New Roman" w:hAnsi="Times New Roman"/>
                <w:b/>
              </w:rPr>
            </w:pPr>
            <w:proofErr w:type="spellStart"/>
            <w:r w:rsidRPr="0078572B">
              <w:rPr>
                <w:rFonts w:ascii="Times New Roman" w:eastAsia="Times New Roman" w:hAnsi="Times New Roman"/>
                <w:b/>
              </w:rPr>
              <w:t>Nr.p.k</w:t>
            </w:r>
            <w:proofErr w:type="spellEnd"/>
            <w:r w:rsidRPr="0078572B">
              <w:rPr>
                <w:rFonts w:ascii="Times New Roman" w:eastAsia="Times New Roman" w:hAnsi="Times New Roman"/>
                <w:b/>
              </w:rPr>
              <w:t>.</w:t>
            </w:r>
          </w:p>
        </w:tc>
        <w:tc>
          <w:tcPr>
            <w:tcW w:w="3240" w:type="pct"/>
            <w:tcBorders>
              <w:top w:val="single" w:sz="4" w:space="0" w:color="auto"/>
              <w:left w:val="nil"/>
              <w:bottom w:val="single" w:sz="4" w:space="0" w:color="auto"/>
              <w:right w:val="single" w:sz="4" w:space="0" w:color="auto"/>
            </w:tcBorders>
            <w:vAlign w:val="center"/>
          </w:tcPr>
          <w:p w14:paraId="06F5DDEB" w14:textId="77777777" w:rsidR="0078572B" w:rsidRPr="0078572B" w:rsidRDefault="0078572B" w:rsidP="0078572B">
            <w:pPr>
              <w:spacing w:after="0" w:line="240" w:lineRule="auto"/>
              <w:jc w:val="center"/>
              <w:rPr>
                <w:rFonts w:ascii="Times New Roman" w:eastAsia="Times New Roman" w:hAnsi="Times New Roman"/>
                <w:b/>
              </w:rPr>
            </w:pPr>
            <w:r w:rsidRPr="0078572B">
              <w:rPr>
                <w:rFonts w:ascii="Times New Roman" w:eastAsia="Times New Roman" w:hAnsi="Times New Roman"/>
                <w:b/>
              </w:rPr>
              <w:t>Darbu nosaukums</w:t>
            </w:r>
          </w:p>
        </w:tc>
        <w:tc>
          <w:tcPr>
            <w:tcW w:w="678" w:type="pct"/>
            <w:tcBorders>
              <w:top w:val="single" w:sz="4" w:space="0" w:color="auto"/>
              <w:left w:val="nil"/>
              <w:bottom w:val="single" w:sz="4" w:space="0" w:color="auto"/>
              <w:right w:val="single" w:sz="4" w:space="0" w:color="auto"/>
            </w:tcBorders>
            <w:vAlign w:val="center"/>
          </w:tcPr>
          <w:p w14:paraId="214F3366" w14:textId="77777777" w:rsidR="0078572B" w:rsidRPr="0078572B" w:rsidRDefault="0078572B" w:rsidP="0078572B">
            <w:pPr>
              <w:spacing w:after="0" w:line="240" w:lineRule="auto"/>
              <w:jc w:val="center"/>
              <w:rPr>
                <w:rFonts w:ascii="Times New Roman" w:eastAsia="Times New Roman" w:hAnsi="Times New Roman"/>
                <w:b/>
              </w:rPr>
            </w:pPr>
            <w:r w:rsidRPr="0078572B">
              <w:rPr>
                <w:rFonts w:ascii="Times New Roman" w:eastAsia="Times New Roman" w:hAnsi="Times New Roman"/>
                <w:b/>
              </w:rPr>
              <w:t>Mērvienība</w:t>
            </w:r>
          </w:p>
        </w:tc>
        <w:tc>
          <w:tcPr>
            <w:tcW w:w="631" w:type="pct"/>
            <w:tcBorders>
              <w:top w:val="single" w:sz="4" w:space="0" w:color="auto"/>
              <w:left w:val="nil"/>
              <w:bottom w:val="single" w:sz="4" w:space="0" w:color="auto"/>
              <w:right w:val="single" w:sz="4" w:space="0" w:color="auto"/>
            </w:tcBorders>
            <w:vAlign w:val="center"/>
          </w:tcPr>
          <w:p w14:paraId="76739E47" w14:textId="77777777" w:rsidR="0078572B" w:rsidRPr="0078572B" w:rsidRDefault="0078572B" w:rsidP="0078572B">
            <w:pPr>
              <w:spacing w:after="0" w:line="240" w:lineRule="auto"/>
              <w:jc w:val="center"/>
              <w:rPr>
                <w:rFonts w:ascii="Times New Roman" w:eastAsia="Times New Roman" w:hAnsi="Times New Roman"/>
                <w:b/>
              </w:rPr>
            </w:pPr>
            <w:r w:rsidRPr="0078572B">
              <w:rPr>
                <w:rFonts w:ascii="Times New Roman" w:eastAsia="Times New Roman" w:hAnsi="Times New Roman"/>
                <w:b/>
              </w:rPr>
              <w:t>Daudzums</w:t>
            </w:r>
          </w:p>
        </w:tc>
      </w:tr>
      <w:tr w:rsidR="0078572B" w:rsidRPr="0078572B" w14:paraId="47B7C584" w14:textId="77777777" w:rsidTr="0078572B">
        <w:trPr>
          <w:trHeight w:val="300"/>
          <w:jc w:val="center"/>
        </w:trPr>
        <w:tc>
          <w:tcPr>
            <w:tcW w:w="5000" w:type="pct"/>
            <w:gridSpan w:val="4"/>
            <w:tcBorders>
              <w:top w:val="nil"/>
              <w:left w:val="single" w:sz="4" w:space="0" w:color="auto"/>
              <w:bottom w:val="single" w:sz="4" w:space="0" w:color="auto"/>
              <w:right w:val="single" w:sz="4" w:space="0" w:color="auto"/>
            </w:tcBorders>
            <w:shd w:val="clear" w:color="auto" w:fill="D9D9D9"/>
            <w:vAlign w:val="center"/>
          </w:tcPr>
          <w:p w14:paraId="314BE5B3" w14:textId="77777777" w:rsidR="0078572B" w:rsidRPr="0078572B" w:rsidRDefault="0078572B" w:rsidP="0078572B">
            <w:pPr>
              <w:spacing w:after="0" w:line="240" w:lineRule="auto"/>
              <w:jc w:val="center"/>
              <w:rPr>
                <w:rFonts w:ascii="Times New Roman" w:eastAsia="Times New Roman" w:hAnsi="Times New Roman"/>
              </w:rPr>
            </w:pPr>
            <w:r w:rsidRPr="0078572B">
              <w:rPr>
                <w:rFonts w:ascii="Times New Roman" w:eastAsia="Times New Roman" w:hAnsi="Times New Roman"/>
                <w:b/>
              </w:rPr>
              <w:t>Izpētes darbu veikšana</w:t>
            </w:r>
          </w:p>
        </w:tc>
      </w:tr>
      <w:tr w:rsidR="0078572B" w:rsidRPr="0078572B" w14:paraId="0A947317" w14:textId="77777777" w:rsidTr="00630601">
        <w:trPr>
          <w:trHeight w:val="300"/>
          <w:jc w:val="center"/>
        </w:trPr>
        <w:tc>
          <w:tcPr>
            <w:tcW w:w="451" w:type="pct"/>
            <w:tcBorders>
              <w:top w:val="nil"/>
              <w:left w:val="single" w:sz="4" w:space="0" w:color="auto"/>
              <w:bottom w:val="single" w:sz="4" w:space="0" w:color="auto"/>
              <w:right w:val="single" w:sz="4" w:space="0" w:color="auto"/>
            </w:tcBorders>
            <w:vAlign w:val="center"/>
          </w:tcPr>
          <w:p w14:paraId="70212959" w14:textId="77777777" w:rsidR="0078572B" w:rsidRPr="0078572B" w:rsidRDefault="0078572B" w:rsidP="001E0CE1">
            <w:pPr>
              <w:numPr>
                <w:ilvl w:val="0"/>
                <w:numId w:val="53"/>
              </w:numPr>
              <w:spacing w:after="0" w:line="240" w:lineRule="auto"/>
              <w:contextualSpacing/>
              <w:jc w:val="center"/>
              <w:rPr>
                <w:rFonts w:ascii="Times New Roman" w:eastAsia="Times New Roman" w:hAnsi="Times New Roman"/>
              </w:rPr>
            </w:pPr>
          </w:p>
        </w:tc>
        <w:tc>
          <w:tcPr>
            <w:tcW w:w="3240" w:type="pct"/>
            <w:tcBorders>
              <w:top w:val="nil"/>
              <w:left w:val="nil"/>
              <w:bottom w:val="single" w:sz="4" w:space="0" w:color="auto"/>
              <w:right w:val="single" w:sz="4" w:space="0" w:color="auto"/>
            </w:tcBorders>
          </w:tcPr>
          <w:p w14:paraId="433C37B7"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Topogrāfiska plāna uzmērīšana un saskaņošana paātrināta  kārtībā, TI</w:t>
            </w:r>
          </w:p>
        </w:tc>
        <w:tc>
          <w:tcPr>
            <w:tcW w:w="678" w:type="pct"/>
            <w:tcBorders>
              <w:top w:val="nil"/>
              <w:left w:val="nil"/>
              <w:bottom w:val="single" w:sz="4" w:space="0" w:color="auto"/>
              <w:right w:val="single" w:sz="4" w:space="0" w:color="auto"/>
            </w:tcBorders>
            <w:vAlign w:val="center"/>
          </w:tcPr>
          <w:p w14:paraId="78322F09" w14:textId="77777777" w:rsidR="0078572B" w:rsidRPr="0078572B" w:rsidRDefault="0078572B" w:rsidP="0078572B">
            <w:pPr>
              <w:spacing w:after="0" w:line="240" w:lineRule="auto"/>
              <w:jc w:val="center"/>
              <w:rPr>
                <w:rFonts w:ascii="Times New Roman" w:eastAsia="Times New Roman" w:hAnsi="Times New Roman"/>
              </w:rPr>
            </w:pPr>
            <w:r w:rsidRPr="0078572B">
              <w:rPr>
                <w:rFonts w:ascii="Times New Roman" w:eastAsia="Times New Roman" w:hAnsi="Times New Roman"/>
              </w:rPr>
              <w:t>objekts</w:t>
            </w:r>
          </w:p>
        </w:tc>
        <w:tc>
          <w:tcPr>
            <w:tcW w:w="631" w:type="pct"/>
            <w:tcBorders>
              <w:top w:val="nil"/>
              <w:left w:val="nil"/>
              <w:bottom w:val="single" w:sz="4" w:space="0" w:color="auto"/>
              <w:right w:val="single" w:sz="4" w:space="0" w:color="auto"/>
            </w:tcBorders>
            <w:vAlign w:val="center"/>
          </w:tcPr>
          <w:p w14:paraId="38435804" w14:textId="77777777" w:rsidR="0078572B" w:rsidRPr="0078572B" w:rsidRDefault="0078572B" w:rsidP="0078572B">
            <w:pPr>
              <w:spacing w:after="0" w:line="240" w:lineRule="auto"/>
              <w:jc w:val="center"/>
              <w:rPr>
                <w:rFonts w:ascii="Times New Roman" w:eastAsia="Times New Roman" w:hAnsi="Times New Roman"/>
              </w:rPr>
            </w:pPr>
            <w:r w:rsidRPr="0078572B">
              <w:rPr>
                <w:rFonts w:ascii="Times New Roman" w:eastAsia="Times New Roman" w:hAnsi="Times New Roman"/>
              </w:rPr>
              <w:t>1</w:t>
            </w:r>
          </w:p>
        </w:tc>
      </w:tr>
      <w:tr w:rsidR="0078572B" w:rsidRPr="0078572B" w14:paraId="7759F598" w14:textId="77777777" w:rsidTr="00630601">
        <w:trPr>
          <w:trHeight w:val="300"/>
          <w:jc w:val="center"/>
        </w:trPr>
        <w:tc>
          <w:tcPr>
            <w:tcW w:w="451" w:type="pct"/>
            <w:tcBorders>
              <w:top w:val="nil"/>
              <w:left w:val="single" w:sz="4" w:space="0" w:color="auto"/>
              <w:bottom w:val="single" w:sz="4" w:space="0" w:color="auto"/>
              <w:right w:val="single" w:sz="4" w:space="0" w:color="auto"/>
            </w:tcBorders>
            <w:vAlign w:val="center"/>
          </w:tcPr>
          <w:p w14:paraId="7C0FE077" w14:textId="77777777" w:rsidR="0078572B" w:rsidRPr="0078572B" w:rsidRDefault="0078572B" w:rsidP="001E0CE1">
            <w:pPr>
              <w:numPr>
                <w:ilvl w:val="0"/>
                <w:numId w:val="53"/>
              </w:numPr>
              <w:spacing w:after="0" w:line="240" w:lineRule="auto"/>
              <w:contextualSpacing/>
              <w:jc w:val="center"/>
              <w:rPr>
                <w:rFonts w:ascii="Times New Roman" w:eastAsia="Times New Roman" w:hAnsi="Times New Roman"/>
              </w:rPr>
            </w:pPr>
          </w:p>
        </w:tc>
        <w:tc>
          <w:tcPr>
            <w:tcW w:w="3240" w:type="pct"/>
            <w:tcBorders>
              <w:top w:val="nil"/>
              <w:left w:val="nil"/>
              <w:bottom w:val="single" w:sz="4" w:space="0" w:color="auto"/>
              <w:right w:val="single" w:sz="4" w:space="0" w:color="auto"/>
            </w:tcBorders>
          </w:tcPr>
          <w:p w14:paraId="08232E65"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Ceļu satiksmes drošības audits</w:t>
            </w:r>
          </w:p>
        </w:tc>
        <w:tc>
          <w:tcPr>
            <w:tcW w:w="678" w:type="pct"/>
            <w:tcBorders>
              <w:top w:val="nil"/>
              <w:left w:val="nil"/>
              <w:bottom w:val="single" w:sz="4" w:space="0" w:color="auto"/>
              <w:right w:val="single" w:sz="4" w:space="0" w:color="auto"/>
            </w:tcBorders>
            <w:vAlign w:val="center"/>
          </w:tcPr>
          <w:p w14:paraId="48B7813A" w14:textId="77777777" w:rsidR="0078572B" w:rsidRPr="0078572B" w:rsidRDefault="0078572B" w:rsidP="0078572B">
            <w:pPr>
              <w:spacing w:after="0" w:line="240" w:lineRule="auto"/>
              <w:jc w:val="center"/>
              <w:rPr>
                <w:rFonts w:ascii="Times New Roman" w:eastAsia="Times New Roman" w:hAnsi="Times New Roman"/>
              </w:rPr>
            </w:pPr>
            <w:r w:rsidRPr="0078572B">
              <w:rPr>
                <w:rFonts w:ascii="Times New Roman" w:eastAsia="Times New Roman" w:hAnsi="Times New Roman"/>
              </w:rPr>
              <w:t>objekts</w:t>
            </w:r>
          </w:p>
        </w:tc>
        <w:tc>
          <w:tcPr>
            <w:tcW w:w="631" w:type="pct"/>
            <w:tcBorders>
              <w:top w:val="nil"/>
              <w:left w:val="nil"/>
              <w:bottom w:val="single" w:sz="4" w:space="0" w:color="auto"/>
              <w:right w:val="single" w:sz="4" w:space="0" w:color="auto"/>
            </w:tcBorders>
            <w:vAlign w:val="center"/>
          </w:tcPr>
          <w:p w14:paraId="42E5722D" w14:textId="77777777" w:rsidR="0078572B" w:rsidRPr="0078572B" w:rsidRDefault="0078572B" w:rsidP="0078572B">
            <w:pPr>
              <w:spacing w:after="0" w:line="240" w:lineRule="auto"/>
              <w:jc w:val="center"/>
              <w:rPr>
                <w:rFonts w:ascii="Times New Roman" w:eastAsia="Times New Roman" w:hAnsi="Times New Roman"/>
              </w:rPr>
            </w:pPr>
            <w:r w:rsidRPr="0078572B">
              <w:rPr>
                <w:rFonts w:ascii="Times New Roman" w:eastAsia="Times New Roman" w:hAnsi="Times New Roman"/>
              </w:rPr>
              <w:t>1</w:t>
            </w:r>
          </w:p>
        </w:tc>
      </w:tr>
      <w:tr w:rsidR="0078572B" w:rsidRPr="0078572B" w14:paraId="32B83715" w14:textId="77777777" w:rsidTr="0078572B">
        <w:trPr>
          <w:trHeight w:val="300"/>
          <w:jc w:val="center"/>
        </w:trPr>
        <w:tc>
          <w:tcPr>
            <w:tcW w:w="5000" w:type="pct"/>
            <w:gridSpan w:val="4"/>
            <w:tcBorders>
              <w:top w:val="nil"/>
              <w:left w:val="single" w:sz="4" w:space="0" w:color="auto"/>
              <w:bottom w:val="single" w:sz="4" w:space="0" w:color="auto"/>
              <w:right w:val="single" w:sz="4" w:space="0" w:color="auto"/>
            </w:tcBorders>
            <w:shd w:val="clear" w:color="auto" w:fill="D9D9D9"/>
            <w:vAlign w:val="center"/>
          </w:tcPr>
          <w:p w14:paraId="512FD2D6" w14:textId="77777777" w:rsidR="0078572B" w:rsidRPr="0078572B" w:rsidRDefault="0078572B" w:rsidP="0078572B">
            <w:pPr>
              <w:spacing w:after="0" w:line="240" w:lineRule="auto"/>
              <w:jc w:val="center"/>
              <w:rPr>
                <w:rFonts w:ascii="Times New Roman" w:eastAsia="Times New Roman" w:hAnsi="Times New Roman"/>
              </w:rPr>
            </w:pPr>
            <w:r w:rsidRPr="0078572B">
              <w:rPr>
                <w:rFonts w:ascii="Times New Roman" w:eastAsia="Times New Roman" w:hAnsi="Times New Roman"/>
                <w:b/>
              </w:rPr>
              <w:t>Būvprojekta izstrāde</w:t>
            </w:r>
          </w:p>
        </w:tc>
      </w:tr>
      <w:tr w:rsidR="0078572B" w:rsidRPr="0078572B" w14:paraId="01823614" w14:textId="77777777" w:rsidTr="00630601">
        <w:trPr>
          <w:trHeight w:val="300"/>
          <w:jc w:val="center"/>
        </w:trPr>
        <w:tc>
          <w:tcPr>
            <w:tcW w:w="451" w:type="pct"/>
            <w:tcBorders>
              <w:top w:val="nil"/>
              <w:left w:val="single" w:sz="4" w:space="0" w:color="auto"/>
              <w:bottom w:val="single" w:sz="4" w:space="0" w:color="auto"/>
              <w:right w:val="single" w:sz="4" w:space="0" w:color="auto"/>
            </w:tcBorders>
            <w:vAlign w:val="center"/>
          </w:tcPr>
          <w:p w14:paraId="6025E436" w14:textId="77777777" w:rsidR="0078572B" w:rsidRPr="0078572B" w:rsidRDefault="0078572B" w:rsidP="001E0CE1">
            <w:pPr>
              <w:numPr>
                <w:ilvl w:val="0"/>
                <w:numId w:val="53"/>
              </w:numPr>
              <w:spacing w:after="0" w:line="240" w:lineRule="auto"/>
              <w:contextualSpacing/>
              <w:jc w:val="center"/>
              <w:rPr>
                <w:rFonts w:ascii="Times New Roman" w:eastAsia="Times New Roman" w:hAnsi="Times New Roman"/>
              </w:rPr>
            </w:pPr>
          </w:p>
        </w:tc>
        <w:tc>
          <w:tcPr>
            <w:tcW w:w="3240" w:type="pct"/>
            <w:tcBorders>
              <w:top w:val="nil"/>
              <w:left w:val="nil"/>
              <w:bottom w:val="single" w:sz="4" w:space="0" w:color="auto"/>
              <w:right w:val="single" w:sz="4" w:space="0" w:color="auto"/>
            </w:tcBorders>
            <w:vAlign w:val="center"/>
          </w:tcPr>
          <w:p w14:paraId="28B0E5AD"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Ceļu daļas (t.sk. arī ūdens novadīšana) izstrādāšana, TS-CD, ĢP</w:t>
            </w:r>
          </w:p>
        </w:tc>
        <w:tc>
          <w:tcPr>
            <w:tcW w:w="678" w:type="pct"/>
            <w:tcBorders>
              <w:top w:val="nil"/>
              <w:left w:val="nil"/>
              <w:bottom w:val="single" w:sz="4" w:space="0" w:color="auto"/>
              <w:right w:val="single" w:sz="4" w:space="0" w:color="auto"/>
            </w:tcBorders>
            <w:vAlign w:val="center"/>
          </w:tcPr>
          <w:p w14:paraId="2567F391" w14:textId="77777777" w:rsidR="0078572B" w:rsidRPr="0078572B" w:rsidRDefault="0078572B" w:rsidP="0078572B">
            <w:pPr>
              <w:spacing w:after="0" w:line="240" w:lineRule="auto"/>
              <w:jc w:val="center"/>
              <w:rPr>
                <w:rFonts w:ascii="Times New Roman" w:eastAsia="Times New Roman" w:hAnsi="Times New Roman"/>
              </w:rPr>
            </w:pPr>
            <w:proofErr w:type="spellStart"/>
            <w:r w:rsidRPr="0078572B">
              <w:rPr>
                <w:rFonts w:ascii="Times New Roman" w:eastAsia="Times New Roman" w:hAnsi="Times New Roman"/>
              </w:rPr>
              <w:t>kompl</w:t>
            </w:r>
            <w:proofErr w:type="spellEnd"/>
            <w:r w:rsidRPr="0078572B">
              <w:rPr>
                <w:rFonts w:ascii="Times New Roman" w:eastAsia="Times New Roman" w:hAnsi="Times New Roman"/>
              </w:rPr>
              <w:t>.</w:t>
            </w:r>
          </w:p>
        </w:tc>
        <w:tc>
          <w:tcPr>
            <w:tcW w:w="631" w:type="pct"/>
            <w:tcBorders>
              <w:top w:val="nil"/>
              <w:left w:val="nil"/>
              <w:bottom w:val="single" w:sz="4" w:space="0" w:color="auto"/>
              <w:right w:val="single" w:sz="4" w:space="0" w:color="auto"/>
            </w:tcBorders>
            <w:vAlign w:val="center"/>
          </w:tcPr>
          <w:p w14:paraId="1FF7D3B9" w14:textId="77777777" w:rsidR="0078572B" w:rsidRPr="0078572B" w:rsidRDefault="0078572B" w:rsidP="0078572B">
            <w:pPr>
              <w:spacing w:after="0" w:line="240" w:lineRule="auto"/>
              <w:jc w:val="center"/>
              <w:rPr>
                <w:rFonts w:ascii="Times New Roman" w:eastAsia="Times New Roman" w:hAnsi="Times New Roman"/>
              </w:rPr>
            </w:pPr>
            <w:r w:rsidRPr="0078572B">
              <w:rPr>
                <w:rFonts w:ascii="Times New Roman" w:eastAsia="Times New Roman" w:hAnsi="Times New Roman"/>
              </w:rPr>
              <w:t>1</w:t>
            </w:r>
          </w:p>
        </w:tc>
      </w:tr>
      <w:tr w:rsidR="0078572B" w:rsidRPr="0078572B" w14:paraId="3EE45B3C" w14:textId="77777777" w:rsidTr="00630601">
        <w:trPr>
          <w:trHeight w:val="377"/>
          <w:jc w:val="center"/>
        </w:trPr>
        <w:tc>
          <w:tcPr>
            <w:tcW w:w="451" w:type="pct"/>
            <w:tcBorders>
              <w:top w:val="nil"/>
              <w:left w:val="single" w:sz="4" w:space="0" w:color="auto"/>
              <w:bottom w:val="single" w:sz="4" w:space="0" w:color="auto"/>
              <w:right w:val="single" w:sz="4" w:space="0" w:color="auto"/>
            </w:tcBorders>
            <w:vAlign w:val="center"/>
          </w:tcPr>
          <w:p w14:paraId="7B6156E2" w14:textId="77777777" w:rsidR="0078572B" w:rsidRPr="0078572B" w:rsidRDefault="0078572B" w:rsidP="001E0CE1">
            <w:pPr>
              <w:numPr>
                <w:ilvl w:val="0"/>
                <w:numId w:val="53"/>
              </w:numPr>
              <w:spacing w:after="0" w:line="240" w:lineRule="auto"/>
              <w:contextualSpacing/>
              <w:jc w:val="center"/>
              <w:rPr>
                <w:rFonts w:ascii="Times New Roman" w:eastAsia="Times New Roman" w:hAnsi="Times New Roman"/>
              </w:rPr>
            </w:pPr>
          </w:p>
        </w:tc>
        <w:tc>
          <w:tcPr>
            <w:tcW w:w="3240" w:type="pct"/>
            <w:tcBorders>
              <w:top w:val="nil"/>
              <w:left w:val="nil"/>
              <w:bottom w:val="single" w:sz="4" w:space="0" w:color="auto"/>
              <w:right w:val="single" w:sz="4" w:space="0" w:color="auto"/>
            </w:tcBorders>
            <w:vAlign w:val="center"/>
          </w:tcPr>
          <w:p w14:paraId="604F1017"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Ārējo inženiertīklu pārbūve/pārvietošana/aizsardzība (atbilstoši tīklu īpašnieku tehnisko noteikumu prasībām</w:t>
            </w:r>
          </w:p>
        </w:tc>
        <w:tc>
          <w:tcPr>
            <w:tcW w:w="678" w:type="pct"/>
            <w:tcBorders>
              <w:top w:val="nil"/>
              <w:left w:val="nil"/>
              <w:bottom w:val="single" w:sz="4" w:space="0" w:color="auto"/>
              <w:right w:val="single" w:sz="4" w:space="0" w:color="auto"/>
            </w:tcBorders>
            <w:vAlign w:val="center"/>
          </w:tcPr>
          <w:p w14:paraId="54292EA0" w14:textId="77777777" w:rsidR="0078572B" w:rsidRPr="0078572B" w:rsidRDefault="0078572B" w:rsidP="0078572B">
            <w:pPr>
              <w:spacing w:after="0" w:line="240" w:lineRule="auto"/>
              <w:jc w:val="center"/>
              <w:rPr>
                <w:rFonts w:ascii="Times New Roman" w:eastAsia="Times New Roman" w:hAnsi="Times New Roman"/>
              </w:rPr>
            </w:pPr>
            <w:proofErr w:type="spellStart"/>
            <w:r w:rsidRPr="0078572B">
              <w:rPr>
                <w:rFonts w:ascii="Times New Roman" w:eastAsia="Times New Roman" w:hAnsi="Times New Roman"/>
              </w:rPr>
              <w:t>kompl</w:t>
            </w:r>
            <w:proofErr w:type="spellEnd"/>
            <w:r w:rsidRPr="0078572B">
              <w:rPr>
                <w:rFonts w:ascii="Times New Roman" w:eastAsia="Times New Roman" w:hAnsi="Times New Roman"/>
              </w:rPr>
              <w:t>.</w:t>
            </w:r>
          </w:p>
        </w:tc>
        <w:tc>
          <w:tcPr>
            <w:tcW w:w="631" w:type="pct"/>
            <w:tcBorders>
              <w:top w:val="nil"/>
              <w:left w:val="nil"/>
              <w:bottom w:val="single" w:sz="4" w:space="0" w:color="auto"/>
              <w:right w:val="single" w:sz="4" w:space="0" w:color="auto"/>
            </w:tcBorders>
            <w:vAlign w:val="center"/>
          </w:tcPr>
          <w:p w14:paraId="4AEE9C05" w14:textId="77777777" w:rsidR="0078572B" w:rsidRPr="0078572B" w:rsidRDefault="0078572B" w:rsidP="0078572B">
            <w:pPr>
              <w:spacing w:after="0" w:line="240" w:lineRule="auto"/>
              <w:jc w:val="center"/>
              <w:rPr>
                <w:rFonts w:ascii="Times New Roman" w:eastAsia="Times New Roman" w:hAnsi="Times New Roman"/>
              </w:rPr>
            </w:pPr>
            <w:r w:rsidRPr="0078572B">
              <w:rPr>
                <w:rFonts w:ascii="Times New Roman" w:eastAsia="Times New Roman" w:hAnsi="Times New Roman"/>
              </w:rPr>
              <w:t>1</w:t>
            </w:r>
          </w:p>
        </w:tc>
      </w:tr>
      <w:tr w:rsidR="0078572B" w:rsidRPr="0078572B" w14:paraId="2D131698" w14:textId="77777777" w:rsidTr="00630601">
        <w:trPr>
          <w:trHeight w:val="285"/>
          <w:jc w:val="center"/>
        </w:trPr>
        <w:tc>
          <w:tcPr>
            <w:tcW w:w="451" w:type="pct"/>
            <w:tcBorders>
              <w:top w:val="nil"/>
              <w:left w:val="single" w:sz="4" w:space="0" w:color="auto"/>
              <w:bottom w:val="single" w:sz="4" w:space="0" w:color="auto"/>
              <w:right w:val="single" w:sz="4" w:space="0" w:color="auto"/>
            </w:tcBorders>
            <w:vAlign w:val="center"/>
          </w:tcPr>
          <w:p w14:paraId="598CEA75" w14:textId="77777777" w:rsidR="0078572B" w:rsidRPr="0078572B" w:rsidRDefault="0078572B" w:rsidP="001E0CE1">
            <w:pPr>
              <w:numPr>
                <w:ilvl w:val="0"/>
                <w:numId w:val="53"/>
              </w:numPr>
              <w:spacing w:after="0" w:line="240" w:lineRule="auto"/>
              <w:contextualSpacing/>
              <w:jc w:val="center"/>
              <w:rPr>
                <w:rFonts w:ascii="Times New Roman" w:eastAsia="Times New Roman" w:hAnsi="Times New Roman"/>
              </w:rPr>
            </w:pPr>
          </w:p>
        </w:tc>
        <w:tc>
          <w:tcPr>
            <w:tcW w:w="3240" w:type="pct"/>
            <w:tcBorders>
              <w:top w:val="nil"/>
              <w:left w:val="nil"/>
              <w:bottom w:val="single" w:sz="4" w:space="0" w:color="auto"/>
              <w:right w:val="single" w:sz="4" w:space="0" w:color="auto"/>
            </w:tcBorders>
            <w:vAlign w:val="center"/>
          </w:tcPr>
          <w:p w14:paraId="0E0B664B"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 xml:space="preserve">Ekonomiskā daļas izstrādāšana (darbu daudzumu kopsavilkums, izmaksu tāmes), BA, T </w:t>
            </w:r>
            <w:r w:rsidRPr="0078572B">
              <w:rPr>
                <w:rFonts w:ascii="Times New Roman" w:eastAsia="Times New Roman" w:hAnsi="Times New Roman"/>
                <w:vertAlign w:val="superscript"/>
              </w:rPr>
              <w:t>2</w:t>
            </w:r>
          </w:p>
        </w:tc>
        <w:tc>
          <w:tcPr>
            <w:tcW w:w="678" w:type="pct"/>
            <w:tcBorders>
              <w:top w:val="nil"/>
              <w:left w:val="nil"/>
              <w:bottom w:val="single" w:sz="4" w:space="0" w:color="auto"/>
              <w:right w:val="single" w:sz="4" w:space="0" w:color="auto"/>
            </w:tcBorders>
          </w:tcPr>
          <w:p w14:paraId="66601247" w14:textId="77777777" w:rsidR="0078572B" w:rsidRPr="0078572B" w:rsidRDefault="0078572B" w:rsidP="0078572B">
            <w:pPr>
              <w:spacing w:after="0" w:line="240" w:lineRule="auto"/>
              <w:jc w:val="center"/>
              <w:rPr>
                <w:rFonts w:ascii="Times New Roman" w:eastAsia="Times New Roman" w:hAnsi="Times New Roman"/>
              </w:rPr>
            </w:pPr>
            <w:proofErr w:type="spellStart"/>
            <w:r w:rsidRPr="0078572B">
              <w:rPr>
                <w:rFonts w:ascii="Times New Roman" w:eastAsia="Times New Roman" w:hAnsi="Times New Roman"/>
              </w:rPr>
              <w:t>kompl</w:t>
            </w:r>
            <w:proofErr w:type="spellEnd"/>
            <w:r w:rsidRPr="0078572B">
              <w:rPr>
                <w:rFonts w:ascii="Times New Roman" w:eastAsia="Times New Roman" w:hAnsi="Times New Roman"/>
              </w:rPr>
              <w:t>.</w:t>
            </w:r>
          </w:p>
        </w:tc>
        <w:tc>
          <w:tcPr>
            <w:tcW w:w="631" w:type="pct"/>
            <w:tcBorders>
              <w:top w:val="nil"/>
              <w:left w:val="nil"/>
              <w:bottom w:val="single" w:sz="4" w:space="0" w:color="auto"/>
              <w:right w:val="single" w:sz="4" w:space="0" w:color="auto"/>
            </w:tcBorders>
          </w:tcPr>
          <w:p w14:paraId="0EAA0F21" w14:textId="77777777" w:rsidR="0078572B" w:rsidRPr="0078572B" w:rsidRDefault="0078572B" w:rsidP="0078572B">
            <w:pPr>
              <w:spacing w:after="0" w:line="240" w:lineRule="auto"/>
              <w:jc w:val="center"/>
              <w:rPr>
                <w:rFonts w:ascii="Times New Roman" w:eastAsia="Times New Roman" w:hAnsi="Times New Roman"/>
              </w:rPr>
            </w:pPr>
            <w:r w:rsidRPr="0078572B">
              <w:rPr>
                <w:rFonts w:ascii="Times New Roman" w:eastAsia="Times New Roman" w:hAnsi="Times New Roman"/>
              </w:rPr>
              <w:t>1</w:t>
            </w:r>
          </w:p>
        </w:tc>
      </w:tr>
      <w:tr w:rsidR="0078572B" w:rsidRPr="0078572B" w14:paraId="21CB460B" w14:textId="77777777" w:rsidTr="0078572B">
        <w:trPr>
          <w:trHeight w:val="285"/>
          <w:jc w:val="center"/>
        </w:trPr>
        <w:tc>
          <w:tcPr>
            <w:tcW w:w="5000" w:type="pct"/>
            <w:gridSpan w:val="4"/>
            <w:tcBorders>
              <w:top w:val="nil"/>
              <w:left w:val="single" w:sz="4" w:space="0" w:color="auto"/>
              <w:bottom w:val="single" w:sz="4" w:space="0" w:color="auto"/>
              <w:right w:val="single" w:sz="4" w:space="0" w:color="auto"/>
            </w:tcBorders>
            <w:shd w:val="clear" w:color="auto" w:fill="D9D9D9"/>
            <w:vAlign w:val="center"/>
          </w:tcPr>
          <w:p w14:paraId="50568223" w14:textId="77777777" w:rsidR="0078572B" w:rsidRPr="0078572B" w:rsidRDefault="0078572B" w:rsidP="0078572B">
            <w:pPr>
              <w:spacing w:after="0" w:line="240" w:lineRule="auto"/>
              <w:jc w:val="center"/>
              <w:rPr>
                <w:rFonts w:ascii="Times New Roman" w:eastAsia="Times New Roman" w:hAnsi="Times New Roman"/>
                <w:b/>
                <w:bCs/>
                <w:highlight w:val="yellow"/>
              </w:rPr>
            </w:pPr>
            <w:r w:rsidRPr="0078572B">
              <w:rPr>
                <w:rFonts w:ascii="Times New Roman" w:eastAsia="Times New Roman" w:hAnsi="Times New Roman"/>
                <w:b/>
              </w:rPr>
              <w:t>Būvdarbi</w:t>
            </w:r>
          </w:p>
        </w:tc>
      </w:tr>
      <w:tr w:rsidR="0078572B" w:rsidRPr="0078572B" w14:paraId="67060517" w14:textId="77777777" w:rsidTr="00630601">
        <w:trPr>
          <w:trHeight w:val="285"/>
          <w:jc w:val="center"/>
        </w:trPr>
        <w:tc>
          <w:tcPr>
            <w:tcW w:w="451" w:type="pct"/>
            <w:tcBorders>
              <w:top w:val="nil"/>
              <w:left w:val="single" w:sz="4" w:space="0" w:color="auto"/>
              <w:bottom w:val="single" w:sz="4" w:space="0" w:color="auto"/>
              <w:right w:val="single" w:sz="4" w:space="0" w:color="auto"/>
            </w:tcBorders>
            <w:vAlign w:val="center"/>
          </w:tcPr>
          <w:p w14:paraId="0E4AD8DC" w14:textId="77777777" w:rsidR="0078572B" w:rsidRPr="0078572B" w:rsidRDefault="0078572B" w:rsidP="001E0CE1">
            <w:pPr>
              <w:numPr>
                <w:ilvl w:val="0"/>
                <w:numId w:val="55"/>
              </w:numPr>
              <w:spacing w:after="0" w:line="240" w:lineRule="auto"/>
              <w:contextualSpacing/>
              <w:jc w:val="center"/>
              <w:rPr>
                <w:rFonts w:ascii="Times New Roman" w:eastAsia="Times New Roman" w:hAnsi="Times New Roman"/>
              </w:rPr>
            </w:pPr>
          </w:p>
        </w:tc>
        <w:tc>
          <w:tcPr>
            <w:tcW w:w="3240" w:type="pct"/>
            <w:tcBorders>
              <w:top w:val="nil"/>
              <w:left w:val="nil"/>
              <w:bottom w:val="single" w:sz="4" w:space="0" w:color="auto"/>
              <w:right w:val="single" w:sz="4" w:space="0" w:color="auto"/>
            </w:tcBorders>
            <w:vAlign w:val="center"/>
          </w:tcPr>
          <w:p w14:paraId="686E20A0"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 xml:space="preserve">Ceļa daļas izbūve </w:t>
            </w:r>
            <w:r w:rsidRPr="0078572B">
              <w:rPr>
                <w:rFonts w:ascii="Times New Roman" w:eastAsia="Times New Roman" w:hAnsi="Times New Roman"/>
                <w:vertAlign w:val="superscript"/>
              </w:rPr>
              <w:t>3</w:t>
            </w:r>
          </w:p>
        </w:tc>
        <w:tc>
          <w:tcPr>
            <w:tcW w:w="678" w:type="pct"/>
            <w:tcBorders>
              <w:top w:val="nil"/>
              <w:left w:val="nil"/>
              <w:bottom w:val="single" w:sz="4" w:space="0" w:color="auto"/>
              <w:right w:val="single" w:sz="4" w:space="0" w:color="auto"/>
            </w:tcBorders>
            <w:vAlign w:val="center"/>
          </w:tcPr>
          <w:p w14:paraId="63E67682" w14:textId="77777777" w:rsidR="0078572B" w:rsidRPr="0078572B" w:rsidRDefault="0078572B" w:rsidP="0078572B">
            <w:pPr>
              <w:spacing w:after="0" w:line="240" w:lineRule="auto"/>
              <w:jc w:val="center"/>
              <w:rPr>
                <w:rFonts w:ascii="Times New Roman" w:eastAsia="Times New Roman" w:hAnsi="Times New Roman"/>
              </w:rPr>
            </w:pPr>
            <w:proofErr w:type="spellStart"/>
            <w:r w:rsidRPr="0078572B">
              <w:rPr>
                <w:rFonts w:ascii="Times New Roman" w:eastAsia="Times New Roman" w:hAnsi="Times New Roman"/>
              </w:rPr>
              <w:t>kompl</w:t>
            </w:r>
            <w:proofErr w:type="spellEnd"/>
            <w:r w:rsidRPr="0078572B">
              <w:rPr>
                <w:rFonts w:ascii="Times New Roman" w:eastAsia="Times New Roman" w:hAnsi="Times New Roman"/>
              </w:rPr>
              <w:t>.</w:t>
            </w:r>
          </w:p>
        </w:tc>
        <w:tc>
          <w:tcPr>
            <w:tcW w:w="631" w:type="pct"/>
            <w:tcBorders>
              <w:top w:val="nil"/>
              <w:left w:val="nil"/>
              <w:bottom w:val="single" w:sz="4" w:space="0" w:color="auto"/>
              <w:right w:val="single" w:sz="4" w:space="0" w:color="auto"/>
            </w:tcBorders>
            <w:vAlign w:val="center"/>
          </w:tcPr>
          <w:p w14:paraId="1B5D5802" w14:textId="77777777" w:rsidR="0078572B" w:rsidRPr="0078572B" w:rsidRDefault="0078572B" w:rsidP="0078572B">
            <w:pPr>
              <w:spacing w:after="0" w:line="240" w:lineRule="auto"/>
              <w:jc w:val="center"/>
              <w:rPr>
                <w:rFonts w:ascii="Times New Roman" w:eastAsia="Times New Roman" w:hAnsi="Times New Roman"/>
              </w:rPr>
            </w:pPr>
            <w:r w:rsidRPr="0078572B">
              <w:rPr>
                <w:rFonts w:ascii="Times New Roman" w:eastAsia="Times New Roman" w:hAnsi="Times New Roman"/>
              </w:rPr>
              <w:t>1</w:t>
            </w:r>
          </w:p>
        </w:tc>
      </w:tr>
      <w:tr w:rsidR="0078572B" w:rsidRPr="0078572B" w14:paraId="1A7F2AD1" w14:textId="77777777" w:rsidTr="00630601">
        <w:trPr>
          <w:trHeight w:val="285"/>
          <w:jc w:val="center"/>
        </w:trPr>
        <w:tc>
          <w:tcPr>
            <w:tcW w:w="451" w:type="pct"/>
            <w:tcBorders>
              <w:top w:val="nil"/>
              <w:left w:val="single" w:sz="4" w:space="0" w:color="auto"/>
              <w:bottom w:val="single" w:sz="4" w:space="0" w:color="auto"/>
              <w:right w:val="single" w:sz="4" w:space="0" w:color="auto"/>
            </w:tcBorders>
            <w:vAlign w:val="center"/>
          </w:tcPr>
          <w:p w14:paraId="6CFE1E51" w14:textId="77777777" w:rsidR="0078572B" w:rsidRPr="0078572B" w:rsidRDefault="0078572B" w:rsidP="001E0CE1">
            <w:pPr>
              <w:numPr>
                <w:ilvl w:val="0"/>
                <w:numId w:val="55"/>
              </w:numPr>
              <w:spacing w:after="0" w:line="240" w:lineRule="auto"/>
              <w:contextualSpacing/>
              <w:jc w:val="center"/>
              <w:rPr>
                <w:rFonts w:ascii="Times New Roman" w:eastAsia="Times New Roman" w:hAnsi="Times New Roman"/>
              </w:rPr>
            </w:pPr>
          </w:p>
        </w:tc>
        <w:tc>
          <w:tcPr>
            <w:tcW w:w="3240" w:type="pct"/>
            <w:tcBorders>
              <w:top w:val="nil"/>
              <w:left w:val="nil"/>
              <w:bottom w:val="single" w:sz="4" w:space="0" w:color="auto"/>
              <w:right w:val="single" w:sz="4" w:space="0" w:color="auto"/>
            </w:tcBorders>
            <w:vAlign w:val="center"/>
          </w:tcPr>
          <w:p w14:paraId="6BDDF6E5"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Inženierkomunikāciju aizsardzība vai pārbūve</w:t>
            </w:r>
          </w:p>
        </w:tc>
        <w:tc>
          <w:tcPr>
            <w:tcW w:w="678" w:type="pct"/>
            <w:tcBorders>
              <w:top w:val="nil"/>
              <w:left w:val="nil"/>
              <w:bottom w:val="single" w:sz="4" w:space="0" w:color="auto"/>
              <w:right w:val="single" w:sz="4" w:space="0" w:color="auto"/>
            </w:tcBorders>
            <w:vAlign w:val="center"/>
          </w:tcPr>
          <w:p w14:paraId="3D559791" w14:textId="77777777" w:rsidR="0078572B" w:rsidRPr="0078572B" w:rsidRDefault="0078572B" w:rsidP="0078572B">
            <w:pPr>
              <w:spacing w:after="0" w:line="240" w:lineRule="auto"/>
              <w:jc w:val="center"/>
              <w:rPr>
                <w:rFonts w:ascii="Times New Roman" w:eastAsia="Times New Roman" w:hAnsi="Times New Roman"/>
              </w:rPr>
            </w:pPr>
            <w:proofErr w:type="spellStart"/>
            <w:r w:rsidRPr="0078572B">
              <w:rPr>
                <w:rFonts w:ascii="Times New Roman" w:eastAsia="Times New Roman" w:hAnsi="Times New Roman"/>
              </w:rPr>
              <w:t>kompl</w:t>
            </w:r>
            <w:proofErr w:type="spellEnd"/>
            <w:r w:rsidRPr="0078572B">
              <w:rPr>
                <w:rFonts w:ascii="Times New Roman" w:eastAsia="Times New Roman" w:hAnsi="Times New Roman"/>
              </w:rPr>
              <w:t>.</w:t>
            </w:r>
          </w:p>
        </w:tc>
        <w:tc>
          <w:tcPr>
            <w:tcW w:w="631" w:type="pct"/>
            <w:tcBorders>
              <w:top w:val="nil"/>
              <w:left w:val="nil"/>
              <w:bottom w:val="single" w:sz="4" w:space="0" w:color="auto"/>
              <w:right w:val="single" w:sz="4" w:space="0" w:color="auto"/>
            </w:tcBorders>
            <w:vAlign w:val="center"/>
          </w:tcPr>
          <w:p w14:paraId="17A47091" w14:textId="77777777" w:rsidR="0078572B" w:rsidRPr="0078572B" w:rsidRDefault="0078572B" w:rsidP="0078572B">
            <w:pPr>
              <w:spacing w:after="0" w:line="240" w:lineRule="auto"/>
              <w:jc w:val="center"/>
              <w:rPr>
                <w:rFonts w:ascii="Times New Roman" w:eastAsia="Times New Roman" w:hAnsi="Times New Roman"/>
              </w:rPr>
            </w:pPr>
            <w:r w:rsidRPr="0078572B">
              <w:rPr>
                <w:rFonts w:ascii="Times New Roman" w:eastAsia="Times New Roman" w:hAnsi="Times New Roman"/>
              </w:rPr>
              <w:t>1</w:t>
            </w:r>
          </w:p>
        </w:tc>
      </w:tr>
      <w:tr w:rsidR="0078572B" w:rsidRPr="0078572B" w14:paraId="0B7AEC05" w14:textId="77777777" w:rsidTr="0078572B">
        <w:trPr>
          <w:trHeight w:val="285"/>
          <w:jc w:val="center"/>
        </w:trPr>
        <w:tc>
          <w:tcPr>
            <w:tcW w:w="5000" w:type="pct"/>
            <w:gridSpan w:val="4"/>
            <w:tcBorders>
              <w:top w:val="nil"/>
              <w:left w:val="single" w:sz="4" w:space="0" w:color="auto"/>
              <w:bottom w:val="single" w:sz="4" w:space="0" w:color="auto"/>
              <w:right w:val="single" w:sz="4" w:space="0" w:color="auto"/>
            </w:tcBorders>
            <w:shd w:val="clear" w:color="auto" w:fill="D9D9D9"/>
            <w:vAlign w:val="center"/>
          </w:tcPr>
          <w:p w14:paraId="1B9A59FC" w14:textId="77777777" w:rsidR="0078572B" w:rsidRPr="0078572B" w:rsidRDefault="0078572B" w:rsidP="0078572B">
            <w:pPr>
              <w:spacing w:after="0" w:line="240" w:lineRule="auto"/>
              <w:jc w:val="center"/>
              <w:rPr>
                <w:rFonts w:ascii="Times New Roman" w:eastAsia="Times New Roman" w:hAnsi="Times New Roman"/>
                <w:b/>
              </w:rPr>
            </w:pPr>
            <w:r w:rsidRPr="0078572B">
              <w:rPr>
                <w:rFonts w:ascii="Times New Roman" w:eastAsia="Times New Roman" w:hAnsi="Times New Roman"/>
                <w:b/>
              </w:rPr>
              <w:t>Autoruzraudzība</w:t>
            </w:r>
          </w:p>
        </w:tc>
      </w:tr>
      <w:tr w:rsidR="0078572B" w:rsidRPr="0078572B" w14:paraId="23561687" w14:textId="77777777" w:rsidTr="00630601">
        <w:trPr>
          <w:trHeight w:val="285"/>
          <w:jc w:val="center"/>
        </w:trPr>
        <w:tc>
          <w:tcPr>
            <w:tcW w:w="451" w:type="pct"/>
            <w:tcBorders>
              <w:top w:val="single" w:sz="4" w:space="0" w:color="auto"/>
              <w:left w:val="single" w:sz="4" w:space="0" w:color="auto"/>
              <w:bottom w:val="single" w:sz="4" w:space="0" w:color="auto"/>
              <w:right w:val="single" w:sz="4" w:space="0" w:color="auto"/>
            </w:tcBorders>
            <w:vAlign w:val="center"/>
          </w:tcPr>
          <w:p w14:paraId="05BD3CA2" w14:textId="77777777" w:rsidR="0078572B" w:rsidRPr="0078572B" w:rsidRDefault="0078572B" w:rsidP="001E0CE1">
            <w:pPr>
              <w:numPr>
                <w:ilvl w:val="0"/>
                <w:numId w:val="56"/>
              </w:numPr>
              <w:spacing w:after="0" w:line="240" w:lineRule="auto"/>
              <w:contextualSpacing/>
              <w:jc w:val="center"/>
              <w:rPr>
                <w:rFonts w:ascii="Times New Roman" w:eastAsia="Times New Roman" w:hAnsi="Times New Roman"/>
              </w:rPr>
            </w:pPr>
          </w:p>
        </w:tc>
        <w:tc>
          <w:tcPr>
            <w:tcW w:w="3240" w:type="pct"/>
            <w:tcBorders>
              <w:top w:val="single" w:sz="4" w:space="0" w:color="auto"/>
              <w:left w:val="nil"/>
              <w:bottom w:val="single" w:sz="4" w:space="0" w:color="auto"/>
              <w:right w:val="single" w:sz="4" w:space="0" w:color="auto"/>
            </w:tcBorders>
            <w:vAlign w:val="center"/>
          </w:tcPr>
          <w:p w14:paraId="47CBCAE6"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 xml:space="preserve">Autoruzraudzība </w:t>
            </w:r>
            <w:r w:rsidRPr="0078572B">
              <w:rPr>
                <w:rFonts w:ascii="Times New Roman" w:eastAsia="Times New Roman" w:hAnsi="Times New Roman"/>
                <w:vertAlign w:val="superscript"/>
              </w:rPr>
              <w:t>1</w:t>
            </w:r>
            <w:r w:rsidRPr="0078572B">
              <w:rPr>
                <w:rFonts w:ascii="Times New Roman" w:eastAsia="Times New Roman" w:hAnsi="Times New Roman"/>
              </w:rPr>
              <w:t xml:space="preserve">  </w:t>
            </w:r>
          </w:p>
          <w:p w14:paraId="7033AE4C"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(objekta būvdarbu maksimālais izpildes laiks  provizoriski  3 nedēļas)</w:t>
            </w:r>
          </w:p>
        </w:tc>
        <w:tc>
          <w:tcPr>
            <w:tcW w:w="678" w:type="pct"/>
            <w:tcBorders>
              <w:top w:val="single" w:sz="4" w:space="0" w:color="auto"/>
              <w:left w:val="nil"/>
              <w:bottom w:val="single" w:sz="4" w:space="0" w:color="auto"/>
              <w:right w:val="single" w:sz="4" w:space="0" w:color="auto"/>
            </w:tcBorders>
            <w:vAlign w:val="center"/>
          </w:tcPr>
          <w:p w14:paraId="09B28429" w14:textId="77777777" w:rsidR="0078572B" w:rsidRPr="0078572B" w:rsidRDefault="0078572B" w:rsidP="0078572B">
            <w:pPr>
              <w:spacing w:after="0" w:line="240" w:lineRule="auto"/>
              <w:jc w:val="center"/>
              <w:rPr>
                <w:rFonts w:ascii="Times New Roman" w:eastAsia="Times New Roman" w:hAnsi="Times New Roman"/>
              </w:rPr>
            </w:pPr>
            <w:r w:rsidRPr="0078572B">
              <w:rPr>
                <w:rFonts w:ascii="Times New Roman" w:eastAsia="Times New Roman" w:hAnsi="Times New Roman"/>
              </w:rPr>
              <w:t>līgums</w:t>
            </w:r>
          </w:p>
        </w:tc>
        <w:tc>
          <w:tcPr>
            <w:tcW w:w="631" w:type="pct"/>
            <w:tcBorders>
              <w:top w:val="single" w:sz="4" w:space="0" w:color="auto"/>
              <w:left w:val="nil"/>
              <w:bottom w:val="single" w:sz="4" w:space="0" w:color="auto"/>
              <w:right w:val="single" w:sz="4" w:space="0" w:color="auto"/>
            </w:tcBorders>
            <w:vAlign w:val="center"/>
          </w:tcPr>
          <w:p w14:paraId="2084D7C3" w14:textId="77777777" w:rsidR="0078572B" w:rsidRPr="0078572B" w:rsidRDefault="0078572B" w:rsidP="0078572B">
            <w:pPr>
              <w:spacing w:after="0" w:line="240" w:lineRule="auto"/>
              <w:jc w:val="center"/>
              <w:rPr>
                <w:rFonts w:ascii="Times New Roman" w:eastAsia="Times New Roman" w:hAnsi="Times New Roman"/>
              </w:rPr>
            </w:pPr>
            <w:r w:rsidRPr="0078572B">
              <w:rPr>
                <w:rFonts w:ascii="Times New Roman" w:eastAsia="Times New Roman" w:hAnsi="Times New Roman"/>
              </w:rPr>
              <w:t>1</w:t>
            </w:r>
          </w:p>
        </w:tc>
      </w:tr>
    </w:tbl>
    <w:p w14:paraId="38AB05D8" w14:textId="77777777" w:rsidR="0078572B" w:rsidRPr="0078572B" w:rsidRDefault="0078572B" w:rsidP="0078572B">
      <w:pPr>
        <w:spacing w:after="0" w:line="240" w:lineRule="auto"/>
        <w:ind w:left="284" w:hanging="284"/>
        <w:jc w:val="both"/>
        <w:rPr>
          <w:rFonts w:ascii="Times New Roman" w:hAnsi="Times New Roman"/>
          <w:sz w:val="20"/>
          <w:szCs w:val="20"/>
        </w:rPr>
      </w:pPr>
      <w:r w:rsidRPr="0078572B">
        <w:rPr>
          <w:rFonts w:ascii="Times New Roman" w:eastAsia="Times New Roman" w:hAnsi="Times New Roman"/>
          <w:bCs/>
          <w:sz w:val="20"/>
          <w:szCs w:val="20"/>
          <w:vertAlign w:val="superscript"/>
        </w:rPr>
        <w:t xml:space="preserve">1 - </w:t>
      </w:r>
      <w:r w:rsidRPr="0078572B">
        <w:rPr>
          <w:rFonts w:ascii="Times New Roman" w:hAnsi="Times New Roman"/>
          <w:sz w:val="20"/>
          <w:szCs w:val="20"/>
        </w:rPr>
        <w:t xml:space="preserve">Pretendentam vienas autoruzraudzības dienas izmaksās jāiekļauj visas saprātīgi prognozējamās autoruzraudzības darba izmaksas (neatkarīgi no darba izpildē iesaistīto speciālistu skaita), t.sk. objekta apmeklējums un transporta izmaksas, izmaiņu rasējumu noformēšana un skaņošanas </w:t>
      </w:r>
      <w:proofErr w:type="spellStart"/>
      <w:r w:rsidRPr="0078572B">
        <w:rPr>
          <w:rFonts w:ascii="Times New Roman" w:hAnsi="Times New Roman"/>
          <w:sz w:val="20"/>
          <w:szCs w:val="20"/>
        </w:rPr>
        <w:t>BISā</w:t>
      </w:r>
      <w:proofErr w:type="spellEnd"/>
      <w:r w:rsidRPr="0078572B">
        <w:rPr>
          <w:rFonts w:ascii="Times New Roman" w:hAnsi="Times New Roman"/>
          <w:sz w:val="20"/>
          <w:szCs w:val="20"/>
        </w:rPr>
        <w:t>, neparedzētu tehnisko problēmu risināšana sadarbībā ar Pasūtītāju un Būvuzņēmēju u.tml.</w:t>
      </w:r>
    </w:p>
    <w:p w14:paraId="140C1047" w14:textId="77777777" w:rsidR="0078572B" w:rsidRPr="0078572B" w:rsidRDefault="0078572B" w:rsidP="0078572B">
      <w:pPr>
        <w:spacing w:after="0" w:line="240" w:lineRule="auto"/>
        <w:ind w:left="284" w:hanging="284"/>
        <w:jc w:val="both"/>
        <w:rPr>
          <w:rFonts w:ascii="Times New Roman" w:eastAsia="Times New Roman" w:hAnsi="Times New Roman"/>
          <w:bCs/>
          <w:sz w:val="20"/>
          <w:szCs w:val="20"/>
        </w:rPr>
      </w:pPr>
      <w:r w:rsidRPr="0078572B">
        <w:rPr>
          <w:rFonts w:ascii="Times New Roman" w:eastAsia="Times New Roman" w:hAnsi="Times New Roman"/>
          <w:bCs/>
          <w:sz w:val="20"/>
          <w:szCs w:val="20"/>
          <w:vertAlign w:val="superscript"/>
        </w:rPr>
        <w:t>2</w:t>
      </w:r>
      <w:r w:rsidRPr="0078572B">
        <w:rPr>
          <w:rFonts w:ascii="Times New Roman" w:eastAsia="Times New Roman" w:hAnsi="Times New Roman"/>
          <w:bCs/>
          <w:sz w:val="20"/>
          <w:szCs w:val="20"/>
        </w:rPr>
        <w:t xml:space="preserve"> - Ekonomiskā daļā, būvdarbu apjomu sarakstā un tāmēs aizliegts izmantot konkrēto ražotāju marku nosaukumus. Izpildītājam ekonomiskā daļā jānorada galvenās materiālu, būvizstrādājumu īpašības (kur nepieciešams ar norādījumiem „ne mazāk kā” vai „ne vairāk kā”).  Būvizstrādājumu/iekārtu gabarīta izmēri jānorāda, ņemot vērā to daudzveidību būvizstrādājumu tirgū (ar norādījumiem „gabarīta izmēri robežās no .. līdz .. x no .. līdz ..„), vai ekonomiskā sadaļā šos izmērus vispār nenoradīt. Ekonomiskā sadaļā jāatspoguļo tikai būvizstrādājumu/materiālu/iekārtu funkcionalitātei būtiskos tehniskos parametrus, nosakot piegādājamo preču parametru iespējamās amplitūdas.</w:t>
      </w:r>
    </w:p>
    <w:p w14:paraId="2DD94158" w14:textId="77777777" w:rsidR="0078572B" w:rsidRPr="0078572B" w:rsidRDefault="0078572B" w:rsidP="0078572B">
      <w:pPr>
        <w:spacing w:after="0" w:line="240" w:lineRule="auto"/>
        <w:ind w:left="284" w:hanging="284"/>
        <w:jc w:val="both"/>
        <w:rPr>
          <w:rFonts w:ascii="Times New Roman" w:eastAsia="Times New Roman" w:hAnsi="Times New Roman"/>
          <w:bCs/>
          <w:sz w:val="20"/>
          <w:szCs w:val="20"/>
        </w:rPr>
      </w:pPr>
      <w:r w:rsidRPr="0078572B">
        <w:rPr>
          <w:rFonts w:ascii="Times New Roman" w:eastAsia="Times New Roman" w:hAnsi="Times New Roman"/>
          <w:bCs/>
          <w:sz w:val="20"/>
          <w:szCs w:val="20"/>
          <w:vertAlign w:val="superscript"/>
        </w:rPr>
        <w:t>3</w:t>
      </w:r>
      <w:r w:rsidRPr="0078572B">
        <w:rPr>
          <w:rFonts w:ascii="Times New Roman" w:eastAsia="Times New Roman" w:hAnsi="Times New Roman"/>
          <w:bCs/>
          <w:sz w:val="20"/>
          <w:szCs w:val="20"/>
        </w:rPr>
        <w:t xml:space="preserve"> – Būvdarbu indikatīvie apjomi: esošā saliņa demontāža (apmales garums L≈23m, akmens laukums S≈25m2, ceļa zīmes stabs komplektā ar ceļazīmēm – 2 </w:t>
      </w:r>
      <w:proofErr w:type="spellStart"/>
      <w:r w:rsidRPr="0078572B">
        <w:rPr>
          <w:rFonts w:ascii="Times New Roman" w:eastAsia="Times New Roman" w:hAnsi="Times New Roman"/>
          <w:bCs/>
          <w:sz w:val="20"/>
          <w:szCs w:val="20"/>
        </w:rPr>
        <w:t>kompl</w:t>
      </w:r>
      <w:proofErr w:type="spellEnd"/>
      <w:r w:rsidRPr="0078572B">
        <w:rPr>
          <w:rFonts w:ascii="Times New Roman" w:eastAsia="Times New Roman" w:hAnsi="Times New Roman"/>
          <w:bCs/>
          <w:sz w:val="20"/>
          <w:szCs w:val="20"/>
        </w:rPr>
        <w:t xml:space="preserve">.), aku lūkas regulēšana 1kompl, jaunā saliņa izveide (apmales garums L≈25m, akmens laukums S≈26m2, esošā ceļa zīmes staba uzstādīšana komplektā ar ceļazīmēm – 2 </w:t>
      </w:r>
      <w:proofErr w:type="spellStart"/>
      <w:r w:rsidRPr="0078572B">
        <w:rPr>
          <w:rFonts w:ascii="Times New Roman" w:eastAsia="Times New Roman" w:hAnsi="Times New Roman"/>
          <w:bCs/>
          <w:sz w:val="20"/>
          <w:szCs w:val="20"/>
        </w:rPr>
        <w:t>kompl</w:t>
      </w:r>
      <w:proofErr w:type="spellEnd"/>
      <w:r w:rsidRPr="0078572B">
        <w:rPr>
          <w:rFonts w:ascii="Times New Roman" w:eastAsia="Times New Roman" w:hAnsi="Times New Roman"/>
          <w:bCs/>
          <w:sz w:val="20"/>
          <w:szCs w:val="20"/>
        </w:rPr>
        <w:t xml:space="preserve">.), asfalta segumu demontāžas un izbūves darbi (laukums S≈26m2), būvgružu utilizācija 1 </w:t>
      </w:r>
      <w:proofErr w:type="spellStart"/>
      <w:r w:rsidRPr="0078572B">
        <w:rPr>
          <w:rFonts w:ascii="Times New Roman" w:eastAsia="Times New Roman" w:hAnsi="Times New Roman"/>
          <w:bCs/>
          <w:sz w:val="20"/>
          <w:szCs w:val="20"/>
        </w:rPr>
        <w:t>kompl</w:t>
      </w:r>
      <w:proofErr w:type="spellEnd"/>
      <w:r w:rsidRPr="0078572B">
        <w:rPr>
          <w:rFonts w:ascii="Times New Roman" w:eastAsia="Times New Roman" w:hAnsi="Times New Roman"/>
          <w:bCs/>
          <w:sz w:val="20"/>
          <w:szCs w:val="20"/>
        </w:rPr>
        <w:t xml:space="preserve">., horizontālais marķējums (1 </w:t>
      </w:r>
      <w:proofErr w:type="spellStart"/>
      <w:r w:rsidRPr="0078572B">
        <w:rPr>
          <w:rFonts w:ascii="Times New Roman" w:eastAsia="Times New Roman" w:hAnsi="Times New Roman"/>
          <w:bCs/>
          <w:sz w:val="20"/>
          <w:szCs w:val="20"/>
        </w:rPr>
        <w:t>kompl</w:t>
      </w:r>
      <w:proofErr w:type="spellEnd"/>
      <w:r w:rsidRPr="0078572B">
        <w:rPr>
          <w:rFonts w:ascii="Times New Roman" w:eastAsia="Times New Roman" w:hAnsi="Times New Roman"/>
          <w:bCs/>
          <w:sz w:val="20"/>
          <w:szCs w:val="20"/>
        </w:rPr>
        <w:t>.)</w:t>
      </w:r>
    </w:p>
    <w:p w14:paraId="02ACA6BD" w14:textId="77777777" w:rsidR="0078572B" w:rsidRPr="0078572B" w:rsidRDefault="0078572B" w:rsidP="0078572B">
      <w:pPr>
        <w:spacing w:after="0" w:line="240" w:lineRule="auto"/>
        <w:ind w:left="720"/>
        <w:rPr>
          <w:rFonts w:ascii="Times New Roman" w:eastAsia="Times New Roman" w:hAnsi="Times New Roman"/>
        </w:rPr>
      </w:pPr>
    </w:p>
    <w:p w14:paraId="34854500" w14:textId="77777777" w:rsidR="0078572B" w:rsidRPr="0078572B" w:rsidRDefault="0078572B" w:rsidP="0078572B">
      <w:pPr>
        <w:spacing w:after="0" w:line="240" w:lineRule="auto"/>
        <w:ind w:left="720"/>
        <w:rPr>
          <w:rFonts w:ascii="Times New Roman" w:eastAsia="Times New Roman" w:hAnsi="Times New Roman"/>
        </w:rPr>
      </w:pPr>
    </w:p>
    <w:p w14:paraId="77B4EE83" w14:textId="77777777" w:rsidR="0078572B" w:rsidRPr="0078572B" w:rsidRDefault="0078572B" w:rsidP="001E0CE1">
      <w:pPr>
        <w:numPr>
          <w:ilvl w:val="0"/>
          <w:numId w:val="50"/>
        </w:numPr>
        <w:spacing w:after="0" w:line="240" w:lineRule="auto"/>
        <w:rPr>
          <w:rFonts w:ascii="Times New Roman" w:eastAsia="Times New Roman" w:hAnsi="Times New Roman"/>
        </w:rPr>
      </w:pPr>
      <w:r w:rsidRPr="0078572B">
        <w:rPr>
          <w:rFonts w:ascii="Times New Roman" w:eastAsia="Times New Roman" w:hAnsi="Times New Roman"/>
          <w:b/>
          <w:bCs/>
        </w:rPr>
        <w:t>Projektēšanas uzdevums: (tehniskajā specifikācijā norādītajiem standartiem, atbilstoši PIL 20.panta piektās daļas 2.punktam, katrā atsaucē paredz vārdus "vai ekvivalents")</w:t>
      </w:r>
    </w:p>
    <w:tbl>
      <w:tblPr>
        <w:tblpPr w:leftFromText="180" w:rightFromText="180" w:vertAnchor="text" w:horzAnchor="margin" w:tblpY="909"/>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3370"/>
        <w:gridCol w:w="1766"/>
        <w:gridCol w:w="1710"/>
        <w:gridCol w:w="1710"/>
        <w:gridCol w:w="516"/>
      </w:tblGrid>
      <w:tr w:rsidR="0078572B" w:rsidRPr="0078572B" w14:paraId="04C840EA" w14:textId="77777777" w:rsidTr="00630601">
        <w:trPr>
          <w:cantSplit/>
          <w:trHeight w:val="983"/>
        </w:trPr>
        <w:tc>
          <w:tcPr>
            <w:tcW w:w="704" w:type="dxa"/>
            <w:vAlign w:val="center"/>
          </w:tcPr>
          <w:p w14:paraId="732EFC71" w14:textId="77777777" w:rsidR="0078572B" w:rsidRPr="0078572B" w:rsidRDefault="0078572B" w:rsidP="001E0CE1">
            <w:pPr>
              <w:numPr>
                <w:ilvl w:val="0"/>
                <w:numId w:val="52"/>
              </w:numPr>
              <w:spacing w:after="0" w:line="240" w:lineRule="auto"/>
              <w:contextualSpacing/>
              <w:jc w:val="center"/>
              <w:rPr>
                <w:rFonts w:ascii="Times New Roman" w:eastAsia="Times New Roman" w:hAnsi="Times New Roman"/>
              </w:rPr>
            </w:pPr>
          </w:p>
        </w:tc>
        <w:tc>
          <w:tcPr>
            <w:tcW w:w="3370" w:type="dxa"/>
            <w:vAlign w:val="center"/>
          </w:tcPr>
          <w:p w14:paraId="6C9767C5"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Objekta nosaukums</w:t>
            </w:r>
          </w:p>
        </w:tc>
        <w:tc>
          <w:tcPr>
            <w:tcW w:w="5702" w:type="dxa"/>
            <w:gridSpan w:val="4"/>
            <w:tcBorders>
              <w:bottom w:val="single" w:sz="4" w:space="0" w:color="auto"/>
            </w:tcBorders>
            <w:vAlign w:val="center"/>
          </w:tcPr>
          <w:p w14:paraId="0774DFFD" w14:textId="77777777" w:rsidR="0078572B" w:rsidRPr="0078572B" w:rsidRDefault="0078572B" w:rsidP="0078572B">
            <w:pPr>
              <w:spacing w:after="0" w:line="240" w:lineRule="auto"/>
              <w:jc w:val="center"/>
              <w:rPr>
                <w:rFonts w:ascii="Times New Roman" w:eastAsia="Times New Roman" w:hAnsi="Times New Roman"/>
                <w:b/>
                <w:bCs/>
              </w:rPr>
            </w:pPr>
            <w:r w:rsidRPr="0078572B">
              <w:rPr>
                <w:rFonts w:ascii="Times New Roman" w:eastAsia="Times New Roman" w:hAnsi="Times New Roman"/>
                <w:b/>
                <w:bCs/>
              </w:rPr>
              <w:t>“Vidzemes ielas rotācijas apļa pārbūve”</w:t>
            </w:r>
          </w:p>
          <w:p w14:paraId="29C1A449" w14:textId="77777777" w:rsidR="0078572B" w:rsidRPr="0078572B" w:rsidRDefault="0078572B" w:rsidP="0078572B">
            <w:pPr>
              <w:spacing w:after="0" w:line="240" w:lineRule="auto"/>
              <w:rPr>
                <w:rFonts w:ascii="Times New Roman" w:eastAsia="Times New Roman" w:hAnsi="Times New Roman"/>
              </w:rPr>
            </w:pPr>
          </w:p>
        </w:tc>
      </w:tr>
      <w:tr w:rsidR="0078572B" w:rsidRPr="0078572B" w14:paraId="1275BBDF" w14:textId="77777777" w:rsidTr="00630601">
        <w:trPr>
          <w:cantSplit/>
          <w:trHeight w:val="121"/>
        </w:trPr>
        <w:tc>
          <w:tcPr>
            <w:tcW w:w="704" w:type="dxa"/>
            <w:vAlign w:val="center"/>
          </w:tcPr>
          <w:p w14:paraId="116F13EC" w14:textId="77777777" w:rsidR="0078572B" w:rsidRPr="0078572B" w:rsidRDefault="0078572B" w:rsidP="001E0CE1">
            <w:pPr>
              <w:numPr>
                <w:ilvl w:val="0"/>
                <w:numId w:val="52"/>
              </w:numPr>
              <w:spacing w:after="0" w:line="240" w:lineRule="auto"/>
              <w:contextualSpacing/>
              <w:jc w:val="center"/>
              <w:rPr>
                <w:rFonts w:ascii="Times New Roman" w:eastAsia="Times New Roman" w:hAnsi="Times New Roman"/>
              </w:rPr>
            </w:pPr>
          </w:p>
        </w:tc>
        <w:tc>
          <w:tcPr>
            <w:tcW w:w="3370" w:type="dxa"/>
            <w:tcBorders>
              <w:bottom w:val="single" w:sz="4" w:space="0" w:color="auto"/>
              <w:right w:val="single" w:sz="4" w:space="0" w:color="auto"/>
            </w:tcBorders>
            <w:vAlign w:val="center"/>
          </w:tcPr>
          <w:p w14:paraId="6D5C0013"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Objekta adrese</w:t>
            </w:r>
          </w:p>
        </w:tc>
        <w:tc>
          <w:tcPr>
            <w:tcW w:w="5702" w:type="dxa"/>
            <w:gridSpan w:val="4"/>
            <w:tcBorders>
              <w:top w:val="single" w:sz="4" w:space="0" w:color="auto"/>
              <w:left w:val="single" w:sz="4" w:space="0" w:color="auto"/>
              <w:bottom w:val="single" w:sz="4" w:space="0" w:color="auto"/>
              <w:right w:val="single" w:sz="4" w:space="0" w:color="auto"/>
            </w:tcBorders>
            <w:vAlign w:val="center"/>
          </w:tcPr>
          <w:p w14:paraId="7D7BD3B5"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Daugavpils, Vidzemes un Latgales ielu krustojums</w:t>
            </w:r>
          </w:p>
        </w:tc>
      </w:tr>
      <w:tr w:rsidR="0078572B" w:rsidRPr="0078572B" w14:paraId="14F81D50" w14:textId="77777777" w:rsidTr="00630601">
        <w:trPr>
          <w:cantSplit/>
        </w:trPr>
        <w:tc>
          <w:tcPr>
            <w:tcW w:w="704" w:type="dxa"/>
            <w:vAlign w:val="center"/>
          </w:tcPr>
          <w:p w14:paraId="49B509E4" w14:textId="77777777" w:rsidR="0078572B" w:rsidRPr="0078572B" w:rsidRDefault="0078572B" w:rsidP="001E0CE1">
            <w:pPr>
              <w:numPr>
                <w:ilvl w:val="0"/>
                <w:numId w:val="52"/>
              </w:numPr>
              <w:spacing w:after="0" w:line="240" w:lineRule="auto"/>
              <w:contextualSpacing/>
              <w:jc w:val="center"/>
              <w:rPr>
                <w:rFonts w:ascii="Times New Roman" w:eastAsia="Times New Roman" w:hAnsi="Times New Roman"/>
              </w:rPr>
            </w:pPr>
          </w:p>
        </w:tc>
        <w:tc>
          <w:tcPr>
            <w:tcW w:w="3370" w:type="dxa"/>
            <w:tcBorders>
              <w:right w:val="single" w:sz="4" w:space="0" w:color="auto"/>
            </w:tcBorders>
            <w:vAlign w:val="center"/>
          </w:tcPr>
          <w:p w14:paraId="41494C4A"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Zemes kadastra apzīmējums</w:t>
            </w:r>
          </w:p>
        </w:tc>
        <w:tc>
          <w:tcPr>
            <w:tcW w:w="5702" w:type="dxa"/>
            <w:gridSpan w:val="4"/>
            <w:tcBorders>
              <w:top w:val="single" w:sz="4" w:space="0" w:color="auto"/>
              <w:left w:val="single" w:sz="4" w:space="0" w:color="auto"/>
              <w:bottom w:val="dotted" w:sz="4" w:space="0" w:color="auto"/>
              <w:right w:val="single" w:sz="4" w:space="0" w:color="auto"/>
            </w:tcBorders>
            <w:vAlign w:val="center"/>
          </w:tcPr>
          <w:p w14:paraId="34009245" w14:textId="77777777" w:rsidR="0078572B" w:rsidRPr="0078572B" w:rsidRDefault="0078572B" w:rsidP="0078572B">
            <w:pPr>
              <w:spacing w:after="0" w:line="240" w:lineRule="auto"/>
              <w:rPr>
                <w:rFonts w:ascii="Times New Roman" w:eastAsia="Times New Roman" w:hAnsi="Times New Roman"/>
                <w:b/>
              </w:rPr>
            </w:pPr>
            <w:r w:rsidRPr="0078572B">
              <w:rPr>
                <w:rFonts w:ascii="Times New Roman" w:eastAsia="Times New Roman" w:hAnsi="Times New Roman"/>
                <w:b/>
              </w:rPr>
              <w:t>05000341106</w:t>
            </w:r>
          </w:p>
        </w:tc>
      </w:tr>
      <w:tr w:rsidR="0078572B" w:rsidRPr="0078572B" w14:paraId="774DA9AE" w14:textId="77777777" w:rsidTr="00630601">
        <w:trPr>
          <w:cantSplit/>
        </w:trPr>
        <w:tc>
          <w:tcPr>
            <w:tcW w:w="704" w:type="dxa"/>
            <w:vMerge w:val="restart"/>
            <w:vAlign w:val="center"/>
          </w:tcPr>
          <w:p w14:paraId="0D893B0A" w14:textId="77777777" w:rsidR="0078572B" w:rsidRPr="0078572B" w:rsidRDefault="0078572B" w:rsidP="001E0CE1">
            <w:pPr>
              <w:numPr>
                <w:ilvl w:val="0"/>
                <w:numId w:val="52"/>
              </w:numPr>
              <w:spacing w:after="0" w:line="240" w:lineRule="auto"/>
              <w:contextualSpacing/>
              <w:jc w:val="center"/>
              <w:rPr>
                <w:rFonts w:ascii="Times New Roman" w:eastAsia="Times New Roman" w:hAnsi="Times New Roman"/>
              </w:rPr>
            </w:pPr>
          </w:p>
        </w:tc>
        <w:tc>
          <w:tcPr>
            <w:tcW w:w="3370" w:type="dxa"/>
            <w:vMerge w:val="restart"/>
            <w:tcBorders>
              <w:right w:val="single" w:sz="4" w:space="0" w:color="auto"/>
            </w:tcBorders>
            <w:vAlign w:val="center"/>
          </w:tcPr>
          <w:p w14:paraId="64AAB237"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Būves veids</w:t>
            </w:r>
          </w:p>
        </w:tc>
        <w:tc>
          <w:tcPr>
            <w:tcW w:w="1766" w:type="dxa"/>
            <w:tcBorders>
              <w:top w:val="single" w:sz="4" w:space="0" w:color="auto"/>
              <w:left w:val="single" w:sz="4" w:space="0" w:color="auto"/>
              <w:bottom w:val="dotted" w:sz="4" w:space="0" w:color="auto"/>
              <w:right w:val="dotted" w:sz="4" w:space="0" w:color="auto"/>
            </w:tcBorders>
            <w:vAlign w:val="center"/>
          </w:tcPr>
          <w:p w14:paraId="0383E20B" w14:textId="77777777" w:rsidR="0078572B" w:rsidRPr="0078572B" w:rsidRDefault="0078572B" w:rsidP="0078572B">
            <w:pPr>
              <w:spacing w:after="0" w:line="240" w:lineRule="auto"/>
              <w:jc w:val="center"/>
              <w:rPr>
                <w:rFonts w:ascii="Times New Roman" w:eastAsia="Times New Roman" w:hAnsi="Times New Roman"/>
              </w:rPr>
            </w:pPr>
            <w:r w:rsidRPr="0078572B">
              <w:rPr>
                <w:rFonts w:ascii="Times New Roman" w:eastAsia="Times New Roman" w:hAnsi="Times New Roman"/>
              </w:rPr>
              <w:t>jaunbūve</w:t>
            </w:r>
          </w:p>
        </w:tc>
        <w:tc>
          <w:tcPr>
            <w:tcW w:w="1710" w:type="dxa"/>
            <w:tcBorders>
              <w:top w:val="single" w:sz="4" w:space="0" w:color="auto"/>
              <w:left w:val="dotted" w:sz="4" w:space="0" w:color="auto"/>
              <w:bottom w:val="dotted" w:sz="4" w:space="0" w:color="auto"/>
              <w:right w:val="dotted" w:sz="4" w:space="0" w:color="auto"/>
            </w:tcBorders>
            <w:vAlign w:val="center"/>
          </w:tcPr>
          <w:p w14:paraId="75836F59" w14:textId="77777777" w:rsidR="0078572B" w:rsidRPr="0078572B" w:rsidRDefault="0078572B" w:rsidP="0078572B">
            <w:pPr>
              <w:spacing w:after="0" w:line="240" w:lineRule="auto"/>
              <w:ind w:left="-168" w:right="-168"/>
              <w:jc w:val="center"/>
              <w:rPr>
                <w:rFonts w:ascii="Times New Roman" w:eastAsia="Times New Roman" w:hAnsi="Times New Roman"/>
              </w:rPr>
            </w:pPr>
            <w:r w:rsidRPr="0078572B">
              <w:rPr>
                <w:rFonts w:ascii="Times New Roman" w:eastAsia="Times New Roman" w:hAnsi="Times New Roman"/>
              </w:rPr>
              <w:t>atjaunošana</w:t>
            </w:r>
          </w:p>
        </w:tc>
        <w:tc>
          <w:tcPr>
            <w:tcW w:w="1710" w:type="dxa"/>
            <w:tcBorders>
              <w:top w:val="single" w:sz="4" w:space="0" w:color="auto"/>
              <w:left w:val="dotted" w:sz="4" w:space="0" w:color="auto"/>
              <w:bottom w:val="dotted" w:sz="4" w:space="0" w:color="auto"/>
              <w:right w:val="dotted" w:sz="4" w:space="0" w:color="auto"/>
            </w:tcBorders>
            <w:vAlign w:val="center"/>
          </w:tcPr>
          <w:p w14:paraId="4E53A1BE" w14:textId="77777777" w:rsidR="0078572B" w:rsidRPr="0078572B" w:rsidRDefault="0078572B" w:rsidP="0078572B">
            <w:pPr>
              <w:spacing w:after="0" w:line="240" w:lineRule="auto"/>
              <w:jc w:val="center"/>
              <w:rPr>
                <w:rFonts w:ascii="Times New Roman" w:eastAsia="Times New Roman" w:hAnsi="Times New Roman"/>
              </w:rPr>
            </w:pPr>
            <w:r w:rsidRPr="0078572B">
              <w:rPr>
                <w:rFonts w:ascii="Times New Roman" w:eastAsia="Times New Roman" w:hAnsi="Times New Roman"/>
              </w:rPr>
              <w:t>pārbūve</w:t>
            </w:r>
          </w:p>
        </w:tc>
        <w:tc>
          <w:tcPr>
            <w:tcW w:w="516" w:type="dxa"/>
            <w:tcBorders>
              <w:top w:val="single" w:sz="4" w:space="0" w:color="auto"/>
              <w:left w:val="dotted" w:sz="4" w:space="0" w:color="auto"/>
              <w:bottom w:val="dotted" w:sz="4" w:space="0" w:color="auto"/>
              <w:right w:val="single" w:sz="4" w:space="0" w:color="auto"/>
            </w:tcBorders>
            <w:vAlign w:val="center"/>
          </w:tcPr>
          <w:p w14:paraId="7970CBF7" w14:textId="77777777" w:rsidR="0078572B" w:rsidRPr="0078572B" w:rsidRDefault="0078572B" w:rsidP="0078572B">
            <w:pPr>
              <w:spacing w:after="0" w:line="240" w:lineRule="auto"/>
              <w:jc w:val="center"/>
              <w:rPr>
                <w:rFonts w:ascii="Times New Roman" w:eastAsia="Times New Roman" w:hAnsi="Times New Roman"/>
              </w:rPr>
            </w:pPr>
            <w:r w:rsidRPr="0078572B">
              <w:rPr>
                <w:rFonts w:ascii="Times New Roman" w:eastAsia="Times New Roman" w:hAnsi="Times New Roman"/>
              </w:rPr>
              <w:t>citi</w:t>
            </w:r>
          </w:p>
        </w:tc>
      </w:tr>
      <w:tr w:rsidR="0078572B" w:rsidRPr="0078572B" w14:paraId="5686E382" w14:textId="77777777" w:rsidTr="00630601">
        <w:trPr>
          <w:cantSplit/>
        </w:trPr>
        <w:tc>
          <w:tcPr>
            <w:tcW w:w="704" w:type="dxa"/>
            <w:vMerge/>
            <w:vAlign w:val="center"/>
          </w:tcPr>
          <w:p w14:paraId="7973683A" w14:textId="77777777" w:rsidR="0078572B" w:rsidRPr="0078572B" w:rsidRDefault="0078572B" w:rsidP="001E0CE1">
            <w:pPr>
              <w:numPr>
                <w:ilvl w:val="0"/>
                <w:numId w:val="52"/>
              </w:numPr>
              <w:spacing w:after="0" w:line="240" w:lineRule="auto"/>
              <w:contextualSpacing/>
              <w:jc w:val="center"/>
              <w:rPr>
                <w:rFonts w:ascii="Times New Roman" w:eastAsia="Times New Roman" w:hAnsi="Times New Roman"/>
              </w:rPr>
            </w:pPr>
          </w:p>
        </w:tc>
        <w:tc>
          <w:tcPr>
            <w:tcW w:w="3370" w:type="dxa"/>
            <w:vMerge/>
            <w:tcBorders>
              <w:right w:val="single" w:sz="4" w:space="0" w:color="auto"/>
            </w:tcBorders>
            <w:vAlign w:val="center"/>
          </w:tcPr>
          <w:p w14:paraId="5B726830" w14:textId="77777777" w:rsidR="0078572B" w:rsidRPr="0078572B" w:rsidRDefault="0078572B" w:rsidP="0078572B">
            <w:pPr>
              <w:spacing w:after="0" w:line="240" w:lineRule="auto"/>
              <w:rPr>
                <w:rFonts w:ascii="Times New Roman" w:eastAsia="Times New Roman" w:hAnsi="Times New Roman"/>
              </w:rPr>
            </w:pPr>
          </w:p>
        </w:tc>
        <w:tc>
          <w:tcPr>
            <w:tcW w:w="1766" w:type="dxa"/>
            <w:tcBorders>
              <w:top w:val="dotted" w:sz="4" w:space="0" w:color="auto"/>
              <w:left w:val="single" w:sz="4" w:space="0" w:color="auto"/>
              <w:bottom w:val="single" w:sz="4" w:space="0" w:color="auto"/>
              <w:right w:val="dotted" w:sz="4" w:space="0" w:color="auto"/>
            </w:tcBorders>
            <w:vAlign w:val="center"/>
          </w:tcPr>
          <w:p w14:paraId="4F13E1AA" w14:textId="77777777" w:rsidR="0078572B" w:rsidRPr="0078572B" w:rsidRDefault="0078572B" w:rsidP="0078572B">
            <w:pPr>
              <w:spacing w:after="0" w:line="240" w:lineRule="auto"/>
              <w:jc w:val="center"/>
              <w:rPr>
                <w:rFonts w:ascii="Times New Roman" w:eastAsia="Times New Roman" w:hAnsi="Times New Roman"/>
              </w:rPr>
            </w:pPr>
          </w:p>
        </w:tc>
        <w:tc>
          <w:tcPr>
            <w:tcW w:w="1710" w:type="dxa"/>
            <w:tcBorders>
              <w:top w:val="dotted" w:sz="4" w:space="0" w:color="auto"/>
              <w:left w:val="dotted" w:sz="4" w:space="0" w:color="auto"/>
              <w:bottom w:val="single" w:sz="4" w:space="0" w:color="auto"/>
              <w:right w:val="dotted" w:sz="4" w:space="0" w:color="auto"/>
            </w:tcBorders>
            <w:vAlign w:val="center"/>
          </w:tcPr>
          <w:p w14:paraId="48C503A2" w14:textId="77777777" w:rsidR="0078572B" w:rsidRPr="0078572B" w:rsidRDefault="0078572B" w:rsidP="0078572B">
            <w:pPr>
              <w:spacing w:after="0" w:line="240" w:lineRule="auto"/>
              <w:jc w:val="center"/>
              <w:rPr>
                <w:rFonts w:ascii="Times New Roman" w:eastAsia="Times New Roman" w:hAnsi="Times New Roman"/>
              </w:rPr>
            </w:pPr>
          </w:p>
        </w:tc>
        <w:tc>
          <w:tcPr>
            <w:tcW w:w="1710" w:type="dxa"/>
            <w:tcBorders>
              <w:top w:val="dotted" w:sz="4" w:space="0" w:color="auto"/>
              <w:left w:val="dotted" w:sz="4" w:space="0" w:color="auto"/>
              <w:bottom w:val="single" w:sz="4" w:space="0" w:color="auto"/>
              <w:right w:val="dotted" w:sz="4" w:space="0" w:color="auto"/>
            </w:tcBorders>
            <w:vAlign w:val="center"/>
          </w:tcPr>
          <w:p w14:paraId="492945A1" w14:textId="77777777" w:rsidR="0078572B" w:rsidRPr="0078572B" w:rsidRDefault="0078572B" w:rsidP="0078572B">
            <w:pPr>
              <w:spacing w:after="0" w:line="240" w:lineRule="auto"/>
              <w:jc w:val="center"/>
              <w:rPr>
                <w:rFonts w:ascii="Times New Roman" w:eastAsia="Times New Roman" w:hAnsi="Times New Roman"/>
                <w:b/>
              </w:rPr>
            </w:pPr>
            <w:r w:rsidRPr="0078572B">
              <w:rPr>
                <w:rFonts w:ascii="Times New Roman" w:eastAsia="Times New Roman" w:hAnsi="Times New Roman"/>
                <w:b/>
              </w:rPr>
              <w:t>X</w:t>
            </w:r>
          </w:p>
        </w:tc>
        <w:tc>
          <w:tcPr>
            <w:tcW w:w="516" w:type="dxa"/>
            <w:tcBorders>
              <w:top w:val="dotted" w:sz="4" w:space="0" w:color="auto"/>
              <w:left w:val="dotted" w:sz="4" w:space="0" w:color="auto"/>
              <w:bottom w:val="single" w:sz="4" w:space="0" w:color="auto"/>
              <w:right w:val="single" w:sz="4" w:space="0" w:color="auto"/>
            </w:tcBorders>
            <w:vAlign w:val="center"/>
          </w:tcPr>
          <w:p w14:paraId="4F60FAEB" w14:textId="77777777" w:rsidR="0078572B" w:rsidRPr="0078572B" w:rsidRDefault="0078572B" w:rsidP="0078572B">
            <w:pPr>
              <w:spacing w:after="0" w:line="240" w:lineRule="auto"/>
              <w:jc w:val="center"/>
              <w:rPr>
                <w:rFonts w:ascii="Times New Roman" w:eastAsia="Times New Roman" w:hAnsi="Times New Roman"/>
              </w:rPr>
            </w:pPr>
          </w:p>
        </w:tc>
      </w:tr>
      <w:tr w:rsidR="0078572B" w:rsidRPr="0078572B" w14:paraId="3621E543" w14:textId="77777777" w:rsidTr="00630601">
        <w:trPr>
          <w:cantSplit/>
        </w:trPr>
        <w:tc>
          <w:tcPr>
            <w:tcW w:w="704" w:type="dxa"/>
            <w:vAlign w:val="center"/>
          </w:tcPr>
          <w:p w14:paraId="0FD2DFC6" w14:textId="77777777" w:rsidR="0078572B" w:rsidRPr="0078572B" w:rsidRDefault="0078572B" w:rsidP="001E0CE1">
            <w:pPr>
              <w:numPr>
                <w:ilvl w:val="0"/>
                <w:numId w:val="52"/>
              </w:numPr>
              <w:spacing w:after="0" w:line="240" w:lineRule="auto"/>
              <w:contextualSpacing/>
              <w:jc w:val="center"/>
              <w:rPr>
                <w:rFonts w:ascii="Times New Roman" w:eastAsia="Times New Roman" w:hAnsi="Times New Roman"/>
              </w:rPr>
            </w:pPr>
          </w:p>
        </w:tc>
        <w:tc>
          <w:tcPr>
            <w:tcW w:w="3370" w:type="dxa"/>
            <w:vAlign w:val="center"/>
          </w:tcPr>
          <w:p w14:paraId="27DF77D6"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Pasūtītājs</w:t>
            </w:r>
          </w:p>
        </w:tc>
        <w:tc>
          <w:tcPr>
            <w:tcW w:w="5702" w:type="dxa"/>
            <w:gridSpan w:val="4"/>
            <w:vAlign w:val="center"/>
          </w:tcPr>
          <w:p w14:paraId="43051C77" w14:textId="77777777" w:rsidR="0078572B" w:rsidRPr="0078572B" w:rsidRDefault="0078572B" w:rsidP="0078572B">
            <w:pPr>
              <w:spacing w:after="0" w:line="240" w:lineRule="auto"/>
              <w:rPr>
                <w:rFonts w:ascii="Times New Roman" w:eastAsia="Times New Roman" w:hAnsi="Times New Roman"/>
                <w:highlight w:val="yellow"/>
              </w:rPr>
            </w:pPr>
            <w:r w:rsidRPr="0078572B">
              <w:rPr>
                <w:rFonts w:ascii="Times New Roman" w:eastAsia="Times New Roman" w:hAnsi="Times New Roman"/>
              </w:rPr>
              <w:t xml:space="preserve">Daugavpils </w:t>
            </w:r>
            <w:proofErr w:type="spellStart"/>
            <w:r w:rsidRPr="0078572B">
              <w:rPr>
                <w:rFonts w:ascii="Times New Roman" w:eastAsia="Times New Roman" w:hAnsi="Times New Roman"/>
              </w:rPr>
              <w:t>valstspilsētas</w:t>
            </w:r>
            <w:proofErr w:type="spellEnd"/>
            <w:r w:rsidRPr="0078572B">
              <w:rPr>
                <w:rFonts w:ascii="Times New Roman" w:eastAsia="Times New Roman" w:hAnsi="Times New Roman"/>
              </w:rPr>
              <w:t xml:space="preserve"> pašvaldība</w:t>
            </w:r>
          </w:p>
        </w:tc>
      </w:tr>
      <w:tr w:rsidR="0078572B" w:rsidRPr="0078572B" w14:paraId="11CED094" w14:textId="77777777" w:rsidTr="00630601">
        <w:trPr>
          <w:cantSplit/>
        </w:trPr>
        <w:tc>
          <w:tcPr>
            <w:tcW w:w="704" w:type="dxa"/>
            <w:vAlign w:val="center"/>
          </w:tcPr>
          <w:p w14:paraId="4D65019F" w14:textId="77777777" w:rsidR="0078572B" w:rsidRPr="0078572B" w:rsidRDefault="0078572B" w:rsidP="001E0CE1">
            <w:pPr>
              <w:numPr>
                <w:ilvl w:val="0"/>
                <w:numId w:val="52"/>
              </w:numPr>
              <w:spacing w:after="0" w:line="240" w:lineRule="auto"/>
              <w:contextualSpacing/>
              <w:jc w:val="center"/>
              <w:rPr>
                <w:rFonts w:ascii="Times New Roman" w:eastAsia="Times New Roman" w:hAnsi="Times New Roman"/>
              </w:rPr>
            </w:pPr>
          </w:p>
        </w:tc>
        <w:tc>
          <w:tcPr>
            <w:tcW w:w="3370" w:type="dxa"/>
            <w:vAlign w:val="center"/>
          </w:tcPr>
          <w:p w14:paraId="36FC1923"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Pasūtītāja atbild. pārstāvis, tālr.nr.</w:t>
            </w:r>
          </w:p>
        </w:tc>
        <w:tc>
          <w:tcPr>
            <w:tcW w:w="5702" w:type="dxa"/>
            <w:gridSpan w:val="4"/>
            <w:vAlign w:val="center"/>
          </w:tcPr>
          <w:p w14:paraId="005D2E88"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 xml:space="preserve">Dmitrijs Dubins, Daugavpils </w:t>
            </w:r>
            <w:proofErr w:type="spellStart"/>
            <w:r w:rsidRPr="0078572B">
              <w:rPr>
                <w:rFonts w:ascii="Times New Roman" w:eastAsia="Times New Roman" w:hAnsi="Times New Roman"/>
              </w:rPr>
              <w:t>valstspilsētas</w:t>
            </w:r>
            <w:proofErr w:type="spellEnd"/>
            <w:r w:rsidRPr="0078572B">
              <w:rPr>
                <w:rFonts w:ascii="Times New Roman" w:eastAsia="Times New Roman" w:hAnsi="Times New Roman"/>
              </w:rPr>
              <w:t xml:space="preserve"> pašvaldības iestādes “Komunālās saimniecības pārvalde” vadītāja vietnieks, tālr.: 654 76323, </w:t>
            </w:r>
            <w:hyperlink r:id="rId28" w:history="1">
              <w:r w:rsidRPr="0078572B">
                <w:rPr>
                  <w:rFonts w:ascii="Times New Roman" w:eastAsia="Times New Roman" w:hAnsi="Times New Roman"/>
                  <w:color w:val="0000FF"/>
                  <w:u w:val="single"/>
                </w:rPr>
                <w:t>dmitrijs.dubins@daugavpils.lv</w:t>
              </w:r>
            </w:hyperlink>
          </w:p>
        </w:tc>
      </w:tr>
      <w:tr w:rsidR="0078572B" w:rsidRPr="0078572B" w14:paraId="70BE6177" w14:textId="77777777" w:rsidTr="00630601">
        <w:trPr>
          <w:cantSplit/>
          <w:trHeight w:val="179"/>
        </w:trPr>
        <w:tc>
          <w:tcPr>
            <w:tcW w:w="704" w:type="dxa"/>
            <w:vAlign w:val="center"/>
          </w:tcPr>
          <w:p w14:paraId="462487F2" w14:textId="77777777" w:rsidR="0078572B" w:rsidRPr="0078572B" w:rsidRDefault="0078572B" w:rsidP="001E0CE1">
            <w:pPr>
              <w:numPr>
                <w:ilvl w:val="0"/>
                <w:numId w:val="52"/>
              </w:numPr>
              <w:spacing w:after="0" w:line="240" w:lineRule="auto"/>
              <w:contextualSpacing/>
              <w:jc w:val="center"/>
              <w:rPr>
                <w:rFonts w:ascii="Times New Roman" w:eastAsia="Times New Roman" w:hAnsi="Times New Roman"/>
              </w:rPr>
            </w:pPr>
          </w:p>
        </w:tc>
        <w:tc>
          <w:tcPr>
            <w:tcW w:w="3370" w:type="dxa"/>
            <w:vAlign w:val="center"/>
          </w:tcPr>
          <w:p w14:paraId="02803062"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Projektēšanas stadija</w:t>
            </w:r>
          </w:p>
        </w:tc>
        <w:tc>
          <w:tcPr>
            <w:tcW w:w="5702" w:type="dxa"/>
            <w:gridSpan w:val="4"/>
            <w:vAlign w:val="center"/>
          </w:tcPr>
          <w:p w14:paraId="0ACCC0A6"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Būvniecības ieceres dokumentācija.</w:t>
            </w:r>
          </w:p>
          <w:p w14:paraId="6C0757C0" w14:textId="77777777" w:rsidR="0078572B" w:rsidRPr="0078572B" w:rsidRDefault="0078572B" w:rsidP="0078572B">
            <w:pPr>
              <w:spacing w:after="0" w:line="240" w:lineRule="auto"/>
              <w:rPr>
                <w:rFonts w:ascii="Times New Roman" w:eastAsia="Times New Roman" w:hAnsi="Times New Roman"/>
                <w:i/>
                <w:iCs/>
              </w:rPr>
            </w:pPr>
            <w:r w:rsidRPr="0078572B">
              <w:rPr>
                <w:rFonts w:ascii="Times New Roman" w:eastAsia="Times New Roman" w:hAnsi="Times New Roman"/>
                <w:i/>
                <w:iCs/>
                <w:sz w:val="18"/>
                <w:szCs w:val="18"/>
              </w:rPr>
              <w:lastRenderedPageBreak/>
              <w:t>Būvprojekta izstrādes gaitā ir obligāti jākonsultējas ar pasūtītāja pārstāvjiem. Galīgo lēmumu par izvēlēto risinājumu pieņem Pasūtītājs.</w:t>
            </w:r>
          </w:p>
        </w:tc>
      </w:tr>
      <w:tr w:rsidR="0078572B" w:rsidRPr="0078572B" w14:paraId="267D60CC" w14:textId="77777777" w:rsidTr="00630601">
        <w:trPr>
          <w:cantSplit/>
        </w:trPr>
        <w:tc>
          <w:tcPr>
            <w:tcW w:w="704" w:type="dxa"/>
            <w:vAlign w:val="center"/>
          </w:tcPr>
          <w:p w14:paraId="52AE058B" w14:textId="77777777" w:rsidR="0078572B" w:rsidRPr="0078572B" w:rsidRDefault="0078572B" w:rsidP="001E0CE1">
            <w:pPr>
              <w:numPr>
                <w:ilvl w:val="0"/>
                <w:numId w:val="52"/>
              </w:numPr>
              <w:spacing w:after="0" w:line="240" w:lineRule="auto"/>
              <w:contextualSpacing/>
              <w:jc w:val="center"/>
              <w:rPr>
                <w:rFonts w:ascii="Times New Roman" w:eastAsia="Times New Roman" w:hAnsi="Times New Roman"/>
              </w:rPr>
            </w:pPr>
          </w:p>
        </w:tc>
        <w:tc>
          <w:tcPr>
            <w:tcW w:w="3370" w:type="dxa"/>
            <w:vAlign w:val="center"/>
          </w:tcPr>
          <w:p w14:paraId="79179450"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Būvprojekts pa būves kārtām</w:t>
            </w:r>
          </w:p>
        </w:tc>
        <w:tc>
          <w:tcPr>
            <w:tcW w:w="5702" w:type="dxa"/>
            <w:gridSpan w:val="4"/>
            <w:vAlign w:val="center"/>
          </w:tcPr>
          <w:p w14:paraId="18A1B3B5" w14:textId="77777777" w:rsidR="0078572B" w:rsidRPr="0078572B" w:rsidRDefault="0078572B" w:rsidP="0078572B">
            <w:pPr>
              <w:spacing w:after="0" w:line="240" w:lineRule="auto"/>
              <w:rPr>
                <w:rFonts w:ascii="Times New Roman" w:eastAsia="Times New Roman" w:hAnsi="Times New Roman"/>
                <w:b/>
              </w:rPr>
            </w:pPr>
            <w:r w:rsidRPr="0078572B">
              <w:rPr>
                <w:rFonts w:ascii="Times New Roman" w:eastAsia="Times New Roman" w:hAnsi="Times New Roman"/>
                <w:b/>
              </w:rPr>
              <w:t>Nē</w:t>
            </w:r>
          </w:p>
          <w:p w14:paraId="0E77D6F0" w14:textId="77777777" w:rsidR="0078572B" w:rsidRPr="0078572B" w:rsidRDefault="0078572B" w:rsidP="0078572B">
            <w:pPr>
              <w:spacing w:after="0" w:line="240" w:lineRule="auto"/>
              <w:rPr>
                <w:rFonts w:ascii="Times New Roman" w:eastAsia="Times New Roman" w:hAnsi="Times New Roman"/>
              </w:rPr>
            </w:pPr>
          </w:p>
        </w:tc>
      </w:tr>
      <w:tr w:rsidR="0078572B" w:rsidRPr="0078572B" w14:paraId="241AD1BF" w14:textId="77777777" w:rsidTr="00630601">
        <w:trPr>
          <w:cantSplit/>
          <w:trHeight w:val="70"/>
        </w:trPr>
        <w:tc>
          <w:tcPr>
            <w:tcW w:w="704" w:type="dxa"/>
            <w:vAlign w:val="center"/>
          </w:tcPr>
          <w:p w14:paraId="32F74103" w14:textId="77777777" w:rsidR="0078572B" w:rsidRPr="0078572B" w:rsidRDefault="0078572B" w:rsidP="001E0CE1">
            <w:pPr>
              <w:numPr>
                <w:ilvl w:val="0"/>
                <w:numId w:val="52"/>
              </w:numPr>
              <w:spacing w:after="0" w:line="240" w:lineRule="auto"/>
              <w:contextualSpacing/>
              <w:jc w:val="center"/>
              <w:rPr>
                <w:rFonts w:ascii="Times New Roman" w:eastAsia="Times New Roman" w:hAnsi="Times New Roman"/>
              </w:rPr>
            </w:pPr>
          </w:p>
        </w:tc>
        <w:tc>
          <w:tcPr>
            <w:tcW w:w="3370" w:type="dxa"/>
            <w:vAlign w:val="center"/>
          </w:tcPr>
          <w:p w14:paraId="5285CDD4"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Tipveida risinājuma pielietojums</w:t>
            </w:r>
          </w:p>
        </w:tc>
        <w:tc>
          <w:tcPr>
            <w:tcW w:w="5702" w:type="dxa"/>
            <w:gridSpan w:val="4"/>
            <w:vAlign w:val="center"/>
          </w:tcPr>
          <w:p w14:paraId="723631A1" w14:textId="77777777" w:rsidR="0078572B" w:rsidRPr="0078572B" w:rsidRDefault="0078572B" w:rsidP="0078572B">
            <w:pPr>
              <w:spacing w:after="0" w:line="240" w:lineRule="auto"/>
              <w:rPr>
                <w:rFonts w:ascii="Times New Roman" w:eastAsia="Times New Roman" w:hAnsi="Times New Roman"/>
                <w:bCs/>
              </w:rPr>
            </w:pPr>
            <w:r w:rsidRPr="0078572B">
              <w:rPr>
                <w:rFonts w:ascii="Times New Roman" w:eastAsia="Times New Roman" w:hAnsi="Times New Roman"/>
                <w:b/>
              </w:rPr>
              <w:t>Jā</w:t>
            </w:r>
          </w:p>
        </w:tc>
      </w:tr>
      <w:tr w:rsidR="0078572B" w:rsidRPr="0078572B" w14:paraId="74D166F8" w14:textId="77777777" w:rsidTr="00630601">
        <w:trPr>
          <w:cantSplit/>
          <w:trHeight w:val="140"/>
        </w:trPr>
        <w:tc>
          <w:tcPr>
            <w:tcW w:w="704" w:type="dxa"/>
            <w:vAlign w:val="center"/>
          </w:tcPr>
          <w:p w14:paraId="33ED415D" w14:textId="77777777" w:rsidR="0078572B" w:rsidRPr="0078572B" w:rsidRDefault="0078572B" w:rsidP="001E0CE1">
            <w:pPr>
              <w:numPr>
                <w:ilvl w:val="0"/>
                <w:numId w:val="52"/>
              </w:numPr>
              <w:spacing w:after="0" w:line="240" w:lineRule="auto"/>
              <w:contextualSpacing/>
              <w:jc w:val="center"/>
              <w:rPr>
                <w:rFonts w:ascii="Times New Roman" w:eastAsia="Times New Roman" w:hAnsi="Times New Roman"/>
              </w:rPr>
            </w:pPr>
          </w:p>
        </w:tc>
        <w:tc>
          <w:tcPr>
            <w:tcW w:w="3370" w:type="dxa"/>
            <w:vAlign w:val="center"/>
          </w:tcPr>
          <w:p w14:paraId="2FF1505F"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Individuālā risinājuma izstrādāšana</w:t>
            </w:r>
          </w:p>
        </w:tc>
        <w:tc>
          <w:tcPr>
            <w:tcW w:w="5702" w:type="dxa"/>
            <w:gridSpan w:val="4"/>
            <w:vAlign w:val="center"/>
          </w:tcPr>
          <w:p w14:paraId="57A52035" w14:textId="77777777" w:rsidR="0078572B" w:rsidRPr="0078572B" w:rsidRDefault="0078572B" w:rsidP="0078572B">
            <w:pPr>
              <w:spacing w:after="0" w:line="240" w:lineRule="auto"/>
              <w:rPr>
                <w:rFonts w:ascii="Times New Roman" w:eastAsia="Times New Roman" w:hAnsi="Times New Roman"/>
                <w:b/>
              </w:rPr>
            </w:pPr>
            <w:r w:rsidRPr="0078572B">
              <w:rPr>
                <w:rFonts w:ascii="Times New Roman" w:eastAsia="Times New Roman" w:hAnsi="Times New Roman"/>
                <w:b/>
              </w:rPr>
              <w:t>Jā</w:t>
            </w:r>
          </w:p>
        </w:tc>
      </w:tr>
      <w:tr w:rsidR="0078572B" w:rsidRPr="0078572B" w14:paraId="721B89E2" w14:textId="77777777" w:rsidTr="00630601">
        <w:trPr>
          <w:cantSplit/>
        </w:trPr>
        <w:tc>
          <w:tcPr>
            <w:tcW w:w="704" w:type="dxa"/>
            <w:vAlign w:val="center"/>
          </w:tcPr>
          <w:p w14:paraId="20683081" w14:textId="77777777" w:rsidR="0078572B" w:rsidRPr="0078572B" w:rsidRDefault="0078572B" w:rsidP="001E0CE1">
            <w:pPr>
              <w:numPr>
                <w:ilvl w:val="0"/>
                <w:numId w:val="52"/>
              </w:numPr>
              <w:spacing w:after="0" w:line="240" w:lineRule="auto"/>
              <w:contextualSpacing/>
              <w:jc w:val="center"/>
              <w:rPr>
                <w:rFonts w:ascii="Times New Roman" w:eastAsia="Times New Roman" w:hAnsi="Times New Roman"/>
                <w:bCs/>
              </w:rPr>
            </w:pPr>
          </w:p>
        </w:tc>
        <w:tc>
          <w:tcPr>
            <w:tcW w:w="3370" w:type="dxa"/>
            <w:vAlign w:val="center"/>
          </w:tcPr>
          <w:p w14:paraId="58199ACE"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Projekta mērķis</w:t>
            </w:r>
          </w:p>
        </w:tc>
        <w:tc>
          <w:tcPr>
            <w:tcW w:w="5702" w:type="dxa"/>
            <w:gridSpan w:val="4"/>
          </w:tcPr>
          <w:p w14:paraId="6954B7C9" w14:textId="77777777" w:rsidR="0078572B" w:rsidRPr="0078572B" w:rsidRDefault="0078572B" w:rsidP="0078572B">
            <w:pPr>
              <w:spacing w:after="0" w:line="240" w:lineRule="auto"/>
              <w:jc w:val="both"/>
              <w:rPr>
                <w:rFonts w:ascii="Times New Roman" w:eastAsia="Times New Roman" w:hAnsi="Times New Roman"/>
              </w:rPr>
            </w:pPr>
            <w:r w:rsidRPr="0078572B">
              <w:rPr>
                <w:rFonts w:ascii="Times New Roman" w:eastAsia="Times New Roman" w:hAnsi="Times New Roman"/>
              </w:rPr>
              <w:t>Optimizēt satiksmes organizāciju rotācijas apļa apkaimē</w:t>
            </w:r>
          </w:p>
        </w:tc>
      </w:tr>
      <w:tr w:rsidR="0078572B" w:rsidRPr="0078572B" w14:paraId="1B327A83" w14:textId="77777777" w:rsidTr="00630601">
        <w:trPr>
          <w:cantSplit/>
        </w:trPr>
        <w:tc>
          <w:tcPr>
            <w:tcW w:w="704" w:type="dxa"/>
            <w:vAlign w:val="center"/>
          </w:tcPr>
          <w:p w14:paraId="2585AA93" w14:textId="77777777" w:rsidR="0078572B" w:rsidRPr="0078572B" w:rsidRDefault="0078572B" w:rsidP="001E0CE1">
            <w:pPr>
              <w:numPr>
                <w:ilvl w:val="0"/>
                <w:numId w:val="52"/>
              </w:numPr>
              <w:spacing w:after="0" w:line="240" w:lineRule="auto"/>
              <w:contextualSpacing/>
              <w:jc w:val="center"/>
              <w:rPr>
                <w:rFonts w:ascii="Times New Roman" w:eastAsia="Times New Roman" w:hAnsi="Times New Roman"/>
                <w:bCs/>
              </w:rPr>
            </w:pPr>
          </w:p>
        </w:tc>
        <w:tc>
          <w:tcPr>
            <w:tcW w:w="9072" w:type="dxa"/>
            <w:gridSpan w:val="5"/>
            <w:vAlign w:val="center"/>
          </w:tcPr>
          <w:p w14:paraId="13ED8C77" w14:textId="77777777" w:rsidR="0078572B" w:rsidRPr="0078572B" w:rsidRDefault="0078572B" w:rsidP="0078572B">
            <w:pPr>
              <w:spacing w:after="0" w:line="240" w:lineRule="auto"/>
              <w:jc w:val="center"/>
              <w:rPr>
                <w:rFonts w:ascii="Times New Roman" w:eastAsia="Times New Roman" w:hAnsi="Times New Roman"/>
              </w:rPr>
            </w:pPr>
            <w:r w:rsidRPr="0078572B">
              <w:rPr>
                <w:rFonts w:ascii="Times New Roman" w:eastAsia="Times New Roman" w:hAnsi="Times New Roman"/>
              </w:rPr>
              <w:t>Prasība  izstrādāt</w:t>
            </w:r>
          </w:p>
        </w:tc>
      </w:tr>
      <w:tr w:rsidR="0078572B" w:rsidRPr="0078572B" w14:paraId="1BEC81AD" w14:textId="77777777" w:rsidTr="00630601">
        <w:trPr>
          <w:cantSplit/>
          <w:trHeight w:val="6254"/>
        </w:trPr>
        <w:tc>
          <w:tcPr>
            <w:tcW w:w="704" w:type="dxa"/>
            <w:vAlign w:val="center"/>
          </w:tcPr>
          <w:p w14:paraId="7A92BFCA" w14:textId="77777777" w:rsidR="0078572B" w:rsidRPr="0078572B" w:rsidRDefault="0078572B" w:rsidP="0078572B">
            <w:pPr>
              <w:spacing w:after="0" w:line="240" w:lineRule="auto"/>
              <w:jc w:val="both"/>
              <w:rPr>
                <w:rFonts w:ascii="Times New Roman" w:eastAsia="Times New Roman" w:hAnsi="Times New Roman"/>
                <w:bCs/>
              </w:rPr>
            </w:pPr>
            <w:r w:rsidRPr="0078572B">
              <w:rPr>
                <w:rFonts w:ascii="Times New Roman" w:eastAsia="Times New Roman" w:hAnsi="Times New Roman"/>
                <w:bCs/>
              </w:rPr>
              <w:t>12.1.</w:t>
            </w:r>
          </w:p>
        </w:tc>
        <w:tc>
          <w:tcPr>
            <w:tcW w:w="3370" w:type="dxa"/>
            <w:vAlign w:val="center"/>
          </w:tcPr>
          <w:p w14:paraId="6AD49E2B"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Būvprojekta risinājuma</w:t>
            </w:r>
          </w:p>
          <w:p w14:paraId="79C4C623"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variants</w:t>
            </w:r>
          </w:p>
        </w:tc>
        <w:tc>
          <w:tcPr>
            <w:tcW w:w="5702" w:type="dxa"/>
            <w:gridSpan w:val="4"/>
          </w:tcPr>
          <w:p w14:paraId="0CF229EC" w14:textId="77777777" w:rsidR="0078572B" w:rsidRPr="0078572B" w:rsidRDefault="0078572B" w:rsidP="001E0CE1">
            <w:pPr>
              <w:numPr>
                <w:ilvl w:val="0"/>
                <w:numId w:val="51"/>
              </w:numPr>
              <w:spacing w:after="0" w:line="240" w:lineRule="auto"/>
              <w:jc w:val="both"/>
              <w:rPr>
                <w:rFonts w:ascii="Times New Roman" w:eastAsia="Times New Roman" w:hAnsi="Times New Roman"/>
              </w:rPr>
            </w:pPr>
            <w:r w:rsidRPr="0078572B">
              <w:rPr>
                <w:rFonts w:ascii="Times New Roman" w:eastAsia="Times New Roman" w:hAnsi="Times New Roman"/>
              </w:rPr>
              <w:t>Izstrādāt būvniecības ieceres dokumentāciju</w:t>
            </w:r>
          </w:p>
          <w:p w14:paraId="413F0A4B" w14:textId="77777777" w:rsidR="0078572B" w:rsidRPr="0078572B" w:rsidRDefault="0078572B" w:rsidP="001E0CE1">
            <w:pPr>
              <w:numPr>
                <w:ilvl w:val="0"/>
                <w:numId w:val="51"/>
              </w:numPr>
              <w:spacing w:after="0" w:line="240" w:lineRule="auto"/>
              <w:jc w:val="both"/>
              <w:rPr>
                <w:rFonts w:ascii="Times New Roman" w:eastAsia="Times New Roman" w:hAnsi="Times New Roman"/>
              </w:rPr>
            </w:pPr>
            <w:r w:rsidRPr="0078572B">
              <w:rPr>
                <w:rFonts w:ascii="Times New Roman" w:eastAsia="Times New Roman" w:hAnsi="Times New Roman"/>
              </w:rPr>
              <w:t>Ņemot vērā teritorijas novietojumu jāizvērtē un jāparedz projektā nepieciešamās funkcijas, kas ir savā starpā saistīti detaļās, nodrošinot nepieciešamās funkcijas, atbilstoši lietošanas intensitātei un specifikai, uzlabojot satiksmes organizāciju.</w:t>
            </w:r>
          </w:p>
          <w:p w14:paraId="2A7AA4A2" w14:textId="77777777" w:rsidR="0078572B" w:rsidRPr="0078572B" w:rsidRDefault="0078572B" w:rsidP="001E0CE1">
            <w:pPr>
              <w:numPr>
                <w:ilvl w:val="0"/>
                <w:numId w:val="51"/>
              </w:numPr>
              <w:spacing w:after="0" w:line="240" w:lineRule="auto"/>
              <w:jc w:val="both"/>
              <w:rPr>
                <w:rFonts w:ascii="Times New Roman" w:eastAsia="Times New Roman" w:hAnsi="Times New Roman"/>
              </w:rPr>
            </w:pPr>
            <w:r w:rsidRPr="0078572B">
              <w:rPr>
                <w:rFonts w:ascii="Times New Roman" w:eastAsia="Times New Roman" w:hAnsi="Times New Roman"/>
              </w:rPr>
              <w:t xml:space="preserve">Būvprojekta ietvertajiem risinājumiem jābūt mūsdienīgiem, moderniem, inovatīviem, funkcionāliem, ilgtspējīgiem, tādiem, kas iekļaujas apkārtesošajā pilsētvidē un ainavā. </w:t>
            </w:r>
          </w:p>
          <w:p w14:paraId="3E0A95F8" w14:textId="77777777" w:rsidR="0078572B" w:rsidRPr="0078572B" w:rsidRDefault="0078572B" w:rsidP="001E0CE1">
            <w:pPr>
              <w:numPr>
                <w:ilvl w:val="0"/>
                <w:numId w:val="51"/>
              </w:numPr>
              <w:spacing w:after="0" w:line="240" w:lineRule="auto"/>
              <w:contextualSpacing/>
              <w:rPr>
                <w:rFonts w:ascii="Times New Roman" w:eastAsia="Times New Roman" w:hAnsi="Times New Roman"/>
              </w:rPr>
            </w:pPr>
            <w:r w:rsidRPr="0078572B">
              <w:rPr>
                <w:rFonts w:ascii="Times New Roman" w:eastAsia="Times New Roman" w:hAnsi="Times New Roman"/>
              </w:rPr>
              <w:t xml:space="preserve">Paredzēt gofrētas </w:t>
            </w:r>
            <w:proofErr w:type="spellStart"/>
            <w:r w:rsidRPr="0078572B">
              <w:rPr>
                <w:rFonts w:ascii="Times New Roman" w:eastAsia="Times New Roman" w:hAnsi="Times New Roman"/>
              </w:rPr>
              <w:t>aizsargcaurules</w:t>
            </w:r>
            <w:proofErr w:type="spellEnd"/>
            <w:r w:rsidRPr="0078572B">
              <w:rPr>
                <w:rFonts w:ascii="Times New Roman" w:eastAsia="Times New Roman" w:hAnsi="Times New Roman"/>
              </w:rPr>
              <w:t xml:space="preserve"> </w:t>
            </w:r>
            <w:proofErr w:type="spellStart"/>
            <w:r w:rsidRPr="0078572B">
              <w:rPr>
                <w:rFonts w:ascii="Times New Roman" w:eastAsia="Times New Roman" w:hAnsi="Times New Roman"/>
              </w:rPr>
              <w:t>kabeļlīnijas</w:t>
            </w:r>
            <w:proofErr w:type="spellEnd"/>
            <w:r w:rsidRPr="0078572B">
              <w:rPr>
                <w:rFonts w:ascii="Times New Roman" w:eastAsia="Times New Roman" w:hAnsi="Times New Roman"/>
              </w:rPr>
              <w:t xml:space="preserve"> guldīšanai.</w:t>
            </w:r>
          </w:p>
          <w:p w14:paraId="372830FF" w14:textId="77777777" w:rsidR="0078572B" w:rsidRPr="0078572B" w:rsidRDefault="0078572B" w:rsidP="0078572B">
            <w:pPr>
              <w:spacing w:after="0" w:line="240" w:lineRule="auto"/>
              <w:ind w:left="720"/>
              <w:jc w:val="both"/>
              <w:rPr>
                <w:rFonts w:ascii="Times New Roman" w:eastAsia="Times New Roman" w:hAnsi="Times New Roman"/>
              </w:rPr>
            </w:pPr>
          </w:p>
        </w:tc>
      </w:tr>
    </w:tbl>
    <w:p w14:paraId="5B3797EC" w14:textId="77777777" w:rsidR="0078572B" w:rsidRPr="0078572B" w:rsidRDefault="0078572B" w:rsidP="0078572B">
      <w:pPr>
        <w:spacing w:after="0" w:line="240" w:lineRule="auto"/>
        <w:rPr>
          <w:rFonts w:ascii="Times New Roman" w:eastAsia="Times New Roman" w:hAnsi="Times New Roman"/>
          <w:sz w:val="24"/>
          <w:szCs w:val="24"/>
        </w:rPr>
      </w:pPr>
    </w:p>
    <w:tbl>
      <w:tblPr>
        <w:tblpPr w:leftFromText="180" w:rightFromText="180" w:vertAnchor="text" w:horzAnchor="margin" w:tblpXSpec="center" w:tblpY="-1141"/>
        <w:tblW w:w="9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3086"/>
        <w:gridCol w:w="39"/>
        <w:gridCol w:w="17"/>
        <w:gridCol w:w="5646"/>
        <w:gridCol w:w="8"/>
      </w:tblGrid>
      <w:tr w:rsidR="0078572B" w:rsidRPr="0078572B" w14:paraId="36FF9681" w14:textId="77777777" w:rsidTr="00630601">
        <w:trPr>
          <w:gridAfter w:val="1"/>
          <w:wAfter w:w="8" w:type="dxa"/>
          <w:cantSplit/>
        </w:trPr>
        <w:tc>
          <w:tcPr>
            <w:tcW w:w="988" w:type="dxa"/>
            <w:tcBorders>
              <w:top w:val="single" w:sz="4" w:space="0" w:color="auto"/>
              <w:bottom w:val="single" w:sz="4" w:space="0" w:color="auto"/>
            </w:tcBorders>
            <w:vAlign w:val="center"/>
          </w:tcPr>
          <w:p w14:paraId="7ECC1CE9" w14:textId="77777777" w:rsidR="0078572B" w:rsidRPr="0078572B" w:rsidRDefault="0078572B" w:rsidP="001E0CE1">
            <w:pPr>
              <w:numPr>
                <w:ilvl w:val="1"/>
                <w:numId w:val="58"/>
              </w:numPr>
              <w:spacing w:after="0" w:line="240" w:lineRule="auto"/>
              <w:contextualSpacing/>
              <w:rPr>
                <w:rFonts w:ascii="Times New Roman" w:eastAsia="Times New Roman" w:hAnsi="Times New Roman"/>
              </w:rPr>
            </w:pPr>
          </w:p>
        </w:tc>
        <w:tc>
          <w:tcPr>
            <w:tcW w:w="3086" w:type="dxa"/>
            <w:tcBorders>
              <w:top w:val="single" w:sz="4" w:space="0" w:color="auto"/>
              <w:bottom w:val="single" w:sz="4" w:space="0" w:color="auto"/>
            </w:tcBorders>
            <w:vAlign w:val="center"/>
          </w:tcPr>
          <w:p w14:paraId="777E1139" w14:textId="77777777" w:rsidR="0078572B" w:rsidRPr="0078572B" w:rsidRDefault="0078572B" w:rsidP="0078572B">
            <w:pPr>
              <w:spacing w:after="0" w:line="240" w:lineRule="auto"/>
              <w:rPr>
                <w:rFonts w:ascii="Times New Roman" w:eastAsia="Times New Roman" w:hAnsi="Times New Roman"/>
              </w:rPr>
            </w:pPr>
            <w:proofErr w:type="spellStart"/>
            <w:r w:rsidRPr="0078572B">
              <w:rPr>
                <w:rFonts w:ascii="Times New Roman" w:eastAsia="Times New Roman" w:hAnsi="Times New Roman"/>
              </w:rPr>
              <w:t>Pirmsprojekta</w:t>
            </w:r>
            <w:proofErr w:type="spellEnd"/>
            <w:r w:rsidRPr="0078572B">
              <w:rPr>
                <w:rFonts w:ascii="Times New Roman" w:eastAsia="Times New Roman" w:hAnsi="Times New Roman"/>
              </w:rPr>
              <w:t xml:space="preserve"> darbus, sagatavot izejmateriālus</w:t>
            </w:r>
          </w:p>
        </w:tc>
        <w:tc>
          <w:tcPr>
            <w:tcW w:w="5702" w:type="dxa"/>
            <w:gridSpan w:val="3"/>
            <w:tcBorders>
              <w:top w:val="single" w:sz="4" w:space="0" w:color="auto"/>
              <w:bottom w:val="single" w:sz="4" w:space="0" w:color="auto"/>
            </w:tcBorders>
            <w:vAlign w:val="center"/>
          </w:tcPr>
          <w:p w14:paraId="3A67BE34" w14:textId="77777777" w:rsidR="0078572B" w:rsidRPr="0078572B" w:rsidRDefault="0078572B" w:rsidP="0078572B">
            <w:pPr>
              <w:spacing w:after="0" w:line="240" w:lineRule="auto"/>
              <w:jc w:val="both"/>
              <w:rPr>
                <w:rFonts w:ascii="Times New Roman" w:hAnsi="Times New Roman"/>
              </w:rPr>
            </w:pPr>
            <w:r w:rsidRPr="0078572B">
              <w:rPr>
                <w:rFonts w:ascii="Times New Roman" w:hAnsi="Times New Roman"/>
              </w:rPr>
              <w:t xml:space="preserve">Izvērtēt atrašanās vietu un sasaisti ar galvenajiem piekļuves punktiem. </w:t>
            </w:r>
          </w:p>
          <w:p w14:paraId="38F8AC87" w14:textId="77777777" w:rsidR="0078572B" w:rsidRPr="0078572B" w:rsidRDefault="0078572B" w:rsidP="0078572B">
            <w:pPr>
              <w:spacing w:after="0" w:line="240" w:lineRule="auto"/>
              <w:jc w:val="both"/>
              <w:rPr>
                <w:rFonts w:ascii="Times New Roman" w:hAnsi="Times New Roman"/>
                <w:i/>
                <w:iCs/>
              </w:rPr>
            </w:pPr>
            <w:r w:rsidRPr="0078572B">
              <w:rPr>
                <w:rFonts w:ascii="Times New Roman" w:hAnsi="Times New Roman"/>
                <w:i/>
                <w:iCs/>
                <w:sz w:val="16"/>
                <w:szCs w:val="16"/>
              </w:rPr>
              <w:t>Pēc nepieciešamības veikt citas nepieciešamās izpētes kvalitatīva projekta izstrādei.</w:t>
            </w:r>
          </w:p>
        </w:tc>
      </w:tr>
      <w:tr w:rsidR="0078572B" w:rsidRPr="0078572B" w14:paraId="0BFD1F3A" w14:textId="77777777" w:rsidTr="00630601">
        <w:trPr>
          <w:gridAfter w:val="1"/>
          <w:wAfter w:w="8" w:type="dxa"/>
          <w:cantSplit/>
        </w:trPr>
        <w:tc>
          <w:tcPr>
            <w:tcW w:w="988" w:type="dxa"/>
            <w:tcBorders>
              <w:bottom w:val="single" w:sz="4" w:space="0" w:color="auto"/>
            </w:tcBorders>
            <w:vAlign w:val="center"/>
          </w:tcPr>
          <w:p w14:paraId="063D9614" w14:textId="77777777" w:rsidR="0078572B" w:rsidRPr="0078572B" w:rsidRDefault="0078572B" w:rsidP="001E0CE1">
            <w:pPr>
              <w:numPr>
                <w:ilvl w:val="0"/>
                <w:numId w:val="58"/>
              </w:numPr>
              <w:spacing w:after="0" w:line="240" w:lineRule="auto"/>
              <w:contextualSpacing/>
              <w:jc w:val="center"/>
              <w:rPr>
                <w:rFonts w:ascii="Times New Roman" w:eastAsia="Times New Roman" w:hAnsi="Times New Roman"/>
              </w:rPr>
            </w:pPr>
          </w:p>
        </w:tc>
        <w:tc>
          <w:tcPr>
            <w:tcW w:w="8788" w:type="dxa"/>
            <w:gridSpan w:val="4"/>
            <w:tcBorders>
              <w:bottom w:val="single" w:sz="4" w:space="0" w:color="auto"/>
            </w:tcBorders>
            <w:vAlign w:val="center"/>
          </w:tcPr>
          <w:p w14:paraId="03B32E1F" w14:textId="77777777" w:rsidR="0078572B" w:rsidRPr="0078572B" w:rsidRDefault="0078572B" w:rsidP="0078572B">
            <w:pPr>
              <w:spacing w:after="0" w:line="240" w:lineRule="auto"/>
              <w:jc w:val="center"/>
              <w:rPr>
                <w:rFonts w:ascii="Times New Roman" w:eastAsia="Times New Roman" w:hAnsi="Times New Roman"/>
                <w:bCs/>
              </w:rPr>
            </w:pPr>
            <w:proofErr w:type="spellStart"/>
            <w:r w:rsidRPr="0078572B">
              <w:rPr>
                <w:rFonts w:ascii="Times New Roman" w:eastAsia="Times New Roman" w:hAnsi="Times New Roman"/>
                <w:bCs/>
              </w:rPr>
              <w:t>Būvprojektēšanai</w:t>
            </w:r>
            <w:proofErr w:type="spellEnd"/>
            <w:r w:rsidRPr="0078572B">
              <w:rPr>
                <w:rFonts w:ascii="Times New Roman" w:eastAsia="Times New Roman" w:hAnsi="Times New Roman"/>
                <w:bCs/>
              </w:rPr>
              <w:t xml:space="preserve"> nepieciešamie dokumenti un izejmateriāli</w:t>
            </w:r>
          </w:p>
        </w:tc>
      </w:tr>
      <w:tr w:rsidR="0078572B" w:rsidRPr="0078572B" w14:paraId="5B34772D" w14:textId="77777777" w:rsidTr="00630601">
        <w:trPr>
          <w:gridAfter w:val="1"/>
          <w:wAfter w:w="8" w:type="dxa"/>
          <w:cantSplit/>
        </w:trPr>
        <w:tc>
          <w:tcPr>
            <w:tcW w:w="988" w:type="dxa"/>
            <w:tcBorders>
              <w:bottom w:val="single" w:sz="4" w:space="0" w:color="auto"/>
            </w:tcBorders>
            <w:vAlign w:val="center"/>
          </w:tcPr>
          <w:p w14:paraId="08A39DE2" w14:textId="77777777" w:rsidR="0078572B" w:rsidRPr="0078572B" w:rsidRDefault="0078572B" w:rsidP="001E0CE1">
            <w:pPr>
              <w:numPr>
                <w:ilvl w:val="1"/>
                <w:numId w:val="58"/>
              </w:numPr>
              <w:spacing w:after="0" w:line="240" w:lineRule="auto"/>
              <w:contextualSpacing/>
              <w:rPr>
                <w:rFonts w:ascii="Times New Roman" w:eastAsia="Times New Roman" w:hAnsi="Times New Roman"/>
              </w:rPr>
            </w:pPr>
          </w:p>
        </w:tc>
        <w:tc>
          <w:tcPr>
            <w:tcW w:w="3142" w:type="dxa"/>
            <w:gridSpan w:val="3"/>
            <w:tcBorders>
              <w:bottom w:val="single" w:sz="4" w:space="0" w:color="auto"/>
            </w:tcBorders>
            <w:vAlign w:val="center"/>
          </w:tcPr>
          <w:p w14:paraId="07ECA838"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Zemes gabala dokumenti</w:t>
            </w:r>
          </w:p>
        </w:tc>
        <w:tc>
          <w:tcPr>
            <w:tcW w:w="5646" w:type="dxa"/>
            <w:tcBorders>
              <w:bottom w:val="single" w:sz="4" w:space="0" w:color="auto"/>
            </w:tcBorders>
            <w:vAlign w:val="center"/>
          </w:tcPr>
          <w:p w14:paraId="1CFE19E7"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sagatavo pasūtītājs</w:t>
            </w:r>
          </w:p>
        </w:tc>
      </w:tr>
      <w:tr w:rsidR="0078572B" w:rsidRPr="0078572B" w14:paraId="6F2AFCCF" w14:textId="77777777" w:rsidTr="00630601">
        <w:trPr>
          <w:gridAfter w:val="1"/>
          <w:wAfter w:w="8" w:type="dxa"/>
          <w:cantSplit/>
        </w:trPr>
        <w:tc>
          <w:tcPr>
            <w:tcW w:w="988" w:type="dxa"/>
            <w:tcBorders>
              <w:top w:val="single" w:sz="4" w:space="0" w:color="auto"/>
              <w:bottom w:val="single" w:sz="4" w:space="0" w:color="auto"/>
            </w:tcBorders>
            <w:vAlign w:val="center"/>
          </w:tcPr>
          <w:p w14:paraId="06CCE566" w14:textId="77777777" w:rsidR="0078572B" w:rsidRPr="0078572B" w:rsidRDefault="0078572B" w:rsidP="001E0CE1">
            <w:pPr>
              <w:numPr>
                <w:ilvl w:val="1"/>
                <w:numId w:val="58"/>
              </w:numPr>
              <w:spacing w:after="0" w:line="240" w:lineRule="auto"/>
              <w:contextualSpacing/>
              <w:jc w:val="center"/>
              <w:rPr>
                <w:rFonts w:ascii="Times New Roman" w:eastAsia="Times New Roman" w:hAnsi="Times New Roman"/>
              </w:rPr>
            </w:pPr>
          </w:p>
        </w:tc>
        <w:tc>
          <w:tcPr>
            <w:tcW w:w="3142" w:type="dxa"/>
            <w:gridSpan w:val="3"/>
            <w:tcBorders>
              <w:top w:val="single" w:sz="4" w:space="0" w:color="auto"/>
              <w:bottom w:val="single" w:sz="4" w:space="0" w:color="auto"/>
            </w:tcBorders>
            <w:vAlign w:val="center"/>
          </w:tcPr>
          <w:p w14:paraId="7D892AAE"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Zemes gabala topogrāfiskais plāns</w:t>
            </w:r>
          </w:p>
        </w:tc>
        <w:tc>
          <w:tcPr>
            <w:tcW w:w="5646" w:type="dxa"/>
            <w:tcBorders>
              <w:top w:val="single" w:sz="4" w:space="0" w:color="auto"/>
              <w:bottom w:val="single" w:sz="4" w:space="0" w:color="auto"/>
            </w:tcBorders>
            <w:vAlign w:val="center"/>
          </w:tcPr>
          <w:p w14:paraId="123750FF"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sagatavo izpildītājs</w:t>
            </w:r>
          </w:p>
        </w:tc>
      </w:tr>
      <w:tr w:rsidR="0078572B" w:rsidRPr="0078572B" w14:paraId="02574871" w14:textId="77777777" w:rsidTr="00630601">
        <w:trPr>
          <w:gridAfter w:val="1"/>
          <w:wAfter w:w="8" w:type="dxa"/>
          <w:cantSplit/>
        </w:trPr>
        <w:tc>
          <w:tcPr>
            <w:tcW w:w="988" w:type="dxa"/>
            <w:tcBorders>
              <w:top w:val="single" w:sz="4" w:space="0" w:color="auto"/>
              <w:bottom w:val="single" w:sz="4" w:space="0" w:color="auto"/>
            </w:tcBorders>
            <w:vAlign w:val="center"/>
          </w:tcPr>
          <w:p w14:paraId="5F31778D" w14:textId="77777777" w:rsidR="0078572B" w:rsidRPr="0078572B" w:rsidRDefault="0078572B" w:rsidP="001E0CE1">
            <w:pPr>
              <w:numPr>
                <w:ilvl w:val="1"/>
                <w:numId w:val="58"/>
              </w:numPr>
              <w:spacing w:after="0" w:line="240" w:lineRule="auto"/>
              <w:contextualSpacing/>
              <w:rPr>
                <w:rFonts w:ascii="Times New Roman" w:eastAsia="Times New Roman" w:hAnsi="Times New Roman"/>
              </w:rPr>
            </w:pPr>
          </w:p>
        </w:tc>
        <w:tc>
          <w:tcPr>
            <w:tcW w:w="3142" w:type="dxa"/>
            <w:gridSpan w:val="3"/>
            <w:tcBorders>
              <w:top w:val="single" w:sz="4" w:space="0" w:color="auto"/>
              <w:bottom w:val="single" w:sz="4" w:space="0" w:color="auto"/>
            </w:tcBorders>
            <w:vAlign w:val="center"/>
          </w:tcPr>
          <w:p w14:paraId="07C43ADC"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Situācijas plāns</w:t>
            </w:r>
          </w:p>
        </w:tc>
        <w:tc>
          <w:tcPr>
            <w:tcW w:w="5646" w:type="dxa"/>
            <w:tcBorders>
              <w:top w:val="single" w:sz="4" w:space="0" w:color="auto"/>
              <w:bottom w:val="single" w:sz="4" w:space="0" w:color="auto"/>
            </w:tcBorders>
            <w:vAlign w:val="center"/>
          </w:tcPr>
          <w:p w14:paraId="0E12CD36"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sagatavo izpildītājs</w:t>
            </w:r>
          </w:p>
        </w:tc>
      </w:tr>
      <w:tr w:rsidR="0078572B" w:rsidRPr="0078572B" w14:paraId="78DBD1FD" w14:textId="77777777" w:rsidTr="00630601">
        <w:trPr>
          <w:gridAfter w:val="1"/>
          <w:wAfter w:w="8" w:type="dxa"/>
          <w:cantSplit/>
        </w:trPr>
        <w:tc>
          <w:tcPr>
            <w:tcW w:w="988" w:type="dxa"/>
            <w:tcBorders>
              <w:top w:val="single" w:sz="4" w:space="0" w:color="auto"/>
              <w:bottom w:val="single" w:sz="4" w:space="0" w:color="auto"/>
            </w:tcBorders>
            <w:vAlign w:val="center"/>
          </w:tcPr>
          <w:p w14:paraId="6982D6E3" w14:textId="77777777" w:rsidR="0078572B" w:rsidRPr="0078572B" w:rsidRDefault="0078572B" w:rsidP="001E0CE1">
            <w:pPr>
              <w:numPr>
                <w:ilvl w:val="1"/>
                <w:numId w:val="58"/>
              </w:numPr>
              <w:spacing w:after="0" w:line="240" w:lineRule="auto"/>
              <w:contextualSpacing/>
              <w:rPr>
                <w:rFonts w:ascii="Times New Roman" w:eastAsia="Times New Roman" w:hAnsi="Times New Roman"/>
              </w:rPr>
            </w:pPr>
          </w:p>
        </w:tc>
        <w:tc>
          <w:tcPr>
            <w:tcW w:w="3142" w:type="dxa"/>
            <w:gridSpan w:val="3"/>
            <w:tcBorders>
              <w:top w:val="single" w:sz="4" w:space="0" w:color="auto"/>
              <w:bottom w:val="single" w:sz="4" w:space="0" w:color="auto"/>
            </w:tcBorders>
            <w:vAlign w:val="center"/>
          </w:tcPr>
          <w:p w14:paraId="5B7AB961"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Satiksmes intensitātes uzskaite</w:t>
            </w:r>
          </w:p>
        </w:tc>
        <w:tc>
          <w:tcPr>
            <w:tcW w:w="5646" w:type="dxa"/>
            <w:tcBorders>
              <w:top w:val="single" w:sz="4" w:space="0" w:color="auto"/>
              <w:bottom w:val="single" w:sz="4" w:space="0" w:color="auto"/>
            </w:tcBorders>
            <w:vAlign w:val="center"/>
          </w:tcPr>
          <w:p w14:paraId="0E2692D6" w14:textId="77777777" w:rsidR="0078572B" w:rsidRPr="0078572B" w:rsidRDefault="0078572B" w:rsidP="0078572B">
            <w:pPr>
              <w:spacing w:after="0" w:line="240" w:lineRule="auto"/>
              <w:rPr>
                <w:rFonts w:ascii="Times New Roman" w:eastAsia="Times New Roman" w:hAnsi="Times New Roman"/>
                <w:bCs/>
              </w:rPr>
            </w:pPr>
            <w:r w:rsidRPr="0078572B">
              <w:rPr>
                <w:rFonts w:ascii="Times New Roman" w:eastAsia="Times New Roman" w:hAnsi="Times New Roman"/>
                <w:b/>
              </w:rPr>
              <w:t>nē</w:t>
            </w:r>
            <w:r w:rsidRPr="0078572B">
              <w:rPr>
                <w:rFonts w:ascii="Times New Roman" w:eastAsia="Times New Roman" w:hAnsi="Times New Roman"/>
                <w:bCs/>
              </w:rPr>
              <w:t xml:space="preserve"> </w:t>
            </w:r>
          </w:p>
        </w:tc>
      </w:tr>
      <w:tr w:rsidR="0078572B" w:rsidRPr="0078572B" w14:paraId="62AD8DF5" w14:textId="77777777" w:rsidTr="00630601">
        <w:trPr>
          <w:gridAfter w:val="1"/>
          <w:wAfter w:w="8" w:type="dxa"/>
          <w:cantSplit/>
        </w:trPr>
        <w:tc>
          <w:tcPr>
            <w:tcW w:w="988" w:type="dxa"/>
            <w:vAlign w:val="center"/>
          </w:tcPr>
          <w:p w14:paraId="2413C43C" w14:textId="77777777" w:rsidR="0078572B" w:rsidRPr="0078572B" w:rsidRDefault="0078572B" w:rsidP="001E0CE1">
            <w:pPr>
              <w:numPr>
                <w:ilvl w:val="0"/>
                <w:numId w:val="58"/>
              </w:numPr>
              <w:spacing w:after="0" w:line="240" w:lineRule="auto"/>
              <w:contextualSpacing/>
              <w:jc w:val="center"/>
              <w:rPr>
                <w:rFonts w:ascii="Times New Roman" w:eastAsia="Times New Roman" w:hAnsi="Times New Roman"/>
              </w:rPr>
            </w:pPr>
          </w:p>
        </w:tc>
        <w:tc>
          <w:tcPr>
            <w:tcW w:w="3125" w:type="dxa"/>
            <w:gridSpan w:val="2"/>
            <w:vAlign w:val="center"/>
          </w:tcPr>
          <w:p w14:paraId="255BE5E0" w14:textId="77777777" w:rsidR="0078572B" w:rsidRPr="0078572B" w:rsidRDefault="0078572B" w:rsidP="0078572B">
            <w:pPr>
              <w:spacing w:after="0" w:line="240" w:lineRule="auto"/>
              <w:rPr>
                <w:rFonts w:ascii="Times New Roman" w:eastAsia="Times New Roman" w:hAnsi="Times New Roman"/>
                <w:b/>
                <w:sz w:val="24"/>
              </w:rPr>
            </w:pPr>
            <w:r w:rsidRPr="0078572B">
              <w:rPr>
                <w:rFonts w:ascii="Times New Roman" w:eastAsia="Times New Roman" w:hAnsi="Times New Roman"/>
              </w:rPr>
              <w:t>Tehniskie  noteikumi (tehnisko noteikumu sarakstu izpildītājām jāpapildina un TN jāpieprasa no visām instancēm)</w:t>
            </w:r>
          </w:p>
        </w:tc>
        <w:tc>
          <w:tcPr>
            <w:tcW w:w="5663" w:type="dxa"/>
            <w:gridSpan w:val="2"/>
            <w:vAlign w:val="center"/>
          </w:tcPr>
          <w:p w14:paraId="518E7F11" w14:textId="77777777" w:rsidR="0078572B" w:rsidRPr="0078572B" w:rsidRDefault="0078572B" w:rsidP="0078572B">
            <w:pPr>
              <w:spacing w:after="0" w:line="240" w:lineRule="auto"/>
              <w:rPr>
                <w:rFonts w:ascii="Times New Roman" w:eastAsia="Times New Roman" w:hAnsi="Times New Roman"/>
                <w:b/>
                <w:sz w:val="24"/>
              </w:rPr>
            </w:pPr>
            <w:r w:rsidRPr="0078572B">
              <w:rPr>
                <w:rFonts w:ascii="Times New Roman" w:eastAsia="Times New Roman" w:hAnsi="Times New Roman"/>
              </w:rPr>
              <w:t>sagatavo izpildītājs</w:t>
            </w:r>
          </w:p>
        </w:tc>
      </w:tr>
      <w:tr w:rsidR="0078572B" w:rsidRPr="0078572B" w14:paraId="3A194D51" w14:textId="77777777" w:rsidTr="00630601">
        <w:trPr>
          <w:gridAfter w:val="1"/>
          <w:wAfter w:w="8" w:type="dxa"/>
          <w:cantSplit/>
          <w:trHeight w:val="320"/>
        </w:trPr>
        <w:tc>
          <w:tcPr>
            <w:tcW w:w="988" w:type="dxa"/>
            <w:vAlign w:val="center"/>
          </w:tcPr>
          <w:p w14:paraId="372BE797" w14:textId="77777777" w:rsidR="0078572B" w:rsidRPr="0078572B" w:rsidRDefault="0078572B" w:rsidP="001E0CE1">
            <w:pPr>
              <w:numPr>
                <w:ilvl w:val="0"/>
                <w:numId w:val="58"/>
              </w:numPr>
              <w:tabs>
                <w:tab w:val="left" w:pos="742"/>
              </w:tabs>
              <w:spacing w:after="0" w:line="240" w:lineRule="auto"/>
              <w:ind w:left="312" w:right="27" w:hanging="326"/>
              <w:contextualSpacing/>
              <w:rPr>
                <w:rFonts w:ascii="Times New Roman" w:eastAsia="Times New Roman" w:hAnsi="Times New Roman"/>
              </w:rPr>
            </w:pPr>
          </w:p>
        </w:tc>
        <w:tc>
          <w:tcPr>
            <w:tcW w:w="3142" w:type="dxa"/>
            <w:gridSpan w:val="3"/>
            <w:vAlign w:val="center"/>
          </w:tcPr>
          <w:p w14:paraId="2A6061CD"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Celtniecības uzsākšanas un pabeigšanas termiņi</w:t>
            </w:r>
          </w:p>
        </w:tc>
        <w:tc>
          <w:tcPr>
            <w:tcW w:w="5646" w:type="dxa"/>
            <w:vAlign w:val="center"/>
          </w:tcPr>
          <w:p w14:paraId="4E94B60F"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2026. – 2027.g.</w:t>
            </w:r>
          </w:p>
        </w:tc>
      </w:tr>
      <w:tr w:rsidR="0078572B" w:rsidRPr="0078572B" w14:paraId="4F236E77" w14:textId="77777777" w:rsidTr="00630601">
        <w:trPr>
          <w:gridAfter w:val="1"/>
          <w:wAfter w:w="8" w:type="dxa"/>
          <w:cantSplit/>
        </w:trPr>
        <w:tc>
          <w:tcPr>
            <w:tcW w:w="988" w:type="dxa"/>
            <w:vAlign w:val="center"/>
          </w:tcPr>
          <w:p w14:paraId="77B7FD88" w14:textId="77777777" w:rsidR="0078572B" w:rsidRPr="0078572B" w:rsidRDefault="0078572B" w:rsidP="001E0CE1">
            <w:pPr>
              <w:numPr>
                <w:ilvl w:val="0"/>
                <w:numId w:val="58"/>
              </w:numPr>
              <w:spacing w:after="0" w:line="240" w:lineRule="auto"/>
              <w:contextualSpacing/>
              <w:rPr>
                <w:rFonts w:ascii="Times New Roman" w:eastAsia="Times New Roman" w:hAnsi="Times New Roman"/>
              </w:rPr>
            </w:pPr>
          </w:p>
        </w:tc>
        <w:tc>
          <w:tcPr>
            <w:tcW w:w="3142" w:type="dxa"/>
            <w:gridSpan w:val="3"/>
            <w:vAlign w:val="center"/>
          </w:tcPr>
          <w:p w14:paraId="688633D4"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Būvprojekta saskaņošana</w:t>
            </w:r>
          </w:p>
        </w:tc>
        <w:tc>
          <w:tcPr>
            <w:tcW w:w="5646" w:type="dxa"/>
            <w:vAlign w:val="center"/>
          </w:tcPr>
          <w:p w14:paraId="7F7F3BBB" w14:textId="77777777" w:rsidR="0078572B" w:rsidRPr="0078572B" w:rsidRDefault="0078572B" w:rsidP="0078572B">
            <w:pPr>
              <w:spacing w:after="0" w:line="240" w:lineRule="auto"/>
              <w:rPr>
                <w:rFonts w:ascii="Times New Roman" w:eastAsia="Times New Roman" w:hAnsi="Times New Roman"/>
                <w:caps/>
              </w:rPr>
            </w:pPr>
            <w:r w:rsidRPr="0078572B">
              <w:rPr>
                <w:rFonts w:ascii="Times New Roman" w:eastAsia="Times New Roman" w:hAnsi="Times New Roman"/>
              </w:rPr>
              <w:t>ar visiem ieinteresētiem inženierkomunikāciju īpašniekiem, ēku, zemes īpašniekiem, pilsētas arhitektu, ainavu arhitekti, galveno mākslinieku, VSIA „LVC”, būvvaldi  u.c. veic izpildītājs</w:t>
            </w:r>
          </w:p>
        </w:tc>
      </w:tr>
      <w:tr w:rsidR="0078572B" w:rsidRPr="0078572B" w14:paraId="0DB3867A" w14:textId="77777777" w:rsidTr="00630601">
        <w:trPr>
          <w:gridAfter w:val="1"/>
          <w:wAfter w:w="8" w:type="dxa"/>
          <w:cantSplit/>
        </w:trPr>
        <w:tc>
          <w:tcPr>
            <w:tcW w:w="988" w:type="dxa"/>
            <w:vAlign w:val="center"/>
          </w:tcPr>
          <w:p w14:paraId="1D51BD0D" w14:textId="77777777" w:rsidR="0078572B" w:rsidRPr="0078572B" w:rsidRDefault="0078572B" w:rsidP="001E0CE1">
            <w:pPr>
              <w:numPr>
                <w:ilvl w:val="0"/>
                <w:numId w:val="58"/>
              </w:numPr>
              <w:spacing w:after="0" w:line="240" w:lineRule="auto"/>
              <w:contextualSpacing/>
              <w:jc w:val="center"/>
              <w:rPr>
                <w:rFonts w:ascii="Times New Roman" w:eastAsia="Times New Roman" w:hAnsi="Times New Roman"/>
              </w:rPr>
            </w:pPr>
          </w:p>
        </w:tc>
        <w:tc>
          <w:tcPr>
            <w:tcW w:w="3142" w:type="dxa"/>
            <w:gridSpan w:val="3"/>
            <w:vAlign w:val="center"/>
          </w:tcPr>
          <w:p w14:paraId="63CE4BD3"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Būvprojekta</w:t>
            </w:r>
          </w:p>
          <w:p w14:paraId="7C3FCF04"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eksemplāru skaits</w:t>
            </w:r>
          </w:p>
        </w:tc>
        <w:tc>
          <w:tcPr>
            <w:tcW w:w="5646" w:type="dxa"/>
            <w:vAlign w:val="center"/>
          </w:tcPr>
          <w:p w14:paraId="36F5C5D6" w14:textId="77777777" w:rsidR="0078572B" w:rsidRPr="0078572B" w:rsidRDefault="0078572B" w:rsidP="0078572B">
            <w:pPr>
              <w:spacing w:after="0" w:line="240" w:lineRule="auto"/>
              <w:rPr>
                <w:rFonts w:ascii="Times New Roman" w:eastAsia="Times New Roman" w:hAnsi="Times New Roman"/>
              </w:rPr>
            </w:pPr>
            <w:r w:rsidRPr="0078572B">
              <w:rPr>
                <w:rFonts w:ascii="Times New Roman" w:eastAsia="Times New Roman" w:hAnsi="Times New Roman"/>
              </w:rPr>
              <w:t>1 digitālā veidā uz USB datu nesēja  (.</w:t>
            </w:r>
            <w:proofErr w:type="spellStart"/>
            <w:r w:rsidRPr="0078572B">
              <w:rPr>
                <w:rFonts w:ascii="Times New Roman" w:eastAsia="Times New Roman" w:hAnsi="Times New Roman"/>
              </w:rPr>
              <w:t>pdf</w:t>
            </w:r>
            <w:proofErr w:type="spellEnd"/>
            <w:r w:rsidRPr="0078572B">
              <w:rPr>
                <w:rFonts w:ascii="Times New Roman" w:eastAsia="Times New Roman" w:hAnsi="Times New Roman"/>
              </w:rPr>
              <w:t>, .</w:t>
            </w:r>
            <w:proofErr w:type="spellStart"/>
            <w:r w:rsidRPr="0078572B">
              <w:rPr>
                <w:rFonts w:ascii="Times New Roman" w:eastAsia="Times New Roman" w:hAnsi="Times New Roman"/>
              </w:rPr>
              <w:t>dwg</w:t>
            </w:r>
            <w:proofErr w:type="spellEnd"/>
            <w:r w:rsidRPr="0078572B">
              <w:rPr>
                <w:rFonts w:ascii="Times New Roman" w:eastAsia="Times New Roman" w:hAnsi="Times New Roman"/>
              </w:rPr>
              <w:t>, .</w:t>
            </w:r>
            <w:proofErr w:type="spellStart"/>
            <w:r w:rsidRPr="0078572B">
              <w:rPr>
                <w:rFonts w:ascii="Times New Roman" w:eastAsia="Times New Roman" w:hAnsi="Times New Roman"/>
              </w:rPr>
              <w:t>docx</w:t>
            </w:r>
            <w:proofErr w:type="spellEnd"/>
            <w:r w:rsidRPr="0078572B">
              <w:rPr>
                <w:rFonts w:ascii="Times New Roman" w:eastAsia="Times New Roman" w:hAnsi="Times New Roman"/>
              </w:rPr>
              <w:t>, .</w:t>
            </w:r>
            <w:proofErr w:type="spellStart"/>
            <w:r w:rsidRPr="0078572B">
              <w:rPr>
                <w:rFonts w:ascii="Times New Roman" w:eastAsia="Times New Roman" w:hAnsi="Times New Roman"/>
              </w:rPr>
              <w:t>xlsx</w:t>
            </w:r>
            <w:proofErr w:type="spellEnd"/>
            <w:r w:rsidRPr="0078572B">
              <w:rPr>
                <w:rFonts w:ascii="Times New Roman" w:eastAsia="Times New Roman" w:hAnsi="Times New Roman"/>
              </w:rPr>
              <w:t>)</w:t>
            </w:r>
          </w:p>
        </w:tc>
      </w:tr>
      <w:tr w:rsidR="0078572B" w:rsidRPr="0078572B" w14:paraId="322B6D47" w14:textId="77777777" w:rsidTr="00630601">
        <w:trPr>
          <w:gridAfter w:val="1"/>
          <w:wAfter w:w="8" w:type="dxa"/>
          <w:cantSplit/>
          <w:trHeight w:val="70"/>
        </w:trPr>
        <w:tc>
          <w:tcPr>
            <w:tcW w:w="988" w:type="dxa"/>
          </w:tcPr>
          <w:p w14:paraId="3B3AA0BB" w14:textId="77777777" w:rsidR="0078572B" w:rsidRPr="0078572B" w:rsidRDefault="0078572B" w:rsidP="001E0CE1">
            <w:pPr>
              <w:numPr>
                <w:ilvl w:val="0"/>
                <w:numId w:val="58"/>
              </w:numPr>
              <w:spacing w:after="0" w:line="240" w:lineRule="auto"/>
              <w:contextualSpacing/>
              <w:jc w:val="center"/>
              <w:rPr>
                <w:rFonts w:ascii="Times New Roman" w:eastAsia="Times New Roman" w:hAnsi="Times New Roman"/>
              </w:rPr>
            </w:pPr>
          </w:p>
        </w:tc>
        <w:tc>
          <w:tcPr>
            <w:tcW w:w="8788" w:type="dxa"/>
            <w:gridSpan w:val="4"/>
            <w:vAlign w:val="center"/>
          </w:tcPr>
          <w:p w14:paraId="5334F86E" w14:textId="77777777" w:rsidR="0078572B" w:rsidRPr="0078572B" w:rsidRDefault="0078572B" w:rsidP="0078572B">
            <w:pPr>
              <w:keepNext/>
              <w:spacing w:after="0" w:line="240" w:lineRule="auto"/>
              <w:jc w:val="center"/>
              <w:outlineLvl w:val="2"/>
              <w:rPr>
                <w:rFonts w:ascii="Times New Roman" w:eastAsia="Times New Roman" w:hAnsi="Times New Roman"/>
                <w:b/>
              </w:rPr>
            </w:pPr>
            <w:r w:rsidRPr="0078572B">
              <w:rPr>
                <w:rFonts w:ascii="Times New Roman" w:eastAsia="Times New Roman" w:hAnsi="Times New Roman"/>
                <w:b/>
              </w:rPr>
              <w:t>Īpašie  nosacījumi</w:t>
            </w:r>
          </w:p>
        </w:tc>
      </w:tr>
      <w:tr w:rsidR="0078572B" w:rsidRPr="0078572B" w14:paraId="6537102F" w14:textId="77777777" w:rsidTr="00630601">
        <w:trPr>
          <w:cantSplit/>
        </w:trPr>
        <w:tc>
          <w:tcPr>
            <w:tcW w:w="9784" w:type="dxa"/>
            <w:gridSpan w:val="6"/>
          </w:tcPr>
          <w:p w14:paraId="470C040D" w14:textId="77777777" w:rsidR="0078572B" w:rsidRPr="0078572B" w:rsidRDefault="0078572B" w:rsidP="001E0CE1">
            <w:pPr>
              <w:numPr>
                <w:ilvl w:val="1"/>
                <w:numId w:val="58"/>
              </w:numPr>
              <w:spacing w:after="0" w:line="240" w:lineRule="auto"/>
              <w:ind w:hanging="545"/>
              <w:contextualSpacing/>
              <w:rPr>
                <w:rFonts w:ascii="Times New Roman" w:eastAsia="Times New Roman" w:hAnsi="Times New Roman"/>
              </w:rPr>
            </w:pPr>
            <w:r w:rsidRPr="0078572B">
              <w:rPr>
                <w:rFonts w:ascii="Times New Roman" w:eastAsia="Times New Roman" w:hAnsi="Times New Roman"/>
              </w:rPr>
              <w:t xml:space="preserve">Būvprojektu izstrādāt, ievērojot  spēkā esošās “Autoceļu specifikācijās”, pastāvošos  LBN, LVS noteikumus un normas. </w:t>
            </w:r>
          </w:p>
          <w:p w14:paraId="33043699" w14:textId="77777777" w:rsidR="0078572B" w:rsidRPr="0078572B" w:rsidRDefault="0078572B" w:rsidP="001E0CE1">
            <w:pPr>
              <w:numPr>
                <w:ilvl w:val="1"/>
                <w:numId w:val="58"/>
              </w:numPr>
              <w:spacing w:after="0" w:line="240" w:lineRule="auto"/>
              <w:ind w:hanging="545"/>
              <w:contextualSpacing/>
              <w:rPr>
                <w:rFonts w:ascii="Times New Roman" w:eastAsia="Times New Roman" w:hAnsi="Times New Roman"/>
              </w:rPr>
            </w:pPr>
            <w:r w:rsidRPr="0078572B">
              <w:rPr>
                <w:rFonts w:ascii="Times New Roman" w:eastAsia="Times New Roman" w:hAnsi="Times New Roman"/>
              </w:rPr>
              <w:t>Būvprojekta noformēšanu  jāveic ievērojot  Ministru kabineta noteikumi Nr.545 “Noteikumi par Latvijas būvnormatīvu LBN 202-18 “Būvniecības ieceres dokumentācijas noformēšana””.</w:t>
            </w:r>
          </w:p>
          <w:p w14:paraId="43AF572F" w14:textId="77777777" w:rsidR="0078572B" w:rsidRPr="0078572B" w:rsidRDefault="0078572B" w:rsidP="001E0CE1">
            <w:pPr>
              <w:numPr>
                <w:ilvl w:val="1"/>
                <w:numId w:val="58"/>
              </w:numPr>
              <w:spacing w:after="0" w:line="240" w:lineRule="auto"/>
              <w:ind w:hanging="545"/>
              <w:contextualSpacing/>
              <w:rPr>
                <w:rFonts w:ascii="Times New Roman" w:eastAsia="Times New Roman" w:hAnsi="Times New Roman"/>
              </w:rPr>
            </w:pPr>
            <w:r w:rsidRPr="0078572B">
              <w:rPr>
                <w:rFonts w:ascii="Times New Roman" w:eastAsia="Times New Roman" w:hAnsi="Times New Roman"/>
              </w:rPr>
              <w:t>Ja kāds no veicamajiem darbiem spēkā esošās “Autoceļu specifikācijās” nav pietiekami aprakstīts vai vispār nav iekļauts, tad līdzīgā formātā jāizstrādā nepieciešamie  papildinājumi vai papildus specifikācijas.</w:t>
            </w:r>
          </w:p>
          <w:p w14:paraId="38B08A7B" w14:textId="77777777" w:rsidR="0078572B" w:rsidRPr="0078572B" w:rsidRDefault="0078572B" w:rsidP="001E0CE1">
            <w:pPr>
              <w:numPr>
                <w:ilvl w:val="1"/>
                <w:numId w:val="58"/>
              </w:numPr>
              <w:spacing w:after="0" w:line="240" w:lineRule="auto"/>
              <w:ind w:hanging="545"/>
              <w:contextualSpacing/>
              <w:rPr>
                <w:rFonts w:ascii="Times New Roman" w:eastAsia="Times New Roman" w:hAnsi="Times New Roman"/>
              </w:rPr>
            </w:pPr>
            <w:r w:rsidRPr="0078572B">
              <w:rPr>
                <w:rFonts w:ascii="Times New Roman" w:eastAsia="Times New Roman" w:hAnsi="Times New Roman"/>
              </w:rPr>
              <w:t>Nepieciešamības gadījumā projektētājs sagatavo Būvprojekta saskaņošanas protokolus ar zemju īpašniekiem.</w:t>
            </w:r>
          </w:p>
          <w:p w14:paraId="67BD5371" w14:textId="77777777" w:rsidR="0078572B" w:rsidRPr="0078572B" w:rsidRDefault="0078572B" w:rsidP="001E0CE1">
            <w:pPr>
              <w:numPr>
                <w:ilvl w:val="1"/>
                <w:numId w:val="58"/>
              </w:numPr>
              <w:spacing w:after="0" w:line="240" w:lineRule="auto"/>
              <w:ind w:hanging="545"/>
              <w:contextualSpacing/>
              <w:rPr>
                <w:rFonts w:ascii="Times New Roman" w:eastAsia="Times New Roman" w:hAnsi="Times New Roman"/>
              </w:rPr>
            </w:pPr>
            <w:r w:rsidRPr="0078572B">
              <w:rPr>
                <w:rFonts w:ascii="Times New Roman" w:eastAsia="Times New Roman" w:hAnsi="Times New Roman"/>
              </w:rPr>
              <w:t>Būvprojekta izstrādē ievērtēt horizontālās prioritātes ,,vienlīdzīgas iespējas” prasības</w:t>
            </w:r>
          </w:p>
        </w:tc>
      </w:tr>
      <w:tr w:rsidR="0078572B" w:rsidRPr="0078572B" w14:paraId="74BA81C3" w14:textId="77777777" w:rsidTr="00630601">
        <w:trPr>
          <w:cantSplit/>
        </w:trPr>
        <w:tc>
          <w:tcPr>
            <w:tcW w:w="9784" w:type="dxa"/>
            <w:gridSpan w:val="6"/>
          </w:tcPr>
          <w:p w14:paraId="0C74B7C4" w14:textId="77777777" w:rsidR="0078572B" w:rsidRPr="0078572B" w:rsidRDefault="0078572B" w:rsidP="001E0CE1">
            <w:pPr>
              <w:numPr>
                <w:ilvl w:val="1"/>
                <w:numId w:val="58"/>
              </w:numPr>
              <w:spacing w:after="0" w:line="240" w:lineRule="auto"/>
              <w:ind w:hanging="545"/>
              <w:contextualSpacing/>
              <w:jc w:val="both"/>
              <w:rPr>
                <w:rFonts w:ascii="Times New Roman" w:eastAsia="Times New Roman" w:hAnsi="Times New Roman"/>
              </w:rPr>
            </w:pPr>
            <w:r w:rsidRPr="0078572B">
              <w:rPr>
                <w:rFonts w:ascii="Times New Roman" w:eastAsia="Times New Roman" w:hAnsi="Times New Roman"/>
              </w:rPr>
              <w:t>Tehniskajā specifikācijā norādītajiem standartiem, atbilstoši PIL 20.panta piektās daļas 2.punktam, katrā atsaucē paredz vārdus "vai ekvivalents". Ekonomiskajā daļā (t.sk. būvdarbu apjomu sarakstā) jānorada galvenās materiālu, būvizstrādājumu īpašības (kur nepieciešams ar norādījumiem „ne mazāk kā” vai „ne vairāk kā”). Būvizstrādājumu/iekārtu gabarīta izmēri jānorada, ņemot vērā to daudzveidību būvizstrādājumu tirgū (ar norādījumiem „gabarīta izmēri robežās no .. līdz .. x no .. līdz ..„), vai šos izmērus vispār nenoradīt. Ekonomiskā sadaļā jāatspoguļo tikai būvizstrādājumu/materiālu/iekārtu funkcionalitātei būtiskos tehniskos parametrus, nosakot piegādājamo preču parametru iespējamās amplitūdas.</w:t>
            </w:r>
          </w:p>
        </w:tc>
      </w:tr>
      <w:tr w:rsidR="0078572B" w:rsidRPr="0078572B" w14:paraId="53FD7BF3" w14:textId="77777777" w:rsidTr="00630601">
        <w:trPr>
          <w:cantSplit/>
        </w:trPr>
        <w:tc>
          <w:tcPr>
            <w:tcW w:w="9784" w:type="dxa"/>
            <w:gridSpan w:val="6"/>
          </w:tcPr>
          <w:p w14:paraId="32111272" w14:textId="77777777" w:rsidR="0078572B" w:rsidRPr="0078572B" w:rsidRDefault="0078572B" w:rsidP="001E0CE1">
            <w:pPr>
              <w:numPr>
                <w:ilvl w:val="1"/>
                <w:numId w:val="58"/>
              </w:numPr>
              <w:spacing w:after="0" w:line="240" w:lineRule="auto"/>
              <w:ind w:hanging="545"/>
              <w:contextualSpacing/>
              <w:rPr>
                <w:rFonts w:ascii="Times New Roman" w:eastAsia="Times New Roman" w:hAnsi="Times New Roman"/>
              </w:rPr>
            </w:pPr>
            <w:r w:rsidRPr="0078572B">
              <w:rPr>
                <w:rFonts w:ascii="Times New Roman" w:eastAsia="Times New Roman" w:hAnsi="Times New Roman"/>
              </w:rPr>
              <w:t>Materiālu specifikāciju, darbu apjomus un būvdarbu izmaksas noteikt atbilstoši LBN 501-17,,Būvizmaksu noteikšanas kārtība” materiālu un darbu apjomu sarakstu sagatavošanā ir jāievēro sekojošais - būvdarbus jāsadala pa atsevišķi mērāmiem un izcenojamiem darbu veidiem, ievērojot darba raksturu, tā lai paveikto apjomu varētu ērti uzmērīt (novērtēt).</w:t>
            </w:r>
          </w:p>
        </w:tc>
      </w:tr>
      <w:tr w:rsidR="0078572B" w:rsidRPr="0078572B" w14:paraId="28C3A1F9" w14:textId="77777777" w:rsidTr="00630601">
        <w:trPr>
          <w:cantSplit/>
        </w:trPr>
        <w:tc>
          <w:tcPr>
            <w:tcW w:w="9784" w:type="dxa"/>
            <w:gridSpan w:val="6"/>
          </w:tcPr>
          <w:p w14:paraId="3E88FFA1" w14:textId="77777777" w:rsidR="0078572B" w:rsidRPr="0078572B" w:rsidRDefault="0078572B" w:rsidP="001E0CE1">
            <w:pPr>
              <w:numPr>
                <w:ilvl w:val="1"/>
                <w:numId w:val="58"/>
              </w:numPr>
              <w:spacing w:after="0" w:line="240" w:lineRule="auto"/>
              <w:ind w:hanging="545"/>
              <w:contextualSpacing/>
              <w:rPr>
                <w:rFonts w:ascii="Times New Roman" w:eastAsia="Times New Roman" w:hAnsi="Times New Roman"/>
              </w:rPr>
            </w:pPr>
            <w:r w:rsidRPr="0078572B">
              <w:rPr>
                <w:rFonts w:ascii="Times New Roman" w:eastAsia="Times New Roman" w:hAnsi="Times New Roman"/>
              </w:rPr>
              <w:t>Projektēšanas uzdevums sevī ietver minimālo veicamo pasākumu kopumu būvprojekta izstrādei, taču tas nav uzskatāms par Izstrādātāju ierobežojošu faktoru attiecīgā būvprojekta izstrādē. Tādējādi, izstrādājot būvprojektu, Izstrādātājs nepieciešamības gadījumā, izmantojot savas profesionālās un praktiskās zināšanas, veic visus papildus nepieciešamos izpētes un projektēšanas darbus būvprojekta veiksmīgai izstrādei.</w:t>
            </w:r>
          </w:p>
        </w:tc>
      </w:tr>
      <w:tr w:rsidR="0078572B" w:rsidRPr="0078572B" w14:paraId="7D4BBD0B" w14:textId="77777777" w:rsidTr="00630601">
        <w:trPr>
          <w:cantSplit/>
        </w:trPr>
        <w:tc>
          <w:tcPr>
            <w:tcW w:w="9784" w:type="dxa"/>
            <w:gridSpan w:val="6"/>
          </w:tcPr>
          <w:p w14:paraId="7429A92B" w14:textId="77777777" w:rsidR="0078572B" w:rsidRPr="0078572B" w:rsidRDefault="0078572B" w:rsidP="001E0CE1">
            <w:pPr>
              <w:numPr>
                <w:ilvl w:val="1"/>
                <w:numId w:val="58"/>
              </w:numPr>
              <w:spacing w:after="0" w:line="240" w:lineRule="auto"/>
              <w:ind w:hanging="545"/>
              <w:contextualSpacing/>
              <w:rPr>
                <w:rFonts w:ascii="Times New Roman" w:eastAsia="Times New Roman" w:hAnsi="Times New Roman"/>
              </w:rPr>
            </w:pPr>
            <w:r w:rsidRPr="0078572B">
              <w:rPr>
                <w:rFonts w:ascii="Times New Roman" w:eastAsia="Times New Roman" w:hAnsi="Times New Roman"/>
              </w:rPr>
              <w:t>Būvprojekts jāizstrādā izsmeļoši formulējot visas tehniskās prasības, kas nepieciešams kvalitātes nodrošināšanai, bet nepamatoti neierobežojot pielietojamos materiālus vai tehnoloģijas, kā arī neizvirzot nepamatotas konkurenci ierobežojošas prasības.</w:t>
            </w:r>
          </w:p>
        </w:tc>
      </w:tr>
      <w:tr w:rsidR="0078572B" w:rsidRPr="0078572B" w14:paraId="6BCB9519" w14:textId="77777777" w:rsidTr="00630601">
        <w:trPr>
          <w:cantSplit/>
        </w:trPr>
        <w:tc>
          <w:tcPr>
            <w:tcW w:w="9784" w:type="dxa"/>
            <w:gridSpan w:val="6"/>
          </w:tcPr>
          <w:p w14:paraId="5DA05AE3" w14:textId="77777777" w:rsidR="0078572B" w:rsidRPr="0078572B" w:rsidRDefault="0078572B" w:rsidP="001E0CE1">
            <w:pPr>
              <w:numPr>
                <w:ilvl w:val="1"/>
                <w:numId w:val="58"/>
              </w:numPr>
              <w:spacing w:after="0" w:line="240" w:lineRule="auto"/>
              <w:ind w:hanging="545"/>
              <w:contextualSpacing/>
              <w:rPr>
                <w:rFonts w:ascii="Times New Roman" w:eastAsia="Times New Roman" w:hAnsi="Times New Roman"/>
              </w:rPr>
            </w:pPr>
            <w:r w:rsidRPr="0078572B">
              <w:rPr>
                <w:rFonts w:ascii="Times New Roman" w:eastAsia="Times New Roman" w:hAnsi="Times New Roman"/>
              </w:rPr>
              <w:t>Ievērot aizsargjoslas noteikumus un iedibinātās apbūves līnijas.</w:t>
            </w:r>
          </w:p>
        </w:tc>
      </w:tr>
      <w:tr w:rsidR="0078572B" w:rsidRPr="0078572B" w14:paraId="03FEE946" w14:textId="77777777" w:rsidTr="00630601">
        <w:trPr>
          <w:cantSplit/>
        </w:trPr>
        <w:tc>
          <w:tcPr>
            <w:tcW w:w="9784" w:type="dxa"/>
            <w:gridSpan w:val="6"/>
          </w:tcPr>
          <w:p w14:paraId="7C23C9BA" w14:textId="77777777" w:rsidR="0078572B" w:rsidRPr="0078572B" w:rsidRDefault="0078572B" w:rsidP="001E0CE1">
            <w:pPr>
              <w:numPr>
                <w:ilvl w:val="1"/>
                <w:numId w:val="58"/>
              </w:numPr>
              <w:spacing w:after="0" w:line="240" w:lineRule="auto"/>
              <w:ind w:hanging="545"/>
              <w:contextualSpacing/>
              <w:rPr>
                <w:rFonts w:ascii="Times New Roman" w:eastAsia="Times New Roman" w:hAnsi="Times New Roman"/>
                <w:b/>
                <w:bCs/>
              </w:rPr>
            </w:pPr>
            <w:r w:rsidRPr="0078572B">
              <w:rPr>
                <w:rFonts w:ascii="Times New Roman" w:eastAsia="Times New Roman" w:hAnsi="Times New Roman"/>
                <w:b/>
                <w:bCs/>
              </w:rPr>
              <w:t>Pretendentam ieteicams apsekot objekta teritoriju pirms piedāvājuma iesniegšanas</w:t>
            </w:r>
          </w:p>
        </w:tc>
      </w:tr>
      <w:tr w:rsidR="0078572B" w:rsidRPr="0078572B" w14:paraId="0E1A0BA6" w14:textId="77777777" w:rsidTr="00630601">
        <w:trPr>
          <w:cantSplit/>
        </w:trPr>
        <w:tc>
          <w:tcPr>
            <w:tcW w:w="9784" w:type="dxa"/>
            <w:gridSpan w:val="6"/>
          </w:tcPr>
          <w:p w14:paraId="6547C9EA" w14:textId="77777777" w:rsidR="0078572B" w:rsidRPr="0078572B" w:rsidRDefault="0078572B" w:rsidP="001E0CE1">
            <w:pPr>
              <w:numPr>
                <w:ilvl w:val="0"/>
                <w:numId w:val="58"/>
              </w:numPr>
              <w:spacing w:after="0" w:line="240" w:lineRule="auto"/>
              <w:contextualSpacing/>
              <w:rPr>
                <w:rFonts w:ascii="Times New Roman" w:eastAsia="Times New Roman" w:hAnsi="Times New Roman"/>
                <w:b/>
                <w:bCs/>
              </w:rPr>
            </w:pPr>
            <w:r w:rsidRPr="0078572B">
              <w:rPr>
                <w:rFonts w:ascii="Times New Roman" w:eastAsia="Times New Roman" w:hAnsi="Times New Roman"/>
                <w:b/>
                <w:bCs/>
              </w:rPr>
              <w:t>Izstrādes termiņi:</w:t>
            </w:r>
          </w:p>
        </w:tc>
      </w:tr>
      <w:tr w:rsidR="0078572B" w:rsidRPr="0078572B" w14:paraId="0E3788B1" w14:textId="77777777" w:rsidTr="00630601">
        <w:trPr>
          <w:cantSplit/>
        </w:trPr>
        <w:tc>
          <w:tcPr>
            <w:tcW w:w="9784" w:type="dxa"/>
            <w:gridSpan w:val="6"/>
          </w:tcPr>
          <w:p w14:paraId="183D9987" w14:textId="77777777" w:rsidR="0078572B" w:rsidRPr="0078572B" w:rsidRDefault="0078572B" w:rsidP="001E0CE1">
            <w:pPr>
              <w:numPr>
                <w:ilvl w:val="0"/>
                <w:numId w:val="54"/>
              </w:numPr>
              <w:spacing w:after="0" w:line="240" w:lineRule="auto"/>
              <w:contextualSpacing/>
              <w:rPr>
                <w:rFonts w:ascii="Times New Roman" w:eastAsia="Times New Roman" w:hAnsi="Times New Roman"/>
              </w:rPr>
            </w:pPr>
            <w:r w:rsidRPr="0078572B">
              <w:rPr>
                <w:rFonts w:ascii="Times New Roman" w:eastAsia="Times New Roman" w:hAnsi="Times New Roman"/>
              </w:rPr>
              <w:t xml:space="preserve">Būvniecības ieceres dokumentācijas (turpmāk – būvprojekts vai BID) iesniegšanas termiņš – 1 mēness no līguma noslēgšanas dienas </w:t>
            </w:r>
          </w:p>
        </w:tc>
      </w:tr>
      <w:tr w:rsidR="0078572B" w:rsidRPr="0078572B" w14:paraId="46B8F4C6" w14:textId="77777777" w:rsidTr="00630601">
        <w:trPr>
          <w:cantSplit/>
        </w:trPr>
        <w:tc>
          <w:tcPr>
            <w:tcW w:w="9784" w:type="dxa"/>
            <w:gridSpan w:val="6"/>
          </w:tcPr>
          <w:p w14:paraId="0383AE12" w14:textId="77777777" w:rsidR="0078572B" w:rsidRPr="0078572B" w:rsidRDefault="0078572B" w:rsidP="0078572B">
            <w:pPr>
              <w:spacing w:after="0" w:line="240" w:lineRule="auto"/>
              <w:ind w:left="923" w:hanging="923"/>
              <w:rPr>
                <w:rFonts w:ascii="Times New Roman" w:eastAsia="Times New Roman" w:hAnsi="Times New Roman"/>
                <w:b/>
              </w:rPr>
            </w:pPr>
            <w:r w:rsidRPr="0078572B">
              <w:rPr>
                <w:rFonts w:ascii="Times New Roman" w:eastAsia="Times New Roman" w:hAnsi="Times New Roman"/>
                <w:b/>
              </w:rPr>
              <w:t>Autoruzraudzība:</w:t>
            </w:r>
          </w:p>
          <w:p w14:paraId="6DB98BC1" w14:textId="77777777" w:rsidR="0078572B" w:rsidRPr="0078572B" w:rsidRDefault="0078572B" w:rsidP="0078572B">
            <w:pPr>
              <w:spacing w:after="0" w:line="240" w:lineRule="auto"/>
              <w:jc w:val="both"/>
              <w:rPr>
                <w:rFonts w:ascii="Times New Roman" w:hAnsi="Times New Roman"/>
              </w:rPr>
            </w:pPr>
            <w:r w:rsidRPr="0078572B">
              <w:rPr>
                <w:rFonts w:ascii="Times New Roman" w:eastAsia="Times New Roman" w:hAnsi="Times New Roman"/>
              </w:rPr>
              <w:tab/>
            </w:r>
            <w:r w:rsidRPr="0078572B">
              <w:rPr>
                <w:rFonts w:ascii="Times New Roman" w:hAnsi="Times New Roman"/>
              </w:rPr>
              <w:t xml:space="preserve"> Pretendentam autoruzraudzības izmaksās komplektā jāiekļauj visas saprātīgi prognozējamās autoruzraudzības darba izmaksas (neatkarīgi no darba izpildē iesaistīto speciālistu skaita), t.sk. objekta apmeklējums un transporta izmaksas, izmaiņu rasējumu noformēšana, neparedzētu tehnisko problēmu </w:t>
            </w:r>
            <w:r w:rsidRPr="0078572B">
              <w:rPr>
                <w:rFonts w:ascii="Times New Roman" w:hAnsi="Times New Roman"/>
              </w:rPr>
              <w:lastRenderedPageBreak/>
              <w:t>risināšana sadarbībā ar Pasūtītāju un Būvuzņēmēju u.tml. Autoruzraudzības līgums tiks noslēgts atsevišķi (pie projekta būvdarbu realizācijas) pamatojoties uz projektētāja pievienotu tāmi par autoruzraudzību. Dokumentu apritei izmantot arī BIS.</w:t>
            </w:r>
          </w:p>
          <w:p w14:paraId="02335331" w14:textId="77777777" w:rsidR="0078572B" w:rsidRPr="0078572B" w:rsidRDefault="0078572B" w:rsidP="0078572B">
            <w:pPr>
              <w:autoSpaceDN w:val="0"/>
              <w:spacing w:after="160" w:line="240" w:lineRule="auto"/>
              <w:ind w:left="923" w:hanging="923"/>
              <w:jc w:val="both"/>
              <w:textAlignment w:val="baseline"/>
              <w:rPr>
                <w:rFonts w:ascii="Times New Roman" w:hAnsi="Times New Roman"/>
              </w:rPr>
            </w:pPr>
            <w:r w:rsidRPr="0078572B">
              <w:rPr>
                <w:rFonts w:ascii="Times New Roman" w:hAnsi="Times New Roman"/>
              </w:rPr>
              <w:t>- Piedāvātajai autoruzraudzības izmaksu pozīcijai jābūt fiksētai un to nedrīkst pārrēķināt.</w:t>
            </w:r>
          </w:p>
          <w:p w14:paraId="060B3DD2" w14:textId="77777777" w:rsidR="0078572B" w:rsidRPr="0078572B" w:rsidRDefault="0078572B" w:rsidP="0078572B">
            <w:pPr>
              <w:autoSpaceDN w:val="0"/>
              <w:spacing w:after="160" w:line="240" w:lineRule="auto"/>
              <w:jc w:val="both"/>
              <w:textAlignment w:val="baseline"/>
              <w:rPr>
                <w:rFonts w:ascii="Times New Roman" w:hAnsi="Times New Roman"/>
              </w:rPr>
            </w:pPr>
            <w:r w:rsidRPr="0078572B">
              <w:rPr>
                <w:rFonts w:ascii="Times New Roman" w:hAnsi="Times New Roman"/>
              </w:rPr>
              <w:t xml:space="preserve">- Autoruzraudzības ietvaros autors veic labojumus, precizējumus bez papildus apmaksas, gadījumā, ja būvniecības laikā konstatētas tehniskas dokumentācijas kļūdas, vai nesaskaņa ar situāciju dabā, nepieciešamības gadījumā noformējot rasējumus, izmaiņu saskaņošanai.  </w:t>
            </w:r>
          </w:p>
          <w:p w14:paraId="784F4B8C" w14:textId="77777777" w:rsidR="0078572B" w:rsidRPr="0078572B" w:rsidRDefault="0078572B" w:rsidP="0078572B">
            <w:pPr>
              <w:autoSpaceDN w:val="0"/>
              <w:spacing w:after="160" w:line="240" w:lineRule="auto"/>
              <w:jc w:val="both"/>
              <w:textAlignment w:val="baseline"/>
              <w:rPr>
                <w:rFonts w:ascii="Times New Roman" w:hAnsi="Times New Roman"/>
              </w:rPr>
            </w:pPr>
            <w:r w:rsidRPr="0078572B">
              <w:rPr>
                <w:rFonts w:ascii="Times New Roman" w:hAnsi="Times New Roman"/>
              </w:rPr>
              <w:t xml:space="preserve">- </w:t>
            </w:r>
            <w:proofErr w:type="spellStart"/>
            <w:r w:rsidRPr="0078572B">
              <w:rPr>
                <w:rFonts w:ascii="Times New Roman" w:hAnsi="Times New Roman"/>
              </w:rPr>
              <w:t>Autoruzraugam</w:t>
            </w:r>
            <w:proofErr w:type="spellEnd"/>
            <w:r w:rsidRPr="0078572B">
              <w:rPr>
                <w:rFonts w:ascii="Times New Roman" w:hAnsi="Times New Roman"/>
              </w:rPr>
              <w:t xml:space="preserve"> jāpiedalās Pasūtītāja organizētajās sanāksmēs, lai pārrunātu Objekta būvniecības izpildes norisi, pēc uzaicinājuma jāpiedalās tās komisijas darbā, kura pieņem būvobjektu ekspluatācijā.</w:t>
            </w:r>
          </w:p>
          <w:p w14:paraId="15123BC7" w14:textId="77777777" w:rsidR="0078572B" w:rsidRPr="0078572B" w:rsidRDefault="0078572B" w:rsidP="0078572B">
            <w:pPr>
              <w:autoSpaceDN w:val="0"/>
              <w:spacing w:after="160" w:line="240" w:lineRule="auto"/>
              <w:jc w:val="both"/>
              <w:textAlignment w:val="baseline"/>
              <w:rPr>
                <w:rFonts w:ascii="Times New Roman" w:hAnsi="Times New Roman"/>
              </w:rPr>
            </w:pPr>
            <w:r w:rsidRPr="0078572B">
              <w:rPr>
                <w:rFonts w:ascii="Times New Roman" w:hAnsi="Times New Roman"/>
              </w:rPr>
              <w:t xml:space="preserve">- </w:t>
            </w:r>
            <w:proofErr w:type="spellStart"/>
            <w:r w:rsidRPr="0078572B">
              <w:rPr>
                <w:rFonts w:ascii="Times New Roman" w:hAnsi="Times New Roman"/>
              </w:rPr>
              <w:t>Autoruzraugam</w:t>
            </w:r>
            <w:proofErr w:type="spellEnd"/>
            <w:r w:rsidRPr="0078572B">
              <w:rPr>
                <w:rFonts w:ascii="Times New Roman" w:hAnsi="Times New Roman"/>
              </w:rPr>
              <w:t xml:space="preserve"> ir pienākums izvērtēt, izanalizēt un saskaņot Būvuzņēmēja iesniegtos neparedzēto darbu, papildus darbu tāmes. Saskaņojot neparedzēto darbu tāmi vai papildus darbu tāmi, </w:t>
            </w:r>
            <w:proofErr w:type="spellStart"/>
            <w:r w:rsidRPr="0078572B">
              <w:rPr>
                <w:rFonts w:ascii="Times New Roman" w:hAnsi="Times New Roman"/>
              </w:rPr>
              <w:t>Autoruzraugs</w:t>
            </w:r>
            <w:proofErr w:type="spellEnd"/>
            <w:r w:rsidRPr="0078572B">
              <w:rPr>
                <w:rFonts w:ascii="Times New Roman" w:hAnsi="Times New Roman"/>
              </w:rPr>
              <w:t xml:space="preserve"> apliecina, ka tāmē iekļautie izcenojumi ir adekvāti un atbilst tirgus situācijai, kā arī izcenojumi nav mākslīgi palielināti.</w:t>
            </w:r>
          </w:p>
          <w:p w14:paraId="778C0AA5" w14:textId="77777777" w:rsidR="0078572B" w:rsidRPr="0078572B" w:rsidRDefault="0078572B" w:rsidP="0078572B">
            <w:pPr>
              <w:spacing w:after="0" w:line="240" w:lineRule="auto"/>
              <w:ind w:left="923" w:hanging="923"/>
              <w:rPr>
                <w:rFonts w:ascii="Times New Roman" w:eastAsia="Times New Roman" w:hAnsi="Times New Roman"/>
              </w:rPr>
            </w:pPr>
            <w:r w:rsidRPr="0078572B">
              <w:rPr>
                <w:rFonts w:ascii="Times New Roman" w:hAnsi="Times New Roman"/>
              </w:rPr>
              <w:t>- Sanāksmju daudzums atbilstoši darba apjomiem. Sanāksmes parasti notiek reizi divās nedēļās, kā arī pēc Pasūtītāja izsaukuma.</w:t>
            </w:r>
          </w:p>
          <w:p w14:paraId="52815579" w14:textId="77777777" w:rsidR="0078572B" w:rsidRPr="0078572B" w:rsidRDefault="0078572B" w:rsidP="0078572B">
            <w:pPr>
              <w:spacing w:after="0" w:line="240" w:lineRule="auto"/>
              <w:rPr>
                <w:rFonts w:ascii="Times New Roman" w:eastAsia="Times New Roman" w:hAnsi="Times New Roman"/>
              </w:rPr>
            </w:pPr>
          </w:p>
        </w:tc>
      </w:tr>
    </w:tbl>
    <w:p w14:paraId="40932666" w14:textId="77777777" w:rsidR="0078572B" w:rsidRPr="0078572B" w:rsidRDefault="0078572B" w:rsidP="0078572B">
      <w:pPr>
        <w:autoSpaceDN w:val="0"/>
        <w:spacing w:after="0" w:line="240" w:lineRule="auto"/>
        <w:ind w:left="360"/>
        <w:contextualSpacing/>
        <w:jc w:val="both"/>
        <w:textAlignment w:val="baseline"/>
        <w:rPr>
          <w:rFonts w:ascii="Times New Roman" w:eastAsia="Times New Roman" w:hAnsi="Times New Roman"/>
        </w:rPr>
      </w:pPr>
      <w:bookmarkStart w:id="13" w:name="_Hlk114814602"/>
    </w:p>
    <w:p w14:paraId="6834E20E" w14:textId="77777777" w:rsidR="0078572B" w:rsidRPr="0078572B" w:rsidRDefault="0078572B" w:rsidP="0078572B">
      <w:pPr>
        <w:spacing w:after="0" w:line="240" w:lineRule="auto"/>
        <w:rPr>
          <w:rFonts w:ascii="Times New Roman" w:eastAsia="Times New Roman" w:hAnsi="Times New Roman"/>
          <w:b/>
        </w:rPr>
      </w:pPr>
      <w:r w:rsidRPr="0078572B">
        <w:rPr>
          <w:rFonts w:ascii="Times New Roman" w:eastAsia="Times New Roman" w:hAnsi="Times New Roman"/>
          <w:b/>
        </w:rPr>
        <w:br w:type="page"/>
      </w:r>
    </w:p>
    <w:p w14:paraId="4FD12C78" w14:textId="77777777" w:rsidR="0078572B" w:rsidRPr="0078572B" w:rsidRDefault="0078572B" w:rsidP="001E0CE1">
      <w:pPr>
        <w:numPr>
          <w:ilvl w:val="0"/>
          <w:numId w:val="59"/>
        </w:numPr>
        <w:autoSpaceDN w:val="0"/>
        <w:spacing w:after="0" w:line="240" w:lineRule="auto"/>
        <w:ind w:left="360"/>
        <w:contextualSpacing/>
        <w:jc w:val="both"/>
        <w:textAlignment w:val="baseline"/>
        <w:rPr>
          <w:rFonts w:ascii="Times New Roman" w:eastAsia="Times New Roman" w:hAnsi="Times New Roman"/>
        </w:rPr>
      </w:pPr>
      <w:r w:rsidRPr="0078572B">
        <w:rPr>
          <w:rFonts w:ascii="Times New Roman" w:eastAsia="Times New Roman" w:hAnsi="Times New Roman"/>
          <w:b/>
        </w:rPr>
        <w:lastRenderedPageBreak/>
        <w:t>Būvdarbu izpilde</w:t>
      </w:r>
      <w:bookmarkEnd w:id="13"/>
    </w:p>
    <w:p w14:paraId="26A3DB53" w14:textId="77777777" w:rsidR="0078572B" w:rsidRPr="0078572B" w:rsidRDefault="0078572B" w:rsidP="0078572B">
      <w:pPr>
        <w:autoSpaceDN w:val="0"/>
        <w:spacing w:after="0" w:line="240" w:lineRule="auto"/>
        <w:ind w:left="360"/>
        <w:contextualSpacing/>
        <w:jc w:val="both"/>
        <w:textAlignment w:val="baseline"/>
        <w:rPr>
          <w:rFonts w:ascii="Times New Roman" w:eastAsia="Times New Roman" w:hAnsi="Times New Roman"/>
        </w:rPr>
      </w:pPr>
    </w:p>
    <w:tbl>
      <w:tblPr>
        <w:tblW w:w="9639" w:type="dxa"/>
        <w:tblInd w:w="-5" w:type="dxa"/>
        <w:tblLayout w:type="fixed"/>
        <w:tblLook w:val="04A0" w:firstRow="1" w:lastRow="0" w:firstColumn="1" w:lastColumn="0" w:noHBand="0" w:noVBand="1"/>
      </w:tblPr>
      <w:tblGrid>
        <w:gridCol w:w="9639"/>
      </w:tblGrid>
      <w:tr w:rsidR="0078572B" w:rsidRPr="0078572B" w14:paraId="3C45464F" w14:textId="77777777" w:rsidTr="00630601">
        <w:trPr>
          <w:cantSplit/>
          <w:trHeight w:val="3220"/>
        </w:trPr>
        <w:tc>
          <w:tcPr>
            <w:tcW w:w="9639" w:type="dxa"/>
            <w:tcBorders>
              <w:top w:val="single" w:sz="4" w:space="0" w:color="auto"/>
              <w:left w:val="single" w:sz="4" w:space="0" w:color="auto"/>
              <w:bottom w:val="single" w:sz="4" w:space="0" w:color="auto"/>
              <w:right w:val="single" w:sz="4" w:space="0" w:color="auto"/>
            </w:tcBorders>
            <w:hideMark/>
          </w:tcPr>
          <w:p w14:paraId="7721CFEC" w14:textId="77777777" w:rsidR="0078572B" w:rsidRPr="0078572B" w:rsidRDefault="0078572B" w:rsidP="001E0CE1">
            <w:pPr>
              <w:numPr>
                <w:ilvl w:val="0"/>
                <w:numId w:val="60"/>
              </w:numPr>
              <w:spacing w:after="160" w:line="259" w:lineRule="auto"/>
              <w:jc w:val="both"/>
              <w:rPr>
                <w:rFonts w:ascii="Times New Roman" w:eastAsia="Times New Roman" w:hAnsi="Times New Roman"/>
                <w:u w:val="single"/>
              </w:rPr>
            </w:pPr>
            <w:r w:rsidRPr="0078572B">
              <w:rPr>
                <w:rFonts w:ascii="Times New Roman" w:eastAsia="Times New Roman" w:hAnsi="Times New Roman"/>
                <w:u w:val="single"/>
              </w:rPr>
              <w:t>Darbu izmaksas</w:t>
            </w:r>
          </w:p>
          <w:p w14:paraId="67328997" w14:textId="77777777" w:rsidR="0078572B" w:rsidRPr="0078572B" w:rsidRDefault="0078572B" w:rsidP="001E0CE1">
            <w:pPr>
              <w:numPr>
                <w:ilvl w:val="1"/>
                <w:numId w:val="60"/>
              </w:numPr>
              <w:spacing w:after="160" w:line="259" w:lineRule="auto"/>
              <w:jc w:val="both"/>
              <w:rPr>
                <w:rFonts w:ascii="Times New Roman" w:eastAsia="Times New Roman" w:hAnsi="Times New Roman"/>
              </w:rPr>
            </w:pPr>
            <w:r w:rsidRPr="0078572B">
              <w:rPr>
                <w:rFonts w:ascii="Times New Roman" w:eastAsia="Times New Roman" w:hAnsi="Times New Roman"/>
              </w:rPr>
              <w:t>Darbu izmaksas (līguma ietvaros – līguma cena) sevī ietver Darbu procesā izmantojamo būvizstrādājumu, cilvēkresursu, transporta, tehnikas, instrumentu, apdrošināšanas, elektroenerģijas, degvielas, būvgružu aizvākšanas, būvlaukuma uzturēšanas, ar būvdarbu organizēšanu, pabeigšanu un būvobjekta nodošanu saistītos izdevumus, iespējamo nodokļu, izņemot PVN, un nodevu maksājumus valsts un pašvaldības budžetos, un citas tiešās un netiešās izmaksas, kas būs jāveic būvkomersantam, lai pienācīgi un pilnībā izpildītu Darbus un nodrošinātu to garantiju.</w:t>
            </w:r>
          </w:p>
          <w:p w14:paraId="18D5659C" w14:textId="77777777" w:rsidR="0078572B" w:rsidRPr="0078572B" w:rsidRDefault="0078572B" w:rsidP="001E0CE1">
            <w:pPr>
              <w:numPr>
                <w:ilvl w:val="1"/>
                <w:numId w:val="60"/>
              </w:numPr>
              <w:spacing w:after="160" w:line="259" w:lineRule="auto"/>
              <w:jc w:val="both"/>
              <w:rPr>
                <w:rFonts w:ascii="Times New Roman" w:eastAsia="Times New Roman" w:hAnsi="Times New Roman"/>
              </w:rPr>
            </w:pPr>
            <w:r w:rsidRPr="0078572B">
              <w:rPr>
                <w:rFonts w:ascii="Times New Roman" w:eastAsia="Times New Roman" w:hAnsi="Times New Roman"/>
              </w:rPr>
              <w:t>Darbu izmaksas jāatspoguļo Darbu apjomu sarakstā.</w:t>
            </w:r>
          </w:p>
          <w:p w14:paraId="4DA7DFE6" w14:textId="77777777" w:rsidR="0078572B" w:rsidRPr="0078572B" w:rsidRDefault="0078572B" w:rsidP="001E0CE1">
            <w:pPr>
              <w:numPr>
                <w:ilvl w:val="1"/>
                <w:numId w:val="60"/>
              </w:numPr>
              <w:spacing w:after="160" w:line="259" w:lineRule="auto"/>
              <w:jc w:val="both"/>
              <w:rPr>
                <w:rFonts w:ascii="Times New Roman" w:eastAsia="Times New Roman" w:hAnsi="Times New Roman"/>
                <w:u w:val="single"/>
              </w:rPr>
            </w:pPr>
            <w:r w:rsidRPr="0078572B">
              <w:rPr>
                <w:rFonts w:ascii="Times New Roman" w:eastAsia="Times New Roman" w:hAnsi="Times New Roman"/>
              </w:rPr>
              <w:t xml:space="preserve">Aprēķinot Darbu izmaksas, jāņem vērā indikatīvo darbu daudzumu (sk. </w:t>
            </w:r>
            <w:r w:rsidRPr="0078572B">
              <w:rPr>
                <w:rFonts w:ascii="Times New Roman" w:eastAsia="Times New Roman" w:hAnsi="Times New Roman"/>
                <w:vertAlign w:val="superscript"/>
              </w:rPr>
              <w:t>3</w:t>
            </w:r>
            <w:r w:rsidRPr="0078572B">
              <w:rPr>
                <w:rFonts w:ascii="Times New Roman" w:eastAsia="Times New Roman" w:hAnsi="Times New Roman"/>
              </w:rPr>
              <w:t xml:space="preserve"> atsauci pie 4.punkta), kā arī esošo situāciju dabā. Izstrādājot BID darbu daudzumu saraksti jāprecizē. </w:t>
            </w:r>
          </w:p>
        </w:tc>
      </w:tr>
      <w:tr w:rsidR="0078572B" w:rsidRPr="0078572B" w14:paraId="6A122018" w14:textId="77777777" w:rsidTr="00630601">
        <w:trPr>
          <w:cantSplit/>
          <w:trHeight w:val="3220"/>
        </w:trPr>
        <w:tc>
          <w:tcPr>
            <w:tcW w:w="9639" w:type="dxa"/>
            <w:tcBorders>
              <w:top w:val="single" w:sz="4" w:space="0" w:color="auto"/>
              <w:left w:val="single" w:sz="4" w:space="0" w:color="auto"/>
              <w:bottom w:val="single" w:sz="4" w:space="0" w:color="auto"/>
              <w:right w:val="single" w:sz="4" w:space="0" w:color="auto"/>
            </w:tcBorders>
            <w:hideMark/>
          </w:tcPr>
          <w:p w14:paraId="48A710AD" w14:textId="77777777" w:rsidR="0078572B" w:rsidRPr="0078572B" w:rsidRDefault="0078572B" w:rsidP="001E0CE1">
            <w:pPr>
              <w:numPr>
                <w:ilvl w:val="0"/>
                <w:numId w:val="60"/>
              </w:numPr>
              <w:spacing w:after="160" w:line="259" w:lineRule="auto"/>
              <w:jc w:val="both"/>
              <w:rPr>
                <w:rFonts w:ascii="Times New Roman" w:eastAsia="Times New Roman" w:hAnsi="Times New Roman"/>
                <w:u w:val="single"/>
              </w:rPr>
            </w:pPr>
            <w:r w:rsidRPr="0078572B">
              <w:rPr>
                <w:rFonts w:ascii="Times New Roman" w:eastAsia="Times New Roman" w:hAnsi="Times New Roman"/>
                <w:u w:val="single"/>
              </w:rPr>
              <w:t>Izmantojamie būvizstrādājumi</w:t>
            </w:r>
          </w:p>
          <w:p w14:paraId="4C379DBB" w14:textId="77777777" w:rsidR="0078572B" w:rsidRPr="0078572B" w:rsidRDefault="0078572B" w:rsidP="001E0CE1">
            <w:pPr>
              <w:numPr>
                <w:ilvl w:val="1"/>
                <w:numId w:val="60"/>
              </w:numPr>
              <w:spacing w:after="160" w:line="259" w:lineRule="auto"/>
              <w:jc w:val="both"/>
              <w:rPr>
                <w:rFonts w:ascii="Times New Roman" w:eastAsia="Times New Roman" w:hAnsi="Times New Roman"/>
              </w:rPr>
            </w:pPr>
            <w:r w:rsidRPr="0078572B">
              <w:rPr>
                <w:rFonts w:ascii="Times New Roman" w:eastAsia="Times New Roman" w:hAnsi="Times New Roman"/>
              </w:rPr>
              <w:t>Būvkomersantam jāpielieto būvprojektam un tehniskajai specifikācijai atbilstošie būvizstrādājumi vai ekvivalentie būvizstrādājumi. Būvkomersantam, piedāvājot uz saskaņošanu ekvivalentus būvizstrādājumus, ir pienākums iesniedz arī pilnvērtīgu un detalizētu informāciju un dokumentus, kas apliecina būvizstrādājumu ekvivalenci.</w:t>
            </w:r>
          </w:p>
          <w:p w14:paraId="0CAAE375" w14:textId="77777777" w:rsidR="0078572B" w:rsidRPr="0078572B" w:rsidRDefault="0078572B" w:rsidP="001E0CE1">
            <w:pPr>
              <w:numPr>
                <w:ilvl w:val="1"/>
                <w:numId w:val="60"/>
              </w:numPr>
              <w:spacing w:after="160" w:line="259" w:lineRule="auto"/>
              <w:jc w:val="both"/>
              <w:rPr>
                <w:rFonts w:ascii="Times New Roman" w:eastAsia="Times New Roman" w:hAnsi="Times New Roman"/>
              </w:rPr>
            </w:pPr>
            <w:r w:rsidRPr="0078572B">
              <w:rPr>
                <w:rFonts w:ascii="Times New Roman" w:eastAsia="Times New Roman" w:hAnsi="Times New Roman"/>
              </w:rPr>
              <w:t>Būvkomersants prioritāri darbu izpildē izmanto tos būvizstrādājumus, kas norādīti BID.</w:t>
            </w:r>
          </w:p>
          <w:p w14:paraId="12E4AEC9" w14:textId="77777777" w:rsidR="0078572B" w:rsidRPr="0078572B" w:rsidRDefault="0078572B" w:rsidP="001E0CE1">
            <w:pPr>
              <w:numPr>
                <w:ilvl w:val="1"/>
                <w:numId w:val="60"/>
              </w:numPr>
              <w:spacing w:after="160" w:line="259" w:lineRule="auto"/>
              <w:jc w:val="both"/>
              <w:rPr>
                <w:rFonts w:ascii="Times New Roman" w:eastAsia="Times New Roman" w:hAnsi="Times New Roman"/>
                <w:u w:val="single"/>
              </w:rPr>
            </w:pPr>
            <w:r w:rsidRPr="0078572B">
              <w:rPr>
                <w:rFonts w:ascii="Times New Roman" w:eastAsia="Times New Roman" w:hAnsi="Times New Roman"/>
              </w:rPr>
              <w:t>Ekvivalents (līdzvērtīgs) būvizstrādājums ir būvizstrādājums, kurš pēc tehniskajiem, ekonomiskajiem, uzturēšanas parametriem ir  līdzvērtīgs vai labāks par tehniskajā specifikācijā un būvprojektā norādītajam būvizstrādājumam.</w:t>
            </w:r>
          </w:p>
        </w:tc>
      </w:tr>
      <w:tr w:rsidR="0078572B" w:rsidRPr="0078572B" w14:paraId="04213D89" w14:textId="77777777" w:rsidTr="00630601">
        <w:trPr>
          <w:cantSplit/>
          <w:trHeight w:val="3220"/>
        </w:trPr>
        <w:tc>
          <w:tcPr>
            <w:tcW w:w="9639" w:type="dxa"/>
            <w:tcBorders>
              <w:top w:val="single" w:sz="4" w:space="0" w:color="auto"/>
              <w:left w:val="single" w:sz="4" w:space="0" w:color="auto"/>
              <w:bottom w:val="single" w:sz="4" w:space="0" w:color="auto"/>
              <w:right w:val="single" w:sz="4" w:space="0" w:color="auto"/>
            </w:tcBorders>
            <w:hideMark/>
          </w:tcPr>
          <w:p w14:paraId="54663912" w14:textId="77777777" w:rsidR="0078572B" w:rsidRPr="0078572B" w:rsidRDefault="0078572B" w:rsidP="001E0CE1">
            <w:pPr>
              <w:numPr>
                <w:ilvl w:val="0"/>
                <w:numId w:val="60"/>
              </w:numPr>
              <w:spacing w:after="160" w:line="259" w:lineRule="auto"/>
              <w:jc w:val="both"/>
              <w:rPr>
                <w:rFonts w:ascii="Times New Roman" w:eastAsia="Times New Roman" w:hAnsi="Times New Roman"/>
                <w:u w:val="single"/>
              </w:rPr>
            </w:pPr>
            <w:r w:rsidRPr="0078572B">
              <w:rPr>
                <w:rFonts w:ascii="Times New Roman" w:eastAsia="Times New Roman" w:hAnsi="Times New Roman"/>
                <w:u w:val="single"/>
              </w:rPr>
              <w:lastRenderedPageBreak/>
              <w:t>Vispārīgie Darbu izpildes nosacījumi</w:t>
            </w:r>
          </w:p>
          <w:p w14:paraId="70A84725" w14:textId="77777777" w:rsidR="0078572B" w:rsidRPr="0078572B" w:rsidRDefault="0078572B" w:rsidP="001E0CE1">
            <w:pPr>
              <w:numPr>
                <w:ilvl w:val="1"/>
                <w:numId w:val="60"/>
              </w:numPr>
              <w:spacing w:after="160" w:line="259" w:lineRule="auto"/>
              <w:jc w:val="both"/>
              <w:rPr>
                <w:rFonts w:ascii="Times New Roman" w:eastAsia="Times New Roman" w:hAnsi="Times New Roman"/>
              </w:rPr>
            </w:pPr>
            <w:r w:rsidRPr="0078572B">
              <w:rPr>
                <w:rFonts w:ascii="Times New Roman" w:eastAsia="Times New Roman" w:hAnsi="Times New Roman"/>
              </w:rPr>
              <w:t xml:space="preserve">Būvkomersants ne vēlāk kā 7 (septiņu) kalendāro dienu laikā no PN izpildes dienas Būvniecības informācijas sistēmā (turpmāk – BIS) iesniedz visu nepieciešamo dokumentāciju Darbu uzsākšanas nosacījumu izpildei. </w:t>
            </w:r>
          </w:p>
          <w:p w14:paraId="02BE4DF5" w14:textId="77777777" w:rsidR="0078572B" w:rsidRPr="0078572B" w:rsidRDefault="0078572B" w:rsidP="001E0CE1">
            <w:pPr>
              <w:numPr>
                <w:ilvl w:val="1"/>
                <w:numId w:val="60"/>
              </w:numPr>
              <w:spacing w:after="160" w:line="259" w:lineRule="auto"/>
              <w:jc w:val="both"/>
              <w:rPr>
                <w:rFonts w:ascii="Times New Roman" w:eastAsia="Times New Roman" w:hAnsi="Times New Roman"/>
              </w:rPr>
            </w:pPr>
            <w:r w:rsidRPr="0078572B">
              <w:rPr>
                <w:rFonts w:ascii="Times New Roman" w:eastAsia="Times New Roman" w:hAnsi="Times New Roman"/>
              </w:rPr>
              <w:t>Būvkomersants Darbus uzsāk pēc iespējas īsāka termiņā, bet ne vēlāk kā 7 (septiņu) kalendāro dienu  laikā no veiktās atzīmes par būvdarbu uzsākšanas nosacījumu izpildi, saņemot rakšanas atļaujas un parakstot būves vietas nodošanas aktu būvdarbiem.</w:t>
            </w:r>
          </w:p>
          <w:p w14:paraId="59C158B0" w14:textId="77777777" w:rsidR="0078572B" w:rsidRPr="0078572B" w:rsidRDefault="0078572B" w:rsidP="001E0CE1">
            <w:pPr>
              <w:numPr>
                <w:ilvl w:val="1"/>
                <w:numId w:val="60"/>
              </w:numPr>
              <w:spacing w:after="160" w:line="259" w:lineRule="auto"/>
              <w:jc w:val="both"/>
              <w:rPr>
                <w:rFonts w:ascii="Times New Roman" w:eastAsia="Times New Roman" w:hAnsi="Times New Roman"/>
              </w:rPr>
            </w:pPr>
            <w:r w:rsidRPr="0078572B">
              <w:rPr>
                <w:rFonts w:ascii="Times New Roman" w:eastAsia="Times New Roman" w:hAnsi="Times New Roman"/>
              </w:rPr>
              <w:t xml:space="preserve">Būvkomersants nodrošina atbildīgā būvdarbu vadītāja atrašanos Būvobjektā nepārtraukti visu Darbu izpildes laiku. </w:t>
            </w:r>
          </w:p>
          <w:p w14:paraId="697449FA" w14:textId="77777777" w:rsidR="0078572B" w:rsidRPr="0078572B" w:rsidRDefault="0078572B" w:rsidP="001E0CE1">
            <w:pPr>
              <w:numPr>
                <w:ilvl w:val="1"/>
                <w:numId w:val="60"/>
              </w:numPr>
              <w:spacing w:after="160" w:line="259" w:lineRule="auto"/>
              <w:jc w:val="both"/>
              <w:rPr>
                <w:rFonts w:ascii="Times New Roman" w:eastAsia="Times New Roman" w:hAnsi="Times New Roman"/>
              </w:rPr>
            </w:pPr>
            <w:r w:rsidRPr="0078572B">
              <w:rPr>
                <w:rFonts w:ascii="Times New Roman" w:eastAsia="Times New Roman" w:hAnsi="Times New Roman"/>
              </w:rPr>
              <w:t>Būvkomersants nodrošina specializēto (atsevišķo) būvdarbu vadītāju atrašanos Būvobjektā tad, kad notiek specializēto Darbu izpilde. Nepieciešamības gadījumā tiem jāierodas Būvobjektā ne vēlāk kā 2 (divu) stundu laikā pēc Pasūtītāja vai atbildīgā būvdarbu vadītāja pieprasījuma.</w:t>
            </w:r>
          </w:p>
          <w:p w14:paraId="2D46FE32" w14:textId="77777777" w:rsidR="0078572B" w:rsidRPr="0078572B" w:rsidRDefault="0078572B" w:rsidP="001E0CE1">
            <w:pPr>
              <w:numPr>
                <w:ilvl w:val="1"/>
                <w:numId w:val="60"/>
              </w:numPr>
              <w:spacing w:after="160" w:line="259" w:lineRule="auto"/>
              <w:jc w:val="both"/>
              <w:rPr>
                <w:rFonts w:ascii="Times New Roman" w:eastAsia="Times New Roman" w:hAnsi="Times New Roman"/>
              </w:rPr>
            </w:pPr>
            <w:r w:rsidRPr="0078572B">
              <w:rPr>
                <w:rFonts w:ascii="Times New Roman" w:eastAsia="Times New Roman" w:hAnsi="Times New Roman"/>
              </w:rPr>
              <w:t>Būvkomersants izstrādā Darbu veikšanas projektu katram Darbu veidam saskaņā ar Būvprojekta risinājumiem. Darbu veikšanas projektu izstrādā ņemot vērā turpmāk minēto:</w:t>
            </w:r>
          </w:p>
          <w:p w14:paraId="1792A01B" w14:textId="77777777" w:rsidR="0078572B" w:rsidRPr="0078572B" w:rsidRDefault="0078572B" w:rsidP="001E0CE1">
            <w:pPr>
              <w:numPr>
                <w:ilvl w:val="2"/>
                <w:numId w:val="60"/>
              </w:numPr>
              <w:spacing w:after="160" w:line="259" w:lineRule="auto"/>
              <w:jc w:val="both"/>
              <w:rPr>
                <w:rFonts w:ascii="Times New Roman" w:eastAsia="Times New Roman" w:hAnsi="Times New Roman"/>
              </w:rPr>
            </w:pPr>
            <w:r w:rsidRPr="0078572B">
              <w:rPr>
                <w:rFonts w:ascii="Times New Roman" w:eastAsia="Times New Roman" w:hAnsi="Times New Roman"/>
              </w:rPr>
              <w:t>Darbu veikšanas projektu izstrādā saskaņā ar spēkā esošajiem normatīvajiem aktiem;</w:t>
            </w:r>
          </w:p>
          <w:p w14:paraId="6F14DA69" w14:textId="77777777" w:rsidR="0078572B" w:rsidRPr="0078572B" w:rsidRDefault="0078572B" w:rsidP="001E0CE1">
            <w:pPr>
              <w:numPr>
                <w:ilvl w:val="2"/>
                <w:numId w:val="60"/>
              </w:numPr>
              <w:spacing w:after="160" w:line="259" w:lineRule="auto"/>
              <w:jc w:val="both"/>
              <w:rPr>
                <w:rFonts w:ascii="Times New Roman" w:eastAsia="Times New Roman" w:hAnsi="Times New Roman"/>
              </w:rPr>
            </w:pPr>
            <w:r w:rsidRPr="0078572B">
              <w:rPr>
                <w:rFonts w:ascii="Times New Roman" w:eastAsia="Times New Roman" w:hAnsi="Times New Roman"/>
              </w:rPr>
              <w:t xml:space="preserve">Darbu veikšanas projektu saskaņo ar Pasūtītāju, Būvuzraugu, </w:t>
            </w:r>
            <w:proofErr w:type="spellStart"/>
            <w:r w:rsidRPr="0078572B">
              <w:rPr>
                <w:rFonts w:ascii="Times New Roman" w:eastAsia="Times New Roman" w:hAnsi="Times New Roman"/>
              </w:rPr>
              <w:t>Autoruzraugu</w:t>
            </w:r>
            <w:proofErr w:type="spellEnd"/>
            <w:r w:rsidRPr="0078572B">
              <w:rPr>
                <w:rFonts w:ascii="Times New Roman" w:eastAsia="Times New Roman" w:hAnsi="Times New Roman"/>
              </w:rPr>
              <w:t xml:space="preserve"> un pārējām Darbu procesā iesaistītajām iestādēm un personām;</w:t>
            </w:r>
          </w:p>
          <w:p w14:paraId="0E0BED9A" w14:textId="77777777" w:rsidR="0078572B" w:rsidRPr="0078572B" w:rsidRDefault="0078572B" w:rsidP="001E0CE1">
            <w:pPr>
              <w:numPr>
                <w:ilvl w:val="1"/>
                <w:numId w:val="60"/>
              </w:numPr>
              <w:spacing w:after="160" w:line="259" w:lineRule="auto"/>
              <w:jc w:val="both"/>
              <w:rPr>
                <w:rFonts w:ascii="Times New Roman" w:eastAsia="Times New Roman" w:hAnsi="Times New Roman"/>
              </w:rPr>
            </w:pPr>
            <w:r w:rsidRPr="0078572B">
              <w:rPr>
                <w:rFonts w:ascii="Times New Roman" w:eastAsia="Times New Roman" w:hAnsi="Times New Roman"/>
              </w:rPr>
              <w:t>Visu ar Darbu uzsākšanu, izpildi, pabeigšanu, nodošanu saistīto dokumentāciju Būvkomersants sagatavo, izstrādā, saskaņo un iesniedz pats, ja nav noteikts pretējais.</w:t>
            </w:r>
          </w:p>
          <w:p w14:paraId="7AA6DF5E" w14:textId="77777777" w:rsidR="0078572B" w:rsidRPr="0078572B" w:rsidRDefault="0078572B" w:rsidP="001E0CE1">
            <w:pPr>
              <w:numPr>
                <w:ilvl w:val="1"/>
                <w:numId w:val="60"/>
              </w:numPr>
              <w:spacing w:after="160" w:line="259" w:lineRule="auto"/>
              <w:jc w:val="both"/>
              <w:rPr>
                <w:rFonts w:ascii="Times New Roman" w:eastAsia="Times New Roman" w:hAnsi="Times New Roman"/>
              </w:rPr>
            </w:pPr>
            <w:r w:rsidRPr="0078572B">
              <w:rPr>
                <w:rFonts w:ascii="Times New Roman" w:eastAsia="Times New Roman" w:hAnsi="Times New Roman"/>
              </w:rPr>
              <w:t>Būvkomersants pirms jebkuru Darbu veidu uzsākšanas saskaņo ar Pasūtītāju un atbildīgo būvdarbu vadītāju pielietojamās metodes un tehnoloģijas, kā arī izmantojamos būvizstrādājumus.</w:t>
            </w:r>
          </w:p>
          <w:p w14:paraId="6ED422B7" w14:textId="77777777" w:rsidR="0078572B" w:rsidRPr="0078572B" w:rsidRDefault="0078572B" w:rsidP="001E0CE1">
            <w:pPr>
              <w:numPr>
                <w:ilvl w:val="1"/>
                <w:numId w:val="60"/>
              </w:numPr>
              <w:spacing w:after="160" w:line="259" w:lineRule="auto"/>
              <w:jc w:val="both"/>
              <w:rPr>
                <w:rFonts w:ascii="Times New Roman" w:eastAsia="Times New Roman" w:hAnsi="Times New Roman"/>
              </w:rPr>
            </w:pPr>
            <w:r w:rsidRPr="0078572B">
              <w:rPr>
                <w:rFonts w:ascii="Times New Roman" w:eastAsia="Times New Roman" w:hAnsi="Times New Roman"/>
              </w:rPr>
              <w:t>Darbu pasūtītāja veikts apstiprinājums, saskaņojums vai cita rīcība neatbrīvo Būvkomersantu no atbildības par Darbu izpildi saskaņā ar tehnisko specifikāciju, būvprojektu un spēkā esošajiem normatīvajiem aktiem.</w:t>
            </w:r>
          </w:p>
          <w:p w14:paraId="5B44B333" w14:textId="77777777" w:rsidR="0078572B" w:rsidRPr="0078572B" w:rsidRDefault="0078572B" w:rsidP="001E0CE1">
            <w:pPr>
              <w:numPr>
                <w:ilvl w:val="1"/>
                <w:numId w:val="60"/>
              </w:numPr>
              <w:spacing w:after="160" w:line="259" w:lineRule="auto"/>
              <w:jc w:val="both"/>
              <w:rPr>
                <w:rFonts w:ascii="Times New Roman" w:eastAsia="Times New Roman" w:hAnsi="Times New Roman"/>
              </w:rPr>
            </w:pPr>
            <w:r w:rsidRPr="0078572B">
              <w:rPr>
                <w:rFonts w:ascii="Times New Roman" w:eastAsia="Times New Roman" w:hAnsi="Times New Roman"/>
              </w:rPr>
              <w:t>Būvkomersants ir pilnvarots pārstāvēt Pasūtītāju būvvaldē jautājumos, kas saistīti ar būvdarbu uzsākšanas nosacījumu izpildi, būvdarbu pabeigšanu un nodošanu ekspluatācijā, un pieprasīt atzinumus par būves gatavību nodošanai ekspluatācijā.</w:t>
            </w:r>
          </w:p>
          <w:p w14:paraId="759B9AF1" w14:textId="77777777" w:rsidR="0078572B" w:rsidRPr="0078572B" w:rsidRDefault="0078572B" w:rsidP="001E0CE1">
            <w:pPr>
              <w:numPr>
                <w:ilvl w:val="1"/>
                <w:numId w:val="60"/>
              </w:numPr>
              <w:spacing w:after="160" w:line="259" w:lineRule="auto"/>
              <w:ind w:left="1025" w:hanging="665"/>
              <w:jc w:val="both"/>
              <w:rPr>
                <w:rFonts w:ascii="Times New Roman" w:eastAsia="Times New Roman" w:hAnsi="Times New Roman"/>
              </w:rPr>
            </w:pPr>
            <w:r w:rsidRPr="0078572B">
              <w:rPr>
                <w:rFonts w:ascii="Times New Roman" w:eastAsia="Times New Roman" w:hAnsi="Times New Roman"/>
              </w:rPr>
              <w:t xml:space="preserve">Būvkomersants pēc Darbu pabeigšanas paraksta būvdarbu pabeigšanas aktu un nodod Būvobjektu Pasūtītājam, kā arī Darbu izpildes dokumentāciju, t.sk., bet ne tikai, būvdarbu žurnālu, būvdarbu apjomu sertifikātus, segto un nozīmīgu darbu pieņemšanas aktus, </w:t>
            </w:r>
            <w:proofErr w:type="spellStart"/>
            <w:r w:rsidRPr="0078572B">
              <w:rPr>
                <w:rFonts w:ascii="Times New Roman" w:eastAsia="Times New Roman" w:hAnsi="Times New Roman"/>
              </w:rPr>
              <w:t>būvizstrādajumu</w:t>
            </w:r>
            <w:proofErr w:type="spellEnd"/>
            <w:r w:rsidRPr="0078572B">
              <w:rPr>
                <w:rFonts w:ascii="Times New Roman" w:eastAsia="Times New Roman" w:hAnsi="Times New Roman"/>
              </w:rPr>
              <w:t xml:space="preserve"> atbilstības apliecinošus dokumentus, alternatīvu (ekvivalentu/analogu) būvizstrādājumu saskaņošanas un/vai apstiprināšanas dokumenti, </w:t>
            </w:r>
            <w:proofErr w:type="spellStart"/>
            <w:r w:rsidRPr="0078572B">
              <w:rPr>
                <w:rFonts w:ascii="Times New Roman" w:eastAsia="Times New Roman" w:hAnsi="Times New Roman"/>
              </w:rPr>
              <w:t>izpilduzmērījumi</w:t>
            </w:r>
            <w:proofErr w:type="spellEnd"/>
            <w:r w:rsidRPr="0078572B">
              <w:rPr>
                <w:rFonts w:ascii="Times New Roman" w:eastAsia="Times New Roman" w:hAnsi="Times New Roman"/>
              </w:rPr>
              <w:t>, testēšanas pārskati, u.c.). Dokumentācija nododama pasūtītājām uz USB datu nesēja un/vai citā veidā, izejot no dokumentu aprites fakta.</w:t>
            </w:r>
          </w:p>
          <w:p w14:paraId="6D941392" w14:textId="77777777" w:rsidR="0078572B" w:rsidRPr="0078572B" w:rsidRDefault="0078572B" w:rsidP="001E0CE1">
            <w:pPr>
              <w:numPr>
                <w:ilvl w:val="1"/>
                <w:numId w:val="60"/>
              </w:numPr>
              <w:spacing w:after="160" w:line="259" w:lineRule="auto"/>
              <w:ind w:left="1025" w:hanging="665"/>
              <w:jc w:val="both"/>
              <w:rPr>
                <w:rFonts w:ascii="Times New Roman" w:eastAsia="Times New Roman" w:hAnsi="Times New Roman"/>
              </w:rPr>
            </w:pPr>
            <w:r w:rsidRPr="0078572B">
              <w:rPr>
                <w:rFonts w:ascii="Times New Roman" w:eastAsia="Times New Roman" w:hAnsi="Times New Roman"/>
              </w:rPr>
              <w:t xml:space="preserve">Būvkomersants nodrošina gala </w:t>
            </w:r>
            <w:proofErr w:type="spellStart"/>
            <w:r w:rsidRPr="0078572B">
              <w:rPr>
                <w:rFonts w:ascii="Times New Roman" w:eastAsia="Times New Roman" w:hAnsi="Times New Roman"/>
              </w:rPr>
              <w:t>izpildmērījumu</w:t>
            </w:r>
            <w:proofErr w:type="spellEnd"/>
            <w:r w:rsidRPr="0078572B">
              <w:rPr>
                <w:rFonts w:ascii="Times New Roman" w:eastAsia="Times New Roman" w:hAnsi="Times New Roman"/>
              </w:rPr>
              <w:t xml:space="preserve"> apjomu sadalīšanu atbilstoši ielu posmiem, kārtām, segumu un inženierkomunikāciju tipiem.</w:t>
            </w:r>
          </w:p>
          <w:p w14:paraId="64BFCA56" w14:textId="77777777" w:rsidR="0078572B" w:rsidRPr="0078572B" w:rsidRDefault="0078572B" w:rsidP="001E0CE1">
            <w:pPr>
              <w:numPr>
                <w:ilvl w:val="1"/>
                <w:numId w:val="60"/>
              </w:numPr>
              <w:spacing w:after="160" w:line="259" w:lineRule="auto"/>
              <w:ind w:left="1025" w:hanging="665"/>
              <w:jc w:val="both"/>
              <w:rPr>
                <w:rFonts w:ascii="Times New Roman" w:eastAsia="Times New Roman" w:hAnsi="Times New Roman"/>
              </w:rPr>
            </w:pPr>
            <w:r w:rsidRPr="0078572B">
              <w:rPr>
                <w:rFonts w:ascii="Times New Roman" w:eastAsia="Times New Roman" w:hAnsi="Times New Roman"/>
              </w:rPr>
              <w:t>Būvkomersants ne vēlāk kā 2 (divu) darba dienu laikā rakstiski paziņo Pasūtītājam par visiem apstākļiem, kas atklājušies Darbu izpildes procesā un var radīt šķēršļus turpmākai Darbu kvalitatīvai un savlaicīgai izpildei.</w:t>
            </w:r>
          </w:p>
          <w:p w14:paraId="2CC240A7" w14:textId="77777777" w:rsidR="0078572B" w:rsidRPr="0078572B" w:rsidRDefault="0078572B" w:rsidP="001E0CE1">
            <w:pPr>
              <w:numPr>
                <w:ilvl w:val="1"/>
                <w:numId w:val="60"/>
              </w:numPr>
              <w:spacing w:after="160" w:line="259" w:lineRule="auto"/>
              <w:ind w:left="1025" w:hanging="665"/>
              <w:jc w:val="both"/>
              <w:rPr>
                <w:rFonts w:ascii="Times New Roman" w:eastAsia="Times New Roman" w:hAnsi="Times New Roman"/>
              </w:rPr>
            </w:pPr>
            <w:r w:rsidRPr="0078572B">
              <w:rPr>
                <w:rFonts w:ascii="Times New Roman" w:eastAsia="Times New Roman" w:hAnsi="Times New Roman"/>
              </w:rPr>
              <w:t>Būvkomersants no Darbu uzsākšanas līdz Būvdarbu pabeigšanas akta parakstīšanai, saskaņojot ar Pasūtītāju, nodrošina Būvobjektā esošās ielas posma un apbraucamo ielu un/vai ceļu ikdienas uzturēšanu ar sekojošiem nosacījumiem:</w:t>
            </w:r>
          </w:p>
          <w:p w14:paraId="3337005D" w14:textId="77777777" w:rsidR="0078572B" w:rsidRPr="0078572B" w:rsidRDefault="0078572B" w:rsidP="001E0CE1">
            <w:pPr>
              <w:numPr>
                <w:ilvl w:val="2"/>
                <w:numId w:val="60"/>
              </w:numPr>
              <w:spacing w:after="160" w:line="259" w:lineRule="auto"/>
              <w:jc w:val="both"/>
              <w:rPr>
                <w:rFonts w:ascii="Times New Roman" w:eastAsia="Times New Roman" w:hAnsi="Times New Roman"/>
              </w:rPr>
            </w:pPr>
            <w:r w:rsidRPr="0078572B">
              <w:rPr>
                <w:rFonts w:ascii="Times New Roman" w:eastAsia="Times New Roman" w:hAnsi="Times New Roman"/>
              </w:rPr>
              <w:lastRenderedPageBreak/>
              <w:t>Gadījumā, ja Būvkomersants nenodrošina Būvobjektā esošās ielas posma un apbraucamo ielu un/vai ceļu ikdienas uzturēšanu, tad Pasūtītājs iepriekš minēto darbu izpildei ir tiesīgs piesaistīt citu komersantu, bet Būvkomersantam ir pienākums apmaksāt komersanta darbu, bet ja tas sākotnēji atsakās veikt vai neveic apmaksu, tad Pasūtītājs ir tiesīgs darbu izmaksas ieturēt no līguma saistību nodrošinājuma.</w:t>
            </w:r>
          </w:p>
          <w:p w14:paraId="6015C461" w14:textId="77777777" w:rsidR="0078572B" w:rsidRPr="0078572B" w:rsidRDefault="0078572B" w:rsidP="001E0CE1">
            <w:pPr>
              <w:numPr>
                <w:ilvl w:val="1"/>
                <w:numId w:val="60"/>
              </w:numPr>
              <w:spacing w:after="160" w:line="259" w:lineRule="auto"/>
              <w:ind w:left="1025" w:hanging="665"/>
              <w:jc w:val="both"/>
              <w:rPr>
                <w:rFonts w:ascii="Times New Roman" w:eastAsia="Times New Roman" w:hAnsi="Times New Roman"/>
              </w:rPr>
            </w:pPr>
            <w:r w:rsidRPr="0078572B">
              <w:rPr>
                <w:rFonts w:ascii="Times New Roman" w:eastAsia="Times New Roman" w:hAnsi="Times New Roman"/>
              </w:rPr>
              <w:t>Būvkomersants ne vēlāk kā līdz Darbu pabeigšanai nodrošina visu būvgružu izvešanu no Būvobjekta, Būvobjekta teritorijas sakārtošanu, Būvobjekta atbrīvošanu no Būvkomersanta un tā piesaistīto apakšuzņēmēju personāla, rīkiem, iekārtām, transporta.</w:t>
            </w:r>
          </w:p>
          <w:p w14:paraId="3E1B99DA" w14:textId="77777777" w:rsidR="0078572B" w:rsidRPr="0078572B" w:rsidRDefault="0078572B" w:rsidP="001E0CE1">
            <w:pPr>
              <w:numPr>
                <w:ilvl w:val="1"/>
                <w:numId w:val="60"/>
              </w:numPr>
              <w:spacing w:after="160" w:line="259" w:lineRule="auto"/>
              <w:ind w:left="1025" w:hanging="665"/>
              <w:jc w:val="both"/>
              <w:rPr>
                <w:rFonts w:ascii="Times New Roman" w:eastAsia="Times New Roman" w:hAnsi="Times New Roman"/>
              </w:rPr>
            </w:pPr>
            <w:r w:rsidRPr="0078572B">
              <w:rPr>
                <w:rFonts w:ascii="Times New Roman" w:eastAsia="Times New Roman" w:hAnsi="Times New Roman"/>
              </w:rPr>
              <w:t>Darbu izpildes laikā Pasūtītājs ir tiesīgs noteikt jebkura būvizstrādājuma ekspertīzi, kuras slēdziens ir saistošs abām pusēm bet ekspertīzes izmaksas sedz tā puse, kurai ekspertīzes slēdziens ir negatīvs.</w:t>
            </w:r>
          </w:p>
          <w:p w14:paraId="43EA0727" w14:textId="77777777" w:rsidR="0078572B" w:rsidRPr="0078572B" w:rsidRDefault="0078572B" w:rsidP="0078572B">
            <w:pPr>
              <w:tabs>
                <w:tab w:val="num" w:pos="1440"/>
              </w:tabs>
              <w:autoSpaceDN w:val="0"/>
              <w:spacing w:after="0" w:line="256" w:lineRule="auto"/>
              <w:ind w:left="1440" w:hanging="360"/>
              <w:contextualSpacing/>
              <w:textAlignment w:val="baseline"/>
              <w:rPr>
                <w:rFonts w:ascii="Times New Roman" w:eastAsia="Times New Roman" w:hAnsi="Times New Roman"/>
                <w:u w:val="single"/>
              </w:rPr>
            </w:pPr>
          </w:p>
        </w:tc>
      </w:tr>
      <w:tr w:rsidR="0078572B" w:rsidRPr="0078572B" w14:paraId="5EA8CEE9" w14:textId="77777777" w:rsidTr="00630601">
        <w:trPr>
          <w:cantSplit/>
          <w:trHeight w:val="3220"/>
        </w:trPr>
        <w:tc>
          <w:tcPr>
            <w:tcW w:w="9639" w:type="dxa"/>
            <w:tcBorders>
              <w:top w:val="single" w:sz="4" w:space="0" w:color="auto"/>
              <w:left w:val="single" w:sz="4" w:space="0" w:color="auto"/>
              <w:bottom w:val="single" w:sz="4" w:space="0" w:color="auto"/>
              <w:right w:val="single" w:sz="4" w:space="0" w:color="auto"/>
            </w:tcBorders>
            <w:hideMark/>
          </w:tcPr>
          <w:p w14:paraId="0A42667F" w14:textId="77777777" w:rsidR="0078572B" w:rsidRPr="00DF6FE2" w:rsidRDefault="0078572B" w:rsidP="001E0CE1">
            <w:pPr>
              <w:numPr>
                <w:ilvl w:val="0"/>
                <w:numId w:val="60"/>
              </w:numPr>
              <w:spacing w:after="160" w:line="259" w:lineRule="auto"/>
              <w:jc w:val="both"/>
              <w:rPr>
                <w:rFonts w:ascii="Times New Roman" w:eastAsia="Times New Roman" w:hAnsi="Times New Roman"/>
                <w:u w:val="single"/>
              </w:rPr>
            </w:pPr>
            <w:r w:rsidRPr="00DF6FE2">
              <w:rPr>
                <w:rFonts w:ascii="Times New Roman" w:eastAsia="Times New Roman" w:hAnsi="Times New Roman"/>
                <w:u w:val="single"/>
              </w:rPr>
              <w:lastRenderedPageBreak/>
              <w:t>Īpašie Darbu izpildes nosacījumi</w:t>
            </w:r>
          </w:p>
          <w:p w14:paraId="3062D2AE" w14:textId="77777777" w:rsidR="0078572B" w:rsidRPr="00DF6FE2" w:rsidRDefault="0078572B" w:rsidP="001E0CE1">
            <w:pPr>
              <w:numPr>
                <w:ilvl w:val="1"/>
                <w:numId w:val="60"/>
              </w:numPr>
              <w:spacing w:after="160" w:line="259" w:lineRule="auto"/>
              <w:jc w:val="both"/>
              <w:rPr>
                <w:rFonts w:ascii="Times New Roman" w:eastAsia="Times New Roman" w:hAnsi="Times New Roman"/>
              </w:rPr>
            </w:pPr>
            <w:r w:rsidRPr="00DF6FE2">
              <w:rPr>
                <w:rFonts w:ascii="Times New Roman" w:eastAsia="Times New Roman" w:hAnsi="Times New Roman"/>
              </w:rPr>
              <w:t xml:space="preserve">Demontāžas un citu būvdarbu rezultātā atgūtais materiāls, kā arī atkritumi, proti, aku vāki, lietus </w:t>
            </w:r>
            <w:proofErr w:type="spellStart"/>
            <w:r w:rsidRPr="00DF6FE2">
              <w:rPr>
                <w:rFonts w:ascii="Times New Roman" w:eastAsia="Times New Roman" w:hAnsi="Times New Roman"/>
              </w:rPr>
              <w:t>gūlijas</w:t>
            </w:r>
            <w:proofErr w:type="spellEnd"/>
            <w:r w:rsidRPr="00DF6FE2">
              <w:rPr>
                <w:rFonts w:ascii="Times New Roman" w:eastAsia="Times New Roman" w:hAnsi="Times New Roman"/>
              </w:rPr>
              <w:t xml:space="preserve"> (režģis), inženiertīklu caurules, dzelzsbetona izstrādājumi, grunts, grants, šķembas, safrēzētais asfalts, esošā apgaismojuma instalācija  u.c. Būvkomersantam jāutilizē saskaņā ar spēkā esošo normatīvo aktu prasībām un to noteiktajā kārtībā, izņemot turpmāk minētos gadījumus. </w:t>
            </w:r>
          </w:p>
          <w:p w14:paraId="5A392E0F" w14:textId="77777777" w:rsidR="0078572B" w:rsidRPr="00DF6FE2" w:rsidRDefault="0078572B" w:rsidP="001E0CE1">
            <w:pPr>
              <w:numPr>
                <w:ilvl w:val="1"/>
                <w:numId w:val="60"/>
              </w:numPr>
              <w:spacing w:after="160" w:line="259" w:lineRule="auto"/>
              <w:jc w:val="both"/>
              <w:rPr>
                <w:rFonts w:ascii="Times New Roman" w:eastAsia="Times New Roman" w:hAnsi="Times New Roman"/>
                <w:u w:val="single"/>
              </w:rPr>
            </w:pPr>
            <w:r w:rsidRPr="00DF6FE2">
              <w:rPr>
                <w:rFonts w:ascii="Times New Roman" w:eastAsia="Times New Roman" w:hAnsi="Times New Roman"/>
              </w:rPr>
              <w:t xml:space="preserve">Demontāžas darbus pirms to uzsākšanas Būvkomersantam obligāti jāsaskaņo ar Pasūtītāju. Vienlaikus Pasūtītājs ir tiesīgs pieprasīt un Būvkomersantam ir pienākums nodod iepriekš minēto atgūto materiālu apjomu, sastādot atgūto materiālu nodošanas - pieņemšanas aktu. </w:t>
            </w:r>
          </w:p>
        </w:tc>
      </w:tr>
      <w:tr w:rsidR="0078572B" w:rsidRPr="0078572B" w14:paraId="52EB8708" w14:textId="77777777" w:rsidTr="00630601">
        <w:trPr>
          <w:cantSplit/>
          <w:trHeight w:val="774"/>
        </w:trPr>
        <w:tc>
          <w:tcPr>
            <w:tcW w:w="9639" w:type="dxa"/>
            <w:tcBorders>
              <w:top w:val="single" w:sz="4" w:space="0" w:color="auto"/>
              <w:left w:val="single" w:sz="4" w:space="0" w:color="auto"/>
              <w:bottom w:val="single" w:sz="4" w:space="0" w:color="auto"/>
              <w:right w:val="single" w:sz="4" w:space="0" w:color="auto"/>
            </w:tcBorders>
            <w:hideMark/>
          </w:tcPr>
          <w:p w14:paraId="0D16BC34" w14:textId="77777777" w:rsidR="0078572B" w:rsidRPr="00DF6FE2" w:rsidRDefault="0078572B" w:rsidP="001E0CE1">
            <w:pPr>
              <w:numPr>
                <w:ilvl w:val="0"/>
                <w:numId w:val="60"/>
              </w:numPr>
              <w:spacing w:after="160" w:line="259" w:lineRule="auto"/>
              <w:jc w:val="both"/>
              <w:rPr>
                <w:rFonts w:ascii="Times New Roman" w:eastAsia="Times New Roman" w:hAnsi="Times New Roman"/>
              </w:rPr>
            </w:pPr>
            <w:r w:rsidRPr="00DF6FE2">
              <w:rPr>
                <w:rFonts w:ascii="Times New Roman" w:eastAsia="Times New Roman" w:hAnsi="Times New Roman"/>
              </w:rPr>
              <w:t>Darbu izpildes termiņš</w:t>
            </w:r>
          </w:p>
          <w:p w14:paraId="3C3EDE86" w14:textId="77777777" w:rsidR="0078572B" w:rsidRPr="00DF6FE2" w:rsidRDefault="0078572B" w:rsidP="001E0CE1">
            <w:pPr>
              <w:numPr>
                <w:ilvl w:val="0"/>
                <w:numId w:val="54"/>
              </w:numPr>
              <w:autoSpaceDN w:val="0"/>
              <w:spacing w:after="0" w:line="256" w:lineRule="auto"/>
              <w:contextualSpacing/>
              <w:textAlignment w:val="baseline"/>
              <w:rPr>
                <w:rFonts w:ascii="Times New Roman" w:eastAsia="Times New Roman" w:hAnsi="Times New Roman"/>
              </w:rPr>
            </w:pPr>
            <w:r w:rsidRPr="00DF6FE2">
              <w:rPr>
                <w:rFonts w:ascii="Times New Roman" w:eastAsia="Times New Roman" w:hAnsi="Times New Roman"/>
              </w:rPr>
              <w:t>Darbu izpildes termiņš – 3 nedēļas no būvdarbu uzsākšanas nosacījumu (BUN) atzīmes.</w:t>
            </w:r>
          </w:p>
        </w:tc>
      </w:tr>
      <w:tr w:rsidR="0078572B" w:rsidRPr="0078572B" w14:paraId="54C5A5B3" w14:textId="77777777" w:rsidTr="00630601">
        <w:trPr>
          <w:cantSplit/>
          <w:trHeight w:val="816"/>
        </w:trPr>
        <w:tc>
          <w:tcPr>
            <w:tcW w:w="9639" w:type="dxa"/>
            <w:tcBorders>
              <w:top w:val="single" w:sz="4" w:space="0" w:color="auto"/>
              <w:left w:val="single" w:sz="4" w:space="0" w:color="auto"/>
              <w:bottom w:val="single" w:sz="4" w:space="0" w:color="auto"/>
              <w:right w:val="single" w:sz="4" w:space="0" w:color="auto"/>
            </w:tcBorders>
            <w:hideMark/>
          </w:tcPr>
          <w:p w14:paraId="30A81B45" w14:textId="77777777" w:rsidR="0078572B" w:rsidRPr="00DF6FE2" w:rsidRDefault="0078572B" w:rsidP="001E0CE1">
            <w:pPr>
              <w:numPr>
                <w:ilvl w:val="0"/>
                <w:numId w:val="60"/>
              </w:numPr>
              <w:spacing w:after="160" w:line="259" w:lineRule="auto"/>
              <w:jc w:val="both"/>
              <w:rPr>
                <w:rFonts w:ascii="Times New Roman" w:eastAsia="Times New Roman" w:hAnsi="Times New Roman"/>
                <w:u w:val="single"/>
              </w:rPr>
            </w:pPr>
            <w:r w:rsidRPr="00DF6FE2">
              <w:rPr>
                <w:rFonts w:ascii="Times New Roman" w:eastAsia="Times New Roman" w:hAnsi="Times New Roman"/>
                <w:u w:val="single"/>
              </w:rPr>
              <w:t>Darbu garantijas termiņš</w:t>
            </w:r>
          </w:p>
          <w:p w14:paraId="3C2AE5FB" w14:textId="77777777" w:rsidR="0078572B" w:rsidRPr="00DF6FE2" w:rsidRDefault="0078572B" w:rsidP="001E0CE1">
            <w:pPr>
              <w:numPr>
                <w:ilvl w:val="0"/>
                <w:numId w:val="54"/>
              </w:numPr>
              <w:autoSpaceDN w:val="0"/>
              <w:spacing w:after="0" w:line="256" w:lineRule="auto"/>
              <w:contextualSpacing/>
              <w:textAlignment w:val="baseline"/>
              <w:rPr>
                <w:rFonts w:ascii="Times New Roman" w:eastAsia="Times New Roman" w:hAnsi="Times New Roman"/>
              </w:rPr>
            </w:pPr>
            <w:r w:rsidRPr="00DF6FE2">
              <w:rPr>
                <w:rFonts w:ascii="Times New Roman" w:eastAsia="Times New Roman" w:hAnsi="Times New Roman"/>
              </w:rPr>
              <w:t>Darbu garantijas termiņš – 5 (pieci) gadi no objekta pieņemšanas ekspluatācijā akta izdošanas dienas.</w:t>
            </w:r>
          </w:p>
        </w:tc>
      </w:tr>
    </w:tbl>
    <w:p w14:paraId="3D72A3DC" w14:textId="77777777" w:rsidR="0078572B" w:rsidRPr="0078572B" w:rsidRDefault="0078572B" w:rsidP="0078572B">
      <w:pPr>
        <w:tabs>
          <w:tab w:val="left" w:pos="1890"/>
        </w:tabs>
        <w:spacing w:after="0" w:line="240" w:lineRule="auto"/>
        <w:outlineLvl w:val="0"/>
        <w:rPr>
          <w:rFonts w:ascii="Times New Roman" w:eastAsia="Times New Roman" w:hAnsi="Times New Roman"/>
          <w:b/>
        </w:rPr>
      </w:pPr>
    </w:p>
    <w:p w14:paraId="720514F9" w14:textId="76AADD8A" w:rsidR="0078572B" w:rsidRPr="0078572B" w:rsidRDefault="0078572B" w:rsidP="0078572B">
      <w:pPr>
        <w:snapToGrid w:val="0"/>
        <w:spacing w:before="120" w:after="0" w:line="240" w:lineRule="auto"/>
        <w:ind w:firstLine="720"/>
        <w:jc w:val="both"/>
        <w:rPr>
          <w:rFonts w:ascii="Times New Roman" w:eastAsia="Times New Roman" w:hAnsi="Times New Roman"/>
          <w:iCs/>
          <w:sz w:val="28"/>
          <w:szCs w:val="28"/>
        </w:rPr>
      </w:pPr>
      <w:r w:rsidRPr="0078572B">
        <w:rPr>
          <w:rFonts w:ascii="Times New Roman" w:eastAsia="Times New Roman" w:hAnsi="Times New Roman"/>
          <w:color w:val="414142"/>
          <w:shd w:val="clear" w:color="auto" w:fill="FFFFFF"/>
        </w:rPr>
        <w:t xml:space="preserve"> Tehniskās specifikācijas sagatavošanas vai pēdējās aktualizācijas datums – </w:t>
      </w:r>
      <w:r>
        <w:rPr>
          <w:rFonts w:ascii="Times New Roman" w:eastAsia="Times New Roman" w:hAnsi="Times New Roman"/>
          <w:color w:val="414142"/>
          <w:shd w:val="clear" w:color="auto" w:fill="FFFFFF"/>
        </w:rPr>
        <w:t>20</w:t>
      </w:r>
      <w:r w:rsidRPr="0078572B">
        <w:rPr>
          <w:rFonts w:ascii="Times New Roman" w:eastAsia="Times New Roman" w:hAnsi="Times New Roman"/>
          <w:color w:val="414142"/>
          <w:shd w:val="clear" w:color="auto" w:fill="FFFFFF"/>
        </w:rPr>
        <w:t>.0</w:t>
      </w:r>
      <w:r>
        <w:rPr>
          <w:rFonts w:ascii="Times New Roman" w:eastAsia="Times New Roman" w:hAnsi="Times New Roman"/>
          <w:color w:val="414142"/>
          <w:shd w:val="clear" w:color="auto" w:fill="FFFFFF"/>
        </w:rPr>
        <w:t>7</w:t>
      </w:r>
      <w:r w:rsidRPr="0078572B">
        <w:rPr>
          <w:rFonts w:ascii="Times New Roman" w:eastAsia="Times New Roman" w:hAnsi="Times New Roman"/>
          <w:color w:val="414142"/>
          <w:shd w:val="clear" w:color="auto" w:fill="FFFFFF"/>
        </w:rPr>
        <w:t>.2026.</w:t>
      </w:r>
    </w:p>
    <w:p w14:paraId="48027D6E" w14:textId="77777777" w:rsidR="0078572B" w:rsidRPr="0078572B" w:rsidRDefault="0078572B" w:rsidP="0078572B">
      <w:pPr>
        <w:suppressAutoHyphens/>
        <w:spacing w:after="0" w:line="240" w:lineRule="auto"/>
        <w:jc w:val="both"/>
        <w:rPr>
          <w:rFonts w:ascii="Times New Roman" w:eastAsia="Times New Roman" w:hAnsi="Times New Roman"/>
          <w:b/>
        </w:rPr>
      </w:pPr>
    </w:p>
    <w:p w14:paraId="2292D13C" w14:textId="77777777" w:rsidR="0078572B" w:rsidRPr="0078572B" w:rsidRDefault="0078572B" w:rsidP="0078572B">
      <w:pPr>
        <w:suppressAutoHyphens/>
        <w:spacing w:after="0" w:line="240" w:lineRule="auto"/>
        <w:jc w:val="both"/>
        <w:rPr>
          <w:rFonts w:ascii="Times New Roman" w:eastAsia="Times New Roman" w:hAnsi="Times New Roman"/>
          <w:b/>
        </w:rPr>
      </w:pPr>
    </w:p>
    <w:p w14:paraId="7571B054" w14:textId="77777777" w:rsidR="0078572B" w:rsidRPr="0078572B" w:rsidRDefault="0078572B" w:rsidP="0078572B">
      <w:pPr>
        <w:suppressAutoHyphens/>
        <w:spacing w:after="0" w:line="240" w:lineRule="auto"/>
        <w:jc w:val="both"/>
        <w:rPr>
          <w:rFonts w:ascii="Times New Roman" w:eastAsia="Times New Roman" w:hAnsi="Times New Roman"/>
          <w:lang w:eastAsia="ar-SA"/>
        </w:rPr>
      </w:pPr>
      <w:r w:rsidRPr="0078572B">
        <w:rPr>
          <w:rFonts w:ascii="Times New Roman" w:eastAsia="Times New Roman" w:hAnsi="Times New Roman"/>
          <w:b/>
        </w:rPr>
        <w:t>Sagatavoja</w:t>
      </w:r>
      <w:r w:rsidRPr="0078572B">
        <w:rPr>
          <w:rFonts w:ascii="Times New Roman" w:eastAsia="Times New Roman" w:hAnsi="Times New Roman"/>
          <w:lang w:eastAsia="ar-SA"/>
        </w:rPr>
        <w:t xml:space="preserve"> </w:t>
      </w:r>
    </w:p>
    <w:p w14:paraId="258675F0" w14:textId="77777777" w:rsidR="0078572B" w:rsidRPr="0078572B" w:rsidRDefault="0078572B" w:rsidP="0078572B">
      <w:pPr>
        <w:suppressAutoHyphens/>
        <w:spacing w:after="0" w:line="240" w:lineRule="auto"/>
        <w:jc w:val="both"/>
        <w:rPr>
          <w:rFonts w:ascii="Times New Roman" w:eastAsia="Times New Roman" w:hAnsi="Times New Roman"/>
          <w:lang w:eastAsia="ar-SA"/>
        </w:rPr>
      </w:pPr>
      <w:r w:rsidRPr="0078572B">
        <w:rPr>
          <w:rFonts w:ascii="Times New Roman" w:eastAsia="Times New Roman" w:hAnsi="Times New Roman"/>
          <w:lang w:eastAsia="ar-SA"/>
        </w:rPr>
        <w:t xml:space="preserve">Daugavpils </w:t>
      </w:r>
      <w:proofErr w:type="spellStart"/>
      <w:r w:rsidRPr="0078572B">
        <w:rPr>
          <w:rFonts w:ascii="Times New Roman" w:eastAsia="Times New Roman" w:hAnsi="Times New Roman"/>
          <w:lang w:eastAsia="ar-SA"/>
        </w:rPr>
        <w:t>valstspilsētas</w:t>
      </w:r>
      <w:proofErr w:type="spellEnd"/>
      <w:r w:rsidRPr="0078572B">
        <w:rPr>
          <w:rFonts w:ascii="Times New Roman" w:eastAsia="Times New Roman" w:hAnsi="Times New Roman"/>
          <w:lang w:eastAsia="ar-SA"/>
        </w:rPr>
        <w:t xml:space="preserve"> pašvaldības </w:t>
      </w:r>
    </w:p>
    <w:p w14:paraId="32672F90" w14:textId="77777777" w:rsidR="0078572B" w:rsidRPr="0078572B" w:rsidRDefault="0078572B" w:rsidP="0078572B">
      <w:pPr>
        <w:suppressAutoHyphens/>
        <w:spacing w:after="0" w:line="240" w:lineRule="auto"/>
        <w:jc w:val="both"/>
        <w:rPr>
          <w:rFonts w:ascii="Times New Roman" w:eastAsia="Times New Roman" w:hAnsi="Times New Roman"/>
          <w:lang w:eastAsia="ar-SA"/>
        </w:rPr>
      </w:pPr>
      <w:r w:rsidRPr="0078572B">
        <w:rPr>
          <w:rFonts w:ascii="Times New Roman" w:eastAsia="Times New Roman" w:hAnsi="Times New Roman"/>
          <w:lang w:eastAsia="ar-SA"/>
        </w:rPr>
        <w:t xml:space="preserve">iestādes „Komunālā saimniecības pārvaldes” </w:t>
      </w:r>
    </w:p>
    <w:p w14:paraId="3B9863B5" w14:textId="1401F085" w:rsidR="0078572B" w:rsidRPr="0078572B" w:rsidRDefault="0078572B" w:rsidP="0078572B">
      <w:pPr>
        <w:suppressAutoHyphens/>
        <w:spacing w:after="0" w:line="240" w:lineRule="auto"/>
        <w:jc w:val="both"/>
        <w:rPr>
          <w:rFonts w:ascii="Times New Roman" w:eastAsia="Times New Roman" w:hAnsi="Times New Roman"/>
          <w:sz w:val="24"/>
          <w:szCs w:val="24"/>
          <w:lang w:eastAsia="ar-SA"/>
        </w:rPr>
      </w:pPr>
      <w:r w:rsidRPr="0078572B">
        <w:rPr>
          <w:rFonts w:ascii="Times New Roman" w:eastAsia="Times New Roman" w:hAnsi="Times New Roman"/>
        </w:rPr>
        <w:t>vadītāja vietnieks</w:t>
      </w:r>
      <w:r w:rsidRPr="0078572B">
        <w:rPr>
          <w:rFonts w:ascii="Times New Roman" w:eastAsia="Times New Roman" w:hAnsi="Times New Roman"/>
          <w:sz w:val="24"/>
          <w:szCs w:val="24"/>
          <w:lang w:eastAsia="ar-SA"/>
        </w:rPr>
        <w:tab/>
      </w:r>
      <w:r w:rsidRPr="0078572B">
        <w:rPr>
          <w:rFonts w:ascii="Times New Roman" w:eastAsia="Times New Roman" w:hAnsi="Times New Roman"/>
          <w:sz w:val="24"/>
          <w:szCs w:val="24"/>
          <w:lang w:eastAsia="ar-SA"/>
        </w:rPr>
        <w:tab/>
      </w:r>
      <w:r w:rsidRPr="0078572B">
        <w:rPr>
          <w:rFonts w:ascii="Times New Roman" w:eastAsia="Times New Roman" w:hAnsi="Times New Roman"/>
          <w:sz w:val="24"/>
          <w:szCs w:val="24"/>
          <w:lang w:eastAsia="ar-SA"/>
        </w:rPr>
        <w:tab/>
      </w:r>
      <w:r w:rsidRPr="0078572B">
        <w:rPr>
          <w:rFonts w:ascii="Times New Roman" w:eastAsia="Times New Roman" w:hAnsi="Times New Roman"/>
          <w:sz w:val="24"/>
          <w:szCs w:val="24"/>
          <w:lang w:eastAsia="ar-SA"/>
        </w:rPr>
        <w:tab/>
      </w:r>
      <w:r w:rsidRPr="0078572B">
        <w:rPr>
          <w:rFonts w:ascii="Times New Roman" w:eastAsia="Times New Roman" w:hAnsi="Times New Roman"/>
          <w:sz w:val="24"/>
          <w:szCs w:val="24"/>
          <w:lang w:eastAsia="ar-SA"/>
        </w:rPr>
        <w:tab/>
      </w:r>
      <w:r w:rsidRPr="0078572B">
        <w:rPr>
          <w:rFonts w:ascii="Times New Roman" w:eastAsia="Times New Roman" w:hAnsi="Times New Roman"/>
          <w:sz w:val="24"/>
          <w:szCs w:val="24"/>
          <w:lang w:eastAsia="ar-SA"/>
        </w:rPr>
        <w:tab/>
      </w:r>
      <w:r w:rsidRPr="0078572B">
        <w:rPr>
          <w:rFonts w:ascii="Times New Roman" w:eastAsia="Times New Roman" w:hAnsi="Times New Roman"/>
          <w:sz w:val="24"/>
          <w:szCs w:val="24"/>
          <w:lang w:eastAsia="ar-SA"/>
        </w:rPr>
        <w:tab/>
        <w:t xml:space="preserve">         </w:t>
      </w:r>
      <w:r w:rsidRPr="0078572B">
        <w:rPr>
          <w:rFonts w:ascii="Times New Roman" w:eastAsia="Times New Roman" w:hAnsi="Times New Roman"/>
          <w:sz w:val="24"/>
          <w:szCs w:val="24"/>
          <w:lang w:eastAsia="ar-SA"/>
        </w:rPr>
        <w:tab/>
      </w:r>
      <w:r w:rsidRPr="0078572B">
        <w:rPr>
          <w:rFonts w:ascii="Times New Roman" w:eastAsia="Times New Roman" w:hAnsi="Times New Roman"/>
          <w:sz w:val="24"/>
          <w:szCs w:val="24"/>
        </w:rPr>
        <w:t xml:space="preserve"> </w:t>
      </w:r>
      <w:r w:rsidRPr="0078572B">
        <w:rPr>
          <w:rFonts w:ascii="Times New Roman" w:eastAsia="Times New Roman" w:hAnsi="Times New Roman"/>
        </w:rPr>
        <w:t>Dmitrijs Dubins</w:t>
      </w:r>
    </w:p>
    <w:p w14:paraId="34157D90"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377EC89E"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15E31DEF"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450006B5"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2D0E2007"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11EF70F5"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29CD1443"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3B8F1D17"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7C5BD185"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6981D72C" w14:textId="77777777" w:rsidR="00C809F7" w:rsidRPr="00DD71B6" w:rsidRDefault="00C809F7" w:rsidP="005803B0">
      <w:pPr>
        <w:spacing w:after="120" w:line="240" w:lineRule="atLeast"/>
        <w:jc w:val="center"/>
        <w:outlineLvl w:val="0"/>
        <w:rPr>
          <w:rFonts w:ascii="Times New Roman" w:eastAsia="Times New Roman" w:hAnsi="Times New Roman"/>
          <w:color w:val="FF0000"/>
          <w:sz w:val="24"/>
          <w:szCs w:val="24"/>
        </w:rPr>
      </w:pPr>
    </w:p>
    <w:p w14:paraId="4A61DBE1" w14:textId="77777777" w:rsidR="001C2A07" w:rsidRPr="00F67E86" w:rsidRDefault="001C2A07" w:rsidP="007B1A2E">
      <w:pPr>
        <w:spacing w:after="120" w:line="240" w:lineRule="atLeast"/>
        <w:outlineLvl w:val="0"/>
        <w:rPr>
          <w:rFonts w:ascii="Times New Roman" w:eastAsia="Times New Roman" w:hAnsi="Times New Roman"/>
          <w:sz w:val="24"/>
          <w:szCs w:val="24"/>
        </w:rPr>
      </w:pPr>
    </w:p>
    <w:p w14:paraId="273D3662" w14:textId="77777777" w:rsidR="00B87102" w:rsidRPr="00F67E86" w:rsidRDefault="00B87102" w:rsidP="001C2A07">
      <w:pPr>
        <w:spacing w:after="120" w:line="20" w:lineRule="atLeast"/>
        <w:ind w:left="720"/>
        <w:jc w:val="right"/>
        <w:rPr>
          <w:rFonts w:ascii="Times New Roman" w:eastAsia="Times New Roman" w:hAnsi="Times New Roman"/>
          <w:b/>
        </w:rPr>
      </w:pPr>
      <w:r w:rsidRPr="00F67E86">
        <w:rPr>
          <w:rFonts w:ascii="Times New Roman" w:eastAsia="Times New Roman" w:hAnsi="Times New Roman"/>
          <w:b/>
        </w:rPr>
        <w:t>2.pielikums</w:t>
      </w:r>
    </w:p>
    <w:p w14:paraId="725C19CD" w14:textId="77777777" w:rsidR="000B43EF" w:rsidRPr="00F67E86" w:rsidRDefault="000B43EF" w:rsidP="003C4456">
      <w:pPr>
        <w:spacing w:after="120" w:line="20" w:lineRule="atLeast"/>
        <w:jc w:val="center"/>
        <w:rPr>
          <w:rFonts w:ascii="Times New Roman" w:hAnsi="Times New Roman"/>
          <w:b/>
          <w:caps/>
          <w:sz w:val="24"/>
          <w:szCs w:val="24"/>
        </w:rPr>
      </w:pPr>
    </w:p>
    <w:p w14:paraId="134AE433" w14:textId="2974DBAF" w:rsidR="00B518A9" w:rsidRPr="00F67E86" w:rsidRDefault="00C408D0" w:rsidP="0078572B">
      <w:pPr>
        <w:spacing w:after="0" w:line="20" w:lineRule="atLeast"/>
        <w:jc w:val="center"/>
        <w:rPr>
          <w:rFonts w:ascii="Times New Roman" w:hAnsi="Times New Roman"/>
          <w:b/>
          <w:caps/>
          <w:sz w:val="24"/>
          <w:szCs w:val="24"/>
        </w:rPr>
      </w:pPr>
      <w:r w:rsidRPr="00F67E86">
        <w:rPr>
          <w:rFonts w:ascii="Times New Roman" w:hAnsi="Times New Roman"/>
          <w:b/>
          <w:caps/>
          <w:sz w:val="24"/>
          <w:szCs w:val="24"/>
        </w:rPr>
        <w:t xml:space="preserve">PIETEIKUMS DALĪBAI </w:t>
      </w:r>
      <w:r w:rsidR="008A01F6" w:rsidRPr="00F67E86">
        <w:rPr>
          <w:rFonts w:ascii="Times New Roman" w:hAnsi="Times New Roman"/>
          <w:b/>
          <w:caps/>
          <w:sz w:val="24"/>
          <w:szCs w:val="24"/>
        </w:rPr>
        <w:t>ATKLĀTĀ KONKURSĀ</w:t>
      </w:r>
    </w:p>
    <w:p w14:paraId="658DA97E" w14:textId="77777777" w:rsidR="00C408D0" w:rsidRPr="00F67E86" w:rsidRDefault="00C408D0" w:rsidP="00C408D0">
      <w:pPr>
        <w:spacing w:after="120" w:line="20" w:lineRule="atLeast"/>
        <w:jc w:val="center"/>
        <w:rPr>
          <w:rFonts w:ascii="Times New Roman" w:hAnsi="Times New Roman"/>
          <w:bCs/>
          <w:i/>
          <w:sz w:val="24"/>
          <w:szCs w:val="24"/>
          <w:lang w:eastAsia="x-none"/>
        </w:rPr>
      </w:pPr>
      <w:r w:rsidRPr="00F67E86">
        <w:rPr>
          <w:rFonts w:ascii="Times New Roman" w:hAnsi="Times New Roman"/>
          <w:bCs/>
          <w:i/>
          <w:sz w:val="24"/>
          <w:szCs w:val="24"/>
          <w:lang w:eastAsia="x-none"/>
        </w:rPr>
        <w:t>(veidne)</w:t>
      </w:r>
    </w:p>
    <w:tbl>
      <w:tblPr>
        <w:tblW w:w="9464" w:type="dxa"/>
        <w:tblLayout w:type="fixed"/>
        <w:tblLook w:val="04A0" w:firstRow="1" w:lastRow="0" w:firstColumn="1" w:lastColumn="0" w:noHBand="0" w:noVBand="1"/>
      </w:tblPr>
      <w:tblGrid>
        <w:gridCol w:w="4732"/>
        <w:gridCol w:w="4732"/>
      </w:tblGrid>
      <w:tr w:rsidR="00C408D0" w:rsidRPr="00F67E86" w14:paraId="70BDE3A5" w14:textId="77777777" w:rsidTr="00C05828">
        <w:tc>
          <w:tcPr>
            <w:tcW w:w="4732" w:type="dxa"/>
          </w:tcPr>
          <w:p w14:paraId="06AC43E8"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b/>
                <w:sz w:val="24"/>
                <w:szCs w:val="24"/>
                <w:u w:val="single"/>
              </w:rPr>
              <w:t>Pretendents</w:t>
            </w:r>
          </w:p>
        </w:tc>
        <w:tc>
          <w:tcPr>
            <w:tcW w:w="4732" w:type="dxa"/>
          </w:tcPr>
          <w:p w14:paraId="19B5DBCC" w14:textId="77777777" w:rsidR="00C408D0" w:rsidRPr="00F67E86" w:rsidRDefault="00C408D0" w:rsidP="00C408D0">
            <w:pPr>
              <w:keepNext/>
              <w:spacing w:after="120" w:line="20" w:lineRule="atLeast"/>
              <w:jc w:val="both"/>
              <w:rPr>
                <w:rFonts w:ascii="Times New Roman" w:eastAsia="Times New Roman" w:hAnsi="Times New Roman"/>
                <w:sz w:val="24"/>
                <w:szCs w:val="24"/>
              </w:rPr>
            </w:pPr>
          </w:p>
        </w:tc>
      </w:tr>
      <w:tr w:rsidR="00C408D0" w:rsidRPr="00F67E86" w14:paraId="2E876B28" w14:textId="77777777" w:rsidTr="00C05828">
        <w:tc>
          <w:tcPr>
            <w:tcW w:w="4732" w:type="dxa"/>
          </w:tcPr>
          <w:p w14:paraId="3FD3162B"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nosaukums:</w:t>
            </w:r>
          </w:p>
        </w:tc>
        <w:tc>
          <w:tcPr>
            <w:tcW w:w="4732" w:type="dxa"/>
          </w:tcPr>
          <w:p w14:paraId="200658BF"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tc>
      </w:tr>
      <w:tr w:rsidR="00C408D0" w:rsidRPr="00F67E86" w14:paraId="0EF06150" w14:textId="77777777" w:rsidTr="00C05828">
        <w:tc>
          <w:tcPr>
            <w:tcW w:w="4732" w:type="dxa"/>
          </w:tcPr>
          <w:p w14:paraId="1C26BA38"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reģistrācijas Nr.</w:t>
            </w:r>
          </w:p>
        </w:tc>
        <w:tc>
          <w:tcPr>
            <w:tcW w:w="4732" w:type="dxa"/>
          </w:tcPr>
          <w:p w14:paraId="14C2C446"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tc>
      </w:tr>
      <w:tr w:rsidR="00C408D0" w:rsidRPr="00F67E86" w14:paraId="5C9D6A66" w14:textId="77777777" w:rsidTr="00C05828">
        <w:tc>
          <w:tcPr>
            <w:tcW w:w="4732" w:type="dxa"/>
          </w:tcPr>
          <w:p w14:paraId="36D1F029"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būvkomersanta reģistrācijas Nr.</w:t>
            </w:r>
          </w:p>
        </w:tc>
        <w:tc>
          <w:tcPr>
            <w:tcW w:w="4732" w:type="dxa"/>
          </w:tcPr>
          <w:p w14:paraId="2EF73448"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tc>
      </w:tr>
      <w:tr w:rsidR="00C408D0" w:rsidRPr="00F67E86" w14:paraId="2BED5B7D" w14:textId="77777777" w:rsidTr="00C05828">
        <w:tc>
          <w:tcPr>
            <w:tcW w:w="4732" w:type="dxa"/>
          </w:tcPr>
          <w:p w14:paraId="1E07A665"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juridiskā adrese:</w:t>
            </w:r>
          </w:p>
        </w:tc>
        <w:tc>
          <w:tcPr>
            <w:tcW w:w="4732" w:type="dxa"/>
          </w:tcPr>
          <w:p w14:paraId="26873447"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__________________</w:t>
            </w:r>
            <w:r w:rsidR="00C05828" w:rsidRPr="00F67E86">
              <w:rPr>
                <w:rFonts w:ascii="Times New Roman" w:eastAsia="Times New Roman" w:hAnsi="Times New Roman"/>
                <w:sz w:val="24"/>
                <w:szCs w:val="24"/>
              </w:rPr>
              <w:t>___________________</w:t>
            </w:r>
          </w:p>
        </w:tc>
      </w:tr>
      <w:tr w:rsidR="00C408D0" w:rsidRPr="00F67E86" w14:paraId="282B0324" w14:textId="77777777" w:rsidTr="00C05828">
        <w:tc>
          <w:tcPr>
            <w:tcW w:w="4732" w:type="dxa"/>
          </w:tcPr>
          <w:p w14:paraId="4BDBA021"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pretendenta MVU statuss</w:t>
            </w:r>
            <w:r w:rsidRPr="00F67E86">
              <w:rPr>
                <w:rFonts w:ascii="Times New Roman" w:eastAsia="Times New Roman" w:hAnsi="Times New Roman"/>
                <w:sz w:val="24"/>
                <w:szCs w:val="24"/>
                <w:vertAlign w:val="superscript"/>
              </w:rPr>
              <w:footnoteReference w:id="3"/>
            </w:r>
            <w:r w:rsidRPr="00F67E86">
              <w:rPr>
                <w:rFonts w:ascii="Times New Roman" w:eastAsia="Times New Roman" w:hAnsi="Times New Roman"/>
                <w:sz w:val="24"/>
                <w:szCs w:val="24"/>
              </w:rPr>
              <w:t>:</w:t>
            </w:r>
          </w:p>
        </w:tc>
        <w:tc>
          <w:tcPr>
            <w:tcW w:w="4732" w:type="dxa"/>
          </w:tcPr>
          <w:p w14:paraId="439AE409"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tc>
      </w:tr>
      <w:tr w:rsidR="00C408D0" w:rsidRPr="00F67E86" w14:paraId="1A463FE3" w14:textId="77777777" w:rsidTr="00C05828">
        <w:tc>
          <w:tcPr>
            <w:tcW w:w="4732" w:type="dxa"/>
          </w:tcPr>
          <w:p w14:paraId="152435B3" w14:textId="77777777" w:rsidR="00C408D0" w:rsidRPr="00F67E86" w:rsidRDefault="00EA11C3"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telefona</w:t>
            </w:r>
            <w:r w:rsidR="00C408D0" w:rsidRPr="00F67E86">
              <w:rPr>
                <w:rFonts w:ascii="Times New Roman" w:eastAsia="Times New Roman" w:hAnsi="Times New Roman"/>
                <w:sz w:val="24"/>
                <w:szCs w:val="24"/>
              </w:rPr>
              <w:t xml:space="preserve"> numurs:</w:t>
            </w:r>
          </w:p>
          <w:p w14:paraId="292CE1A8"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e-pasta adrese:</w:t>
            </w:r>
          </w:p>
        </w:tc>
        <w:tc>
          <w:tcPr>
            <w:tcW w:w="4732" w:type="dxa"/>
          </w:tcPr>
          <w:p w14:paraId="39D9A467"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p w14:paraId="6D84C9FF"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tc>
      </w:tr>
      <w:tr w:rsidR="00C408D0" w:rsidRPr="00F67E86" w14:paraId="5C59F93F" w14:textId="77777777" w:rsidTr="00C05828">
        <w:tc>
          <w:tcPr>
            <w:tcW w:w="4732" w:type="dxa"/>
          </w:tcPr>
          <w:p w14:paraId="140DB1DF" w14:textId="77777777" w:rsidR="00C408D0" w:rsidRPr="00F67E86" w:rsidRDefault="00C408D0" w:rsidP="00C408D0">
            <w:pPr>
              <w:keepNext/>
              <w:spacing w:after="120" w:line="20" w:lineRule="atLeast"/>
              <w:jc w:val="both"/>
              <w:rPr>
                <w:rFonts w:ascii="Times New Roman" w:eastAsia="Times New Roman" w:hAnsi="Times New Roman"/>
                <w:b/>
                <w:sz w:val="24"/>
                <w:szCs w:val="24"/>
                <w:u w:val="single"/>
              </w:rPr>
            </w:pPr>
            <w:r w:rsidRPr="00F67E86">
              <w:rPr>
                <w:rFonts w:ascii="Times New Roman" w:eastAsia="Times New Roman" w:hAnsi="Times New Roman"/>
                <w:b/>
                <w:sz w:val="24"/>
                <w:szCs w:val="24"/>
                <w:u w:val="single"/>
              </w:rPr>
              <w:t>Kontaktpersonas</w:t>
            </w:r>
          </w:p>
          <w:p w14:paraId="6C6D79A6" w14:textId="77777777" w:rsidR="00C408D0" w:rsidRPr="00F67E86" w:rsidRDefault="00C05828" w:rsidP="00C05828">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 xml:space="preserve">piedāvājuma vērtēšanas procesā – </w:t>
            </w:r>
            <w:r w:rsidR="00C408D0" w:rsidRPr="00F67E86">
              <w:rPr>
                <w:rFonts w:ascii="Times New Roman" w:eastAsia="Times New Roman" w:hAnsi="Times New Roman"/>
                <w:sz w:val="24"/>
                <w:szCs w:val="24"/>
              </w:rPr>
              <w:t>pretendenta kontaktpersonas amats, vārds, uzvārds, tālruņa numurs, e-pasta adrese:</w:t>
            </w:r>
          </w:p>
        </w:tc>
        <w:tc>
          <w:tcPr>
            <w:tcW w:w="4732" w:type="dxa"/>
          </w:tcPr>
          <w:p w14:paraId="3EE0B3A4" w14:textId="77777777" w:rsidR="00C408D0" w:rsidRPr="00F67E86" w:rsidRDefault="00C408D0" w:rsidP="00C408D0">
            <w:pPr>
              <w:keepNext/>
              <w:spacing w:after="120" w:line="20" w:lineRule="atLeast"/>
              <w:jc w:val="both"/>
              <w:rPr>
                <w:rFonts w:ascii="Times New Roman" w:eastAsia="Times New Roman" w:hAnsi="Times New Roman"/>
                <w:sz w:val="24"/>
                <w:szCs w:val="24"/>
              </w:rPr>
            </w:pPr>
          </w:p>
          <w:p w14:paraId="4D58686E" w14:textId="77777777" w:rsidR="00C408D0" w:rsidRPr="00F67E86" w:rsidRDefault="00C408D0" w:rsidP="00EA11C3">
            <w:pPr>
              <w:keepNext/>
              <w:spacing w:after="0" w:line="20" w:lineRule="atLeast"/>
              <w:jc w:val="both"/>
              <w:rPr>
                <w:rFonts w:ascii="Times New Roman" w:eastAsia="Times New Roman" w:hAnsi="Times New Roman"/>
                <w:sz w:val="24"/>
                <w:szCs w:val="24"/>
              </w:rPr>
            </w:pPr>
          </w:p>
          <w:p w14:paraId="53AB133C" w14:textId="77777777" w:rsidR="00C408D0" w:rsidRPr="00F67E86" w:rsidRDefault="00C408D0" w:rsidP="00EA11C3">
            <w:pPr>
              <w:keepNext/>
              <w:spacing w:after="0" w:line="20" w:lineRule="atLeast"/>
              <w:jc w:val="both"/>
              <w:rPr>
                <w:rFonts w:ascii="Times New Roman" w:eastAsia="Times New Roman" w:hAnsi="Times New Roman"/>
                <w:sz w:val="24"/>
                <w:szCs w:val="24"/>
              </w:rPr>
            </w:pPr>
          </w:p>
          <w:p w14:paraId="650DC561"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tc>
      </w:tr>
      <w:tr w:rsidR="00C408D0" w:rsidRPr="00F67E86" w14:paraId="6C7C1C5C" w14:textId="77777777" w:rsidTr="00C05828">
        <w:tc>
          <w:tcPr>
            <w:tcW w:w="4732" w:type="dxa"/>
          </w:tcPr>
          <w:p w14:paraId="02BBCC05" w14:textId="77777777" w:rsidR="00C408D0" w:rsidRPr="00F67E86" w:rsidRDefault="00C05828" w:rsidP="00C05828">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 xml:space="preserve">līguma izpildes procesā – </w:t>
            </w:r>
            <w:r w:rsidR="00C408D0" w:rsidRPr="00F67E86">
              <w:rPr>
                <w:rFonts w:ascii="Times New Roman" w:eastAsia="Times New Roman" w:hAnsi="Times New Roman"/>
                <w:sz w:val="24"/>
                <w:szCs w:val="24"/>
              </w:rPr>
              <w:t>pretendenta kontaktpersonas amats, vārds, uzvārds, tālruņa numurs, e-pasta adres</w:t>
            </w:r>
            <w:r w:rsidR="00EA11C3" w:rsidRPr="00F67E86">
              <w:rPr>
                <w:rFonts w:ascii="Times New Roman" w:eastAsia="Times New Roman" w:hAnsi="Times New Roman"/>
                <w:sz w:val="24"/>
                <w:szCs w:val="24"/>
              </w:rPr>
              <w:t>e</w:t>
            </w:r>
            <w:r w:rsidR="00C408D0" w:rsidRPr="00F67E86">
              <w:rPr>
                <w:rFonts w:ascii="Times New Roman" w:eastAsia="Times New Roman" w:hAnsi="Times New Roman"/>
                <w:sz w:val="24"/>
                <w:szCs w:val="24"/>
              </w:rPr>
              <w:t>:</w:t>
            </w:r>
          </w:p>
        </w:tc>
        <w:tc>
          <w:tcPr>
            <w:tcW w:w="4732" w:type="dxa"/>
          </w:tcPr>
          <w:p w14:paraId="798E7F08" w14:textId="77777777" w:rsidR="00C408D0" w:rsidRPr="00F67E86" w:rsidRDefault="00C408D0" w:rsidP="00EA11C3">
            <w:pPr>
              <w:keepNext/>
              <w:spacing w:after="0" w:line="20" w:lineRule="atLeast"/>
              <w:jc w:val="both"/>
              <w:rPr>
                <w:rFonts w:ascii="Times New Roman" w:eastAsia="Times New Roman" w:hAnsi="Times New Roman"/>
                <w:sz w:val="24"/>
                <w:szCs w:val="24"/>
              </w:rPr>
            </w:pPr>
          </w:p>
          <w:p w14:paraId="6AAC3DFB" w14:textId="77777777" w:rsidR="00EA11C3" w:rsidRPr="00F67E86" w:rsidRDefault="00EA11C3" w:rsidP="00EA11C3">
            <w:pPr>
              <w:keepNext/>
              <w:spacing w:after="0" w:line="20" w:lineRule="atLeast"/>
              <w:jc w:val="both"/>
              <w:rPr>
                <w:rFonts w:ascii="Times New Roman" w:eastAsia="Times New Roman" w:hAnsi="Times New Roman"/>
                <w:sz w:val="24"/>
                <w:szCs w:val="24"/>
              </w:rPr>
            </w:pPr>
          </w:p>
          <w:p w14:paraId="6CD2C27D"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___________</w:t>
            </w:r>
            <w:r w:rsidR="00C05828" w:rsidRPr="00F67E86">
              <w:rPr>
                <w:rFonts w:ascii="Times New Roman" w:eastAsia="Times New Roman" w:hAnsi="Times New Roman"/>
                <w:sz w:val="24"/>
                <w:szCs w:val="24"/>
              </w:rPr>
              <w:t>__________________________</w:t>
            </w:r>
          </w:p>
        </w:tc>
      </w:tr>
      <w:tr w:rsidR="00C408D0" w:rsidRPr="00F67E86" w14:paraId="01A538B8" w14:textId="77777777" w:rsidTr="00C05828">
        <w:tc>
          <w:tcPr>
            <w:tcW w:w="4732" w:type="dxa"/>
          </w:tcPr>
          <w:p w14:paraId="7058E570" w14:textId="77777777" w:rsidR="00C408D0" w:rsidRPr="00F67E86" w:rsidRDefault="00C05828" w:rsidP="00C05828">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 xml:space="preserve">līguma parakstīšanas procesā – </w:t>
            </w:r>
            <w:r w:rsidR="00C408D0" w:rsidRPr="00F67E86">
              <w:rPr>
                <w:rFonts w:ascii="Times New Roman" w:eastAsia="Times New Roman" w:hAnsi="Times New Roman"/>
                <w:sz w:val="24"/>
                <w:szCs w:val="24"/>
              </w:rPr>
              <w:t xml:space="preserve">pretendenta </w:t>
            </w:r>
            <w:proofErr w:type="spellStart"/>
            <w:r w:rsidR="00C408D0" w:rsidRPr="00F67E86">
              <w:rPr>
                <w:rFonts w:ascii="Times New Roman" w:eastAsia="Times New Roman" w:hAnsi="Times New Roman"/>
                <w:sz w:val="24"/>
                <w:szCs w:val="24"/>
              </w:rPr>
              <w:t>paraksttiesīgas</w:t>
            </w:r>
            <w:proofErr w:type="spellEnd"/>
            <w:r w:rsidR="00C408D0" w:rsidRPr="00F67E86">
              <w:rPr>
                <w:rFonts w:ascii="Times New Roman" w:eastAsia="Times New Roman" w:hAnsi="Times New Roman"/>
                <w:sz w:val="24"/>
                <w:szCs w:val="24"/>
              </w:rPr>
              <w:t xml:space="preserve"> vai pilnvarotas personas amats, vārds, uzvārds, tālruņa numurs, e-pasta adrese, e-parak</w:t>
            </w:r>
            <w:r w:rsidRPr="00F67E86">
              <w:rPr>
                <w:rFonts w:ascii="Times New Roman" w:eastAsia="Times New Roman" w:hAnsi="Times New Roman"/>
                <w:sz w:val="24"/>
                <w:szCs w:val="24"/>
              </w:rPr>
              <w:t>sta esamība</w:t>
            </w:r>
            <w:r w:rsidR="00C408D0" w:rsidRPr="00F67E86">
              <w:rPr>
                <w:rFonts w:ascii="Times New Roman" w:eastAsia="Times New Roman" w:hAnsi="Times New Roman"/>
                <w:sz w:val="24"/>
                <w:szCs w:val="24"/>
              </w:rPr>
              <w:t>:</w:t>
            </w:r>
          </w:p>
        </w:tc>
        <w:tc>
          <w:tcPr>
            <w:tcW w:w="4732" w:type="dxa"/>
          </w:tcPr>
          <w:p w14:paraId="1D66E8CF" w14:textId="77777777" w:rsidR="00C408D0" w:rsidRPr="00F67E86" w:rsidRDefault="00C408D0" w:rsidP="00C408D0">
            <w:pPr>
              <w:keepNext/>
              <w:spacing w:after="120" w:line="20" w:lineRule="atLeast"/>
              <w:jc w:val="both"/>
              <w:rPr>
                <w:rFonts w:ascii="Times New Roman" w:eastAsia="Times New Roman" w:hAnsi="Times New Roman"/>
                <w:sz w:val="24"/>
                <w:szCs w:val="24"/>
              </w:rPr>
            </w:pPr>
          </w:p>
          <w:p w14:paraId="0FFE0F10" w14:textId="77777777" w:rsidR="00C408D0" w:rsidRPr="00F67E86" w:rsidRDefault="00C408D0" w:rsidP="00C408D0">
            <w:pPr>
              <w:keepNext/>
              <w:spacing w:after="120" w:line="20" w:lineRule="atLeast"/>
              <w:jc w:val="both"/>
              <w:rPr>
                <w:rFonts w:ascii="Times New Roman" w:eastAsia="Times New Roman" w:hAnsi="Times New Roman"/>
                <w:sz w:val="24"/>
                <w:szCs w:val="24"/>
              </w:rPr>
            </w:pPr>
          </w:p>
          <w:p w14:paraId="2094A5B1" w14:textId="77777777" w:rsidR="00C408D0" w:rsidRPr="00F67E86" w:rsidRDefault="00C408D0" w:rsidP="00C408D0">
            <w:pPr>
              <w:keepNext/>
              <w:spacing w:after="120" w:line="20" w:lineRule="atLeast"/>
              <w:jc w:val="both"/>
              <w:rPr>
                <w:rFonts w:ascii="Times New Roman" w:eastAsia="Times New Roman" w:hAnsi="Times New Roman"/>
                <w:sz w:val="24"/>
                <w:szCs w:val="24"/>
              </w:rPr>
            </w:pPr>
            <w:r w:rsidRPr="00F67E86">
              <w:rPr>
                <w:rFonts w:ascii="Times New Roman" w:eastAsia="Times New Roman" w:hAnsi="Times New Roman"/>
                <w:sz w:val="24"/>
                <w:szCs w:val="24"/>
              </w:rPr>
              <w:t>__________</w:t>
            </w:r>
            <w:r w:rsidR="00C05828" w:rsidRPr="00F67E86">
              <w:rPr>
                <w:rFonts w:ascii="Times New Roman" w:eastAsia="Times New Roman" w:hAnsi="Times New Roman"/>
                <w:sz w:val="24"/>
                <w:szCs w:val="24"/>
              </w:rPr>
              <w:t>___________________________</w:t>
            </w:r>
          </w:p>
        </w:tc>
      </w:tr>
    </w:tbl>
    <w:p w14:paraId="3A7D8DE9" w14:textId="21D9F884" w:rsidR="00086F8B" w:rsidRPr="00F67E86" w:rsidRDefault="003C4456" w:rsidP="00F67E86">
      <w:pPr>
        <w:spacing w:after="120" w:line="20" w:lineRule="atLeast"/>
        <w:ind w:firstLine="284"/>
        <w:jc w:val="both"/>
        <w:rPr>
          <w:rFonts w:ascii="Times New Roman" w:hAnsi="Times New Roman"/>
          <w:sz w:val="24"/>
          <w:szCs w:val="24"/>
        </w:rPr>
      </w:pPr>
      <w:r w:rsidRPr="00F67E86">
        <w:rPr>
          <w:rFonts w:ascii="Times New Roman" w:hAnsi="Times New Roman"/>
          <w:sz w:val="24"/>
          <w:szCs w:val="24"/>
        </w:rPr>
        <w:t xml:space="preserve">Ar šī pieteikuma iesniegšanu </w:t>
      </w:r>
      <w:r w:rsidR="004F780D" w:rsidRPr="00F67E86">
        <w:rPr>
          <w:rFonts w:ascii="Times New Roman" w:hAnsi="Times New Roman"/>
          <w:sz w:val="24"/>
          <w:szCs w:val="24"/>
        </w:rPr>
        <w:t>atklāt</w:t>
      </w:r>
      <w:r w:rsidR="00C0382A" w:rsidRPr="00F67E86">
        <w:rPr>
          <w:rFonts w:ascii="Times New Roman" w:hAnsi="Times New Roman"/>
          <w:sz w:val="24"/>
          <w:szCs w:val="24"/>
        </w:rPr>
        <w:t>ā</w:t>
      </w:r>
      <w:r w:rsidR="004F780D" w:rsidRPr="00F67E86">
        <w:rPr>
          <w:rFonts w:ascii="Times New Roman" w:hAnsi="Times New Roman"/>
          <w:sz w:val="24"/>
          <w:szCs w:val="24"/>
        </w:rPr>
        <w:t xml:space="preserve"> konkurs</w:t>
      </w:r>
      <w:r w:rsidR="00C0382A" w:rsidRPr="00F67E86">
        <w:rPr>
          <w:rFonts w:ascii="Times New Roman" w:hAnsi="Times New Roman"/>
          <w:sz w:val="24"/>
          <w:szCs w:val="24"/>
        </w:rPr>
        <w:t>ā</w:t>
      </w:r>
      <w:r w:rsidR="00F67E86">
        <w:rPr>
          <w:rFonts w:ascii="Times New Roman" w:hAnsi="Times New Roman"/>
          <w:sz w:val="24"/>
          <w:szCs w:val="24"/>
        </w:rPr>
        <w:t xml:space="preserve"> </w:t>
      </w:r>
      <w:r w:rsidR="0078572B" w:rsidRPr="0078572B">
        <w:rPr>
          <w:rFonts w:ascii="Times New Roman" w:hAnsi="Times New Roman"/>
          <w:sz w:val="24"/>
          <w:szCs w:val="24"/>
        </w:rPr>
        <w:t>“Būvniecības ieceres dokumentācijas izstrāde, autoruzraudzība, būvdarbu veikšana Vidzemes ielas rotācijas apļa pārbūvei</w:t>
      </w:r>
      <w:r w:rsidR="00F67E86" w:rsidRPr="00F67E86">
        <w:rPr>
          <w:rFonts w:ascii="Times New Roman" w:hAnsi="Times New Roman"/>
          <w:sz w:val="24"/>
          <w:szCs w:val="24"/>
        </w:rPr>
        <w:t xml:space="preserve">”, </w:t>
      </w:r>
      <w:r w:rsidR="004F780D" w:rsidRPr="00F67E86">
        <w:rPr>
          <w:rFonts w:ascii="Times New Roman" w:hAnsi="Times New Roman"/>
          <w:sz w:val="24"/>
          <w:szCs w:val="24"/>
        </w:rPr>
        <w:t xml:space="preserve">iepirkuma identifikācijas </w:t>
      </w:r>
      <w:proofErr w:type="spellStart"/>
      <w:r w:rsidR="004F780D" w:rsidRPr="00F67E86">
        <w:rPr>
          <w:rFonts w:ascii="Times New Roman" w:hAnsi="Times New Roman"/>
          <w:sz w:val="24"/>
          <w:szCs w:val="24"/>
        </w:rPr>
        <w:t>Nr.</w:t>
      </w:r>
      <w:r w:rsidR="004F780D" w:rsidRPr="00F67E86">
        <w:rPr>
          <w:rFonts w:ascii="Times New Roman" w:hAnsi="Times New Roman"/>
          <w:bCs/>
          <w:sz w:val="24"/>
          <w:szCs w:val="24"/>
        </w:rPr>
        <w:t>D</w:t>
      </w:r>
      <w:r w:rsidR="001C2A07" w:rsidRPr="00F67E86">
        <w:rPr>
          <w:rFonts w:ascii="Times New Roman" w:hAnsi="Times New Roman"/>
          <w:bCs/>
          <w:sz w:val="24"/>
          <w:szCs w:val="24"/>
        </w:rPr>
        <w:t>VP</w:t>
      </w:r>
      <w:proofErr w:type="spellEnd"/>
      <w:r w:rsidR="00E70520" w:rsidRPr="00F67E86">
        <w:rPr>
          <w:rFonts w:ascii="Times New Roman" w:hAnsi="Times New Roman"/>
          <w:bCs/>
          <w:sz w:val="24"/>
          <w:szCs w:val="24"/>
        </w:rPr>
        <w:t xml:space="preserve"> 202</w:t>
      </w:r>
      <w:r w:rsidR="007B1A2E">
        <w:rPr>
          <w:rFonts w:ascii="Times New Roman" w:hAnsi="Times New Roman"/>
          <w:bCs/>
          <w:sz w:val="24"/>
          <w:szCs w:val="24"/>
        </w:rPr>
        <w:t>6</w:t>
      </w:r>
      <w:r w:rsidR="00E70520" w:rsidRPr="00F67E86">
        <w:rPr>
          <w:rFonts w:ascii="Times New Roman" w:hAnsi="Times New Roman"/>
          <w:bCs/>
          <w:sz w:val="24"/>
          <w:szCs w:val="24"/>
        </w:rPr>
        <w:t>/</w:t>
      </w:r>
      <w:r w:rsidR="001C77A7">
        <w:rPr>
          <w:rFonts w:ascii="Times New Roman" w:hAnsi="Times New Roman"/>
          <w:bCs/>
          <w:sz w:val="24"/>
          <w:szCs w:val="24"/>
        </w:rPr>
        <w:t>140</w:t>
      </w:r>
      <w:r w:rsidR="004F780D" w:rsidRPr="00F67E86">
        <w:rPr>
          <w:rFonts w:ascii="Times New Roman" w:hAnsi="Times New Roman"/>
          <w:bCs/>
          <w:sz w:val="24"/>
          <w:szCs w:val="24"/>
        </w:rPr>
        <w:t xml:space="preserve">, </w:t>
      </w:r>
      <w:r w:rsidRPr="00F67E86">
        <w:rPr>
          <w:rFonts w:ascii="Times New Roman" w:hAnsi="Times New Roman"/>
          <w:sz w:val="24"/>
          <w:szCs w:val="24"/>
        </w:rPr>
        <w:t>pretendents</w:t>
      </w:r>
      <w:r w:rsidR="00086F8B" w:rsidRPr="00F67E86">
        <w:rPr>
          <w:rFonts w:ascii="Times New Roman" w:hAnsi="Times New Roman"/>
          <w:sz w:val="24"/>
          <w:szCs w:val="24"/>
        </w:rPr>
        <w:t>:</w:t>
      </w:r>
      <w:r w:rsidR="00044D8E" w:rsidRPr="00F67E86">
        <w:rPr>
          <w:rFonts w:ascii="Times New Roman" w:hAnsi="Times New Roman"/>
          <w:sz w:val="24"/>
          <w:szCs w:val="24"/>
        </w:rPr>
        <w:t xml:space="preserve"> </w:t>
      </w:r>
    </w:p>
    <w:p w14:paraId="7DB9FDC8" w14:textId="77777777" w:rsidR="003C4456" w:rsidRPr="00F67E86" w:rsidRDefault="00044D8E" w:rsidP="001E0CE1">
      <w:pPr>
        <w:numPr>
          <w:ilvl w:val="0"/>
          <w:numId w:val="48"/>
        </w:numPr>
        <w:spacing w:after="120" w:line="20" w:lineRule="atLeast"/>
        <w:ind w:left="284" w:hanging="284"/>
        <w:jc w:val="both"/>
        <w:rPr>
          <w:rFonts w:ascii="Times New Roman" w:hAnsi="Times New Roman"/>
          <w:bCs/>
          <w:sz w:val="24"/>
          <w:szCs w:val="24"/>
        </w:rPr>
      </w:pPr>
      <w:r w:rsidRPr="00F67E86">
        <w:rPr>
          <w:rFonts w:ascii="Times New Roman" w:hAnsi="Times New Roman"/>
          <w:sz w:val="24"/>
          <w:szCs w:val="24"/>
        </w:rPr>
        <w:t>apliecina, ka</w:t>
      </w:r>
      <w:r w:rsidR="003C4456" w:rsidRPr="00F67E86">
        <w:rPr>
          <w:rFonts w:ascii="Times New Roman" w:hAnsi="Times New Roman"/>
          <w:sz w:val="24"/>
          <w:szCs w:val="24"/>
        </w:rPr>
        <w:t>:</w:t>
      </w:r>
    </w:p>
    <w:p w14:paraId="6349DAAA" w14:textId="77777777" w:rsidR="00044D8E" w:rsidRPr="00F67E86" w:rsidRDefault="00044D8E" w:rsidP="00C24C4B">
      <w:pPr>
        <w:numPr>
          <w:ilvl w:val="0"/>
          <w:numId w:val="31"/>
        </w:numPr>
        <w:spacing w:after="120" w:line="20" w:lineRule="atLeast"/>
        <w:ind w:left="567" w:hanging="283"/>
        <w:jc w:val="both"/>
        <w:rPr>
          <w:rFonts w:ascii="Times New Roman" w:hAnsi="Times New Roman"/>
          <w:bCs/>
          <w:sz w:val="24"/>
          <w:szCs w:val="24"/>
        </w:rPr>
      </w:pPr>
      <w:r w:rsidRPr="00F67E86">
        <w:rPr>
          <w:rFonts w:ascii="Times New Roman" w:hAnsi="Times New Roman"/>
          <w:bCs/>
          <w:sz w:val="24"/>
          <w:szCs w:val="24"/>
        </w:rPr>
        <w:t>iepazinās ar atklāta konkursa dokumentāciju</w:t>
      </w:r>
      <w:r w:rsidR="00DB726D" w:rsidRPr="00F67E86">
        <w:rPr>
          <w:rFonts w:ascii="Times New Roman" w:hAnsi="Times New Roman"/>
          <w:bCs/>
          <w:sz w:val="24"/>
          <w:szCs w:val="24"/>
        </w:rPr>
        <w:t>, izprot tās nosacījumus, prasības un piekrīt tiem;</w:t>
      </w:r>
    </w:p>
    <w:p w14:paraId="23569316" w14:textId="77777777" w:rsidR="00377A93" w:rsidRPr="00F67E86" w:rsidRDefault="004F780D" w:rsidP="00C24C4B">
      <w:pPr>
        <w:numPr>
          <w:ilvl w:val="0"/>
          <w:numId w:val="31"/>
        </w:numPr>
        <w:spacing w:after="120" w:line="20" w:lineRule="atLeast"/>
        <w:ind w:left="567" w:hanging="283"/>
        <w:jc w:val="both"/>
        <w:rPr>
          <w:rFonts w:ascii="Times New Roman" w:hAnsi="Times New Roman"/>
          <w:bCs/>
          <w:sz w:val="24"/>
          <w:szCs w:val="24"/>
        </w:rPr>
      </w:pPr>
      <w:r w:rsidRPr="00F67E86">
        <w:rPr>
          <w:rFonts w:ascii="Times New Roman" w:hAnsi="Times New Roman"/>
          <w:bCs/>
          <w:sz w:val="24"/>
          <w:szCs w:val="24"/>
        </w:rPr>
        <w:t>apzinās savas spējas</w:t>
      </w:r>
      <w:r w:rsidRPr="00F67E86">
        <w:rPr>
          <w:rFonts w:ascii="Times New Roman" w:hAnsi="Times New Roman"/>
          <w:sz w:val="24"/>
          <w:szCs w:val="24"/>
        </w:rPr>
        <w:t xml:space="preserve"> un </w:t>
      </w:r>
      <w:r w:rsidR="00044D8E" w:rsidRPr="00F67E86">
        <w:rPr>
          <w:rFonts w:ascii="Times New Roman" w:hAnsi="Times New Roman"/>
          <w:sz w:val="24"/>
          <w:szCs w:val="24"/>
        </w:rPr>
        <w:t>piedalīsies</w:t>
      </w:r>
      <w:r w:rsidRPr="00F67E86">
        <w:rPr>
          <w:rFonts w:ascii="Times New Roman" w:hAnsi="Times New Roman"/>
          <w:sz w:val="24"/>
          <w:szCs w:val="24"/>
        </w:rPr>
        <w:t xml:space="preserve"> atklātā konkursā</w:t>
      </w:r>
      <w:r w:rsidR="003C4456" w:rsidRPr="00F67E86">
        <w:rPr>
          <w:rFonts w:ascii="Times New Roman" w:hAnsi="Times New Roman"/>
          <w:sz w:val="24"/>
          <w:szCs w:val="24"/>
        </w:rPr>
        <w:t>;</w:t>
      </w:r>
    </w:p>
    <w:p w14:paraId="4B5578FA" w14:textId="77777777" w:rsidR="00971E7F" w:rsidRPr="00F67E86" w:rsidRDefault="00377A93" w:rsidP="00C24C4B">
      <w:pPr>
        <w:numPr>
          <w:ilvl w:val="0"/>
          <w:numId w:val="31"/>
        </w:numPr>
        <w:spacing w:after="120" w:line="20" w:lineRule="atLeast"/>
        <w:ind w:left="567" w:hanging="283"/>
        <w:jc w:val="both"/>
        <w:rPr>
          <w:rFonts w:ascii="Times New Roman" w:hAnsi="Times New Roman"/>
          <w:bCs/>
          <w:sz w:val="24"/>
          <w:szCs w:val="24"/>
        </w:rPr>
      </w:pPr>
      <w:r w:rsidRPr="00F67E86">
        <w:rPr>
          <w:rFonts w:ascii="Times New Roman" w:hAnsi="Times New Roman"/>
          <w:sz w:val="24"/>
          <w:szCs w:val="24"/>
        </w:rPr>
        <w:t xml:space="preserve">līguma </w:t>
      </w:r>
      <w:r w:rsidR="00C05828" w:rsidRPr="00F67E86">
        <w:rPr>
          <w:rFonts w:ascii="Times New Roman" w:hAnsi="Times New Roman"/>
          <w:sz w:val="24"/>
          <w:szCs w:val="24"/>
        </w:rPr>
        <w:t>slēgšanas tiesību</w:t>
      </w:r>
      <w:r w:rsidRPr="00F67E86">
        <w:rPr>
          <w:rFonts w:ascii="Times New Roman" w:hAnsi="Times New Roman"/>
          <w:sz w:val="24"/>
          <w:szCs w:val="24"/>
        </w:rPr>
        <w:t xml:space="preserve"> piešķiršanas gadījumā parakstīs</w:t>
      </w:r>
      <w:r w:rsidR="004F780D" w:rsidRPr="00F67E86">
        <w:rPr>
          <w:rFonts w:ascii="Times New Roman" w:hAnsi="Times New Roman"/>
          <w:sz w:val="24"/>
          <w:szCs w:val="24"/>
        </w:rPr>
        <w:t xml:space="preserve"> iepirkuma</w:t>
      </w:r>
      <w:r w:rsidRPr="00F67E86">
        <w:rPr>
          <w:rFonts w:ascii="Times New Roman" w:hAnsi="Times New Roman"/>
          <w:sz w:val="24"/>
          <w:szCs w:val="24"/>
        </w:rPr>
        <w:t xml:space="preserve"> līgumu saskaņā ar pi</w:t>
      </w:r>
      <w:r w:rsidR="00530C9B" w:rsidRPr="00F67E86">
        <w:rPr>
          <w:rFonts w:ascii="Times New Roman" w:hAnsi="Times New Roman"/>
          <w:sz w:val="24"/>
          <w:szCs w:val="24"/>
        </w:rPr>
        <w:t xml:space="preserve">evienoto līguma projekta tekstu un tam </w:t>
      </w:r>
      <w:r w:rsidR="00CA78FF" w:rsidRPr="00F67E86">
        <w:rPr>
          <w:rFonts w:ascii="Times New Roman" w:hAnsi="Times New Roman"/>
          <w:sz w:val="24"/>
          <w:szCs w:val="24"/>
        </w:rPr>
        <w:t>būs atbilstošs finanšu līdzekļu apjoms</w:t>
      </w:r>
      <w:r w:rsidR="004F780D" w:rsidRPr="00F67E86">
        <w:rPr>
          <w:rFonts w:ascii="Times New Roman" w:hAnsi="Times New Roman"/>
          <w:sz w:val="24"/>
          <w:szCs w:val="24"/>
        </w:rPr>
        <w:t>;</w:t>
      </w:r>
    </w:p>
    <w:p w14:paraId="290EDB53" w14:textId="77777777" w:rsidR="00044D8E" w:rsidRPr="00F67E86" w:rsidRDefault="00C0382A" w:rsidP="00C24C4B">
      <w:pPr>
        <w:numPr>
          <w:ilvl w:val="0"/>
          <w:numId w:val="31"/>
        </w:numPr>
        <w:spacing w:after="120" w:line="20" w:lineRule="atLeast"/>
        <w:ind w:left="567" w:hanging="283"/>
        <w:jc w:val="both"/>
        <w:rPr>
          <w:rFonts w:ascii="Times New Roman" w:hAnsi="Times New Roman"/>
          <w:bCs/>
          <w:sz w:val="24"/>
          <w:szCs w:val="24"/>
        </w:rPr>
      </w:pPr>
      <w:r w:rsidRPr="00F67E86">
        <w:rPr>
          <w:rFonts w:ascii="Times New Roman" w:hAnsi="Times New Roman"/>
          <w:sz w:val="24"/>
          <w:szCs w:val="24"/>
        </w:rPr>
        <w:t>pakalpojumus sniegs</w:t>
      </w:r>
      <w:r w:rsidR="00044D8E" w:rsidRPr="00F67E86">
        <w:rPr>
          <w:rFonts w:ascii="Times New Roman" w:hAnsi="Times New Roman"/>
          <w:sz w:val="24"/>
          <w:szCs w:val="24"/>
        </w:rPr>
        <w:t xml:space="preserve"> atbilstoši </w:t>
      </w:r>
      <w:r w:rsidR="004F780D" w:rsidRPr="00F67E86">
        <w:rPr>
          <w:rFonts w:ascii="Times New Roman" w:hAnsi="Times New Roman"/>
          <w:sz w:val="24"/>
          <w:szCs w:val="24"/>
        </w:rPr>
        <w:t xml:space="preserve">līgumam, </w:t>
      </w:r>
      <w:r w:rsidR="00044D8E" w:rsidRPr="00F67E86">
        <w:rPr>
          <w:rFonts w:ascii="Times New Roman" w:hAnsi="Times New Roman"/>
          <w:sz w:val="24"/>
          <w:szCs w:val="24"/>
        </w:rPr>
        <w:t xml:space="preserve">tehniskajai </w:t>
      </w:r>
      <w:r w:rsidR="001C2A07" w:rsidRPr="00F67E86">
        <w:rPr>
          <w:rFonts w:ascii="Times New Roman" w:hAnsi="Times New Roman"/>
          <w:sz w:val="24"/>
          <w:szCs w:val="24"/>
        </w:rPr>
        <w:t>specifikācijai</w:t>
      </w:r>
      <w:r w:rsidR="004F780D" w:rsidRPr="00F67E86">
        <w:rPr>
          <w:rFonts w:ascii="Times New Roman" w:hAnsi="Times New Roman"/>
          <w:sz w:val="24"/>
          <w:szCs w:val="24"/>
        </w:rPr>
        <w:t xml:space="preserve"> un spēkā</w:t>
      </w:r>
      <w:r w:rsidR="00086F8B" w:rsidRPr="00F67E86">
        <w:rPr>
          <w:rFonts w:ascii="Times New Roman" w:hAnsi="Times New Roman"/>
          <w:sz w:val="24"/>
          <w:szCs w:val="24"/>
        </w:rPr>
        <w:t xml:space="preserve"> esošajiem normatīvajiem aktiem;</w:t>
      </w:r>
    </w:p>
    <w:p w14:paraId="3A00C416" w14:textId="77777777" w:rsidR="00086F8B" w:rsidRPr="00F67E86" w:rsidRDefault="00086F8B" w:rsidP="001E0CE1">
      <w:pPr>
        <w:numPr>
          <w:ilvl w:val="0"/>
          <w:numId w:val="48"/>
        </w:numPr>
        <w:spacing w:after="120" w:line="20" w:lineRule="atLeast"/>
        <w:ind w:left="284" w:hanging="284"/>
        <w:jc w:val="both"/>
        <w:rPr>
          <w:rFonts w:ascii="Times New Roman" w:hAnsi="Times New Roman"/>
          <w:bCs/>
          <w:sz w:val="24"/>
          <w:szCs w:val="24"/>
        </w:rPr>
      </w:pPr>
      <w:r w:rsidRPr="00F67E86">
        <w:rPr>
          <w:rFonts w:ascii="Times New Roman" w:hAnsi="Times New Roman"/>
          <w:bCs/>
          <w:sz w:val="24"/>
          <w:szCs w:val="24"/>
        </w:rPr>
        <w:t xml:space="preserve">sniedz informāciju vai uz pretendentu un tā piedāvājumā norādītām personām ir attiecināmi </w:t>
      </w:r>
      <w:r w:rsidRPr="00F67E86">
        <w:rPr>
          <w:rFonts w:ascii="Times New Roman" w:hAnsi="Times New Roman"/>
          <w:bCs/>
          <w:iCs/>
          <w:sz w:val="24"/>
          <w:szCs w:val="24"/>
        </w:rPr>
        <w:t>Padomes Regulas (ES) 2022/576 (2022.gada 8.aprīlis), ar kuru groza Regulu (ES)</w:t>
      </w:r>
      <w:r w:rsidRPr="00DD71B6">
        <w:rPr>
          <w:rFonts w:ascii="Times New Roman" w:hAnsi="Times New Roman"/>
          <w:bCs/>
          <w:iCs/>
          <w:color w:val="FF0000"/>
          <w:sz w:val="24"/>
          <w:szCs w:val="24"/>
        </w:rPr>
        <w:t xml:space="preserve"> </w:t>
      </w:r>
      <w:r w:rsidRPr="00F67E86">
        <w:rPr>
          <w:rFonts w:ascii="Times New Roman" w:hAnsi="Times New Roman"/>
          <w:bCs/>
          <w:iCs/>
          <w:sz w:val="24"/>
          <w:szCs w:val="24"/>
        </w:rPr>
        <w:t>Nr. 833/2014 par ierobežojošiem pasākumiem saistībā ar Krievijas darbībām, kas destabilizē situāciju Ukrainā 5.k panta</w:t>
      </w:r>
      <w:r w:rsidRPr="00F67E86">
        <w:rPr>
          <w:rFonts w:ascii="Times New Roman" w:hAnsi="Times New Roman"/>
          <w:bCs/>
          <w:sz w:val="24"/>
          <w:szCs w:val="24"/>
        </w:rPr>
        <w:t xml:space="preserve"> izslēdzošie nosacījumi: </w:t>
      </w:r>
      <w:r w:rsidR="00717F5E" w:rsidRPr="00F67E86">
        <w:rPr>
          <w:rFonts w:ascii="Times New Roman" w:eastAsia="Times New Roman" w:hAnsi="Times New Roman"/>
          <w:bCs/>
          <w:sz w:val="24"/>
          <w:szCs w:val="24"/>
        </w:rPr>
        <w:t>_____________</w:t>
      </w:r>
      <w:r w:rsidRPr="00F67E86">
        <w:rPr>
          <w:rFonts w:ascii="Times New Roman" w:eastAsia="Times New Roman" w:hAnsi="Times New Roman"/>
          <w:sz w:val="24"/>
          <w:szCs w:val="24"/>
        </w:rPr>
        <w:t>;</w:t>
      </w:r>
    </w:p>
    <w:p w14:paraId="4A6F5E07" w14:textId="77777777" w:rsidR="00E71803" w:rsidRPr="00F67E86" w:rsidRDefault="00E71803" w:rsidP="001E0CE1">
      <w:pPr>
        <w:numPr>
          <w:ilvl w:val="0"/>
          <w:numId w:val="48"/>
        </w:numPr>
        <w:spacing w:after="120" w:line="20" w:lineRule="atLeast"/>
        <w:ind w:left="284" w:hanging="284"/>
        <w:jc w:val="both"/>
        <w:rPr>
          <w:rFonts w:ascii="Times New Roman" w:hAnsi="Times New Roman"/>
          <w:bCs/>
          <w:sz w:val="24"/>
          <w:szCs w:val="24"/>
        </w:rPr>
      </w:pPr>
      <w:r w:rsidRPr="00F67E86">
        <w:rPr>
          <w:rFonts w:ascii="Times New Roman" w:eastAsia="Times New Roman" w:hAnsi="Times New Roman"/>
          <w:sz w:val="24"/>
          <w:szCs w:val="24"/>
          <w:lang w:eastAsia="ar-SA"/>
        </w:rPr>
        <w:lastRenderedPageBreak/>
        <w:t>sniedz informāciju par personu, kurai kandidātā vai pretendentā ir izšķirošā ietekme</w:t>
      </w:r>
      <w:r w:rsidRPr="00F67E86">
        <w:rPr>
          <w:rFonts w:ascii="Times New Roman" w:eastAsia="Times New Roman" w:hAnsi="Times New Roman"/>
          <w:sz w:val="24"/>
          <w:szCs w:val="24"/>
          <w:vertAlign w:val="superscript"/>
          <w:lang w:eastAsia="ar-SA"/>
        </w:rPr>
        <w:footnoteReference w:id="4"/>
      </w:r>
      <w:r w:rsidRPr="00F67E86">
        <w:rPr>
          <w:rFonts w:ascii="Times New Roman" w:eastAsia="Times New Roman" w:hAnsi="Times New Roman"/>
          <w:sz w:val="24"/>
          <w:szCs w:val="24"/>
          <w:lang w:eastAsia="ar-SA"/>
        </w:rPr>
        <w:t xml:space="preserve"> uz līdzdalības pamata normatīvo aktu par koncerniem izpratnē</w:t>
      </w:r>
      <w:r w:rsidRPr="00F67E86">
        <w:rPr>
          <w:rFonts w:ascii="Times New Roman" w:eastAsia="Times New Roman" w:hAnsi="Times New Roman"/>
          <w:sz w:val="24"/>
          <w:szCs w:val="24"/>
          <w:vertAlign w:val="superscript"/>
          <w:lang w:eastAsia="ar-SA"/>
        </w:rPr>
        <w:footnoteReference w:id="5"/>
      </w:r>
      <w:r w:rsidRPr="00F67E86">
        <w:rPr>
          <w:rFonts w:ascii="Times New Roman" w:eastAsia="Times New Roman" w:hAnsi="Times New Roman"/>
          <w:sz w:val="24"/>
          <w:szCs w:val="24"/>
          <w:lang w:eastAsia="ar-SA"/>
        </w:rPr>
        <w:t xml:space="preserve">, kā arī minētās personas  valdes vai padomes locekli, </w:t>
      </w:r>
      <w:proofErr w:type="spellStart"/>
      <w:r w:rsidRPr="00F67E86">
        <w:rPr>
          <w:rFonts w:ascii="Times New Roman" w:eastAsia="Times New Roman" w:hAnsi="Times New Roman"/>
          <w:sz w:val="24"/>
          <w:szCs w:val="24"/>
          <w:lang w:eastAsia="ar-SA"/>
        </w:rPr>
        <w:t>pārstāvēttiesīgo</w:t>
      </w:r>
      <w:proofErr w:type="spellEnd"/>
      <w:r w:rsidRPr="00F67E86">
        <w:rPr>
          <w:rFonts w:ascii="Times New Roman" w:eastAsia="Times New Roman" w:hAnsi="Times New Roman"/>
          <w:sz w:val="24"/>
          <w:szCs w:val="24"/>
          <w:lang w:eastAsia="ar-SA"/>
        </w:rPr>
        <w:t xml:space="preserve"> personu, prokūristu vai persona, kura ir pilnvarota pārstāvēt kandidātu vai pretendentu darbībās, kas saistītas ar filiāli: </w:t>
      </w:r>
      <w:r w:rsidR="00717F5E" w:rsidRPr="00F67E86">
        <w:rPr>
          <w:rFonts w:ascii="Times New Roman" w:eastAsia="Times New Roman" w:hAnsi="Times New Roman"/>
          <w:bCs/>
          <w:sz w:val="24"/>
          <w:szCs w:val="24"/>
        </w:rPr>
        <w:t>_____________</w:t>
      </w:r>
      <w:r w:rsidRPr="00F67E86">
        <w:rPr>
          <w:rFonts w:ascii="Times New Roman" w:eastAsia="Times New Roman" w:hAnsi="Times New Roman"/>
          <w:sz w:val="24"/>
          <w:szCs w:val="24"/>
          <w:lang w:eastAsia="ar-SA"/>
        </w:rPr>
        <w:t>;</w:t>
      </w:r>
    </w:p>
    <w:p w14:paraId="2D770ACF" w14:textId="77777777" w:rsidR="00E71803" w:rsidRPr="00F67E86" w:rsidRDefault="00E71803" w:rsidP="001E0CE1">
      <w:pPr>
        <w:numPr>
          <w:ilvl w:val="0"/>
          <w:numId w:val="48"/>
        </w:numPr>
        <w:spacing w:after="120" w:line="20" w:lineRule="atLeast"/>
        <w:ind w:left="284" w:hanging="284"/>
        <w:jc w:val="both"/>
        <w:rPr>
          <w:rFonts w:ascii="Times New Roman" w:hAnsi="Times New Roman"/>
          <w:bCs/>
          <w:sz w:val="24"/>
          <w:szCs w:val="24"/>
        </w:rPr>
      </w:pPr>
      <w:r w:rsidRPr="00F67E86">
        <w:rPr>
          <w:rFonts w:ascii="Times New Roman" w:hAnsi="Times New Roman"/>
          <w:bCs/>
          <w:sz w:val="24"/>
          <w:szCs w:val="24"/>
        </w:rPr>
        <w:t xml:space="preserve">sniedz informāciju par pretendenta patiesajiem labuma guvējiem (ja tos iespējams noskaidrot): </w:t>
      </w:r>
      <w:r w:rsidR="00717F5E" w:rsidRPr="00F67E86">
        <w:rPr>
          <w:rFonts w:ascii="Times New Roman" w:eastAsia="Times New Roman" w:hAnsi="Times New Roman"/>
          <w:bCs/>
          <w:sz w:val="24"/>
          <w:szCs w:val="24"/>
        </w:rPr>
        <w:t>_____________</w:t>
      </w:r>
      <w:r w:rsidRPr="00F67E86">
        <w:rPr>
          <w:rFonts w:ascii="Times New Roman" w:eastAsia="Times New Roman" w:hAnsi="Times New Roman"/>
          <w:sz w:val="24"/>
          <w:szCs w:val="24"/>
        </w:rPr>
        <w:t>.</w:t>
      </w:r>
    </w:p>
    <w:p w14:paraId="4AE67FFD" w14:textId="77777777" w:rsidR="00E71803" w:rsidRPr="00F67E86" w:rsidRDefault="00E71803" w:rsidP="00E71803">
      <w:pPr>
        <w:spacing w:after="120" w:line="20" w:lineRule="atLeast"/>
        <w:jc w:val="center"/>
        <w:rPr>
          <w:rFonts w:ascii="Times New Roman" w:hAnsi="Times New Roman"/>
          <w:bCs/>
          <w:sz w:val="24"/>
          <w:szCs w:val="24"/>
        </w:rPr>
      </w:pPr>
    </w:p>
    <w:p w14:paraId="07C8F01E" w14:textId="3FBCC813" w:rsidR="00971E7F" w:rsidRPr="00F67E86" w:rsidRDefault="00377A93" w:rsidP="000B43EF">
      <w:pPr>
        <w:tabs>
          <w:tab w:val="left" w:pos="2160"/>
        </w:tabs>
        <w:spacing w:after="120" w:line="20" w:lineRule="atLeast"/>
        <w:jc w:val="both"/>
        <w:rPr>
          <w:rFonts w:ascii="Times New Roman" w:hAnsi="Times New Roman"/>
          <w:bCs/>
          <w:sz w:val="24"/>
          <w:szCs w:val="24"/>
        </w:rPr>
      </w:pPr>
      <w:r w:rsidRPr="00F67E86">
        <w:rPr>
          <w:rFonts w:ascii="Times New Roman" w:hAnsi="Times New Roman"/>
          <w:bCs/>
          <w:sz w:val="24"/>
          <w:szCs w:val="24"/>
        </w:rPr>
        <w:t>202</w:t>
      </w:r>
      <w:r w:rsidR="007B1A2E">
        <w:rPr>
          <w:rFonts w:ascii="Times New Roman" w:hAnsi="Times New Roman"/>
          <w:bCs/>
          <w:sz w:val="24"/>
          <w:szCs w:val="24"/>
        </w:rPr>
        <w:t>6</w:t>
      </w:r>
      <w:r w:rsidR="00971E7F" w:rsidRPr="00F67E86">
        <w:rPr>
          <w:rFonts w:ascii="Times New Roman" w:hAnsi="Times New Roman"/>
          <w:bCs/>
          <w:sz w:val="24"/>
          <w:szCs w:val="24"/>
        </w:rPr>
        <w:t>.gada ___._____________</w:t>
      </w:r>
    </w:p>
    <w:p w14:paraId="42B07542" w14:textId="77777777" w:rsidR="00971E7F" w:rsidRPr="00F67E86" w:rsidRDefault="00971E7F" w:rsidP="00D760FA">
      <w:pPr>
        <w:spacing w:after="0" w:line="20" w:lineRule="atLeast"/>
        <w:jc w:val="center"/>
        <w:rPr>
          <w:rFonts w:ascii="Times New Roman" w:hAnsi="Times New Roman"/>
          <w:bCs/>
          <w:i/>
          <w:sz w:val="24"/>
          <w:szCs w:val="24"/>
          <w:lang w:eastAsia="lv-LV"/>
        </w:rPr>
      </w:pPr>
      <w:r w:rsidRPr="00F67E86">
        <w:rPr>
          <w:rFonts w:ascii="Times New Roman" w:hAnsi="Times New Roman"/>
          <w:bCs/>
          <w:i/>
          <w:sz w:val="24"/>
          <w:szCs w:val="24"/>
          <w:lang w:eastAsia="lv-LV"/>
        </w:rPr>
        <w:t>___________________________________________________________________________</w:t>
      </w:r>
    </w:p>
    <w:p w14:paraId="068F2DF6" w14:textId="77777777" w:rsidR="00B87102" w:rsidRPr="00C43462" w:rsidRDefault="00971E7F" w:rsidP="000B43EF">
      <w:pPr>
        <w:spacing w:after="120" w:line="20" w:lineRule="atLeast"/>
        <w:jc w:val="center"/>
        <w:rPr>
          <w:rFonts w:ascii="Times New Roman" w:hAnsi="Times New Roman"/>
          <w:bCs/>
          <w:sz w:val="24"/>
          <w:szCs w:val="24"/>
          <w:lang w:eastAsia="lv-LV"/>
        </w:rPr>
      </w:pPr>
      <w:r w:rsidRPr="00F67E86">
        <w:rPr>
          <w:rFonts w:ascii="Times New Roman" w:hAnsi="Times New Roman"/>
          <w:bCs/>
          <w:i/>
          <w:sz w:val="24"/>
          <w:szCs w:val="24"/>
          <w:lang w:eastAsia="lv-LV"/>
        </w:rPr>
        <w:t>(</w:t>
      </w:r>
      <w:r w:rsidR="00EA11C3" w:rsidRPr="00F67E86">
        <w:rPr>
          <w:rFonts w:ascii="Times New Roman" w:hAnsi="Times New Roman"/>
          <w:bCs/>
          <w:i/>
          <w:sz w:val="24"/>
          <w:szCs w:val="24"/>
          <w:lang w:eastAsia="lv-LV"/>
        </w:rPr>
        <w:t xml:space="preserve">komersanta </w:t>
      </w:r>
      <w:proofErr w:type="spellStart"/>
      <w:r w:rsidR="00EA11C3" w:rsidRPr="00F67E86">
        <w:rPr>
          <w:rFonts w:ascii="Times New Roman" w:hAnsi="Times New Roman"/>
          <w:bCs/>
          <w:i/>
          <w:sz w:val="24"/>
          <w:szCs w:val="24"/>
          <w:lang w:eastAsia="lv-LV"/>
        </w:rPr>
        <w:t>paraksttiesīgas</w:t>
      </w:r>
      <w:proofErr w:type="spellEnd"/>
      <w:r w:rsidR="00EA11C3" w:rsidRPr="00F67E86">
        <w:rPr>
          <w:rFonts w:ascii="Times New Roman" w:hAnsi="Times New Roman"/>
          <w:bCs/>
          <w:i/>
          <w:sz w:val="24"/>
          <w:szCs w:val="24"/>
          <w:lang w:eastAsia="lv-LV"/>
        </w:rPr>
        <w:t xml:space="preserve"> personas vai tā pilnvarotas personas (pievienot pilnvaras oriģinālu vai </w:t>
      </w:r>
      <w:r w:rsidR="00EA11C3" w:rsidRPr="00C43462">
        <w:rPr>
          <w:rFonts w:ascii="Times New Roman" w:hAnsi="Times New Roman"/>
          <w:bCs/>
          <w:i/>
          <w:sz w:val="24"/>
          <w:szCs w:val="24"/>
          <w:lang w:eastAsia="lv-LV"/>
        </w:rPr>
        <w:t>apliecinātu kopiju) paraksts, tā atšifrējums vai elektroniskais paraksts</w:t>
      </w:r>
      <w:r w:rsidRPr="00C43462">
        <w:rPr>
          <w:rFonts w:ascii="Times New Roman" w:hAnsi="Times New Roman"/>
          <w:bCs/>
          <w:i/>
          <w:sz w:val="24"/>
          <w:szCs w:val="24"/>
          <w:lang w:eastAsia="lv-LV"/>
        </w:rPr>
        <w:t>)</w:t>
      </w:r>
    </w:p>
    <w:p w14:paraId="3DE2E6B2" w14:textId="77777777" w:rsidR="00BD141B" w:rsidRPr="00DD71B6" w:rsidRDefault="00BD141B" w:rsidP="00377A93">
      <w:pPr>
        <w:spacing w:after="0" w:line="240" w:lineRule="auto"/>
        <w:rPr>
          <w:rFonts w:ascii="Times New Roman" w:eastAsia="Times New Roman" w:hAnsi="Times New Roman"/>
          <w:color w:val="FF0000"/>
          <w:sz w:val="24"/>
          <w:szCs w:val="24"/>
        </w:rPr>
        <w:sectPr w:rsidR="00BD141B" w:rsidRPr="00DD71B6" w:rsidSect="00DB649D">
          <w:footerReference w:type="default" r:id="rId29"/>
          <w:type w:val="continuous"/>
          <w:pgSz w:w="11905" w:h="16837"/>
          <w:pgMar w:top="1134" w:right="851" w:bottom="1134" w:left="1701" w:header="709" w:footer="709" w:gutter="0"/>
          <w:cols w:space="708"/>
          <w:titlePg/>
          <w:docGrid w:linePitch="360"/>
        </w:sectPr>
      </w:pPr>
    </w:p>
    <w:p w14:paraId="44B91A93" w14:textId="77777777" w:rsidR="00B87102" w:rsidRPr="004662AA" w:rsidRDefault="005501DA" w:rsidP="001C2A07">
      <w:pPr>
        <w:spacing w:after="120" w:line="20" w:lineRule="atLeast"/>
        <w:ind w:left="720"/>
        <w:jc w:val="right"/>
        <w:rPr>
          <w:rFonts w:ascii="Times New Roman" w:eastAsia="Times New Roman" w:hAnsi="Times New Roman"/>
          <w:b/>
        </w:rPr>
      </w:pPr>
      <w:r w:rsidRPr="004662AA">
        <w:rPr>
          <w:rFonts w:ascii="Times New Roman" w:eastAsia="Times New Roman" w:hAnsi="Times New Roman"/>
          <w:b/>
        </w:rPr>
        <w:lastRenderedPageBreak/>
        <w:t>3</w:t>
      </w:r>
      <w:r w:rsidR="00B87102" w:rsidRPr="004662AA">
        <w:rPr>
          <w:rFonts w:ascii="Times New Roman" w:eastAsia="Times New Roman" w:hAnsi="Times New Roman"/>
          <w:b/>
        </w:rPr>
        <w:t>.pielikums</w:t>
      </w:r>
    </w:p>
    <w:p w14:paraId="0C3D4010" w14:textId="77777777" w:rsidR="00A81CCD" w:rsidRPr="004662AA" w:rsidRDefault="00A81CCD" w:rsidP="00A81CCD">
      <w:pPr>
        <w:spacing w:after="120" w:line="240" w:lineRule="auto"/>
        <w:jc w:val="center"/>
        <w:rPr>
          <w:rFonts w:ascii="Times New Roman" w:hAnsi="Times New Roman"/>
          <w:b/>
          <w:caps/>
          <w:sz w:val="24"/>
          <w:szCs w:val="24"/>
        </w:rPr>
      </w:pPr>
    </w:p>
    <w:p w14:paraId="24CF644E" w14:textId="77777777" w:rsidR="003B0CA2" w:rsidRDefault="003B0CA2" w:rsidP="003B0CA2">
      <w:pPr>
        <w:spacing w:after="0" w:line="20" w:lineRule="atLeast"/>
        <w:jc w:val="center"/>
        <w:rPr>
          <w:rFonts w:ascii="Times New Roman" w:hAnsi="Times New Roman"/>
          <w:b/>
          <w:caps/>
          <w:sz w:val="24"/>
          <w:szCs w:val="24"/>
        </w:rPr>
      </w:pPr>
      <w:r w:rsidRPr="004662AA">
        <w:rPr>
          <w:rFonts w:ascii="Times New Roman" w:hAnsi="Times New Roman"/>
          <w:b/>
          <w:caps/>
          <w:sz w:val="24"/>
          <w:szCs w:val="24"/>
        </w:rPr>
        <w:t>PRETENDENTA KVALIFIKĀCIJAS APRAKSTS</w:t>
      </w:r>
    </w:p>
    <w:p w14:paraId="4347CA8B" w14:textId="77777777" w:rsidR="003B0CA2" w:rsidRPr="004662AA" w:rsidRDefault="003B0CA2" w:rsidP="003B0CA2">
      <w:pPr>
        <w:spacing w:after="120" w:line="20" w:lineRule="atLeast"/>
        <w:jc w:val="center"/>
        <w:rPr>
          <w:rFonts w:ascii="Times New Roman" w:eastAsia="Times New Roman" w:hAnsi="Times New Roman"/>
          <w:sz w:val="24"/>
          <w:szCs w:val="24"/>
        </w:rPr>
      </w:pPr>
      <w:r w:rsidRPr="004662AA">
        <w:rPr>
          <w:rFonts w:ascii="Times New Roman" w:hAnsi="Times New Roman"/>
          <w:bCs/>
          <w:i/>
          <w:sz w:val="24"/>
          <w:szCs w:val="24"/>
          <w:lang w:eastAsia="x-none"/>
        </w:rPr>
        <w:t>(veidne)</w:t>
      </w:r>
    </w:p>
    <w:p w14:paraId="343217E7" w14:textId="65ED4C16" w:rsidR="003B0CA2" w:rsidRPr="00930777" w:rsidRDefault="00377A93" w:rsidP="00AF71C5">
      <w:pPr>
        <w:spacing w:after="120" w:line="20" w:lineRule="atLeast"/>
        <w:ind w:firstLine="284"/>
        <w:jc w:val="both"/>
        <w:rPr>
          <w:rFonts w:ascii="Times New Roman" w:eastAsia="Times New Roman" w:hAnsi="Times New Roman"/>
          <w:color w:val="FF0000"/>
          <w:sz w:val="24"/>
          <w:szCs w:val="24"/>
        </w:rPr>
      </w:pPr>
      <w:r w:rsidRPr="004662AA">
        <w:rPr>
          <w:rFonts w:ascii="Times New Roman" w:eastAsia="Times New Roman" w:hAnsi="Times New Roman"/>
          <w:bCs/>
          <w:sz w:val="24"/>
          <w:szCs w:val="24"/>
        </w:rPr>
        <w:t>Pretendents _____________</w:t>
      </w:r>
      <w:r w:rsidRPr="004662AA">
        <w:rPr>
          <w:rFonts w:ascii="Times New Roman" w:eastAsia="Times New Roman" w:hAnsi="Times New Roman"/>
          <w:b/>
          <w:bCs/>
          <w:sz w:val="24"/>
          <w:szCs w:val="24"/>
        </w:rPr>
        <w:t xml:space="preserve"> </w:t>
      </w:r>
      <w:r w:rsidRPr="004662AA">
        <w:rPr>
          <w:rFonts w:ascii="Times New Roman" w:eastAsia="Times New Roman" w:hAnsi="Times New Roman"/>
          <w:sz w:val="24"/>
          <w:szCs w:val="24"/>
        </w:rPr>
        <w:t>(</w:t>
      </w:r>
      <w:r w:rsidRPr="004662AA">
        <w:rPr>
          <w:rFonts w:ascii="Times New Roman" w:eastAsia="Times New Roman" w:hAnsi="Times New Roman"/>
          <w:i/>
          <w:sz w:val="24"/>
          <w:szCs w:val="24"/>
        </w:rPr>
        <w:t>pretendenta nosaukums</w:t>
      </w:r>
      <w:r w:rsidRPr="004662AA">
        <w:rPr>
          <w:rFonts w:ascii="Times New Roman" w:eastAsia="Times New Roman" w:hAnsi="Times New Roman"/>
          <w:sz w:val="24"/>
          <w:szCs w:val="24"/>
        </w:rPr>
        <w:t>)</w:t>
      </w:r>
      <w:r w:rsidRPr="004662AA">
        <w:rPr>
          <w:rFonts w:ascii="Times New Roman" w:eastAsia="Times New Roman" w:hAnsi="Times New Roman"/>
          <w:bCs/>
          <w:sz w:val="24"/>
          <w:szCs w:val="24"/>
        </w:rPr>
        <w:t xml:space="preserve">, </w:t>
      </w:r>
      <w:r w:rsidRPr="00930777">
        <w:rPr>
          <w:rFonts w:ascii="Times New Roman" w:eastAsia="Times New Roman" w:hAnsi="Times New Roman"/>
          <w:bCs/>
          <w:sz w:val="24"/>
          <w:szCs w:val="24"/>
        </w:rPr>
        <w:t xml:space="preserve">reģistrācijas Nr._____________ </w:t>
      </w:r>
      <w:r w:rsidRPr="00930777">
        <w:rPr>
          <w:rFonts w:ascii="Times New Roman" w:eastAsia="Times New Roman" w:hAnsi="Times New Roman"/>
          <w:sz w:val="24"/>
          <w:szCs w:val="24"/>
        </w:rPr>
        <w:t>(</w:t>
      </w:r>
      <w:r w:rsidRPr="00930777">
        <w:rPr>
          <w:rFonts w:ascii="Times New Roman" w:eastAsia="Times New Roman" w:hAnsi="Times New Roman"/>
          <w:i/>
          <w:sz w:val="24"/>
          <w:szCs w:val="24"/>
        </w:rPr>
        <w:t>pretendenta reģistrācijas Nr.</w:t>
      </w:r>
      <w:r w:rsidRPr="00930777">
        <w:rPr>
          <w:rFonts w:ascii="Times New Roman" w:eastAsia="Times New Roman" w:hAnsi="Times New Roman"/>
          <w:sz w:val="24"/>
          <w:szCs w:val="24"/>
        </w:rPr>
        <w:t>), lai apliecinātu savu atbilstību</w:t>
      </w:r>
      <w:r w:rsidRPr="00930777">
        <w:rPr>
          <w:rFonts w:ascii="Times New Roman" w:eastAsia="Times New Roman" w:hAnsi="Times New Roman"/>
          <w:iCs/>
          <w:sz w:val="24"/>
          <w:szCs w:val="24"/>
        </w:rPr>
        <w:t xml:space="preserve"> </w:t>
      </w:r>
      <w:r w:rsidRPr="00930777">
        <w:rPr>
          <w:rFonts w:ascii="Times New Roman" w:eastAsia="Times New Roman" w:hAnsi="Times New Roman"/>
          <w:sz w:val="24"/>
          <w:szCs w:val="24"/>
        </w:rPr>
        <w:t>atklāta konkursa</w:t>
      </w:r>
      <w:r w:rsidR="00AF71C5" w:rsidRPr="00930777">
        <w:rPr>
          <w:rFonts w:ascii="Times New Roman" w:eastAsia="Times New Roman" w:hAnsi="Times New Roman"/>
          <w:sz w:val="24"/>
          <w:szCs w:val="24"/>
        </w:rPr>
        <w:t xml:space="preserve"> </w:t>
      </w:r>
      <w:r w:rsidR="001C77A7" w:rsidRPr="001C77A7">
        <w:rPr>
          <w:rFonts w:ascii="Times New Roman" w:eastAsia="Times New Roman" w:hAnsi="Times New Roman"/>
          <w:sz w:val="24"/>
          <w:szCs w:val="24"/>
        </w:rPr>
        <w:t>“Būvniecības ieceres dokumentācijas izstrāde, autoruzraudzība, būvdarbu veikšana Vidzemes ielas rotācijas apļa pārbūvei</w:t>
      </w:r>
      <w:r w:rsidR="00AF71C5" w:rsidRPr="00930777">
        <w:rPr>
          <w:rFonts w:ascii="Times New Roman" w:hAnsi="Times New Roman"/>
          <w:sz w:val="24"/>
          <w:szCs w:val="24"/>
        </w:rPr>
        <w:t xml:space="preserve">”, </w:t>
      </w:r>
      <w:r w:rsidR="00E70520" w:rsidRPr="00930777">
        <w:rPr>
          <w:rFonts w:ascii="Times New Roman" w:eastAsia="Times New Roman" w:hAnsi="Times New Roman"/>
          <w:bCs/>
          <w:sz w:val="24"/>
          <w:szCs w:val="24"/>
        </w:rPr>
        <w:t xml:space="preserve">identifikācijas </w:t>
      </w:r>
      <w:proofErr w:type="spellStart"/>
      <w:r w:rsidR="00E70520" w:rsidRPr="00930777">
        <w:rPr>
          <w:rFonts w:ascii="Times New Roman" w:eastAsia="Times New Roman" w:hAnsi="Times New Roman"/>
          <w:bCs/>
          <w:sz w:val="24"/>
          <w:szCs w:val="24"/>
        </w:rPr>
        <w:t>Nr.D</w:t>
      </w:r>
      <w:r w:rsidR="001C2A07" w:rsidRPr="00930777">
        <w:rPr>
          <w:rFonts w:ascii="Times New Roman" w:eastAsia="Times New Roman" w:hAnsi="Times New Roman"/>
          <w:bCs/>
          <w:sz w:val="24"/>
          <w:szCs w:val="24"/>
        </w:rPr>
        <w:t>V</w:t>
      </w:r>
      <w:r w:rsidR="00E70520" w:rsidRPr="00930777">
        <w:rPr>
          <w:rFonts w:ascii="Times New Roman" w:eastAsia="Times New Roman" w:hAnsi="Times New Roman"/>
          <w:bCs/>
          <w:sz w:val="24"/>
          <w:szCs w:val="24"/>
        </w:rPr>
        <w:t>P</w:t>
      </w:r>
      <w:proofErr w:type="spellEnd"/>
      <w:r w:rsidR="00E70520" w:rsidRPr="00930777">
        <w:rPr>
          <w:rFonts w:ascii="Times New Roman" w:eastAsia="Times New Roman" w:hAnsi="Times New Roman"/>
          <w:bCs/>
          <w:sz w:val="24"/>
          <w:szCs w:val="24"/>
        </w:rPr>
        <w:t xml:space="preserve"> 202</w:t>
      </w:r>
      <w:r w:rsidR="007B1A2E">
        <w:rPr>
          <w:rFonts w:ascii="Times New Roman" w:eastAsia="Times New Roman" w:hAnsi="Times New Roman"/>
          <w:bCs/>
          <w:sz w:val="24"/>
          <w:szCs w:val="24"/>
        </w:rPr>
        <w:t>6</w:t>
      </w:r>
      <w:r w:rsidR="00E70520" w:rsidRPr="00930777">
        <w:rPr>
          <w:rFonts w:ascii="Times New Roman" w:eastAsia="Times New Roman" w:hAnsi="Times New Roman"/>
          <w:bCs/>
          <w:sz w:val="24"/>
          <w:szCs w:val="24"/>
        </w:rPr>
        <w:t>/</w:t>
      </w:r>
      <w:r w:rsidR="001C77A7">
        <w:rPr>
          <w:rFonts w:ascii="Times New Roman" w:eastAsia="Times New Roman" w:hAnsi="Times New Roman"/>
          <w:bCs/>
          <w:sz w:val="24"/>
          <w:szCs w:val="24"/>
        </w:rPr>
        <w:t>140</w:t>
      </w:r>
      <w:r w:rsidRPr="00930777">
        <w:rPr>
          <w:rFonts w:ascii="Times New Roman" w:eastAsia="Times New Roman" w:hAnsi="Times New Roman"/>
          <w:sz w:val="24"/>
          <w:szCs w:val="24"/>
        </w:rPr>
        <w:t>,</w:t>
      </w:r>
      <w:r w:rsidRPr="00930777">
        <w:rPr>
          <w:rFonts w:ascii="Times New Roman" w:eastAsia="Times New Roman" w:hAnsi="Times New Roman"/>
          <w:bCs/>
          <w:sz w:val="24"/>
          <w:szCs w:val="24"/>
        </w:rPr>
        <w:t xml:space="preserve"> </w:t>
      </w:r>
      <w:r w:rsidRPr="00930777">
        <w:rPr>
          <w:rFonts w:ascii="Times New Roman" w:eastAsia="Times New Roman" w:hAnsi="Times New Roman"/>
          <w:sz w:val="24"/>
          <w:szCs w:val="24"/>
        </w:rPr>
        <w:t>nolikum</w:t>
      </w:r>
      <w:r w:rsidR="000557ED" w:rsidRPr="00930777">
        <w:rPr>
          <w:rFonts w:ascii="Times New Roman" w:eastAsia="Times New Roman" w:hAnsi="Times New Roman"/>
          <w:sz w:val="24"/>
          <w:szCs w:val="24"/>
        </w:rPr>
        <w:t>ā</w:t>
      </w:r>
      <w:r w:rsidR="007D48F5" w:rsidRPr="00930777">
        <w:rPr>
          <w:rFonts w:ascii="Times New Roman" w:eastAsia="Times New Roman" w:hAnsi="Times New Roman"/>
          <w:sz w:val="24"/>
          <w:szCs w:val="24"/>
        </w:rPr>
        <w:t xml:space="preserve"> </w:t>
      </w:r>
      <w:r w:rsidRPr="00930777">
        <w:rPr>
          <w:rFonts w:ascii="Times New Roman" w:eastAsia="Times New Roman" w:hAnsi="Times New Roman"/>
          <w:sz w:val="24"/>
          <w:szCs w:val="24"/>
        </w:rPr>
        <w:t>noteiktajām kvalifikācijas prasībām, iesniedz sekojošu savas kvalifikācijas aprakstu.</w:t>
      </w:r>
    </w:p>
    <w:p w14:paraId="00CBD7DB" w14:textId="77777777" w:rsidR="00C85C7B" w:rsidRPr="00DD71B6" w:rsidRDefault="00C85C7B" w:rsidP="00C85C7B">
      <w:pPr>
        <w:spacing w:after="120" w:line="20" w:lineRule="atLeast"/>
        <w:jc w:val="center"/>
        <w:rPr>
          <w:rFonts w:ascii="Times New Roman" w:eastAsia="Times New Roman" w:hAnsi="Times New Roman"/>
          <w:bCs/>
          <w:iCs/>
          <w:color w:val="FF0000"/>
          <w:sz w:val="24"/>
          <w:szCs w:val="24"/>
        </w:rPr>
      </w:pPr>
    </w:p>
    <w:p w14:paraId="2724A55B" w14:textId="77777777" w:rsidR="00EA11C3" w:rsidRPr="00AF71C5" w:rsidRDefault="00EA11C3" w:rsidP="00955C1D">
      <w:pPr>
        <w:numPr>
          <w:ilvl w:val="0"/>
          <w:numId w:val="37"/>
        </w:numPr>
        <w:spacing w:after="120" w:line="20" w:lineRule="atLeast"/>
        <w:ind w:left="284" w:hanging="284"/>
        <w:jc w:val="center"/>
        <w:rPr>
          <w:rFonts w:ascii="Times New Roman" w:hAnsi="Times New Roman"/>
          <w:b/>
          <w:bCs/>
          <w:sz w:val="24"/>
          <w:szCs w:val="24"/>
          <w:lang w:eastAsia="ar-SA"/>
        </w:rPr>
      </w:pPr>
      <w:r w:rsidRPr="00AF71C5">
        <w:rPr>
          <w:rFonts w:ascii="Times New Roman" w:hAnsi="Times New Roman"/>
          <w:b/>
          <w:bCs/>
          <w:sz w:val="24"/>
          <w:szCs w:val="24"/>
          <w:lang w:eastAsia="ar-SA"/>
        </w:rPr>
        <w:t>Pretendenta pieredzes saraksts</w:t>
      </w:r>
    </w:p>
    <w:p w14:paraId="43E861C3" w14:textId="5625F95F" w:rsidR="00EA11C3" w:rsidRPr="00AF71C5" w:rsidRDefault="00EA11C3" w:rsidP="00430F90">
      <w:pPr>
        <w:spacing w:after="120" w:line="20" w:lineRule="atLeast"/>
        <w:ind w:firstLine="284"/>
        <w:jc w:val="both"/>
        <w:rPr>
          <w:rFonts w:ascii="Times New Roman" w:hAnsi="Times New Roman"/>
          <w:bCs/>
          <w:sz w:val="24"/>
          <w:szCs w:val="24"/>
          <w:lang w:eastAsia="ar-SA"/>
        </w:rPr>
      </w:pPr>
      <w:r w:rsidRPr="00AF71C5">
        <w:rPr>
          <w:rFonts w:ascii="Times New Roman" w:hAnsi="Times New Roman"/>
          <w:bCs/>
          <w:sz w:val="24"/>
          <w:szCs w:val="24"/>
          <w:lang w:eastAsia="ar-SA"/>
        </w:rPr>
        <w:t>Pretendents norāda informāciju par savu pieredzi apliecinošiem līgumiem, lai apliecinātu savu atbilstīb</w:t>
      </w:r>
      <w:r w:rsidR="000B5914" w:rsidRPr="00AF71C5">
        <w:rPr>
          <w:rFonts w:ascii="Times New Roman" w:hAnsi="Times New Roman"/>
          <w:bCs/>
          <w:sz w:val="24"/>
          <w:szCs w:val="24"/>
          <w:lang w:eastAsia="ar-SA"/>
        </w:rPr>
        <w:t xml:space="preserve">u atklāta konkursa </w:t>
      </w:r>
      <w:r w:rsidR="000B5914" w:rsidRPr="00091C65">
        <w:rPr>
          <w:rFonts w:ascii="Times New Roman" w:hAnsi="Times New Roman"/>
          <w:bCs/>
          <w:sz w:val="24"/>
          <w:szCs w:val="24"/>
          <w:lang w:eastAsia="ar-SA"/>
        </w:rPr>
        <w:t>nolikuma 20.</w:t>
      </w:r>
      <w:r w:rsidR="00091C65" w:rsidRPr="00091C65">
        <w:rPr>
          <w:rFonts w:ascii="Times New Roman" w:hAnsi="Times New Roman"/>
          <w:bCs/>
          <w:sz w:val="24"/>
          <w:szCs w:val="24"/>
          <w:lang w:eastAsia="ar-SA"/>
        </w:rPr>
        <w:t>3</w:t>
      </w:r>
      <w:r w:rsidRPr="00091C65">
        <w:rPr>
          <w:rFonts w:ascii="Times New Roman" w:hAnsi="Times New Roman"/>
          <w:bCs/>
          <w:sz w:val="24"/>
          <w:szCs w:val="24"/>
          <w:lang w:eastAsia="ar-SA"/>
        </w:rPr>
        <w:t>.punkta</w:t>
      </w:r>
      <w:r w:rsidRPr="00AF71C5">
        <w:rPr>
          <w:rFonts w:ascii="Times New Roman" w:hAnsi="Times New Roman"/>
          <w:bCs/>
          <w:sz w:val="24"/>
          <w:szCs w:val="24"/>
          <w:lang w:eastAsia="ar-SA"/>
        </w:rPr>
        <w:t xml:space="preserve"> kvalifikācijas prasībai:</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2268"/>
        <w:gridCol w:w="2268"/>
        <w:gridCol w:w="2268"/>
      </w:tblGrid>
      <w:tr w:rsidR="00EA11C3" w:rsidRPr="00AF71C5" w14:paraId="78742707" w14:textId="77777777" w:rsidTr="006F69E2">
        <w:tc>
          <w:tcPr>
            <w:tcW w:w="567" w:type="dxa"/>
            <w:tcBorders>
              <w:top w:val="single" w:sz="4" w:space="0" w:color="auto"/>
              <w:left w:val="single" w:sz="4" w:space="0" w:color="auto"/>
              <w:bottom w:val="single" w:sz="4" w:space="0" w:color="auto"/>
              <w:right w:val="single" w:sz="4" w:space="0" w:color="auto"/>
            </w:tcBorders>
            <w:vAlign w:val="center"/>
            <w:hideMark/>
          </w:tcPr>
          <w:p w14:paraId="44FB42AE" w14:textId="77777777" w:rsidR="00EA11C3" w:rsidRPr="00AF71C5" w:rsidRDefault="00EA11C3" w:rsidP="00DD039B">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Nr. p.k.</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639DE48" w14:textId="77777777" w:rsidR="00EA11C3" w:rsidRPr="00AF71C5" w:rsidRDefault="00EA11C3" w:rsidP="00DD039B">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Līguma nosaukums (ja līgums parakstīts iepirkuma ietvaros, tad arī iepirkuma nosaukums un identifikācijas Nr.)</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5115E87" w14:textId="77777777" w:rsidR="00EA11C3" w:rsidRPr="00AF71C5" w:rsidRDefault="00EA11C3" w:rsidP="00D82C01">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Pasūtītāja nosaukums, juridiskā adrese, kontaktpersonas</w:t>
            </w:r>
            <w:r w:rsidR="00D82C01" w:rsidRPr="00AF71C5">
              <w:rPr>
                <w:rFonts w:ascii="Times New Roman" w:eastAsia="Times New Roman" w:hAnsi="Times New Roman"/>
                <w:b/>
                <w:bCs/>
                <w:sz w:val="20"/>
                <w:szCs w:val="20"/>
              </w:rPr>
              <w:t xml:space="preserve"> amats,</w:t>
            </w:r>
            <w:r w:rsidRPr="00AF71C5">
              <w:rPr>
                <w:rFonts w:ascii="Times New Roman" w:eastAsia="Times New Roman" w:hAnsi="Times New Roman"/>
                <w:b/>
                <w:bCs/>
                <w:sz w:val="20"/>
                <w:szCs w:val="20"/>
              </w:rPr>
              <w:t xml:space="preserve"> vārds, uzvārds, tālruņa Nr., e</w:t>
            </w:r>
            <w:r w:rsidR="00D82C01" w:rsidRPr="00AF71C5">
              <w:rPr>
                <w:rFonts w:ascii="Times New Roman" w:eastAsia="Times New Roman" w:hAnsi="Times New Roman"/>
                <w:b/>
                <w:bCs/>
                <w:sz w:val="20"/>
                <w:szCs w:val="20"/>
              </w:rPr>
              <w:t>-</w:t>
            </w:r>
            <w:r w:rsidRPr="00AF71C5">
              <w:rPr>
                <w:rFonts w:ascii="Times New Roman" w:eastAsia="Times New Roman" w:hAnsi="Times New Roman"/>
                <w:b/>
                <w:bCs/>
                <w:sz w:val="20"/>
                <w:szCs w:val="20"/>
              </w:rPr>
              <w:t>pasta adrese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66429F3" w14:textId="77777777" w:rsidR="00EA11C3" w:rsidRPr="00AF71C5" w:rsidRDefault="00EA11C3" w:rsidP="00A7715D">
            <w:pPr>
              <w:spacing w:before="40" w:after="40" w:line="20" w:lineRule="atLeast"/>
              <w:jc w:val="center"/>
              <w:rPr>
                <w:rFonts w:ascii="Times New Roman" w:eastAsia="Times New Roman" w:hAnsi="Times New Roman"/>
                <w:b/>
                <w:bCs/>
                <w:sz w:val="20"/>
                <w:szCs w:val="20"/>
              </w:rPr>
            </w:pPr>
            <w:r w:rsidRPr="00AF71C5">
              <w:rPr>
                <w:rFonts w:ascii="Times New Roman" w:hAnsi="Times New Roman"/>
                <w:b/>
                <w:bCs/>
                <w:sz w:val="20"/>
                <w:szCs w:val="20"/>
              </w:rPr>
              <w:t xml:space="preserve">Līguma ietvaros izpildīto </w:t>
            </w:r>
            <w:r w:rsidR="00A7715D" w:rsidRPr="00AF71C5">
              <w:rPr>
                <w:rFonts w:ascii="Times New Roman" w:eastAsia="Times New Roman" w:hAnsi="Times New Roman"/>
                <w:b/>
                <w:bCs/>
                <w:sz w:val="20"/>
                <w:szCs w:val="20"/>
              </w:rPr>
              <w:t>pakalpojumu</w:t>
            </w:r>
            <w:r w:rsidRPr="00AF71C5">
              <w:rPr>
                <w:rFonts w:ascii="Times New Roman" w:eastAsia="Times New Roman" w:hAnsi="Times New Roman"/>
                <w:b/>
                <w:bCs/>
                <w:sz w:val="20"/>
                <w:szCs w:val="20"/>
              </w:rPr>
              <w:t xml:space="preserve"> detalizēts</w:t>
            </w:r>
            <w:r w:rsidRPr="00AF71C5">
              <w:rPr>
                <w:rFonts w:ascii="Times New Roman" w:hAnsi="Times New Roman"/>
                <w:b/>
                <w:bCs/>
                <w:sz w:val="20"/>
                <w:szCs w:val="20"/>
              </w:rPr>
              <w:t xml:space="preserve"> apraksts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BAA1F00" w14:textId="77777777" w:rsidR="00EA11C3" w:rsidRPr="00AF71C5" w:rsidRDefault="00A7715D" w:rsidP="00DD039B">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Pakalpojumu</w:t>
            </w:r>
            <w:r w:rsidR="00EA11C3" w:rsidRPr="00AF71C5">
              <w:rPr>
                <w:rFonts w:ascii="Times New Roman" w:eastAsia="Times New Roman" w:hAnsi="Times New Roman"/>
                <w:b/>
                <w:bCs/>
                <w:sz w:val="20"/>
                <w:szCs w:val="20"/>
              </w:rPr>
              <w:t xml:space="preserve"> izpildes laiks (uzsākšanas, pabeigšanas gads, mēnesis, datums)</w:t>
            </w:r>
          </w:p>
        </w:tc>
      </w:tr>
      <w:tr w:rsidR="00EA11C3" w:rsidRPr="00AF71C5" w14:paraId="24E86C2D" w14:textId="77777777" w:rsidTr="006F69E2">
        <w:tc>
          <w:tcPr>
            <w:tcW w:w="567" w:type="dxa"/>
            <w:tcBorders>
              <w:top w:val="single" w:sz="4" w:space="0" w:color="auto"/>
              <w:left w:val="single" w:sz="4" w:space="0" w:color="auto"/>
              <w:bottom w:val="single" w:sz="4" w:space="0" w:color="auto"/>
              <w:right w:val="single" w:sz="4" w:space="0" w:color="auto"/>
            </w:tcBorders>
            <w:vAlign w:val="center"/>
            <w:hideMark/>
          </w:tcPr>
          <w:p w14:paraId="1B0A2444" w14:textId="77777777" w:rsidR="00EA11C3" w:rsidRPr="00AF71C5" w:rsidRDefault="00EA11C3" w:rsidP="00DD039B">
            <w:pPr>
              <w:spacing w:before="40" w:after="40" w:line="20" w:lineRule="atLeast"/>
              <w:jc w:val="center"/>
              <w:rPr>
                <w:rFonts w:ascii="Times New Roman" w:eastAsia="Times New Roman" w:hAnsi="Times New Roman"/>
                <w:sz w:val="20"/>
                <w:szCs w:val="20"/>
              </w:rPr>
            </w:pPr>
            <w:r w:rsidRPr="00AF71C5">
              <w:rPr>
                <w:rFonts w:ascii="Times New Roman" w:eastAsia="Times New Roman" w:hAnsi="Times New Roman"/>
                <w:sz w:val="20"/>
                <w:szCs w:val="20"/>
              </w:rPr>
              <w:t>1.</w:t>
            </w:r>
          </w:p>
        </w:tc>
        <w:tc>
          <w:tcPr>
            <w:tcW w:w="2268" w:type="dxa"/>
            <w:tcBorders>
              <w:top w:val="single" w:sz="4" w:space="0" w:color="auto"/>
              <w:left w:val="single" w:sz="4" w:space="0" w:color="auto"/>
              <w:bottom w:val="single" w:sz="4" w:space="0" w:color="auto"/>
              <w:right w:val="single" w:sz="4" w:space="0" w:color="auto"/>
            </w:tcBorders>
            <w:vAlign w:val="center"/>
          </w:tcPr>
          <w:p w14:paraId="6F1E0DC1" w14:textId="77777777" w:rsidR="00EA11C3" w:rsidRPr="00AF71C5" w:rsidRDefault="00EA11C3" w:rsidP="00DD039B">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6F02A922" w14:textId="77777777" w:rsidR="00EA11C3" w:rsidRPr="00AF71C5" w:rsidRDefault="00EA11C3" w:rsidP="00DD039B">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41F7FA7" w14:textId="77777777" w:rsidR="00EA11C3" w:rsidRPr="00AF71C5" w:rsidRDefault="00EA11C3" w:rsidP="00DD039B">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770FEB6" w14:textId="77777777" w:rsidR="00EA11C3" w:rsidRPr="00AF71C5" w:rsidRDefault="00EA11C3" w:rsidP="00DD039B">
            <w:pPr>
              <w:spacing w:before="40" w:after="40" w:line="20" w:lineRule="atLeast"/>
              <w:jc w:val="center"/>
              <w:rPr>
                <w:rFonts w:ascii="Times New Roman" w:eastAsia="Times New Roman" w:hAnsi="Times New Roman"/>
                <w:sz w:val="20"/>
                <w:szCs w:val="20"/>
              </w:rPr>
            </w:pPr>
          </w:p>
        </w:tc>
      </w:tr>
    </w:tbl>
    <w:p w14:paraId="038ACEF2" w14:textId="77777777" w:rsidR="00EA11C3" w:rsidRPr="00AF71C5" w:rsidRDefault="00EA11C3" w:rsidP="00D82C01">
      <w:pPr>
        <w:spacing w:after="120" w:line="20" w:lineRule="atLeast"/>
        <w:jc w:val="center"/>
        <w:rPr>
          <w:rFonts w:ascii="Times New Roman" w:hAnsi="Times New Roman"/>
          <w:bCs/>
          <w:sz w:val="24"/>
          <w:szCs w:val="24"/>
          <w:lang w:eastAsia="ar-SA"/>
        </w:rPr>
      </w:pPr>
    </w:p>
    <w:p w14:paraId="7F31D029" w14:textId="77777777" w:rsidR="00EA11C3" w:rsidRPr="00AF71C5" w:rsidRDefault="00EA11C3" w:rsidP="00A105FC">
      <w:pPr>
        <w:spacing w:after="120" w:line="20" w:lineRule="atLeast"/>
        <w:jc w:val="both"/>
        <w:rPr>
          <w:rFonts w:ascii="Times New Roman" w:hAnsi="Times New Roman"/>
          <w:sz w:val="24"/>
          <w:szCs w:val="24"/>
        </w:rPr>
      </w:pPr>
      <w:r w:rsidRPr="00AF71C5">
        <w:rPr>
          <w:rFonts w:ascii="Times New Roman" w:eastAsia="Times New Roman" w:hAnsi="Times New Roman"/>
          <w:b/>
          <w:sz w:val="24"/>
          <w:szCs w:val="24"/>
        </w:rPr>
        <w:t>Pielikumā:</w:t>
      </w:r>
      <w:r w:rsidRPr="00AF71C5">
        <w:rPr>
          <w:rFonts w:ascii="Times New Roman" w:hAnsi="Times New Roman"/>
          <w:sz w:val="24"/>
          <w:szCs w:val="24"/>
        </w:rPr>
        <w:t xml:space="preserve"> </w:t>
      </w:r>
      <w:r w:rsidR="00A105FC" w:rsidRPr="00AF71C5">
        <w:rPr>
          <w:rFonts w:ascii="Times New Roman" w:hAnsi="Times New Roman"/>
          <w:sz w:val="24"/>
          <w:szCs w:val="24"/>
        </w:rPr>
        <w:t>par līgumu atsauksme</w:t>
      </w:r>
      <w:r w:rsidR="007D48F5" w:rsidRPr="00AF71C5">
        <w:rPr>
          <w:rFonts w:ascii="Times New Roman" w:hAnsi="Times New Roman"/>
          <w:sz w:val="24"/>
          <w:szCs w:val="24"/>
        </w:rPr>
        <w:t xml:space="preserve"> </w:t>
      </w:r>
      <w:r w:rsidR="00A105FC" w:rsidRPr="00AF71C5">
        <w:rPr>
          <w:rFonts w:ascii="Times New Roman" w:hAnsi="Times New Roman"/>
          <w:sz w:val="24"/>
          <w:szCs w:val="24"/>
        </w:rPr>
        <w:t>vai cits līdzvērtīgs pretendenta pieredzi apliecinošs dokuments</w:t>
      </w:r>
      <w:r w:rsidRPr="00AF71C5">
        <w:rPr>
          <w:rFonts w:ascii="Times New Roman" w:hAnsi="Times New Roman"/>
          <w:sz w:val="24"/>
          <w:szCs w:val="24"/>
        </w:rPr>
        <w:t>.</w:t>
      </w:r>
    </w:p>
    <w:p w14:paraId="350BA237" w14:textId="77777777" w:rsidR="002F52AA" w:rsidRPr="00AF71C5" w:rsidRDefault="002F52AA" w:rsidP="004D7ED4">
      <w:pPr>
        <w:spacing w:after="120" w:line="20" w:lineRule="atLeast"/>
        <w:jc w:val="center"/>
        <w:rPr>
          <w:rFonts w:ascii="Times New Roman" w:hAnsi="Times New Roman"/>
          <w:b/>
          <w:bCs/>
          <w:sz w:val="24"/>
          <w:szCs w:val="24"/>
          <w:lang w:eastAsia="ar-SA"/>
        </w:rPr>
      </w:pPr>
    </w:p>
    <w:p w14:paraId="1A5AF26C" w14:textId="77777777" w:rsidR="003B0CA2" w:rsidRPr="00091C65" w:rsidRDefault="002C44AB" w:rsidP="00955C1D">
      <w:pPr>
        <w:numPr>
          <w:ilvl w:val="0"/>
          <w:numId w:val="37"/>
        </w:numPr>
        <w:spacing w:after="120" w:line="20" w:lineRule="atLeast"/>
        <w:ind w:left="284" w:hanging="284"/>
        <w:jc w:val="center"/>
        <w:rPr>
          <w:rFonts w:ascii="Times New Roman" w:hAnsi="Times New Roman"/>
          <w:b/>
          <w:bCs/>
          <w:sz w:val="24"/>
          <w:szCs w:val="24"/>
          <w:lang w:eastAsia="ar-SA"/>
        </w:rPr>
      </w:pPr>
      <w:r w:rsidRPr="00091C65">
        <w:rPr>
          <w:rFonts w:ascii="Times New Roman" w:hAnsi="Times New Roman"/>
          <w:b/>
          <w:bCs/>
          <w:sz w:val="24"/>
          <w:szCs w:val="24"/>
          <w:lang w:eastAsia="ar-SA"/>
        </w:rPr>
        <w:t>S</w:t>
      </w:r>
      <w:r w:rsidR="003F5824" w:rsidRPr="00091C65">
        <w:rPr>
          <w:rFonts w:ascii="Times New Roman" w:hAnsi="Times New Roman"/>
          <w:b/>
          <w:bCs/>
          <w:sz w:val="24"/>
          <w:szCs w:val="24"/>
          <w:lang w:eastAsia="ar-SA"/>
        </w:rPr>
        <w:t>peciālistu</w:t>
      </w:r>
      <w:r w:rsidR="003B0CA2" w:rsidRPr="00091C65">
        <w:rPr>
          <w:rFonts w:ascii="Times New Roman" w:hAnsi="Times New Roman"/>
          <w:b/>
          <w:bCs/>
          <w:sz w:val="24"/>
          <w:szCs w:val="24"/>
          <w:lang w:eastAsia="ar-SA"/>
        </w:rPr>
        <w:t xml:space="preserve"> saraksts</w:t>
      </w:r>
    </w:p>
    <w:p w14:paraId="2E12D5ED" w14:textId="6FF7098B" w:rsidR="003B0CA2" w:rsidRPr="004662AA" w:rsidRDefault="003B0CA2" w:rsidP="00430F90">
      <w:pPr>
        <w:spacing w:after="120" w:line="20" w:lineRule="atLeast"/>
        <w:ind w:firstLine="284"/>
        <w:jc w:val="both"/>
        <w:rPr>
          <w:rFonts w:ascii="Times New Roman" w:hAnsi="Times New Roman"/>
          <w:bCs/>
          <w:sz w:val="24"/>
          <w:szCs w:val="24"/>
          <w:lang w:eastAsia="ar-SA"/>
        </w:rPr>
      </w:pPr>
      <w:r w:rsidRPr="00091C65">
        <w:rPr>
          <w:rFonts w:ascii="Times New Roman" w:hAnsi="Times New Roman"/>
          <w:bCs/>
          <w:sz w:val="24"/>
          <w:szCs w:val="24"/>
          <w:lang w:eastAsia="ar-SA"/>
        </w:rPr>
        <w:t>Pretendents norāda lī</w:t>
      </w:r>
      <w:r w:rsidR="007829CA" w:rsidRPr="00091C65">
        <w:rPr>
          <w:rFonts w:ascii="Times New Roman" w:hAnsi="Times New Roman"/>
          <w:bCs/>
          <w:sz w:val="24"/>
          <w:szCs w:val="24"/>
          <w:lang w:eastAsia="ar-SA"/>
        </w:rPr>
        <w:t>guma izpildē iesaistāmo</w:t>
      </w:r>
      <w:r w:rsidR="003F5824" w:rsidRPr="00091C65">
        <w:rPr>
          <w:rFonts w:ascii="Times New Roman" w:hAnsi="Times New Roman"/>
          <w:bCs/>
          <w:sz w:val="24"/>
          <w:szCs w:val="24"/>
          <w:lang w:eastAsia="ar-SA"/>
        </w:rPr>
        <w:t>s</w:t>
      </w:r>
      <w:r w:rsidR="007829CA" w:rsidRPr="00091C65">
        <w:rPr>
          <w:rFonts w:ascii="Times New Roman" w:hAnsi="Times New Roman"/>
          <w:bCs/>
          <w:sz w:val="24"/>
          <w:szCs w:val="24"/>
          <w:lang w:eastAsia="ar-SA"/>
        </w:rPr>
        <w:t xml:space="preserve"> </w:t>
      </w:r>
      <w:r w:rsidR="003F5824" w:rsidRPr="00091C65">
        <w:rPr>
          <w:rFonts w:ascii="Times New Roman" w:hAnsi="Times New Roman"/>
          <w:bCs/>
          <w:sz w:val="24"/>
          <w:szCs w:val="24"/>
          <w:lang w:eastAsia="ar-SA"/>
        </w:rPr>
        <w:t>speciālistus</w:t>
      </w:r>
      <w:r w:rsidRPr="00091C65">
        <w:rPr>
          <w:rFonts w:ascii="Times New Roman" w:hAnsi="Times New Roman"/>
          <w:bCs/>
          <w:sz w:val="24"/>
          <w:szCs w:val="24"/>
          <w:lang w:eastAsia="ar-SA"/>
        </w:rPr>
        <w:t xml:space="preserve">, lai apliecinātu savu atbilstību </w:t>
      </w:r>
      <w:r w:rsidR="00F75739" w:rsidRPr="00091C65">
        <w:rPr>
          <w:rFonts w:ascii="Times New Roman" w:hAnsi="Times New Roman"/>
          <w:bCs/>
          <w:sz w:val="24"/>
          <w:szCs w:val="24"/>
          <w:lang w:eastAsia="ar-SA"/>
        </w:rPr>
        <w:t>atklāta konk</w:t>
      </w:r>
      <w:r w:rsidR="001E35CB" w:rsidRPr="00091C65">
        <w:rPr>
          <w:rFonts w:ascii="Times New Roman" w:hAnsi="Times New Roman"/>
          <w:bCs/>
          <w:sz w:val="24"/>
          <w:szCs w:val="24"/>
          <w:lang w:eastAsia="ar-SA"/>
        </w:rPr>
        <w:t xml:space="preserve">ursa </w:t>
      </w:r>
      <w:r w:rsidR="002F52AA" w:rsidRPr="00091C65">
        <w:rPr>
          <w:rFonts w:ascii="Times New Roman" w:hAnsi="Times New Roman"/>
          <w:bCs/>
          <w:sz w:val="24"/>
          <w:szCs w:val="24"/>
          <w:lang w:eastAsia="ar-SA"/>
        </w:rPr>
        <w:t>nolikuma</w:t>
      </w:r>
      <w:r w:rsidR="004662AA" w:rsidRPr="00091C65">
        <w:rPr>
          <w:rFonts w:ascii="Times New Roman" w:hAnsi="Times New Roman"/>
          <w:bCs/>
          <w:sz w:val="24"/>
          <w:szCs w:val="24"/>
          <w:lang w:eastAsia="ar-SA"/>
        </w:rPr>
        <w:t xml:space="preserve"> 20.</w:t>
      </w:r>
      <w:r w:rsidR="00091C65" w:rsidRPr="00091C65">
        <w:rPr>
          <w:rFonts w:ascii="Times New Roman" w:hAnsi="Times New Roman"/>
          <w:bCs/>
          <w:sz w:val="24"/>
          <w:szCs w:val="24"/>
          <w:lang w:eastAsia="ar-SA"/>
        </w:rPr>
        <w:t>4</w:t>
      </w:r>
      <w:r w:rsidR="00F75739" w:rsidRPr="00091C65">
        <w:rPr>
          <w:rFonts w:ascii="Times New Roman" w:hAnsi="Times New Roman"/>
          <w:bCs/>
          <w:sz w:val="24"/>
          <w:szCs w:val="24"/>
          <w:lang w:eastAsia="ar-SA"/>
        </w:rPr>
        <w:t>.</w:t>
      </w:r>
      <w:r w:rsidR="00F75739" w:rsidRPr="004662AA">
        <w:rPr>
          <w:rFonts w:ascii="Times New Roman" w:hAnsi="Times New Roman"/>
          <w:bCs/>
          <w:sz w:val="24"/>
          <w:szCs w:val="24"/>
          <w:lang w:eastAsia="ar-SA"/>
        </w:rPr>
        <w:t>punkta kvalifikācijas prasībai</w:t>
      </w:r>
      <w:r w:rsidRPr="004662AA">
        <w:rPr>
          <w:rFonts w:ascii="Times New Roman" w:hAnsi="Times New Roman"/>
          <w:bCs/>
          <w:sz w:val="24"/>
          <w:szCs w:val="24"/>
          <w:lang w:eastAsia="ar-SA"/>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283"/>
        <w:gridCol w:w="1181"/>
        <w:gridCol w:w="189"/>
        <w:gridCol w:w="1276"/>
        <w:gridCol w:w="94"/>
        <w:gridCol w:w="1371"/>
        <w:gridCol w:w="708"/>
        <w:gridCol w:w="709"/>
        <w:gridCol w:w="709"/>
      </w:tblGrid>
      <w:tr w:rsidR="009062DE" w:rsidRPr="00424DF3" w14:paraId="1CC8C5DB" w14:textId="77777777" w:rsidTr="00D84F3A">
        <w:trPr>
          <w:trHeight w:val="321"/>
        </w:trPr>
        <w:tc>
          <w:tcPr>
            <w:tcW w:w="567" w:type="dxa"/>
            <w:vMerge w:val="restart"/>
            <w:tcBorders>
              <w:top w:val="single" w:sz="4" w:space="0" w:color="auto"/>
              <w:left w:val="single" w:sz="4" w:space="0" w:color="auto"/>
              <w:right w:val="single" w:sz="4" w:space="0" w:color="auto"/>
            </w:tcBorders>
            <w:vAlign w:val="center"/>
            <w:hideMark/>
          </w:tcPr>
          <w:p w14:paraId="23A5C3E2"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Nr. p.k.</w:t>
            </w:r>
          </w:p>
        </w:tc>
        <w:tc>
          <w:tcPr>
            <w:tcW w:w="2835" w:type="dxa"/>
            <w:gridSpan w:val="2"/>
            <w:vMerge w:val="restart"/>
            <w:tcBorders>
              <w:top w:val="single" w:sz="4" w:space="0" w:color="auto"/>
              <w:left w:val="single" w:sz="4" w:space="0" w:color="auto"/>
              <w:right w:val="single" w:sz="4" w:space="0" w:color="auto"/>
            </w:tcBorders>
            <w:vAlign w:val="center"/>
            <w:hideMark/>
          </w:tcPr>
          <w:p w14:paraId="29588653"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Speciālista amata nosaukums līguma izpildē</w:t>
            </w:r>
          </w:p>
        </w:tc>
        <w:tc>
          <w:tcPr>
            <w:tcW w:w="1370" w:type="dxa"/>
            <w:gridSpan w:val="2"/>
            <w:vMerge w:val="restart"/>
            <w:tcBorders>
              <w:top w:val="single" w:sz="4" w:space="0" w:color="auto"/>
              <w:left w:val="single" w:sz="4" w:space="0" w:color="auto"/>
              <w:right w:val="single" w:sz="4" w:space="0" w:color="auto"/>
            </w:tcBorders>
            <w:vAlign w:val="center"/>
            <w:hideMark/>
          </w:tcPr>
          <w:p w14:paraId="4425F418"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Speciālista vārds, uzvārds,</w:t>
            </w:r>
          </w:p>
        </w:tc>
        <w:tc>
          <w:tcPr>
            <w:tcW w:w="1370" w:type="dxa"/>
            <w:gridSpan w:val="2"/>
            <w:vMerge w:val="restart"/>
            <w:tcBorders>
              <w:top w:val="single" w:sz="4" w:space="0" w:color="auto"/>
              <w:left w:val="single" w:sz="4" w:space="0" w:color="auto"/>
              <w:right w:val="single" w:sz="4" w:space="0" w:color="auto"/>
            </w:tcBorders>
            <w:vAlign w:val="center"/>
          </w:tcPr>
          <w:p w14:paraId="7F1223AB"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Speciālista tālruņa numurs, e-pasta adrese</w:t>
            </w:r>
          </w:p>
        </w:tc>
        <w:tc>
          <w:tcPr>
            <w:tcW w:w="1371" w:type="dxa"/>
            <w:vMerge w:val="restart"/>
            <w:tcBorders>
              <w:top w:val="single" w:sz="4" w:space="0" w:color="auto"/>
              <w:left w:val="single" w:sz="4" w:space="0" w:color="auto"/>
              <w:right w:val="single" w:sz="4" w:space="0" w:color="auto"/>
            </w:tcBorders>
            <w:vAlign w:val="center"/>
          </w:tcPr>
          <w:p w14:paraId="75EF46FC"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Speciālista kvalifikāciju apliecinoša dokumenta Nr.</w:t>
            </w:r>
          </w:p>
        </w:tc>
        <w:tc>
          <w:tcPr>
            <w:tcW w:w="2126" w:type="dxa"/>
            <w:gridSpan w:val="3"/>
            <w:tcBorders>
              <w:top w:val="single" w:sz="4" w:space="0" w:color="auto"/>
              <w:left w:val="single" w:sz="4" w:space="0" w:color="auto"/>
              <w:right w:val="single" w:sz="4" w:space="0" w:color="auto"/>
            </w:tcBorders>
            <w:vAlign w:val="center"/>
            <w:hideMark/>
          </w:tcPr>
          <w:p w14:paraId="77833917" w14:textId="77777777" w:rsidR="004662AA" w:rsidRPr="00424DF3" w:rsidRDefault="004662AA" w:rsidP="00D84F3A">
            <w:pPr>
              <w:spacing w:before="40" w:after="40" w:line="20" w:lineRule="atLeast"/>
              <w:jc w:val="center"/>
              <w:rPr>
                <w:rFonts w:ascii="Times New Roman" w:eastAsia="Times New Roman" w:hAnsi="Times New Roman"/>
                <w:b/>
                <w:bCs/>
                <w:sz w:val="20"/>
                <w:szCs w:val="20"/>
                <w:vertAlign w:val="superscript"/>
              </w:rPr>
            </w:pPr>
            <w:r w:rsidRPr="00424DF3">
              <w:rPr>
                <w:rFonts w:ascii="Times New Roman" w:eastAsia="Times New Roman" w:hAnsi="Times New Roman"/>
                <w:b/>
                <w:bCs/>
                <w:sz w:val="20"/>
                <w:szCs w:val="20"/>
              </w:rPr>
              <w:t>Speciālista iesaistes statuss līguma izpildē</w:t>
            </w:r>
            <w:r w:rsidRPr="00424DF3">
              <w:rPr>
                <w:rFonts w:ascii="Times New Roman" w:eastAsia="Times New Roman" w:hAnsi="Times New Roman"/>
                <w:b/>
                <w:bCs/>
                <w:sz w:val="20"/>
                <w:szCs w:val="20"/>
                <w:vertAlign w:val="superscript"/>
              </w:rPr>
              <w:t>*</w:t>
            </w:r>
          </w:p>
          <w:p w14:paraId="003217D4" w14:textId="77777777" w:rsidR="004662AA" w:rsidRPr="00424DF3" w:rsidRDefault="004662AA" w:rsidP="00D84F3A">
            <w:pPr>
              <w:spacing w:before="40" w:after="40" w:line="20" w:lineRule="atLeast"/>
              <w:jc w:val="center"/>
              <w:rPr>
                <w:rFonts w:ascii="Times New Roman" w:eastAsia="Times New Roman" w:hAnsi="Times New Roman"/>
                <w:bCs/>
                <w:sz w:val="20"/>
                <w:szCs w:val="20"/>
              </w:rPr>
            </w:pPr>
            <w:r w:rsidRPr="00424DF3">
              <w:rPr>
                <w:rFonts w:ascii="Times New Roman" w:eastAsia="Times New Roman" w:hAnsi="Times New Roman"/>
                <w:bCs/>
                <w:sz w:val="20"/>
                <w:szCs w:val="20"/>
              </w:rPr>
              <w:t>(jā/nē)</w:t>
            </w:r>
          </w:p>
        </w:tc>
      </w:tr>
      <w:tr w:rsidR="009062DE" w:rsidRPr="00424DF3" w14:paraId="0A28BBEA" w14:textId="77777777" w:rsidTr="00D84F3A">
        <w:trPr>
          <w:trHeight w:val="64"/>
        </w:trPr>
        <w:tc>
          <w:tcPr>
            <w:tcW w:w="567" w:type="dxa"/>
            <w:vMerge/>
            <w:tcBorders>
              <w:left w:val="single" w:sz="4" w:space="0" w:color="auto"/>
              <w:right w:val="single" w:sz="4" w:space="0" w:color="auto"/>
            </w:tcBorders>
            <w:vAlign w:val="center"/>
          </w:tcPr>
          <w:p w14:paraId="5D5B31FC"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p>
        </w:tc>
        <w:tc>
          <w:tcPr>
            <w:tcW w:w="2835" w:type="dxa"/>
            <w:gridSpan w:val="2"/>
            <w:vMerge/>
            <w:tcBorders>
              <w:left w:val="single" w:sz="4" w:space="0" w:color="auto"/>
              <w:right w:val="single" w:sz="4" w:space="0" w:color="auto"/>
            </w:tcBorders>
            <w:vAlign w:val="center"/>
          </w:tcPr>
          <w:p w14:paraId="0E996718"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p>
        </w:tc>
        <w:tc>
          <w:tcPr>
            <w:tcW w:w="1370" w:type="dxa"/>
            <w:gridSpan w:val="2"/>
            <w:vMerge/>
            <w:tcBorders>
              <w:left w:val="single" w:sz="4" w:space="0" w:color="auto"/>
              <w:right w:val="single" w:sz="4" w:space="0" w:color="auto"/>
            </w:tcBorders>
            <w:vAlign w:val="center"/>
          </w:tcPr>
          <w:p w14:paraId="2E14AF54"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p>
        </w:tc>
        <w:tc>
          <w:tcPr>
            <w:tcW w:w="1370" w:type="dxa"/>
            <w:gridSpan w:val="2"/>
            <w:vMerge/>
            <w:tcBorders>
              <w:left w:val="single" w:sz="4" w:space="0" w:color="auto"/>
              <w:right w:val="single" w:sz="4" w:space="0" w:color="auto"/>
            </w:tcBorders>
            <w:vAlign w:val="center"/>
          </w:tcPr>
          <w:p w14:paraId="6A96F86A"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p>
        </w:tc>
        <w:tc>
          <w:tcPr>
            <w:tcW w:w="1371" w:type="dxa"/>
            <w:vMerge/>
            <w:tcBorders>
              <w:left w:val="single" w:sz="4" w:space="0" w:color="auto"/>
              <w:right w:val="single" w:sz="4" w:space="0" w:color="auto"/>
            </w:tcBorders>
            <w:vAlign w:val="center"/>
          </w:tcPr>
          <w:p w14:paraId="3CC4DE9D"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p>
        </w:tc>
        <w:tc>
          <w:tcPr>
            <w:tcW w:w="708" w:type="dxa"/>
            <w:tcBorders>
              <w:top w:val="single" w:sz="4" w:space="0" w:color="auto"/>
              <w:left w:val="single" w:sz="4" w:space="0" w:color="auto"/>
              <w:right w:val="single" w:sz="4" w:space="0" w:color="auto"/>
            </w:tcBorders>
            <w:vAlign w:val="center"/>
          </w:tcPr>
          <w:p w14:paraId="679CFA49"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A</w:t>
            </w:r>
          </w:p>
        </w:tc>
        <w:tc>
          <w:tcPr>
            <w:tcW w:w="709" w:type="dxa"/>
            <w:tcBorders>
              <w:top w:val="single" w:sz="4" w:space="0" w:color="auto"/>
              <w:left w:val="single" w:sz="4" w:space="0" w:color="auto"/>
              <w:right w:val="single" w:sz="4" w:space="0" w:color="auto"/>
            </w:tcBorders>
            <w:vAlign w:val="center"/>
          </w:tcPr>
          <w:p w14:paraId="0C3AA6C7"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B</w:t>
            </w:r>
          </w:p>
        </w:tc>
        <w:tc>
          <w:tcPr>
            <w:tcW w:w="709" w:type="dxa"/>
            <w:tcBorders>
              <w:top w:val="single" w:sz="4" w:space="0" w:color="auto"/>
              <w:left w:val="single" w:sz="4" w:space="0" w:color="auto"/>
              <w:right w:val="single" w:sz="4" w:space="0" w:color="auto"/>
            </w:tcBorders>
            <w:vAlign w:val="center"/>
          </w:tcPr>
          <w:p w14:paraId="411CD51E" w14:textId="77777777" w:rsidR="004662AA" w:rsidRPr="00424DF3" w:rsidRDefault="004662AA" w:rsidP="00D84F3A">
            <w:pPr>
              <w:spacing w:before="40" w:after="40" w:line="20" w:lineRule="atLeast"/>
              <w:jc w:val="center"/>
              <w:rPr>
                <w:rFonts w:ascii="Times New Roman" w:eastAsia="Times New Roman" w:hAnsi="Times New Roman"/>
                <w:b/>
                <w:bCs/>
                <w:sz w:val="20"/>
                <w:szCs w:val="20"/>
              </w:rPr>
            </w:pPr>
            <w:r w:rsidRPr="00424DF3">
              <w:rPr>
                <w:rFonts w:ascii="Times New Roman" w:eastAsia="Times New Roman" w:hAnsi="Times New Roman"/>
                <w:b/>
                <w:bCs/>
                <w:sz w:val="20"/>
                <w:szCs w:val="20"/>
              </w:rPr>
              <w:t>C</w:t>
            </w:r>
          </w:p>
        </w:tc>
      </w:tr>
      <w:tr w:rsidR="009062DE" w:rsidRPr="00424DF3" w14:paraId="03AEF58A" w14:textId="77777777" w:rsidTr="00D84F3A">
        <w:trPr>
          <w:trHeight w:val="64"/>
        </w:trPr>
        <w:tc>
          <w:tcPr>
            <w:tcW w:w="567" w:type="dxa"/>
            <w:tcBorders>
              <w:left w:val="single" w:sz="4" w:space="0" w:color="auto"/>
              <w:right w:val="single" w:sz="4" w:space="0" w:color="auto"/>
            </w:tcBorders>
            <w:vAlign w:val="center"/>
          </w:tcPr>
          <w:p w14:paraId="57BDB595" w14:textId="77777777" w:rsidR="004662AA" w:rsidRPr="00424DF3" w:rsidRDefault="004662AA" w:rsidP="004662AA">
            <w:pPr>
              <w:spacing w:before="40" w:after="40" w:line="20" w:lineRule="atLeast"/>
              <w:jc w:val="center"/>
              <w:rPr>
                <w:rFonts w:ascii="Times New Roman" w:eastAsia="Times New Roman" w:hAnsi="Times New Roman"/>
                <w:bCs/>
                <w:sz w:val="20"/>
                <w:szCs w:val="20"/>
              </w:rPr>
            </w:pPr>
            <w:r w:rsidRPr="00424DF3">
              <w:rPr>
                <w:rFonts w:ascii="Times New Roman" w:eastAsia="Times New Roman" w:hAnsi="Times New Roman"/>
                <w:bCs/>
                <w:sz w:val="20"/>
                <w:szCs w:val="20"/>
              </w:rPr>
              <w:t>1.</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2C809A2C" w14:textId="7335FC40" w:rsidR="004662AA" w:rsidRPr="00424DF3" w:rsidRDefault="004662AA" w:rsidP="004662AA">
            <w:pPr>
              <w:spacing w:before="40" w:after="40" w:line="20" w:lineRule="atLeast"/>
              <w:jc w:val="center"/>
              <w:rPr>
                <w:rFonts w:ascii="Times New Roman" w:hAnsi="Times New Roman"/>
                <w:sz w:val="20"/>
                <w:szCs w:val="20"/>
              </w:rPr>
            </w:pPr>
          </w:p>
        </w:tc>
        <w:tc>
          <w:tcPr>
            <w:tcW w:w="1370" w:type="dxa"/>
            <w:gridSpan w:val="2"/>
            <w:tcBorders>
              <w:left w:val="single" w:sz="4" w:space="0" w:color="auto"/>
              <w:right w:val="single" w:sz="4" w:space="0" w:color="auto"/>
            </w:tcBorders>
            <w:vAlign w:val="center"/>
          </w:tcPr>
          <w:p w14:paraId="5CA762B3" w14:textId="77777777" w:rsidR="004662AA" w:rsidRPr="00424DF3" w:rsidRDefault="004662AA" w:rsidP="004662AA">
            <w:pPr>
              <w:spacing w:before="40" w:after="40" w:line="20" w:lineRule="atLeast"/>
              <w:jc w:val="center"/>
              <w:rPr>
                <w:rFonts w:ascii="Times New Roman" w:eastAsia="Times New Roman" w:hAnsi="Times New Roman"/>
                <w:bCs/>
                <w:sz w:val="20"/>
                <w:szCs w:val="20"/>
              </w:rPr>
            </w:pPr>
          </w:p>
        </w:tc>
        <w:tc>
          <w:tcPr>
            <w:tcW w:w="1370" w:type="dxa"/>
            <w:gridSpan w:val="2"/>
            <w:tcBorders>
              <w:left w:val="single" w:sz="4" w:space="0" w:color="auto"/>
              <w:right w:val="single" w:sz="4" w:space="0" w:color="auto"/>
            </w:tcBorders>
            <w:vAlign w:val="center"/>
          </w:tcPr>
          <w:p w14:paraId="1C824944" w14:textId="77777777" w:rsidR="004662AA" w:rsidRPr="00424DF3" w:rsidRDefault="004662AA" w:rsidP="004662AA">
            <w:pPr>
              <w:spacing w:before="40" w:after="40" w:line="20" w:lineRule="atLeast"/>
              <w:jc w:val="center"/>
              <w:rPr>
                <w:rFonts w:ascii="Times New Roman" w:eastAsia="Times New Roman" w:hAnsi="Times New Roman"/>
                <w:bCs/>
                <w:sz w:val="20"/>
                <w:szCs w:val="20"/>
              </w:rPr>
            </w:pPr>
          </w:p>
        </w:tc>
        <w:tc>
          <w:tcPr>
            <w:tcW w:w="1371" w:type="dxa"/>
            <w:tcBorders>
              <w:left w:val="single" w:sz="4" w:space="0" w:color="auto"/>
              <w:right w:val="single" w:sz="4" w:space="0" w:color="auto"/>
            </w:tcBorders>
            <w:vAlign w:val="center"/>
          </w:tcPr>
          <w:p w14:paraId="4D41802E" w14:textId="77777777" w:rsidR="004662AA" w:rsidRPr="00424DF3" w:rsidRDefault="004662AA" w:rsidP="004662AA">
            <w:pPr>
              <w:spacing w:before="40" w:after="40" w:line="20" w:lineRule="atLeast"/>
              <w:jc w:val="center"/>
              <w:rPr>
                <w:rFonts w:ascii="Times New Roman" w:eastAsia="Times New Roman" w:hAnsi="Times New Roman"/>
                <w:bCs/>
                <w:sz w:val="20"/>
                <w:szCs w:val="20"/>
              </w:rPr>
            </w:pPr>
          </w:p>
        </w:tc>
        <w:tc>
          <w:tcPr>
            <w:tcW w:w="708" w:type="dxa"/>
            <w:tcBorders>
              <w:top w:val="single" w:sz="4" w:space="0" w:color="auto"/>
              <w:left w:val="single" w:sz="4" w:space="0" w:color="auto"/>
              <w:right w:val="single" w:sz="4" w:space="0" w:color="auto"/>
            </w:tcBorders>
            <w:vAlign w:val="center"/>
          </w:tcPr>
          <w:p w14:paraId="64DF53AE" w14:textId="77777777" w:rsidR="004662AA" w:rsidRPr="00424DF3" w:rsidRDefault="004662AA" w:rsidP="004662AA">
            <w:pPr>
              <w:spacing w:before="40" w:after="40" w:line="20" w:lineRule="atLeast"/>
              <w:jc w:val="center"/>
              <w:rPr>
                <w:rFonts w:ascii="Times New Roman" w:eastAsia="Times New Roman" w:hAnsi="Times New Roman"/>
                <w:bCs/>
                <w:sz w:val="20"/>
                <w:szCs w:val="20"/>
              </w:rPr>
            </w:pPr>
          </w:p>
        </w:tc>
        <w:tc>
          <w:tcPr>
            <w:tcW w:w="709" w:type="dxa"/>
            <w:tcBorders>
              <w:top w:val="single" w:sz="4" w:space="0" w:color="auto"/>
              <w:left w:val="single" w:sz="4" w:space="0" w:color="auto"/>
              <w:right w:val="single" w:sz="4" w:space="0" w:color="auto"/>
            </w:tcBorders>
            <w:vAlign w:val="center"/>
          </w:tcPr>
          <w:p w14:paraId="669A146C" w14:textId="77777777" w:rsidR="004662AA" w:rsidRPr="00424DF3" w:rsidRDefault="004662AA" w:rsidP="004662AA">
            <w:pPr>
              <w:spacing w:before="40" w:after="40" w:line="20" w:lineRule="atLeast"/>
              <w:jc w:val="center"/>
              <w:rPr>
                <w:rFonts w:ascii="Times New Roman" w:eastAsia="Times New Roman" w:hAnsi="Times New Roman"/>
                <w:bCs/>
                <w:sz w:val="20"/>
                <w:szCs w:val="20"/>
              </w:rPr>
            </w:pPr>
          </w:p>
        </w:tc>
        <w:tc>
          <w:tcPr>
            <w:tcW w:w="709" w:type="dxa"/>
            <w:tcBorders>
              <w:top w:val="single" w:sz="4" w:space="0" w:color="auto"/>
              <w:left w:val="single" w:sz="4" w:space="0" w:color="auto"/>
              <w:right w:val="single" w:sz="4" w:space="0" w:color="auto"/>
            </w:tcBorders>
            <w:vAlign w:val="center"/>
          </w:tcPr>
          <w:p w14:paraId="400E67C0" w14:textId="77777777" w:rsidR="004662AA" w:rsidRPr="00424DF3" w:rsidRDefault="004662AA" w:rsidP="004662AA">
            <w:pPr>
              <w:spacing w:before="40" w:after="40" w:line="20" w:lineRule="atLeast"/>
              <w:jc w:val="center"/>
              <w:rPr>
                <w:rFonts w:ascii="Times New Roman" w:eastAsia="Times New Roman" w:hAnsi="Times New Roman"/>
                <w:bCs/>
                <w:sz w:val="20"/>
                <w:szCs w:val="20"/>
              </w:rPr>
            </w:pPr>
          </w:p>
        </w:tc>
      </w:tr>
      <w:tr w:rsidR="009062DE" w:rsidRPr="00424DF3" w14:paraId="43741D28" w14:textId="77777777" w:rsidTr="00D84F3A">
        <w:trPr>
          <w:trHeight w:val="64"/>
        </w:trPr>
        <w:tc>
          <w:tcPr>
            <w:tcW w:w="9639" w:type="dxa"/>
            <w:gridSpan w:val="11"/>
            <w:tcBorders>
              <w:left w:val="single" w:sz="4" w:space="0" w:color="auto"/>
              <w:right w:val="single" w:sz="4" w:space="0" w:color="auto"/>
            </w:tcBorders>
            <w:vAlign w:val="center"/>
          </w:tcPr>
          <w:p w14:paraId="6A0E58DE" w14:textId="77777777" w:rsidR="004662AA" w:rsidRPr="00424DF3" w:rsidRDefault="004662AA" w:rsidP="004662AA">
            <w:pPr>
              <w:spacing w:before="40" w:after="40" w:line="20" w:lineRule="atLeast"/>
              <w:jc w:val="both"/>
              <w:rPr>
                <w:rFonts w:ascii="Times New Roman" w:eastAsia="Times New Roman" w:hAnsi="Times New Roman"/>
                <w:b/>
                <w:bCs/>
                <w:sz w:val="20"/>
                <w:szCs w:val="20"/>
              </w:rPr>
            </w:pPr>
            <w:r w:rsidRPr="00424DF3">
              <w:rPr>
                <w:rFonts w:ascii="Times New Roman" w:eastAsia="Times New Roman" w:hAnsi="Times New Roman"/>
                <w:b/>
                <w:bCs/>
                <w:sz w:val="20"/>
                <w:szCs w:val="20"/>
              </w:rPr>
              <w:t xml:space="preserve">Ja pretendents plāno līguma izpildē atbildīgo paskaidrojuma raksta vadītāju vai atbildīgo būvdarbu vadītāju iesaistīt kā apakšuzņēmēja resursu (statuss B), tad </w:t>
            </w:r>
            <w:r w:rsidRPr="00424DF3">
              <w:rPr>
                <w:rFonts w:ascii="Times New Roman" w:eastAsia="Times New Roman" w:hAnsi="Times New Roman"/>
                <w:b/>
                <w:bCs/>
                <w:sz w:val="20"/>
                <w:szCs w:val="20"/>
                <w:u w:val="single"/>
              </w:rPr>
              <w:t>pretendents sniedz skaidrojumu</w:t>
            </w:r>
            <w:r w:rsidRPr="00424DF3">
              <w:rPr>
                <w:rFonts w:ascii="Times New Roman" w:eastAsia="Times New Roman" w:hAnsi="Times New Roman"/>
                <w:b/>
                <w:bCs/>
                <w:sz w:val="20"/>
                <w:szCs w:val="20"/>
              </w:rPr>
              <w:t xml:space="preserve"> par to, kādā veidā tiks ievērots normatīvajā aktā noteiktais, ka būvprojekta vadītājam jābūt darba tiesiskajās attiecībās ar būvprojekta izstrādātāju.</w:t>
            </w:r>
          </w:p>
        </w:tc>
      </w:tr>
      <w:tr w:rsidR="009062DE" w:rsidRPr="00424DF3" w14:paraId="154BF406" w14:textId="77777777" w:rsidTr="00392391">
        <w:trPr>
          <w:trHeight w:val="106"/>
        </w:trPr>
        <w:tc>
          <w:tcPr>
            <w:tcW w:w="567" w:type="dxa"/>
            <w:tcBorders>
              <w:top w:val="single" w:sz="4" w:space="0" w:color="auto"/>
              <w:left w:val="single" w:sz="4" w:space="0" w:color="auto"/>
              <w:bottom w:val="single" w:sz="4" w:space="0" w:color="auto"/>
              <w:right w:val="single" w:sz="4" w:space="0" w:color="auto"/>
            </w:tcBorders>
            <w:vAlign w:val="center"/>
          </w:tcPr>
          <w:p w14:paraId="588F5F92" w14:textId="77777777" w:rsidR="00742AD7" w:rsidRPr="00424DF3" w:rsidRDefault="004662AA" w:rsidP="00742AD7">
            <w:pPr>
              <w:spacing w:before="40" w:after="40" w:line="20" w:lineRule="atLeast"/>
              <w:jc w:val="center"/>
              <w:rPr>
                <w:rFonts w:ascii="Times New Roman" w:eastAsia="Times New Roman" w:hAnsi="Times New Roman"/>
                <w:sz w:val="20"/>
                <w:szCs w:val="20"/>
              </w:rPr>
            </w:pPr>
            <w:r w:rsidRPr="00424DF3">
              <w:rPr>
                <w:rFonts w:ascii="Times New Roman" w:eastAsia="Times New Roman" w:hAnsi="Times New Roman"/>
                <w:sz w:val="20"/>
                <w:szCs w:val="20"/>
              </w:rPr>
              <w:t>2</w:t>
            </w:r>
            <w:r w:rsidR="00742AD7" w:rsidRPr="00424DF3">
              <w:rPr>
                <w:rFonts w:ascii="Times New Roman" w:eastAsia="Times New Roman" w:hAnsi="Times New Roman"/>
                <w:sz w:val="20"/>
                <w:szCs w:val="20"/>
              </w:rPr>
              <w:t>.</w:t>
            </w:r>
          </w:p>
        </w:tc>
        <w:tc>
          <w:tcPr>
            <w:tcW w:w="2552" w:type="dxa"/>
            <w:tcBorders>
              <w:top w:val="single" w:sz="4" w:space="0" w:color="auto"/>
              <w:left w:val="single" w:sz="4" w:space="0" w:color="auto"/>
              <w:bottom w:val="single" w:sz="4" w:space="0" w:color="auto"/>
              <w:right w:val="single" w:sz="4" w:space="0" w:color="auto"/>
            </w:tcBorders>
            <w:vAlign w:val="center"/>
          </w:tcPr>
          <w:p w14:paraId="63923616" w14:textId="791B0CAC" w:rsidR="00742AD7" w:rsidRPr="00424DF3" w:rsidRDefault="00742AD7" w:rsidP="00742AD7">
            <w:pPr>
              <w:spacing w:before="40" w:after="40" w:line="20" w:lineRule="atLeast"/>
              <w:jc w:val="center"/>
              <w:rPr>
                <w:rFonts w:ascii="Times New Roman" w:hAnsi="Times New Roman"/>
                <w:sz w:val="20"/>
                <w:szCs w:val="20"/>
              </w:rPr>
            </w:pPr>
          </w:p>
        </w:tc>
        <w:tc>
          <w:tcPr>
            <w:tcW w:w="1464" w:type="dxa"/>
            <w:gridSpan w:val="2"/>
            <w:tcBorders>
              <w:top w:val="single" w:sz="4" w:space="0" w:color="auto"/>
              <w:left w:val="single" w:sz="4" w:space="0" w:color="auto"/>
              <w:bottom w:val="single" w:sz="4" w:space="0" w:color="auto"/>
              <w:right w:val="single" w:sz="4" w:space="0" w:color="auto"/>
            </w:tcBorders>
            <w:vAlign w:val="center"/>
          </w:tcPr>
          <w:p w14:paraId="7B31D596"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1465" w:type="dxa"/>
            <w:gridSpan w:val="2"/>
            <w:tcBorders>
              <w:top w:val="single" w:sz="4" w:space="0" w:color="auto"/>
              <w:left w:val="single" w:sz="4" w:space="0" w:color="auto"/>
              <w:bottom w:val="single" w:sz="4" w:space="0" w:color="auto"/>
              <w:right w:val="single" w:sz="4" w:space="0" w:color="auto"/>
            </w:tcBorders>
            <w:vAlign w:val="center"/>
          </w:tcPr>
          <w:p w14:paraId="41DBD567"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1465" w:type="dxa"/>
            <w:gridSpan w:val="2"/>
            <w:tcBorders>
              <w:top w:val="single" w:sz="4" w:space="0" w:color="auto"/>
              <w:left w:val="single" w:sz="4" w:space="0" w:color="auto"/>
              <w:bottom w:val="single" w:sz="4" w:space="0" w:color="auto"/>
              <w:right w:val="single" w:sz="4" w:space="0" w:color="auto"/>
            </w:tcBorders>
            <w:vAlign w:val="center"/>
          </w:tcPr>
          <w:p w14:paraId="29969847"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15C96B1"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80DAEF0"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FFCEE3A"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r>
      <w:tr w:rsidR="009062DE" w:rsidRPr="00424DF3" w14:paraId="2A3799F4" w14:textId="77777777" w:rsidTr="00392391">
        <w:trPr>
          <w:trHeight w:val="106"/>
        </w:trPr>
        <w:tc>
          <w:tcPr>
            <w:tcW w:w="567" w:type="dxa"/>
            <w:tcBorders>
              <w:top w:val="single" w:sz="4" w:space="0" w:color="auto"/>
              <w:left w:val="single" w:sz="4" w:space="0" w:color="auto"/>
              <w:bottom w:val="single" w:sz="4" w:space="0" w:color="auto"/>
              <w:right w:val="single" w:sz="4" w:space="0" w:color="auto"/>
            </w:tcBorders>
            <w:vAlign w:val="center"/>
          </w:tcPr>
          <w:p w14:paraId="0A9E0D76" w14:textId="579B1F95" w:rsidR="00742AD7" w:rsidRPr="00424DF3" w:rsidRDefault="009062DE" w:rsidP="00742AD7">
            <w:pPr>
              <w:spacing w:before="40" w:after="40" w:line="20" w:lineRule="atLeast"/>
              <w:jc w:val="center"/>
              <w:rPr>
                <w:rFonts w:ascii="Times New Roman" w:eastAsia="Times New Roman" w:hAnsi="Times New Roman"/>
                <w:sz w:val="20"/>
                <w:szCs w:val="20"/>
              </w:rPr>
            </w:pPr>
            <w:r w:rsidRPr="00424DF3">
              <w:rPr>
                <w:rFonts w:ascii="Times New Roman" w:eastAsia="Times New Roman" w:hAnsi="Times New Roman"/>
                <w:sz w:val="20"/>
                <w:szCs w:val="20"/>
              </w:rPr>
              <w:t>3</w:t>
            </w:r>
            <w:r w:rsidR="00742AD7" w:rsidRPr="00424DF3">
              <w:rPr>
                <w:rFonts w:ascii="Times New Roman" w:eastAsia="Times New Roman" w:hAnsi="Times New Roman"/>
                <w:sz w:val="20"/>
                <w:szCs w:val="20"/>
              </w:rPr>
              <w:t>.</w:t>
            </w:r>
          </w:p>
        </w:tc>
        <w:tc>
          <w:tcPr>
            <w:tcW w:w="2552" w:type="dxa"/>
            <w:tcBorders>
              <w:top w:val="single" w:sz="4" w:space="0" w:color="auto"/>
              <w:left w:val="single" w:sz="4" w:space="0" w:color="auto"/>
              <w:bottom w:val="single" w:sz="4" w:space="0" w:color="auto"/>
              <w:right w:val="single" w:sz="4" w:space="0" w:color="auto"/>
            </w:tcBorders>
            <w:vAlign w:val="center"/>
          </w:tcPr>
          <w:p w14:paraId="2F4CE88F" w14:textId="1DC21234" w:rsidR="00742AD7" w:rsidRPr="00424DF3" w:rsidRDefault="00742AD7" w:rsidP="00742AD7">
            <w:pPr>
              <w:spacing w:before="40" w:after="40" w:line="20" w:lineRule="atLeast"/>
              <w:jc w:val="center"/>
              <w:rPr>
                <w:rFonts w:ascii="Times New Roman" w:hAnsi="Times New Roman"/>
                <w:sz w:val="20"/>
                <w:szCs w:val="20"/>
              </w:rPr>
            </w:pPr>
          </w:p>
        </w:tc>
        <w:tc>
          <w:tcPr>
            <w:tcW w:w="1464" w:type="dxa"/>
            <w:gridSpan w:val="2"/>
            <w:tcBorders>
              <w:top w:val="single" w:sz="4" w:space="0" w:color="auto"/>
              <w:left w:val="single" w:sz="4" w:space="0" w:color="auto"/>
              <w:bottom w:val="single" w:sz="4" w:space="0" w:color="auto"/>
              <w:right w:val="single" w:sz="4" w:space="0" w:color="auto"/>
            </w:tcBorders>
            <w:vAlign w:val="center"/>
          </w:tcPr>
          <w:p w14:paraId="348283A7"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1465" w:type="dxa"/>
            <w:gridSpan w:val="2"/>
            <w:tcBorders>
              <w:top w:val="single" w:sz="4" w:space="0" w:color="auto"/>
              <w:left w:val="single" w:sz="4" w:space="0" w:color="auto"/>
              <w:bottom w:val="single" w:sz="4" w:space="0" w:color="auto"/>
              <w:right w:val="single" w:sz="4" w:space="0" w:color="auto"/>
            </w:tcBorders>
            <w:vAlign w:val="center"/>
          </w:tcPr>
          <w:p w14:paraId="0E015F02"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1465" w:type="dxa"/>
            <w:gridSpan w:val="2"/>
            <w:tcBorders>
              <w:top w:val="single" w:sz="4" w:space="0" w:color="auto"/>
              <w:left w:val="single" w:sz="4" w:space="0" w:color="auto"/>
              <w:bottom w:val="single" w:sz="4" w:space="0" w:color="auto"/>
              <w:right w:val="single" w:sz="4" w:space="0" w:color="auto"/>
            </w:tcBorders>
            <w:vAlign w:val="center"/>
          </w:tcPr>
          <w:p w14:paraId="65A69230"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424319B3"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33DAED6"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1069142C" w14:textId="77777777" w:rsidR="00742AD7" w:rsidRPr="00424DF3" w:rsidRDefault="00742AD7" w:rsidP="00742AD7">
            <w:pPr>
              <w:spacing w:before="40" w:after="40" w:line="20" w:lineRule="atLeast"/>
              <w:jc w:val="center"/>
              <w:rPr>
                <w:rFonts w:ascii="Times New Roman" w:eastAsia="Times New Roman" w:hAnsi="Times New Roman"/>
                <w:b/>
                <w:bCs/>
                <w:sz w:val="20"/>
                <w:szCs w:val="20"/>
              </w:rPr>
            </w:pPr>
          </w:p>
        </w:tc>
      </w:tr>
    </w:tbl>
    <w:p w14:paraId="3219E16F" w14:textId="77777777" w:rsidR="003B0CA2" w:rsidRPr="00AF71C5" w:rsidRDefault="003B0CA2" w:rsidP="003B0CA2">
      <w:pPr>
        <w:spacing w:after="120" w:line="20" w:lineRule="atLeast"/>
        <w:jc w:val="both"/>
        <w:rPr>
          <w:rFonts w:ascii="Times New Roman" w:eastAsia="Times New Roman" w:hAnsi="Times New Roman"/>
          <w:b/>
          <w:bCs/>
          <w:sz w:val="24"/>
          <w:szCs w:val="24"/>
          <w:u w:val="single"/>
        </w:rPr>
      </w:pPr>
      <w:r w:rsidRPr="00424DF3">
        <w:rPr>
          <w:rFonts w:ascii="Times New Roman" w:eastAsia="Times New Roman" w:hAnsi="Times New Roman"/>
          <w:b/>
          <w:bCs/>
          <w:sz w:val="24"/>
          <w:szCs w:val="24"/>
        </w:rPr>
        <w:t xml:space="preserve">* </w:t>
      </w:r>
      <w:proofErr w:type="spellStart"/>
      <w:r w:rsidR="00620C5B" w:rsidRPr="00424DF3">
        <w:rPr>
          <w:rFonts w:ascii="Times New Roman" w:eastAsia="Times New Roman" w:hAnsi="Times New Roman"/>
          <w:b/>
          <w:bCs/>
          <w:sz w:val="24"/>
          <w:szCs w:val="24"/>
          <w:u w:val="single"/>
        </w:rPr>
        <w:t>Būvs</w:t>
      </w:r>
      <w:r w:rsidRPr="00424DF3">
        <w:rPr>
          <w:rFonts w:ascii="Times New Roman" w:eastAsia="Times New Roman" w:hAnsi="Times New Roman"/>
          <w:b/>
          <w:bCs/>
          <w:sz w:val="24"/>
          <w:szCs w:val="24"/>
          <w:u w:val="single"/>
        </w:rPr>
        <w:t>peciālista</w:t>
      </w:r>
      <w:proofErr w:type="spellEnd"/>
      <w:r w:rsidRPr="00424DF3">
        <w:rPr>
          <w:rFonts w:ascii="Times New Roman" w:eastAsia="Times New Roman" w:hAnsi="Times New Roman"/>
          <w:b/>
          <w:bCs/>
          <w:sz w:val="24"/>
          <w:szCs w:val="24"/>
          <w:u w:val="single"/>
        </w:rPr>
        <w:t xml:space="preserve"> iesaistes statuss līguma izpildē:</w:t>
      </w:r>
    </w:p>
    <w:tbl>
      <w:tblPr>
        <w:tblW w:w="9781" w:type="dxa"/>
        <w:tblInd w:w="108" w:type="dxa"/>
        <w:tblLook w:val="04A0" w:firstRow="1" w:lastRow="0" w:firstColumn="1" w:lastColumn="0" w:noHBand="0" w:noVBand="1"/>
      </w:tblPr>
      <w:tblGrid>
        <w:gridCol w:w="426"/>
        <w:gridCol w:w="336"/>
        <w:gridCol w:w="9019"/>
      </w:tblGrid>
      <w:tr w:rsidR="003B0CA2" w:rsidRPr="00AF71C5" w14:paraId="50470426" w14:textId="77777777" w:rsidTr="003B0CA2">
        <w:tc>
          <w:tcPr>
            <w:tcW w:w="426" w:type="dxa"/>
          </w:tcPr>
          <w:p w14:paraId="25EA3738" w14:textId="77777777" w:rsidR="003B0CA2" w:rsidRPr="00AF71C5" w:rsidRDefault="003B0CA2" w:rsidP="003B0CA2">
            <w:pPr>
              <w:spacing w:before="40" w:after="40" w:line="20" w:lineRule="atLeast"/>
              <w:jc w:val="center"/>
              <w:rPr>
                <w:rFonts w:ascii="Times New Roman" w:eastAsia="Times New Roman" w:hAnsi="Times New Roman"/>
                <w:b/>
                <w:bCs/>
                <w:sz w:val="24"/>
                <w:szCs w:val="24"/>
              </w:rPr>
            </w:pPr>
            <w:r w:rsidRPr="00AF71C5">
              <w:rPr>
                <w:rFonts w:ascii="Times New Roman" w:eastAsia="Times New Roman" w:hAnsi="Times New Roman"/>
                <w:b/>
                <w:bCs/>
                <w:sz w:val="24"/>
                <w:szCs w:val="24"/>
              </w:rPr>
              <w:t>A</w:t>
            </w:r>
          </w:p>
        </w:tc>
        <w:tc>
          <w:tcPr>
            <w:tcW w:w="336" w:type="dxa"/>
          </w:tcPr>
          <w:p w14:paraId="2555154B" w14:textId="77777777" w:rsidR="003B0CA2" w:rsidRPr="00AF71C5" w:rsidRDefault="003B0CA2" w:rsidP="003B0CA2">
            <w:pPr>
              <w:spacing w:before="40" w:after="40" w:line="20" w:lineRule="atLeast"/>
              <w:jc w:val="center"/>
              <w:rPr>
                <w:rFonts w:ascii="Times New Roman" w:eastAsia="Times New Roman" w:hAnsi="Times New Roman"/>
                <w:bCs/>
                <w:sz w:val="24"/>
                <w:szCs w:val="24"/>
              </w:rPr>
            </w:pPr>
            <w:r w:rsidRPr="00AF71C5">
              <w:rPr>
                <w:rFonts w:ascii="Times New Roman" w:eastAsia="Times New Roman" w:hAnsi="Times New Roman"/>
                <w:bCs/>
                <w:sz w:val="24"/>
                <w:szCs w:val="24"/>
              </w:rPr>
              <w:t>–</w:t>
            </w:r>
          </w:p>
        </w:tc>
        <w:tc>
          <w:tcPr>
            <w:tcW w:w="9019" w:type="dxa"/>
          </w:tcPr>
          <w:p w14:paraId="4C1EAFB1" w14:textId="77777777" w:rsidR="003B0CA2" w:rsidRPr="00AF71C5" w:rsidRDefault="003B0CA2" w:rsidP="003B0CA2">
            <w:pPr>
              <w:spacing w:before="40" w:after="40" w:line="20" w:lineRule="atLeast"/>
              <w:jc w:val="both"/>
              <w:rPr>
                <w:rFonts w:ascii="Times New Roman" w:eastAsia="Times New Roman" w:hAnsi="Times New Roman"/>
                <w:bCs/>
                <w:sz w:val="24"/>
                <w:szCs w:val="24"/>
              </w:rPr>
            </w:pPr>
            <w:r w:rsidRPr="00AF71C5">
              <w:rPr>
                <w:rFonts w:ascii="Times New Roman" w:eastAsia="Times New Roman" w:hAnsi="Times New Roman"/>
                <w:bCs/>
                <w:sz w:val="24"/>
                <w:szCs w:val="24"/>
              </w:rPr>
              <w:t xml:space="preserve">speciālists ir pretendenta resurss </w:t>
            </w:r>
            <w:r w:rsidRPr="00AF71C5">
              <w:rPr>
                <w:rFonts w:ascii="Times New Roman" w:eastAsia="Times New Roman" w:hAnsi="Times New Roman"/>
                <w:bCs/>
                <w:i/>
                <w:sz w:val="24"/>
                <w:szCs w:val="24"/>
              </w:rPr>
              <w:t xml:space="preserve">(starp speciālistu un pretendentu ir noslēgts darba līgums un speciālists ir reģistrēts Latvijas Republikas </w:t>
            </w:r>
            <w:proofErr w:type="spellStart"/>
            <w:r w:rsidRPr="00AF71C5">
              <w:rPr>
                <w:rFonts w:ascii="Times New Roman" w:eastAsia="Times New Roman" w:hAnsi="Times New Roman"/>
                <w:bCs/>
                <w:i/>
                <w:sz w:val="24"/>
                <w:szCs w:val="24"/>
              </w:rPr>
              <w:t>Būvspeciālistu</w:t>
            </w:r>
            <w:proofErr w:type="spellEnd"/>
            <w:r w:rsidRPr="00AF71C5">
              <w:rPr>
                <w:rFonts w:ascii="Times New Roman" w:eastAsia="Times New Roman" w:hAnsi="Times New Roman"/>
                <w:bCs/>
                <w:i/>
                <w:sz w:val="24"/>
                <w:szCs w:val="24"/>
              </w:rPr>
              <w:t xml:space="preserve"> reģistrā kā pretendenta speciālists vai nav reģistrēts)</w:t>
            </w:r>
            <w:r w:rsidRPr="00AF71C5">
              <w:rPr>
                <w:rFonts w:ascii="Times New Roman" w:eastAsia="Times New Roman" w:hAnsi="Times New Roman"/>
                <w:bCs/>
                <w:sz w:val="24"/>
                <w:szCs w:val="24"/>
              </w:rPr>
              <w:t>;</w:t>
            </w:r>
          </w:p>
        </w:tc>
      </w:tr>
      <w:tr w:rsidR="003B0CA2" w:rsidRPr="00AF71C5" w14:paraId="6D3343D9" w14:textId="77777777" w:rsidTr="003B0CA2">
        <w:tc>
          <w:tcPr>
            <w:tcW w:w="426" w:type="dxa"/>
          </w:tcPr>
          <w:p w14:paraId="4F770064" w14:textId="77777777" w:rsidR="003B0CA2" w:rsidRPr="00AF71C5" w:rsidRDefault="003B0CA2" w:rsidP="003B0CA2">
            <w:pPr>
              <w:spacing w:before="40" w:after="40" w:line="20" w:lineRule="atLeast"/>
              <w:jc w:val="center"/>
              <w:rPr>
                <w:rFonts w:ascii="Times New Roman" w:eastAsia="Times New Roman" w:hAnsi="Times New Roman"/>
                <w:b/>
                <w:bCs/>
                <w:sz w:val="24"/>
                <w:szCs w:val="24"/>
              </w:rPr>
            </w:pPr>
            <w:r w:rsidRPr="00AF71C5">
              <w:rPr>
                <w:rFonts w:ascii="Times New Roman" w:eastAsia="Times New Roman" w:hAnsi="Times New Roman"/>
                <w:b/>
                <w:bCs/>
                <w:sz w:val="24"/>
                <w:szCs w:val="24"/>
              </w:rPr>
              <w:t>B</w:t>
            </w:r>
          </w:p>
        </w:tc>
        <w:tc>
          <w:tcPr>
            <w:tcW w:w="336" w:type="dxa"/>
          </w:tcPr>
          <w:p w14:paraId="2356ED52" w14:textId="77777777" w:rsidR="003B0CA2" w:rsidRPr="00AF71C5" w:rsidRDefault="003B0CA2" w:rsidP="003B0CA2">
            <w:pPr>
              <w:spacing w:before="40" w:after="40" w:line="20" w:lineRule="atLeast"/>
              <w:jc w:val="center"/>
              <w:rPr>
                <w:rFonts w:ascii="Times New Roman" w:eastAsia="Times New Roman" w:hAnsi="Times New Roman"/>
                <w:bCs/>
                <w:sz w:val="24"/>
                <w:szCs w:val="24"/>
              </w:rPr>
            </w:pPr>
            <w:r w:rsidRPr="00AF71C5">
              <w:rPr>
                <w:rFonts w:ascii="Times New Roman" w:eastAsia="Times New Roman" w:hAnsi="Times New Roman"/>
                <w:bCs/>
                <w:sz w:val="24"/>
                <w:szCs w:val="24"/>
              </w:rPr>
              <w:t>–</w:t>
            </w:r>
          </w:p>
        </w:tc>
        <w:tc>
          <w:tcPr>
            <w:tcW w:w="9019" w:type="dxa"/>
          </w:tcPr>
          <w:p w14:paraId="58DB3954" w14:textId="77777777" w:rsidR="003B0CA2" w:rsidRPr="00AF71C5" w:rsidRDefault="003B0CA2" w:rsidP="003B0CA2">
            <w:pPr>
              <w:spacing w:before="40" w:after="40" w:line="20" w:lineRule="atLeast"/>
              <w:jc w:val="both"/>
              <w:rPr>
                <w:rFonts w:ascii="Times New Roman" w:eastAsia="Times New Roman" w:hAnsi="Times New Roman"/>
                <w:bCs/>
                <w:sz w:val="24"/>
                <w:szCs w:val="24"/>
              </w:rPr>
            </w:pPr>
            <w:r w:rsidRPr="00AF71C5">
              <w:rPr>
                <w:rFonts w:ascii="Times New Roman" w:eastAsia="Times New Roman" w:hAnsi="Times New Roman"/>
                <w:bCs/>
                <w:sz w:val="24"/>
                <w:szCs w:val="24"/>
              </w:rPr>
              <w:t xml:space="preserve">speciālists ir apakšuzņēmēja resurss </w:t>
            </w:r>
            <w:r w:rsidRPr="00AF71C5">
              <w:rPr>
                <w:rFonts w:ascii="Times New Roman" w:eastAsia="Times New Roman" w:hAnsi="Times New Roman"/>
                <w:bCs/>
                <w:i/>
                <w:sz w:val="24"/>
                <w:szCs w:val="24"/>
              </w:rPr>
              <w:t xml:space="preserve">(starp speciālistu un apakšuzņēmēju (personu, uz kura iespējām balstās) ir noslēgts darba līgums un speciālists ir reģistrēts Latvijas Republikas </w:t>
            </w:r>
            <w:proofErr w:type="spellStart"/>
            <w:r w:rsidRPr="00AF71C5">
              <w:rPr>
                <w:rFonts w:ascii="Times New Roman" w:eastAsia="Times New Roman" w:hAnsi="Times New Roman"/>
                <w:bCs/>
                <w:i/>
                <w:sz w:val="24"/>
                <w:szCs w:val="24"/>
              </w:rPr>
              <w:t>Būvspeciālistu</w:t>
            </w:r>
            <w:proofErr w:type="spellEnd"/>
            <w:r w:rsidRPr="00AF71C5">
              <w:rPr>
                <w:rFonts w:ascii="Times New Roman" w:eastAsia="Times New Roman" w:hAnsi="Times New Roman"/>
                <w:bCs/>
                <w:i/>
                <w:sz w:val="24"/>
                <w:szCs w:val="24"/>
              </w:rPr>
              <w:t xml:space="preserve"> reģistrā kā apakšuzņēmēja (personas, uz kura iespējām balstās) speciālists vai nav reģistrēts)</w:t>
            </w:r>
            <w:r w:rsidRPr="00AF71C5">
              <w:rPr>
                <w:rFonts w:ascii="Times New Roman" w:eastAsia="Times New Roman" w:hAnsi="Times New Roman"/>
                <w:bCs/>
                <w:sz w:val="24"/>
                <w:szCs w:val="24"/>
              </w:rPr>
              <w:t>;</w:t>
            </w:r>
          </w:p>
        </w:tc>
      </w:tr>
      <w:tr w:rsidR="003B0CA2" w:rsidRPr="00AF71C5" w14:paraId="33FA3C10" w14:textId="77777777" w:rsidTr="003B0CA2">
        <w:tc>
          <w:tcPr>
            <w:tcW w:w="426" w:type="dxa"/>
          </w:tcPr>
          <w:p w14:paraId="62BED118" w14:textId="77777777" w:rsidR="003B0CA2" w:rsidRPr="00AF71C5" w:rsidRDefault="003B0CA2" w:rsidP="003B0CA2">
            <w:pPr>
              <w:spacing w:before="40" w:after="40" w:line="20" w:lineRule="atLeast"/>
              <w:jc w:val="center"/>
              <w:rPr>
                <w:rFonts w:ascii="Times New Roman" w:eastAsia="Times New Roman" w:hAnsi="Times New Roman"/>
                <w:b/>
                <w:bCs/>
                <w:sz w:val="24"/>
                <w:szCs w:val="24"/>
              </w:rPr>
            </w:pPr>
            <w:r w:rsidRPr="00AF71C5">
              <w:rPr>
                <w:rFonts w:ascii="Times New Roman" w:eastAsia="Times New Roman" w:hAnsi="Times New Roman"/>
                <w:b/>
                <w:bCs/>
                <w:sz w:val="24"/>
                <w:szCs w:val="24"/>
              </w:rPr>
              <w:lastRenderedPageBreak/>
              <w:t>C</w:t>
            </w:r>
          </w:p>
        </w:tc>
        <w:tc>
          <w:tcPr>
            <w:tcW w:w="336" w:type="dxa"/>
          </w:tcPr>
          <w:p w14:paraId="4D6869E6" w14:textId="77777777" w:rsidR="003B0CA2" w:rsidRPr="00AF71C5" w:rsidRDefault="003B0CA2" w:rsidP="003B0CA2">
            <w:pPr>
              <w:spacing w:before="40" w:after="40" w:line="20" w:lineRule="atLeast"/>
              <w:jc w:val="center"/>
              <w:rPr>
                <w:rFonts w:ascii="Times New Roman" w:eastAsia="Times New Roman" w:hAnsi="Times New Roman"/>
                <w:bCs/>
                <w:sz w:val="24"/>
                <w:szCs w:val="24"/>
              </w:rPr>
            </w:pPr>
            <w:r w:rsidRPr="00AF71C5">
              <w:rPr>
                <w:rFonts w:ascii="Times New Roman" w:eastAsia="Times New Roman" w:hAnsi="Times New Roman"/>
                <w:bCs/>
                <w:sz w:val="24"/>
                <w:szCs w:val="24"/>
              </w:rPr>
              <w:t>–</w:t>
            </w:r>
          </w:p>
        </w:tc>
        <w:tc>
          <w:tcPr>
            <w:tcW w:w="9019" w:type="dxa"/>
          </w:tcPr>
          <w:p w14:paraId="39B370C6" w14:textId="77777777" w:rsidR="00C05828" w:rsidRPr="00AF71C5" w:rsidRDefault="003B0CA2" w:rsidP="003B0CA2">
            <w:pPr>
              <w:spacing w:before="40" w:after="40" w:line="20" w:lineRule="atLeast"/>
              <w:jc w:val="both"/>
              <w:rPr>
                <w:rFonts w:ascii="Times New Roman" w:eastAsia="Times New Roman" w:hAnsi="Times New Roman"/>
                <w:bCs/>
                <w:sz w:val="24"/>
                <w:szCs w:val="24"/>
              </w:rPr>
            </w:pPr>
            <w:r w:rsidRPr="00AF71C5">
              <w:rPr>
                <w:rFonts w:ascii="Times New Roman" w:eastAsia="Times New Roman" w:hAnsi="Times New Roman"/>
                <w:bCs/>
                <w:sz w:val="24"/>
                <w:szCs w:val="24"/>
              </w:rPr>
              <w:t xml:space="preserve">speciālists sākotnēji ir neatkarīgs resurss </w:t>
            </w:r>
            <w:r w:rsidRPr="00AF71C5">
              <w:rPr>
                <w:rFonts w:ascii="Times New Roman" w:eastAsia="Times New Roman" w:hAnsi="Times New Roman"/>
                <w:bCs/>
                <w:i/>
                <w:sz w:val="24"/>
                <w:szCs w:val="24"/>
              </w:rPr>
              <w:t>(speciālists tiks iesaistīts līguma izpildē uz atsevišķa starp speciālistu un pretendentu parakstīta darba līguma vai vienošanās pamata ar tā</w:t>
            </w:r>
            <w:r w:rsidR="0090112A" w:rsidRPr="00AF71C5">
              <w:rPr>
                <w:rFonts w:ascii="Times New Roman" w:eastAsia="Times New Roman" w:hAnsi="Times New Roman"/>
                <w:bCs/>
                <w:i/>
                <w:sz w:val="24"/>
                <w:szCs w:val="24"/>
              </w:rPr>
              <w:t>, ja nepieciešams,</w:t>
            </w:r>
            <w:r w:rsidRPr="00AF71C5">
              <w:rPr>
                <w:rFonts w:ascii="Times New Roman" w:eastAsia="Times New Roman" w:hAnsi="Times New Roman"/>
                <w:bCs/>
                <w:i/>
                <w:sz w:val="24"/>
                <w:szCs w:val="24"/>
              </w:rPr>
              <w:t xml:space="preserve"> reģistrēšanu Latvijas Republikas </w:t>
            </w:r>
            <w:proofErr w:type="spellStart"/>
            <w:r w:rsidRPr="00AF71C5">
              <w:rPr>
                <w:rFonts w:ascii="Times New Roman" w:eastAsia="Times New Roman" w:hAnsi="Times New Roman"/>
                <w:bCs/>
                <w:i/>
                <w:sz w:val="24"/>
                <w:szCs w:val="24"/>
              </w:rPr>
              <w:t>Būvspeciālistu</w:t>
            </w:r>
            <w:proofErr w:type="spellEnd"/>
            <w:r w:rsidRPr="00AF71C5">
              <w:rPr>
                <w:rFonts w:ascii="Times New Roman" w:eastAsia="Times New Roman" w:hAnsi="Times New Roman"/>
                <w:bCs/>
                <w:i/>
                <w:sz w:val="24"/>
                <w:szCs w:val="24"/>
              </w:rPr>
              <w:t xml:space="preserve"> reģistrā kā pretendenta speciālistu)</w:t>
            </w:r>
            <w:r w:rsidRPr="00AF71C5">
              <w:rPr>
                <w:rFonts w:ascii="Times New Roman" w:eastAsia="Times New Roman" w:hAnsi="Times New Roman"/>
                <w:bCs/>
                <w:sz w:val="24"/>
                <w:szCs w:val="24"/>
              </w:rPr>
              <w:t>.</w:t>
            </w:r>
          </w:p>
        </w:tc>
      </w:tr>
    </w:tbl>
    <w:p w14:paraId="21DF0D61" w14:textId="77777777" w:rsidR="00C05828" w:rsidRPr="00AF71C5" w:rsidRDefault="00C05828" w:rsidP="00C05828">
      <w:pPr>
        <w:spacing w:after="120" w:line="20" w:lineRule="atLeast"/>
        <w:jc w:val="center"/>
        <w:rPr>
          <w:rFonts w:ascii="Times New Roman" w:eastAsia="Times New Roman" w:hAnsi="Times New Roman"/>
          <w:b/>
          <w:sz w:val="24"/>
          <w:szCs w:val="24"/>
        </w:rPr>
      </w:pPr>
    </w:p>
    <w:p w14:paraId="0510F45F" w14:textId="59BBFA20" w:rsidR="003A0D12" w:rsidRPr="004662AA" w:rsidRDefault="003A0D12" w:rsidP="00A967BA">
      <w:pPr>
        <w:spacing w:after="120" w:line="20" w:lineRule="atLeast"/>
        <w:jc w:val="both"/>
        <w:rPr>
          <w:rFonts w:ascii="Times New Roman" w:eastAsia="Times New Roman" w:hAnsi="Times New Roman"/>
          <w:sz w:val="24"/>
          <w:szCs w:val="24"/>
        </w:rPr>
      </w:pPr>
      <w:r w:rsidRPr="00AF71C5">
        <w:rPr>
          <w:rFonts w:ascii="Times New Roman" w:eastAsia="Times New Roman" w:hAnsi="Times New Roman"/>
          <w:b/>
          <w:sz w:val="24"/>
          <w:szCs w:val="24"/>
        </w:rPr>
        <w:t>Pielikumā:</w:t>
      </w:r>
      <w:r w:rsidRPr="00AF71C5">
        <w:rPr>
          <w:rFonts w:ascii="Times New Roman" w:eastAsia="Times New Roman" w:hAnsi="Times New Roman"/>
          <w:sz w:val="24"/>
          <w:szCs w:val="24"/>
        </w:rPr>
        <w:t xml:space="preserve"> </w:t>
      </w:r>
      <w:r w:rsidR="00A967BA" w:rsidRPr="00AF71C5">
        <w:rPr>
          <w:rFonts w:ascii="Times New Roman" w:eastAsia="Times New Roman" w:hAnsi="Times New Roman"/>
          <w:sz w:val="24"/>
          <w:szCs w:val="24"/>
        </w:rPr>
        <w:t>k</w:t>
      </w:r>
      <w:r w:rsidR="002A1A94" w:rsidRPr="00AF71C5">
        <w:rPr>
          <w:rFonts w:ascii="Times New Roman" w:eastAsia="Times New Roman" w:hAnsi="Times New Roman"/>
          <w:sz w:val="24"/>
          <w:szCs w:val="24"/>
        </w:rPr>
        <w:t>atra speciālista kvalifikācijas</w:t>
      </w:r>
      <w:r w:rsidR="00A967BA" w:rsidRPr="00AF71C5">
        <w:rPr>
          <w:rFonts w:ascii="Times New Roman" w:eastAsia="Times New Roman" w:hAnsi="Times New Roman"/>
          <w:sz w:val="24"/>
          <w:szCs w:val="24"/>
        </w:rPr>
        <w:t xml:space="preserve"> apraksts </w:t>
      </w:r>
      <w:r w:rsidR="00A967BA" w:rsidRPr="00091C65">
        <w:rPr>
          <w:rFonts w:ascii="Times New Roman" w:eastAsia="Times New Roman" w:hAnsi="Times New Roman"/>
          <w:sz w:val="24"/>
          <w:szCs w:val="24"/>
        </w:rPr>
        <w:t>saskaņā ar nolikuma 4.pielikumu</w:t>
      </w:r>
      <w:r w:rsidR="00091C65" w:rsidRPr="00091C65">
        <w:rPr>
          <w:rFonts w:ascii="Times New Roman" w:eastAsia="Times New Roman" w:hAnsi="Times New Roman"/>
          <w:sz w:val="24"/>
          <w:szCs w:val="24"/>
        </w:rPr>
        <w:t>.</w:t>
      </w:r>
    </w:p>
    <w:p w14:paraId="767B817A" w14:textId="77777777" w:rsidR="003B0CA2" w:rsidRPr="00DD71B6" w:rsidRDefault="003B0CA2" w:rsidP="003B0CA2">
      <w:pPr>
        <w:spacing w:after="120" w:line="20" w:lineRule="atLeast"/>
        <w:jc w:val="center"/>
        <w:rPr>
          <w:rFonts w:ascii="Times New Roman" w:hAnsi="Times New Roman"/>
          <w:bCs/>
          <w:color w:val="FF0000"/>
          <w:sz w:val="24"/>
          <w:szCs w:val="24"/>
          <w:lang w:eastAsia="ar-SA"/>
        </w:rPr>
      </w:pPr>
    </w:p>
    <w:p w14:paraId="7B232286" w14:textId="77777777" w:rsidR="003B0CA2" w:rsidRPr="00AF71C5" w:rsidRDefault="003B0CA2" w:rsidP="00955C1D">
      <w:pPr>
        <w:numPr>
          <w:ilvl w:val="0"/>
          <w:numId w:val="37"/>
        </w:numPr>
        <w:spacing w:after="120" w:line="20" w:lineRule="atLeast"/>
        <w:ind w:left="284" w:hanging="284"/>
        <w:jc w:val="center"/>
        <w:rPr>
          <w:rFonts w:ascii="Times New Roman" w:hAnsi="Times New Roman"/>
          <w:b/>
          <w:bCs/>
          <w:sz w:val="24"/>
          <w:szCs w:val="24"/>
          <w:lang w:eastAsia="ar-SA"/>
        </w:rPr>
      </w:pPr>
      <w:r w:rsidRPr="00AF71C5">
        <w:rPr>
          <w:rFonts w:ascii="Times New Roman" w:hAnsi="Times New Roman"/>
          <w:b/>
          <w:bCs/>
          <w:sz w:val="24"/>
          <w:szCs w:val="24"/>
          <w:lang w:eastAsia="ar-SA"/>
        </w:rPr>
        <w:t>Pretendenta līguma izpildes apliecinājums</w:t>
      </w:r>
    </w:p>
    <w:p w14:paraId="0DF05C9A" w14:textId="2A605706" w:rsidR="003B0CA2" w:rsidRPr="00AF71C5" w:rsidRDefault="003B0CA2" w:rsidP="00430F90">
      <w:pPr>
        <w:spacing w:after="120" w:line="20" w:lineRule="atLeast"/>
        <w:ind w:firstLine="284"/>
        <w:jc w:val="both"/>
        <w:rPr>
          <w:rFonts w:ascii="Times New Roman" w:hAnsi="Times New Roman"/>
          <w:b/>
          <w:bCs/>
          <w:sz w:val="24"/>
          <w:szCs w:val="24"/>
          <w:lang w:eastAsia="ar-SA"/>
        </w:rPr>
      </w:pPr>
      <w:r w:rsidRPr="00AF71C5">
        <w:rPr>
          <w:rFonts w:ascii="Times New Roman" w:hAnsi="Times New Roman"/>
          <w:bCs/>
          <w:sz w:val="24"/>
          <w:szCs w:val="24"/>
          <w:lang w:eastAsia="ar-SA"/>
        </w:rPr>
        <w:t xml:space="preserve">Pretendents sniedz </w:t>
      </w:r>
      <w:r w:rsidRPr="00091C65">
        <w:rPr>
          <w:rFonts w:ascii="Times New Roman" w:hAnsi="Times New Roman"/>
          <w:bCs/>
          <w:sz w:val="24"/>
          <w:szCs w:val="24"/>
          <w:lang w:eastAsia="ar-SA"/>
        </w:rPr>
        <w:t xml:space="preserve">apliecinājumu par līguma izpildes saistībām, lai apliecinātu savu atbilstību </w:t>
      </w:r>
      <w:r w:rsidR="00F75739" w:rsidRPr="00091C65">
        <w:rPr>
          <w:rFonts w:ascii="Times New Roman" w:hAnsi="Times New Roman"/>
          <w:bCs/>
          <w:sz w:val="24"/>
          <w:szCs w:val="24"/>
          <w:lang w:eastAsia="ar-SA"/>
        </w:rPr>
        <w:t>atklāta konkurs</w:t>
      </w:r>
      <w:r w:rsidR="004662AA" w:rsidRPr="00091C65">
        <w:rPr>
          <w:rFonts w:ascii="Times New Roman" w:hAnsi="Times New Roman"/>
          <w:bCs/>
          <w:sz w:val="24"/>
          <w:szCs w:val="24"/>
          <w:lang w:eastAsia="ar-SA"/>
        </w:rPr>
        <w:t>a nolikuma 20.</w:t>
      </w:r>
      <w:r w:rsidR="00091C65" w:rsidRPr="00091C65">
        <w:rPr>
          <w:rFonts w:ascii="Times New Roman" w:hAnsi="Times New Roman"/>
          <w:bCs/>
          <w:sz w:val="24"/>
          <w:szCs w:val="24"/>
          <w:lang w:eastAsia="ar-SA"/>
        </w:rPr>
        <w:t>5</w:t>
      </w:r>
      <w:r w:rsidR="004662AA" w:rsidRPr="00091C65">
        <w:rPr>
          <w:rFonts w:ascii="Times New Roman" w:hAnsi="Times New Roman"/>
          <w:bCs/>
          <w:sz w:val="24"/>
          <w:szCs w:val="24"/>
          <w:lang w:eastAsia="ar-SA"/>
        </w:rPr>
        <w:t>., 20.</w:t>
      </w:r>
      <w:r w:rsidR="00091C65" w:rsidRPr="00091C65">
        <w:rPr>
          <w:rFonts w:ascii="Times New Roman" w:hAnsi="Times New Roman"/>
          <w:bCs/>
          <w:sz w:val="24"/>
          <w:szCs w:val="24"/>
          <w:lang w:eastAsia="ar-SA"/>
        </w:rPr>
        <w:t>6</w:t>
      </w:r>
      <w:r w:rsidR="000557ED" w:rsidRPr="00091C65">
        <w:rPr>
          <w:rFonts w:ascii="Times New Roman" w:hAnsi="Times New Roman"/>
          <w:bCs/>
          <w:sz w:val="24"/>
          <w:szCs w:val="24"/>
          <w:lang w:eastAsia="ar-SA"/>
        </w:rPr>
        <w:t>.</w:t>
      </w:r>
      <w:r w:rsidR="004662AA" w:rsidRPr="00091C65">
        <w:rPr>
          <w:rFonts w:ascii="Times New Roman" w:hAnsi="Times New Roman"/>
          <w:bCs/>
          <w:sz w:val="24"/>
          <w:szCs w:val="24"/>
          <w:lang w:eastAsia="ar-SA"/>
        </w:rPr>
        <w:t>, 20.</w:t>
      </w:r>
      <w:r w:rsidR="00091C65" w:rsidRPr="00091C65">
        <w:rPr>
          <w:rFonts w:ascii="Times New Roman" w:hAnsi="Times New Roman"/>
          <w:bCs/>
          <w:sz w:val="24"/>
          <w:szCs w:val="24"/>
          <w:lang w:eastAsia="ar-SA"/>
        </w:rPr>
        <w:t>7</w:t>
      </w:r>
      <w:r w:rsidR="00260B21" w:rsidRPr="00091C65">
        <w:rPr>
          <w:rFonts w:ascii="Times New Roman" w:hAnsi="Times New Roman"/>
          <w:bCs/>
          <w:sz w:val="24"/>
          <w:szCs w:val="24"/>
          <w:lang w:eastAsia="ar-SA"/>
        </w:rPr>
        <w:t>.</w:t>
      </w:r>
      <w:r w:rsidR="00F75739" w:rsidRPr="00091C65">
        <w:rPr>
          <w:rFonts w:ascii="Times New Roman" w:hAnsi="Times New Roman"/>
          <w:bCs/>
          <w:sz w:val="24"/>
          <w:szCs w:val="24"/>
          <w:lang w:eastAsia="ar-SA"/>
        </w:rPr>
        <w:t>punkta</w:t>
      </w:r>
      <w:r w:rsidR="00F75739" w:rsidRPr="00AF71C5">
        <w:rPr>
          <w:rFonts w:ascii="Times New Roman" w:hAnsi="Times New Roman"/>
          <w:bCs/>
          <w:sz w:val="24"/>
          <w:szCs w:val="24"/>
          <w:lang w:eastAsia="ar-SA"/>
        </w:rPr>
        <w:t xml:space="preserve"> kvalifikācijas prasībai</w:t>
      </w:r>
      <w:r w:rsidRPr="00AF71C5">
        <w:rPr>
          <w:rFonts w:ascii="Times New Roman" w:hAnsi="Times New Roman"/>
          <w:bCs/>
          <w:sz w:val="24"/>
          <w:szCs w:val="24"/>
          <w:lang w:eastAsia="ar-SA"/>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072"/>
      </w:tblGrid>
      <w:tr w:rsidR="003B0CA2" w:rsidRPr="0096588B" w14:paraId="384FEE6E" w14:textId="77777777" w:rsidTr="00D5662F">
        <w:tc>
          <w:tcPr>
            <w:tcW w:w="567" w:type="dxa"/>
            <w:tcBorders>
              <w:top w:val="single" w:sz="4" w:space="0" w:color="auto"/>
              <w:left w:val="single" w:sz="4" w:space="0" w:color="auto"/>
              <w:bottom w:val="single" w:sz="4" w:space="0" w:color="auto"/>
              <w:right w:val="single" w:sz="4" w:space="0" w:color="auto"/>
            </w:tcBorders>
            <w:vAlign w:val="center"/>
            <w:hideMark/>
          </w:tcPr>
          <w:p w14:paraId="591D4567" w14:textId="77777777" w:rsidR="003B0CA2" w:rsidRPr="0096588B" w:rsidRDefault="003B0CA2" w:rsidP="003B0CA2">
            <w:pPr>
              <w:spacing w:before="40" w:after="40" w:line="20" w:lineRule="atLeast"/>
              <w:jc w:val="center"/>
              <w:rPr>
                <w:rFonts w:ascii="Times New Roman" w:eastAsia="Times New Roman" w:hAnsi="Times New Roman"/>
                <w:b/>
                <w:bCs/>
              </w:rPr>
            </w:pPr>
            <w:r w:rsidRPr="0096588B">
              <w:rPr>
                <w:rFonts w:ascii="Times New Roman" w:eastAsia="Times New Roman" w:hAnsi="Times New Roman"/>
                <w:b/>
                <w:bCs/>
              </w:rPr>
              <w:t>Nr. p.k.</w:t>
            </w:r>
          </w:p>
        </w:tc>
        <w:tc>
          <w:tcPr>
            <w:tcW w:w="9072" w:type="dxa"/>
            <w:tcBorders>
              <w:top w:val="single" w:sz="4" w:space="0" w:color="auto"/>
              <w:left w:val="single" w:sz="4" w:space="0" w:color="auto"/>
              <w:bottom w:val="single" w:sz="4" w:space="0" w:color="auto"/>
              <w:right w:val="single" w:sz="4" w:space="0" w:color="auto"/>
            </w:tcBorders>
            <w:vAlign w:val="center"/>
          </w:tcPr>
          <w:p w14:paraId="52FC68DE" w14:textId="77777777" w:rsidR="003B0CA2" w:rsidRPr="0096588B" w:rsidRDefault="003B0CA2" w:rsidP="0090112A">
            <w:pPr>
              <w:spacing w:before="40" w:after="40" w:line="20" w:lineRule="atLeast"/>
              <w:jc w:val="center"/>
              <w:rPr>
                <w:rFonts w:ascii="Times New Roman" w:eastAsia="Times New Roman" w:hAnsi="Times New Roman"/>
                <w:b/>
                <w:bCs/>
              </w:rPr>
            </w:pPr>
            <w:r w:rsidRPr="0096588B">
              <w:rPr>
                <w:rFonts w:ascii="Times New Roman" w:eastAsia="Times New Roman" w:hAnsi="Times New Roman"/>
                <w:b/>
                <w:bCs/>
              </w:rPr>
              <w:t>Pretendents apliecina, ka:</w:t>
            </w:r>
          </w:p>
        </w:tc>
      </w:tr>
      <w:tr w:rsidR="0096588B" w:rsidRPr="0096588B" w14:paraId="67035F4E" w14:textId="77777777" w:rsidTr="00D5662F">
        <w:tc>
          <w:tcPr>
            <w:tcW w:w="567" w:type="dxa"/>
            <w:tcBorders>
              <w:top w:val="single" w:sz="4" w:space="0" w:color="auto"/>
              <w:left w:val="single" w:sz="4" w:space="0" w:color="auto"/>
              <w:bottom w:val="single" w:sz="4" w:space="0" w:color="auto"/>
              <w:right w:val="single" w:sz="4" w:space="0" w:color="auto"/>
            </w:tcBorders>
            <w:vAlign w:val="center"/>
          </w:tcPr>
          <w:p w14:paraId="3811625D" w14:textId="50420668" w:rsidR="0096588B" w:rsidRPr="0096588B" w:rsidRDefault="0096588B" w:rsidP="003B0CA2">
            <w:pPr>
              <w:spacing w:before="40" w:after="40" w:line="20" w:lineRule="atLeast"/>
              <w:jc w:val="center"/>
              <w:rPr>
                <w:rFonts w:ascii="Times New Roman" w:eastAsia="Times New Roman" w:hAnsi="Times New Roman"/>
                <w:b/>
                <w:bCs/>
              </w:rPr>
            </w:pPr>
            <w:r w:rsidRPr="0096588B">
              <w:rPr>
                <w:rFonts w:ascii="Times New Roman" w:eastAsia="Times New Roman" w:hAnsi="Times New Roman"/>
              </w:rPr>
              <w:t>1.</w:t>
            </w:r>
          </w:p>
        </w:tc>
        <w:tc>
          <w:tcPr>
            <w:tcW w:w="9072" w:type="dxa"/>
            <w:tcBorders>
              <w:top w:val="single" w:sz="4" w:space="0" w:color="auto"/>
              <w:left w:val="single" w:sz="4" w:space="0" w:color="auto"/>
              <w:bottom w:val="single" w:sz="4" w:space="0" w:color="auto"/>
              <w:right w:val="single" w:sz="4" w:space="0" w:color="auto"/>
            </w:tcBorders>
            <w:vAlign w:val="center"/>
          </w:tcPr>
          <w:p w14:paraId="0DF765A7" w14:textId="7912F8B4" w:rsidR="0096588B" w:rsidRPr="0096588B" w:rsidRDefault="0096588B" w:rsidP="0096588B">
            <w:pPr>
              <w:spacing w:before="40" w:after="40" w:line="20" w:lineRule="atLeast"/>
              <w:jc w:val="both"/>
              <w:rPr>
                <w:rFonts w:ascii="Times New Roman" w:eastAsia="Times New Roman" w:hAnsi="Times New Roman"/>
              </w:rPr>
            </w:pPr>
            <w:r w:rsidRPr="0096588B">
              <w:rPr>
                <w:rFonts w:ascii="Times New Roman" w:eastAsia="Times New Roman" w:hAnsi="Times New Roman"/>
              </w:rPr>
              <w:t>ir iepazinies ar nolikumā iekļauto līguma projektu un piekrīt līguma projekta nosacījumiem;</w:t>
            </w:r>
          </w:p>
        </w:tc>
      </w:tr>
      <w:tr w:rsidR="003B0CA2" w:rsidRPr="0096588B" w14:paraId="0E6E999D" w14:textId="77777777" w:rsidTr="00D5662F">
        <w:tc>
          <w:tcPr>
            <w:tcW w:w="567" w:type="dxa"/>
            <w:tcBorders>
              <w:top w:val="single" w:sz="4" w:space="0" w:color="auto"/>
              <w:left w:val="single" w:sz="4" w:space="0" w:color="auto"/>
              <w:bottom w:val="single" w:sz="4" w:space="0" w:color="auto"/>
              <w:right w:val="single" w:sz="4" w:space="0" w:color="auto"/>
            </w:tcBorders>
            <w:vAlign w:val="center"/>
            <w:hideMark/>
          </w:tcPr>
          <w:p w14:paraId="6D7ACD5F" w14:textId="40B97F37" w:rsidR="003B0CA2" w:rsidRPr="0096588B" w:rsidRDefault="0096588B" w:rsidP="003B0CA2">
            <w:pPr>
              <w:spacing w:before="40" w:after="40" w:line="20" w:lineRule="atLeast"/>
              <w:jc w:val="center"/>
              <w:rPr>
                <w:rFonts w:ascii="Times New Roman" w:eastAsia="Times New Roman" w:hAnsi="Times New Roman"/>
              </w:rPr>
            </w:pPr>
            <w:r w:rsidRPr="0096588B">
              <w:rPr>
                <w:rFonts w:ascii="Times New Roman" w:eastAsia="Times New Roman" w:hAnsi="Times New Roman"/>
              </w:rPr>
              <w:t>2.</w:t>
            </w:r>
          </w:p>
        </w:tc>
        <w:tc>
          <w:tcPr>
            <w:tcW w:w="9072" w:type="dxa"/>
            <w:tcBorders>
              <w:top w:val="single" w:sz="4" w:space="0" w:color="auto"/>
              <w:left w:val="single" w:sz="4" w:space="0" w:color="auto"/>
              <w:bottom w:val="single" w:sz="4" w:space="0" w:color="auto"/>
              <w:right w:val="single" w:sz="4" w:space="0" w:color="auto"/>
            </w:tcBorders>
          </w:tcPr>
          <w:p w14:paraId="1B25A66E" w14:textId="77777777" w:rsidR="003B0CA2" w:rsidRPr="0096588B" w:rsidRDefault="003B0CA2" w:rsidP="003B0CA2">
            <w:pPr>
              <w:spacing w:before="40" w:after="40" w:line="20" w:lineRule="atLeast"/>
              <w:jc w:val="both"/>
              <w:rPr>
                <w:rFonts w:ascii="Times New Roman" w:eastAsia="Times New Roman" w:hAnsi="Times New Roman"/>
              </w:rPr>
            </w:pPr>
            <w:r w:rsidRPr="0096588B">
              <w:rPr>
                <w:rFonts w:ascii="Times New Roman" w:eastAsia="Times New Roman" w:hAnsi="Times New Roman"/>
              </w:rPr>
              <w:t>līguma izpildē tiks ievērotas līguma, līguma pielikumu un spēkā esošo normatīvo aktu prasības;</w:t>
            </w:r>
          </w:p>
        </w:tc>
      </w:tr>
      <w:tr w:rsidR="0096588B" w:rsidRPr="0096588B" w14:paraId="1970F0A3" w14:textId="77777777" w:rsidTr="00D5662F">
        <w:tc>
          <w:tcPr>
            <w:tcW w:w="567" w:type="dxa"/>
            <w:tcBorders>
              <w:top w:val="single" w:sz="4" w:space="0" w:color="auto"/>
              <w:left w:val="single" w:sz="4" w:space="0" w:color="auto"/>
              <w:bottom w:val="single" w:sz="4" w:space="0" w:color="auto"/>
              <w:right w:val="single" w:sz="4" w:space="0" w:color="auto"/>
            </w:tcBorders>
            <w:vAlign w:val="center"/>
          </w:tcPr>
          <w:p w14:paraId="00BFBE6A" w14:textId="571C0F37" w:rsidR="0096588B" w:rsidRPr="0096588B" w:rsidRDefault="0096588B" w:rsidP="003B0CA2">
            <w:pPr>
              <w:spacing w:before="40" w:after="40" w:line="20" w:lineRule="atLeast"/>
              <w:jc w:val="center"/>
              <w:rPr>
                <w:rFonts w:ascii="Times New Roman" w:eastAsia="Times New Roman" w:hAnsi="Times New Roman"/>
              </w:rPr>
            </w:pPr>
            <w:r w:rsidRPr="0096588B">
              <w:rPr>
                <w:rFonts w:ascii="Times New Roman" w:eastAsia="Times New Roman" w:hAnsi="Times New Roman"/>
              </w:rPr>
              <w:t>3.</w:t>
            </w:r>
          </w:p>
        </w:tc>
        <w:tc>
          <w:tcPr>
            <w:tcW w:w="9072" w:type="dxa"/>
            <w:tcBorders>
              <w:top w:val="single" w:sz="4" w:space="0" w:color="auto"/>
              <w:left w:val="single" w:sz="4" w:space="0" w:color="auto"/>
              <w:bottom w:val="single" w:sz="4" w:space="0" w:color="auto"/>
              <w:right w:val="single" w:sz="4" w:space="0" w:color="auto"/>
            </w:tcBorders>
          </w:tcPr>
          <w:p w14:paraId="56F894CA" w14:textId="349BEBDD" w:rsidR="0096588B" w:rsidRPr="0096588B" w:rsidRDefault="0096588B" w:rsidP="003B0CA2">
            <w:pPr>
              <w:spacing w:before="40" w:after="40" w:line="20" w:lineRule="atLeast"/>
              <w:jc w:val="both"/>
              <w:rPr>
                <w:rFonts w:ascii="Times New Roman" w:eastAsia="Times New Roman" w:hAnsi="Times New Roman"/>
              </w:rPr>
            </w:pPr>
            <w:r w:rsidRPr="0096588B">
              <w:rPr>
                <w:rFonts w:ascii="Times New Roman" w:hAnsi="Times New Roman"/>
                <w:lang w:eastAsia="lv-LV"/>
              </w:rPr>
              <w:t>veiks darbus atbilstoši tehniskās specifikācijas un normatīvo aktu prasībām, Eiropas savienībā un Latvijas Republikā spēkā esošajiem standartiem;</w:t>
            </w:r>
          </w:p>
        </w:tc>
      </w:tr>
      <w:tr w:rsidR="0096588B" w:rsidRPr="0096588B" w14:paraId="25D6F7C9" w14:textId="77777777" w:rsidTr="00D5662F">
        <w:tc>
          <w:tcPr>
            <w:tcW w:w="567" w:type="dxa"/>
            <w:tcBorders>
              <w:top w:val="single" w:sz="4" w:space="0" w:color="auto"/>
              <w:left w:val="single" w:sz="4" w:space="0" w:color="auto"/>
              <w:bottom w:val="single" w:sz="4" w:space="0" w:color="auto"/>
              <w:right w:val="single" w:sz="4" w:space="0" w:color="auto"/>
            </w:tcBorders>
            <w:vAlign w:val="center"/>
          </w:tcPr>
          <w:p w14:paraId="19B24519" w14:textId="635149D1" w:rsidR="0096588B" w:rsidRPr="0096588B" w:rsidRDefault="0096588B" w:rsidP="003B0CA2">
            <w:pPr>
              <w:spacing w:before="40" w:after="40" w:line="20" w:lineRule="atLeast"/>
              <w:jc w:val="center"/>
              <w:rPr>
                <w:rFonts w:ascii="Times New Roman" w:eastAsia="Times New Roman" w:hAnsi="Times New Roman"/>
              </w:rPr>
            </w:pPr>
            <w:r>
              <w:rPr>
                <w:rFonts w:ascii="Times New Roman" w:eastAsia="Times New Roman" w:hAnsi="Times New Roman"/>
              </w:rPr>
              <w:t>4.</w:t>
            </w:r>
          </w:p>
        </w:tc>
        <w:tc>
          <w:tcPr>
            <w:tcW w:w="9072" w:type="dxa"/>
            <w:tcBorders>
              <w:top w:val="single" w:sz="4" w:space="0" w:color="auto"/>
              <w:left w:val="single" w:sz="4" w:space="0" w:color="auto"/>
              <w:bottom w:val="single" w:sz="4" w:space="0" w:color="auto"/>
              <w:right w:val="single" w:sz="4" w:space="0" w:color="auto"/>
            </w:tcBorders>
          </w:tcPr>
          <w:p w14:paraId="671182E2" w14:textId="5CB452C7" w:rsidR="0096588B" w:rsidRPr="0096588B" w:rsidRDefault="0096588B" w:rsidP="003B0CA2">
            <w:pPr>
              <w:spacing w:before="40" w:after="40" w:line="20" w:lineRule="atLeast"/>
              <w:jc w:val="both"/>
              <w:rPr>
                <w:rFonts w:ascii="Times New Roman" w:eastAsia="Times New Roman" w:hAnsi="Times New Roman"/>
              </w:rPr>
            </w:pPr>
            <w:r w:rsidRPr="0096588B">
              <w:rPr>
                <w:rFonts w:ascii="Times New Roman" w:eastAsia="Times New Roman" w:hAnsi="Times New Roman"/>
                <w:bCs/>
              </w:rPr>
              <w:t>līguma izpildē tiks ievēroti Ministru kabineta 2017.gada 20.jūnija noteikumi Nr.353 “Prasības zaļajam publiskajam iepirkumam un to piemērošanas kārtība”;</w:t>
            </w:r>
          </w:p>
        </w:tc>
      </w:tr>
      <w:tr w:rsidR="0096588B" w:rsidRPr="0096588B" w14:paraId="78F5D637" w14:textId="77777777" w:rsidTr="00D5662F">
        <w:tc>
          <w:tcPr>
            <w:tcW w:w="567" w:type="dxa"/>
            <w:tcBorders>
              <w:top w:val="single" w:sz="4" w:space="0" w:color="auto"/>
              <w:left w:val="single" w:sz="4" w:space="0" w:color="auto"/>
              <w:bottom w:val="single" w:sz="4" w:space="0" w:color="auto"/>
              <w:right w:val="single" w:sz="4" w:space="0" w:color="auto"/>
            </w:tcBorders>
            <w:vAlign w:val="center"/>
          </w:tcPr>
          <w:p w14:paraId="2D2BACFA" w14:textId="00ECB73C" w:rsidR="0096588B" w:rsidRPr="0096588B" w:rsidRDefault="0096588B" w:rsidP="003B0CA2">
            <w:pPr>
              <w:spacing w:before="40" w:after="40" w:line="20" w:lineRule="atLeast"/>
              <w:jc w:val="center"/>
              <w:rPr>
                <w:rFonts w:ascii="Times New Roman" w:eastAsia="Times New Roman" w:hAnsi="Times New Roman"/>
              </w:rPr>
            </w:pPr>
            <w:r>
              <w:rPr>
                <w:rFonts w:ascii="Times New Roman" w:eastAsia="Times New Roman" w:hAnsi="Times New Roman"/>
              </w:rPr>
              <w:t>5.</w:t>
            </w:r>
          </w:p>
        </w:tc>
        <w:tc>
          <w:tcPr>
            <w:tcW w:w="9072" w:type="dxa"/>
            <w:tcBorders>
              <w:top w:val="single" w:sz="4" w:space="0" w:color="auto"/>
              <w:left w:val="single" w:sz="4" w:space="0" w:color="auto"/>
              <w:bottom w:val="single" w:sz="4" w:space="0" w:color="auto"/>
              <w:right w:val="single" w:sz="4" w:space="0" w:color="auto"/>
            </w:tcBorders>
          </w:tcPr>
          <w:p w14:paraId="7F97ADDC" w14:textId="68AB9757" w:rsidR="0096588B" w:rsidRPr="0096588B" w:rsidRDefault="0096588B" w:rsidP="003B0CA2">
            <w:pPr>
              <w:spacing w:before="40" w:after="40" w:line="20" w:lineRule="atLeast"/>
              <w:jc w:val="both"/>
              <w:rPr>
                <w:rFonts w:ascii="Times New Roman" w:hAnsi="Times New Roman"/>
                <w:lang w:eastAsia="lv-LV"/>
              </w:rPr>
            </w:pPr>
            <w:r w:rsidRPr="0096588B">
              <w:rPr>
                <w:rFonts w:ascii="Times New Roman" w:hAnsi="Times New Roman"/>
                <w:lang w:eastAsia="lv-LV"/>
              </w:rPr>
              <w:t xml:space="preserve">iepirkuma līguma slēgšanas tiesību piešķiršanas gadījumā tiks noslēgts attiecīgs civiltiesiskās atbildības apdrošināšanas līgums Ministru kabineta 2014.gada 19.augusta noteikumu Nr.502 “Noteikumi par </w:t>
            </w:r>
            <w:proofErr w:type="spellStart"/>
            <w:r w:rsidRPr="0096588B">
              <w:rPr>
                <w:rFonts w:ascii="Times New Roman" w:hAnsi="Times New Roman"/>
                <w:lang w:eastAsia="lv-LV"/>
              </w:rPr>
              <w:t>būvspeciālistu</w:t>
            </w:r>
            <w:proofErr w:type="spellEnd"/>
            <w:r w:rsidRPr="0096588B">
              <w:rPr>
                <w:rFonts w:ascii="Times New Roman" w:hAnsi="Times New Roman"/>
                <w:lang w:eastAsia="lv-LV"/>
              </w:rPr>
              <w:t xml:space="preserve"> un būvdarbu veicēju civiltiesiskās atbildības obligāto apdrošināšanu” noteiktajā kārtībā;</w:t>
            </w:r>
          </w:p>
        </w:tc>
      </w:tr>
      <w:tr w:rsidR="003B0CA2" w:rsidRPr="0096588B" w14:paraId="6BBAFB07" w14:textId="77777777" w:rsidTr="00D5662F">
        <w:tc>
          <w:tcPr>
            <w:tcW w:w="567" w:type="dxa"/>
            <w:tcBorders>
              <w:top w:val="single" w:sz="4" w:space="0" w:color="auto"/>
              <w:left w:val="single" w:sz="4" w:space="0" w:color="auto"/>
              <w:bottom w:val="single" w:sz="4" w:space="0" w:color="auto"/>
              <w:right w:val="single" w:sz="4" w:space="0" w:color="auto"/>
            </w:tcBorders>
            <w:vAlign w:val="center"/>
          </w:tcPr>
          <w:p w14:paraId="4407D2BC" w14:textId="327FB0B9" w:rsidR="003B0CA2" w:rsidRPr="0096588B" w:rsidRDefault="0096588B" w:rsidP="003B0CA2">
            <w:pPr>
              <w:spacing w:before="40" w:after="40" w:line="20" w:lineRule="atLeast"/>
              <w:jc w:val="center"/>
              <w:rPr>
                <w:rFonts w:ascii="Times New Roman" w:eastAsia="Times New Roman" w:hAnsi="Times New Roman"/>
              </w:rPr>
            </w:pPr>
            <w:r>
              <w:rPr>
                <w:rFonts w:ascii="Times New Roman" w:eastAsia="Times New Roman" w:hAnsi="Times New Roman"/>
              </w:rPr>
              <w:t>6.</w:t>
            </w:r>
          </w:p>
        </w:tc>
        <w:tc>
          <w:tcPr>
            <w:tcW w:w="9072" w:type="dxa"/>
            <w:tcBorders>
              <w:top w:val="single" w:sz="4" w:space="0" w:color="auto"/>
              <w:left w:val="single" w:sz="4" w:space="0" w:color="auto"/>
              <w:bottom w:val="single" w:sz="4" w:space="0" w:color="auto"/>
              <w:right w:val="single" w:sz="4" w:space="0" w:color="auto"/>
            </w:tcBorders>
          </w:tcPr>
          <w:p w14:paraId="7B2C40B3" w14:textId="522C846C" w:rsidR="003B0CA2" w:rsidRPr="0096588B" w:rsidRDefault="0021752B" w:rsidP="003B0CA2">
            <w:pPr>
              <w:spacing w:before="40" w:after="40" w:line="20" w:lineRule="atLeast"/>
              <w:jc w:val="both"/>
              <w:rPr>
                <w:rFonts w:ascii="Times New Roman" w:eastAsia="Times New Roman" w:hAnsi="Times New Roman"/>
              </w:rPr>
            </w:pPr>
            <w:r w:rsidRPr="0096588B">
              <w:rPr>
                <w:rFonts w:ascii="Times New Roman" w:eastAsia="Times New Roman" w:hAnsi="Times New Roman"/>
                <w:bCs/>
              </w:rPr>
              <w:t xml:space="preserve">līguma izpildē tas iesniegs iepirkuma līguma saistību izpildes </w:t>
            </w:r>
            <w:r w:rsidR="0049146F" w:rsidRPr="0096588B">
              <w:rPr>
                <w:rFonts w:ascii="Times New Roman" w:eastAsia="Times New Roman" w:hAnsi="Times New Roman"/>
                <w:bCs/>
              </w:rPr>
              <w:t>nodrošinājumu</w:t>
            </w:r>
            <w:r w:rsidRPr="0096588B">
              <w:rPr>
                <w:rFonts w:ascii="Times New Roman" w:eastAsia="Times New Roman" w:hAnsi="Times New Roman"/>
                <w:bCs/>
              </w:rPr>
              <w:t xml:space="preserve"> 10 % (desmit procentu) apmērā no līguma cenas</w:t>
            </w:r>
            <w:r w:rsidR="0096588B" w:rsidRPr="0096588B">
              <w:rPr>
                <w:rFonts w:ascii="Times New Roman" w:eastAsia="Times New Roman" w:hAnsi="Times New Roman"/>
              </w:rPr>
              <w:t>;</w:t>
            </w:r>
          </w:p>
        </w:tc>
      </w:tr>
      <w:tr w:rsidR="0096588B" w:rsidRPr="0096588B" w14:paraId="1EF1E691" w14:textId="77777777" w:rsidTr="00D5662F">
        <w:tc>
          <w:tcPr>
            <w:tcW w:w="567" w:type="dxa"/>
            <w:tcBorders>
              <w:top w:val="single" w:sz="4" w:space="0" w:color="auto"/>
              <w:left w:val="single" w:sz="4" w:space="0" w:color="auto"/>
              <w:bottom w:val="single" w:sz="4" w:space="0" w:color="auto"/>
              <w:right w:val="single" w:sz="4" w:space="0" w:color="auto"/>
            </w:tcBorders>
            <w:vAlign w:val="center"/>
          </w:tcPr>
          <w:p w14:paraId="37CFCDCD" w14:textId="3635EE7B" w:rsidR="0096588B" w:rsidRPr="0096588B" w:rsidRDefault="0096588B" w:rsidP="003B0CA2">
            <w:pPr>
              <w:spacing w:before="40" w:after="40" w:line="20" w:lineRule="atLeast"/>
              <w:jc w:val="center"/>
              <w:rPr>
                <w:rFonts w:ascii="Times New Roman" w:eastAsia="Times New Roman" w:hAnsi="Times New Roman"/>
              </w:rPr>
            </w:pPr>
            <w:r>
              <w:rPr>
                <w:rFonts w:ascii="Times New Roman" w:eastAsia="Times New Roman" w:hAnsi="Times New Roman"/>
              </w:rPr>
              <w:t>7.</w:t>
            </w:r>
          </w:p>
        </w:tc>
        <w:tc>
          <w:tcPr>
            <w:tcW w:w="9072" w:type="dxa"/>
            <w:tcBorders>
              <w:top w:val="single" w:sz="4" w:space="0" w:color="auto"/>
              <w:left w:val="single" w:sz="4" w:space="0" w:color="auto"/>
              <w:bottom w:val="single" w:sz="4" w:space="0" w:color="auto"/>
              <w:right w:val="single" w:sz="4" w:space="0" w:color="auto"/>
            </w:tcBorders>
          </w:tcPr>
          <w:p w14:paraId="3A16FCED" w14:textId="5813CF0A" w:rsidR="0096588B" w:rsidRPr="0096588B" w:rsidRDefault="0096588B" w:rsidP="003B0CA2">
            <w:pPr>
              <w:spacing w:before="40" w:after="40" w:line="20" w:lineRule="atLeast"/>
              <w:jc w:val="both"/>
              <w:rPr>
                <w:rFonts w:ascii="Times New Roman" w:eastAsia="Times New Roman" w:hAnsi="Times New Roman"/>
                <w:bCs/>
              </w:rPr>
            </w:pPr>
            <w:r w:rsidRPr="0096588B">
              <w:rPr>
                <w:rFonts w:ascii="Times New Roman" w:eastAsia="Times New Roman" w:hAnsi="Times New Roman"/>
                <w:bCs/>
              </w:rPr>
              <w:t>līguma izpildē tas iesniegs iepirkuma līguma būvdarbu garantijas laika garantiju 5% (piecu procentu) apmērā no izpildīto būvdarbu kopsummas.</w:t>
            </w:r>
          </w:p>
        </w:tc>
      </w:tr>
    </w:tbl>
    <w:p w14:paraId="77054C70" w14:textId="77777777" w:rsidR="003B0CA2" w:rsidRPr="00DD71B6" w:rsidRDefault="003B0CA2" w:rsidP="003B0CA2">
      <w:pPr>
        <w:spacing w:after="120" w:line="20" w:lineRule="atLeast"/>
        <w:jc w:val="center"/>
        <w:rPr>
          <w:rFonts w:ascii="Times New Roman" w:hAnsi="Times New Roman"/>
          <w:b/>
          <w:bCs/>
          <w:color w:val="FF0000"/>
          <w:sz w:val="24"/>
          <w:szCs w:val="24"/>
          <w:lang w:eastAsia="ar-SA"/>
        </w:rPr>
      </w:pPr>
    </w:p>
    <w:p w14:paraId="215265F1" w14:textId="77777777" w:rsidR="003B0CA2" w:rsidRPr="00AF71C5" w:rsidRDefault="003B0CA2" w:rsidP="00955C1D">
      <w:pPr>
        <w:numPr>
          <w:ilvl w:val="0"/>
          <w:numId w:val="37"/>
        </w:numPr>
        <w:spacing w:after="120" w:line="240" w:lineRule="auto"/>
        <w:ind w:left="284" w:hanging="284"/>
        <w:jc w:val="center"/>
        <w:rPr>
          <w:rFonts w:ascii="Times New Roman" w:hAnsi="Times New Roman"/>
          <w:b/>
          <w:bCs/>
          <w:sz w:val="24"/>
          <w:szCs w:val="24"/>
          <w:lang w:eastAsia="ar-SA"/>
        </w:rPr>
      </w:pPr>
      <w:r w:rsidRPr="00AF71C5">
        <w:rPr>
          <w:rFonts w:ascii="Times New Roman" w:hAnsi="Times New Roman"/>
          <w:b/>
          <w:bCs/>
          <w:sz w:val="24"/>
          <w:szCs w:val="24"/>
          <w:lang w:eastAsia="ar-SA"/>
        </w:rPr>
        <w:t>Pretendenta personu, uz kuru iespējām balstās, saraksts</w:t>
      </w:r>
      <w:r w:rsidRPr="00AF71C5">
        <w:rPr>
          <w:rFonts w:ascii="Times New Roman" w:eastAsia="Times New Roman" w:hAnsi="Times New Roman"/>
          <w:b/>
          <w:caps/>
          <w:sz w:val="24"/>
          <w:szCs w:val="24"/>
          <w:vertAlign w:val="superscript"/>
        </w:rPr>
        <w:footnoteReference w:id="6"/>
      </w:r>
    </w:p>
    <w:p w14:paraId="711D8EC3" w14:textId="46F15661" w:rsidR="003B0CA2" w:rsidRPr="00AF71C5" w:rsidRDefault="003B0CA2" w:rsidP="00430F90">
      <w:pPr>
        <w:spacing w:after="120" w:line="240" w:lineRule="auto"/>
        <w:ind w:firstLine="284"/>
        <w:jc w:val="both"/>
        <w:rPr>
          <w:rFonts w:ascii="Times New Roman" w:hAnsi="Times New Roman"/>
          <w:b/>
          <w:bCs/>
          <w:sz w:val="24"/>
          <w:szCs w:val="24"/>
          <w:lang w:eastAsia="ar-SA"/>
        </w:rPr>
      </w:pPr>
      <w:r w:rsidRPr="00AF71C5">
        <w:rPr>
          <w:rFonts w:ascii="Times New Roman" w:hAnsi="Times New Roman"/>
          <w:bCs/>
          <w:sz w:val="24"/>
          <w:szCs w:val="24"/>
          <w:lang w:eastAsia="ar-SA"/>
        </w:rPr>
        <w:t>Pretendents norāda (</w:t>
      </w:r>
      <w:r w:rsidRPr="00AF71C5">
        <w:rPr>
          <w:rFonts w:ascii="Times New Roman" w:hAnsi="Times New Roman"/>
          <w:bCs/>
          <w:i/>
          <w:sz w:val="24"/>
          <w:szCs w:val="24"/>
          <w:lang w:eastAsia="ar-SA"/>
        </w:rPr>
        <w:t>ja tādas ir</w:t>
      </w:r>
      <w:r w:rsidRPr="00AF71C5">
        <w:rPr>
          <w:rFonts w:ascii="Times New Roman" w:hAnsi="Times New Roman"/>
          <w:bCs/>
          <w:sz w:val="24"/>
          <w:szCs w:val="24"/>
          <w:lang w:eastAsia="ar-SA"/>
        </w:rPr>
        <w:t xml:space="preserve">) personas, uz kuru iespējām tas balstās, lai apliecinātu savu atbilstību </w:t>
      </w:r>
      <w:r w:rsidR="00CD3031" w:rsidRPr="00AF71C5">
        <w:rPr>
          <w:rFonts w:ascii="Times New Roman" w:hAnsi="Times New Roman"/>
          <w:bCs/>
          <w:sz w:val="24"/>
          <w:szCs w:val="24"/>
          <w:lang w:eastAsia="ar-SA"/>
        </w:rPr>
        <w:t xml:space="preserve">atklāta </w:t>
      </w:r>
      <w:r w:rsidR="00CD3031" w:rsidRPr="00091C65">
        <w:rPr>
          <w:rFonts w:ascii="Times New Roman" w:hAnsi="Times New Roman"/>
          <w:bCs/>
          <w:sz w:val="24"/>
          <w:szCs w:val="24"/>
          <w:lang w:eastAsia="ar-SA"/>
        </w:rPr>
        <w:t xml:space="preserve">konkursa nolikuma </w:t>
      </w:r>
      <w:r w:rsidR="001E35CB" w:rsidRPr="00091C65">
        <w:rPr>
          <w:rFonts w:ascii="Times New Roman" w:hAnsi="Times New Roman"/>
          <w:bCs/>
          <w:sz w:val="24"/>
          <w:szCs w:val="24"/>
          <w:lang w:eastAsia="ar-SA"/>
        </w:rPr>
        <w:t>20.</w:t>
      </w:r>
      <w:r w:rsidR="00091C65" w:rsidRPr="00091C65">
        <w:rPr>
          <w:rFonts w:ascii="Times New Roman" w:hAnsi="Times New Roman"/>
          <w:bCs/>
          <w:sz w:val="24"/>
          <w:szCs w:val="24"/>
          <w:lang w:eastAsia="ar-SA"/>
        </w:rPr>
        <w:t>8</w:t>
      </w:r>
      <w:r w:rsidR="0090112A" w:rsidRPr="00091C65">
        <w:rPr>
          <w:rFonts w:ascii="Times New Roman" w:hAnsi="Times New Roman"/>
          <w:bCs/>
          <w:sz w:val="24"/>
          <w:szCs w:val="24"/>
          <w:lang w:eastAsia="ar-SA"/>
        </w:rPr>
        <w:t>.punkta kvalifikācijas</w:t>
      </w:r>
      <w:r w:rsidR="0090112A" w:rsidRPr="00AF71C5">
        <w:rPr>
          <w:rFonts w:ascii="Times New Roman" w:hAnsi="Times New Roman"/>
          <w:bCs/>
          <w:sz w:val="24"/>
          <w:szCs w:val="24"/>
          <w:lang w:eastAsia="ar-SA"/>
        </w:rPr>
        <w:t xml:space="preserve"> prasībai</w:t>
      </w:r>
      <w:r w:rsidRPr="00AF71C5">
        <w:rPr>
          <w:rFonts w:ascii="Times New Roman" w:hAnsi="Times New Roman"/>
          <w:bCs/>
          <w:sz w:val="24"/>
          <w:szCs w:val="24"/>
          <w:lang w:eastAsia="ar-SA"/>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2268"/>
        <w:gridCol w:w="4536"/>
      </w:tblGrid>
      <w:tr w:rsidR="003B0CA2" w:rsidRPr="00AF71C5" w14:paraId="7CD4E794" w14:textId="77777777" w:rsidTr="006F69E2">
        <w:tc>
          <w:tcPr>
            <w:tcW w:w="567" w:type="dxa"/>
            <w:vMerge w:val="restart"/>
            <w:tcBorders>
              <w:top w:val="single" w:sz="4" w:space="0" w:color="auto"/>
              <w:left w:val="single" w:sz="4" w:space="0" w:color="auto"/>
              <w:right w:val="single" w:sz="4" w:space="0" w:color="auto"/>
            </w:tcBorders>
            <w:vAlign w:val="center"/>
            <w:hideMark/>
          </w:tcPr>
          <w:p w14:paraId="15FAC23B"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Nr. p.k.</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4FFA20C8"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Person</w:t>
            </w:r>
            <w:r w:rsidR="007D48F5" w:rsidRPr="00AF71C5">
              <w:rPr>
                <w:rFonts w:ascii="Times New Roman" w:eastAsia="Times New Roman" w:hAnsi="Times New Roman"/>
                <w:b/>
                <w:bCs/>
                <w:sz w:val="20"/>
                <w:szCs w:val="20"/>
              </w:rPr>
              <w:t>a</w:t>
            </w:r>
            <w:r w:rsidRPr="00AF71C5">
              <w:rPr>
                <w:rFonts w:ascii="Times New Roman" w:eastAsia="Times New Roman" w:hAnsi="Times New Roman"/>
                <w:b/>
                <w:bCs/>
                <w:sz w:val="20"/>
                <w:szCs w:val="20"/>
              </w:rPr>
              <w:t>, uz kur</w:t>
            </w:r>
            <w:r w:rsidR="007D48F5" w:rsidRPr="00AF71C5">
              <w:rPr>
                <w:rFonts w:ascii="Times New Roman" w:eastAsia="Times New Roman" w:hAnsi="Times New Roman"/>
                <w:b/>
                <w:bCs/>
                <w:sz w:val="20"/>
                <w:szCs w:val="20"/>
              </w:rPr>
              <w:t>as</w:t>
            </w:r>
            <w:r w:rsidRPr="00AF71C5">
              <w:rPr>
                <w:rFonts w:ascii="Times New Roman" w:eastAsia="Times New Roman" w:hAnsi="Times New Roman"/>
                <w:b/>
                <w:bCs/>
                <w:sz w:val="20"/>
                <w:szCs w:val="20"/>
              </w:rPr>
              <w:t xml:space="preserve"> iespējām balstās </w:t>
            </w:r>
          </w:p>
        </w:tc>
        <w:tc>
          <w:tcPr>
            <w:tcW w:w="4536" w:type="dxa"/>
            <w:vMerge w:val="restart"/>
            <w:tcBorders>
              <w:top w:val="single" w:sz="4" w:space="0" w:color="auto"/>
              <w:left w:val="single" w:sz="4" w:space="0" w:color="auto"/>
              <w:right w:val="single" w:sz="4" w:space="0" w:color="auto"/>
            </w:tcBorders>
            <w:vAlign w:val="center"/>
          </w:tcPr>
          <w:p w14:paraId="49C88035"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 xml:space="preserve">Balstīšanās pamatojums, lai apliecinātu, ka pretendenta kvalifikācija atbilst nolikumā noteiktajām kvalifikācijas  prasībām </w:t>
            </w:r>
          </w:p>
          <w:p w14:paraId="2BEB4C25" w14:textId="77777777" w:rsidR="003B0CA2" w:rsidRPr="00AF71C5" w:rsidRDefault="003B0CA2" w:rsidP="003B0CA2">
            <w:pPr>
              <w:spacing w:before="40" w:after="40" w:line="20" w:lineRule="atLeast"/>
              <w:jc w:val="center"/>
              <w:rPr>
                <w:rFonts w:ascii="Times New Roman" w:eastAsia="Times New Roman" w:hAnsi="Times New Roman"/>
                <w:bCs/>
                <w:sz w:val="20"/>
                <w:szCs w:val="20"/>
              </w:rPr>
            </w:pPr>
            <w:r w:rsidRPr="00AF71C5">
              <w:rPr>
                <w:rFonts w:ascii="Times New Roman" w:eastAsia="Times New Roman" w:hAnsi="Times New Roman"/>
                <w:bCs/>
                <w:sz w:val="20"/>
                <w:szCs w:val="20"/>
              </w:rPr>
              <w:t>(piemēram, līguma izpil</w:t>
            </w:r>
            <w:r w:rsidR="0021752B" w:rsidRPr="00AF71C5">
              <w:rPr>
                <w:rFonts w:ascii="Times New Roman" w:eastAsia="Times New Roman" w:hAnsi="Times New Roman"/>
                <w:bCs/>
                <w:sz w:val="20"/>
                <w:szCs w:val="20"/>
              </w:rPr>
              <w:t xml:space="preserve">dē pretendents piesaistīs tā </w:t>
            </w:r>
            <w:r w:rsidRPr="00AF71C5">
              <w:rPr>
                <w:rFonts w:ascii="Times New Roman" w:eastAsia="Times New Roman" w:hAnsi="Times New Roman"/>
                <w:bCs/>
                <w:sz w:val="20"/>
                <w:szCs w:val="20"/>
              </w:rPr>
              <w:t>speciālistus; pretendents balstās uz tā pieredzi u.tml.)</w:t>
            </w:r>
          </w:p>
        </w:tc>
      </w:tr>
      <w:tr w:rsidR="003B0CA2" w:rsidRPr="00AF71C5" w14:paraId="04B7AFF5" w14:textId="77777777" w:rsidTr="006F69E2">
        <w:tc>
          <w:tcPr>
            <w:tcW w:w="567" w:type="dxa"/>
            <w:vMerge/>
            <w:tcBorders>
              <w:left w:val="single" w:sz="4" w:space="0" w:color="auto"/>
              <w:bottom w:val="single" w:sz="4" w:space="0" w:color="auto"/>
              <w:right w:val="single" w:sz="4" w:space="0" w:color="auto"/>
            </w:tcBorders>
            <w:vAlign w:val="center"/>
          </w:tcPr>
          <w:p w14:paraId="0EC50531"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764D5FC"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Nosaukums, reģistrācijas Nr., juridiskā adrese</w:t>
            </w:r>
          </w:p>
        </w:tc>
        <w:tc>
          <w:tcPr>
            <w:tcW w:w="2268" w:type="dxa"/>
            <w:tcBorders>
              <w:top w:val="single" w:sz="4" w:space="0" w:color="auto"/>
              <w:left w:val="single" w:sz="4" w:space="0" w:color="auto"/>
              <w:bottom w:val="single" w:sz="4" w:space="0" w:color="auto"/>
              <w:right w:val="single" w:sz="4" w:space="0" w:color="auto"/>
            </w:tcBorders>
            <w:vAlign w:val="center"/>
          </w:tcPr>
          <w:p w14:paraId="3271EC54"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Kontaktpersonas vārds, uzvārds, tālruņa Nr., elektroniskā pasta adrese</w:t>
            </w:r>
          </w:p>
        </w:tc>
        <w:tc>
          <w:tcPr>
            <w:tcW w:w="4536" w:type="dxa"/>
            <w:vMerge/>
            <w:tcBorders>
              <w:left w:val="single" w:sz="4" w:space="0" w:color="auto"/>
              <w:bottom w:val="single" w:sz="4" w:space="0" w:color="auto"/>
              <w:right w:val="single" w:sz="4" w:space="0" w:color="auto"/>
            </w:tcBorders>
            <w:vAlign w:val="center"/>
          </w:tcPr>
          <w:p w14:paraId="57842CCE"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p>
        </w:tc>
      </w:tr>
      <w:tr w:rsidR="003B0CA2" w:rsidRPr="00AF71C5" w14:paraId="0D88CE10" w14:textId="77777777" w:rsidTr="006F69E2">
        <w:tc>
          <w:tcPr>
            <w:tcW w:w="567" w:type="dxa"/>
            <w:tcBorders>
              <w:top w:val="single" w:sz="4" w:space="0" w:color="auto"/>
              <w:left w:val="single" w:sz="4" w:space="0" w:color="auto"/>
              <w:bottom w:val="single" w:sz="4" w:space="0" w:color="auto"/>
              <w:right w:val="single" w:sz="4" w:space="0" w:color="auto"/>
            </w:tcBorders>
            <w:vAlign w:val="center"/>
            <w:hideMark/>
          </w:tcPr>
          <w:p w14:paraId="15E60AAB" w14:textId="77777777" w:rsidR="003B0CA2" w:rsidRPr="00AF71C5" w:rsidRDefault="003B0CA2" w:rsidP="003B0CA2">
            <w:pPr>
              <w:spacing w:before="40" w:after="40" w:line="20" w:lineRule="atLeast"/>
              <w:jc w:val="center"/>
              <w:rPr>
                <w:rFonts w:ascii="Times New Roman" w:eastAsia="Times New Roman" w:hAnsi="Times New Roman"/>
                <w:sz w:val="20"/>
                <w:szCs w:val="20"/>
              </w:rPr>
            </w:pPr>
            <w:r w:rsidRPr="00AF71C5">
              <w:rPr>
                <w:rFonts w:ascii="Times New Roman" w:eastAsia="Times New Roman" w:hAnsi="Times New Roman"/>
                <w:sz w:val="20"/>
                <w:szCs w:val="20"/>
              </w:rPr>
              <w:t>1.</w:t>
            </w:r>
          </w:p>
        </w:tc>
        <w:tc>
          <w:tcPr>
            <w:tcW w:w="2268" w:type="dxa"/>
            <w:tcBorders>
              <w:top w:val="single" w:sz="4" w:space="0" w:color="auto"/>
              <w:left w:val="single" w:sz="4" w:space="0" w:color="auto"/>
              <w:bottom w:val="single" w:sz="4" w:space="0" w:color="auto"/>
              <w:right w:val="single" w:sz="4" w:space="0" w:color="auto"/>
            </w:tcBorders>
          </w:tcPr>
          <w:p w14:paraId="35341298"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14:paraId="29BA2E35"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68B6AB0"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r>
      <w:tr w:rsidR="003B0CA2" w:rsidRPr="00AF71C5" w14:paraId="7891C3CA" w14:textId="77777777" w:rsidTr="006F69E2">
        <w:tc>
          <w:tcPr>
            <w:tcW w:w="567" w:type="dxa"/>
            <w:tcBorders>
              <w:top w:val="single" w:sz="4" w:space="0" w:color="auto"/>
              <w:left w:val="single" w:sz="4" w:space="0" w:color="auto"/>
              <w:bottom w:val="single" w:sz="4" w:space="0" w:color="auto"/>
              <w:right w:val="single" w:sz="4" w:space="0" w:color="auto"/>
            </w:tcBorders>
            <w:vAlign w:val="center"/>
          </w:tcPr>
          <w:p w14:paraId="5455F369" w14:textId="77777777" w:rsidR="003B0CA2" w:rsidRPr="00AF71C5" w:rsidRDefault="0075355B" w:rsidP="003B0CA2">
            <w:pPr>
              <w:spacing w:before="40" w:after="40" w:line="20" w:lineRule="atLeast"/>
              <w:jc w:val="center"/>
              <w:rPr>
                <w:rFonts w:ascii="Times New Roman" w:eastAsia="Times New Roman" w:hAnsi="Times New Roman"/>
                <w:sz w:val="20"/>
                <w:szCs w:val="20"/>
              </w:rPr>
            </w:pPr>
            <w:r w:rsidRPr="00AF71C5">
              <w:rPr>
                <w:rFonts w:ascii="Times New Roman" w:eastAsia="Times New Roman" w:hAnsi="Times New Roman"/>
                <w:sz w:val="20"/>
                <w:szCs w:val="20"/>
              </w:rPr>
              <w:t>…</w:t>
            </w:r>
          </w:p>
        </w:tc>
        <w:tc>
          <w:tcPr>
            <w:tcW w:w="2268" w:type="dxa"/>
            <w:tcBorders>
              <w:top w:val="single" w:sz="4" w:space="0" w:color="auto"/>
              <w:left w:val="single" w:sz="4" w:space="0" w:color="auto"/>
              <w:bottom w:val="single" w:sz="4" w:space="0" w:color="auto"/>
              <w:right w:val="single" w:sz="4" w:space="0" w:color="auto"/>
            </w:tcBorders>
          </w:tcPr>
          <w:p w14:paraId="0067D472"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14:paraId="2A4DCFF7"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14:paraId="062FF334"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r>
    </w:tbl>
    <w:p w14:paraId="0B111B8A" w14:textId="77777777" w:rsidR="00760A06" w:rsidRPr="00AF71C5" w:rsidRDefault="00760A06" w:rsidP="00760A06">
      <w:pPr>
        <w:spacing w:after="120" w:line="240" w:lineRule="auto"/>
        <w:jc w:val="center"/>
        <w:rPr>
          <w:rFonts w:ascii="Times New Roman" w:eastAsia="Times New Roman" w:hAnsi="Times New Roman"/>
          <w:b/>
          <w:sz w:val="24"/>
          <w:szCs w:val="24"/>
        </w:rPr>
      </w:pPr>
    </w:p>
    <w:p w14:paraId="2A5A3A0D" w14:textId="77777777" w:rsidR="001652F2" w:rsidRPr="00AF71C5" w:rsidRDefault="003B0CA2" w:rsidP="003B0CA2">
      <w:pPr>
        <w:spacing w:after="120" w:line="240" w:lineRule="auto"/>
        <w:jc w:val="both"/>
        <w:rPr>
          <w:rFonts w:ascii="Times New Roman" w:hAnsi="Times New Roman"/>
          <w:sz w:val="24"/>
          <w:szCs w:val="24"/>
        </w:rPr>
      </w:pPr>
      <w:bookmarkStart w:id="14" w:name="_Hlk104134415"/>
      <w:r w:rsidRPr="00AF71C5">
        <w:rPr>
          <w:rFonts w:ascii="Times New Roman" w:eastAsia="Times New Roman" w:hAnsi="Times New Roman"/>
          <w:b/>
          <w:sz w:val="24"/>
          <w:szCs w:val="24"/>
        </w:rPr>
        <w:t>Pielikumā:</w:t>
      </w:r>
      <w:r w:rsidRPr="00AF71C5">
        <w:rPr>
          <w:rFonts w:ascii="Times New Roman" w:hAnsi="Times New Roman"/>
          <w:b/>
          <w:sz w:val="24"/>
          <w:szCs w:val="24"/>
        </w:rPr>
        <w:t xml:space="preserve"> </w:t>
      </w:r>
      <w:r w:rsidRPr="00AF71C5">
        <w:rPr>
          <w:rFonts w:ascii="Times New Roman" w:hAnsi="Times New Roman"/>
          <w:sz w:val="24"/>
          <w:szCs w:val="24"/>
        </w:rPr>
        <w:t xml:space="preserve">katras personas, uz kuras iespējām pretendents balstās, apliecinājums </w:t>
      </w:r>
      <w:r w:rsidRPr="00AF71C5">
        <w:rPr>
          <w:rFonts w:ascii="Times New Roman" w:hAnsi="Times New Roman"/>
          <w:sz w:val="24"/>
          <w:szCs w:val="24"/>
          <w:u w:val="single"/>
        </w:rPr>
        <w:t>vai</w:t>
      </w:r>
      <w:r w:rsidRPr="00AF71C5">
        <w:rPr>
          <w:rFonts w:ascii="Times New Roman" w:hAnsi="Times New Roman"/>
          <w:sz w:val="24"/>
          <w:szCs w:val="24"/>
        </w:rPr>
        <w:t xml:space="preserve"> vienošanās par nepieciešamo resursu nodošanu pretendenta rīcībā, vai par sadarbību konkrētā līguma izpildē.</w:t>
      </w:r>
      <w:bookmarkEnd w:id="14"/>
    </w:p>
    <w:p w14:paraId="6271D20C" w14:textId="77777777" w:rsidR="001652F2" w:rsidRPr="00AF71C5" w:rsidRDefault="001652F2" w:rsidP="001652F2">
      <w:pPr>
        <w:spacing w:after="120" w:line="240" w:lineRule="auto"/>
        <w:jc w:val="center"/>
        <w:rPr>
          <w:rFonts w:ascii="Times New Roman" w:hAnsi="Times New Roman"/>
          <w:sz w:val="24"/>
          <w:szCs w:val="24"/>
        </w:rPr>
      </w:pPr>
    </w:p>
    <w:p w14:paraId="43940195" w14:textId="77777777" w:rsidR="003B0CA2" w:rsidRPr="00AF71C5" w:rsidRDefault="003B0CA2" w:rsidP="00955C1D">
      <w:pPr>
        <w:numPr>
          <w:ilvl w:val="0"/>
          <w:numId w:val="37"/>
        </w:numPr>
        <w:spacing w:after="120" w:line="240" w:lineRule="auto"/>
        <w:ind w:left="284" w:hanging="284"/>
        <w:jc w:val="center"/>
        <w:rPr>
          <w:rFonts w:ascii="Times New Roman" w:hAnsi="Times New Roman"/>
          <w:b/>
          <w:bCs/>
          <w:sz w:val="24"/>
          <w:szCs w:val="24"/>
          <w:lang w:eastAsia="ar-SA"/>
        </w:rPr>
      </w:pPr>
      <w:r w:rsidRPr="00AF71C5">
        <w:rPr>
          <w:rFonts w:ascii="Times New Roman" w:hAnsi="Times New Roman"/>
          <w:b/>
          <w:bCs/>
          <w:sz w:val="24"/>
          <w:szCs w:val="24"/>
          <w:lang w:eastAsia="ar-SA"/>
        </w:rPr>
        <w:lastRenderedPageBreak/>
        <w:t>Pretendenta apakšuzņēmēju saraksts</w:t>
      </w:r>
      <w:r w:rsidRPr="00AF71C5">
        <w:rPr>
          <w:rFonts w:ascii="Times New Roman" w:hAnsi="Times New Roman"/>
          <w:b/>
          <w:bCs/>
          <w:sz w:val="24"/>
          <w:szCs w:val="24"/>
          <w:vertAlign w:val="superscript"/>
          <w:lang w:eastAsia="ar-SA"/>
        </w:rPr>
        <w:footnoteReference w:id="7"/>
      </w:r>
    </w:p>
    <w:p w14:paraId="200D8833" w14:textId="11868D39" w:rsidR="003B0CA2" w:rsidRPr="00091C65" w:rsidRDefault="003B0CA2" w:rsidP="00430F90">
      <w:pPr>
        <w:spacing w:after="120" w:line="240" w:lineRule="auto"/>
        <w:ind w:firstLine="284"/>
        <w:jc w:val="both"/>
        <w:rPr>
          <w:rFonts w:ascii="Times New Roman" w:hAnsi="Times New Roman"/>
          <w:b/>
          <w:bCs/>
          <w:sz w:val="24"/>
          <w:szCs w:val="24"/>
          <w:lang w:eastAsia="ar-SA"/>
        </w:rPr>
      </w:pPr>
      <w:r w:rsidRPr="00091C65">
        <w:rPr>
          <w:rFonts w:ascii="Times New Roman" w:hAnsi="Times New Roman"/>
          <w:bCs/>
          <w:sz w:val="24"/>
          <w:szCs w:val="24"/>
          <w:lang w:eastAsia="ar-SA"/>
        </w:rPr>
        <w:t>Pretendents norāda (</w:t>
      </w:r>
      <w:r w:rsidRPr="00091C65">
        <w:rPr>
          <w:rFonts w:ascii="Times New Roman" w:hAnsi="Times New Roman"/>
          <w:bCs/>
          <w:i/>
          <w:sz w:val="24"/>
          <w:szCs w:val="24"/>
          <w:lang w:eastAsia="ar-SA"/>
        </w:rPr>
        <w:t>ja tādi ir</w:t>
      </w:r>
      <w:r w:rsidRPr="00091C65">
        <w:rPr>
          <w:rFonts w:ascii="Times New Roman" w:hAnsi="Times New Roman"/>
          <w:bCs/>
          <w:sz w:val="24"/>
          <w:szCs w:val="24"/>
          <w:lang w:eastAsia="ar-SA"/>
        </w:rPr>
        <w:t xml:space="preserve">) apakšuzņēmējus, lai apliecinātu savu atbilstību </w:t>
      </w:r>
      <w:r w:rsidR="00AC4ABC" w:rsidRPr="00091C65">
        <w:rPr>
          <w:rFonts w:ascii="Times New Roman" w:hAnsi="Times New Roman"/>
          <w:bCs/>
          <w:sz w:val="24"/>
          <w:szCs w:val="24"/>
          <w:lang w:eastAsia="ar-SA"/>
        </w:rPr>
        <w:t>atklāta konkursa nolikuma</w:t>
      </w:r>
      <w:r w:rsidR="00CD3031" w:rsidRPr="00091C65">
        <w:rPr>
          <w:rFonts w:ascii="Times New Roman" w:hAnsi="Times New Roman"/>
          <w:bCs/>
          <w:sz w:val="24"/>
          <w:szCs w:val="24"/>
          <w:lang w:eastAsia="ar-SA"/>
        </w:rPr>
        <w:t xml:space="preserve"> </w:t>
      </w:r>
      <w:r w:rsidR="004662AA" w:rsidRPr="00091C65">
        <w:rPr>
          <w:rFonts w:ascii="Times New Roman" w:hAnsi="Times New Roman"/>
          <w:bCs/>
          <w:sz w:val="24"/>
          <w:szCs w:val="24"/>
          <w:lang w:eastAsia="ar-SA"/>
        </w:rPr>
        <w:t>20.</w:t>
      </w:r>
      <w:r w:rsidR="00091C65" w:rsidRPr="00091C65">
        <w:rPr>
          <w:rFonts w:ascii="Times New Roman" w:hAnsi="Times New Roman"/>
          <w:bCs/>
          <w:sz w:val="24"/>
          <w:szCs w:val="24"/>
          <w:lang w:eastAsia="ar-SA"/>
        </w:rPr>
        <w:t>9</w:t>
      </w:r>
      <w:r w:rsidR="0090112A" w:rsidRPr="00091C65">
        <w:rPr>
          <w:rFonts w:ascii="Times New Roman" w:hAnsi="Times New Roman"/>
          <w:bCs/>
          <w:sz w:val="24"/>
          <w:szCs w:val="24"/>
          <w:lang w:eastAsia="ar-SA"/>
        </w:rPr>
        <w:t>.punkta kvalifikācijas prasībai</w:t>
      </w:r>
      <w:r w:rsidRPr="00091C65">
        <w:rPr>
          <w:rFonts w:ascii="Times New Roman" w:hAnsi="Times New Roman"/>
          <w:bCs/>
          <w:sz w:val="24"/>
          <w:szCs w:val="24"/>
          <w:lang w:eastAsia="ar-SA"/>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2268"/>
        <w:gridCol w:w="1512"/>
        <w:gridCol w:w="1512"/>
        <w:gridCol w:w="1512"/>
      </w:tblGrid>
      <w:tr w:rsidR="003B0CA2" w:rsidRPr="00AF71C5" w14:paraId="640D6A83" w14:textId="77777777" w:rsidTr="00D5662F">
        <w:tc>
          <w:tcPr>
            <w:tcW w:w="567" w:type="dxa"/>
            <w:vMerge w:val="restart"/>
            <w:tcBorders>
              <w:top w:val="single" w:sz="4" w:space="0" w:color="auto"/>
              <w:left w:val="single" w:sz="4" w:space="0" w:color="auto"/>
              <w:right w:val="single" w:sz="4" w:space="0" w:color="auto"/>
            </w:tcBorders>
            <w:vAlign w:val="center"/>
            <w:hideMark/>
          </w:tcPr>
          <w:p w14:paraId="422EC28D" w14:textId="77777777" w:rsidR="003B0CA2" w:rsidRPr="00091C65" w:rsidRDefault="003B0CA2" w:rsidP="003B0CA2">
            <w:pPr>
              <w:spacing w:before="40" w:after="40" w:line="20" w:lineRule="atLeast"/>
              <w:jc w:val="center"/>
              <w:rPr>
                <w:rFonts w:ascii="Times New Roman" w:eastAsia="Times New Roman" w:hAnsi="Times New Roman"/>
                <w:b/>
                <w:bCs/>
                <w:sz w:val="20"/>
                <w:szCs w:val="20"/>
              </w:rPr>
            </w:pPr>
            <w:r w:rsidRPr="00091C65">
              <w:rPr>
                <w:rFonts w:ascii="Times New Roman" w:eastAsia="Times New Roman" w:hAnsi="Times New Roman"/>
                <w:b/>
                <w:bCs/>
                <w:sz w:val="20"/>
                <w:szCs w:val="20"/>
              </w:rPr>
              <w:t>Nr. p.k.</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16EA73A4" w14:textId="77777777" w:rsidR="003B0CA2" w:rsidRPr="00091C65" w:rsidRDefault="003B0CA2" w:rsidP="003B0CA2">
            <w:pPr>
              <w:spacing w:before="40" w:after="40" w:line="20" w:lineRule="atLeast"/>
              <w:jc w:val="center"/>
              <w:rPr>
                <w:rFonts w:ascii="Times New Roman" w:eastAsia="Times New Roman" w:hAnsi="Times New Roman"/>
                <w:b/>
                <w:bCs/>
                <w:sz w:val="20"/>
                <w:szCs w:val="20"/>
              </w:rPr>
            </w:pPr>
            <w:r w:rsidRPr="00091C65">
              <w:rPr>
                <w:rFonts w:ascii="Times New Roman" w:eastAsia="Times New Roman" w:hAnsi="Times New Roman"/>
                <w:b/>
                <w:bCs/>
                <w:sz w:val="20"/>
                <w:szCs w:val="20"/>
              </w:rPr>
              <w:t xml:space="preserve">Apakšuzņēmēja </w:t>
            </w:r>
          </w:p>
        </w:tc>
        <w:tc>
          <w:tcPr>
            <w:tcW w:w="4536" w:type="dxa"/>
            <w:gridSpan w:val="3"/>
            <w:tcBorders>
              <w:top w:val="single" w:sz="4" w:space="0" w:color="auto"/>
              <w:left w:val="single" w:sz="4" w:space="0" w:color="auto"/>
              <w:right w:val="single" w:sz="4" w:space="0" w:color="auto"/>
            </w:tcBorders>
            <w:vAlign w:val="center"/>
          </w:tcPr>
          <w:p w14:paraId="3B631AF1" w14:textId="77777777" w:rsidR="003B0CA2" w:rsidRPr="00AF71C5" w:rsidRDefault="007D48F5" w:rsidP="003B0CA2">
            <w:pPr>
              <w:spacing w:before="40" w:after="40" w:line="20" w:lineRule="atLeast"/>
              <w:jc w:val="center"/>
              <w:rPr>
                <w:rFonts w:ascii="Times New Roman" w:eastAsia="Times New Roman" w:hAnsi="Times New Roman"/>
                <w:bCs/>
                <w:sz w:val="20"/>
                <w:szCs w:val="20"/>
              </w:rPr>
            </w:pPr>
            <w:r w:rsidRPr="00091C65">
              <w:rPr>
                <w:rFonts w:ascii="Times New Roman" w:eastAsia="Times New Roman" w:hAnsi="Times New Roman"/>
                <w:b/>
                <w:sz w:val="20"/>
                <w:szCs w:val="20"/>
                <w:lang w:eastAsia="lv-LV"/>
              </w:rPr>
              <w:t>Veicamā darba daļa (10000,00 EUR un vairāk)</w:t>
            </w:r>
            <w:r w:rsidR="003B0CA2" w:rsidRPr="00091C65">
              <w:rPr>
                <w:rFonts w:ascii="Times New Roman" w:eastAsia="Times New Roman" w:hAnsi="Times New Roman"/>
                <w:b/>
                <w:sz w:val="20"/>
                <w:szCs w:val="20"/>
                <w:vertAlign w:val="superscript"/>
                <w:lang w:eastAsia="lv-LV"/>
              </w:rPr>
              <w:footnoteReference w:id="8"/>
            </w:r>
          </w:p>
        </w:tc>
      </w:tr>
      <w:tr w:rsidR="003B0CA2" w:rsidRPr="00AF71C5" w14:paraId="4E7AD074" w14:textId="77777777" w:rsidTr="006F69E2">
        <w:tc>
          <w:tcPr>
            <w:tcW w:w="567" w:type="dxa"/>
            <w:vMerge/>
            <w:tcBorders>
              <w:left w:val="single" w:sz="4" w:space="0" w:color="auto"/>
              <w:bottom w:val="single" w:sz="4" w:space="0" w:color="auto"/>
              <w:right w:val="single" w:sz="4" w:space="0" w:color="auto"/>
            </w:tcBorders>
            <w:vAlign w:val="center"/>
          </w:tcPr>
          <w:p w14:paraId="71BC110F"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6E754C0"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Nosaukums, reģistrācijas Nr., juridiskā adrese, MVU statuss</w:t>
            </w:r>
            <w:r w:rsidRPr="00AF71C5">
              <w:rPr>
                <w:rFonts w:ascii="Times New Roman" w:eastAsia="Times New Roman" w:hAnsi="Times New Roman"/>
                <w:b/>
                <w:bCs/>
                <w:sz w:val="20"/>
                <w:szCs w:val="20"/>
                <w:vertAlign w:val="superscript"/>
              </w:rPr>
              <w:footnoteReference w:id="9"/>
            </w:r>
          </w:p>
        </w:tc>
        <w:tc>
          <w:tcPr>
            <w:tcW w:w="2268" w:type="dxa"/>
            <w:tcBorders>
              <w:top w:val="single" w:sz="4" w:space="0" w:color="auto"/>
              <w:left w:val="single" w:sz="4" w:space="0" w:color="auto"/>
              <w:bottom w:val="single" w:sz="4" w:space="0" w:color="auto"/>
              <w:right w:val="single" w:sz="4" w:space="0" w:color="auto"/>
            </w:tcBorders>
            <w:vAlign w:val="center"/>
          </w:tcPr>
          <w:p w14:paraId="03AB1D99" w14:textId="77777777" w:rsidR="003B0CA2" w:rsidRPr="00AF71C5" w:rsidRDefault="003B0CA2" w:rsidP="003B0CA2">
            <w:pPr>
              <w:spacing w:before="40" w:after="40" w:line="20" w:lineRule="atLeast"/>
              <w:jc w:val="center"/>
              <w:rPr>
                <w:rFonts w:ascii="Times New Roman" w:eastAsia="Times New Roman" w:hAnsi="Times New Roman"/>
                <w:b/>
                <w:bCs/>
                <w:sz w:val="20"/>
                <w:szCs w:val="20"/>
              </w:rPr>
            </w:pPr>
            <w:r w:rsidRPr="00AF71C5">
              <w:rPr>
                <w:rFonts w:ascii="Times New Roman" w:eastAsia="Times New Roman" w:hAnsi="Times New Roman"/>
                <w:b/>
                <w:bCs/>
                <w:sz w:val="20"/>
                <w:szCs w:val="20"/>
              </w:rPr>
              <w:t>Kontaktpersonas vārds, uzvārds, tālruņa Nr., elektroniskā pasta adrese</w:t>
            </w:r>
          </w:p>
        </w:tc>
        <w:tc>
          <w:tcPr>
            <w:tcW w:w="1512" w:type="dxa"/>
            <w:tcBorders>
              <w:bottom w:val="single" w:sz="4" w:space="0" w:color="auto"/>
            </w:tcBorders>
            <w:vAlign w:val="center"/>
          </w:tcPr>
          <w:p w14:paraId="569B33DF" w14:textId="77777777" w:rsidR="003B0CA2" w:rsidRPr="00AF71C5" w:rsidRDefault="003B0CA2" w:rsidP="003B0CA2">
            <w:pPr>
              <w:spacing w:before="40" w:after="40" w:line="20" w:lineRule="atLeast"/>
              <w:jc w:val="center"/>
              <w:rPr>
                <w:rFonts w:ascii="Times New Roman" w:eastAsia="Times New Roman" w:hAnsi="Times New Roman"/>
                <w:b/>
                <w:sz w:val="20"/>
                <w:szCs w:val="20"/>
                <w:lang w:eastAsia="lv-LV"/>
              </w:rPr>
            </w:pPr>
            <w:r w:rsidRPr="00AF71C5">
              <w:rPr>
                <w:rFonts w:ascii="Times New Roman" w:eastAsia="Times New Roman" w:hAnsi="Times New Roman"/>
                <w:b/>
                <w:sz w:val="20"/>
                <w:szCs w:val="20"/>
                <w:lang w:eastAsia="lv-LV"/>
              </w:rPr>
              <w:t>Darba veids no darbu apjoma (darba pozīcijas Nr., darba nosaukums)</w:t>
            </w:r>
          </w:p>
        </w:tc>
        <w:tc>
          <w:tcPr>
            <w:tcW w:w="1512" w:type="dxa"/>
            <w:tcBorders>
              <w:bottom w:val="single" w:sz="4" w:space="0" w:color="auto"/>
            </w:tcBorders>
            <w:vAlign w:val="center"/>
          </w:tcPr>
          <w:p w14:paraId="1B21E22F" w14:textId="77777777" w:rsidR="003B0CA2" w:rsidRPr="00AF71C5" w:rsidRDefault="003B0CA2" w:rsidP="003B0CA2">
            <w:pPr>
              <w:spacing w:before="40" w:after="40" w:line="20" w:lineRule="atLeast"/>
              <w:jc w:val="center"/>
              <w:rPr>
                <w:rFonts w:ascii="Times New Roman" w:eastAsia="Times New Roman" w:hAnsi="Times New Roman"/>
                <w:b/>
                <w:sz w:val="20"/>
                <w:szCs w:val="20"/>
                <w:lang w:eastAsia="lv-LV"/>
              </w:rPr>
            </w:pPr>
            <w:r w:rsidRPr="00AF71C5">
              <w:rPr>
                <w:rFonts w:ascii="Times New Roman" w:eastAsia="Times New Roman" w:hAnsi="Times New Roman"/>
                <w:b/>
                <w:sz w:val="20"/>
                <w:szCs w:val="20"/>
                <w:lang w:eastAsia="lv-LV"/>
              </w:rPr>
              <w:t>Apjoms (</w:t>
            </w:r>
            <w:proofErr w:type="spellStart"/>
            <w:r w:rsidRPr="00AF71C5">
              <w:rPr>
                <w:rFonts w:ascii="Times New Roman" w:eastAsia="Times New Roman" w:hAnsi="Times New Roman"/>
                <w:b/>
                <w:sz w:val="20"/>
                <w:szCs w:val="20"/>
                <w:lang w:eastAsia="lv-LV"/>
              </w:rPr>
              <w:t>euro</w:t>
            </w:r>
            <w:proofErr w:type="spellEnd"/>
            <w:r w:rsidRPr="00AF71C5">
              <w:rPr>
                <w:rFonts w:ascii="Times New Roman" w:eastAsia="Times New Roman" w:hAnsi="Times New Roman"/>
                <w:b/>
                <w:sz w:val="20"/>
                <w:szCs w:val="20"/>
                <w:lang w:eastAsia="lv-LV"/>
              </w:rPr>
              <w:t>)</w:t>
            </w:r>
          </w:p>
        </w:tc>
        <w:tc>
          <w:tcPr>
            <w:tcW w:w="1512" w:type="dxa"/>
            <w:tcBorders>
              <w:bottom w:val="single" w:sz="4" w:space="0" w:color="auto"/>
            </w:tcBorders>
            <w:vAlign w:val="center"/>
          </w:tcPr>
          <w:p w14:paraId="7DEED553" w14:textId="77777777" w:rsidR="003B0CA2" w:rsidRPr="00AF71C5" w:rsidRDefault="003B0CA2" w:rsidP="003B0CA2">
            <w:pPr>
              <w:spacing w:before="40" w:after="40" w:line="20" w:lineRule="atLeast"/>
              <w:jc w:val="center"/>
              <w:rPr>
                <w:rFonts w:ascii="Times New Roman" w:eastAsia="Times New Roman" w:hAnsi="Times New Roman"/>
                <w:b/>
                <w:sz w:val="20"/>
                <w:szCs w:val="20"/>
                <w:lang w:eastAsia="lv-LV"/>
              </w:rPr>
            </w:pPr>
            <w:r w:rsidRPr="00AF71C5">
              <w:rPr>
                <w:rFonts w:ascii="Times New Roman" w:eastAsia="Times New Roman" w:hAnsi="Times New Roman"/>
                <w:b/>
                <w:sz w:val="20"/>
                <w:szCs w:val="20"/>
                <w:lang w:eastAsia="lv-LV"/>
              </w:rPr>
              <w:t>% no piedāvātās līgumcenas</w:t>
            </w:r>
          </w:p>
        </w:tc>
      </w:tr>
      <w:tr w:rsidR="003B0CA2" w:rsidRPr="00AF71C5" w14:paraId="5909CE0A" w14:textId="77777777" w:rsidTr="006F69E2">
        <w:tc>
          <w:tcPr>
            <w:tcW w:w="567" w:type="dxa"/>
            <w:tcBorders>
              <w:top w:val="single" w:sz="4" w:space="0" w:color="auto"/>
              <w:left w:val="single" w:sz="4" w:space="0" w:color="auto"/>
              <w:bottom w:val="single" w:sz="4" w:space="0" w:color="auto"/>
              <w:right w:val="single" w:sz="4" w:space="0" w:color="auto"/>
            </w:tcBorders>
            <w:vAlign w:val="center"/>
            <w:hideMark/>
          </w:tcPr>
          <w:p w14:paraId="589BE35B" w14:textId="77777777" w:rsidR="003B0CA2" w:rsidRPr="00AF71C5" w:rsidRDefault="003B0CA2" w:rsidP="003B0CA2">
            <w:pPr>
              <w:spacing w:before="40" w:after="40" w:line="20" w:lineRule="atLeast"/>
              <w:jc w:val="center"/>
              <w:rPr>
                <w:rFonts w:ascii="Times New Roman" w:eastAsia="Times New Roman" w:hAnsi="Times New Roman"/>
                <w:sz w:val="20"/>
                <w:szCs w:val="20"/>
              </w:rPr>
            </w:pPr>
            <w:r w:rsidRPr="00AF71C5">
              <w:rPr>
                <w:rFonts w:ascii="Times New Roman" w:eastAsia="Times New Roman" w:hAnsi="Times New Roman"/>
                <w:sz w:val="20"/>
                <w:szCs w:val="20"/>
              </w:rPr>
              <w:t>1.</w:t>
            </w:r>
          </w:p>
        </w:tc>
        <w:tc>
          <w:tcPr>
            <w:tcW w:w="2268" w:type="dxa"/>
            <w:tcBorders>
              <w:top w:val="single" w:sz="4" w:space="0" w:color="auto"/>
              <w:left w:val="single" w:sz="4" w:space="0" w:color="auto"/>
              <w:bottom w:val="single" w:sz="4" w:space="0" w:color="auto"/>
              <w:right w:val="single" w:sz="4" w:space="0" w:color="auto"/>
            </w:tcBorders>
            <w:vAlign w:val="center"/>
          </w:tcPr>
          <w:p w14:paraId="6F6E0581"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6AD611D5"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31770ED7"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3F812EB0"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59E8F4F2"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r>
      <w:tr w:rsidR="003B0CA2" w:rsidRPr="00AF71C5" w14:paraId="0A1268A1" w14:textId="77777777" w:rsidTr="006F69E2">
        <w:tc>
          <w:tcPr>
            <w:tcW w:w="567" w:type="dxa"/>
            <w:tcBorders>
              <w:top w:val="single" w:sz="4" w:space="0" w:color="auto"/>
              <w:left w:val="single" w:sz="4" w:space="0" w:color="auto"/>
              <w:bottom w:val="single" w:sz="4" w:space="0" w:color="auto"/>
              <w:right w:val="single" w:sz="4" w:space="0" w:color="auto"/>
            </w:tcBorders>
            <w:vAlign w:val="center"/>
          </w:tcPr>
          <w:p w14:paraId="68324593" w14:textId="77777777" w:rsidR="003B0CA2" w:rsidRPr="00AF71C5" w:rsidRDefault="0075355B" w:rsidP="003B0CA2">
            <w:pPr>
              <w:spacing w:before="40" w:after="40" w:line="20" w:lineRule="atLeast"/>
              <w:jc w:val="center"/>
              <w:rPr>
                <w:rFonts w:ascii="Times New Roman" w:eastAsia="Times New Roman" w:hAnsi="Times New Roman"/>
                <w:sz w:val="20"/>
                <w:szCs w:val="20"/>
              </w:rPr>
            </w:pPr>
            <w:r w:rsidRPr="00AF71C5">
              <w:rPr>
                <w:rFonts w:ascii="Times New Roman" w:eastAsia="Times New Roman" w:hAnsi="Times New Roman"/>
                <w:sz w:val="20"/>
                <w:szCs w:val="20"/>
              </w:rPr>
              <w:t>…</w:t>
            </w:r>
          </w:p>
        </w:tc>
        <w:tc>
          <w:tcPr>
            <w:tcW w:w="2268" w:type="dxa"/>
            <w:tcBorders>
              <w:top w:val="single" w:sz="4" w:space="0" w:color="auto"/>
              <w:left w:val="single" w:sz="4" w:space="0" w:color="auto"/>
              <w:bottom w:val="single" w:sz="4" w:space="0" w:color="auto"/>
              <w:right w:val="single" w:sz="4" w:space="0" w:color="auto"/>
            </w:tcBorders>
            <w:vAlign w:val="center"/>
          </w:tcPr>
          <w:p w14:paraId="6BA4007A"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0DB32DA0"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2DEA1CC8"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095EED57"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19C3DD6D" w14:textId="77777777" w:rsidR="003B0CA2" w:rsidRPr="00AF71C5" w:rsidRDefault="003B0CA2" w:rsidP="003B0CA2">
            <w:pPr>
              <w:spacing w:before="40" w:after="40" w:line="20" w:lineRule="atLeast"/>
              <w:jc w:val="center"/>
              <w:rPr>
                <w:rFonts w:ascii="Times New Roman" w:eastAsia="Times New Roman" w:hAnsi="Times New Roman"/>
                <w:sz w:val="20"/>
                <w:szCs w:val="20"/>
              </w:rPr>
            </w:pPr>
          </w:p>
        </w:tc>
      </w:tr>
      <w:tr w:rsidR="00795F81" w:rsidRPr="00AF71C5" w14:paraId="1751EF05" w14:textId="77777777" w:rsidTr="00745ABC">
        <w:tc>
          <w:tcPr>
            <w:tcW w:w="6615" w:type="dxa"/>
            <w:gridSpan w:val="4"/>
            <w:tcBorders>
              <w:top w:val="single" w:sz="4" w:space="0" w:color="auto"/>
              <w:left w:val="single" w:sz="4" w:space="0" w:color="auto"/>
              <w:bottom w:val="single" w:sz="4" w:space="0" w:color="auto"/>
              <w:right w:val="single" w:sz="4" w:space="0" w:color="auto"/>
            </w:tcBorders>
            <w:vAlign w:val="center"/>
          </w:tcPr>
          <w:p w14:paraId="7F44ADA5" w14:textId="77777777" w:rsidR="00795F81" w:rsidRPr="00AF71C5" w:rsidRDefault="00795F81" w:rsidP="00795F81">
            <w:pPr>
              <w:spacing w:before="40" w:after="40" w:line="20" w:lineRule="atLeast"/>
              <w:jc w:val="right"/>
              <w:rPr>
                <w:rFonts w:ascii="Times New Roman" w:eastAsia="Times New Roman" w:hAnsi="Times New Roman"/>
                <w:sz w:val="20"/>
                <w:szCs w:val="20"/>
              </w:rPr>
            </w:pPr>
            <w:r w:rsidRPr="00AF71C5">
              <w:rPr>
                <w:rFonts w:ascii="Times New Roman" w:eastAsia="Times New Roman" w:hAnsi="Times New Roman"/>
                <w:sz w:val="20"/>
                <w:szCs w:val="20"/>
                <w:lang w:eastAsia="lv-LV"/>
              </w:rPr>
              <w:t>Kopā:</w:t>
            </w:r>
          </w:p>
        </w:tc>
        <w:tc>
          <w:tcPr>
            <w:tcW w:w="1512" w:type="dxa"/>
            <w:tcBorders>
              <w:top w:val="single" w:sz="4" w:space="0" w:color="auto"/>
              <w:left w:val="single" w:sz="4" w:space="0" w:color="auto"/>
              <w:bottom w:val="single" w:sz="4" w:space="0" w:color="auto"/>
              <w:right w:val="single" w:sz="4" w:space="0" w:color="auto"/>
            </w:tcBorders>
            <w:vAlign w:val="center"/>
          </w:tcPr>
          <w:p w14:paraId="08C685E3" w14:textId="77777777" w:rsidR="00795F81" w:rsidRPr="00AF71C5" w:rsidRDefault="00795F81" w:rsidP="003B0CA2">
            <w:pPr>
              <w:spacing w:before="40" w:after="40" w:line="20" w:lineRule="atLeast"/>
              <w:jc w:val="center"/>
              <w:rPr>
                <w:rFonts w:ascii="Times New Roman" w:eastAsia="Times New Roman" w:hAnsi="Times New Roman"/>
                <w:sz w:val="20"/>
                <w:szCs w:val="20"/>
              </w:rPr>
            </w:pPr>
          </w:p>
        </w:tc>
        <w:tc>
          <w:tcPr>
            <w:tcW w:w="1512" w:type="dxa"/>
            <w:tcBorders>
              <w:top w:val="single" w:sz="4" w:space="0" w:color="auto"/>
              <w:left w:val="single" w:sz="4" w:space="0" w:color="auto"/>
              <w:bottom w:val="single" w:sz="4" w:space="0" w:color="auto"/>
              <w:right w:val="single" w:sz="4" w:space="0" w:color="auto"/>
            </w:tcBorders>
            <w:vAlign w:val="center"/>
          </w:tcPr>
          <w:p w14:paraId="430AFB27" w14:textId="77777777" w:rsidR="00795F81" w:rsidRPr="00AF71C5" w:rsidRDefault="00795F81" w:rsidP="003B0CA2">
            <w:pPr>
              <w:spacing w:before="40" w:after="40" w:line="20" w:lineRule="atLeast"/>
              <w:jc w:val="center"/>
              <w:rPr>
                <w:rFonts w:ascii="Times New Roman" w:eastAsia="Times New Roman" w:hAnsi="Times New Roman"/>
                <w:sz w:val="20"/>
                <w:szCs w:val="20"/>
              </w:rPr>
            </w:pPr>
          </w:p>
        </w:tc>
      </w:tr>
    </w:tbl>
    <w:p w14:paraId="3D4B6337" w14:textId="77777777" w:rsidR="003B0CA2" w:rsidRPr="004662AA" w:rsidRDefault="003B0CA2" w:rsidP="003B0CA2">
      <w:pPr>
        <w:spacing w:after="120" w:line="240" w:lineRule="auto"/>
        <w:jc w:val="center"/>
        <w:rPr>
          <w:rFonts w:ascii="Times New Roman" w:hAnsi="Times New Roman"/>
          <w:sz w:val="24"/>
          <w:szCs w:val="24"/>
        </w:rPr>
      </w:pPr>
    </w:p>
    <w:p w14:paraId="102A0B00" w14:textId="77777777" w:rsidR="003B0CA2" w:rsidRPr="004662AA" w:rsidRDefault="003B0CA2" w:rsidP="003B0CA2">
      <w:pPr>
        <w:spacing w:after="120" w:line="240" w:lineRule="auto"/>
        <w:jc w:val="both"/>
        <w:rPr>
          <w:rFonts w:ascii="Times New Roman" w:hAnsi="Times New Roman"/>
          <w:sz w:val="24"/>
          <w:szCs w:val="24"/>
        </w:rPr>
      </w:pPr>
      <w:r w:rsidRPr="004662AA">
        <w:rPr>
          <w:rFonts w:ascii="Times New Roman" w:eastAsia="Times New Roman" w:hAnsi="Times New Roman"/>
          <w:b/>
          <w:sz w:val="24"/>
          <w:szCs w:val="24"/>
        </w:rPr>
        <w:t>Pielikumā:</w:t>
      </w:r>
      <w:r w:rsidRPr="004662AA">
        <w:rPr>
          <w:rFonts w:ascii="Times New Roman" w:hAnsi="Times New Roman"/>
          <w:b/>
          <w:sz w:val="24"/>
          <w:szCs w:val="24"/>
        </w:rPr>
        <w:t xml:space="preserve"> </w:t>
      </w:r>
      <w:r w:rsidRPr="004662AA">
        <w:rPr>
          <w:rFonts w:ascii="Times New Roman" w:hAnsi="Times New Roman"/>
          <w:sz w:val="24"/>
          <w:szCs w:val="24"/>
        </w:rPr>
        <w:t>katra apakšuzņēmēja apliecinājums par tā gatavību veikt tam izpildei nododamo līguma daļu.</w:t>
      </w:r>
    </w:p>
    <w:p w14:paraId="37F4C68F" w14:textId="77777777" w:rsidR="004F583B" w:rsidRPr="00DD71B6" w:rsidRDefault="004F583B" w:rsidP="004F583B">
      <w:pPr>
        <w:spacing w:after="120" w:line="240" w:lineRule="auto"/>
        <w:jc w:val="center"/>
        <w:rPr>
          <w:rFonts w:ascii="Times New Roman" w:hAnsi="Times New Roman"/>
          <w:color w:val="FF0000"/>
          <w:sz w:val="24"/>
          <w:szCs w:val="24"/>
        </w:rPr>
      </w:pPr>
    </w:p>
    <w:p w14:paraId="44722155" w14:textId="1794CAAC" w:rsidR="006C4E92" w:rsidRPr="00AF71C5" w:rsidRDefault="006C4E92" w:rsidP="006C4E92">
      <w:pPr>
        <w:tabs>
          <w:tab w:val="left" w:pos="2160"/>
        </w:tabs>
        <w:spacing w:after="120" w:line="20" w:lineRule="atLeast"/>
        <w:jc w:val="both"/>
        <w:rPr>
          <w:rFonts w:ascii="Times New Roman" w:hAnsi="Times New Roman"/>
          <w:bCs/>
          <w:sz w:val="24"/>
          <w:szCs w:val="24"/>
        </w:rPr>
      </w:pPr>
      <w:r w:rsidRPr="00AF71C5">
        <w:rPr>
          <w:rFonts w:ascii="Times New Roman" w:hAnsi="Times New Roman"/>
          <w:bCs/>
          <w:sz w:val="24"/>
          <w:szCs w:val="24"/>
        </w:rPr>
        <w:t>202</w:t>
      </w:r>
      <w:r w:rsidR="007B1A2E">
        <w:rPr>
          <w:rFonts w:ascii="Times New Roman" w:hAnsi="Times New Roman"/>
          <w:bCs/>
          <w:sz w:val="24"/>
          <w:szCs w:val="24"/>
        </w:rPr>
        <w:t>6</w:t>
      </w:r>
      <w:r w:rsidRPr="00AF71C5">
        <w:rPr>
          <w:rFonts w:ascii="Times New Roman" w:hAnsi="Times New Roman"/>
          <w:bCs/>
          <w:sz w:val="24"/>
          <w:szCs w:val="24"/>
        </w:rPr>
        <w:t>.gada ___._____________</w:t>
      </w:r>
    </w:p>
    <w:p w14:paraId="69759B5C" w14:textId="77777777" w:rsidR="006C4E92" w:rsidRPr="00AF71C5" w:rsidRDefault="006C4E92" w:rsidP="006C4E92">
      <w:pPr>
        <w:spacing w:after="0" w:line="20" w:lineRule="atLeast"/>
        <w:jc w:val="center"/>
        <w:rPr>
          <w:rFonts w:ascii="Times New Roman" w:hAnsi="Times New Roman"/>
          <w:bCs/>
          <w:i/>
          <w:sz w:val="24"/>
          <w:szCs w:val="24"/>
          <w:lang w:eastAsia="lv-LV"/>
        </w:rPr>
      </w:pPr>
      <w:r w:rsidRPr="00AF71C5">
        <w:rPr>
          <w:rFonts w:ascii="Times New Roman" w:hAnsi="Times New Roman"/>
          <w:bCs/>
          <w:i/>
          <w:sz w:val="24"/>
          <w:szCs w:val="24"/>
          <w:lang w:eastAsia="lv-LV"/>
        </w:rPr>
        <w:t>___________________________________________________________________________</w:t>
      </w:r>
    </w:p>
    <w:p w14:paraId="5FD5FE53" w14:textId="77777777" w:rsidR="006F69E2" w:rsidRPr="00AF71C5" w:rsidRDefault="006C4E92" w:rsidP="006C4E92">
      <w:pPr>
        <w:spacing w:after="120" w:line="20" w:lineRule="atLeast"/>
        <w:jc w:val="center"/>
        <w:rPr>
          <w:rFonts w:ascii="Times New Roman" w:hAnsi="Times New Roman"/>
          <w:bCs/>
          <w:i/>
          <w:sz w:val="24"/>
          <w:szCs w:val="24"/>
          <w:lang w:eastAsia="lv-LV"/>
        </w:rPr>
      </w:pPr>
      <w:r w:rsidRPr="00AF71C5">
        <w:rPr>
          <w:rFonts w:ascii="Times New Roman" w:hAnsi="Times New Roman"/>
          <w:bCs/>
          <w:i/>
          <w:sz w:val="24"/>
          <w:szCs w:val="24"/>
          <w:lang w:eastAsia="lv-LV"/>
        </w:rPr>
        <w:t xml:space="preserve">(komersanta </w:t>
      </w:r>
      <w:proofErr w:type="spellStart"/>
      <w:r w:rsidRPr="00AF71C5">
        <w:rPr>
          <w:rFonts w:ascii="Times New Roman" w:hAnsi="Times New Roman"/>
          <w:bCs/>
          <w:i/>
          <w:sz w:val="24"/>
          <w:szCs w:val="24"/>
          <w:lang w:eastAsia="lv-LV"/>
        </w:rPr>
        <w:t>paraksttiesīgas</w:t>
      </w:r>
      <w:proofErr w:type="spellEnd"/>
      <w:r w:rsidRPr="00AF71C5">
        <w:rPr>
          <w:rFonts w:ascii="Times New Roman" w:hAnsi="Times New Roman"/>
          <w:bCs/>
          <w:i/>
          <w:sz w:val="24"/>
          <w:szCs w:val="24"/>
          <w:lang w:eastAsia="lv-LV"/>
        </w:rPr>
        <w:t xml:space="preserve"> personas vai tā pilnvarotas personas (pievienot pilnvaras oriģinālu vai apliecinātu kopiju) paraksts, tā atšifrējums vai elektroniskais paraksts)</w:t>
      </w:r>
    </w:p>
    <w:p w14:paraId="2F8A9131"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71F0D2E0"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3ED6BF8E"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4F7F7EE1"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693364D6"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73B0638B"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50E7CAB9"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67590587" w14:textId="77777777" w:rsidR="00242117" w:rsidRPr="00DD71B6" w:rsidRDefault="00242117" w:rsidP="006C4E92">
      <w:pPr>
        <w:spacing w:after="120" w:line="20" w:lineRule="atLeast"/>
        <w:jc w:val="center"/>
        <w:rPr>
          <w:rFonts w:ascii="Times New Roman" w:hAnsi="Times New Roman"/>
          <w:bCs/>
          <w:color w:val="FF0000"/>
          <w:sz w:val="24"/>
          <w:szCs w:val="24"/>
          <w:lang w:eastAsia="lv-LV"/>
        </w:rPr>
      </w:pPr>
    </w:p>
    <w:p w14:paraId="5D360294" w14:textId="77777777" w:rsidR="00242117" w:rsidRDefault="00242117" w:rsidP="006C4E92">
      <w:pPr>
        <w:spacing w:after="120" w:line="20" w:lineRule="atLeast"/>
        <w:jc w:val="center"/>
        <w:rPr>
          <w:rFonts w:ascii="Times New Roman" w:hAnsi="Times New Roman"/>
          <w:bCs/>
          <w:color w:val="FF0000"/>
          <w:sz w:val="24"/>
          <w:szCs w:val="24"/>
          <w:lang w:eastAsia="lv-LV"/>
        </w:rPr>
      </w:pPr>
    </w:p>
    <w:p w14:paraId="7C0DCF3D" w14:textId="77777777" w:rsidR="004662AA" w:rsidRDefault="004662AA" w:rsidP="006C4E92">
      <w:pPr>
        <w:spacing w:after="120" w:line="20" w:lineRule="atLeast"/>
        <w:jc w:val="center"/>
        <w:rPr>
          <w:rFonts w:ascii="Times New Roman" w:hAnsi="Times New Roman"/>
          <w:bCs/>
          <w:color w:val="FF0000"/>
          <w:sz w:val="24"/>
          <w:szCs w:val="24"/>
          <w:lang w:eastAsia="lv-LV"/>
        </w:rPr>
      </w:pPr>
    </w:p>
    <w:p w14:paraId="38D45172" w14:textId="77777777" w:rsidR="004662AA" w:rsidRDefault="004662AA" w:rsidP="006C4E92">
      <w:pPr>
        <w:spacing w:after="120" w:line="20" w:lineRule="atLeast"/>
        <w:jc w:val="center"/>
        <w:rPr>
          <w:rFonts w:ascii="Times New Roman" w:hAnsi="Times New Roman"/>
          <w:bCs/>
          <w:color w:val="FF0000"/>
          <w:sz w:val="24"/>
          <w:szCs w:val="24"/>
          <w:lang w:eastAsia="lv-LV"/>
        </w:rPr>
      </w:pPr>
    </w:p>
    <w:p w14:paraId="444546AC" w14:textId="77777777" w:rsidR="004662AA" w:rsidRDefault="004662AA" w:rsidP="006C4E92">
      <w:pPr>
        <w:spacing w:after="120" w:line="20" w:lineRule="atLeast"/>
        <w:jc w:val="center"/>
        <w:rPr>
          <w:rFonts w:ascii="Times New Roman" w:hAnsi="Times New Roman"/>
          <w:bCs/>
          <w:color w:val="FF0000"/>
          <w:sz w:val="24"/>
          <w:szCs w:val="24"/>
          <w:lang w:eastAsia="lv-LV"/>
        </w:rPr>
      </w:pPr>
    </w:p>
    <w:p w14:paraId="30B52088" w14:textId="77777777" w:rsidR="004662AA" w:rsidRDefault="004662AA" w:rsidP="006C4E92">
      <w:pPr>
        <w:spacing w:after="120" w:line="20" w:lineRule="atLeast"/>
        <w:jc w:val="center"/>
        <w:rPr>
          <w:rFonts w:ascii="Times New Roman" w:hAnsi="Times New Roman"/>
          <w:bCs/>
          <w:color w:val="FF0000"/>
          <w:sz w:val="24"/>
          <w:szCs w:val="24"/>
          <w:lang w:eastAsia="lv-LV"/>
        </w:rPr>
      </w:pPr>
    </w:p>
    <w:p w14:paraId="143BA18B" w14:textId="77777777" w:rsidR="004D7F9B" w:rsidRDefault="004D7F9B" w:rsidP="006C4E92">
      <w:pPr>
        <w:spacing w:after="120" w:line="20" w:lineRule="atLeast"/>
        <w:jc w:val="center"/>
        <w:rPr>
          <w:rFonts w:ascii="Times New Roman" w:hAnsi="Times New Roman"/>
          <w:bCs/>
          <w:color w:val="FF0000"/>
          <w:sz w:val="24"/>
          <w:szCs w:val="24"/>
          <w:lang w:eastAsia="lv-LV"/>
        </w:rPr>
      </w:pPr>
    </w:p>
    <w:p w14:paraId="196DA961" w14:textId="77777777" w:rsidR="00B33683" w:rsidRPr="00DD71B6" w:rsidRDefault="00B33683" w:rsidP="007B1A2E">
      <w:pPr>
        <w:spacing w:after="120" w:line="20" w:lineRule="atLeast"/>
        <w:rPr>
          <w:rFonts w:ascii="Times New Roman" w:hAnsi="Times New Roman"/>
          <w:bCs/>
          <w:color w:val="FF0000"/>
          <w:sz w:val="24"/>
          <w:szCs w:val="24"/>
          <w:lang w:eastAsia="lv-LV"/>
        </w:rPr>
      </w:pPr>
    </w:p>
    <w:p w14:paraId="73FAAE1B" w14:textId="34142BFC" w:rsidR="00715481" w:rsidRDefault="007635F3" w:rsidP="007D48F5">
      <w:pPr>
        <w:spacing w:after="120" w:line="20" w:lineRule="atLeast"/>
        <w:ind w:left="720"/>
        <w:jc w:val="right"/>
        <w:rPr>
          <w:rFonts w:ascii="Times New Roman" w:eastAsia="Times New Roman" w:hAnsi="Times New Roman"/>
          <w:b/>
        </w:rPr>
      </w:pPr>
      <w:r w:rsidRPr="00AF71C5">
        <w:rPr>
          <w:rFonts w:ascii="Times New Roman" w:eastAsia="Times New Roman" w:hAnsi="Times New Roman"/>
          <w:b/>
        </w:rPr>
        <w:t>4</w:t>
      </w:r>
      <w:r w:rsidR="00715481" w:rsidRPr="00AF71C5">
        <w:rPr>
          <w:rFonts w:ascii="Times New Roman" w:eastAsia="Times New Roman" w:hAnsi="Times New Roman"/>
          <w:b/>
        </w:rPr>
        <w:t>.pielikums</w:t>
      </w:r>
    </w:p>
    <w:p w14:paraId="04E83D97" w14:textId="77777777" w:rsidR="00132481" w:rsidRPr="00132481" w:rsidRDefault="00132481" w:rsidP="00132481">
      <w:pPr>
        <w:spacing w:after="120" w:line="20" w:lineRule="atLeast"/>
        <w:ind w:left="720"/>
        <w:jc w:val="center"/>
        <w:rPr>
          <w:rFonts w:ascii="Times New Roman" w:eastAsia="Times New Roman" w:hAnsi="Times New Roman"/>
          <w:sz w:val="24"/>
          <w:szCs w:val="24"/>
        </w:rPr>
      </w:pPr>
    </w:p>
    <w:p w14:paraId="6C971B87" w14:textId="77777777" w:rsidR="00EB717B" w:rsidRDefault="00EB717B" w:rsidP="00EB717B">
      <w:pPr>
        <w:spacing w:after="0" w:line="20" w:lineRule="atLeast"/>
        <w:jc w:val="center"/>
        <w:rPr>
          <w:rFonts w:ascii="Times New Roman" w:eastAsia="Times New Roman" w:hAnsi="Times New Roman"/>
          <w:b/>
          <w:caps/>
          <w:sz w:val="24"/>
          <w:szCs w:val="24"/>
        </w:rPr>
      </w:pPr>
      <w:r w:rsidRPr="009062DE">
        <w:rPr>
          <w:rFonts w:ascii="Times New Roman" w:eastAsia="Times New Roman" w:hAnsi="Times New Roman"/>
          <w:b/>
          <w:caps/>
          <w:sz w:val="24"/>
          <w:szCs w:val="24"/>
        </w:rPr>
        <w:t xml:space="preserve">SPECIĀLISTA </w:t>
      </w:r>
      <w:r w:rsidR="004C4CBB" w:rsidRPr="009062DE">
        <w:rPr>
          <w:rFonts w:ascii="Times New Roman" w:eastAsia="Times New Roman" w:hAnsi="Times New Roman"/>
          <w:b/>
          <w:caps/>
          <w:sz w:val="24"/>
          <w:szCs w:val="24"/>
        </w:rPr>
        <w:t xml:space="preserve">KVALIFIKāCIJAS </w:t>
      </w:r>
      <w:r w:rsidRPr="009062DE">
        <w:rPr>
          <w:rFonts w:ascii="Times New Roman" w:eastAsia="Times New Roman" w:hAnsi="Times New Roman"/>
          <w:b/>
          <w:caps/>
          <w:sz w:val="24"/>
          <w:szCs w:val="24"/>
        </w:rPr>
        <w:t>APRAKSTS</w:t>
      </w:r>
    </w:p>
    <w:p w14:paraId="7C07EF91" w14:textId="77777777" w:rsidR="00EB717B" w:rsidRPr="009062DE" w:rsidRDefault="00EB717B" w:rsidP="00EB717B">
      <w:pPr>
        <w:spacing w:after="120" w:line="20" w:lineRule="atLeast"/>
        <w:jc w:val="center"/>
        <w:rPr>
          <w:rFonts w:ascii="Times New Roman" w:eastAsia="Times New Roman" w:hAnsi="Times New Roman"/>
          <w:i/>
          <w:caps/>
          <w:sz w:val="24"/>
          <w:szCs w:val="24"/>
        </w:rPr>
      </w:pPr>
      <w:r w:rsidRPr="009062DE">
        <w:rPr>
          <w:rFonts w:ascii="Times New Roman" w:eastAsia="Times New Roman" w:hAnsi="Times New Roman"/>
          <w:bCs/>
          <w:i/>
          <w:sz w:val="24"/>
          <w:szCs w:val="24"/>
          <w:lang w:eastAsia="x-none"/>
        </w:rPr>
        <w:t>(veidne)</w:t>
      </w:r>
    </w:p>
    <w:p w14:paraId="577E92AC" w14:textId="6808C676" w:rsidR="00EB717B" w:rsidRPr="009062DE" w:rsidRDefault="00EB717B" w:rsidP="00AF71C5">
      <w:pPr>
        <w:spacing w:after="120" w:line="20" w:lineRule="atLeast"/>
        <w:ind w:firstLine="284"/>
        <w:jc w:val="both"/>
        <w:rPr>
          <w:rFonts w:ascii="Times New Roman" w:eastAsia="Times New Roman" w:hAnsi="Times New Roman"/>
          <w:sz w:val="24"/>
          <w:szCs w:val="24"/>
        </w:rPr>
      </w:pPr>
      <w:r w:rsidRPr="009062DE">
        <w:rPr>
          <w:rFonts w:ascii="Times New Roman" w:eastAsia="Times New Roman" w:hAnsi="Times New Roman"/>
          <w:bCs/>
          <w:sz w:val="24"/>
          <w:szCs w:val="24"/>
        </w:rPr>
        <w:t xml:space="preserve">Es, _____________ </w:t>
      </w:r>
      <w:r w:rsidRPr="009062DE">
        <w:rPr>
          <w:rFonts w:ascii="Times New Roman" w:eastAsia="Times New Roman" w:hAnsi="Times New Roman"/>
          <w:sz w:val="24"/>
          <w:szCs w:val="24"/>
        </w:rPr>
        <w:t>(</w:t>
      </w:r>
      <w:r w:rsidRPr="009062DE">
        <w:rPr>
          <w:rFonts w:ascii="Times New Roman" w:eastAsia="Times New Roman" w:hAnsi="Times New Roman"/>
          <w:i/>
          <w:iCs/>
          <w:sz w:val="24"/>
          <w:szCs w:val="24"/>
        </w:rPr>
        <w:t>speciālista vārds, uzvārds</w:t>
      </w:r>
      <w:r w:rsidRPr="009062DE">
        <w:rPr>
          <w:rFonts w:ascii="Times New Roman" w:eastAsia="Times New Roman" w:hAnsi="Times New Roman"/>
          <w:sz w:val="24"/>
          <w:szCs w:val="24"/>
        </w:rPr>
        <w:t>), lai apliecinātu savu atbilstību</w:t>
      </w:r>
      <w:r w:rsidRPr="009062DE">
        <w:rPr>
          <w:rFonts w:ascii="Times New Roman" w:eastAsia="Times New Roman" w:hAnsi="Times New Roman"/>
          <w:iCs/>
          <w:sz w:val="24"/>
          <w:szCs w:val="24"/>
        </w:rPr>
        <w:t xml:space="preserve"> </w:t>
      </w:r>
      <w:r w:rsidRPr="009062DE">
        <w:rPr>
          <w:rFonts w:ascii="Times New Roman" w:eastAsia="Times New Roman" w:hAnsi="Times New Roman"/>
          <w:sz w:val="24"/>
          <w:szCs w:val="24"/>
        </w:rPr>
        <w:t xml:space="preserve">atklāta konkursa </w:t>
      </w:r>
      <w:r w:rsidR="001C77A7" w:rsidRPr="001C77A7">
        <w:rPr>
          <w:rFonts w:ascii="Times New Roman" w:hAnsi="Times New Roman"/>
          <w:sz w:val="24"/>
          <w:szCs w:val="24"/>
        </w:rPr>
        <w:t>“Būvniecības ieceres dokumentācijas izstrāde, autoruzraudzība, būvdarbu veikšana Vidzemes ielas rotācijas apļa pārbūvei</w:t>
      </w:r>
      <w:r w:rsidR="00AF71C5" w:rsidRPr="009062DE">
        <w:rPr>
          <w:rFonts w:ascii="Times New Roman" w:hAnsi="Times New Roman"/>
          <w:sz w:val="24"/>
          <w:szCs w:val="24"/>
        </w:rPr>
        <w:t xml:space="preserve">”, </w:t>
      </w:r>
      <w:r w:rsidR="006837A4" w:rsidRPr="009062DE">
        <w:rPr>
          <w:rFonts w:ascii="Times New Roman" w:eastAsia="Times New Roman" w:hAnsi="Times New Roman"/>
          <w:bCs/>
          <w:sz w:val="24"/>
          <w:szCs w:val="24"/>
        </w:rPr>
        <w:t xml:space="preserve">identifikācijas </w:t>
      </w:r>
      <w:proofErr w:type="spellStart"/>
      <w:r w:rsidR="006837A4" w:rsidRPr="009062DE">
        <w:rPr>
          <w:rFonts w:ascii="Times New Roman" w:eastAsia="Times New Roman" w:hAnsi="Times New Roman"/>
          <w:bCs/>
          <w:sz w:val="24"/>
          <w:szCs w:val="24"/>
        </w:rPr>
        <w:t>Nr.D</w:t>
      </w:r>
      <w:r w:rsidR="004C4CBB" w:rsidRPr="009062DE">
        <w:rPr>
          <w:rFonts w:ascii="Times New Roman" w:eastAsia="Times New Roman" w:hAnsi="Times New Roman"/>
          <w:bCs/>
          <w:sz w:val="24"/>
          <w:szCs w:val="24"/>
        </w:rPr>
        <w:t>V</w:t>
      </w:r>
      <w:r w:rsidR="006837A4" w:rsidRPr="009062DE">
        <w:rPr>
          <w:rFonts w:ascii="Times New Roman" w:eastAsia="Times New Roman" w:hAnsi="Times New Roman"/>
          <w:bCs/>
          <w:sz w:val="24"/>
          <w:szCs w:val="24"/>
        </w:rPr>
        <w:t>P</w:t>
      </w:r>
      <w:proofErr w:type="spellEnd"/>
      <w:r w:rsidR="006837A4" w:rsidRPr="009062DE">
        <w:rPr>
          <w:rFonts w:ascii="Times New Roman" w:eastAsia="Times New Roman" w:hAnsi="Times New Roman"/>
          <w:bCs/>
          <w:sz w:val="24"/>
          <w:szCs w:val="24"/>
        </w:rPr>
        <w:t xml:space="preserve"> 20</w:t>
      </w:r>
      <w:r w:rsidR="007E2B2A" w:rsidRPr="009062DE">
        <w:rPr>
          <w:rFonts w:ascii="Times New Roman" w:eastAsia="Times New Roman" w:hAnsi="Times New Roman"/>
          <w:bCs/>
          <w:sz w:val="24"/>
          <w:szCs w:val="24"/>
        </w:rPr>
        <w:t>2</w:t>
      </w:r>
      <w:r w:rsidR="007B1A2E">
        <w:rPr>
          <w:rFonts w:ascii="Times New Roman" w:eastAsia="Times New Roman" w:hAnsi="Times New Roman"/>
          <w:bCs/>
          <w:sz w:val="24"/>
          <w:szCs w:val="24"/>
        </w:rPr>
        <w:t>6</w:t>
      </w:r>
      <w:r w:rsidR="007E2B2A" w:rsidRPr="009062DE">
        <w:rPr>
          <w:rFonts w:ascii="Times New Roman" w:eastAsia="Times New Roman" w:hAnsi="Times New Roman"/>
          <w:bCs/>
          <w:sz w:val="24"/>
          <w:szCs w:val="24"/>
        </w:rPr>
        <w:t>/</w:t>
      </w:r>
      <w:r w:rsidR="001C77A7">
        <w:rPr>
          <w:rFonts w:ascii="Times New Roman" w:eastAsia="Times New Roman" w:hAnsi="Times New Roman"/>
          <w:bCs/>
          <w:sz w:val="24"/>
          <w:szCs w:val="24"/>
        </w:rPr>
        <w:t>140</w:t>
      </w:r>
      <w:r w:rsidRPr="009062DE">
        <w:rPr>
          <w:rFonts w:ascii="Times New Roman" w:eastAsia="Times New Roman" w:hAnsi="Times New Roman"/>
          <w:sz w:val="24"/>
          <w:szCs w:val="24"/>
        </w:rPr>
        <w:t>,</w:t>
      </w:r>
      <w:r w:rsidRPr="009062DE">
        <w:rPr>
          <w:rFonts w:ascii="Times New Roman" w:eastAsia="Times New Roman" w:hAnsi="Times New Roman"/>
          <w:bCs/>
          <w:sz w:val="24"/>
          <w:szCs w:val="24"/>
        </w:rPr>
        <w:t xml:space="preserve"> </w:t>
      </w:r>
      <w:r w:rsidRPr="009062DE">
        <w:rPr>
          <w:rFonts w:ascii="Times New Roman" w:eastAsia="Times New Roman" w:hAnsi="Times New Roman"/>
          <w:sz w:val="24"/>
          <w:szCs w:val="24"/>
        </w:rPr>
        <w:t>nolikum</w:t>
      </w:r>
      <w:r w:rsidR="00CD0033" w:rsidRPr="009062DE">
        <w:rPr>
          <w:rFonts w:ascii="Times New Roman" w:eastAsia="Times New Roman" w:hAnsi="Times New Roman"/>
          <w:sz w:val="24"/>
          <w:szCs w:val="24"/>
        </w:rPr>
        <w:t>ā</w:t>
      </w:r>
      <w:r w:rsidR="004C4CBB" w:rsidRPr="009062DE">
        <w:rPr>
          <w:rFonts w:ascii="Times New Roman" w:eastAsia="Times New Roman" w:hAnsi="Times New Roman"/>
          <w:sz w:val="24"/>
          <w:szCs w:val="24"/>
        </w:rPr>
        <w:t xml:space="preserve"> </w:t>
      </w:r>
      <w:r w:rsidRPr="009062DE">
        <w:rPr>
          <w:rFonts w:ascii="Times New Roman" w:eastAsia="Times New Roman" w:hAnsi="Times New Roman"/>
          <w:sz w:val="24"/>
          <w:szCs w:val="24"/>
        </w:rPr>
        <w:t>noteiktajām kvalifikācijas prasībām, iesniedzu sekojošu savu aprakstu.</w:t>
      </w:r>
    </w:p>
    <w:p w14:paraId="22EB9852" w14:textId="77777777" w:rsidR="009B51A9" w:rsidRPr="004662AA" w:rsidRDefault="009B51A9" w:rsidP="004A5F5D">
      <w:pPr>
        <w:spacing w:after="120" w:line="20" w:lineRule="atLeast"/>
        <w:jc w:val="center"/>
        <w:rPr>
          <w:rFonts w:ascii="Times New Roman" w:hAnsi="Times New Roman"/>
          <w:sz w:val="24"/>
        </w:rPr>
      </w:pPr>
    </w:p>
    <w:p w14:paraId="433F33C4" w14:textId="77777777" w:rsidR="00EB717B" w:rsidRPr="004662AA" w:rsidRDefault="00EB717B" w:rsidP="00EB717B">
      <w:pPr>
        <w:spacing w:after="120" w:line="20" w:lineRule="atLeast"/>
        <w:ind w:left="284"/>
        <w:jc w:val="both"/>
        <w:rPr>
          <w:rFonts w:ascii="Times New Roman" w:hAnsi="Times New Roman"/>
          <w:sz w:val="24"/>
        </w:rPr>
      </w:pPr>
      <w:r w:rsidRPr="004662AA">
        <w:rPr>
          <w:rFonts w:ascii="Times New Roman" w:hAnsi="Times New Roman"/>
          <w:sz w:val="24"/>
        </w:rPr>
        <w:t>Ar šo es apstiprinu, ka man ir sekojoša profesionālā kvalifikācija:</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39"/>
        <w:gridCol w:w="3026"/>
        <w:gridCol w:w="2907"/>
      </w:tblGrid>
      <w:tr w:rsidR="00BA5F1A" w:rsidRPr="004662AA" w14:paraId="5A38FAD4" w14:textId="77777777" w:rsidTr="002B553F">
        <w:tc>
          <w:tcPr>
            <w:tcW w:w="567" w:type="dxa"/>
            <w:vAlign w:val="center"/>
            <w:hideMark/>
          </w:tcPr>
          <w:p w14:paraId="6AB1C5F6" w14:textId="77777777" w:rsidR="00BA5F1A" w:rsidRPr="004662AA" w:rsidRDefault="00BA5F1A" w:rsidP="00EB717B">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Nr. p.k.</w:t>
            </w:r>
          </w:p>
        </w:tc>
        <w:tc>
          <w:tcPr>
            <w:tcW w:w="3139" w:type="dxa"/>
            <w:vAlign w:val="center"/>
          </w:tcPr>
          <w:p w14:paraId="41044D74" w14:textId="77777777" w:rsidR="00BA5F1A" w:rsidRPr="004662AA" w:rsidRDefault="00BA5F1A" w:rsidP="00EB717B">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 xml:space="preserve">Profesionālu </w:t>
            </w:r>
            <w:proofErr w:type="spellStart"/>
            <w:r w:rsidRPr="004662AA">
              <w:rPr>
                <w:rFonts w:ascii="Times New Roman" w:eastAsia="Times New Roman" w:hAnsi="Times New Roman"/>
                <w:b/>
                <w:bCs/>
                <w:sz w:val="20"/>
                <w:szCs w:val="20"/>
              </w:rPr>
              <w:t>kvalfikāciju</w:t>
            </w:r>
            <w:proofErr w:type="spellEnd"/>
            <w:r w:rsidRPr="004662AA">
              <w:rPr>
                <w:rFonts w:ascii="Times New Roman" w:eastAsia="Times New Roman" w:hAnsi="Times New Roman"/>
                <w:b/>
                <w:bCs/>
                <w:sz w:val="20"/>
                <w:szCs w:val="20"/>
              </w:rPr>
              <w:t xml:space="preserve"> apliecinoša dokumenta nosaukums</w:t>
            </w:r>
          </w:p>
        </w:tc>
        <w:tc>
          <w:tcPr>
            <w:tcW w:w="3026" w:type="dxa"/>
            <w:vAlign w:val="center"/>
            <w:hideMark/>
          </w:tcPr>
          <w:p w14:paraId="5D1C21DF" w14:textId="77777777" w:rsidR="00BA5F1A" w:rsidRPr="004662AA" w:rsidRDefault="00BA5F1A" w:rsidP="00EB717B">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 xml:space="preserve">Profesionālu </w:t>
            </w:r>
            <w:proofErr w:type="spellStart"/>
            <w:r w:rsidRPr="004662AA">
              <w:rPr>
                <w:rFonts w:ascii="Times New Roman" w:eastAsia="Times New Roman" w:hAnsi="Times New Roman"/>
                <w:b/>
                <w:bCs/>
                <w:sz w:val="20"/>
                <w:szCs w:val="20"/>
              </w:rPr>
              <w:t>kvalfikāciju</w:t>
            </w:r>
            <w:proofErr w:type="spellEnd"/>
            <w:r w:rsidRPr="004662AA">
              <w:rPr>
                <w:rFonts w:ascii="Times New Roman" w:eastAsia="Times New Roman" w:hAnsi="Times New Roman"/>
                <w:b/>
                <w:bCs/>
                <w:sz w:val="20"/>
                <w:szCs w:val="20"/>
              </w:rPr>
              <w:t xml:space="preserve"> apliecinoša dokumenta Nr.</w:t>
            </w:r>
          </w:p>
        </w:tc>
        <w:tc>
          <w:tcPr>
            <w:tcW w:w="2907" w:type="dxa"/>
            <w:vAlign w:val="center"/>
            <w:hideMark/>
          </w:tcPr>
          <w:p w14:paraId="1B4C53D6" w14:textId="77777777" w:rsidR="00BA5F1A" w:rsidRPr="004662AA" w:rsidRDefault="00A4778D" w:rsidP="00EB717B">
            <w:pPr>
              <w:spacing w:before="40" w:after="40" w:line="20" w:lineRule="atLeast"/>
              <w:jc w:val="center"/>
              <w:rPr>
                <w:rFonts w:ascii="Times New Roman" w:eastAsia="Times New Roman" w:hAnsi="Times New Roman"/>
                <w:b/>
                <w:bCs/>
                <w:sz w:val="20"/>
                <w:szCs w:val="20"/>
              </w:rPr>
            </w:pPr>
            <w:r w:rsidRPr="004662AA">
              <w:rPr>
                <w:rFonts w:ascii="Times New Roman" w:eastAsia="Times New Roman" w:hAnsi="Times New Roman"/>
                <w:b/>
                <w:bCs/>
                <w:sz w:val="20"/>
                <w:szCs w:val="20"/>
              </w:rPr>
              <w:t xml:space="preserve">Profesionālu </w:t>
            </w:r>
            <w:proofErr w:type="spellStart"/>
            <w:r w:rsidRPr="004662AA">
              <w:rPr>
                <w:rFonts w:ascii="Times New Roman" w:eastAsia="Times New Roman" w:hAnsi="Times New Roman"/>
                <w:b/>
                <w:bCs/>
                <w:sz w:val="20"/>
                <w:szCs w:val="20"/>
              </w:rPr>
              <w:t>kvalfikāciju</w:t>
            </w:r>
            <w:proofErr w:type="spellEnd"/>
            <w:r w:rsidRPr="004662AA">
              <w:rPr>
                <w:rFonts w:ascii="Times New Roman" w:eastAsia="Times New Roman" w:hAnsi="Times New Roman"/>
                <w:b/>
                <w:bCs/>
                <w:sz w:val="20"/>
                <w:szCs w:val="20"/>
              </w:rPr>
              <w:t xml:space="preserve"> apliecinoša dokumenta piešķiršanas brīdis (gads, mēnesis, datums)</w:t>
            </w:r>
          </w:p>
        </w:tc>
      </w:tr>
      <w:tr w:rsidR="00BA5F1A" w:rsidRPr="004662AA" w14:paraId="1D7CBB9B" w14:textId="77777777" w:rsidTr="002B553F">
        <w:tc>
          <w:tcPr>
            <w:tcW w:w="567" w:type="dxa"/>
            <w:vAlign w:val="center"/>
            <w:hideMark/>
          </w:tcPr>
          <w:p w14:paraId="56FB78CC" w14:textId="77777777" w:rsidR="00BA5F1A" w:rsidRPr="004662AA" w:rsidRDefault="00BA5F1A" w:rsidP="00EB717B">
            <w:pPr>
              <w:spacing w:before="40" w:after="40" w:line="20" w:lineRule="atLeast"/>
              <w:jc w:val="center"/>
              <w:rPr>
                <w:rFonts w:ascii="Times New Roman" w:eastAsia="Times New Roman" w:hAnsi="Times New Roman"/>
                <w:sz w:val="20"/>
                <w:szCs w:val="20"/>
              </w:rPr>
            </w:pPr>
            <w:r w:rsidRPr="004662AA">
              <w:rPr>
                <w:rFonts w:ascii="Times New Roman" w:eastAsia="Times New Roman" w:hAnsi="Times New Roman"/>
                <w:sz w:val="20"/>
                <w:szCs w:val="20"/>
              </w:rPr>
              <w:t>1.</w:t>
            </w:r>
          </w:p>
        </w:tc>
        <w:tc>
          <w:tcPr>
            <w:tcW w:w="3139" w:type="dxa"/>
            <w:vAlign w:val="center"/>
          </w:tcPr>
          <w:p w14:paraId="08560587" w14:textId="77777777" w:rsidR="00BA5F1A" w:rsidRPr="004662AA" w:rsidRDefault="00BA5F1A" w:rsidP="00EB717B">
            <w:pPr>
              <w:spacing w:before="40" w:after="40" w:line="20" w:lineRule="atLeast"/>
              <w:jc w:val="center"/>
              <w:rPr>
                <w:rFonts w:ascii="Times New Roman" w:eastAsia="Times New Roman" w:hAnsi="Times New Roman"/>
                <w:sz w:val="20"/>
                <w:szCs w:val="20"/>
              </w:rPr>
            </w:pPr>
          </w:p>
        </w:tc>
        <w:tc>
          <w:tcPr>
            <w:tcW w:w="3026" w:type="dxa"/>
            <w:vAlign w:val="center"/>
          </w:tcPr>
          <w:p w14:paraId="671EB03B" w14:textId="77777777" w:rsidR="00BA5F1A" w:rsidRPr="004662AA" w:rsidRDefault="00BA5F1A" w:rsidP="00EB717B">
            <w:pPr>
              <w:spacing w:before="40" w:after="40" w:line="20" w:lineRule="atLeast"/>
              <w:jc w:val="center"/>
              <w:rPr>
                <w:rFonts w:ascii="Times New Roman" w:eastAsia="Times New Roman" w:hAnsi="Times New Roman"/>
                <w:sz w:val="20"/>
                <w:szCs w:val="20"/>
              </w:rPr>
            </w:pPr>
          </w:p>
        </w:tc>
        <w:tc>
          <w:tcPr>
            <w:tcW w:w="2907" w:type="dxa"/>
            <w:vAlign w:val="center"/>
          </w:tcPr>
          <w:p w14:paraId="1F5BBD5F" w14:textId="77777777" w:rsidR="00BA5F1A" w:rsidRPr="004662AA" w:rsidRDefault="00BA5F1A" w:rsidP="00EB717B">
            <w:pPr>
              <w:spacing w:before="40" w:after="40" w:line="20" w:lineRule="atLeast"/>
              <w:jc w:val="center"/>
              <w:rPr>
                <w:rFonts w:ascii="Times New Roman" w:eastAsia="Times New Roman" w:hAnsi="Times New Roman"/>
                <w:sz w:val="20"/>
                <w:szCs w:val="20"/>
              </w:rPr>
            </w:pPr>
          </w:p>
        </w:tc>
      </w:tr>
    </w:tbl>
    <w:p w14:paraId="5535F7D5" w14:textId="77777777" w:rsidR="00EB717B" w:rsidRPr="004662AA" w:rsidRDefault="00EB717B" w:rsidP="00EB717B">
      <w:pPr>
        <w:spacing w:after="120" w:line="20" w:lineRule="atLeast"/>
        <w:jc w:val="center"/>
        <w:rPr>
          <w:rFonts w:ascii="Times New Roman" w:hAnsi="Times New Roman"/>
          <w:sz w:val="24"/>
          <w:szCs w:val="24"/>
        </w:rPr>
      </w:pPr>
    </w:p>
    <w:p w14:paraId="12718E02" w14:textId="1154F4F6" w:rsidR="00EB717B" w:rsidRPr="00DF6FE2" w:rsidRDefault="00EB717B" w:rsidP="00DF6FE2">
      <w:pPr>
        <w:spacing w:after="120" w:line="20" w:lineRule="atLeast"/>
        <w:ind w:firstLine="284"/>
        <w:jc w:val="both"/>
        <w:rPr>
          <w:rFonts w:ascii="Times New Roman" w:hAnsi="Times New Roman"/>
          <w:bCs/>
          <w:i/>
          <w:sz w:val="24"/>
          <w:szCs w:val="24"/>
        </w:rPr>
      </w:pPr>
      <w:r w:rsidRPr="004662AA">
        <w:rPr>
          <w:rFonts w:ascii="Times New Roman" w:hAnsi="Times New Roman"/>
          <w:sz w:val="24"/>
          <w:szCs w:val="24"/>
        </w:rPr>
        <w:t xml:space="preserve">Ar šo es apņemos, ja </w:t>
      </w:r>
      <w:r w:rsidRPr="004662AA">
        <w:rPr>
          <w:rFonts w:ascii="Times New Roman" w:hAnsi="Times New Roman"/>
          <w:bCs/>
          <w:sz w:val="24"/>
          <w:szCs w:val="24"/>
        </w:rPr>
        <w:t>pretendentam _____________</w:t>
      </w:r>
      <w:r w:rsidRPr="004662AA">
        <w:rPr>
          <w:rFonts w:ascii="Times New Roman" w:hAnsi="Times New Roman"/>
          <w:b/>
          <w:bCs/>
          <w:sz w:val="24"/>
          <w:szCs w:val="24"/>
        </w:rPr>
        <w:t xml:space="preserve"> </w:t>
      </w:r>
      <w:r w:rsidRPr="004662AA">
        <w:rPr>
          <w:rFonts w:ascii="Times New Roman" w:hAnsi="Times New Roman"/>
          <w:sz w:val="24"/>
          <w:szCs w:val="24"/>
        </w:rPr>
        <w:t>(</w:t>
      </w:r>
      <w:r w:rsidRPr="004662AA">
        <w:rPr>
          <w:rFonts w:ascii="Times New Roman" w:hAnsi="Times New Roman"/>
          <w:i/>
          <w:sz w:val="24"/>
          <w:szCs w:val="24"/>
        </w:rPr>
        <w:t>pretendenta nosaukums</w:t>
      </w:r>
      <w:r w:rsidRPr="004662AA">
        <w:rPr>
          <w:rFonts w:ascii="Times New Roman" w:hAnsi="Times New Roman"/>
          <w:sz w:val="24"/>
          <w:szCs w:val="24"/>
        </w:rPr>
        <w:t>)</w:t>
      </w:r>
      <w:r w:rsidRPr="004662AA">
        <w:rPr>
          <w:rFonts w:ascii="Times New Roman" w:hAnsi="Times New Roman"/>
          <w:bCs/>
          <w:sz w:val="24"/>
          <w:szCs w:val="24"/>
        </w:rPr>
        <w:t xml:space="preserve">, reģistrācijas Nr. </w:t>
      </w:r>
      <w:r w:rsidRPr="004662AA">
        <w:rPr>
          <w:rFonts w:ascii="Times New Roman" w:hAnsi="Times New Roman"/>
          <w:sz w:val="24"/>
          <w:szCs w:val="24"/>
        </w:rPr>
        <w:t>(</w:t>
      </w:r>
      <w:r w:rsidRPr="004662AA">
        <w:rPr>
          <w:rFonts w:ascii="Times New Roman" w:hAnsi="Times New Roman"/>
          <w:i/>
          <w:sz w:val="24"/>
          <w:szCs w:val="24"/>
        </w:rPr>
        <w:t>pretendenta reģistrācijas Nr.</w:t>
      </w:r>
      <w:r w:rsidRPr="004662AA">
        <w:rPr>
          <w:rFonts w:ascii="Times New Roman" w:hAnsi="Times New Roman"/>
          <w:sz w:val="24"/>
          <w:szCs w:val="24"/>
        </w:rPr>
        <w:t>) tiks piešķirtas līguma slēgšanas tiesība</w:t>
      </w:r>
      <w:r w:rsidR="00E84CB4" w:rsidRPr="004662AA">
        <w:rPr>
          <w:rFonts w:ascii="Times New Roman" w:hAnsi="Times New Roman"/>
          <w:sz w:val="24"/>
          <w:szCs w:val="24"/>
        </w:rPr>
        <w:t>s atklāta konkursa</w:t>
      </w:r>
      <w:r w:rsidRPr="004662AA">
        <w:rPr>
          <w:rFonts w:ascii="Times New Roman" w:hAnsi="Times New Roman"/>
          <w:sz w:val="24"/>
          <w:szCs w:val="24"/>
        </w:rPr>
        <w:t xml:space="preserve"> </w:t>
      </w:r>
      <w:r w:rsidR="00F75A1E" w:rsidRPr="004662AA">
        <w:rPr>
          <w:rFonts w:ascii="Times New Roman" w:hAnsi="Times New Roman"/>
          <w:sz w:val="24"/>
          <w:szCs w:val="24"/>
        </w:rPr>
        <w:t>“</w:t>
      </w:r>
      <w:r w:rsidR="001C77A7" w:rsidRPr="001C77A7">
        <w:rPr>
          <w:rFonts w:ascii="Times New Roman" w:hAnsi="Times New Roman"/>
          <w:sz w:val="24"/>
          <w:szCs w:val="24"/>
        </w:rPr>
        <w:t>Būvniecības ieceres dokumentācijas izstrāde, autoruzraudzība, būvdarbu veikšana Vidzemes ielas rotācijas apļa pārbūvei</w:t>
      </w:r>
      <w:r w:rsidR="00F75A1E" w:rsidRPr="004662AA">
        <w:rPr>
          <w:rFonts w:ascii="Times New Roman" w:hAnsi="Times New Roman"/>
          <w:sz w:val="24"/>
          <w:szCs w:val="24"/>
        </w:rPr>
        <w:t xml:space="preserve">”, </w:t>
      </w:r>
      <w:r w:rsidRPr="004662AA">
        <w:rPr>
          <w:rFonts w:ascii="Times New Roman" w:hAnsi="Times New Roman"/>
          <w:sz w:val="24"/>
          <w:szCs w:val="24"/>
        </w:rPr>
        <w:t xml:space="preserve">identifikācijas </w:t>
      </w:r>
      <w:proofErr w:type="spellStart"/>
      <w:r w:rsidRPr="004662AA">
        <w:rPr>
          <w:rFonts w:ascii="Times New Roman" w:hAnsi="Times New Roman"/>
          <w:sz w:val="24"/>
          <w:szCs w:val="24"/>
        </w:rPr>
        <w:t>Nr.</w:t>
      </w:r>
      <w:r w:rsidR="007E2B2A" w:rsidRPr="004662AA">
        <w:rPr>
          <w:rFonts w:ascii="Times New Roman" w:hAnsi="Times New Roman"/>
          <w:bCs/>
          <w:sz w:val="24"/>
          <w:szCs w:val="24"/>
        </w:rPr>
        <w:t>D</w:t>
      </w:r>
      <w:r w:rsidR="004C4CBB" w:rsidRPr="004662AA">
        <w:rPr>
          <w:rFonts w:ascii="Times New Roman" w:hAnsi="Times New Roman"/>
          <w:bCs/>
          <w:sz w:val="24"/>
          <w:szCs w:val="24"/>
        </w:rPr>
        <w:t>V</w:t>
      </w:r>
      <w:r w:rsidR="007E2B2A" w:rsidRPr="004662AA">
        <w:rPr>
          <w:rFonts w:ascii="Times New Roman" w:hAnsi="Times New Roman"/>
          <w:bCs/>
          <w:sz w:val="24"/>
          <w:szCs w:val="24"/>
        </w:rPr>
        <w:t>P</w:t>
      </w:r>
      <w:proofErr w:type="spellEnd"/>
      <w:r w:rsidR="007E2B2A" w:rsidRPr="004662AA">
        <w:rPr>
          <w:rFonts w:ascii="Times New Roman" w:hAnsi="Times New Roman"/>
          <w:bCs/>
          <w:sz w:val="24"/>
          <w:szCs w:val="24"/>
        </w:rPr>
        <w:t xml:space="preserve"> 202</w:t>
      </w:r>
      <w:r w:rsidR="00392A6D">
        <w:rPr>
          <w:rFonts w:ascii="Times New Roman" w:hAnsi="Times New Roman"/>
          <w:bCs/>
          <w:sz w:val="24"/>
          <w:szCs w:val="24"/>
        </w:rPr>
        <w:t>6</w:t>
      </w:r>
      <w:r w:rsidR="007E2B2A" w:rsidRPr="004662AA">
        <w:rPr>
          <w:rFonts w:ascii="Times New Roman" w:hAnsi="Times New Roman"/>
          <w:bCs/>
          <w:sz w:val="24"/>
          <w:szCs w:val="24"/>
        </w:rPr>
        <w:t>/</w:t>
      </w:r>
      <w:r w:rsidR="001C77A7">
        <w:rPr>
          <w:rFonts w:ascii="Times New Roman" w:hAnsi="Times New Roman"/>
          <w:bCs/>
          <w:sz w:val="24"/>
          <w:szCs w:val="24"/>
        </w:rPr>
        <w:t xml:space="preserve">140 </w:t>
      </w:r>
      <w:r w:rsidRPr="004662AA">
        <w:rPr>
          <w:rFonts w:ascii="Times New Roman" w:hAnsi="Times New Roman"/>
          <w:bCs/>
          <w:sz w:val="24"/>
          <w:szCs w:val="24"/>
        </w:rPr>
        <w:t xml:space="preserve">un noslēgts līgums ar pretendentu kā </w:t>
      </w:r>
      <w:r w:rsidR="00E84CB4" w:rsidRPr="004662AA">
        <w:rPr>
          <w:rFonts w:ascii="Times New Roman" w:hAnsi="Times New Roman"/>
          <w:bCs/>
          <w:sz w:val="24"/>
          <w:szCs w:val="24"/>
        </w:rPr>
        <w:t>_____________ (</w:t>
      </w:r>
      <w:r w:rsidR="004662AA" w:rsidRPr="00DF6FE2">
        <w:rPr>
          <w:rFonts w:ascii="Times New Roman" w:hAnsi="Times New Roman"/>
          <w:bCs/>
          <w:i/>
          <w:sz w:val="24"/>
          <w:szCs w:val="24"/>
        </w:rPr>
        <w:t>būvprojekta vadītājs, kurš ir tiesīgs veikt ceļu projektēšanu</w:t>
      </w:r>
      <w:r w:rsidR="00CD0033" w:rsidRPr="00DF6FE2">
        <w:rPr>
          <w:rFonts w:ascii="Times New Roman" w:hAnsi="Times New Roman"/>
          <w:bCs/>
          <w:i/>
          <w:sz w:val="24"/>
          <w:szCs w:val="24"/>
        </w:rPr>
        <w:t>,</w:t>
      </w:r>
      <w:r w:rsidR="00DF6FE2" w:rsidRPr="00DF6FE2">
        <w:t xml:space="preserve"> </w:t>
      </w:r>
      <w:r w:rsidR="00DF6FE2" w:rsidRPr="00DF6FE2">
        <w:rPr>
          <w:rFonts w:ascii="Times New Roman" w:hAnsi="Times New Roman"/>
          <w:bCs/>
          <w:i/>
          <w:sz w:val="24"/>
          <w:szCs w:val="24"/>
        </w:rPr>
        <w:t>atbildīgais būvdarbu vadītājs, kurš ir tiesīgs veikt ceļu būvdarbu vadīšan</w:t>
      </w:r>
      <w:r w:rsidR="00DF6FE2" w:rsidRPr="00DF6FE2">
        <w:rPr>
          <w:rFonts w:ascii="Times New Roman" w:hAnsi="Times New Roman"/>
          <w:bCs/>
          <w:i/>
          <w:sz w:val="24"/>
          <w:szCs w:val="24"/>
        </w:rPr>
        <w:t>u</w:t>
      </w:r>
      <w:r w:rsidR="00E84CB4" w:rsidRPr="00DF6FE2">
        <w:rPr>
          <w:rFonts w:ascii="Times New Roman" w:hAnsi="Times New Roman"/>
          <w:bCs/>
          <w:sz w:val="24"/>
          <w:szCs w:val="24"/>
        </w:rPr>
        <w:t>)</w:t>
      </w:r>
      <w:r w:rsidRPr="00DF6FE2">
        <w:rPr>
          <w:rFonts w:ascii="Times New Roman" w:hAnsi="Times New Roman"/>
          <w:bCs/>
          <w:sz w:val="24"/>
          <w:szCs w:val="24"/>
        </w:rPr>
        <w:t xml:space="preserve"> strādāt pie iepirkuma līguma izpildes.</w:t>
      </w:r>
    </w:p>
    <w:p w14:paraId="29619E39" w14:textId="77777777" w:rsidR="00EB717B" w:rsidRPr="004662AA" w:rsidRDefault="00EB717B" w:rsidP="00EB717B">
      <w:pPr>
        <w:spacing w:after="120" w:line="20" w:lineRule="atLeast"/>
        <w:ind w:firstLine="284"/>
        <w:jc w:val="both"/>
        <w:rPr>
          <w:rFonts w:ascii="Times New Roman" w:hAnsi="Times New Roman"/>
          <w:sz w:val="24"/>
        </w:rPr>
      </w:pPr>
      <w:r w:rsidRPr="004662AA">
        <w:rPr>
          <w:rFonts w:ascii="Times New Roman" w:hAnsi="Times New Roman"/>
          <w:sz w:val="24"/>
        </w:rPr>
        <w:t>Es, apakšā parakstījies, apliecinu, ka iepriekš minētā informācija ir patiesa.</w:t>
      </w:r>
    </w:p>
    <w:p w14:paraId="20FFACBA" w14:textId="77777777" w:rsidR="000E72A7" w:rsidRPr="00AF71C5" w:rsidRDefault="000E72A7" w:rsidP="009B51A9">
      <w:pPr>
        <w:spacing w:after="120" w:line="20" w:lineRule="atLeast"/>
        <w:jc w:val="both"/>
        <w:rPr>
          <w:rFonts w:ascii="Times New Roman" w:hAnsi="Times New Roman"/>
          <w:sz w:val="24"/>
        </w:rPr>
      </w:pPr>
    </w:p>
    <w:p w14:paraId="0B922202" w14:textId="574DB394" w:rsidR="00EB717B" w:rsidRPr="00AF71C5" w:rsidRDefault="00EB717B" w:rsidP="00EB717B">
      <w:pPr>
        <w:tabs>
          <w:tab w:val="left" w:pos="2160"/>
        </w:tabs>
        <w:spacing w:after="0" w:line="20" w:lineRule="atLeast"/>
        <w:rPr>
          <w:rFonts w:ascii="Times New Roman" w:hAnsi="Times New Roman"/>
          <w:sz w:val="24"/>
        </w:rPr>
      </w:pPr>
      <w:r w:rsidRPr="00AF71C5">
        <w:rPr>
          <w:rFonts w:ascii="Times New Roman" w:hAnsi="Times New Roman"/>
          <w:sz w:val="24"/>
        </w:rPr>
        <w:t>202</w:t>
      </w:r>
      <w:r w:rsidR="00392A6D">
        <w:rPr>
          <w:rFonts w:ascii="Times New Roman" w:hAnsi="Times New Roman"/>
          <w:sz w:val="24"/>
        </w:rPr>
        <w:t>6</w:t>
      </w:r>
      <w:r w:rsidRPr="00AF71C5">
        <w:rPr>
          <w:rFonts w:ascii="Times New Roman" w:hAnsi="Times New Roman"/>
          <w:sz w:val="24"/>
        </w:rPr>
        <w:t>.gada ___._____________</w:t>
      </w: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4"/>
        </w:rPr>
        <w:tab/>
        <w:t>__________________________________</w:t>
      </w:r>
    </w:p>
    <w:p w14:paraId="002F5051" w14:textId="77777777" w:rsidR="0090112A" w:rsidRPr="00AF71C5" w:rsidRDefault="00EB717B" w:rsidP="00EB717B">
      <w:pPr>
        <w:tabs>
          <w:tab w:val="left" w:pos="2160"/>
        </w:tabs>
        <w:spacing w:after="120" w:line="20" w:lineRule="atLeast"/>
        <w:rPr>
          <w:rFonts w:ascii="Times New Roman" w:hAnsi="Times New Roman"/>
          <w:sz w:val="20"/>
          <w:szCs w:val="20"/>
        </w:rPr>
      </w:pP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4"/>
        </w:rPr>
        <w:tab/>
      </w:r>
      <w:r w:rsidRPr="00AF71C5">
        <w:rPr>
          <w:rFonts w:ascii="Times New Roman" w:hAnsi="Times New Roman"/>
          <w:sz w:val="20"/>
          <w:szCs w:val="20"/>
        </w:rPr>
        <w:t xml:space="preserve">(paraksts, tā atšifrējums </w:t>
      </w:r>
      <w:r w:rsidRPr="00AF71C5">
        <w:rPr>
          <w:rFonts w:ascii="Times New Roman" w:hAnsi="Times New Roman"/>
          <w:bCs/>
          <w:sz w:val="20"/>
          <w:szCs w:val="20"/>
        </w:rPr>
        <w:t>vai elektroniskais paraksts</w:t>
      </w:r>
      <w:r w:rsidRPr="00AF71C5">
        <w:rPr>
          <w:rFonts w:ascii="Times New Roman" w:hAnsi="Times New Roman"/>
          <w:sz w:val="20"/>
          <w:szCs w:val="20"/>
        </w:rPr>
        <w:t>)</w:t>
      </w:r>
    </w:p>
    <w:p w14:paraId="3228DFA2" w14:textId="77777777" w:rsidR="000E72A7" w:rsidRPr="00DD71B6" w:rsidRDefault="000E72A7" w:rsidP="000E72A7">
      <w:pPr>
        <w:spacing w:after="120" w:line="20" w:lineRule="atLeast"/>
        <w:jc w:val="center"/>
        <w:rPr>
          <w:rFonts w:ascii="Times New Roman" w:eastAsia="Times New Roman" w:hAnsi="Times New Roman"/>
          <w:color w:val="FF0000"/>
          <w:sz w:val="24"/>
          <w:szCs w:val="24"/>
        </w:rPr>
      </w:pPr>
    </w:p>
    <w:p w14:paraId="65182A22" w14:textId="77777777" w:rsidR="000E72A7" w:rsidRPr="00DD71B6" w:rsidRDefault="000E72A7" w:rsidP="000E72A7">
      <w:pPr>
        <w:spacing w:after="120" w:line="20" w:lineRule="atLeast"/>
        <w:jc w:val="center"/>
        <w:rPr>
          <w:rFonts w:ascii="Times New Roman" w:eastAsia="Times New Roman" w:hAnsi="Times New Roman"/>
          <w:color w:val="FF0000"/>
          <w:sz w:val="24"/>
          <w:szCs w:val="24"/>
        </w:rPr>
      </w:pPr>
    </w:p>
    <w:p w14:paraId="6B15523C" w14:textId="77777777" w:rsidR="000E72A7" w:rsidRPr="00DD71B6" w:rsidRDefault="000E72A7" w:rsidP="000E72A7">
      <w:pPr>
        <w:spacing w:after="120" w:line="20" w:lineRule="atLeast"/>
        <w:jc w:val="center"/>
        <w:rPr>
          <w:rFonts w:ascii="Times New Roman" w:eastAsia="Times New Roman" w:hAnsi="Times New Roman"/>
          <w:color w:val="FF0000"/>
          <w:sz w:val="24"/>
          <w:szCs w:val="24"/>
        </w:rPr>
      </w:pPr>
    </w:p>
    <w:p w14:paraId="2C00B99D" w14:textId="77777777" w:rsidR="000E72A7" w:rsidRDefault="000E72A7" w:rsidP="000E72A7">
      <w:pPr>
        <w:spacing w:after="120" w:line="20" w:lineRule="atLeast"/>
        <w:jc w:val="center"/>
        <w:rPr>
          <w:rFonts w:ascii="Times New Roman" w:eastAsia="Times New Roman" w:hAnsi="Times New Roman"/>
          <w:color w:val="FF0000"/>
          <w:sz w:val="24"/>
          <w:szCs w:val="24"/>
        </w:rPr>
      </w:pPr>
    </w:p>
    <w:p w14:paraId="63A6444A" w14:textId="77777777" w:rsidR="00091C65" w:rsidRDefault="00091C65" w:rsidP="000E72A7">
      <w:pPr>
        <w:spacing w:after="120" w:line="20" w:lineRule="atLeast"/>
        <w:jc w:val="center"/>
        <w:rPr>
          <w:rFonts w:ascii="Times New Roman" w:eastAsia="Times New Roman" w:hAnsi="Times New Roman"/>
          <w:color w:val="FF0000"/>
          <w:sz w:val="24"/>
          <w:szCs w:val="24"/>
        </w:rPr>
      </w:pPr>
    </w:p>
    <w:p w14:paraId="3C95C3B9" w14:textId="77777777" w:rsidR="00091C65" w:rsidRDefault="00091C65" w:rsidP="000E72A7">
      <w:pPr>
        <w:spacing w:after="120" w:line="20" w:lineRule="atLeast"/>
        <w:jc w:val="center"/>
        <w:rPr>
          <w:rFonts w:ascii="Times New Roman" w:eastAsia="Times New Roman" w:hAnsi="Times New Roman"/>
          <w:color w:val="FF0000"/>
          <w:sz w:val="24"/>
          <w:szCs w:val="24"/>
        </w:rPr>
      </w:pPr>
    </w:p>
    <w:p w14:paraId="1AE3C5CC" w14:textId="77777777" w:rsidR="00091C65" w:rsidRDefault="00091C65" w:rsidP="000E72A7">
      <w:pPr>
        <w:spacing w:after="120" w:line="20" w:lineRule="atLeast"/>
        <w:jc w:val="center"/>
        <w:rPr>
          <w:rFonts w:ascii="Times New Roman" w:eastAsia="Times New Roman" w:hAnsi="Times New Roman"/>
          <w:color w:val="FF0000"/>
          <w:sz w:val="24"/>
          <w:szCs w:val="24"/>
        </w:rPr>
      </w:pPr>
    </w:p>
    <w:p w14:paraId="286B32A1" w14:textId="77777777" w:rsidR="00091C65" w:rsidRDefault="00091C65" w:rsidP="000E72A7">
      <w:pPr>
        <w:spacing w:after="120" w:line="20" w:lineRule="atLeast"/>
        <w:jc w:val="center"/>
        <w:rPr>
          <w:rFonts w:ascii="Times New Roman" w:eastAsia="Times New Roman" w:hAnsi="Times New Roman"/>
          <w:color w:val="FF0000"/>
          <w:sz w:val="24"/>
          <w:szCs w:val="24"/>
        </w:rPr>
      </w:pPr>
    </w:p>
    <w:p w14:paraId="1F7CA170" w14:textId="77777777" w:rsidR="00091C65" w:rsidRDefault="00091C65" w:rsidP="000E72A7">
      <w:pPr>
        <w:spacing w:after="120" w:line="20" w:lineRule="atLeast"/>
        <w:jc w:val="center"/>
        <w:rPr>
          <w:rFonts w:ascii="Times New Roman" w:eastAsia="Times New Roman" w:hAnsi="Times New Roman"/>
          <w:color w:val="FF0000"/>
          <w:sz w:val="24"/>
          <w:szCs w:val="24"/>
        </w:rPr>
      </w:pPr>
    </w:p>
    <w:p w14:paraId="2F7B56D8" w14:textId="77777777" w:rsidR="00091C65" w:rsidRDefault="00091C65" w:rsidP="000E72A7">
      <w:pPr>
        <w:spacing w:after="120" w:line="20" w:lineRule="atLeast"/>
        <w:jc w:val="center"/>
        <w:rPr>
          <w:rFonts w:ascii="Times New Roman" w:eastAsia="Times New Roman" w:hAnsi="Times New Roman"/>
          <w:color w:val="FF0000"/>
          <w:sz w:val="24"/>
          <w:szCs w:val="24"/>
        </w:rPr>
      </w:pPr>
    </w:p>
    <w:p w14:paraId="319201B7" w14:textId="77777777" w:rsidR="00091C65" w:rsidRDefault="00091C65" w:rsidP="000E72A7">
      <w:pPr>
        <w:spacing w:after="120" w:line="20" w:lineRule="atLeast"/>
        <w:jc w:val="center"/>
        <w:rPr>
          <w:rFonts w:ascii="Times New Roman" w:eastAsia="Times New Roman" w:hAnsi="Times New Roman"/>
          <w:color w:val="FF0000"/>
          <w:sz w:val="24"/>
          <w:szCs w:val="24"/>
        </w:rPr>
      </w:pPr>
    </w:p>
    <w:p w14:paraId="69308A71" w14:textId="77777777" w:rsidR="00091C65" w:rsidRDefault="00091C65" w:rsidP="000E72A7">
      <w:pPr>
        <w:spacing w:after="120" w:line="20" w:lineRule="atLeast"/>
        <w:jc w:val="center"/>
        <w:rPr>
          <w:rFonts w:ascii="Times New Roman" w:eastAsia="Times New Roman" w:hAnsi="Times New Roman"/>
          <w:color w:val="FF0000"/>
          <w:sz w:val="24"/>
          <w:szCs w:val="24"/>
        </w:rPr>
      </w:pPr>
    </w:p>
    <w:p w14:paraId="4591E8C6" w14:textId="77777777" w:rsidR="00091C65" w:rsidRPr="00DD71B6" w:rsidRDefault="00091C65" w:rsidP="000E72A7">
      <w:pPr>
        <w:spacing w:after="120" w:line="20" w:lineRule="atLeast"/>
        <w:jc w:val="center"/>
        <w:rPr>
          <w:rFonts w:ascii="Times New Roman" w:eastAsia="Times New Roman" w:hAnsi="Times New Roman"/>
          <w:color w:val="FF0000"/>
          <w:sz w:val="24"/>
          <w:szCs w:val="24"/>
        </w:rPr>
      </w:pPr>
    </w:p>
    <w:p w14:paraId="001B3A14" w14:textId="77777777" w:rsidR="00DB3610" w:rsidRDefault="00DB3610" w:rsidP="003A595D">
      <w:pPr>
        <w:spacing w:after="120" w:line="20" w:lineRule="atLeast"/>
        <w:ind w:left="720"/>
        <w:jc w:val="right"/>
        <w:rPr>
          <w:rFonts w:ascii="Times New Roman" w:eastAsia="Times New Roman" w:hAnsi="Times New Roman"/>
          <w:b/>
        </w:rPr>
      </w:pPr>
    </w:p>
    <w:p w14:paraId="32DD9294" w14:textId="77777777" w:rsidR="003926C7" w:rsidRPr="00F75A1E" w:rsidRDefault="003926C7" w:rsidP="003A595D">
      <w:pPr>
        <w:spacing w:after="120" w:line="20" w:lineRule="atLeast"/>
        <w:ind w:left="720"/>
        <w:jc w:val="right"/>
        <w:rPr>
          <w:rFonts w:ascii="Times New Roman" w:eastAsia="Times New Roman" w:hAnsi="Times New Roman"/>
          <w:b/>
        </w:rPr>
      </w:pPr>
      <w:r w:rsidRPr="00F75A1E">
        <w:rPr>
          <w:rFonts w:ascii="Times New Roman" w:eastAsia="Times New Roman" w:hAnsi="Times New Roman"/>
          <w:b/>
        </w:rPr>
        <w:lastRenderedPageBreak/>
        <w:t>5.pielikums</w:t>
      </w:r>
    </w:p>
    <w:p w14:paraId="794D09BC" w14:textId="77777777" w:rsidR="00203326" w:rsidRPr="00F75A1E" w:rsidRDefault="00203326" w:rsidP="00203326">
      <w:pPr>
        <w:spacing w:after="120" w:line="20" w:lineRule="atLeast"/>
        <w:jc w:val="center"/>
        <w:rPr>
          <w:rFonts w:ascii="Times New Roman" w:hAnsi="Times New Roman"/>
          <w:bCs/>
          <w:sz w:val="24"/>
          <w:szCs w:val="24"/>
        </w:rPr>
      </w:pPr>
    </w:p>
    <w:p w14:paraId="1B7B6690" w14:textId="77777777" w:rsidR="00691137" w:rsidRPr="00F75A1E" w:rsidRDefault="00691137" w:rsidP="00691137">
      <w:pPr>
        <w:spacing w:after="0" w:line="20" w:lineRule="atLeast"/>
        <w:jc w:val="center"/>
        <w:rPr>
          <w:rFonts w:ascii="Times New Roman" w:eastAsia="Times New Roman" w:hAnsi="Times New Roman"/>
          <w:b/>
          <w:caps/>
          <w:sz w:val="24"/>
          <w:szCs w:val="24"/>
        </w:rPr>
      </w:pPr>
      <w:r w:rsidRPr="00F75A1E">
        <w:rPr>
          <w:rFonts w:ascii="Times New Roman" w:eastAsia="Times New Roman" w:hAnsi="Times New Roman"/>
          <w:b/>
          <w:caps/>
          <w:sz w:val="24"/>
          <w:szCs w:val="24"/>
        </w:rPr>
        <w:t>TEHNISKAIS PIEDĀVĀJUMS</w:t>
      </w:r>
    </w:p>
    <w:p w14:paraId="681A6020" w14:textId="77777777" w:rsidR="00691137" w:rsidRPr="00F75A1E" w:rsidRDefault="00691137" w:rsidP="00691137">
      <w:pPr>
        <w:spacing w:after="120" w:line="20" w:lineRule="atLeast"/>
        <w:jc w:val="center"/>
        <w:rPr>
          <w:rFonts w:ascii="Times New Roman" w:eastAsia="Times New Roman" w:hAnsi="Times New Roman"/>
          <w:b/>
          <w:caps/>
          <w:sz w:val="24"/>
          <w:szCs w:val="24"/>
        </w:rPr>
      </w:pPr>
      <w:r w:rsidRPr="00F75A1E">
        <w:rPr>
          <w:rFonts w:ascii="Times New Roman" w:hAnsi="Times New Roman"/>
          <w:bCs/>
          <w:i/>
          <w:sz w:val="24"/>
          <w:szCs w:val="24"/>
          <w:lang w:eastAsia="x-none"/>
        </w:rPr>
        <w:t>(veidne)</w:t>
      </w:r>
    </w:p>
    <w:p w14:paraId="56E6A635" w14:textId="74CA147F" w:rsidR="008D2310" w:rsidRPr="00424DF3" w:rsidRDefault="008D2310" w:rsidP="00F75A1E">
      <w:pPr>
        <w:spacing w:after="120" w:line="20" w:lineRule="atLeast"/>
        <w:ind w:firstLine="284"/>
        <w:jc w:val="both"/>
        <w:rPr>
          <w:rFonts w:ascii="Times New Roman" w:eastAsia="Times New Roman" w:hAnsi="Times New Roman"/>
          <w:color w:val="FF0000"/>
          <w:sz w:val="24"/>
          <w:szCs w:val="24"/>
        </w:rPr>
      </w:pPr>
      <w:r w:rsidRPr="00F75A1E">
        <w:rPr>
          <w:rFonts w:ascii="Times New Roman" w:eastAsia="Times New Roman" w:hAnsi="Times New Roman"/>
          <w:bCs/>
          <w:sz w:val="24"/>
          <w:szCs w:val="24"/>
        </w:rPr>
        <w:t>Pretendents _____________</w:t>
      </w:r>
      <w:r w:rsidRPr="00F75A1E">
        <w:rPr>
          <w:rFonts w:ascii="Times New Roman" w:eastAsia="Times New Roman" w:hAnsi="Times New Roman"/>
          <w:b/>
          <w:bCs/>
          <w:sz w:val="24"/>
          <w:szCs w:val="24"/>
        </w:rPr>
        <w:t xml:space="preserve"> </w:t>
      </w:r>
      <w:r w:rsidRPr="00F75A1E">
        <w:rPr>
          <w:rFonts w:ascii="Times New Roman" w:eastAsia="Times New Roman" w:hAnsi="Times New Roman"/>
          <w:sz w:val="24"/>
          <w:szCs w:val="24"/>
        </w:rPr>
        <w:t>(</w:t>
      </w:r>
      <w:r w:rsidRPr="00F75A1E">
        <w:rPr>
          <w:rFonts w:ascii="Times New Roman" w:eastAsia="Times New Roman" w:hAnsi="Times New Roman"/>
          <w:i/>
          <w:sz w:val="24"/>
          <w:szCs w:val="24"/>
        </w:rPr>
        <w:t>pretendenta nosaukums</w:t>
      </w:r>
      <w:r w:rsidRPr="00F75A1E">
        <w:rPr>
          <w:rFonts w:ascii="Times New Roman" w:eastAsia="Times New Roman" w:hAnsi="Times New Roman"/>
          <w:sz w:val="24"/>
          <w:szCs w:val="24"/>
        </w:rPr>
        <w:t>)</w:t>
      </w:r>
      <w:r w:rsidRPr="00F75A1E">
        <w:rPr>
          <w:rFonts w:ascii="Times New Roman" w:eastAsia="Times New Roman" w:hAnsi="Times New Roman"/>
          <w:bCs/>
          <w:sz w:val="24"/>
          <w:szCs w:val="24"/>
        </w:rPr>
        <w:t xml:space="preserve">, reģistrācijas Nr._____________ </w:t>
      </w:r>
      <w:r w:rsidRPr="00F75A1E">
        <w:rPr>
          <w:rFonts w:ascii="Times New Roman" w:eastAsia="Times New Roman" w:hAnsi="Times New Roman"/>
          <w:sz w:val="24"/>
          <w:szCs w:val="24"/>
        </w:rPr>
        <w:t>(</w:t>
      </w:r>
      <w:r w:rsidRPr="00F75A1E">
        <w:rPr>
          <w:rFonts w:ascii="Times New Roman" w:eastAsia="Times New Roman" w:hAnsi="Times New Roman"/>
          <w:i/>
          <w:sz w:val="24"/>
          <w:szCs w:val="24"/>
        </w:rPr>
        <w:t>pretendenta reģistrācijas Nr.</w:t>
      </w:r>
      <w:r w:rsidRPr="00F75A1E">
        <w:rPr>
          <w:rFonts w:ascii="Times New Roman" w:eastAsia="Times New Roman" w:hAnsi="Times New Roman"/>
          <w:sz w:val="24"/>
          <w:szCs w:val="24"/>
        </w:rPr>
        <w:t xml:space="preserve">) piedāvā </w:t>
      </w:r>
      <w:r w:rsidR="00740578" w:rsidRPr="00F75A1E">
        <w:rPr>
          <w:rFonts w:ascii="Times New Roman" w:eastAsia="Times New Roman" w:hAnsi="Times New Roman"/>
          <w:iCs/>
          <w:sz w:val="24"/>
          <w:szCs w:val="24"/>
        </w:rPr>
        <w:t>sniegt</w:t>
      </w:r>
      <w:r w:rsidRPr="00F75A1E">
        <w:rPr>
          <w:rFonts w:ascii="Times New Roman" w:eastAsia="Times New Roman" w:hAnsi="Times New Roman"/>
          <w:iCs/>
          <w:sz w:val="24"/>
          <w:szCs w:val="24"/>
        </w:rPr>
        <w:t xml:space="preserve"> </w:t>
      </w:r>
      <w:r w:rsidRPr="00F75A1E">
        <w:rPr>
          <w:rFonts w:ascii="Times New Roman" w:eastAsia="Times New Roman" w:hAnsi="Times New Roman"/>
          <w:sz w:val="24"/>
          <w:szCs w:val="24"/>
        </w:rPr>
        <w:t xml:space="preserve">atklāta konkursa </w:t>
      </w:r>
      <w:r w:rsidR="001C77A7" w:rsidRPr="001C77A7">
        <w:rPr>
          <w:rFonts w:ascii="Times New Roman" w:hAnsi="Times New Roman"/>
          <w:sz w:val="24"/>
          <w:szCs w:val="24"/>
        </w:rPr>
        <w:t>“Būvniecības ieceres dokumentācijas izstrāde, autoruzraudzība, būvdarbu veikšana Vidzemes ielas rotācijas apļa pārbūvei</w:t>
      </w:r>
      <w:r w:rsidR="00F75A1E" w:rsidRPr="00424DF3">
        <w:rPr>
          <w:rFonts w:ascii="Times New Roman" w:hAnsi="Times New Roman"/>
          <w:sz w:val="24"/>
          <w:szCs w:val="24"/>
        </w:rPr>
        <w:t xml:space="preserve">”, </w:t>
      </w:r>
      <w:r w:rsidR="006837A4" w:rsidRPr="00424DF3">
        <w:rPr>
          <w:rFonts w:ascii="Times New Roman" w:eastAsia="Times New Roman" w:hAnsi="Times New Roman"/>
          <w:bCs/>
          <w:sz w:val="24"/>
          <w:szCs w:val="24"/>
        </w:rPr>
        <w:t xml:space="preserve">identifikācijas </w:t>
      </w:r>
      <w:proofErr w:type="spellStart"/>
      <w:r w:rsidR="006837A4" w:rsidRPr="00424DF3">
        <w:rPr>
          <w:rFonts w:ascii="Times New Roman" w:eastAsia="Times New Roman" w:hAnsi="Times New Roman"/>
          <w:bCs/>
          <w:sz w:val="24"/>
          <w:szCs w:val="24"/>
        </w:rPr>
        <w:t>Nr.D</w:t>
      </w:r>
      <w:r w:rsidR="003A595D" w:rsidRPr="00424DF3">
        <w:rPr>
          <w:rFonts w:ascii="Times New Roman" w:eastAsia="Times New Roman" w:hAnsi="Times New Roman"/>
          <w:bCs/>
          <w:sz w:val="24"/>
          <w:szCs w:val="24"/>
        </w:rPr>
        <w:t>V</w:t>
      </w:r>
      <w:r w:rsidR="006837A4" w:rsidRPr="00424DF3">
        <w:rPr>
          <w:rFonts w:ascii="Times New Roman" w:eastAsia="Times New Roman" w:hAnsi="Times New Roman"/>
          <w:bCs/>
          <w:sz w:val="24"/>
          <w:szCs w:val="24"/>
        </w:rPr>
        <w:t>P</w:t>
      </w:r>
      <w:proofErr w:type="spellEnd"/>
      <w:r w:rsidR="006837A4" w:rsidRPr="00424DF3">
        <w:rPr>
          <w:rFonts w:ascii="Times New Roman" w:eastAsia="Times New Roman" w:hAnsi="Times New Roman"/>
          <w:bCs/>
          <w:sz w:val="24"/>
          <w:szCs w:val="24"/>
        </w:rPr>
        <w:t xml:space="preserve"> 202</w:t>
      </w:r>
      <w:r w:rsidR="00392A6D">
        <w:rPr>
          <w:rFonts w:ascii="Times New Roman" w:eastAsia="Times New Roman" w:hAnsi="Times New Roman"/>
          <w:bCs/>
          <w:sz w:val="24"/>
          <w:szCs w:val="24"/>
        </w:rPr>
        <w:t>6</w:t>
      </w:r>
      <w:r w:rsidR="006837A4" w:rsidRPr="00424DF3">
        <w:rPr>
          <w:rFonts w:ascii="Times New Roman" w:eastAsia="Times New Roman" w:hAnsi="Times New Roman"/>
          <w:bCs/>
          <w:sz w:val="24"/>
          <w:szCs w:val="24"/>
        </w:rPr>
        <w:t>/</w:t>
      </w:r>
      <w:r w:rsidR="001C77A7">
        <w:rPr>
          <w:rFonts w:ascii="Times New Roman" w:eastAsia="Times New Roman" w:hAnsi="Times New Roman"/>
          <w:bCs/>
          <w:sz w:val="24"/>
          <w:szCs w:val="24"/>
        </w:rPr>
        <w:t>140</w:t>
      </w:r>
      <w:r w:rsidR="00740578" w:rsidRPr="00424DF3">
        <w:rPr>
          <w:rFonts w:ascii="Times New Roman" w:eastAsia="Times New Roman" w:hAnsi="Times New Roman"/>
          <w:sz w:val="24"/>
          <w:szCs w:val="24"/>
        </w:rPr>
        <w:t xml:space="preserve"> </w:t>
      </w:r>
      <w:r w:rsidR="003A595D" w:rsidRPr="00424DF3">
        <w:rPr>
          <w:rFonts w:ascii="Times New Roman" w:eastAsia="Times New Roman" w:hAnsi="Times New Roman"/>
          <w:sz w:val="24"/>
          <w:szCs w:val="24"/>
        </w:rPr>
        <w:t xml:space="preserve">tehniskajā specifikācijā norādītos </w:t>
      </w:r>
      <w:r w:rsidR="00740578" w:rsidRPr="00424DF3">
        <w:rPr>
          <w:rFonts w:ascii="Times New Roman" w:eastAsia="Times New Roman" w:hAnsi="Times New Roman"/>
          <w:sz w:val="24"/>
          <w:szCs w:val="24"/>
        </w:rPr>
        <w:t>pakalpojumus</w:t>
      </w:r>
      <w:r w:rsidR="003A595D" w:rsidRPr="00424DF3">
        <w:rPr>
          <w:rFonts w:ascii="Times New Roman" w:eastAsia="Times New Roman" w:hAnsi="Times New Roman"/>
          <w:sz w:val="24"/>
          <w:szCs w:val="24"/>
        </w:rPr>
        <w:t>, iesniedzot sekojošu tehnisko piedāvājumu</w:t>
      </w:r>
      <w:r w:rsidR="001C77A7">
        <w:rPr>
          <w:rFonts w:ascii="Times New Roman" w:eastAsia="Times New Roman" w:hAnsi="Times New Roman"/>
          <w:sz w:val="24"/>
          <w:szCs w:val="24"/>
        </w:rPr>
        <w:t>.</w:t>
      </w:r>
    </w:p>
    <w:p w14:paraId="6224448F" w14:textId="77777777" w:rsidR="002E6502" w:rsidRPr="002E6502" w:rsidRDefault="002E6502" w:rsidP="002E6502">
      <w:pPr>
        <w:spacing w:after="0" w:line="240" w:lineRule="auto"/>
        <w:contextualSpacing/>
        <w:jc w:val="both"/>
        <w:rPr>
          <w:rFonts w:ascii="Times New Roman" w:eastAsia="Times New Roman" w:hAnsi="Times New Roman"/>
          <w:b/>
          <w:bCs/>
          <w:sz w:val="23"/>
          <w:szCs w:val="23"/>
          <w:lang w:eastAsia="ar-SA"/>
        </w:rPr>
      </w:pPr>
    </w:p>
    <w:p w14:paraId="246718CA" w14:textId="655CDF06" w:rsidR="002E6502" w:rsidRPr="002E6502" w:rsidRDefault="002E6502" w:rsidP="001E0CE1">
      <w:pPr>
        <w:numPr>
          <w:ilvl w:val="0"/>
          <w:numId w:val="62"/>
        </w:numPr>
        <w:suppressAutoHyphens/>
        <w:spacing w:after="80" w:line="240" w:lineRule="auto"/>
        <w:jc w:val="both"/>
        <w:rPr>
          <w:rFonts w:ascii="Times New Roman" w:eastAsia="Times New Roman" w:hAnsi="Times New Roman"/>
          <w:sz w:val="23"/>
          <w:szCs w:val="23"/>
        </w:rPr>
      </w:pPr>
      <w:r w:rsidRPr="002E6502">
        <w:rPr>
          <w:rFonts w:ascii="Times New Roman" w:eastAsia="Times New Roman" w:hAnsi="Times New Roman"/>
          <w:sz w:val="23"/>
          <w:szCs w:val="23"/>
        </w:rPr>
        <w:t>Līguma izpildes kalendārais plāns (grafiks) nedēļās.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7"/>
        <w:gridCol w:w="4670"/>
        <w:gridCol w:w="412"/>
        <w:gridCol w:w="412"/>
        <w:gridCol w:w="412"/>
        <w:gridCol w:w="412"/>
        <w:gridCol w:w="412"/>
        <w:gridCol w:w="429"/>
        <w:gridCol w:w="724"/>
        <w:gridCol w:w="668"/>
      </w:tblGrid>
      <w:tr w:rsidR="002E6502" w:rsidRPr="002E6502" w14:paraId="1B1BB87E" w14:textId="77777777" w:rsidTr="00E65716">
        <w:trPr>
          <w:cantSplit/>
          <w:trHeight w:val="270"/>
          <w:jc w:val="center"/>
        </w:trPr>
        <w:tc>
          <w:tcPr>
            <w:tcW w:w="559" w:type="pct"/>
            <w:vMerge w:val="restart"/>
            <w:vAlign w:val="center"/>
          </w:tcPr>
          <w:p w14:paraId="222EB402" w14:textId="77777777" w:rsidR="002E6502" w:rsidRPr="002E6502" w:rsidRDefault="002E6502" w:rsidP="002E6502">
            <w:pPr>
              <w:suppressAutoHyphens/>
              <w:spacing w:after="0" w:line="20" w:lineRule="atLeast"/>
              <w:jc w:val="center"/>
              <w:rPr>
                <w:rFonts w:ascii="Times New Roman" w:hAnsi="Times New Roman"/>
                <w:b/>
                <w:noProof/>
                <w:sz w:val="20"/>
                <w:szCs w:val="20"/>
                <w:lang w:eastAsia="ar-SA"/>
              </w:rPr>
            </w:pPr>
            <w:r w:rsidRPr="002E6502">
              <w:rPr>
                <w:rFonts w:ascii="Times New Roman" w:hAnsi="Times New Roman"/>
                <w:b/>
                <w:noProof/>
                <w:sz w:val="20"/>
                <w:szCs w:val="20"/>
                <w:lang w:eastAsia="ar-SA"/>
              </w:rPr>
              <w:t>Nr.p.k.</w:t>
            </w:r>
          </w:p>
        </w:tc>
        <w:tc>
          <w:tcPr>
            <w:tcW w:w="2425" w:type="pct"/>
            <w:vMerge w:val="restart"/>
            <w:vAlign w:val="center"/>
          </w:tcPr>
          <w:p w14:paraId="74BC7429" w14:textId="77777777" w:rsidR="002E6502" w:rsidRPr="002E6502" w:rsidRDefault="002E6502" w:rsidP="002E6502">
            <w:pPr>
              <w:suppressAutoHyphens/>
              <w:spacing w:after="0" w:line="20" w:lineRule="atLeast"/>
              <w:jc w:val="center"/>
              <w:rPr>
                <w:rFonts w:ascii="Times New Roman" w:hAnsi="Times New Roman"/>
                <w:b/>
                <w:noProof/>
                <w:sz w:val="20"/>
                <w:szCs w:val="20"/>
                <w:lang w:eastAsia="ar-SA"/>
              </w:rPr>
            </w:pPr>
            <w:r w:rsidRPr="002E6502">
              <w:rPr>
                <w:rFonts w:ascii="Times New Roman" w:hAnsi="Times New Roman"/>
                <w:b/>
                <w:noProof/>
                <w:sz w:val="20"/>
                <w:szCs w:val="20"/>
                <w:lang w:eastAsia="ar-SA"/>
              </w:rPr>
              <w:t>Darbu nosaukums</w:t>
            </w:r>
          </w:p>
        </w:tc>
        <w:tc>
          <w:tcPr>
            <w:tcW w:w="2015" w:type="pct"/>
            <w:gridSpan w:val="8"/>
            <w:vAlign w:val="center"/>
          </w:tcPr>
          <w:p w14:paraId="7CC13503" w14:textId="77777777" w:rsidR="002E6502" w:rsidRPr="002E6502" w:rsidRDefault="002E6502" w:rsidP="002E6502">
            <w:pPr>
              <w:suppressAutoHyphens/>
              <w:spacing w:after="0" w:line="20" w:lineRule="atLeast"/>
              <w:jc w:val="center"/>
              <w:rPr>
                <w:rFonts w:ascii="Times New Roman" w:hAnsi="Times New Roman"/>
                <w:b/>
                <w:noProof/>
                <w:sz w:val="20"/>
                <w:szCs w:val="20"/>
                <w:lang w:eastAsia="ar-SA"/>
              </w:rPr>
            </w:pPr>
            <w:r w:rsidRPr="002E6502">
              <w:rPr>
                <w:rFonts w:ascii="Times New Roman" w:hAnsi="Times New Roman"/>
                <w:b/>
                <w:noProof/>
                <w:sz w:val="20"/>
                <w:szCs w:val="20"/>
                <w:lang w:eastAsia="ar-SA"/>
              </w:rPr>
              <w:t>Nedēļas</w:t>
            </w:r>
          </w:p>
        </w:tc>
      </w:tr>
      <w:tr w:rsidR="002E6502" w:rsidRPr="002E6502" w14:paraId="76B6363D" w14:textId="77777777" w:rsidTr="00E65716">
        <w:trPr>
          <w:cantSplit/>
          <w:trHeight w:val="270"/>
          <w:jc w:val="center"/>
        </w:trPr>
        <w:tc>
          <w:tcPr>
            <w:tcW w:w="559" w:type="pct"/>
            <w:vMerge/>
            <w:vAlign w:val="center"/>
          </w:tcPr>
          <w:p w14:paraId="11816BC1" w14:textId="77777777" w:rsidR="002E6502" w:rsidRPr="002E6502" w:rsidRDefault="002E6502" w:rsidP="002E6502">
            <w:pPr>
              <w:suppressAutoHyphens/>
              <w:spacing w:after="0" w:line="20" w:lineRule="atLeast"/>
              <w:jc w:val="center"/>
              <w:rPr>
                <w:rFonts w:ascii="Times New Roman" w:hAnsi="Times New Roman"/>
                <w:b/>
                <w:noProof/>
                <w:sz w:val="20"/>
                <w:szCs w:val="20"/>
                <w:lang w:eastAsia="ar-SA"/>
              </w:rPr>
            </w:pPr>
          </w:p>
        </w:tc>
        <w:tc>
          <w:tcPr>
            <w:tcW w:w="2425" w:type="pct"/>
            <w:vMerge/>
            <w:vAlign w:val="center"/>
          </w:tcPr>
          <w:p w14:paraId="2D0F8483" w14:textId="77777777" w:rsidR="002E6502" w:rsidRPr="002E6502" w:rsidRDefault="002E6502" w:rsidP="002E6502">
            <w:pPr>
              <w:suppressAutoHyphens/>
              <w:spacing w:after="0" w:line="20" w:lineRule="atLeast"/>
              <w:jc w:val="center"/>
              <w:rPr>
                <w:rFonts w:ascii="Times New Roman" w:hAnsi="Times New Roman"/>
                <w:b/>
                <w:noProof/>
                <w:sz w:val="20"/>
                <w:szCs w:val="20"/>
                <w:lang w:eastAsia="ar-SA"/>
              </w:rPr>
            </w:pPr>
          </w:p>
        </w:tc>
        <w:tc>
          <w:tcPr>
            <w:tcW w:w="214" w:type="pct"/>
            <w:vAlign w:val="center"/>
          </w:tcPr>
          <w:p w14:paraId="475B4E4F" w14:textId="77777777" w:rsidR="002E6502" w:rsidRPr="002E6502" w:rsidRDefault="002E6502" w:rsidP="002E6502">
            <w:pPr>
              <w:suppressAutoHyphens/>
              <w:spacing w:after="0" w:line="20" w:lineRule="atLeast"/>
              <w:jc w:val="center"/>
              <w:rPr>
                <w:rFonts w:ascii="Times New Roman" w:hAnsi="Times New Roman"/>
                <w:b/>
                <w:noProof/>
                <w:sz w:val="20"/>
                <w:szCs w:val="20"/>
                <w:lang w:eastAsia="ar-SA"/>
              </w:rPr>
            </w:pPr>
            <w:r w:rsidRPr="002E6502">
              <w:rPr>
                <w:rFonts w:ascii="Times New Roman" w:hAnsi="Times New Roman"/>
                <w:b/>
                <w:noProof/>
                <w:sz w:val="20"/>
                <w:szCs w:val="20"/>
                <w:lang w:eastAsia="ar-SA"/>
              </w:rPr>
              <w:t>1</w:t>
            </w:r>
          </w:p>
        </w:tc>
        <w:tc>
          <w:tcPr>
            <w:tcW w:w="214" w:type="pct"/>
            <w:vAlign w:val="center"/>
          </w:tcPr>
          <w:p w14:paraId="14D819CC" w14:textId="77777777" w:rsidR="002E6502" w:rsidRPr="002E6502" w:rsidRDefault="002E6502" w:rsidP="002E6502">
            <w:pPr>
              <w:suppressAutoHyphens/>
              <w:spacing w:after="0" w:line="20" w:lineRule="atLeast"/>
              <w:jc w:val="center"/>
              <w:rPr>
                <w:rFonts w:ascii="Times New Roman" w:hAnsi="Times New Roman"/>
                <w:b/>
                <w:noProof/>
                <w:sz w:val="20"/>
                <w:szCs w:val="20"/>
                <w:lang w:eastAsia="ar-SA"/>
              </w:rPr>
            </w:pPr>
            <w:r w:rsidRPr="002E6502">
              <w:rPr>
                <w:rFonts w:ascii="Times New Roman" w:hAnsi="Times New Roman"/>
                <w:b/>
                <w:noProof/>
                <w:sz w:val="20"/>
                <w:szCs w:val="20"/>
                <w:lang w:eastAsia="ar-SA"/>
              </w:rPr>
              <w:t>2</w:t>
            </w:r>
          </w:p>
        </w:tc>
        <w:tc>
          <w:tcPr>
            <w:tcW w:w="214" w:type="pct"/>
            <w:vAlign w:val="center"/>
          </w:tcPr>
          <w:p w14:paraId="41626C91" w14:textId="77777777" w:rsidR="002E6502" w:rsidRPr="002E6502" w:rsidRDefault="002E6502" w:rsidP="002E6502">
            <w:pPr>
              <w:suppressAutoHyphens/>
              <w:spacing w:after="0" w:line="20" w:lineRule="atLeast"/>
              <w:jc w:val="center"/>
              <w:rPr>
                <w:rFonts w:ascii="Times New Roman" w:hAnsi="Times New Roman"/>
                <w:b/>
                <w:noProof/>
                <w:sz w:val="20"/>
                <w:szCs w:val="20"/>
                <w:lang w:eastAsia="ar-SA"/>
              </w:rPr>
            </w:pPr>
            <w:r w:rsidRPr="002E6502">
              <w:rPr>
                <w:rFonts w:ascii="Times New Roman" w:hAnsi="Times New Roman"/>
                <w:b/>
                <w:noProof/>
                <w:sz w:val="20"/>
                <w:szCs w:val="20"/>
                <w:lang w:eastAsia="ar-SA"/>
              </w:rPr>
              <w:t>3</w:t>
            </w:r>
          </w:p>
        </w:tc>
        <w:tc>
          <w:tcPr>
            <w:tcW w:w="214" w:type="pct"/>
            <w:vAlign w:val="center"/>
          </w:tcPr>
          <w:p w14:paraId="77EBDF1F" w14:textId="77777777" w:rsidR="002E6502" w:rsidRPr="002E6502" w:rsidRDefault="002E6502" w:rsidP="002E6502">
            <w:pPr>
              <w:suppressAutoHyphens/>
              <w:spacing w:after="0" w:line="20" w:lineRule="atLeast"/>
              <w:jc w:val="center"/>
              <w:rPr>
                <w:rFonts w:ascii="Times New Roman" w:hAnsi="Times New Roman"/>
                <w:b/>
                <w:noProof/>
                <w:sz w:val="20"/>
                <w:szCs w:val="20"/>
                <w:lang w:eastAsia="ar-SA"/>
              </w:rPr>
            </w:pPr>
            <w:r w:rsidRPr="002E6502">
              <w:rPr>
                <w:rFonts w:ascii="Times New Roman" w:hAnsi="Times New Roman"/>
                <w:b/>
                <w:noProof/>
                <w:sz w:val="20"/>
                <w:szCs w:val="20"/>
                <w:lang w:eastAsia="ar-SA"/>
              </w:rPr>
              <w:t>4</w:t>
            </w:r>
          </w:p>
        </w:tc>
        <w:tc>
          <w:tcPr>
            <w:tcW w:w="214" w:type="pct"/>
            <w:vAlign w:val="center"/>
          </w:tcPr>
          <w:p w14:paraId="2EDBB068" w14:textId="77777777" w:rsidR="002E6502" w:rsidRPr="002E6502" w:rsidRDefault="002E6502" w:rsidP="002E6502">
            <w:pPr>
              <w:suppressAutoHyphens/>
              <w:spacing w:after="0" w:line="20" w:lineRule="atLeast"/>
              <w:jc w:val="center"/>
              <w:rPr>
                <w:rFonts w:ascii="Times New Roman" w:hAnsi="Times New Roman"/>
                <w:b/>
                <w:noProof/>
                <w:sz w:val="20"/>
                <w:szCs w:val="20"/>
                <w:lang w:eastAsia="ar-SA"/>
              </w:rPr>
            </w:pPr>
            <w:r w:rsidRPr="002E6502">
              <w:rPr>
                <w:rFonts w:ascii="Times New Roman" w:hAnsi="Times New Roman"/>
                <w:b/>
                <w:noProof/>
                <w:sz w:val="20"/>
                <w:szCs w:val="20"/>
                <w:lang w:eastAsia="ar-SA"/>
              </w:rPr>
              <w:t>5</w:t>
            </w:r>
          </w:p>
        </w:tc>
        <w:tc>
          <w:tcPr>
            <w:tcW w:w="223" w:type="pct"/>
            <w:vAlign w:val="center"/>
          </w:tcPr>
          <w:p w14:paraId="3D0B6145" w14:textId="77777777" w:rsidR="002E6502" w:rsidRPr="002E6502" w:rsidRDefault="002E6502" w:rsidP="002E6502">
            <w:pPr>
              <w:suppressAutoHyphens/>
              <w:spacing w:after="0" w:line="20" w:lineRule="atLeast"/>
              <w:jc w:val="center"/>
              <w:rPr>
                <w:rFonts w:ascii="Times New Roman" w:hAnsi="Times New Roman"/>
                <w:b/>
                <w:noProof/>
                <w:sz w:val="20"/>
                <w:szCs w:val="20"/>
                <w:lang w:eastAsia="ar-SA"/>
              </w:rPr>
            </w:pPr>
            <w:r w:rsidRPr="002E6502">
              <w:rPr>
                <w:rFonts w:ascii="Times New Roman" w:hAnsi="Times New Roman"/>
                <w:b/>
                <w:noProof/>
                <w:sz w:val="20"/>
                <w:szCs w:val="20"/>
                <w:lang w:eastAsia="ar-SA"/>
              </w:rPr>
              <w:t>n</w:t>
            </w:r>
          </w:p>
        </w:tc>
        <w:tc>
          <w:tcPr>
            <w:tcW w:w="376" w:type="pct"/>
            <w:vAlign w:val="center"/>
          </w:tcPr>
          <w:p w14:paraId="789F6596" w14:textId="77777777" w:rsidR="002E6502" w:rsidRPr="002E6502" w:rsidRDefault="002E6502" w:rsidP="002E6502">
            <w:pPr>
              <w:suppressAutoHyphens/>
              <w:spacing w:after="0" w:line="20" w:lineRule="atLeast"/>
              <w:jc w:val="center"/>
              <w:rPr>
                <w:rFonts w:ascii="Times New Roman" w:hAnsi="Times New Roman"/>
                <w:b/>
                <w:noProof/>
                <w:sz w:val="20"/>
                <w:szCs w:val="20"/>
                <w:lang w:eastAsia="ar-SA"/>
              </w:rPr>
            </w:pPr>
            <w:r w:rsidRPr="002E6502">
              <w:rPr>
                <w:rFonts w:ascii="Times New Roman" w:hAnsi="Times New Roman"/>
                <w:b/>
                <w:noProof/>
                <w:sz w:val="20"/>
                <w:szCs w:val="20"/>
                <w:lang w:eastAsia="ar-SA"/>
              </w:rPr>
              <w:t>n+1</w:t>
            </w:r>
          </w:p>
        </w:tc>
        <w:tc>
          <w:tcPr>
            <w:tcW w:w="347" w:type="pct"/>
            <w:vAlign w:val="center"/>
          </w:tcPr>
          <w:p w14:paraId="16091D50" w14:textId="77777777" w:rsidR="002E6502" w:rsidRPr="002E6502" w:rsidRDefault="002E6502" w:rsidP="002E6502">
            <w:pPr>
              <w:suppressAutoHyphens/>
              <w:spacing w:after="0" w:line="20" w:lineRule="atLeast"/>
              <w:jc w:val="center"/>
              <w:rPr>
                <w:rFonts w:ascii="Times New Roman" w:hAnsi="Times New Roman"/>
                <w:b/>
                <w:noProof/>
                <w:sz w:val="20"/>
                <w:szCs w:val="20"/>
                <w:lang w:eastAsia="ar-SA"/>
              </w:rPr>
            </w:pPr>
            <w:r w:rsidRPr="002E6502">
              <w:rPr>
                <w:rFonts w:ascii="Times New Roman" w:hAnsi="Times New Roman"/>
                <w:b/>
                <w:noProof/>
                <w:sz w:val="20"/>
                <w:szCs w:val="20"/>
                <w:lang w:eastAsia="ar-SA"/>
              </w:rPr>
              <w:t>35</w:t>
            </w:r>
          </w:p>
        </w:tc>
      </w:tr>
      <w:tr w:rsidR="002E6502" w:rsidRPr="002E6502" w14:paraId="5856221D" w14:textId="77777777" w:rsidTr="00630601">
        <w:trPr>
          <w:trHeight w:val="300"/>
          <w:jc w:val="center"/>
        </w:trPr>
        <w:tc>
          <w:tcPr>
            <w:tcW w:w="4653" w:type="pct"/>
            <w:gridSpan w:val="9"/>
            <w:vAlign w:val="center"/>
          </w:tcPr>
          <w:p w14:paraId="474BBA7F" w14:textId="77777777" w:rsidR="002E6502" w:rsidRPr="00E65716" w:rsidRDefault="002E6502" w:rsidP="002E6502">
            <w:pPr>
              <w:suppressAutoHyphens/>
              <w:spacing w:after="0" w:line="20" w:lineRule="atLeast"/>
              <w:rPr>
                <w:rFonts w:ascii="Times New Roman" w:hAnsi="Times New Roman"/>
                <w:noProof/>
                <w:sz w:val="20"/>
                <w:szCs w:val="20"/>
                <w:lang w:eastAsia="ar-SA"/>
              </w:rPr>
            </w:pPr>
            <w:r w:rsidRPr="00E65716">
              <w:rPr>
                <w:rFonts w:ascii="Times New Roman" w:hAnsi="Times New Roman"/>
                <w:b/>
                <w:sz w:val="20"/>
                <w:szCs w:val="20"/>
              </w:rPr>
              <w:t>Izpētes darbu veikšana</w:t>
            </w:r>
          </w:p>
        </w:tc>
        <w:tc>
          <w:tcPr>
            <w:tcW w:w="347" w:type="pct"/>
          </w:tcPr>
          <w:p w14:paraId="3F3E6930" w14:textId="77777777" w:rsidR="002E6502" w:rsidRPr="002E6502" w:rsidRDefault="002E6502" w:rsidP="002E6502">
            <w:pPr>
              <w:suppressAutoHyphens/>
              <w:spacing w:after="0" w:line="20" w:lineRule="atLeast"/>
              <w:rPr>
                <w:rFonts w:ascii="Times New Roman" w:hAnsi="Times New Roman"/>
                <w:b/>
                <w:sz w:val="20"/>
                <w:szCs w:val="20"/>
              </w:rPr>
            </w:pPr>
          </w:p>
        </w:tc>
      </w:tr>
      <w:tr w:rsidR="002E6502" w:rsidRPr="002E6502" w14:paraId="124A59A7" w14:textId="77777777" w:rsidTr="00E65716">
        <w:trPr>
          <w:trHeight w:val="300"/>
          <w:jc w:val="center"/>
        </w:trPr>
        <w:tc>
          <w:tcPr>
            <w:tcW w:w="559" w:type="pct"/>
            <w:vAlign w:val="center"/>
          </w:tcPr>
          <w:p w14:paraId="7B679DE7" w14:textId="77777777" w:rsidR="002E6502" w:rsidRPr="00E65716" w:rsidRDefault="002E6502" w:rsidP="002E6502">
            <w:pPr>
              <w:suppressAutoHyphens/>
              <w:spacing w:after="0" w:line="240" w:lineRule="auto"/>
              <w:jc w:val="center"/>
              <w:rPr>
                <w:rFonts w:ascii="Times New Roman" w:eastAsia="Times New Roman" w:hAnsi="Times New Roman"/>
                <w:sz w:val="20"/>
                <w:szCs w:val="20"/>
                <w:lang w:eastAsia="lv-LV"/>
              </w:rPr>
            </w:pPr>
            <w:r w:rsidRPr="00E65716">
              <w:rPr>
                <w:rFonts w:ascii="Times New Roman" w:eastAsia="Times New Roman" w:hAnsi="Times New Roman"/>
                <w:sz w:val="20"/>
                <w:szCs w:val="20"/>
                <w:lang w:eastAsia="lv-LV"/>
              </w:rPr>
              <w:t>1.</w:t>
            </w:r>
          </w:p>
        </w:tc>
        <w:tc>
          <w:tcPr>
            <w:tcW w:w="2425" w:type="pct"/>
            <w:tcBorders>
              <w:top w:val="nil"/>
              <w:left w:val="nil"/>
              <w:bottom w:val="single" w:sz="4" w:space="0" w:color="auto"/>
              <w:right w:val="single" w:sz="4" w:space="0" w:color="auto"/>
            </w:tcBorders>
          </w:tcPr>
          <w:p w14:paraId="5121B249" w14:textId="3A8907C3" w:rsidR="002E6502" w:rsidRPr="00E65716" w:rsidRDefault="00E65716" w:rsidP="002E6502">
            <w:pPr>
              <w:suppressAutoHyphens/>
              <w:spacing w:after="0" w:line="240" w:lineRule="auto"/>
              <w:rPr>
                <w:rFonts w:ascii="Times New Roman" w:eastAsia="Times New Roman" w:hAnsi="Times New Roman"/>
                <w:sz w:val="20"/>
                <w:szCs w:val="20"/>
                <w:lang w:eastAsia="ar-SA"/>
              </w:rPr>
            </w:pPr>
            <w:r w:rsidRPr="00E65716">
              <w:rPr>
                <w:rFonts w:ascii="Times New Roman" w:eastAsia="Times New Roman" w:hAnsi="Times New Roman"/>
                <w:sz w:val="20"/>
                <w:szCs w:val="20"/>
                <w:lang w:eastAsia="ar-SA"/>
              </w:rPr>
              <w:t>Topogrāfiska plāna uzmērīšana un saskaņošana paātrināta  kārtībā, TI</w:t>
            </w:r>
          </w:p>
        </w:tc>
        <w:tc>
          <w:tcPr>
            <w:tcW w:w="214" w:type="pct"/>
            <w:vAlign w:val="center"/>
          </w:tcPr>
          <w:p w14:paraId="14C16EAB"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214" w:type="pct"/>
          </w:tcPr>
          <w:p w14:paraId="5BBF48EC"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214" w:type="pct"/>
          </w:tcPr>
          <w:p w14:paraId="545D656B"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214" w:type="pct"/>
          </w:tcPr>
          <w:p w14:paraId="1E0891FD"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214" w:type="pct"/>
          </w:tcPr>
          <w:p w14:paraId="49D561C3"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223" w:type="pct"/>
          </w:tcPr>
          <w:p w14:paraId="1A14614A"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376" w:type="pct"/>
          </w:tcPr>
          <w:p w14:paraId="1AE5197E"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347" w:type="pct"/>
          </w:tcPr>
          <w:p w14:paraId="620FC6CC"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r>
      <w:tr w:rsidR="00E65716" w:rsidRPr="002E6502" w14:paraId="35AC7927" w14:textId="77777777" w:rsidTr="00E65716">
        <w:trPr>
          <w:trHeight w:val="300"/>
          <w:jc w:val="center"/>
        </w:trPr>
        <w:tc>
          <w:tcPr>
            <w:tcW w:w="559" w:type="pct"/>
            <w:vAlign w:val="center"/>
          </w:tcPr>
          <w:p w14:paraId="28E9393D" w14:textId="75F2E131" w:rsidR="00E65716" w:rsidRPr="00E65716" w:rsidRDefault="00E65716" w:rsidP="002E6502">
            <w:pPr>
              <w:suppressAutoHyphens/>
              <w:spacing w:after="0" w:line="240" w:lineRule="auto"/>
              <w:jc w:val="center"/>
              <w:rPr>
                <w:rFonts w:ascii="Times New Roman" w:eastAsia="Times New Roman" w:hAnsi="Times New Roman"/>
                <w:sz w:val="20"/>
                <w:szCs w:val="20"/>
                <w:lang w:eastAsia="lv-LV"/>
              </w:rPr>
            </w:pPr>
            <w:r w:rsidRPr="00E65716">
              <w:rPr>
                <w:rFonts w:ascii="Times New Roman" w:eastAsia="Times New Roman" w:hAnsi="Times New Roman"/>
                <w:sz w:val="20"/>
                <w:szCs w:val="20"/>
                <w:lang w:eastAsia="lv-LV"/>
              </w:rPr>
              <w:t>2.</w:t>
            </w:r>
          </w:p>
        </w:tc>
        <w:tc>
          <w:tcPr>
            <w:tcW w:w="2425" w:type="pct"/>
            <w:tcBorders>
              <w:top w:val="nil"/>
              <w:left w:val="nil"/>
              <w:bottom w:val="single" w:sz="4" w:space="0" w:color="auto"/>
              <w:right w:val="single" w:sz="4" w:space="0" w:color="auto"/>
            </w:tcBorders>
          </w:tcPr>
          <w:p w14:paraId="16459315" w14:textId="257C90BE" w:rsidR="00E65716" w:rsidRPr="00E65716" w:rsidRDefault="00E65716" w:rsidP="002E6502">
            <w:pPr>
              <w:suppressAutoHyphens/>
              <w:spacing w:after="0" w:line="240" w:lineRule="auto"/>
              <w:rPr>
                <w:rFonts w:ascii="Times New Roman" w:eastAsia="Times New Roman" w:hAnsi="Times New Roman"/>
                <w:sz w:val="20"/>
                <w:szCs w:val="20"/>
                <w:lang w:eastAsia="ar-SA"/>
              </w:rPr>
            </w:pPr>
            <w:r w:rsidRPr="00E65716">
              <w:rPr>
                <w:rFonts w:ascii="Times New Roman" w:eastAsia="Times New Roman" w:hAnsi="Times New Roman"/>
                <w:sz w:val="20"/>
                <w:szCs w:val="20"/>
                <w:lang w:eastAsia="ar-SA"/>
              </w:rPr>
              <w:t>Ceļu satiksmes drošības audits</w:t>
            </w:r>
          </w:p>
        </w:tc>
        <w:tc>
          <w:tcPr>
            <w:tcW w:w="214" w:type="pct"/>
            <w:vAlign w:val="center"/>
          </w:tcPr>
          <w:p w14:paraId="06284FC5" w14:textId="77777777" w:rsidR="00E65716" w:rsidRPr="002E6502" w:rsidRDefault="00E65716" w:rsidP="002E6502">
            <w:pPr>
              <w:suppressAutoHyphens/>
              <w:spacing w:after="0" w:line="20" w:lineRule="atLeast"/>
              <w:jc w:val="center"/>
              <w:rPr>
                <w:rFonts w:ascii="Times New Roman" w:hAnsi="Times New Roman"/>
                <w:noProof/>
                <w:sz w:val="20"/>
                <w:szCs w:val="20"/>
                <w:lang w:eastAsia="ar-SA"/>
              </w:rPr>
            </w:pPr>
          </w:p>
        </w:tc>
        <w:tc>
          <w:tcPr>
            <w:tcW w:w="214" w:type="pct"/>
          </w:tcPr>
          <w:p w14:paraId="5388E273" w14:textId="77777777" w:rsidR="00E65716" w:rsidRPr="002E6502" w:rsidRDefault="00E65716" w:rsidP="002E6502">
            <w:pPr>
              <w:suppressAutoHyphens/>
              <w:spacing w:after="0" w:line="20" w:lineRule="atLeast"/>
              <w:jc w:val="center"/>
              <w:rPr>
                <w:rFonts w:ascii="Times New Roman" w:hAnsi="Times New Roman"/>
                <w:noProof/>
                <w:sz w:val="20"/>
                <w:szCs w:val="20"/>
                <w:lang w:eastAsia="ar-SA"/>
              </w:rPr>
            </w:pPr>
          </w:p>
        </w:tc>
        <w:tc>
          <w:tcPr>
            <w:tcW w:w="214" w:type="pct"/>
          </w:tcPr>
          <w:p w14:paraId="45644439" w14:textId="77777777" w:rsidR="00E65716" w:rsidRPr="002E6502" w:rsidRDefault="00E65716" w:rsidP="002E6502">
            <w:pPr>
              <w:suppressAutoHyphens/>
              <w:spacing w:after="0" w:line="20" w:lineRule="atLeast"/>
              <w:jc w:val="center"/>
              <w:rPr>
                <w:rFonts w:ascii="Times New Roman" w:hAnsi="Times New Roman"/>
                <w:noProof/>
                <w:sz w:val="20"/>
                <w:szCs w:val="20"/>
                <w:lang w:eastAsia="ar-SA"/>
              </w:rPr>
            </w:pPr>
          </w:p>
        </w:tc>
        <w:tc>
          <w:tcPr>
            <w:tcW w:w="214" w:type="pct"/>
          </w:tcPr>
          <w:p w14:paraId="329A0E82" w14:textId="77777777" w:rsidR="00E65716" w:rsidRPr="002E6502" w:rsidRDefault="00E65716" w:rsidP="002E6502">
            <w:pPr>
              <w:suppressAutoHyphens/>
              <w:spacing w:after="0" w:line="20" w:lineRule="atLeast"/>
              <w:jc w:val="center"/>
              <w:rPr>
                <w:rFonts w:ascii="Times New Roman" w:hAnsi="Times New Roman"/>
                <w:noProof/>
                <w:sz w:val="20"/>
                <w:szCs w:val="20"/>
                <w:lang w:eastAsia="ar-SA"/>
              </w:rPr>
            </w:pPr>
          </w:p>
        </w:tc>
        <w:tc>
          <w:tcPr>
            <w:tcW w:w="214" w:type="pct"/>
          </w:tcPr>
          <w:p w14:paraId="5B2B55DC" w14:textId="77777777" w:rsidR="00E65716" w:rsidRPr="002E6502" w:rsidRDefault="00E65716" w:rsidP="002E6502">
            <w:pPr>
              <w:suppressAutoHyphens/>
              <w:spacing w:after="0" w:line="20" w:lineRule="atLeast"/>
              <w:jc w:val="center"/>
              <w:rPr>
                <w:rFonts w:ascii="Times New Roman" w:hAnsi="Times New Roman"/>
                <w:noProof/>
                <w:sz w:val="20"/>
                <w:szCs w:val="20"/>
                <w:lang w:eastAsia="ar-SA"/>
              </w:rPr>
            </w:pPr>
          </w:p>
        </w:tc>
        <w:tc>
          <w:tcPr>
            <w:tcW w:w="223" w:type="pct"/>
          </w:tcPr>
          <w:p w14:paraId="2889C173" w14:textId="77777777" w:rsidR="00E65716" w:rsidRPr="002E6502" w:rsidRDefault="00E65716" w:rsidP="002E6502">
            <w:pPr>
              <w:suppressAutoHyphens/>
              <w:spacing w:after="0" w:line="20" w:lineRule="atLeast"/>
              <w:jc w:val="center"/>
              <w:rPr>
                <w:rFonts w:ascii="Times New Roman" w:hAnsi="Times New Roman"/>
                <w:noProof/>
                <w:sz w:val="20"/>
                <w:szCs w:val="20"/>
                <w:lang w:eastAsia="ar-SA"/>
              </w:rPr>
            </w:pPr>
          </w:p>
        </w:tc>
        <w:tc>
          <w:tcPr>
            <w:tcW w:w="376" w:type="pct"/>
          </w:tcPr>
          <w:p w14:paraId="47CF1B2A" w14:textId="77777777" w:rsidR="00E65716" w:rsidRPr="002E6502" w:rsidRDefault="00E65716" w:rsidP="002E6502">
            <w:pPr>
              <w:suppressAutoHyphens/>
              <w:spacing w:after="0" w:line="20" w:lineRule="atLeast"/>
              <w:jc w:val="center"/>
              <w:rPr>
                <w:rFonts w:ascii="Times New Roman" w:hAnsi="Times New Roman"/>
                <w:noProof/>
                <w:sz w:val="20"/>
                <w:szCs w:val="20"/>
                <w:lang w:eastAsia="ar-SA"/>
              </w:rPr>
            </w:pPr>
          </w:p>
        </w:tc>
        <w:tc>
          <w:tcPr>
            <w:tcW w:w="347" w:type="pct"/>
          </w:tcPr>
          <w:p w14:paraId="6F51F18C" w14:textId="77777777" w:rsidR="00E65716" w:rsidRPr="002E6502" w:rsidRDefault="00E65716" w:rsidP="002E6502">
            <w:pPr>
              <w:suppressAutoHyphens/>
              <w:spacing w:after="0" w:line="20" w:lineRule="atLeast"/>
              <w:jc w:val="center"/>
              <w:rPr>
                <w:rFonts w:ascii="Times New Roman" w:hAnsi="Times New Roman"/>
                <w:noProof/>
                <w:sz w:val="20"/>
                <w:szCs w:val="20"/>
                <w:lang w:eastAsia="ar-SA"/>
              </w:rPr>
            </w:pPr>
          </w:p>
        </w:tc>
      </w:tr>
      <w:tr w:rsidR="002E6502" w:rsidRPr="002E6502" w14:paraId="3E9DA702" w14:textId="77777777" w:rsidTr="00630601">
        <w:trPr>
          <w:trHeight w:val="300"/>
          <w:jc w:val="center"/>
        </w:trPr>
        <w:tc>
          <w:tcPr>
            <w:tcW w:w="5000" w:type="pct"/>
            <w:gridSpan w:val="10"/>
            <w:vAlign w:val="center"/>
          </w:tcPr>
          <w:p w14:paraId="7CF42E35" w14:textId="77777777" w:rsidR="002E6502" w:rsidRPr="00E65716" w:rsidRDefault="002E6502" w:rsidP="002E6502">
            <w:pPr>
              <w:suppressAutoHyphens/>
              <w:spacing w:after="0" w:line="20" w:lineRule="atLeast"/>
              <w:jc w:val="both"/>
              <w:rPr>
                <w:rFonts w:ascii="Times New Roman" w:hAnsi="Times New Roman"/>
                <w:b/>
                <w:sz w:val="20"/>
                <w:szCs w:val="20"/>
              </w:rPr>
            </w:pPr>
            <w:r w:rsidRPr="00E65716">
              <w:rPr>
                <w:rFonts w:ascii="Times New Roman" w:hAnsi="Times New Roman"/>
                <w:b/>
                <w:sz w:val="20"/>
                <w:szCs w:val="20"/>
              </w:rPr>
              <w:t>Būvprojekta izstrāde (BP)</w:t>
            </w:r>
          </w:p>
        </w:tc>
      </w:tr>
      <w:tr w:rsidR="002E6502" w:rsidRPr="002E6502" w14:paraId="0EBB910D" w14:textId="77777777" w:rsidTr="00E65716">
        <w:trPr>
          <w:trHeight w:val="300"/>
          <w:jc w:val="center"/>
        </w:trPr>
        <w:tc>
          <w:tcPr>
            <w:tcW w:w="559" w:type="pct"/>
            <w:vAlign w:val="center"/>
          </w:tcPr>
          <w:p w14:paraId="411CD191" w14:textId="77777777" w:rsidR="002E6502" w:rsidRPr="00E65716" w:rsidRDefault="002E6502" w:rsidP="002E6502">
            <w:pPr>
              <w:suppressAutoHyphens/>
              <w:spacing w:after="0" w:line="240" w:lineRule="auto"/>
              <w:jc w:val="center"/>
              <w:rPr>
                <w:rFonts w:ascii="Times New Roman" w:eastAsia="Times New Roman" w:hAnsi="Times New Roman"/>
                <w:sz w:val="20"/>
                <w:szCs w:val="20"/>
                <w:lang w:eastAsia="lv-LV"/>
              </w:rPr>
            </w:pPr>
            <w:r w:rsidRPr="00E65716">
              <w:rPr>
                <w:rFonts w:ascii="Times New Roman" w:eastAsia="Times New Roman" w:hAnsi="Times New Roman"/>
                <w:sz w:val="20"/>
                <w:szCs w:val="20"/>
                <w:lang w:eastAsia="lv-LV"/>
              </w:rPr>
              <w:t>3.</w:t>
            </w:r>
          </w:p>
        </w:tc>
        <w:tc>
          <w:tcPr>
            <w:tcW w:w="2425" w:type="pct"/>
            <w:tcBorders>
              <w:top w:val="nil"/>
              <w:left w:val="nil"/>
              <w:bottom w:val="single" w:sz="4" w:space="0" w:color="auto"/>
              <w:right w:val="single" w:sz="4" w:space="0" w:color="auto"/>
            </w:tcBorders>
            <w:vAlign w:val="center"/>
          </w:tcPr>
          <w:p w14:paraId="09A0795A" w14:textId="2196549A" w:rsidR="002E6502" w:rsidRPr="00E65716" w:rsidRDefault="00E65716" w:rsidP="002E6502">
            <w:pPr>
              <w:suppressAutoHyphens/>
              <w:spacing w:after="0" w:line="240" w:lineRule="auto"/>
              <w:rPr>
                <w:rFonts w:ascii="Times New Roman" w:eastAsia="Times New Roman" w:hAnsi="Times New Roman"/>
                <w:sz w:val="20"/>
                <w:szCs w:val="20"/>
                <w:lang w:eastAsia="ar-SA"/>
              </w:rPr>
            </w:pPr>
            <w:r w:rsidRPr="00E65716">
              <w:rPr>
                <w:rFonts w:ascii="Times New Roman" w:hAnsi="Times New Roman"/>
                <w:sz w:val="20"/>
                <w:szCs w:val="20"/>
              </w:rPr>
              <w:t>Ceļu daļas (t.sk. arī ūdens novadīšana) izstrādāšana, TS-CD, ĢP</w:t>
            </w:r>
          </w:p>
        </w:tc>
        <w:tc>
          <w:tcPr>
            <w:tcW w:w="214" w:type="pct"/>
            <w:vAlign w:val="center"/>
          </w:tcPr>
          <w:p w14:paraId="6C5C24B8"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214" w:type="pct"/>
          </w:tcPr>
          <w:p w14:paraId="25F99B6F"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214" w:type="pct"/>
          </w:tcPr>
          <w:p w14:paraId="73CCBD13"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214" w:type="pct"/>
          </w:tcPr>
          <w:p w14:paraId="107E743F"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214" w:type="pct"/>
          </w:tcPr>
          <w:p w14:paraId="5E3E4F8E"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223" w:type="pct"/>
          </w:tcPr>
          <w:p w14:paraId="177EDD0B"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376" w:type="pct"/>
          </w:tcPr>
          <w:p w14:paraId="78F2BC65"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347" w:type="pct"/>
          </w:tcPr>
          <w:p w14:paraId="133260E3"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r>
      <w:tr w:rsidR="00E65716" w:rsidRPr="002E6502" w14:paraId="1F5162FF" w14:textId="77777777" w:rsidTr="00E65716">
        <w:trPr>
          <w:trHeight w:val="300"/>
          <w:jc w:val="center"/>
        </w:trPr>
        <w:tc>
          <w:tcPr>
            <w:tcW w:w="559" w:type="pct"/>
            <w:vAlign w:val="center"/>
          </w:tcPr>
          <w:p w14:paraId="4CB8561F" w14:textId="77777777" w:rsidR="00E65716" w:rsidRPr="00E65716" w:rsidRDefault="00E65716" w:rsidP="00E65716">
            <w:pPr>
              <w:suppressAutoHyphens/>
              <w:spacing w:after="0" w:line="240" w:lineRule="auto"/>
              <w:jc w:val="center"/>
              <w:rPr>
                <w:rFonts w:ascii="Times New Roman" w:eastAsia="Times New Roman" w:hAnsi="Times New Roman"/>
                <w:sz w:val="20"/>
                <w:szCs w:val="20"/>
                <w:lang w:eastAsia="lv-LV"/>
              </w:rPr>
            </w:pPr>
            <w:r w:rsidRPr="00E65716">
              <w:rPr>
                <w:rFonts w:ascii="Times New Roman" w:eastAsia="Times New Roman" w:hAnsi="Times New Roman"/>
                <w:sz w:val="20"/>
                <w:szCs w:val="20"/>
                <w:lang w:eastAsia="lv-LV"/>
              </w:rPr>
              <w:t>4.</w:t>
            </w:r>
          </w:p>
        </w:tc>
        <w:tc>
          <w:tcPr>
            <w:tcW w:w="2425" w:type="pct"/>
            <w:tcBorders>
              <w:top w:val="nil"/>
              <w:left w:val="nil"/>
              <w:bottom w:val="single" w:sz="4" w:space="0" w:color="auto"/>
              <w:right w:val="single" w:sz="4" w:space="0" w:color="auto"/>
            </w:tcBorders>
            <w:vAlign w:val="center"/>
          </w:tcPr>
          <w:p w14:paraId="56CCB828" w14:textId="717B50B4" w:rsidR="00E65716" w:rsidRPr="00E65716" w:rsidRDefault="00E65716" w:rsidP="00E65716">
            <w:pPr>
              <w:suppressAutoHyphens/>
              <w:spacing w:after="0" w:line="240" w:lineRule="auto"/>
              <w:rPr>
                <w:rFonts w:ascii="Times New Roman" w:hAnsi="Times New Roman"/>
                <w:sz w:val="20"/>
                <w:szCs w:val="20"/>
                <w:lang w:eastAsia="ar-SA"/>
              </w:rPr>
            </w:pPr>
            <w:r w:rsidRPr="00E65716">
              <w:rPr>
                <w:rFonts w:ascii="Times New Roman" w:hAnsi="Times New Roman"/>
                <w:sz w:val="20"/>
                <w:szCs w:val="20"/>
              </w:rPr>
              <w:t>Ārējo inženiertīklu pārbūve/pārvietošana/aizsardzība (atbilstoši tīklu īpašnieku tehnisko noteikumu prasībām</w:t>
            </w:r>
          </w:p>
        </w:tc>
        <w:tc>
          <w:tcPr>
            <w:tcW w:w="214" w:type="pct"/>
            <w:vAlign w:val="center"/>
          </w:tcPr>
          <w:p w14:paraId="06C1A8A8"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214" w:type="pct"/>
          </w:tcPr>
          <w:p w14:paraId="4E6FEB81"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214" w:type="pct"/>
          </w:tcPr>
          <w:p w14:paraId="36AA8FBA"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214" w:type="pct"/>
          </w:tcPr>
          <w:p w14:paraId="4858A092"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214" w:type="pct"/>
          </w:tcPr>
          <w:p w14:paraId="0B14DE41"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223" w:type="pct"/>
          </w:tcPr>
          <w:p w14:paraId="3A9F1597"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376" w:type="pct"/>
          </w:tcPr>
          <w:p w14:paraId="040C219E"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347" w:type="pct"/>
          </w:tcPr>
          <w:p w14:paraId="6072631E"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r>
      <w:tr w:rsidR="00E65716" w:rsidRPr="002E6502" w14:paraId="02FCEE3C" w14:textId="77777777" w:rsidTr="00E65716">
        <w:trPr>
          <w:trHeight w:val="300"/>
          <w:jc w:val="center"/>
        </w:trPr>
        <w:tc>
          <w:tcPr>
            <w:tcW w:w="559" w:type="pct"/>
            <w:vAlign w:val="center"/>
          </w:tcPr>
          <w:p w14:paraId="104F9619" w14:textId="77777777" w:rsidR="00E65716" w:rsidRPr="00E65716" w:rsidRDefault="00E65716" w:rsidP="00E65716">
            <w:pPr>
              <w:suppressAutoHyphens/>
              <w:spacing w:after="0" w:line="240" w:lineRule="auto"/>
              <w:jc w:val="center"/>
              <w:rPr>
                <w:rFonts w:ascii="Times New Roman" w:eastAsia="Times New Roman" w:hAnsi="Times New Roman"/>
                <w:sz w:val="20"/>
                <w:szCs w:val="20"/>
                <w:lang w:eastAsia="lv-LV"/>
              </w:rPr>
            </w:pPr>
            <w:r w:rsidRPr="00E65716">
              <w:rPr>
                <w:rFonts w:ascii="Times New Roman" w:eastAsia="Times New Roman" w:hAnsi="Times New Roman"/>
                <w:sz w:val="20"/>
                <w:szCs w:val="20"/>
                <w:lang w:eastAsia="lv-LV"/>
              </w:rPr>
              <w:t>5.</w:t>
            </w:r>
          </w:p>
        </w:tc>
        <w:tc>
          <w:tcPr>
            <w:tcW w:w="2425" w:type="pct"/>
            <w:tcBorders>
              <w:top w:val="nil"/>
              <w:left w:val="nil"/>
              <w:bottom w:val="single" w:sz="4" w:space="0" w:color="auto"/>
              <w:right w:val="single" w:sz="4" w:space="0" w:color="auto"/>
            </w:tcBorders>
            <w:vAlign w:val="center"/>
          </w:tcPr>
          <w:p w14:paraId="583DFF2B" w14:textId="22D3F524" w:rsidR="00E65716" w:rsidRPr="00E65716" w:rsidRDefault="00E65716" w:rsidP="00E65716">
            <w:pPr>
              <w:suppressAutoHyphens/>
              <w:spacing w:after="0" w:line="240" w:lineRule="auto"/>
              <w:rPr>
                <w:rFonts w:ascii="Times New Roman" w:eastAsia="Times New Roman" w:hAnsi="Times New Roman"/>
                <w:sz w:val="20"/>
                <w:szCs w:val="20"/>
                <w:lang w:eastAsia="ar-SA"/>
              </w:rPr>
            </w:pPr>
            <w:r w:rsidRPr="00E65716">
              <w:rPr>
                <w:rFonts w:ascii="Times New Roman" w:hAnsi="Times New Roman"/>
                <w:sz w:val="20"/>
                <w:szCs w:val="20"/>
              </w:rPr>
              <w:t xml:space="preserve">Ekonomiskā daļas izstrādāšana (darbu daudzumu kopsavilkums, izmaksu tāmes), BA, T </w:t>
            </w:r>
            <w:r w:rsidRPr="00E65716">
              <w:rPr>
                <w:rFonts w:ascii="Times New Roman" w:hAnsi="Times New Roman"/>
                <w:sz w:val="20"/>
                <w:szCs w:val="20"/>
                <w:vertAlign w:val="superscript"/>
              </w:rPr>
              <w:t>2</w:t>
            </w:r>
          </w:p>
        </w:tc>
        <w:tc>
          <w:tcPr>
            <w:tcW w:w="214" w:type="pct"/>
            <w:vAlign w:val="center"/>
          </w:tcPr>
          <w:p w14:paraId="5D72F667"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214" w:type="pct"/>
          </w:tcPr>
          <w:p w14:paraId="1E63A8D5"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214" w:type="pct"/>
          </w:tcPr>
          <w:p w14:paraId="7050BDEE"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214" w:type="pct"/>
          </w:tcPr>
          <w:p w14:paraId="64934965"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214" w:type="pct"/>
          </w:tcPr>
          <w:p w14:paraId="0173A44D"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223" w:type="pct"/>
          </w:tcPr>
          <w:p w14:paraId="4C72D412"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376" w:type="pct"/>
          </w:tcPr>
          <w:p w14:paraId="6C3E95EC"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347" w:type="pct"/>
          </w:tcPr>
          <w:p w14:paraId="380A6CCE"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r>
      <w:tr w:rsidR="00E65716" w:rsidRPr="002E6502" w14:paraId="782AFA26" w14:textId="77777777" w:rsidTr="00E65716">
        <w:trPr>
          <w:trHeight w:val="300"/>
          <w:jc w:val="center"/>
        </w:trPr>
        <w:tc>
          <w:tcPr>
            <w:tcW w:w="5000" w:type="pct"/>
            <w:gridSpan w:val="10"/>
            <w:vAlign w:val="center"/>
          </w:tcPr>
          <w:p w14:paraId="7CE855A8" w14:textId="05FB14AC" w:rsidR="00E65716" w:rsidRPr="00E65716" w:rsidRDefault="00E65716" w:rsidP="00E65716">
            <w:pPr>
              <w:suppressAutoHyphens/>
              <w:spacing w:after="0" w:line="20" w:lineRule="atLeast"/>
              <w:rPr>
                <w:rFonts w:ascii="Times New Roman" w:hAnsi="Times New Roman"/>
                <w:b/>
                <w:bCs/>
                <w:noProof/>
                <w:sz w:val="20"/>
                <w:szCs w:val="20"/>
                <w:lang w:eastAsia="ar-SA"/>
              </w:rPr>
            </w:pPr>
            <w:r w:rsidRPr="00E65716">
              <w:rPr>
                <w:rFonts w:ascii="Times New Roman" w:hAnsi="Times New Roman"/>
                <w:b/>
                <w:bCs/>
                <w:noProof/>
                <w:sz w:val="20"/>
                <w:szCs w:val="20"/>
                <w:lang w:eastAsia="ar-SA"/>
              </w:rPr>
              <w:t>Būvdarbi</w:t>
            </w:r>
          </w:p>
        </w:tc>
      </w:tr>
      <w:tr w:rsidR="00E65716" w:rsidRPr="002E6502" w14:paraId="3FB19A7A" w14:textId="77777777" w:rsidTr="00E65716">
        <w:trPr>
          <w:trHeight w:val="300"/>
          <w:jc w:val="center"/>
        </w:trPr>
        <w:tc>
          <w:tcPr>
            <w:tcW w:w="559" w:type="pct"/>
            <w:vAlign w:val="center"/>
          </w:tcPr>
          <w:p w14:paraId="23CB8834" w14:textId="1B3FCF3C" w:rsidR="00E65716" w:rsidRPr="00E65716" w:rsidRDefault="00E65716" w:rsidP="00E65716">
            <w:pPr>
              <w:suppressAutoHyphens/>
              <w:spacing w:after="0" w:line="240" w:lineRule="auto"/>
              <w:jc w:val="center"/>
              <w:rPr>
                <w:rFonts w:ascii="Times New Roman" w:eastAsia="Times New Roman" w:hAnsi="Times New Roman"/>
                <w:sz w:val="20"/>
                <w:szCs w:val="20"/>
                <w:lang w:eastAsia="lv-LV"/>
              </w:rPr>
            </w:pPr>
            <w:r>
              <w:rPr>
                <w:rFonts w:ascii="Times New Roman" w:eastAsia="Times New Roman" w:hAnsi="Times New Roman"/>
                <w:sz w:val="20"/>
                <w:szCs w:val="20"/>
                <w:lang w:eastAsia="lv-LV"/>
              </w:rPr>
              <w:t>1</w:t>
            </w:r>
            <w:r w:rsidRPr="00E65716">
              <w:rPr>
                <w:rFonts w:ascii="Times New Roman" w:eastAsia="Times New Roman" w:hAnsi="Times New Roman"/>
                <w:sz w:val="20"/>
                <w:szCs w:val="20"/>
                <w:lang w:eastAsia="lv-LV"/>
              </w:rPr>
              <w:t>.</w:t>
            </w:r>
          </w:p>
        </w:tc>
        <w:tc>
          <w:tcPr>
            <w:tcW w:w="2425" w:type="pct"/>
            <w:tcBorders>
              <w:top w:val="nil"/>
              <w:left w:val="nil"/>
              <w:bottom w:val="single" w:sz="4" w:space="0" w:color="auto"/>
              <w:right w:val="single" w:sz="4" w:space="0" w:color="auto"/>
            </w:tcBorders>
            <w:vAlign w:val="center"/>
          </w:tcPr>
          <w:p w14:paraId="52350B3B" w14:textId="0577266B" w:rsidR="00E65716" w:rsidRPr="00E65716" w:rsidRDefault="00E65716" w:rsidP="00E65716">
            <w:pPr>
              <w:suppressAutoHyphens/>
              <w:spacing w:after="0" w:line="240" w:lineRule="auto"/>
              <w:rPr>
                <w:rFonts w:ascii="Times New Roman" w:hAnsi="Times New Roman"/>
                <w:sz w:val="20"/>
                <w:szCs w:val="20"/>
                <w:lang w:eastAsia="ar-SA"/>
              </w:rPr>
            </w:pPr>
            <w:r w:rsidRPr="00E65716">
              <w:rPr>
                <w:rFonts w:ascii="Times New Roman" w:hAnsi="Times New Roman"/>
                <w:sz w:val="20"/>
                <w:szCs w:val="20"/>
              </w:rPr>
              <w:t xml:space="preserve">Ceļa daļas izbūve </w:t>
            </w:r>
            <w:r w:rsidRPr="00E65716">
              <w:rPr>
                <w:rFonts w:ascii="Times New Roman" w:hAnsi="Times New Roman"/>
                <w:sz w:val="20"/>
                <w:szCs w:val="20"/>
                <w:vertAlign w:val="superscript"/>
              </w:rPr>
              <w:t>3</w:t>
            </w:r>
          </w:p>
        </w:tc>
        <w:tc>
          <w:tcPr>
            <w:tcW w:w="214" w:type="pct"/>
            <w:vAlign w:val="center"/>
          </w:tcPr>
          <w:p w14:paraId="57FCB631"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214" w:type="pct"/>
          </w:tcPr>
          <w:p w14:paraId="14E654E3"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214" w:type="pct"/>
          </w:tcPr>
          <w:p w14:paraId="63534F32"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214" w:type="pct"/>
          </w:tcPr>
          <w:p w14:paraId="0E121CFD"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214" w:type="pct"/>
          </w:tcPr>
          <w:p w14:paraId="67EED7FF"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223" w:type="pct"/>
          </w:tcPr>
          <w:p w14:paraId="50E1336B"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376" w:type="pct"/>
          </w:tcPr>
          <w:p w14:paraId="6A7E6B48"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347" w:type="pct"/>
          </w:tcPr>
          <w:p w14:paraId="0EE69A14"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r>
      <w:tr w:rsidR="00E65716" w:rsidRPr="002E6502" w14:paraId="569F1859" w14:textId="77777777" w:rsidTr="00E65716">
        <w:trPr>
          <w:trHeight w:val="300"/>
          <w:jc w:val="center"/>
        </w:trPr>
        <w:tc>
          <w:tcPr>
            <w:tcW w:w="559" w:type="pct"/>
            <w:tcBorders>
              <w:bottom w:val="single" w:sz="4" w:space="0" w:color="auto"/>
            </w:tcBorders>
            <w:vAlign w:val="center"/>
          </w:tcPr>
          <w:p w14:paraId="1B80106A" w14:textId="552F1055" w:rsidR="00E65716" w:rsidRPr="00E65716" w:rsidRDefault="00E65716" w:rsidP="00E65716">
            <w:pPr>
              <w:suppressAutoHyphens/>
              <w:spacing w:after="0" w:line="240" w:lineRule="auto"/>
              <w:jc w:val="center"/>
              <w:rPr>
                <w:rFonts w:ascii="Times New Roman" w:eastAsia="Times New Roman" w:hAnsi="Times New Roman"/>
                <w:sz w:val="20"/>
                <w:szCs w:val="20"/>
                <w:lang w:eastAsia="lv-LV"/>
              </w:rPr>
            </w:pPr>
            <w:r>
              <w:rPr>
                <w:rFonts w:ascii="Times New Roman" w:eastAsia="Times New Roman" w:hAnsi="Times New Roman"/>
                <w:sz w:val="20"/>
                <w:szCs w:val="20"/>
                <w:lang w:eastAsia="lv-LV"/>
              </w:rPr>
              <w:t>2.</w:t>
            </w:r>
          </w:p>
        </w:tc>
        <w:tc>
          <w:tcPr>
            <w:tcW w:w="2425" w:type="pct"/>
            <w:tcBorders>
              <w:top w:val="nil"/>
              <w:left w:val="nil"/>
              <w:bottom w:val="single" w:sz="4" w:space="0" w:color="auto"/>
              <w:right w:val="single" w:sz="4" w:space="0" w:color="auto"/>
            </w:tcBorders>
            <w:vAlign w:val="center"/>
          </w:tcPr>
          <w:p w14:paraId="1B028109" w14:textId="47097824" w:rsidR="00E65716" w:rsidRPr="00E65716" w:rsidRDefault="00E65716" w:rsidP="00E65716">
            <w:pPr>
              <w:suppressAutoHyphens/>
              <w:spacing w:after="0" w:line="240" w:lineRule="auto"/>
              <w:rPr>
                <w:rFonts w:ascii="Times New Roman" w:hAnsi="Times New Roman"/>
                <w:sz w:val="20"/>
                <w:szCs w:val="20"/>
                <w:lang w:eastAsia="ar-SA"/>
              </w:rPr>
            </w:pPr>
            <w:r w:rsidRPr="00E65716">
              <w:rPr>
                <w:rFonts w:ascii="Times New Roman" w:hAnsi="Times New Roman"/>
                <w:sz w:val="20"/>
                <w:szCs w:val="20"/>
              </w:rPr>
              <w:t>Inženierkomunikāciju aizsardzība vai pārbūve</w:t>
            </w:r>
          </w:p>
        </w:tc>
        <w:tc>
          <w:tcPr>
            <w:tcW w:w="214" w:type="pct"/>
            <w:tcBorders>
              <w:bottom w:val="single" w:sz="4" w:space="0" w:color="auto"/>
            </w:tcBorders>
            <w:vAlign w:val="center"/>
          </w:tcPr>
          <w:p w14:paraId="4A1CF788"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214" w:type="pct"/>
          </w:tcPr>
          <w:p w14:paraId="5450FE43"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214" w:type="pct"/>
          </w:tcPr>
          <w:p w14:paraId="423732B9"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214" w:type="pct"/>
          </w:tcPr>
          <w:p w14:paraId="5AA1A9A3"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214" w:type="pct"/>
          </w:tcPr>
          <w:p w14:paraId="06F5C888"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223" w:type="pct"/>
          </w:tcPr>
          <w:p w14:paraId="1E1AB59E"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376" w:type="pct"/>
          </w:tcPr>
          <w:p w14:paraId="01B62852"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c>
          <w:tcPr>
            <w:tcW w:w="347" w:type="pct"/>
          </w:tcPr>
          <w:p w14:paraId="443594ED" w14:textId="77777777" w:rsidR="00E65716" w:rsidRPr="002E6502" w:rsidRDefault="00E65716" w:rsidP="00E65716">
            <w:pPr>
              <w:suppressAutoHyphens/>
              <w:spacing w:after="0" w:line="20" w:lineRule="atLeast"/>
              <w:jc w:val="center"/>
              <w:rPr>
                <w:rFonts w:ascii="Times New Roman" w:hAnsi="Times New Roman"/>
                <w:noProof/>
                <w:sz w:val="20"/>
                <w:szCs w:val="20"/>
                <w:lang w:eastAsia="ar-SA"/>
              </w:rPr>
            </w:pPr>
          </w:p>
        </w:tc>
      </w:tr>
      <w:tr w:rsidR="00E65716" w:rsidRPr="002E6502" w14:paraId="2E8B9F51" w14:textId="77777777" w:rsidTr="00E65716">
        <w:trPr>
          <w:trHeight w:val="300"/>
          <w:jc w:val="center"/>
        </w:trPr>
        <w:tc>
          <w:tcPr>
            <w:tcW w:w="5000" w:type="pct"/>
            <w:gridSpan w:val="10"/>
            <w:tcBorders>
              <w:top w:val="single" w:sz="4" w:space="0" w:color="auto"/>
              <w:bottom w:val="single" w:sz="4" w:space="0" w:color="auto"/>
            </w:tcBorders>
            <w:vAlign w:val="center"/>
          </w:tcPr>
          <w:p w14:paraId="0E88BB71" w14:textId="759DA130" w:rsidR="00E65716" w:rsidRPr="00E65716" w:rsidRDefault="00E65716" w:rsidP="00E65716">
            <w:pPr>
              <w:suppressAutoHyphens/>
              <w:spacing w:after="0" w:line="20" w:lineRule="atLeast"/>
              <w:rPr>
                <w:rFonts w:ascii="Times New Roman" w:hAnsi="Times New Roman"/>
                <w:noProof/>
                <w:sz w:val="20"/>
                <w:szCs w:val="20"/>
                <w:lang w:eastAsia="ar-SA"/>
              </w:rPr>
            </w:pPr>
            <w:r w:rsidRPr="00E65716">
              <w:rPr>
                <w:rFonts w:ascii="Times New Roman" w:hAnsi="Times New Roman"/>
                <w:b/>
                <w:sz w:val="20"/>
                <w:szCs w:val="20"/>
              </w:rPr>
              <w:t>Autoruzraudzība</w:t>
            </w:r>
          </w:p>
        </w:tc>
      </w:tr>
      <w:tr w:rsidR="002E6502" w:rsidRPr="002E6502" w14:paraId="124C2F5A" w14:textId="77777777" w:rsidTr="00E65716">
        <w:trPr>
          <w:trHeight w:val="300"/>
          <w:jc w:val="center"/>
        </w:trPr>
        <w:tc>
          <w:tcPr>
            <w:tcW w:w="559" w:type="pct"/>
            <w:tcBorders>
              <w:top w:val="single" w:sz="4" w:space="0" w:color="auto"/>
              <w:bottom w:val="single" w:sz="4" w:space="0" w:color="auto"/>
            </w:tcBorders>
            <w:vAlign w:val="center"/>
          </w:tcPr>
          <w:p w14:paraId="3D6BA1EB" w14:textId="5578DF3D" w:rsidR="002E6502" w:rsidRPr="00E65716" w:rsidRDefault="002E6502" w:rsidP="002E6502">
            <w:pPr>
              <w:suppressAutoHyphens/>
              <w:spacing w:after="0" w:line="240" w:lineRule="auto"/>
              <w:jc w:val="center"/>
              <w:rPr>
                <w:rFonts w:ascii="Times New Roman" w:eastAsia="Times New Roman" w:hAnsi="Times New Roman"/>
                <w:sz w:val="20"/>
                <w:szCs w:val="20"/>
                <w:lang w:eastAsia="lv-LV"/>
              </w:rPr>
            </w:pPr>
            <w:r w:rsidRPr="00E65716">
              <w:rPr>
                <w:rFonts w:ascii="Times New Roman" w:eastAsia="Times New Roman" w:hAnsi="Times New Roman"/>
                <w:sz w:val="20"/>
                <w:szCs w:val="20"/>
                <w:lang w:eastAsia="lv-LV"/>
              </w:rPr>
              <w:t>1.</w:t>
            </w:r>
          </w:p>
        </w:tc>
        <w:tc>
          <w:tcPr>
            <w:tcW w:w="2425" w:type="pct"/>
            <w:tcBorders>
              <w:top w:val="single" w:sz="4" w:space="0" w:color="auto"/>
              <w:left w:val="nil"/>
              <w:bottom w:val="single" w:sz="4" w:space="0" w:color="auto"/>
              <w:right w:val="single" w:sz="4" w:space="0" w:color="auto"/>
            </w:tcBorders>
            <w:vAlign w:val="center"/>
          </w:tcPr>
          <w:p w14:paraId="48B3C0FA" w14:textId="77777777" w:rsidR="00E65716" w:rsidRPr="00E65716" w:rsidRDefault="00E65716" w:rsidP="00E65716">
            <w:pPr>
              <w:suppressAutoHyphens/>
              <w:spacing w:after="0" w:line="240" w:lineRule="auto"/>
              <w:rPr>
                <w:rFonts w:ascii="Times New Roman" w:hAnsi="Times New Roman"/>
                <w:sz w:val="20"/>
                <w:szCs w:val="20"/>
                <w:lang w:eastAsia="ar-SA"/>
              </w:rPr>
            </w:pPr>
            <w:r w:rsidRPr="00E65716">
              <w:rPr>
                <w:rFonts w:ascii="Times New Roman" w:hAnsi="Times New Roman"/>
                <w:sz w:val="20"/>
                <w:szCs w:val="20"/>
                <w:lang w:eastAsia="ar-SA"/>
              </w:rPr>
              <w:t xml:space="preserve">Autoruzraudzība </w:t>
            </w:r>
            <w:r w:rsidRPr="00E65716">
              <w:rPr>
                <w:rFonts w:ascii="Times New Roman" w:hAnsi="Times New Roman"/>
                <w:sz w:val="18"/>
                <w:szCs w:val="18"/>
                <w:vertAlign w:val="superscript"/>
                <w:lang w:eastAsia="ar-SA"/>
              </w:rPr>
              <w:t>1</w:t>
            </w:r>
            <w:r w:rsidRPr="00E65716">
              <w:rPr>
                <w:rFonts w:ascii="Times New Roman" w:hAnsi="Times New Roman"/>
                <w:sz w:val="20"/>
                <w:szCs w:val="20"/>
                <w:lang w:eastAsia="ar-SA"/>
              </w:rPr>
              <w:t xml:space="preserve">  </w:t>
            </w:r>
          </w:p>
          <w:p w14:paraId="652F96C0" w14:textId="32FF2364" w:rsidR="002E6502" w:rsidRPr="00E65716" w:rsidRDefault="00E65716" w:rsidP="00E65716">
            <w:pPr>
              <w:suppressAutoHyphens/>
              <w:spacing w:after="0" w:line="240" w:lineRule="auto"/>
              <w:rPr>
                <w:rFonts w:ascii="Times New Roman" w:hAnsi="Times New Roman"/>
                <w:sz w:val="20"/>
                <w:szCs w:val="20"/>
                <w:lang w:eastAsia="ar-SA"/>
              </w:rPr>
            </w:pPr>
            <w:r w:rsidRPr="00E65716">
              <w:rPr>
                <w:rFonts w:ascii="Times New Roman" w:hAnsi="Times New Roman"/>
                <w:sz w:val="20"/>
                <w:szCs w:val="20"/>
                <w:lang w:eastAsia="ar-SA"/>
              </w:rPr>
              <w:t>(objekta būvdarbu maksimālais izpildes laiks  provizoriski  3 nedēļas)</w:t>
            </w:r>
          </w:p>
        </w:tc>
        <w:tc>
          <w:tcPr>
            <w:tcW w:w="214" w:type="pct"/>
            <w:tcBorders>
              <w:top w:val="single" w:sz="4" w:space="0" w:color="auto"/>
              <w:bottom w:val="single" w:sz="4" w:space="0" w:color="auto"/>
            </w:tcBorders>
            <w:vAlign w:val="center"/>
          </w:tcPr>
          <w:p w14:paraId="6DB7308B"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214" w:type="pct"/>
          </w:tcPr>
          <w:p w14:paraId="27CE3ACF"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214" w:type="pct"/>
          </w:tcPr>
          <w:p w14:paraId="2DB2E9D9"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214" w:type="pct"/>
          </w:tcPr>
          <w:p w14:paraId="43C1EAB8"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214" w:type="pct"/>
          </w:tcPr>
          <w:p w14:paraId="01567A3A"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223" w:type="pct"/>
          </w:tcPr>
          <w:p w14:paraId="6D9BAD54"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376" w:type="pct"/>
          </w:tcPr>
          <w:p w14:paraId="08555A71"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347" w:type="pct"/>
          </w:tcPr>
          <w:p w14:paraId="4D7B67DC"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r>
      <w:tr w:rsidR="002E6502" w:rsidRPr="002E6502" w14:paraId="23201A00" w14:textId="77777777" w:rsidTr="00E65716">
        <w:trPr>
          <w:trHeight w:val="300"/>
          <w:jc w:val="center"/>
        </w:trPr>
        <w:tc>
          <w:tcPr>
            <w:tcW w:w="559" w:type="pct"/>
            <w:tcBorders>
              <w:top w:val="single" w:sz="4" w:space="0" w:color="auto"/>
            </w:tcBorders>
            <w:vAlign w:val="center"/>
          </w:tcPr>
          <w:p w14:paraId="656527FE" w14:textId="77777777" w:rsidR="002E6502" w:rsidRPr="00E65716" w:rsidRDefault="002E6502" w:rsidP="002E6502">
            <w:pPr>
              <w:suppressAutoHyphens/>
              <w:spacing w:after="0" w:line="240" w:lineRule="auto"/>
              <w:jc w:val="center"/>
              <w:rPr>
                <w:rFonts w:ascii="Times New Roman" w:eastAsia="Times New Roman" w:hAnsi="Times New Roman"/>
                <w:sz w:val="20"/>
                <w:szCs w:val="20"/>
                <w:lang w:eastAsia="lv-LV"/>
              </w:rPr>
            </w:pPr>
            <w:r w:rsidRPr="00E65716">
              <w:rPr>
                <w:rFonts w:ascii="Times New Roman" w:eastAsia="Times New Roman" w:hAnsi="Times New Roman"/>
                <w:sz w:val="20"/>
                <w:szCs w:val="20"/>
                <w:lang w:eastAsia="lv-LV"/>
              </w:rPr>
              <w:t>….</w:t>
            </w:r>
          </w:p>
        </w:tc>
        <w:tc>
          <w:tcPr>
            <w:tcW w:w="2425" w:type="pct"/>
            <w:tcBorders>
              <w:top w:val="single" w:sz="4" w:space="0" w:color="auto"/>
              <w:left w:val="nil"/>
              <w:bottom w:val="single" w:sz="4" w:space="0" w:color="auto"/>
              <w:right w:val="single" w:sz="4" w:space="0" w:color="auto"/>
            </w:tcBorders>
            <w:vAlign w:val="center"/>
          </w:tcPr>
          <w:p w14:paraId="74BC1FF9" w14:textId="77777777" w:rsidR="002E6502" w:rsidRPr="00E65716" w:rsidRDefault="002E6502" w:rsidP="002E6502">
            <w:pPr>
              <w:suppressAutoHyphens/>
              <w:spacing w:after="0" w:line="240" w:lineRule="auto"/>
              <w:rPr>
                <w:rFonts w:ascii="Times New Roman" w:hAnsi="Times New Roman"/>
                <w:sz w:val="20"/>
                <w:szCs w:val="20"/>
                <w:lang w:eastAsia="ar-SA"/>
              </w:rPr>
            </w:pPr>
          </w:p>
        </w:tc>
        <w:tc>
          <w:tcPr>
            <w:tcW w:w="214" w:type="pct"/>
            <w:tcBorders>
              <w:top w:val="single" w:sz="4" w:space="0" w:color="auto"/>
            </w:tcBorders>
            <w:vAlign w:val="center"/>
          </w:tcPr>
          <w:p w14:paraId="70239874"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214" w:type="pct"/>
          </w:tcPr>
          <w:p w14:paraId="209C83DE"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214" w:type="pct"/>
          </w:tcPr>
          <w:p w14:paraId="2F7B9A84"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214" w:type="pct"/>
          </w:tcPr>
          <w:p w14:paraId="33E37CA4"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214" w:type="pct"/>
          </w:tcPr>
          <w:p w14:paraId="39316C61"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223" w:type="pct"/>
          </w:tcPr>
          <w:p w14:paraId="3817A60C"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376" w:type="pct"/>
          </w:tcPr>
          <w:p w14:paraId="7E49E7E8"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c>
          <w:tcPr>
            <w:tcW w:w="347" w:type="pct"/>
          </w:tcPr>
          <w:p w14:paraId="7452AF68" w14:textId="77777777" w:rsidR="002E6502" w:rsidRPr="002E6502" w:rsidRDefault="002E6502" w:rsidP="002E6502">
            <w:pPr>
              <w:suppressAutoHyphens/>
              <w:spacing w:after="0" w:line="20" w:lineRule="atLeast"/>
              <w:jc w:val="center"/>
              <w:rPr>
                <w:rFonts w:ascii="Times New Roman" w:hAnsi="Times New Roman"/>
                <w:noProof/>
                <w:sz w:val="20"/>
                <w:szCs w:val="20"/>
                <w:lang w:eastAsia="ar-SA"/>
              </w:rPr>
            </w:pPr>
          </w:p>
        </w:tc>
      </w:tr>
    </w:tbl>
    <w:p w14:paraId="778A7FA7" w14:textId="373E6BB3" w:rsidR="00E65716" w:rsidRPr="00E65716" w:rsidRDefault="00E65716" w:rsidP="00E65716">
      <w:pPr>
        <w:tabs>
          <w:tab w:val="left" w:pos="426"/>
        </w:tabs>
        <w:suppressAutoHyphens/>
        <w:spacing w:before="120" w:after="120" w:line="240" w:lineRule="auto"/>
        <w:jc w:val="both"/>
        <w:rPr>
          <w:rFonts w:ascii="Times New Roman" w:eastAsia="Times New Roman" w:hAnsi="Times New Roman"/>
          <w:bCs/>
          <w:sz w:val="18"/>
          <w:szCs w:val="18"/>
          <w:lang w:eastAsia="ar-SA"/>
        </w:rPr>
      </w:pPr>
      <w:r w:rsidRPr="00E65716">
        <w:rPr>
          <w:rFonts w:ascii="Times New Roman" w:eastAsia="Times New Roman" w:hAnsi="Times New Roman"/>
          <w:bCs/>
          <w:sz w:val="20"/>
          <w:szCs w:val="20"/>
          <w:vertAlign w:val="superscript"/>
          <w:lang w:eastAsia="ar-SA"/>
        </w:rPr>
        <w:t>1</w:t>
      </w:r>
      <w:r>
        <w:rPr>
          <w:rFonts w:ascii="Times New Roman" w:eastAsia="Times New Roman" w:hAnsi="Times New Roman"/>
          <w:bCs/>
          <w:sz w:val="23"/>
          <w:szCs w:val="23"/>
          <w:lang w:eastAsia="ar-SA"/>
        </w:rPr>
        <w:t xml:space="preserve"> - </w:t>
      </w:r>
      <w:r w:rsidRPr="00E65716">
        <w:rPr>
          <w:rFonts w:ascii="Times New Roman" w:eastAsia="Times New Roman" w:hAnsi="Times New Roman"/>
          <w:bCs/>
          <w:sz w:val="18"/>
          <w:szCs w:val="18"/>
          <w:lang w:eastAsia="ar-SA"/>
        </w:rPr>
        <w:t xml:space="preserve">Pretendentam vienas autoruzraudzības dienas izmaksās jāiekļauj visas saprātīgi prognozējamās autoruzraudzības darba izmaksas (neatkarīgi no darba izpildē iesaistīto speciālistu skaita), t.sk. objekta apmeklējums un transporta izmaksas, izmaiņu rasējumu noformēšana un skaņošanas </w:t>
      </w:r>
      <w:proofErr w:type="spellStart"/>
      <w:r w:rsidRPr="00E65716">
        <w:rPr>
          <w:rFonts w:ascii="Times New Roman" w:eastAsia="Times New Roman" w:hAnsi="Times New Roman"/>
          <w:bCs/>
          <w:sz w:val="18"/>
          <w:szCs w:val="18"/>
          <w:lang w:eastAsia="ar-SA"/>
        </w:rPr>
        <w:t>BISā</w:t>
      </w:r>
      <w:proofErr w:type="spellEnd"/>
      <w:r w:rsidRPr="00E65716">
        <w:rPr>
          <w:rFonts w:ascii="Times New Roman" w:eastAsia="Times New Roman" w:hAnsi="Times New Roman"/>
          <w:bCs/>
          <w:sz w:val="18"/>
          <w:szCs w:val="18"/>
          <w:lang w:eastAsia="ar-SA"/>
        </w:rPr>
        <w:t>, neparedzētu tehnisko problēmu risināšana sadarbībā ar Pasūtītāju un Būvuzņēmēju u.tml.</w:t>
      </w:r>
    </w:p>
    <w:p w14:paraId="175013B2" w14:textId="77777777" w:rsidR="00E65716" w:rsidRPr="00E65716" w:rsidRDefault="00E65716" w:rsidP="00E65716">
      <w:pPr>
        <w:tabs>
          <w:tab w:val="left" w:pos="426"/>
        </w:tabs>
        <w:suppressAutoHyphens/>
        <w:spacing w:before="120" w:after="120" w:line="240" w:lineRule="auto"/>
        <w:jc w:val="both"/>
        <w:rPr>
          <w:rFonts w:ascii="Times New Roman" w:eastAsia="Times New Roman" w:hAnsi="Times New Roman"/>
          <w:bCs/>
          <w:sz w:val="18"/>
          <w:szCs w:val="18"/>
          <w:lang w:eastAsia="ar-SA"/>
        </w:rPr>
      </w:pPr>
      <w:r w:rsidRPr="00E65716">
        <w:rPr>
          <w:rFonts w:ascii="Times New Roman" w:eastAsia="Times New Roman" w:hAnsi="Times New Roman"/>
          <w:bCs/>
          <w:sz w:val="20"/>
          <w:szCs w:val="20"/>
          <w:vertAlign w:val="superscript"/>
          <w:lang w:eastAsia="ar-SA"/>
        </w:rPr>
        <w:t>2</w:t>
      </w:r>
      <w:r w:rsidRPr="00E65716">
        <w:rPr>
          <w:rFonts w:ascii="Times New Roman" w:eastAsia="Times New Roman" w:hAnsi="Times New Roman"/>
          <w:bCs/>
          <w:sz w:val="18"/>
          <w:szCs w:val="18"/>
          <w:lang w:eastAsia="ar-SA"/>
        </w:rPr>
        <w:t xml:space="preserve"> - Ekonomiskā daļā, būvdarbu apjomu sarakstā un tāmēs aizliegts izmantot konkrēto ražotāju marku nosaukumus. Izpildītājam ekonomiskā daļā jānorada galvenās materiālu, būvizstrādājumu īpašības (kur nepieciešams ar norādījumiem „ne mazāk kā” vai „ne vairāk kā”).  Būvizstrādājumu/iekārtu gabarīta izmēri jānorāda, ņemot vērā to daudzveidību būvizstrādājumu tirgū (ar norādījumiem „gabarīta izmēri robežās no .. līdz .. x no .. līdz ..„), vai ekonomiskā sadaļā šos izmērus vispār nenoradīt. Ekonomiskā sadaļā jāatspoguļo tikai būvizstrādājumu/materiālu/iekārtu funkcionalitātei būtiskos tehniskos parametrus, nosakot piegādājamo preču parametru iespējamās amplitūdas.</w:t>
      </w:r>
    </w:p>
    <w:p w14:paraId="0F50F42E" w14:textId="76104809" w:rsidR="00E65716" w:rsidRPr="00E65716" w:rsidRDefault="00E65716" w:rsidP="00E65716">
      <w:pPr>
        <w:tabs>
          <w:tab w:val="left" w:pos="426"/>
        </w:tabs>
        <w:suppressAutoHyphens/>
        <w:spacing w:before="120" w:after="120" w:line="240" w:lineRule="auto"/>
        <w:jc w:val="both"/>
        <w:rPr>
          <w:rFonts w:ascii="Times New Roman" w:eastAsia="Times New Roman" w:hAnsi="Times New Roman"/>
          <w:bCs/>
          <w:sz w:val="18"/>
          <w:szCs w:val="18"/>
          <w:lang w:eastAsia="ar-SA"/>
        </w:rPr>
      </w:pPr>
      <w:r w:rsidRPr="00E65716">
        <w:rPr>
          <w:rFonts w:ascii="Times New Roman" w:eastAsia="Times New Roman" w:hAnsi="Times New Roman"/>
          <w:bCs/>
          <w:sz w:val="20"/>
          <w:szCs w:val="20"/>
          <w:vertAlign w:val="superscript"/>
          <w:lang w:eastAsia="ar-SA"/>
        </w:rPr>
        <w:t>3</w:t>
      </w:r>
      <w:r w:rsidRPr="00E65716">
        <w:rPr>
          <w:rFonts w:ascii="Times New Roman" w:eastAsia="Times New Roman" w:hAnsi="Times New Roman"/>
          <w:bCs/>
          <w:sz w:val="18"/>
          <w:szCs w:val="18"/>
          <w:lang w:eastAsia="ar-SA"/>
        </w:rPr>
        <w:t xml:space="preserve"> – Būvdarbu indikatīvie apjomi: esošā saliņa demontāža (apmales garums L≈23m, akmens laukums S≈25m2, ceļa zīmes stabs komplektā ar ceļazīmēm – 2 </w:t>
      </w:r>
      <w:proofErr w:type="spellStart"/>
      <w:r w:rsidRPr="00E65716">
        <w:rPr>
          <w:rFonts w:ascii="Times New Roman" w:eastAsia="Times New Roman" w:hAnsi="Times New Roman"/>
          <w:bCs/>
          <w:sz w:val="18"/>
          <w:szCs w:val="18"/>
          <w:lang w:eastAsia="ar-SA"/>
        </w:rPr>
        <w:t>kompl</w:t>
      </w:r>
      <w:proofErr w:type="spellEnd"/>
      <w:r w:rsidRPr="00E65716">
        <w:rPr>
          <w:rFonts w:ascii="Times New Roman" w:eastAsia="Times New Roman" w:hAnsi="Times New Roman"/>
          <w:bCs/>
          <w:sz w:val="18"/>
          <w:szCs w:val="18"/>
          <w:lang w:eastAsia="ar-SA"/>
        </w:rPr>
        <w:t xml:space="preserve">.), aku lūkas regulēšana 1kompl, jaunā saliņa izveide (apmales garums L≈25m, akmens laukums S≈26m2, esošā ceļa zīmes staba uzstādīšana komplektā ar ceļazīmēm – 2 </w:t>
      </w:r>
      <w:proofErr w:type="spellStart"/>
      <w:r w:rsidRPr="00E65716">
        <w:rPr>
          <w:rFonts w:ascii="Times New Roman" w:eastAsia="Times New Roman" w:hAnsi="Times New Roman"/>
          <w:bCs/>
          <w:sz w:val="18"/>
          <w:szCs w:val="18"/>
          <w:lang w:eastAsia="ar-SA"/>
        </w:rPr>
        <w:t>kompl</w:t>
      </w:r>
      <w:proofErr w:type="spellEnd"/>
      <w:r w:rsidRPr="00E65716">
        <w:rPr>
          <w:rFonts w:ascii="Times New Roman" w:eastAsia="Times New Roman" w:hAnsi="Times New Roman"/>
          <w:bCs/>
          <w:sz w:val="18"/>
          <w:szCs w:val="18"/>
          <w:lang w:eastAsia="ar-SA"/>
        </w:rPr>
        <w:t xml:space="preserve">.), asfalta segumu demontāžas un izbūves darbi (laukums S≈26m2), būvgružu utilizācija 1 </w:t>
      </w:r>
      <w:proofErr w:type="spellStart"/>
      <w:r w:rsidRPr="00E65716">
        <w:rPr>
          <w:rFonts w:ascii="Times New Roman" w:eastAsia="Times New Roman" w:hAnsi="Times New Roman"/>
          <w:bCs/>
          <w:sz w:val="18"/>
          <w:szCs w:val="18"/>
          <w:lang w:eastAsia="ar-SA"/>
        </w:rPr>
        <w:t>kompl</w:t>
      </w:r>
      <w:proofErr w:type="spellEnd"/>
      <w:r w:rsidRPr="00E65716">
        <w:rPr>
          <w:rFonts w:ascii="Times New Roman" w:eastAsia="Times New Roman" w:hAnsi="Times New Roman"/>
          <w:bCs/>
          <w:sz w:val="18"/>
          <w:szCs w:val="18"/>
          <w:lang w:eastAsia="ar-SA"/>
        </w:rPr>
        <w:t xml:space="preserve">., horizontālais marķējums (1 </w:t>
      </w:r>
      <w:proofErr w:type="spellStart"/>
      <w:r w:rsidRPr="00E65716">
        <w:rPr>
          <w:rFonts w:ascii="Times New Roman" w:eastAsia="Times New Roman" w:hAnsi="Times New Roman"/>
          <w:bCs/>
          <w:sz w:val="18"/>
          <w:szCs w:val="18"/>
          <w:lang w:eastAsia="ar-SA"/>
        </w:rPr>
        <w:t>kompl</w:t>
      </w:r>
      <w:proofErr w:type="spellEnd"/>
      <w:r w:rsidRPr="00E65716">
        <w:rPr>
          <w:rFonts w:ascii="Times New Roman" w:eastAsia="Times New Roman" w:hAnsi="Times New Roman"/>
          <w:bCs/>
          <w:sz w:val="18"/>
          <w:szCs w:val="18"/>
          <w:lang w:eastAsia="ar-SA"/>
        </w:rPr>
        <w:t>.)</w:t>
      </w:r>
    </w:p>
    <w:p w14:paraId="1C479849" w14:textId="77777777" w:rsidR="00E65716" w:rsidRDefault="00E65716" w:rsidP="002E6502">
      <w:pPr>
        <w:tabs>
          <w:tab w:val="left" w:pos="426"/>
        </w:tabs>
        <w:suppressAutoHyphens/>
        <w:spacing w:before="120" w:after="120" w:line="240" w:lineRule="auto"/>
        <w:jc w:val="both"/>
        <w:rPr>
          <w:rFonts w:ascii="Times New Roman" w:eastAsia="Times New Roman" w:hAnsi="Times New Roman"/>
          <w:bCs/>
          <w:sz w:val="23"/>
          <w:szCs w:val="23"/>
          <w:lang w:eastAsia="ar-SA"/>
        </w:rPr>
      </w:pPr>
    </w:p>
    <w:p w14:paraId="21923729" w14:textId="7FCDFBF3" w:rsidR="002E6502" w:rsidRPr="002E6502" w:rsidRDefault="002E6502" w:rsidP="002E6502">
      <w:pPr>
        <w:tabs>
          <w:tab w:val="left" w:pos="426"/>
        </w:tabs>
        <w:suppressAutoHyphens/>
        <w:spacing w:before="120" w:after="120" w:line="240" w:lineRule="auto"/>
        <w:jc w:val="both"/>
        <w:rPr>
          <w:rFonts w:ascii="Times New Roman" w:eastAsia="Times New Roman" w:hAnsi="Times New Roman"/>
          <w:bCs/>
          <w:sz w:val="23"/>
          <w:szCs w:val="23"/>
          <w:lang w:eastAsia="ar-SA"/>
        </w:rPr>
      </w:pPr>
      <w:r w:rsidRPr="002E6502">
        <w:rPr>
          <w:rFonts w:ascii="Times New Roman" w:eastAsia="Times New Roman" w:hAnsi="Times New Roman"/>
          <w:bCs/>
          <w:sz w:val="23"/>
          <w:szCs w:val="23"/>
          <w:lang w:eastAsia="ar-SA"/>
        </w:rPr>
        <w:t>2. Apņemamies izstrādāt būvprojektu, ievērojot visus projektēšanas uzdevuma nosacījumus un pasūtītāja pārstāvju likumīgās prasības.</w:t>
      </w:r>
    </w:p>
    <w:p w14:paraId="015AEC7A" w14:textId="77777777" w:rsidR="002E6502" w:rsidRPr="002E6502" w:rsidRDefault="002E6502" w:rsidP="002E6502">
      <w:pPr>
        <w:tabs>
          <w:tab w:val="left" w:pos="426"/>
        </w:tabs>
        <w:suppressAutoHyphens/>
        <w:spacing w:before="120" w:after="120" w:line="240" w:lineRule="auto"/>
        <w:jc w:val="both"/>
        <w:rPr>
          <w:rFonts w:ascii="Times New Roman" w:eastAsia="Times New Roman" w:hAnsi="Times New Roman"/>
          <w:bCs/>
          <w:sz w:val="23"/>
          <w:szCs w:val="23"/>
          <w:lang w:eastAsia="ar-SA"/>
        </w:rPr>
      </w:pPr>
      <w:r w:rsidRPr="002E6502">
        <w:rPr>
          <w:rFonts w:ascii="Times New Roman" w:eastAsia="Times New Roman" w:hAnsi="Times New Roman"/>
          <w:bCs/>
          <w:sz w:val="23"/>
          <w:szCs w:val="23"/>
          <w:lang w:eastAsia="ar-SA"/>
        </w:rPr>
        <w:t>3. Apņemamies izstrādāt, ja nepieciešams novērst būvprojekta ekspertīzē konstatētās kļūdas, akceptēt būvvaldē un nodot pasūtītājam būvprojekta dokumentāciju projektēšanas uzdevumā noteiktajā termiņā.</w:t>
      </w:r>
    </w:p>
    <w:p w14:paraId="58BB49A0" w14:textId="77777777" w:rsidR="002E6502" w:rsidRPr="002E6502" w:rsidRDefault="002E6502" w:rsidP="002E6502">
      <w:pPr>
        <w:suppressAutoHyphens/>
        <w:spacing w:after="0" w:line="240" w:lineRule="auto"/>
        <w:rPr>
          <w:rFonts w:ascii="Times New Roman" w:eastAsia="Times New Roman" w:hAnsi="Times New Roman"/>
          <w:sz w:val="24"/>
          <w:szCs w:val="24"/>
          <w:lang w:eastAsia="ar-SA"/>
        </w:rPr>
      </w:pPr>
    </w:p>
    <w:p w14:paraId="5CB50705" w14:textId="77777777" w:rsidR="00AB26CA" w:rsidRPr="00B678BB" w:rsidRDefault="00AB26CA" w:rsidP="00B678BB">
      <w:pPr>
        <w:spacing w:after="120" w:line="20" w:lineRule="atLeast"/>
        <w:ind w:firstLine="284"/>
        <w:jc w:val="both"/>
        <w:rPr>
          <w:rFonts w:ascii="Times New Roman" w:hAnsi="Times New Roman"/>
          <w:b/>
          <w:bCs/>
          <w:sz w:val="24"/>
          <w:szCs w:val="24"/>
          <w:u w:val="single"/>
          <w:lang w:eastAsia="ar-SA"/>
        </w:rPr>
      </w:pPr>
    </w:p>
    <w:p w14:paraId="1E181A06" w14:textId="77777777" w:rsidR="00AB0297" w:rsidRDefault="00AB0297" w:rsidP="006C4E92">
      <w:pPr>
        <w:tabs>
          <w:tab w:val="left" w:pos="2160"/>
        </w:tabs>
        <w:spacing w:after="120" w:line="20" w:lineRule="atLeast"/>
        <w:jc w:val="both"/>
        <w:rPr>
          <w:rFonts w:ascii="Times New Roman" w:hAnsi="Times New Roman"/>
          <w:b/>
          <w:bCs/>
          <w:sz w:val="24"/>
          <w:szCs w:val="24"/>
          <w:lang w:eastAsia="ar-SA"/>
        </w:rPr>
      </w:pPr>
    </w:p>
    <w:p w14:paraId="4FDFEAE9" w14:textId="3921D845" w:rsidR="006C4E92" w:rsidRPr="00F75A1E" w:rsidRDefault="006C4E92" w:rsidP="006C4E92">
      <w:pPr>
        <w:tabs>
          <w:tab w:val="left" w:pos="2160"/>
        </w:tabs>
        <w:spacing w:after="120" w:line="20" w:lineRule="atLeast"/>
        <w:jc w:val="both"/>
        <w:rPr>
          <w:rFonts w:ascii="Times New Roman" w:hAnsi="Times New Roman"/>
          <w:bCs/>
          <w:sz w:val="24"/>
          <w:szCs w:val="24"/>
        </w:rPr>
      </w:pPr>
      <w:r w:rsidRPr="00F75A1E">
        <w:rPr>
          <w:rFonts w:ascii="Times New Roman" w:hAnsi="Times New Roman"/>
          <w:bCs/>
          <w:sz w:val="24"/>
          <w:szCs w:val="24"/>
        </w:rPr>
        <w:t>202</w:t>
      </w:r>
      <w:r w:rsidR="00392A6D">
        <w:rPr>
          <w:rFonts w:ascii="Times New Roman" w:hAnsi="Times New Roman"/>
          <w:bCs/>
          <w:sz w:val="24"/>
          <w:szCs w:val="24"/>
        </w:rPr>
        <w:t>6</w:t>
      </w:r>
      <w:r w:rsidRPr="00F75A1E">
        <w:rPr>
          <w:rFonts w:ascii="Times New Roman" w:hAnsi="Times New Roman"/>
          <w:bCs/>
          <w:sz w:val="24"/>
          <w:szCs w:val="24"/>
        </w:rPr>
        <w:t>.gada ___._____________</w:t>
      </w:r>
    </w:p>
    <w:p w14:paraId="5C43DAB6" w14:textId="77777777" w:rsidR="006C4E92" w:rsidRPr="00F75A1E" w:rsidRDefault="006C4E92" w:rsidP="006C4E92">
      <w:pPr>
        <w:spacing w:after="0" w:line="20" w:lineRule="atLeast"/>
        <w:jc w:val="center"/>
        <w:rPr>
          <w:rFonts w:ascii="Times New Roman" w:hAnsi="Times New Roman"/>
          <w:bCs/>
          <w:i/>
          <w:sz w:val="24"/>
          <w:szCs w:val="24"/>
          <w:lang w:eastAsia="lv-LV"/>
        </w:rPr>
      </w:pPr>
      <w:r w:rsidRPr="00F75A1E">
        <w:rPr>
          <w:rFonts w:ascii="Times New Roman" w:hAnsi="Times New Roman"/>
          <w:bCs/>
          <w:i/>
          <w:sz w:val="24"/>
          <w:szCs w:val="24"/>
          <w:lang w:eastAsia="lv-LV"/>
        </w:rPr>
        <w:t>___________________________________________________________________________</w:t>
      </w:r>
    </w:p>
    <w:p w14:paraId="322A71CD" w14:textId="77777777" w:rsidR="00043260" w:rsidRPr="00F75A1E" w:rsidRDefault="006C4E92" w:rsidP="006C4E92">
      <w:pPr>
        <w:spacing w:after="120" w:line="240" w:lineRule="auto"/>
        <w:jc w:val="center"/>
        <w:rPr>
          <w:rFonts w:ascii="Times New Roman" w:hAnsi="Times New Roman"/>
          <w:bCs/>
          <w:i/>
          <w:sz w:val="24"/>
          <w:szCs w:val="24"/>
          <w:lang w:eastAsia="lv-LV"/>
        </w:rPr>
      </w:pPr>
      <w:r w:rsidRPr="00F75A1E">
        <w:rPr>
          <w:rFonts w:ascii="Times New Roman" w:hAnsi="Times New Roman"/>
          <w:bCs/>
          <w:i/>
          <w:sz w:val="24"/>
          <w:szCs w:val="24"/>
          <w:lang w:eastAsia="lv-LV"/>
        </w:rPr>
        <w:t xml:space="preserve">(komersanta </w:t>
      </w:r>
      <w:proofErr w:type="spellStart"/>
      <w:r w:rsidRPr="00F75A1E">
        <w:rPr>
          <w:rFonts w:ascii="Times New Roman" w:hAnsi="Times New Roman"/>
          <w:bCs/>
          <w:i/>
          <w:sz w:val="24"/>
          <w:szCs w:val="24"/>
          <w:lang w:eastAsia="lv-LV"/>
        </w:rPr>
        <w:t>paraksttiesīgas</w:t>
      </w:r>
      <w:proofErr w:type="spellEnd"/>
      <w:r w:rsidRPr="00F75A1E">
        <w:rPr>
          <w:rFonts w:ascii="Times New Roman" w:hAnsi="Times New Roman"/>
          <w:bCs/>
          <w:i/>
          <w:sz w:val="24"/>
          <w:szCs w:val="24"/>
          <w:lang w:eastAsia="lv-LV"/>
        </w:rPr>
        <w:t xml:space="preserve"> personas vai tā pilnvarotas personas (pievienot pilnvaras oriģinālu vai apliecinātu kopiju) paraksts, tā atšifrējums vai elektroniskais paraksts)</w:t>
      </w:r>
    </w:p>
    <w:p w14:paraId="215C9EB7" w14:textId="77777777" w:rsidR="00573278" w:rsidRPr="00F75A1E" w:rsidRDefault="00573278" w:rsidP="006C4E92">
      <w:pPr>
        <w:spacing w:after="120" w:line="240" w:lineRule="auto"/>
        <w:jc w:val="center"/>
        <w:rPr>
          <w:rFonts w:ascii="Times New Roman" w:hAnsi="Times New Roman"/>
          <w:bCs/>
          <w:sz w:val="24"/>
          <w:szCs w:val="24"/>
          <w:lang w:eastAsia="lv-LV"/>
        </w:rPr>
      </w:pPr>
    </w:p>
    <w:p w14:paraId="5863F338" w14:textId="77777777" w:rsidR="00930777" w:rsidRDefault="00930777" w:rsidP="00AB26CA">
      <w:pPr>
        <w:spacing w:after="120" w:line="240" w:lineRule="auto"/>
        <w:rPr>
          <w:rFonts w:ascii="Times New Roman" w:hAnsi="Times New Roman"/>
          <w:bCs/>
          <w:color w:val="FF0000"/>
          <w:sz w:val="24"/>
          <w:szCs w:val="24"/>
          <w:lang w:eastAsia="lv-LV"/>
        </w:rPr>
      </w:pPr>
    </w:p>
    <w:p w14:paraId="382BDF0E" w14:textId="77777777" w:rsidR="00E246D7" w:rsidRDefault="00E246D7" w:rsidP="00AB26CA">
      <w:pPr>
        <w:spacing w:after="120" w:line="240" w:lineRule="auto"/>
        <w:rPr>
          <w:rFonts w:ascii="Times New Roman" w:hAnsi="Times New Roman"/>
          <w:bCs/>
          <w:color w:val="FF0000"/>
          <w:sz w:val="24"/>
          <w:szCs w:val="24"/>
          <w:lang w:eastAsia="lv-LV"/>
        </w:rPr>
      </w:pPr>
    </w:p>
    <w:p w14:paraId="0421337C" w14:textId="77777777" w:rsidR="00E246D7" w:rsidRDefault="00E246D7" w:rsidP="00AB26CA">
      <w:pPr>
        <w:spacing w:after="120" w:line="240" w:lineRule="auto"/>
        <w:rPr>
          <w:rFonts w:ascii="Times New Roman" w:hAnsi="Times New Roman"/>
          <w:bCs/>
          <w:color w:val="FF0000"/>
          <w:sz w:val="24"/>
          <w:szCs w:val="24"/>
          <w:lang w:eastAsia="lv-LV"/>
        </w:rPr>
      </w:pPr>
    </w:p>
    <w:p w14:paraId="6536EAD0" w14:textId="77777777" w:rsidR="003A4BC0" w:rsidRDefault="003A4BC0" w:rsidP="00AB26CA">
      <w:pPr>
        <w:spacing w:after="120" w:line="240" w:lineRule="auto"/>
        <w:rPr>
          <w:rFonts w:ascii="Times New Roman" w:hAnsi="Times New Roman"/>
          <w:bCs/>
          <w:color w:val="FF0000"/>
          <w:sz w:val="24"/>
          <w:szCs w:val="24"/>
          <w:lang w:eastAsia="lv-LV"/>
        </w:rPr>
      </w:pPr>
    </w:p>
    <w:p w14:paraId="0E7DE09B" w14:textId="77777777" w:rsidR="001C77A7" w:rsidRDefault="001C77A7" w:rsidP="00AB26CA">
      <w:pPr>
        <w:spacing w:after="120" w:line="240" w:lineRule="auto"/>
        <w:rPr>
          <w:rFonts w:ascii="Times New Roman" w:hAnsi="Times New Roman"/>
          <w:bCs/>
          <w:color w:val="FF0000"/>
          <w:sz w:val="24"/>
          <w:szCs w:val="24"/>
          <w:lang w:eastAsia="lv-LV"/>
        </w:rPr>
      </w:pPr>
    </w:p>
    <w:p w14:paraId="3B2ACEBC" w14:textId="77777777" w:rsidR="001C77A7" w:rsidRDefault="001C77A7" w:rsidP="00AB26CA">
      <w:pPr>
        <w:spacing w:after="120" w:line="240" w:lineRule="auto"/>
        <w:rPr>
          <w:rFonts w:ascii="Times New Roman" w:hAnsi="Times New Roman"/>
          <w:bCs/>
          <w:color w:val="FF0000"/>
          <w:sz w:val="24"/>
          <w:szCs w:val="24"/>
          <w:lang w:eastAsia="lv-LV"/>
        </w:rPr>
      </w:pPr>
    </w:p>
    <w:p w14:paraId="1FFEFAD2" w14:textId="77777777" w:rsidR="003A4BC0" w:rsidRDefault="003A4BC0" w:rsidP="00AB26CA">
      <w:pPr>
        <w:spacing w:after="120" w:line="240" w:lineRule="auto"/>
        <w:rPr>
          <w:rFonts w:ascii="Times New Roman" w:hAnsi="Times New Roman"/>
          <w:bCs/>
          <w:color w:val="FF0000"/>
          <w:sz w:val="24"/>
          <w:szCs w:val="24"/>
          <w:lang w:eastAsia="lv-LV"/>
        </w:rPr>
      </w:pPr>
    </w:p>
    <w:p w14:paraId="6BE6167E" w14:textId="77777777" w:rsidR="00EF6A2D" w:rsidRDefault="00EF6A2D" w:rsidP="00AB26CA">
      <w:pPr>
        <w:spacing w:after="120" w:line="240" w:lineRule="auto"/>
        <w:rPr>
          <w:rFonts w:ascii="Times New Roman" w:hAnsi="Times New Roman"/>
          <w:bCs/>
          <w:color w:val="FF0000"/>
          <w:sz w:val="24"/>
          <w:szCs w:val="24"/>
          <w:lang w:eastAsia="lv-LV"/>
        </w:rPr>
      </w:pPr>
    </w:p>
    <w:p w14:paraId="2FBC3AE2" w14:textId="77777777" w:rsidR="00EF6A2D" w:rsidRDefault="00EF6A2D" w:rsidP="00AB26CA">
      <w:pPr>
        <w:spacing w:after="120" w:line="240" w:lineRule="auto"/>
        <w:rPr>
          <w:rFonts w:ascii="Times New Roman" w:hAnsi="Times New Roman"/>
          <w:bCs/>
          <w:color w:val="FF0000"/>
          <w:sz w:val="24"/>
          <w:szCs w:val="24"/>
          <w:lang w:eastAsia="lv-LV"/>
        </w:rPr>
      </w:pPr>
    </w:p>
    <w:p w14:paraId="20A1833A" w14:textId="77777777" w:rsidR="00EF6A2D" w:rsidRDefault="00EF6A2D" w:rsidP="00AB26CA">
      <w:pPr>
        <w:spacing w:after="120" w:line="240" w:lineRule="auto"/>
        <w:rPr>
          <w:rFonts w:ascii="Times New Roman" w:hAnsi="Times New Roman"/>
          <w:bCs/>
          <w:color w:val="FF0000"/>
          <w:sz w:val="24"/>
          <w:szCs w:val="24"/>
          <w:lang w:eastAsia="lv-LV"/>
        </w:rPr>
      </w:pPr>
    </w:p>
    <w:p w14:paraId="3ADB1DC9" w14:textId="77777777" w:rsidR="00EF6A2D" w:rsidRDefault="00EF6A2D" w:rsidP="00AB26CA">
      <w:pPr>
        <w:spacing w:after="120" w:line="240" w:lineRule="auto"/>
        <w:rPr>
          <w:rFonts w:ascii="Times New Roman" w:hAnsi="Times New Roman"/>
          <w:bCs/>
          <w:color w:val="FF0000"/>
          <w:sz w:val="24"/>
          <w:szCs w:val="24"/>
          <w:lang w:eastAsia="lv-LV"/>
        </w:rPr>
      </w:pPr>
    </w:p>
    <w:p w14:paraId="79AA93F8" w14:textId="77777777" w:rsidR="00EF6A2D" w:rsidRDefault="00EF6A2D" w:rsidP="00AB26CA">
      <w:pPr>
        <w:spacing w:after="120" w:line="240" w:lineRule="auto"/>
        <w:rPr>
          <w:rFonts w:ascii="Times New Roman" w:hAnsi="Times New Roman"/>
          <w:bCs/>
          <w:color w:val="FF0000"/>
          <w:sz w:val="24"/>
          <w:szCs w:val="24"/>
          <w:lang w:eastAsia="lv-LV"/>
        </w:rPr>
      </w:pPr>
    </w:p>
    <w:p w14:paraId="0E3ED91A" w14:textId="77777777" w:rsidR="00EF6A2D" w:rsidRDefault="00EF6A2D" w:rsidP="00AB26CA">
      <w:pPr>
        <w:spacing w:after="120" w:line="240" w:lineRule="auto"/>
        <w:rPr>
          <w:rFonts w:ascii="Times New Roman" w:hAnsi="Times New Roman"/>
          <w:bCs/>
          <w:color w:val="FF0000"/>
          <w:sz w:val="24"/>
          <w:szCs w:val="24"/>
          <w:lang w:eastAsia="lv-LV"/>
        </w:rPr>
      </w:pPr>
    </w:p>
    <w:p w14:paraId="645A5CA3" w14:textId="77777777" w:rsidR="00EF6A2D" w:rsidRDefault="00EF6A2D" w:rsidP="00AB26CA">
      <w:pPr>
        <w:spacing w:after="120" w:line="240" w:lineRule="auto"/>
        <w:rPr>
          <w:rFonts w:ascii="Times New Roman" w:hAnsi="Times New Roman"/>
          <w:bCs/>
          <w:color w:val="FF0000"/>
          <w:sz w:val="24"/>
          <w:szCs w:val="24"/>
          <w:lang w:eastAsia="lv-LV"/>
        </w:rPr>
      </w:pPr>
    </w:p>
    <w:p w14:paraId="263B43AA" w14:textId="77777777" w:rsidR="00EF6A2D" w:rsidRDefault="00EF6A2D" w:rsidP="00AB26CA">
      <w:pPr>
        <w:spacing w:after="120" w:line="240" w:lineRule="auto"/>
        <w:rPr>
          <w:rFonts w:ascii="Times New Roman" w:hAnsi="Times New Roman"/>
          <w:bCs/>
          <w:color w:val="FF0000"/>
          <w:sz w:val="24"/>
          <w:szCs w:val="24"/>
          <w:lang w:eastAsia="lv-LV"/>
        </w:rPr>
      </w:pPr>
    </w:p>
    <w:p w14:paraId="663EB0D8" w14:textId="77777777" w:rsidR="00EF6A2D" w:rsidRDefault="00EF6A2D" w:rsidP="00AB26CA">
      <w:pPr>
        <w:spacing w:after="120" w:line="240" w:lineRule="auto"/>
        <w:rPr>
          <w:rFonts w:ascii="Times New Roman" w:hAnsi="Times New Roman"/>
          <w:bCs/>
          <w:color w:val="FF0000"/>
          <w:sz w:val="24"/>
          <w:szCs w:val="24"/>
          <w:lang w:eastAsia="lv-LV"/>
        </w:rPr>
      </w:pPr>
    </w:p>
    <w:p w14:paraId="12FACDF9" w14:textId="77777777" w:rsidR="00EF6A2D" w:rsidRDefault="00EF6A2D" w:rsidP="00AB26CA">
      <w:pPr>
        <w:spacing w:after="120" w:line="240" w:lineRule="auto"/>
        <w:rPr>
          <w:rFonts w:ascii="Times New Roman" w:hAnsi="Times New Roman"/>
          <w:bCs/>
          <w:color w:val="FF0000"/>
          <w:sz w:val="24"/>
          <w:szCs w:val="24"/>
          <w:lang w:eastAsia="lv-LV"/>
        </w:rPr>
      </w:pPr>
    </w:p>
    <w:p w14:paraId="6E731314" w14:textId="77777777" w:rsidR="00EF6A2D" w:rsidRDefault="00EF6A2D" w:rsidP="00AB26CA">
      <w:pPr>
        <w:spacing w:after="120" w:line="240" w:lineRule="auto"/>
        <w:rPr>
          <w:rFonts w:ascii="Times New Roman" w:hAnsi="Times New Roman"/>
          <w:bCs/>
          <w:color w:val="FF0000"/>
          <w:sz w:val="24"/>
          <w:szCs w:val="24"/>
          <w:lang w:eastAsia="lv-LV"/>
        </w:rPr>
      </w:pPr>
    </w:p>
    <w:p w14:paraId="25A5CF55" w14:textId="77777777" w:rsidR="00EF6A2D" w:rsidRDefault="00EF6A2D" w:rsidP="00AB26CA">
      <w:pPr>
        <w:spacing w:after="120" w:line="240" w:lineRule="auto"/>
        <w:rPr>
          <w:rFonts w:ascii="Times New Roman" w:hAnsi="Times New Roman"/>
          <w:bCs/>
          <w:color w:val="FF0000"/>
          <w:sz w:val="24"/>
          <w:szCs w:val="24"/>
          <w:lang w:eastAsia="lv-LV"/>
        </w:rPr>
      </w:pPr>
    </w:p>
    <w:p w14:paraId="2602F453" w14:textId="77777777" w:rsidR="00EF6A2D" w:rsidRDefault="00EF6A2D" w:rsidP="00AB26CA">
      <w:pPr>
        <w:spacing w:after="120" w:line="240" w:lineRule="auto"/>
        <w:rPr>
          <w:rFonts w:ascii="Times New Roman" w:hAnsi="Times New Roman"/>
          <w:bCs/>
          <w:color w:val="FF0000"/>
          <w:sz w:val="24"/>
          <w:szCs w:val="24"/>
          <w:lang w:eastAsia="lv-LV"/>
        </w:rPr>
      </w:pPr>
    </w:p>
    <w:p w14:paraId="44103914" w14:textId="77777777" w:rsidR="00EF6A2D" w:rsidRDefault="00EF6A2D" w:rsidP="00AB26CA">
      <w:pPr>
        <w:spacing w:after="120" w:line="240" w:lineRule="auto"/>
        <w:rPr>
          <w:rFonts w:ascii="Times New Roman" w:hAnsi="Times New Roman"/>
          <w:bCs/>
          <w:color w:val="FF0000"/>
          <w:sz w:val="24"/>
          <w:szCs w:val="24"/>
          <w:lang w:eastAsia="lv-LV"/>
        </w:rPr>
      </w:pPr>
    </w:p>
    <w:p w14:paraId="3BF45251" w14:textId="77777777" w:rsidR="00EF6A2D" w:rsidRDefault="00EF6A2D" w:rsidP="00AB26CA">
      <w:pPr>
        <w:spacing w:after="120" w:line="240" w:lineRule="auto"/>
        <w:rPr>
          <w:rFonts w:ascii="Times New Roman" w:hAnsi="Times New Roman"/>
          <w:bCs/>
          <w:color w:val="FF0000"/>
          <w:sz w:val="24"/>
          <w:szCs w:val="24"/>
          <w:lang w:eastAsia="lv-LV"/>
        </w:rPr>
      </w:pPr>
    </w:p>
    <w:p w14:paraId="4A36EBF4" w14:textId="77777777" w:rsidR="00EF6A2D" w:rsidRDefault="00EF6A2D" w:rsidP="00AB26CA">
      <w:pPr>
        <w:spacing w:after="120" w:line="240" w:lineRule="auto"/>
        <w:rPr>
          <w:rFonts w:ascii="Times New Roman" w:hAnsi="Times New Roman"/>
          <w:bCs/>
          <w:color w:val="FF0000"/>
          <w:sz w:val="24"/>
          <w:szCs w:val="24"/>
          <w:lang w:eastAsia="lv-LV"/>
        </w:rPr>
      </w:pPr>
    </w:p>
    <w:p w14:paraId="764FB228" w14:textId="77777777" w:rsidR="00EF6A2D" w:rsidRDefault="00EF6A2D" w:rsidP="00AB26CA">
      <w:pPr>
        <w:spacing w:after="120" w:line="240" w:lineRule="auto"/>
        <w:rPr>
          <w:rFonts w:ascii="Times New Roman" w:hAnsi="Times New Roman"/>
          <w:bCs/>
          <w:color w:val="FF0000"/>
          <w:sz w:val="24"/>
          <w:szCs w:val="24"/>
          <w:lang w:eastAsia="lv-LV"/>
        </w:rPr>
      </w:pPr>
    </w:p>
    <w:p w14:paraId="49953F14" w14:textId="77777777" w:rsidR="00EF6A2D" w:rsidRDefault="00EF6A2D" w:rsidP="00AB26CA">
      <w:pPr>
        <w:spacing w:after="120" w:line="240" w:lineRule="auto"/>
        <w:rPr>
          <w:rFonts w:ascii="Times New Roman" w:hAnsi="Times New Roman"/>
          <w:bCs/>
          <w:color w:val="FF0000"/>
          <w:sz w:val="24"/>
          <w:szCs w:val="24"/>
          <w:lang w:eastAsia="lv-LV"/>
        </w:rPr>
      </w:pPr>
    </w:p>
    <w:p w14:paraId="4135C3EB" w14:textId="77777777" w:rsidR="00EF6A2D" w:rsidRDefault="00EF6A2D" w:rsidP="00AB26CA">
      <w:pPr>
        <w:spacing w:after="120" w:line="240" w:lineRule="auto"/>
        <w:rPr>
          <w:rFonts w:ascii="Times New Roman" w:hAnsi="Times New Roman"/>
          <w:bCs/>
          <w:color w:val="FF0000"/>
          <w:sz w:val="24"/>
          <w:szCs w:val="24"/>
          <w:lang w:eastAsia="lv-LV"/>
        </w:rPr>
      </w:pPr>
    </w:p>
    <w:p w14:paraId="016058B9" w14:textId="77777777" w:rsidR="00EF6A2D" w:rsidRDefault="00EF6A2D" w:rsidP="00AB26CA">
      <w:pPr>
        <w:spacing w:after="120" w:line="240" w:lineRule="auto"/>
        <w:rPr>
          <w:rFonts w:ascii="Times New Roman" w:hAnsi="Times New Roman"/>
          <w:bCs/>
          <w:color w:val="FF0000"/>
          <w:sz w:val="24"/>
          <w:szCs w:val="24"/>
          <w:lang w:eastAsia="lv-LV"/>
        </w:rPr>
      </w:pPr>
    </w:p>
    <w:p w14:paraId="540E7B2E" w14:textId="77777777" w:rsidR="00EF6A2D" w:rsidRDefault="00EF6A2D" w:rsidP="00AB26CA">
      <w:pPr>
        <w:spacing w:after="120" w:line="240" w:lineRule="auto"/>
        <w:rPr>
          <w:rFonts w:ascii="Times New Roman" w:hAnsi="Times New Roman"/>
          <w:bCs/>
          <w:color w:val="FF0000"/>
          <w:sz w:val="24"/>
          <w:szCs w:val="24"/>
          <w:lang w:eastAsia="lv-LV"/>
        </w:rPr>
      </w:pPr>
    </w:p>
    <w:p w14:paraId="57810B6F" w14:textId="77777777" w:rsidR="00EF6A2D" w:rsidRDefault="00EF6A2D" w:rsidP="00AB26CA">
      <w:pPr>
        <w:spacing w:after="120" w:line="240" w:lineRule="auto"/>
        <w:rPr>
          <w:rFonts w:ascii="Times New Roman" w:hAnsi="Times New Roman"/>
          <w:bCs/>
          <w:color w:val="FF0000"/>
          <w:sz w:val="24"/>
          <w:szCs w:val="24"/>
          <w:lang w:eastAsia="lv-LV"/>
        </w:rPr>
      </w:pPr>
    </w:p>
    <w:p w14:paraId="03C72A41" w14:textId="77777777" w:rsidR="00EF6A2D" w:rsidRPr="00DD71B6" w:rsidRDefault="00EF6A2D" w:rsidP="00AB26CA">
      <w:pPr>
        <w:spacing w:after="120" w:line="240" w:lineRule="auto"/>
        <w:rPr>
          <w:rFonts w:ascii="Times New Roman" w:hAnsi="Times New Roman"/>
          <w:bCs/>
          <w:color w:val="FF0000"/>
          <w:sz w:val="24"/>
          <w:szCs w:val="24"/>
          <w:lang w:eastAsia="lv-LV"/>
        </w:rPr>
      </w:pPr>
    </w:p>
    <w:p w14:paraId="044A1974" w14:textId="77777777" w:rsidR="0096301B" w:rsidRPr="00F75A1E" w:rsidRDefault="00530DD5" w:rsidP="00E02DE4">
      <w:pPr>
        <w:spacing w:after="120" w:line="240" w:lineRule="auto"/>
        <w:ind w:left="720"/>
        <w:jc w:val="right"/>
        <w:rPr>
          <w:rFonts w:ascii="Times New Roman" w:eastAsia="Times New Roman" w:hAnsi="Times New Roman"/>
          <w:b/>
        </w:rPr>
      </w:pPr>
      <w:r w:rsidRPr="00F75A1E">
        <w:rPr>
          <w:rFonts w:ascii="Times New Roman" w:eastAsia="Times New Roman" w:hAnsi="Times New Roman"/>
          <w:b/>
        </w:rPr>
        <w:lastRenderedPageBreak/>
        <w:t>6</w:t>
      </w:r>
      <w:r w:rsidR="0096301B" w:rsidRPr="00F75A1E">
        <w:rPr>
          <w:rFonts w:ascii="Times New Roman" w:eastAsia="Times New Roman" w:hAnsi="Times New Roman"/>
          <w:b/>
        </w:rPr>
        <w:t>.pielikums</w:t>
      </w:r>
    </w:p>
    <w:p w14:paraId="29BF27FF" w14:textId="77777777" w:rsidR="008D2310" w:rsidRPr="00F75A1E" w:rsidRDefault="008D2310" w:rsidP="008D2310">
      <w:pPr>
        <w:spacing w:after="120" w:line="240" w:lineRule="auto"/>
        <w:jc w:val="center"/>
        <w:rPr>
          <w:rFonts w:ascii="Times New Roman" w:hAnsi="Times New Roman"/>
          <w:b/>
          <w:sz w:val="24"/>
          <w:szCs w:val="24"/>
        </w:rPr>
      </w:pPr>
    </w:p>
    <w:p w14:paraId="256E2599" w14:textId="77777777" w:rsidR="008D2310" w:rsidRDefault="008D2310" w:rsidP="008D2310">
      <w:pPr>
        <w:spacing w:after="0" w:line="240" w:lineRule="auto"/>
        <w:jc w:val="center"/>
        <w:rPr>
          <w:rFonts w:ascii="Times New Roman" w:hAnsi="Times New Roman"/>
          <w:b/>
          <w:sz w:val="24"/>
          <w:szCs w:val="24"/>
        </w:rPr>
      </w:pPr>
      <w:r w:rsidRPr="00F75A1E">
        <w:rPr>
          <w:rFonts w:ascii="Times New Roman" w:hAnsi="Times New Roman"/>
          <w:b/>
          <w:sz w:val="24"/>
          <w:szCs w:val="24"/>
        </w:rPr>
        <w:t>FINANŠU PIEDĀVĀJUMS</w:t>
      </w:r>
    </w:p>
    <w:p w14:paraId="0DA52EC2" w14:textId="77777777" w:rsidR="008D2310" w:rsidRPr="00F75A1E" w:rsidRDefault="008D2310" w:rsidP="008D2310">
      <w:pPr>
        <w:spacing w:after="120" w:line="240" w:lineRule="auto"/>
        <w:jc w:val="center"/>
        <w:rPr>
          <w:rFonts w:ascii="Times New Roman" w:hAnsi="Times New Roman"/>
          <w:i/>
          <w:sz w:val="24"/>
          <w:szCs w:val="24"/>
        </w:rPr>
      </w:pPr>
      <w:r w:rsidRPr="00F75A1E">
        <w:rPr>
          <w:rFonts w:ascii="Times New Roman" w:hAnsi="Times New Roman"/>
          <w:i/>
          <w:sz w:val="24"/>
          <w:szCs w:val="24"/>
        </w:rPr>
        <w:t>(veidne)</w:t>
      </w:r>
    </w:p>
    <w:p w14:paraId="14FF8998" w14:textId="0D2CBEB2" w:rsidR="008D2310" w:rsidRPr="00F75A1E" w:rsidRDefault="00A25790" w:rsidP="00F75A1E">
      <w:pPr>
        <w:spacing w:after="120" w:line="240" w:lineRule="auto"/>
        <w:ind w:firstLine="284"/>
        <w:jc w:val="both"/>
        <w:rPr>
          <w:rFonts w:ascii="Times New Roman" w:eastAsia="Times New Roman" w:hAnsi="Times New Roman"/>
          <w:sz w:val="24"/>
          <w:szCs w:val="24"/>
        </w:rPr>
      </w:pPr>
      <w:r w:rsidRPr="00F75A1E">
        <w:rPr>
          <w:rFonts w:ascii="Times New Roman" w:eastAsia="Times New Roman" w:hAnsi="Times New Roman"/>
          <w:bCs/>
          <w:sz w:val="24"/>
          <w:szCs w:val="24"/>
        </w:rPr>
        <w:t>Pretendents _____________</w:t>
      </w:r>
      <w:r w:rsidRPr="00F75A1E">
        <w:rPr>
          <w:rFonts w:ascii="Times New Roman" w:eastAsia="Times New Roman" w:hAnsi="Times New Roman"/>
          <w:b/>
          <w:bCs/>
          <w:sz w:val="24"/>
          <w:szCs w:val="24"/>
        </w:rPr>
        <w:t xml:space="preserve"> </w:t>
      </w:r>
      <w:r w:rsidRPr="00F75A1E">
        <w:rPr>
          <w:rFonts w:ascii="Times New Roman" w:eastAsia="Times New Roman" w:hAnsi="Times New Roman"/>
          <w:sz w:val="24"/>
          <w:szCs w:val="24"/>
        </w:rPr>
        <w:t>(</w:t>
      </w:r>
      <w:r w:rsidRPr="00F75A1E">
        <w:rPr>
          <w:rFonts w:ascii="Times New Roman" w:eastAsia="Times New Roman" w:hAnsi="Times New Roman"/>
          <w:i/>
          <w:sz w:val="24"/>
          <w:szCs w:val="24"/>
        </w:rPr>
        <w:t>pretendenta nosaukums</w:t>
      </w:r>
      <w:r w:rsidRPr="00F75A1E">
        <w:rPr>
          <w:rFonts w:ascii="Times New Roman" w:eastAsia="Times New Roman" w:hAnsi="Times New Roman"/>
          <w:sz w:val="24"/>
          <w:szCs w:val="24"/>
        </w:rPr>
        <w:t>)</w:t>
      </w:r>
      <w:r w:rsidRPr="00F75A1E">
        <w:rPr>
          <w:rFonts w:ascii="Times New Roman" w:eastAsia="Times New Roman" w:hAnsi="Times New Roman"/>
          <w:bCs/>
          <w:sz w:val="24"/>
          <w:szCs w:val="24"/>
        </w:rPr>
        <w:t xml:space="preserve">, reģistrācijas Nr._____________ </w:t>
      </w:r>
      <w:r w:rsidRPr="00F75A1E">
        <w:rPr>
          <w:rFonts w:ascii="Times New Roman" w:eastAsia="Times New Roman" w:hAnsi="Times New Roman"/>
          <w:sz w:val="24"/>
          <w:szCs w:val="24"/>
        </w:rPr>
        <w:t>(</w:t>
      </w:r>
      <w:r w:rsidRPr="00F75A1E">
        <w:rPr>
          <w:rFonts w:ascii="Times New Roman" w:eastAsia="Times New Roman" w:hAnsi="Times New Roman"/>
          <w:i/>
          <w:sz w:val="24"/>
          <w:szCs w:val="24"/>
        </w:rPr>
        <w:t>pretendenta reģistrācijas Nr.</w:t>
      </w:r>
      <w:r w:rsidRPr="00F75A1E">
        <w:rPr>
          <w:rFonts w:ascii="Times New Roman" w:eastAsia="Times New Roman" w:hAnsi="Times New Roman"/>
          <w:sz w:val="24"/>
          <w:szCs w:val="24"/>
        </w:rPr>
        <w:t xml:space="preserve">) piedāvā </w:t>
      </w:r>
      <w:r w:rsidRPr="00F75A1E">
        <w:rPr>
          <w:rFonts w:ascii="Times New Roman" w:eastAsia="Times New Roman" w:hAnsi="Times New Roman"/>
          <w:iCs/>
          <w:sz w:val="24"/>
          <w:szCs w:val="24"/>
        </w:rPr>
        <w:t xml:space="preserve">sniegt </w:t>
      </w:r>
      <w:r w:rsidRPr="00F75A1E">
        <w:rPr>
          <w:rFonts w:ascii="Times New Roman" w:eastAsia="Times New Roman" w:hAnsi="Times New Roman"/>
          <w:sz w:val="24"/>
          <w:szCs w:val="24"/>
        </w:rPr>
        <w:t xml:space="preserve">atklāta konkursa </w:t>
      </w:r>
      <w:r w:rsidR="00F75A1E" w:rsidRPr="00F75A1E">
        <w:rPr>
          <w:rFonts w:ascii="Times New Roman" w:hAnsi="Times New Roman"/>
          <w:sz w:val="24"/>
          <w:szCs w:val="24"/>
        </w:rPr>
        <w:t>“</w:t>
      </w:r>
      <w:r w:rsidR="001C77A7" w:rsidRPr="001C77A7">
        <w:rPr>
          <w:rFonts w:ascii="Times New Roman" w:hAnsi="Times New Roman"/>
          <w:sz w:val="24"/>
          <w:szCs w:val="24"/>
        </w:rPr>
        <w:t>Būvniecības ieceres dokumentācijas izstrāde, autoruzraudzība, būvdarbu veikšana Vidzemes ielas rotācijas apļa pārbūvei”</w:t>
      </w:r>
      <w:r w:rsidR="00F75A1E" w:rsidRPr="00F75A1E">
        <w:rPr>
          <w:rFonts w:ascii="Times New Roman" w:hAnsi="Times New Roman"/>
          <w:bCs/>
          <w:sz w:val="24"/>
          <w:szCs w:val="24"/>
        </w:rPr>
        <w:t xml:space="preserve">, </w:t>
      </w:r>
      <w:r w:rsidR="00F75A1E" w:rsidRPr="00F75A1E">
        <w:rPr>
          <w:rFonts w:ascii="Times New Roman" w:eastAsia="Times New Roman" w:hAnsi="Times New Roman"/>
          <w:bCs/>
          <w:sz w:val="24"/>
          <w:szCs w:val="24"/>
        </w:rPr>
        <w:t xml:space="preserve">identifikācijas </w:t>
      </w:r>
      <w:proofErr w:type="spellStart"/>
      <w:r w:rsidR="00F75A1E" w:rsidRPr="00F75A1E">
        <w:rPr>
          <w:rFonts w:ascii="Times New Roman" w:eastAsia="Times New Roman" w:hAnsi="Times New Roman"/>
          <w:bCs/>
          <w:sz w:val="24"/>
          <w:szCs w:val="24"/>
        </w:rPr>
        <w:t>Nr.DVP</w:t>
      </w:r>
      <w:proofErr w:type="spellEnd"/>
      <w:r w:rsidR="00F75A1E" w:rsidRPr="00F75A1E">
        <w:rPr>
          <w:rFonts w:ascii="Times New Roman" w:eastAsia="Times New Roman" w:hAnsi="Times New Roman"/>
          <w:bCs/>
          <w:sz w:val="24"/>
          <w:szCs w:val="24"/>
        </w:rPr>
        <w:t xml:space="preserve"> 202</w:t>
      </w:r>
      <w:r w:rsidR="00392A6D">
        <w:rPr>
          <w:rFonts w:ascii="Times New Roman" w:eastAsia="Times New Roman" w:hAnsi="Times New Roman"/>
          <w:bCs/>
          <w:sz w:val="24"/>
          <w:szCs w:val="24"/>
        </w:rPr>
        <w:t>6</w:t>
      </w:r>
      <w:r w:rsidR="00F75A1E" w:rsidRPr="00F75A1E">
        <w:rPr>
          <w:rFonts w:ascii="Times New Roman" w:eastAsia="Times New Roman" w:hAnsi="Times New Roman"/>
          <w:bCs/>
          <w:sz w:val="24"/>
          <w:szCs w:val="24"/>
        </w:rPr>
        <w:t>/</w:t>
      </w:r>
      <w:r w:rsidR="001C77A7">
        <w:rPr>
          <w:rFonts w:ascii="Times New Roman" w:eastAsia="Times New Roman" w:hAnsi="Times New Roman"/>
          <w:bCs/>
          <w:sz w:val="24"/>
          <w:szCs w:val="24"/>
        </w:rPr>
        <w:t>140</w:t>
      </w:r>
      <w:r w:rsidR="00F75A1E" w:rsidRPr="00F75A1E">
        <w:rPr>
          <w:rFonts w:ascii="Times New Roman" w:eastAsia="Times New Roman" w:hAnsi="Times New Roman"/>
          <w:bCs/>
          <w:sz w:val="24"/>
          <w:szCs w:val="24"/>
        </w:rPr>
        <w:t xml:space="preserve"> </w:t>
      </w:r>
      <w:r w:rsidRPr="00F75A1E">
        <w:rPr>
          <w:rFonts w:ascii="Times New Roman" w:eastAsia="Times New Roman" w:hAnsi="Times New Roman"/>
          <w:sz w:val="24"/>
          <w:szCs w:val="24"/>
        </w:rPr>
        <w:t>tehniskajā specifikācijā norādītos pakalpojumus, iesniedzot sekojošu finanšu piedāvājumu.</w:t>
      </w:r>
    </w:p>
    <w:p w14:paraId="2A4E39C7" w14:textId="77777777" w:rsidR="008D2310" w:rsidRPr="00DD71B6" w:rsidRDefault="008D2310" w:rsidP="008D2310">
      <w:pPr>
        <w:spacing w:after="120" w:line="240" w:lineRule="auto"/>
        <w:jc w:val="center"/>
        <w:rPr>
          <w:rFonts w:ascii="Times New Roman" w:eastAsia="Times New Roman" w:hAnsi="Times New Roman"/>
          <w:bCs/>
          <w:color w:val="FF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5863"/>
        <w:gridCol w:w="2921"/>
      </w:tblGrid>
      <w:tr w:rsidR="005B4602" w:rsidRPr="00BF0ADF" w14:paraId="2400FF30" w14:textId="77777777" w:rsidTr="001C77A7">
        <w:tc>
          <w:tcPr>
            <w:tcW w:w="736" w:type="dxa"/>
            <w:vAlign w:val="center"/>
          </w:tcPr>
          <w:p w14:paraId="160B4B8E" w14:textId="77777777" w:rsidR="005B4602" w:rsidRPr="00BF0ADF" w:rsidRDefault="005B4602" w:rsidP="002E1F05">
            <w:pPr>
              <w:spacing w:before="40" w:after="40" w:line="240" w:lineRule="auto"/>
              <w:jc w:val="center"/>
              <w:rPr>
                <w:rFonts w:ascii="Times New Roman" w:eastAsia="Times New Roman" w:hAnsi="Times New Roman"/>
                <w:b/>
                <w:sz w:val="24"/>
              </w:rPr>
            </w:pPr>
            <w:r w:rsidRPr="00BF0ADF">
              <w:rPr>
                <w:rFonts w:ascii="Times New Roman" w:eastAsia="Times New Roman" w:hAnsi="Times New Roman"/>
                <w:b/>
                <w:sz w:val="24"/>
              </w:rPr>
              <w:t>Nr. p.k.</w:t>
            </w:r>
          </w:p>
        </w:tc>
        <w:tc>
          <w:tcPr>
            <w:tcW w:w="5863" w:type="dxa"/>
            <w:vAlign w:val="center"/>
          </w:tcPr>
          <w:p w14:paraId="4A5E4C45" w14:textId="77777777" w:rsidR="005B4602" w:rsidRPr="00BF0ADF" w:rsidRDefault="005B4602" w:rsidP="005B4602">
            <w:pPr>
              <w:spacing w:before="40" w:after="40" w:line="240" w:lineRule="auto"/>
              <w:ind w:left="135"/>
              <w:jc w:val="center"/>
              <w:rPr>
                <w:rFonts w:ascii="Times New Roman" w:eastAsia="Times New Roman" w:hAnsi="Times New Roman"/>
                <w:b/>
                <w:sz w:val="24"/>
              </w:rPr>
            </w:pPr>
            <w:r w:rsidRPr="00BF0ADF">
              <w:rPr>
                <w:rFonts w:ascii="Times New Roman" w:eastAsia="Times New Roman" w:hAnsi="Times New Roman"/>
                <w:b/>
                <w:sz w:val="24"/>
              </w:rPr>
              <w:t>Darbu nosaukums</w:t>
            </w:r>
          </w:p>
        </w:tc>
        <w:tc>
          <w:tcPr>
            <w:tcW w:w="2921" w:type="dxa"/>
            <w:vAlign w:val="center"/>
          </w:tcPr>
          <w:p w14:paraId="1EA0CA0F" w14:textId="77777777" w:rsidR="005B4602" w:rsidRPr="00BF0ADF" w:rsidRDefault="005B4602" w:rsidP="005B4602">
            <w:pPr>
              <w:spacing w:before="40" w:after="40" w:line="240" w:lineRule="auto"/>
              <w:ind w:left="284"/>
              <w:jc w:val="center"/>
              <w:rPr>
                <w:rFonts w:ascii="Times New Roman" w:eastAsia="Times New Roman" w:hAnsi="Times New Roman"/>
                <w:b/>
                <w:bCs/>
                <w:sz w:val="24"/>
              </w:rPr>
            </w:pPr>
            <w:r w:rsidRPr="00BF0ADF">
              <w:rPr>
                <w:rFonts w:ascii="Times New Roman" w:eastAsia="Times New Roman" w:hAnsi="Times New Roman"/>
                <w:b/>
                <w:bCs/>
                <w:sz w:val="24"/>
              </w:rPr>
              <w:t xml:space="preserve">Summa EUR bez PVN </w:t>
            </w:r>
          </w:p>
          <w:p w14:paraId="197476DF" w14:textId="77777777" w:rsidR="005B4602" w:rsidRPr="00BF0ADF" w:rsidRDefault="005B4602" w:rsidP="005B4602">
            <w:pPr>
              <w:spacing w:before="40" w:after="40" w:line="240" w:lineRule="auto"/>
              <w:ind w:left="284"/>
              <w:jc w:val="center"/>
              <w:rPr>
                <w:rFonts w:ascii="Times New Roman" w:eastAsia="Times New Roman" w:hAnsi="Times New Roman"/>
                <w:b/>
                <w:bCs/>
                <w:sz w:val="24"/>
              </w:rPr>
            </w:pPr>
            <w:r w:rsidRPr="00BF0ADF">
              <w:rPr>
                <w:rFonts w:ascii="Times New Roman" w:eastAsia="Times New Roman" w:hAnsi="Times New Roman"/>
                <w:b/>
                <w:bCs/>
                <w:sz w:val="24"/>
              </w:rPr>
              <w:t>(</w:t>
            </w:r>
            <w:r w:rsidRPr="00BF0ADF">
              <w:rPr>
                <w:rFonts w:ascii="Times New Roman" w:eastAsia="Times New Roman" w:hAnsi="Times New Roman"/>
                <w:bCs/>
                <w:sz w:val="24"/>
              </w:rPr>
              <w:t>cipariem, vārdiem)</w:t>
            </w:r>
          </w:p>
        </w:tc>
      </w:tr>
      <w:tr w:rsidR="005B4602" w:rsidRPr="00BF0ADF" w14:paraId="5F770508" w14:textId="77777777" w:rsidTr="001C77A7">
        <w:tc>
          <w:tcPr>
            <w:tcW w:w="736" w:type="dxa"/>
            <w:vAlign w:val="center"/>
          </w:tcPr>
          <w:p w14:paraId="554A946D" w14:textId="77777777" w:rsidR="005B4602" w:rsidRPr="00BF0ADF" w:rsidRDefault="005B4602" w:rsidP="005B4602">
            <w:pPr>
              <w:spacing w:before="40" w:after="40" w:line="240" w:lineRule="auto"/>
              <w:jc w:val="center"/>
              <w:rPr>
                <w:rFonts w:ascii="Times New Roman" w:eastAsia="Times New Roman" w:hAnsi="Times New Roman"/>
                <w:sz w:val="24"/>
              </w:rPr>
            </w:pPr>
            <w:r w:rsidRPr="00BF0ADF">
              <w:rPr>
                <w:rFonts w:ascii="Times New Roman" w:eastAsia="Times New Roman" w:hAnsi="Times New Roman"/>
                <w:sz w:val="24"/>
              </w:rPr>
              <w:t>1.</w:t>
            </w:r>
          </w:p>
        </w:tc>
        <w:tc>
          <w:tcPr>
            <w:tcW w:w="5863" w:type="dxa"/>
          </w:tcPr>
          <w:p w14:paraId="292CF815" w14:textId="77777777" w:rsidR="005B4602" w:rsidRPr="00BF0ADF" w:rsidRDefault="005B4602" w:rsidP="002E1F05">
            <w:pPr>
              <w:spacing w:before="40" w:after="40" w:line="240" w:lineRule="auto"/>
              <w:jc w:val="center"/>
              <w:rPr>
                <w:rFonts w:ascii="Times New Roman" w:eastAsia="Times New Roman" w:hAnsi="Times New Roman"/>
                <w:sz w:val="24"/>
                <w:szCs w:val="24"/>
              </w:rPr>
            </w:pPr>
            <w:r w:rsidRPr="00BF0ADF">
              <w:rPr>
                <w:rFonts w:ascii="Times New Roman" w:eastAsia="Times New Roman" w:hAnsi="Times New Roman"/>
                <w:sz w:val="24"/>
                <w:szCs w:val="24"/>
              </w:rPr>
              <w:t>Projektēšanas pakalpojumi</w:t>
            </w:r>
          </w:p>
        </w:tc>
        <w:tc>
          <w:tcPr>
            <w:tcW w:w="2921" w:type="dxa"/>
            <w:vAlign w:val="center"/>
          </w:tcPr>
          <w:p w14:paraId="3D361957" w14:textId="77777777" w:rsidR="005B4602" w:rsidRPr="00BF0ADF" w:rsidRDefault="005B4602" w:rsidP="005B4602">
            <w:pPr>
              <w:spacing w:before="40" w:after="40" w:line="240" w:lineRule="auto"/>
              <w:jc w:val="center"/>
              <w:rPr>
                <w:rFonts w:ascii="Times New Roman" w:eastAsia="Times New Roman" w:hAnsi="Times New Roman"/>
                <w:sz w:val="24"/>
              </w:rPr>
            </w:pPr>
          </w:p>
        </w:tc>
      </w:tr>
      <w:tr w:rsidR="005B4602" w:rsidRPr="00BF0ADF" w14:paraId="3F3B37A1" w14:textId="77777777" w:rsidTr="001C77A7">
        <w:tc>
          <w:tcPr>
            <w:tcW w:w="736" w:type="dxa"/>
            <w:vAlign w:val="center"/>
          </w:tcPr>
          <w:p w14:paraId="7408E95B" w14:textId="77777777" w:rsidR="005B4602" w:rsidRPr="00BF0ADF" w:rsidRDefault="005B4602" w:rsidP="005B4602">
            <w:pPr>
              <w:spacing w:before="40" w:after="40" w:line="240" w:lineRule="auto"/>
              <w:jc w:val="center"/>
              <w:rPr>
                <w:rFonts w:ascii="Times New Roman" w:eastAsia="Times New Roman" w:hAnsi="Times New Roman"/>
                <w:sz w:val="24"/>
              </w:rPr>
            </w:pPr>
            <w:r w:rsidRPr="00BF0ADF">
              <w:rPr>
                <w:rFonts w:ascii="Times New Roman" w:eastAsia="Times New Roman" w:hAnsi="Times New Roman"/>
                <w:sz w:val="24"/>
              </w:rPr>
              <w:t>2.</w:t>
            </w:r>
          </w:p>
        </w:tc>
        <w:tc>
          <w:tcPr>
            <w:tcW w:w="5863" w:type="dxa"/>
            <w:vAlign w:val="center"/>
          </w:tcPr>
          <w:p w14:paraId="14ED4604" w14:textId="77777777" w:rsidR="005B4602" w:rsidRPr="00BF0ADF" w:rsidRDefault="005B4602" w:rsidP="002E1F05">
            <w:pPr>
              <w:spacing w:before="40" w:after="40" w:line="240" w:lineRule="auto"/>
              <w:jc w:val="center"/>
              <w:rPr>
                <w:rFonts w:ascii="Times New Roman" w:eastAsia="Times New Roman" w:hAnsi="Times New Roman"/>
                <w:sz w:val="24"/>
                <w:szCs w:val="24"/>
              </w:rPr>
            </w:pPr>
            <w:r w:rsidRPr="00BF0ADF">
              <w:rPr>
                <w:rFonts w:ascii="Times New Roman" w:eastAsia="Times New Roman" w:hAnsi="Times New Roman"/>
                <w:bCs/>
                <w:sz w:val="24"/>
                <w:szCs w:val="24"/>
              </w:rPr>
              <w:t>Au</w:t>
            </w:r>
            <w:r w:rsidR="002E1F05" w:rsidRPr="00BF0ADF">
              <w:rPr>
                <w:rFonts w:ascii="Times New Roman" w:eastAsia="Times New Roman" w:hAnsi="Times New Roman"/>
                <w:bCs/>
                <w:sz w:val="24"/>
                <w:szCs w:val="24"/>
              </w:rPr>
              <w:t>toruzraudzības pakalpojumi</w:t>
            </w:r>
          </w:p>
        </w:tc>
        <w:tc>
          <w:tcPr>
            <w:tcW w:w="2921" w:type="dxa"/>
            <w:vAlign w:val="center"/>
          </w:tcPr>
          <w:p w14:paraId="6DA3C7F7" w14:textId="77777777" w:rsidR="005B4602" w:rsidRPr="00BF0ADF" w:rsidRDefault="005B4602" w:rsidP="005B4602">
            <w:pPr>
              <w:spacing w:before="40" w:after="40" w:line="240" w:lineRule="auto"/>
              <w:jc w:val="center"/>
              <w:rPr>
                <w:rFonts w:ascii="Times New Roman" w:eastAsia="Times New Roman" w:hAnsi="Times New Roman"/>
                <w:sz w:val="24"/>
              </w:rPr>
            </w:pPr>
          </w:p>
        </w:tc>
      </w:tr>
      <w:tr w:rsidR="001C77A7" w:rsidRPr="00BF0ADF" w14:paraId="13161D3E" w14:textId="77777777" w:rsidTr="001C77A7">
        <w:tc>
          <w:tcPr>
            <w:tcW w:w="736" w:type="dxa"/>
            <w:vAlign w:val="center"/>
          </w:tcPr>
          <w:p w14:paraId="1096429C" w14:textId="280E01FA" w:rsidR="001C77A7" w:rsidRPr="00BF0ADF" w:rsidRDefault="001C77A7" w:rsidP="005B4602">
            <w:pPr>
              <w:spacing w:before="40" w:after="40" w:line="240" w:lineRule="auto"/>
              <w:jc w:val="center"/>
              <w:rPr>
                <w:rFonts w:ascii="Times New Roman" w:eastAsia="Times New Roman" w:hAnsi="Times New Roman"/>
                <w:sz w:val="24"/>
              </w:rPr>
            </w:pPr>
            <w:r>
              <w:rPr>
                <w:rFonts w:ascii="Times New Roman" w:eastAsia="Times New Roman" w:hAnsi="Times New Roman"/>
                <w:sz w:val="24"/>
              </w:rPr>
              <w:t>3.</w:t>
            </w:r>
          </w:p>
        </w:tc>
        <w:tc>
          <w:tcPr>
            <w:tcW w:w="5863" w:type="dxa"/>
            <w:vAlign w:val="center"/>
          </w:tcPr>
          <w:p w14:paraId="6F8614BD" w14:textId="39522EEC" w:rsidR="001C77A7" w:rsidRPr="00BF0ADF" w:rsidRDefault="001C77A7" w:rsidP="002E1F05">
            <w:pPr>
              <w:spacing w:before="40" w:after="40" w:line="240" w:lineRule="auto"/>
              <w:jc w:val="center"/>
              <w:rPr>
                <w:rFonts w:ascii="Times New Roman" w:eastAsia="Times New Roman" w:hAnsi="Times New Roman"/>
                <w:bCs/>
                <w:sz w:val="24"/>
                <w:szCs w:val="24"/>
              </w:rPr>
            </w:pPr>
            <w:r>
              <w:rPr>
                <w:rFonts w:ascii="Times New Roman" w:eastAsia="Times New Roman" w:hAnsi="Times New Roman"/>
                <w:bCs/>
                <w:sz w:val="24"/>
                <w:szCs w:val="24"/>
              </w:rPr>
              <w:t>Būvdarbi</w:t>
            </w:r>
          </w:p>
        </w:tc>
        <w:tc>
          <w:tcPr>
            <w:tcW w:w="2921" w:type="dxa"/>
            <w:vAlign w:val="center"/>
          </w:tcPr>
          <w:p w14:paraId="05D68E1A" w14:textId="77777777" w:rsidR="001C77A7" w:rsidRPr="00BF0ADF" w:rsidRDefault="001C77A7" w:rsidP="005B4602">
            <w:pPr>
              <w:spacing w:before="40" w:after="40" w:line="240" w:lineRule="auto"/>
              <w:jc w:val="center"/>
              <w:rPr>
                <w:rFonts w:ascii="Times New Roman" w:eastAsia="Times New Roman" w:hAnsi="Times New Roman"/>
                <w:sz w:val="24"/>
              </w:rPr>
            </w:pPr>
          </w:p>
        </w:tc>
      </w:tr>
      <w:tr w:rsidR="005B4602" w:rsidRPr="00BF0ADF" w14:paraId="4C7C4510" w14:textId="77777777" w:rsidTr="001C77A7">
        <w:tc>
          <w:tcPr>
            <w:tcW w:w="6599" w:type="dxa"/>
            <w:gridSpan w:val="2"/>
            <w:vAlign w:val="center"/>
          </w:tcPr>
          <w:p w14:paraId="5C725587" w14:textId="3CB35D42" w:rsidR="005B4602" w:rsidRPr="00BF0ADF" w:rsidRDefault="005B4602" w:rsidP="00EC03FF">
            <w:pPr>
              <w:spacing w:before="40" w:after="40" w:line="240" w:lineRule="auto"/>
              <w:ind w:left="135"/>
              <w:jc w:val="right"/>
              <w:rPr>
                <w:rFonts w:ascii="Times New Roman" w:eastAsia="Times New Roman" w:hAnsi="Times New Roman"/>
                <w:b/>
                <w:sz w:val="24"/>
              </w:rPr>
            </w:pPr>
            <w:r w:rsidRPr="00BF0ADF">
              <w:rPr>
                <w:rFonts w:ascii="Times New Roman" w:eastAsia="Times New Roman" w:hAnsi="Times New Roman"/>
                <w:b/>
                <w:sz w:val="24"/>
              </w:rPr>
              <w:t>PAVISAM KOPĀ :</w:t>
            </w:r>
          </w:p>
        </w:tc>
        <w:tc>
          <w:tcPr>
            <w:tcW w:w="2921" w:type="dxa"/>
            <w:vAlign w:val="center"/>
          </w:tcPr>
          <w:p w14:paraId="29480F36" w14:textId="77777777" w:rsidR="005B4602" w:rsidRPr="00BF0ADF" w:rsidRDefault="005B4602" w:rsidP="005B4602">
            <w:pPr>
              <w:spacing w:before="40" w:after="40" w:line="240" w:lineRule="auto"/>
              <w:jc w:val="center"/>
              <w:rPr>
                <w:rFonts w:ascii="Times New Roman" w:eastAsia="Times New Roman" w:hAnsi="Times New Roman"/>
                <w:sz w:val="24"/>
              </w:rPr>
            </w:pPr>
          </w:p>
        </w:tc>
      </w:tr>
    </w:tbl>
    <w:p w14:paraId="5672445D" w14:textId="77777777" w:rsidR="005B4602" w:rsidRPr="00F75A1E" w:rsidRDefault="005B4602" w:rsidP="008D2310">
      <w:pPr>
        <w:spacing w:after="120" w:line="240" w:lineRule="auto"/>
        <w:jc w:val="center"/>
        <w:rPr>
          <w:rFonts w:ascii="Times New Roman" w:eastAsia="Times New Roman" w:hAnsi="Times New Roman"/>
          <w:bCs/>
          <w:sz w:val="24"/>
          <w:szCs w:val="24"/>
        </w:rPr>
      </w:pPr>
    </w:p>
    <w:p w14:paraId="78B57D8C" w14:textId="77777777" w:rsidR="008D2310" w:rsidRPr="00F75A1E" w:rsidRDefault="00043260" w:rsidP="008D2310">
      <w:pPr>
        <w:spacing w:after="120" w:line="20" w:lineRule="atLeast"/>
        <w:ind w:firstLine="284"/>
        <w:jc w:val="both"/>
        <w:rPr>
          <w:rFonts w:ascii="Times New Roman" w:hAnsi="Times New Roman"/>
          <w:sz w:val="24"/>
          <w:szCs w:val="24"/>
        </w:rPr>
      </w:pPr>
      <w:r w:rsidRPr="00F75A1E">
        <w:rPr>
          <w:rFonts w:ascii="Times New Roman" w:hAnsi="Times New Roman"/>
          <w:sz w:val="24"/>
          <w:szCs w:val="24"/>
        </w:rPr>
        <w:t>Pretendents apliecina, ka:</w:t>
      </w:r>
      <w:r w:rsidR="008D2310" w:rsidRPr="00F75A1E">
        <w:rPr>
          <w:rFonts w:ascii="Times New Roman" w:hAnsi="Times New Roman"/>
          <w:sz w:val="24"/>
          <w:szCs w:val="24"/>
        </w:rPr>
        <w:t xml:space="preserve"> </w:t>
      </w:r>
    </w:p>
    <w:p w14:paraId="659E54ED" w14:textId="77777777" w:rsidR="00043260" w:rsidRPr="00F75A1E" w:rsidRDefault="008D2310" w:rsidP="00043260">
      <w:pPr>
        <w:numPr>
          <w:ilvl w:val="0"/>
          <w:numId w:val="8"/>
        </w:numPr>
        <w:spacing w:after="120" w:line="20" w:lineRule="atLeast"/>
        <w:ind w:left="284" w:hanging="284"/>
        <w:jc w:val="both"/>
        <w:rPr>
          <w:rFonts w:ascii="Times New Roman" w:hAnsi="Times New Roman"/>
          <w:sz w:val="24"/>
          <w:szCs w:val="24"/>
        </w:rPr>
      </w:pPr>
      <w:r w:rsidRPr="00F75A1E">
        <w:rPr>
          <w:rFonts w:ascii="Times New Roman" w:hAnsi="Times New Roman"/>
          <w:sz w:val="24"/>
          <w:szCs w:val="24"/>
        </w:rPr>
        <w:t xml:space="preserve">atklāta konkursa </w:t>
      </w:r>
      <w:r w:rsidR="00043260" w:rsidRPr="00F75A1E">
        <w:rPr>
          <w:rFonts w:ascii="Times New Roman" w:hAnsi="Times New Roman"/>
          <w:sz w:val="24"/>
          <w:szCs w:val="24"/>
        </w:rPr>
        <w:t>dokumentācija</w:t>
      </w:r>
      <w:r w:rsidRPr="00F75A1E">
        <w:rPr>
          <w:rFonts w:ascii="Times New Roman" w:hAnsi="Times New Roman"/>
          <w:sz w:val="24"/>
          <w:szCs w:val="24"/>
        </w:rPr>
        <w:t xml:space="preserve"> izvērtēt</w:t>
      </w:r>
      <w:r w:rsidR="00043260" w:rsidRPr="00F75A1E">
        <w:rPr>
          <w:rFonts w:ascii="Times New Roman" w:hAnsi="Times New Roman"/>
          <w:sz w:val="24"/>
          <w:szCs w:val="24"/>
        </w:rPr>
        <w:t>a</w:t>
      </w:r>
      <w:r w:rsidRPr="00F75A1E">
        <w:rPr>
          <w:rFonts w:ascii="Times New Roman" w:hAnsi="Times New Roman"/>
          <w:sz w:val="24"/>
          <w:szCs w:val="24"/>
        </w:rPr>
        <w:t xml:space="preserve"> ar pietiekamu rūpību</w:t>
      </w:r>
      <w:r w:rsidR="00043260" w:rsidRPr="00F75A1E">
        <w:rPr>
          <w:rFonts w:ascii="Times New Roman" w:hAnsi="Times New Roman"/>
          <w:sz w:val="24"/>
          <w:szCs w:val="24"/>
        </w:rPr>
        <w:t xml:space="preserve"> un uzmanību</w:t>
      </w:r>
      <w:r w:rsidRPr="00F75A1E">
        <w:rPr>
          <w:rFonts w:ascii="Times New Roman" w:hAnsi="Times New Roman"/>
          <w:sz w:val="24"/>
          <w:szCs w:val="24"/>
        </w:rPr>
        <w:t>;</w:t>
      </w:r>
    </w:p>
    <w:p w14:paraId="062CE5B0" w14:textId="77777777" w:rsidR="006C4E92" w:rsidRPr="00F75A1E" w:rsidRDefault="003453DA" w:rsidP="006C4E92">
      <w:pPr>
        <w:numPr>
          <w:ilvl w:val="0"/>
          <w:numId w:val="8"/>
        </w:numPr>
        <w:spacing w:after="120" w:line="20" w:lineRule="atLeast"/>
        <w:ind w:left="284" w:hanging="284"/>
        <w:jc w:val="both"/>
        <w:rPr>
          <w:rFonts w:ascii="Times New Roman" w:hAnsi="Times New Roman"/>
          <w:sz w:val="24"/>
          <w:szCs w:val="24"/>
        </w:rPr>
      </w:pPr>
      <w:r w:rsidRPr="00F75A1E">
        <w:rPr>
          <w:rFonts w:ascii="Times New Roman" w:hAnsi="Times New Roman"/>
          <w:sz w:val="24"/>
          <w:szCs w:val="24"/>
        </w:rPr>
        <w:t xml:space="preserve">finanšu piedāvājumā ir ietvertas visas izmaksas, </w:t>
      </w:r>
      <w:r w:rsidRPr="00F75A1E">
        <w:rPr>
          <w:rFonts w:ascii="Times New Roman" w:hAnsi="Times New Roman"/>
          <w:bCs/>
          <w:sz w:val="24"/>
          <w:szCs w:val="24"/>
        </w:rPr>
        <w:t xml:space="preserve">kas saistītas ar tehniskajā </w:t>
      </w:r>
      <w:r w:rsidR="00E02DE4" w:rsidRPr="00F75A1E">
        <w:rPr>
          <w:rFonts w:ascii="Times New Roman" w:hAnsi="Times New Roman"/>
          <w:bCs/>
          <w:sz w:val="24"/>
          <w:szCs w:val="24"/>
        </w:rPr>
        <w:t>specifikācijā</w:t>
      </w:r>
      <w:r w:rsidR="00043260" w:rsidRPr="00F75A1E">
        <w:rPr>
          <w:rFonts w:ascii="Times New Roman" w:hAnsi="Times New Roman"/>
          <w:bCs/>
          <w:sz w:val="24"/>
          <w:szCs w:val="24"/>
        </w:rPr>
        <w:t xml:space="preserve"> </w:t>
      </w:r>
      <w:r w:rsidRPr="00F75A1E">
        <w:rPr>
          <w:rFonts w:ascii="Times New Roman" w:hAnsi="Times New Roman"/>
          <w:sz w:val="24"/>
          <w:szCs w:val="24"/>
        </w:rPr>
        <w:t xml:space="preserve">noteikto </w:t>
      </w:r>
      <w:r w:rsidRPr="00F75A1E">
        <w:rPr>
          <w:rFonts w:ascii="Times New Roman" w:hAnsi="Times New Roman"/>
          <w:iCs/>
          <w:sz w:val="24"/>
          <w:szCs w:val="24"/>
        </w:rPr>
        <w:t>darbu izpildi</w:t>
      </w:r>
      <w:r w:rsidRPr="00F75A1E">
        <w:rPr>
          <w:rFonts w:ascii="Times New Roman" w:hAnsi="Times New Roman"/>
          <w:bCs/>
          <w:sz w:val="24"/>
          <w:szCs w:val="24"/>
        </w:rPr>
        <w:t xml:space="preserve"> pilnā apjomā</w:t>
      </w:r>
      <w:r w:rsidR="00043260" w:rsidRPr="00F75A1E">
        <w:rPr>
          <w:rFonts w:ascii="Times New Roman" w:hAnsi="Times New Roman"/>
          <w:bCs/>
          <w:sz w:val="24"/>
          <w:szCs w:val="24"/>
        </w:rPr>
        <w:t xml:space="preserve">, ko pretendents kā </w:t>
      </w:r>
      <w:r w:rsidR="006C4E92" w:rsidRPr="00F75A1E">
        <w:rPr>
          <w:rFonts w:ascii="Times New Roman" w:hAnsi="Times New Roman"/>
          <w:bCs/>
          <w:sz w:val="24"/>
          <w:szCs w:val="24"/>
        </w:rPr>
        <w:t xml:space="preserve">pieredzējis </w:t>
      </w:r>
      <w:r w:rsidR="00043260" w:rsidRPr="00F75A1E">
        <w:rPr>
          <w:rFonts w:ascii="Times New Roman" w:hAnsi="Times New Roman"/>
          <w:bCs/>
          <w:sz w:val="24"/>
          <w:szCs w:val="24"/>
        </w:rPr>
        <w:t>būvniecības jomas</w:t>
      </w:r>
      <w:r w:rsidR="006C4E92" w:rsidRPr="00F75A1E">
        <w:rPr>
          <w:rFonts w:ascii="Times New Roman" w:hAnsi="Times New Roman"/>
          <w:bCs/>
          <w:sz w:val="24"/>
          <w:szCs w:val="24"/>
        </w:rPr>
        <w:t xml:space="preserve"> būvkomersants ir aprēķinājis;</w:t>
      </w:r>
    </w:p>
    <w:p w14:paraId="03743F66" w14:textId="77777777" w:rsidR="006C4E92" w:rsidRPr="00F75A1E" w:rsidRDefault="006C4E92" w:rsidP="006C4E92">
      <w:pPr>
        <w:numPr>
          <w:ilvl w:val="0"/>
          <w:numId w:val="8"/>
        </w:numPr>
        <w:spacing w:after="120" w:line="20" w:lineRule="atLeast"/>
        <w:ind w:left="284" w:hanging="284"/>
        <w:jc w:val="both"/>
        <w:rPr>
          <w:rFonts w:ascii="Times New Roman" w:hAnsi="Times New Roman"/>
          <w:sz w:val="24"/>
          <w:szCs w:val="24"/>
        </w:rPr>
      </w:pPr>
      <w:r w:rsidRPr="00F75A1E">
        <w:rPr>
          <w:rFonts w:ascii="Times New Roman" w:hAnsi="Times New Roman"/>
          <w:sz w:val="24"/>
          <w:szCs w:val="24"/>
        </w:rPr>
        <w:t>līguma slēgšanas tiesību piešķiršanas gadījumā parakstīs iepirkuma līgumu saskaņā ar pievienoto līguma projekta tekstu;</w:t>
      </w:r>
    </w:p>
    <w:p w14:paraId="1DB0D0D9" w14:textId="77777777" w:rsidR="006C4E92" w:rsidRPr="00F75A1E" w:rsidRDefault="006C4E92" w:rsidP="006C4E92">
      <w:pPr>
        <w:numPr>
          <w:ilvl w:val="0"/>
          <w:numId w:val="8"/>
        </w:numPr>
        <w:spacing w:after="120" w:line="20" w:lineRule="atLeast"/>
        <w:ind w:left="284" w:hanging="284"/>
        <w:jc w:val="both"/>
        <w:rPr>
          <w:rFonts w:ascii="Times New Roman" w:hAnsi="Times New Roman"/>
          <w:sz w:val="24"/>
          <w:szCs w:val="24"/>
        </w:rPr>
      </w:pPr>
      <w:r w:rsidRPr="00F75A1E">
        <w:rPr>
          <w:rFonts w:ascii="Times New Roman" w:hAnsi="Times New Roman"/>
          <w:sz w:val="24"/>
          <w:szCs w:val="24"/>
        </w:rPr>
        <w:t>tam būs atbilstošs finanšu līdzekļu apjoms;</w:t>
      </w:r>
    </w:p>
    <w:p w14:paraId="2348CF6E" w14:textId="77777777" w:rsidR="008D2310" w:rsidRPr="00F75A1E" w:rsidRDefault="00DE1D33" w:rsidP="006C4E92">
      <w:pPr>
        <w:numPr>
          <w:ilvl w:val="0"/>
          <w:numId w:val="8"/>
        </w:numPr>
        <w:spacing w:after="120" w:line="20" w:lineRule="atLeast"/>
        <w:ind w:left="284" w:hanging="284"/>
        <w:jc w:val="both"/>
        <w:rPr>
          <w:rFonts w:ascii="Times New Roman" w:hAnsi="Times New Roman"/>
          <w:sz w:val="24"/>
          <w:szCs w:val="24"/>
        </w:rPr>
      </w:pPr>
      <w:r w:rsidRPr="00F75A1E">
        <w:rPr>
          <w:rFonts w:ascii="Times New Roman" w:hAnsi="Times New Roman"/>
          <w:sz w:val="24"/>
          <w:szCs w:val="24"/>
        </w:rPr>
        <w:t>pakalpojumu sniegs</w:t>
      </w:r>
      <w:r w:rsidR="006C4E92" w:rsidRPr="00F75A1E">
        <w:rPr>
          <w:rFonts w:ascii="Times New Roman" w:hAnsi="Times New Roman"/>
          <w:sz w:val="24"/>
          <w:szCs w:val="24"/>
        </w:rPr>
        <w:t xml:space="preserve"> atbilstoši līgumam, tehniskajai </w:t>
      </w:r>
      <w:r w:rsidR="00E02DE4" w:rsidRPr="00F75A1E">
        <w:rPr>
          <w:rFonts w:ascii="Times New Roman" w:hAnsi="Times New Roman"/>
          <w:sz w:val="24"/>
          <w:szCs w:val="24"/>
        </w:rPr>
        <w:t>specifikācijai</w:t>
      </w:r>
      <w:r w:rsidR="006C4E92" w:rsidRPr="00F75A1E">
        <w:rPr>
          <w:rFonts w:ascii="Times New Roman" w:hAnsi="Times New Roman"/>
          <w:sz w:val="24"/>
          <w:szCs w:val="24"/>
        </w:rPr>
        <w:t xml:space="preserve"> un spēkā esošajiem normatīvajiem aktiem.</w:t>
      </w:r>
    </w:p>
    <w:p w14:paraId="3B4A6416" w14:textId="77777777" w:rsidR="006C4E92" w:rsidRPr="00DD71B6" w:rsidRDefault="006C4E92" w:rsidP="006C4E92">
      <w:pPr>
        <w:spacing w:after="120" w:line="20" w:lineRule="atLeast"/>
        <w:jc w:val="center"/>
        <w:rPr>
          <w:rFonts w:ascii="Times New Roman" w:hAnsi="Times New Roman"/>
          <w:color w:val="FF0000"/>
          <w:sz w:val="24"/>
          <w:szCs w:val="24"/>
        </w:rPr>
      </w:pPr>
    </w:p>
    <w:p w14:paraId="2FEE7184" w14:textId="77777777" w:rsidR="008D2310" w:rsidRPr="00BF0ADF" w:rsidRDefault="008D2310" w:rsidP="008D2310">
      <w:pPr>
        <w:spacing w:after="120" w:line="20" w:lineRule="atLeast"/>
        <w:jc w:val="both"/>
        <w:rPr>
          <w:rFonts w:ascii="Times New Roman" w:hAnsi="Times New Roman"/>
          <w:sz w:val="24"/>
          <w:szCs w:val="24"/>
        </w:rPr>
      </w:pPr>
      <w:r w:rsidRPr="00BF0ADF">
        <w:rPr>
          <w:rFonts w:ascii="Times New Roman" w:hAnsi="Times New Roman"/>
          <w:b/>
          <w:sz w:val="24"/>
          <w:szCs w:val="24"/>
        </w:rPr>
        <w:t>Pielikumā:</w:t>
      </w:r>
      <w:r w:rsidRPr="00BF0ADF">
        <w:rPr>
          <w:rFonts w:ascii="Times New Roman" w:hAnsi="Times New Roman"/>
          <w:sz w:val="24"/>
          <w:szCs w:val="24"/>
        </w:rPr>
        <w:t xml:space="preserve"> </w:t>
      </w:r>
      <w:r w:rsidR="00A25790" w:rsidRPr="00BF0ADF">
        <w:rPr>
          <w:rFonts w:ascii="Times New Roman" w:hAnsi="Times New Roman"/>
          <w:sz w:val="24"/>
          <w:szCs w:val="24"/>
        </w:rPr>
        <w:t>tāme</w:t>
      </w:r>
      <w:r w:rsidRPr="00BF0ADF">
        <w:rPr>
          <w:rFonts w:ascii="Times New Roman" w:hAnsi="Times New Roman"/>
          <w:sz w:val="24"/>
          <w:szCs w:val="24"/>
        </w:rPr>
        <w:t>.</w:t>
      </w:r>
    </w:p>
    <w:p w14:paraId="6985A067" w14:textId="77777777" w:rsidR="008D2310" w:rsidRPr="00BF0ADF" w:rsidRDefault="008D2310" w:rsidP="008D2310">
      <w:pPr>
        <w:spacing w:after="120" w:line="20" w:lineRule="atLeast"/>
        <w:jc w:val="center"/>
        <w:rPr>
          <w:rFonts w:ascii="Times New Roman" w:hAnsi="Times New Roman"/>
          <w:sz w:val="24"/>
          <w:szCs w:val="24"/>
        </w:rPr>
      </w:pPr>
    </w:p>
    <w:p w14:paraId="46678C40" w14:textId="1BDFEA7C" w:rsidR="008D2310" w:rsidRPr="00BF0ADF" w:rsidRDefault="008D2310" w:rsidP="008D2310">
      <w:pPr>
        <w:tabs>
          <w:tab w:val="left" w:pos="2160"/>
        </w:tabs>
        <w:spacing w:after="120" w:line="20" w:lineRule="atLeast"/>
        <w:jc w:val="both"/>
        <w:rPr>
          <w:rFonts w:ascii="Times New Roman" w:hAnsi="Times New Roman"/>
          <w:bCs/>
          <w:sz w:val="24"/>
          <w:szCs w:val="24"/>
        </w:rPr>
      </w:pPr>
      <w:r w:rsidRPr="00BF0ADF">
        <w:rPr>
          <w:rFonts w:ascii="Times New Roman" w:hAnsi="Times New Roman"/>
          <w:bCs/>
          <w:sz w:val="24"/>
          <w:szCs w:val="24"/>
        </w:rPr>
        <w:t>202</w:t>
      </w:r>
      <w:r w:rsidR="00392A6D">
        <w:rPr>
          <w:rFonts w:ascii="Times New Roman" w:hAnsi="Times New Roman"/>
          <w:bCs/>
          <w:sz w:val="24"/>
          <w:szCs w:val="24"/>
        </w:rPr>
        <w:t>6</w:t>
      </w:r>
      <w:r w:rsidRPr="00BF0ADF">
        <w:rPr>
          <w:rFonts w:ascii="Times New Roman" w:hAnsi="Times New Roman"/>
          <w:bCs/>
          <w:sz w:val="24"/>
          <w:szCs w:val="24"/>
        </w:rPr>
        <w:t>.gada ___._____________</w:t>
      </w:r>
    </w:p>
    <w:p w14:paraId="0D7C3E42" w14:textId="77777777" w:rsidR="008D2310" w:rsidRPr="00BF0ADF" w:rsidRDefault="008D2310" w:rsidP="008D2310">
      <w:pPr>
        <w:spacing w:after="120" w:line="20" w:lineRule="atLeast"/>
        <w:jc w:val="center"/>
        <w:rPr>
          <w:rFonts w:ascii="Times New Roman" w:hAnsi="Times New Roman"/>
          <w:bCs/>
          <w:sz w:val="24"/>
          <w:szCs w:val="24"/>
          <w:lang w:eastAsia="lv-LV"/>
        </w:rPr>
      </w:pPr>
    </w:p>
    <w:p w14:paraId="726D16A2" w14:textId="77777777" w:rsidR="008D2310" w:rsidRPr="00BF0ADF" w:rsidRDefault="008D2310" w:rsidP="008D2310">
      <w:pPr>
        <w:spacing w:after="0" w:line="20" w:lineRule="atLeast"/>
        <w:jc w:val="center"/>
        <w:rPr>
          <w:rFonts w:ascii="Times New Roman" w:hAnsi="Times New Roman"/>
          <w:bCs/>
          <w:i/>
          <w:sz w:val="24"/>
          <w:szCs w:val="24"/>
          <w:lang w:eastAsia="lv-LV"/>
        </w:rPr>
      </w:pPr>
      <w:r w:rsidRPr="00BF0ADF">
        <w:rPr>
          <w:rFonts w:ascii="Times New Roman" w:hAnsi="Times New Roman"/>
          <w:bCs/>
          <w:i/>
          <w:sz w:val="24"/>
          <w:szCs w:val="24"/>
          <w:lang w:eastAsia="lv-LV"/>
        </w:rPr>
        <w:t>___________________________________________________________________________</w:t>
      </w:r>
    </w:p>
    <w:p w14:paraId="5E0A2894" w14:textId="77777777" w:rsidR="00B87102" w:rsidRPr="00BF0ADF" w:rsidRDefault="008D2310" w:rsidP="008D2310">
      <w:pPr>
        <w:spacing w:after="120" w:line="20" w:lineRule="atLeast"/>
        <w:jc w:val="center"/>
        <w:rPr>
          <w:rFonts w:ascii="Times New Roman" w:hAnsi="Times New Roman"/>
          <w:b/>
          <w:bCs/>
          <w:sz w:val="24"/>
          <w:szCs w:val="24"/>
        </w:rPr>
      </w:pPr>
      <w:r w:rsidRPr="00BF0ADF">
        <w:rPr>
          <w:rFonts w:ascii="Times New Roman" w:hAnsi="Times New Roman"/>
          <w:bCs/>
          <w:i/>
          <w:sz w:val="24"/>
          <w:szCs w:val="24"/>
          <w:lang w:eastAsia="lv-LV"/>
        </w:rPr>
        <w:t xml:space="preserve">(komersanta </w:t>
      </w:r>
      <w:proofErr w:type="spellStart"/>
      <w:r w:rsidRPr="00BF0ADF">
        <w:rPr>
          <w:rFonts w:ascii="Times New Roman" w:hAnsi="Times New Roman"/>
          <w:bCs/>
          <w:i/>
          <w:sz w:val="24"/>
          <w:szCs w:val="24"/>
          <w:lang w:eastAsia="lv-LV"/>
        </w:rPr>
        <w:t>paraksttiesīgas</w:t>
      </w:r>
      <w:proofErr w:type="spellEnd"/>
      <w:r w:rsidRPr="00BF0ADF">
        <w:rPr>
          <w:rFonts w:ascii="Times New Roman" w:hAnsi="Times New Roman"/>
          <w:bCs/>
          <w:i/>
          <w:sz w:val="24"/>
          <w:szCs w:val="24"/>
          <w:lang w:eastAsia="lv-LV"/>
        </w:rPr>
        <w:t xml:space="preserve"> personas vai tā pilnvarotas personas (pievienot pilnvaras oriģinālu vai apliecinātu kopiju) paraksts, tā atšifrējums vai elektroniskais paraksts)</w:t>
      </w:r>
    </w:p>
    <w:p w14:paraId="46C3ACFA" w14:textId="77777777" w:rsidR="00B87102" w:rsidRPr="00DD71B6" w:rsidRDefault="00B87102" w:rsidP="008F797C">
      <w:pPr>
        <w:spacing w:after="0" w:line="240" w:lineRule="auto"/>
        <w:jc w:val="center"/>
        <w:rPr>
          <w:rFonts w:ascii="Times New Roman" w:eastAsia="Times New Roman" w:hAnsi="Times New Roman"/>
          <w:b/>
          <w:color w:val="FF0000"/>
          <w:sz w:val="24"/>
          <w:szCs w:val="24"/>
        </w:rPr>
      </w:pPr>
    </w:p>
    <w:p w14:paraId="5BCFCC49" w14:textId="77777777" w:rsidR="00EE7606" w:rsidRPr="00DD71B6" w:rsidRDefault="00EE7606" w:rsidP="00AB609B">
      <w:pPr>
        <w:spacing w:after="0" w:line="240" w:lineRule="auto"/>
        <w:rPr>
          <w:rFonts w:ascii="Times New Roman" w:eastAsia="Times New Roman" w:hAnsi="Times New Roman"/>
          <w:b/>
          <w:color w:val="FF0000"/>
          <w:sz w:val="24"/>
          <w:szCs w:val="24"/>
        </w:rPr>
      </w:pPr>
    </w:p>
    <w:p w14:paraId="4DDCE1B6" w14:textId="77777777" w:rsidR="005F03B1" w:rsidRPr="00DD71B6" w:rsidRDefault="005F03B1" w:rsidP="006C4E92">
      <w:pPr>
        <w:spacing w:after="0" w:line="240" w:lineRule="auto"/>
        <w:jc w:val="center"/>
        <w:rPr>
          <w:rFonts w:ascii="Times New Roman" w:eastAsia="Times New Roman" w:hAnsi="Times New Roman"/>
          <w:b/>
          <w:color w:val="FF0000"/>
          <w:sz w:val="24"/>
          <w:szCs w:val="24"/>
        </w:rPr>
        <w:sectPr w:rsidR="005F03B1" w:rsidRPr="00DD71B6" w:rsidSect="0025358D">
          <w:footerReference w:type="default" r:id="rId30"/>
          <w:pgSz w:w="11906" w:h="16838"/>
          <w:pgMar w:top="1134" w:right="567" w:bottom="1134" w:left="1701" w:header="709" w:footer="709" w:gutter="0"/>
          <w:cols w:space="708"/>
          <w:titlePg/>
          <w:docGrid w:linePitch="360"/>
        </w:sectPr>
      </w:pPr>
    </w:p>
    <w:p w14:paraId="03EDB1E4" w14:textId="0D23061D" w:rsidR="007714AF" w:rsidRPr="00AB26CA" w:rsidRDefault="007714AF" w:rsidP="00AB26CA">
      <w:pPr>
        <w:spacing w:after="120" w:line="240" w:lineRule="auto"/>
        <w:jc w:val="right"/>
        <w:rPr>
          <w:rFonts w:ascii="Times New Roman" w:eastAsia="Times New Roman" w:hAnsi="Times New Roman"/>
          <w:b/>
        </w:rPr>
      </w:pPr>
      <w:r w:rsidRPr="00BF0ADF">
        <w:rPr>
          <w:rFonts w:ascii="Times New Roman" w:eastAsia="Times New Roman" w:hAnsi="Times New Roman"/>
          <w:b/>
        </w:rPr>
        <w:lastRenderedPageBreak/>
        <w:t>7.pielikums</w:t>
      </w:r>
    </w:p>
    <w:p w14:paraId="2F2980C3" w14:textId="77777777" w:rsidR="006F5106" w:rsidRDefault="006F5106" w:rsidP="00C83E94">
      <w:pPr>
        <w:spacing w:after="0" w:line="240" w:lineRule="auto"/>
        <w:jc w:val="center"/>
        <w:rPr>
          <w:rFonts w:ascii="Times New Roman" w:hAnsi="Times New Roman"/>
          <w:b/>
          <w:sz w:val="24"/>
          <w:szCs w:val="24"/>
        </w:rPr>
      </w:pPr>
    </w:p>
    <w:p w14:paraId="50CE2ED3" w14:textId="5280B841" w:rsidR="00C83E94" w:rsidRPr="00BF0ADF" w:rsidRDefault="00C83E94" w:rsidP="00C83E94">
      <w:pPr>
        <w:spacing w:after="0" w:line="240" w:lineRule="auto"/>
        <w:jc w:val="center"/>
        <w:rPr>
          <w:rFonts w:ascii="Times New Roman" w:hAnsi="Times New Roman"/>
          <w:b/>
          <w:sz w:val="24"/>
          <w:szCs w:val="24"/>
        </w:rPr>
      </w:pPr>
      <w:r w:rsidRPr="003D77AA">
        <w:rPr>
          <w:rFonts w:ascii="Times New Roman" w:hAnsi="Times New Roman"/>
          <w:b/>
          <w:sz w:val="24"/>
          <w:szCs w:val="24"/>
        </w:rPr>
        <w:t>TĀME</w:t>
      </w:r>
      <w:r w:rsidRPr="003D77AA">
        <w:rPr>
          <w:rStyle w:val="FootnoteReference"/>
          <w:rFonts w:ascii="Times New Roman" w:hAnsi="Times New Roman"/>
          <w:b/>
          <w:sz w:val="24"/>
          <w:szCs w:val="24"/>
        </w:rPr>
        <w:footnoteReference w:id="10"/>
      </w:r>
    </w:p>
    <w:p w14:paraId="10E73AEF" w14:textId="77777777" w:rsidR="005F03B1" w:rsidRPr="00BF0ADF" w:rsidRDefault="00C83E94" w:rsidP="00C83E94">
      <w:pPr>
        <w:spacing w:after="120" w:line="20" w:lineRule="atLeast"/>
        <w:jc w:val="center"/>
        <w:rPr>
          <w:rFonts w:ascii="Times New Roman" w:hAnsi="Times New Roman"/>
          <w:b/>
          <w:sz w:val="24"/>
          <w:szCs w:val="24"/>
        </w:rPr>
      </w:pPr>
      <w:r w:rsidRPr="00BF0ADF">
        <w:rPr>
          <w:rFonts w:ascii="Times New Roman" w:hAnsi="Times New Roman"/>
          <w:i/>
          <w:sz w:val="24"/>
          <w:szCs w:val="24"/>
        </w:rPr>
        <w:t>(veidne)</w:t>
      </w:r>
    </w:p>
    <w:tbl>
      <w:tblPr>
        <w:tblW w:w="493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24"/>
        <w:gridCol w:w="3602"/>
        <w:gridCol w:w="1256"/>
        <w:gridCol w:w="1256"/>
        <w:gridCol w:w="1257"/>
        <w:gridCol w:w="1257"/>
        <w:gridCol w:w="1257"/>
        <w:gridCol w:w="1257"/>
        <w:gridCol w:w="1257"/>
        <w:gridCol w:w="1254"/>
      </w:tblGrid>
      <w:tr w:rsidR="005F03B1" w:rsidRPr="00BF0ADF" w14:paraId="7BD79A25" w14:textId="77777777" w:rsidTr="00840200">
        <w:trPr>
          <w:trHeight w:val="866"/>
        </w:trPr>
        <w:tc>
          <w:tcPr>
            <w:tcW w:w="252" w:type="pct"/>
            <w:tcMar>
              <w:top w:w="0" w:type="dxa"/>
              <w:left w:w="108" w:type="dxa"/>
              <w:bottom w:w="0" w:type="dxa"/>
              <w:right w:w="108" w:type="dxa"/>
            </w:tcMar>
            <w:vAlign w:val="center"/>
            <w:hideMark/>
          </w:tcPr>
          <w:p w14:paraId="11CC93FB" w14:textId="0EF14C00" w:rsidR="005F03B1" w:rsidRPr="00BF0ADF" w:rsidRDefault="00840200" w:rsidP="00840200">
            <w:pPr>
              <w:spacing w:before="40" w:after="40" w:line="20" w:lineRule="atLeast"/>
              <w:jc w:val="center"/>
              <w:rPr>
                <w:rFonts w:ascii="Times New Roman" w:hAnsi="Times New Roman"/>
                <w:b/>
                <w:bCs/>
                <w:sz w:val="18"/>
                <w:szCs w:val="18"/>
                <w:lang w:val="en-US"/>
              </w:rPr>
            </w:pPr>
            <w:proofErr w:type="spellStart"/>
            <w:r>
              <w:rPr>
                <w:rFonts w:ascii="Times New Roman" w:hAnsi="Times New Roman"/>
                <w:b/>
                <w:bCs/>
                <w:sz w:val="18"/>
                <w:szCs w:val="18"/>
                <w:lang w:val="en-US"/>
              </w:rPr>
              <w:t>Nr.p</w:t>
            </w:r>
            <w:r w:rsidR="005F03B1" w:rsidRPr="00BF0ADF">
              <w:rPr>
                <w:rFonts w:ascii="Times New Roman" w:hAnsi="Times New Roman"/>
                <w:b/>
                <w:bCs/>
                <w:sz w:val="18"/>
                <w:szCs w:val="18"/>
                <w:lang w:val="en-US"/>
              </w:rPr>
              <w:t>.k</w:t>
            </w:r>
            <w:proofErr w:type="spellEnd"/>
            <w:r w:rsidR="005F03B1" w:rsidRPr="00BF0ADF">
              <w:rPr>
                <w:rFonts w:ascii="Times New Roman" w:hAnsi="Times New Roman"/>
                <w:b/>
                <w:bCs/>
                <w:sz w:val="18"/>
                <w:szCs w:val="18"/>
                <w:lang w:val="en-US"/>
              </w:rPr>
              <w:t>.</w:t>
            </w:r>
          </w:p>
        </w:tc>
        <w:tc>
          <w:tcPr>
            <w:tcW w:w="1253" w:type="pct"/>
            <w:tcMar>
              <w:top w:w="0" w:type="dxa"/>
              <w:left w:w="108" w:type="dxa"/>
              <w:bottom w:w="0" w:type="dxa"/>
              <w:right w:w="108" w:type="dxa"/>
            </w:tcMar>
            <w:vAlign w:val="center"/>
            <w:hideMark/>
          </w:tcPr>
          <w:p w14:paraId="7055BDA7" w14:textId="77777777" w:rsidR="005F03B1" w:rsidRPr="00BF0ADF" w:rsidRDefault="005F03B1" w:rsidP="00840200">
            <w:pPr>
              <w:spacing w:before="40" w:after="40" w:line="20" w:lineRule="atLeast"/>
              <w:ind w:left="135"/>
              <w:jc w:val="center"/>
              <w:rPr>
                <w:rFonts w:ascii="Times New Roman" w:hAnsi="Times New Roman"/>
                <w:b/>
                <w:bCs/>
                <w:sz w:val="18"/>
                <w:szCs w:val="18"/>
                <w:lang w:val="en-US"/>
              </w:rPr>
            </w:pPr>
            <w:proofErr w:type="spellStart"/>
            <w:r w:rsidRPr="00BF0ADF">
              <w:rPr>
                <w:rFonts w:ascii="Times New Roman" w:hAnsi="Times New Roman"/>
                <w:b/>
                <w:bCs/>
                <w:sz w:val="18"/>
                <w:szCs w:val="18"/>
                <w:lang w:val="en-US"/>
              </w:rPr>
              <w:t>Būvprojekta</w:t>
            </w:r>
            <w:proofErr w:type="spellEnd"/>
            <w:r w:rsidRPr="00BF0ADF">
              <w:rPr>
                <w:rFonts w:ascii="Times New Roman" w:hAnsi="Times New Roman"/>
                <w:b/>
                <w:bCs/>
                <w:sz w:val="18"/>
                <w:szCs w:val="18"/>
                <w:lang w:val="en-US"/>
              </w:rPr>
              <w:t xml:space="preserve"> </w:t>
            </w:r>
            <w:proofErr w:type="spellStart"/>
            <w:r w:rsidRPr="00BF0ADF">
              <w:rPr>
                <w:rFonts w:ascii="Times New Roman" w:hAnsi="Times New Roman"/>
                <w:b/>
                <w:bCs/>
                <w:sz w:val="18"/>
                <w:szCs w:val="18"/>
                <w:lang w:val="en-US"/>
              </w:rPr>
              <w:t>daļas</w:t>
            </w:r>
            <w:proofErr w:type="spellEnd"/>
            <w:r w:rsidRPr="00BF0ADF">
              <w:rPr>
                <w:rFonts w:ascii="Times New Roman" w:hAnsi="Times New Roman"/>
                <w:b/>
                <w:bCs/>
                <w:sz w:val="18"/>
                <w:szCs w:val="18"/>
                <w:lang w:val="en-US"/>
              </w:rPr>
              <w:t xml:space="preserve"> </w:t>
            </w:r>
            <w:proofErr w:type="spellStart"/>
            <w:r w:rsidRPr="00BF0ADF">
              <w:rPr>
                <w:rFonts w:ascii="Times New Roman" w:hAnsi="Times New Roman"/>
                <w:b/>
                <w:bCs/>
                <w:sz w:val="18"/>
                <w:szCs w:val="18"/>
                <w:lang w:val="en-US"/>
              </w:rPr>
              <w:t>nosaukums</w:t>
            </w:r>
            <w:proofErr w:type="spellEnd"/>
          </w:p>
        </w:tc>
        <w:tc>
          <w:tcPr>
            <w:tcW w:w="437" w:type="pct"/>
            <w:tcMar>
              <w:top w:w="0" w:type="dxa"/>
              <w:left w:w="108" w:type="dxa"/>
              <w:bottom w:w="0" w:type="dxa"/>
              <w:right w:w="108" w:type="dxa"/>
            </w:tcMar>
            <w:vAlign w:val="center"/>
          </w:tcPr>
          <w:p w14:paraId="245995B9" w14:textId="77777777" w:rsidR="005F03B1" w:rsidRPr="00BF0ADF" w:rsidRDefault="005F03B1" w:rsidP="00840200">
            <w:pPr>
              <w:spacing w:before="40" w:after="40" w:line="20" w:lineRule="atLeast"/>
              <w:jc w:val="center"/>
              <w:rPr>
                <w:rFonts w:ascii="Times New Roman" w:hAnsi="Times New Roman"/>
                <w:b/>
                <w:bCs/>
                <w:sz w:val="18"/>
                <w:szCs w:val="18"/>
                <w:lang w:val="en-US"/>
              </w:rPr>
            </w:pPr>
            <w:r w:rsidRPr="00BF0ADF">
              <w:rPr>
                <w:rFonts w:ascii="Times New Roman" w:hAnsi="Times New Roman"/>
                <w:b/>
                <w:bCs/>
                <w:sz w:val="18"/>
                <w:szCs w:val="18"/>
                <w:lang w:val="en-US"/>
              </w:rPr>
              <w:t>Marka</w:t>
            </w:r>
          </w:p>
        </w:tc>
        <w:tc>
          <w:tcPr>
            <w:tcW w:w="437" w:type="pct"/>
            <w:tcMar>
              <w:top w:w="0" w:type="dxa"/>
              <w:left w:w="108" w:type="dxa"/>
              <w:bottom w:w="0" w:type="dxa"/>
              <w:right w:w="108" w:type="dxa"/>
            </w:tcMar>
            <w:vAlign w:val="center"/>
            <w:hideMark/>
          </w:tcPr>
          <w:p w14:paraId="1BD19CF8" w14:textId="77777777" w:rsidR="005F03B1" w:rsidRPr="00BF0ADF" w:rsidRDefault="005F03B1" w:rsidP="00840200">
            <w:pPr>
              <w:spacing w:before="40" w:after="40" w:line="20" w:lineRule="atLeast"/>
              <w:jc w:val="center"/>
              <w:rPr>
                <w:rFonts w:ascii="Times New Roman" w:hAnsi="Times New Roman"/>
                <w:b/>
                <w:bCs/>
                <w:sz w:val="18"/>
                <w:szCs w:val="18"/>
                <w:lang w:val="en-US"/>
              </w:rPr>
            </w:pPr>
            <w:proofErr w:type="spellStart"/>
            <w:r w:rsidRPr="00BF0ADF">
              <w:rPr>
                <w:rFonts w:ascii="Times New Roman" w:hAnsi="Times New Roman"/>
                <w:b/>
                <w:bCs/>
                <w:sz w:val="18"/>
                <w:szCs w:val="18"/>
                <w:lang w:val="en-US"/>
              </w:rPr>
              <w:t>Iesaistāmā</w:t>
            </w:r>
            <w:proofErr w:type="spellEnd"/>
            <w:r w:rsidRPr="00BF0ADF">
              <w:rPr>
                <w:rFonts w:ascii="Times New Roman" w:hAnsi="Times New Roman"/>
                <w:b/>
                <w:bCs/>
                <w:sz w:val="18"/>
                <w:szCs w:val="18"/>
                <w:lang w:val="en-US"/>
              </w:rPr>
              <w:t xml:space="preserve"> </w:t>
            </w:r>
            <w:proofErr w:type="spellStart"/>
            <w:r w:rsidRPr="00BF0ADF">
              <w:rPr>
                <w:rFonts w:ascii="Times New Roman" w:hAnsi="Times New Roman"/>
                <w:b/>
                <w:bCs/>
                <w:sz w:val="18"/>
                <w:szCs w:val="18"/>
                <w:lang w:val="en-US"/>
              </w:rPr>
              <w:t>speciālista</w:t>
            </w:r>
            <w:proofErr w:type="spellEnd"/>
            <w:r w:rsidRPr="00BF0ADF">
              <w:rPr>
                <w:rFonts w:ascii="Times New Roman" w:hAnsi="Times New Roman"/>
                <w:b/>
                <w:bCs/>
                <w:sz w:val="18"/>
                <w:szCs w:val="18"/>
                <w:lang w:val="en-US"/>
              </w:rPr>
              <w:t xml:space="preserve"> </w:t>
            </w:r>
            <w:proofErr w:type="spellStart"/>
            <w:r w:rsidRPr="00BF0ADF">
              <w:rPr>
                <w:rFonts w:ascii="Times New Roman" w:hAnsi="Times New Roman"/>
                <w:b/>
                <w:bCs/>
                <w:sz w:val="18"/>
                <w:szCs w:val="18"/>
                <w:lang w:val="en-US"/>
              </w:rPr>
              <w:t>vārds</w:t>
            </w:r>
            <w:proofErr w:type="spellEnd"/>
            <w:r w:rsidRPr="00BF0ADF">
              <w:rPr>
                <w:rFonts w:ascii="Times New Roman" w:hAnsi="Times New Roman"/>
                <w:b/>
                <w:bCs/>
                <w:sz w:val="18"/>
                <w:szCs w:val="18"/>
                <w:lang w:val="en-US"/>
              </w:rPr>
              <w:t xml:space="preserve">, </w:t>
            </w:r>
            <w:proofErr w:type="spellStart"/>
            <w:r w:rsidRPr="00BF0ADF">
              <w:rPr>
                <w:rFonts w:ascii="Times New Roman" w:hAnsi="Times New Roman"/>
                <w:b/>
                <w:bCs/>
                <w:sz w:val="18"/>
                <w:szCs w:val="18"/>
                <w:lang w:val="en-US"/>
              </w:rPr>
              <w:t>uzvārds</w:t>
            </w:r>
            <w:proofErr w:type="spellEnd"/>
          </w:p>
        </w:tc>
        <w:tc>
          <w:tcPr>
            <w:tcW w:w="437" w:type="pct"/>
            <w:tcMar>
              <w:top w:w="0" w:type="dxa"/>
              <w:left w:w="108" w:type="dxa"/>
              <w:bottom w:w="0" w:type="dxa"/>
              <w:right w:w="108" w:type="dxa"/>
            </w:tcMar>
            <w:vAlign w:val="center"/>
            <w:hideMark/>
          </w:tcPr>
          <w:p w14:paraId="537FA9DD" w14:textId="77777777" w:rsidR="005F03B1" w:rsidRPr="00BF0ADF" w:rsidRDefault="005F03B1" w:rsidP="00840200">
            <w:pPr>
              <w:spacing w:before="40" w:after="40" w:line="20" w:lineRule="atLeast"/>
              <w:jc w:val="center"/>
              <w:rPr>
                <w:rFonts w:ascii="Times New Roman" w:hAnsi="Times New Roman"/>
                <w:b/>
                <w:bCs/>
                <w:sz w:val="18"/>
                <w:szCs w:val="18"/>
                <w:lang w:val="en-US"/>
              </w:rPr>
            </w:pPr>
            <w:proofErr w:type="spellStart"/>
            <w:r w:rsidRPr="00BF0ADF">
              <w:rPr>
                <w:rFonts w:ascii="Times New Roman" w:hAnsi="Times New Roman"/>
                <w:b/>
                <w:bCs/>
                <w:sz w:val="18"/>
                <w:szCs w:val="18"/>
                <w:lang w:val="en-US"/>
              </w:rPr>
              <w:t>Speciālista</w:t>
            </w:r>
            <w:proofErr w:type="spellEnd"/>
            <w:r w:rsidRPr="00BF0ADF">
              <w:rPr>
                <w:rFonts w:ascii="Times New Roman" w:hAnsi="Times New Roman"/>
                <w:b/>
                <w:bCs/>
                <w:sz w:val="18"/>
                <w:szCs w:val="18"/>
                <w:lang w:val="en-US"/>
              </w:rPr>
              <w:t xml:space="preserve"> </w:t>
            </w:r>
            <w:proofErr w:type="spellStart"/>
            <w:r w:rsidRPr="00BF0ADF">
              <w:rPr>
                <w:rFonts w:ascii="Times New Roman" w:hAnsi="Times New Roman"/>
                <w:b/>
                <w:bCs/>
                <w:sz w:val="18"/>
                <w:szCs w:val="18"/>
                <w:lang w:val="en-US"/>
              </w:rPr>
              <w:t>stundas</w:t>
            </w:r>
            <w:proofErr w:type="spellEnd"/>
            <w:r w:rsidRPr="00BF0ADF">
              <w:rPr>
                <w:rFonts w:ascii="Times New Roman" w:hAnsi="Times New Roman"/>
                <w:b/>
                <w:bCs/>
                <w:sz w:val="18"/>
                <w:szCs w:val="18"/>
                <w:lang w:val="en-US"/>
              </w:rPr>
              <w:t xml:space="preserve"> </w:t>
            </w:r>
            <w:proofErr w:type="spellStart"/>
            <w:r w:rsidRPr="00BF0ADF">
              <w:rPr>
                <w:rFonts w:ascii="Times New Roman" w:hAnsi="Times New Roman"/>
                <w:b/>
                <w:bCs/>
                <w:sz w:val="18"/>
                <w:szCs w:val="18"/>
                <w:lang w:val="en-US"/>
              </w:rPr>
              <w:t>tarifa</w:t>
            </w:r>
            <w:proofErr w:type="spellEnd"/>
            <w:r w:rsidRPr="00BF0ADF">
              <w:rPr>
                <w:rFonts w:ascii="Times New Roman" w:hAnsi="Times New Roman"/>
                <w:b/>
                <w:bCs/>
                <w:sz w:val="18"/>
                <w:szCs w:val="18"/>
                <w:lang w:val="en-US"/>
              </w:rPr>
              <w:t xml:space="preserve"> </w:t>
            </w:r>
            <w:proofErr w:type="spellStart"/>
            <w:r w:rsidRPr="00BF0ADF">
              <w:rPr>
                <w:rFonts w:ascii="Times New Roman" w:hAnsi="Times New Roman"/>
                <w:b/>
                <w:bCs/>
                <w:sz w:val="18"/>
                <w:szCs w:val="18"/>
                <w:lang w:val="en-US"/>
              </w:rPr>
              <w:t>likme</w:t>
            </w:r>
            <w:proofErr w:type="spellEnd"/>
            <w:r w:rsidRPr="00BF0ADF">
              <w:rPr>
                <w:rFonts w:ascii="Times New Roman" w:hAnsi="Times New Roman"/>
                <w:b/>
                <w:bCs/>
                <w:sz w:val="18"/>
                <w:szCs w:val="18"/>
                <w:lang w:val="en-US"/>
              </w:rPr>
              <w:t xml:space="preserve">, </w:t>
            </w:r>
            <w:proofErr w:type="spellStart"/>
            <w:r w:rsidRPr="00BF0ADF">
              <w:rPr>
                <w:rFonts w:ascii="Times New Roman" w:hAnsi="Times New Roman"/>
                <w:b/>
                <w:bCs/>
                <w:sz w:val="18"/>
                <w:szCs w:val="18"/>
                <w:lang w:val="en-US"/>
              </w:rPr>
              <w:t>bruto</w:t>
            </w:r>
            <w:proofErr w:type="spellEnd"/>
            <w:r w:rsidRPr="00BF0ADF">
              <w:rPr>
                <w:rFonts w:ascii="Times New Roman" w:hAnsi="Times New Roman"/>
                <w:b/>
                <w:bCs/>
                <w:sz w:val="18"/>
                <w:szCs w:val="18"/>
                <w:lang w:val="en-US"/>
              </w:rPr>
              <w:t>  (EUR/h)</w:t>
            </w:r>
          </w:p>
        </w:tc>
        <w:tc>
          <w:tcPr>
            <w:tcW w:w="437" w:type="pct"/>
            <w:tcMar>
              <w:top w:w="0" w:type="dxa"/>
              <w:left w:w="108" w:type="dxa"/>
              <w:bottom w:w="0" w:type="dxa"/>
              <w:right w:w="108" w:type="dxa"/>
            </w:tcMar>
            <w:vAlign w:val="center"/>
            <w:hideMark/>
          </w:tcPr>
          <w:p w14:paraId="63A45FF8" w14:textId="77777777" w:rsidR="005F03B1" w:rsidRPr="00BF0ADF" w:rsidRDefault="005F03B1" w:rsidP="00840200">
            <w:pPr>
              <w:spacing w:before="40" w:after="40" w:line="20" w:lineRule="atLeast"/>
              <w:jc w:val="center"/>
              <w:rPr>
                <w:rFonts w:ascii="Times New Roman" w:hAnsi="Times New Roman"/>
                <w:b/>
                <w:bCs/>
                <w:sz w:val="18"/>
                <w:szCs w:val="18"/>
                <w:lang w:val="en-US"/>
              </w:rPr>
            </w:pPr>
            <w:proofErr w:type="spellStart"/>
            <w:r w:rsidRPr="00BF0ADF">
              <w:rPr>
                <w:rFonts w:ascii="Times New Roman" w:hAnsi="Times New Roman"/>
                <w:b/>
                <w:bCs/>
                <w:sz w:val="18"/>
                <w:szCs w:val="18"/>
                <w:lang w:val="en-US"/>
              </w:rPr>
              <w:t>Darba</w:t>
            </w:r>
            <w:proofErr w:type="spellEnd"/>
            <w:r w:rsidRPr="00BF0ADF">
              <w:rPr>
                <w:rFonts w:ascii="Times New Roman" w:hAnsi="Times New Roman"/>
                <w:b/>
                <w:bCs/>
                <w:sz w:val="18"/>
                <w:szCs w:val="18"/>
                <w:lang w:val="en-US"/>
              </w:rPr>
              <w:t xml:space="preserve"> </w:t>
            </w:r>
            <w:proofErr w:type="spellStart"/>
            <w:r w:rsidRPr="00BF0ADF">
              <w:rPr>
                <w:rFonts w:ascii="Times New Roman" w:hAnsi="Times New Roman"/>
                <w:b/>
                <w:bCs/>
                <w:sz w:val="18"/>
                <w:szCs w:val="18"/>
                <w:lang w:val="en-US"/>
              </w:rPr>
              <w:t>devēja</w:t>
            </w:r>
            <w:proofErr w:type="spellEnd"/>
            <w:r w:rsidRPr="00BF0ADF">
              <w:rPr>
                <w:rFonts w:ascii="Times New Roman" w:hAnsi="Times New Roman"/>
                <w:b/>
                <w:bCs/>
                <w:sz w:val="18"/>
                <w:szCs w:val="18"/>
                <w:lang w:val="en-US"/>
              </w:rPr>
              <w:t xml:space="preserve"> </w:t>
            </w:r>
            <w:proofErr w:type="spellStart"/>
            <w:r w:rsidRPr="00BF0ADF">
              <w:rPr>
                <w:rFonts w:ascii="Times New Roman" w:hAnsi="Times New Roman"/>
                <w:b/>
                <w:bCs/>
                <w:sz w:val="18"/>
                <w:szCs w:val="18"/>
                <w:lang w:val="en-US"/>
              </w:rPr>
              <w:t>sociālās</w:t>
            </w:r>
            <w:proofErr w:type="spellEnd"/>
            <w:r w:rsidRPr="00BF0ADF">
              <w:rPr>
                <w:rFonts w:ascii="Times New Roman" w:hAnsi="Times New Roman"/>
                <w:b/>
                <w:bCs/>
                <w:sz w:val="18"/>
                <w:szCs w:val="18"/>
                <w:lang w:val="en-US"/>
              </w:rPr>
              <w:t xml:space="preserve"> </w:t>
            </w:r>
            <w:proofErr w:type="spellStart"/>
            <w:r w:rsidRPr="00BF0ADF">
              <w:rPr>
                <w:rFonts w:ascii="Times New Roman" w:hAnsi="Times New Roman"/>
                <w:b/>
                <w:bCs/>
                <w:sz w:val="18"/>
                <w:szCs w:val="18"/>
                <w:lang w:val="en-US"/>
              </w:rPr>
              <w:t>iemaksas</w:t>
            </w:r>
            <w:proofErr w:type="spellEnd"/>
            <w:r w:rsidRPr="00BF0ADF">
              <w:rPr>
                <w:rFonts w:ascii="Times New Roman" w:hAnsi="Times New Roman"/>
                <w:b/>
                <w:bCs/>
                <w:sz w:val="18"/>
                <w:szCs w:val="18"/>
                <w:lang w:val="en-US"/>
              </w:rPr>
              <w:t>  (EUR)</w:t>
            </w:r>
          </w:p>
        </w:tc>
        <w:tc>
          <w:tcPr>
            <w:tcW w:w="437" w:type="pct"/>
            <w:tcMar>
              <w:top w:w="0" w:type="dxa"/>
              <w:left w:w="108" w:type="dxa"/>
              <w:bottom w:w="0" w:type="dxa"/>
              <w:right w:w="108" w:type="dxa"/>
            </w:tcMar>
            <w:vAlign w:val="center"/>
            <w:hideMark/>
          </w:tcPr>
          <w:p w14:paraId="3402A162" w14:textId="77777777" w:rsidR="005F03B1" w:rsidRPr="00BF0ADF" w:rsidRDefault="005F03B1" w:rsidP="00840200">
            <w:pPr>
              <w:spacing w:before="40" w:after="40" w:line="20" w:lineRule="atLeast"/>
              <w:jc w:val="center"/>
              <w:rPr>
                <w:rFonts w:ascii="Times New Roman" w:hAnsi="Times New Roman"/>
                <w:b/>
                <w:bCs/>
                <w:sz w:val="18"/>
                <w:szCs w:val="18"/>
                <w:lang w:val="en-US"/>
              </w:rPr>
            </w:pPr>
            <w:proofErr w:type="spellStart"/>
            <w:r w:rsidRPr="00BF0ADF">
              <w:rPr>
                <w:rFonts w:ascii="Times New Roman" w:hAnsi="Times New Roman"/>
                <w:b/>
                <w:bCs/>
                <w:sz w:val="18"/>
                <w:szCs w:val="18"/>
                <w:lang w:val="en-US"/>
              </w:rPr>
              <w:t>Kopējais</w:t>
            </w:r>
            <w:proofErr w:type="spellEnd"/>
            <w:r w:rsidRPr="00BF0ADF">
              <w:rPr>
                <w:rFonts w:ascii="Times New Roman" w:hAnsi="Times New Roman"/>
                <w:b/>
                <w:bCs/>
                <w:sz w:val="18"/>
                <w:szCs w:val="18"/>
                <w:lang w:val="en-US"/>
              </w:rPr>
              <w:t xml:space="preserve"> </w:t>
            </w:r>
            <w:proofErr w:type="spellStart"/>
            <w:r w:rsidRPr="00BF0ADF">
              <w:rPr>
                <w:rFonts w:ascii="Times New Roman" w:hAnsi="Times New Roman"/>
                <w:b/>
                <w:bCs/>
                <w:sz w:val="18"/>
                <w:szCs w:val="18"/>
                <w:lang w:val="en-US"/>
              </w:rPr>
              <w:t>paredzamais</w:t>
            </w:r>
            <w:proofErr w:type="spellEnd"/>
            <w:r w:rsidRPr="00BF0ADF">
              <w:rPr>
                <w:rFonts w:ascii="Times New Roman" w:hAnsi="Times New Roman"/>
                <w:b/>
                <w:bCs/>
                <w:sz w:val="18"/>
                <w:szCs w:val="18"/>
                <w:lang w:val="en-US"/>
              </w:rPr>
              <w:t xml:space="preserve"> </w:t>
            </w:r>
            <w:proofErr w:type="spellStart"/>
            <w:r w:rsidRPr="00BF0ADF">
              <w:rPr>
                <w:rFonts w:ascii="Times New Roman" w:hAnsi="Times New Roman"/>
                <w:b/>
                <w:bCs/>
                <w:sz w:val="18"/>
                <w:szCs w:val="18"/>
                <w:lang w:val="en-US"/>
              </w:rPr>
              <w:t>cilvēkstundu</w:t>
            </w:r>
            <w:proofErr w:type="spellEnd"/>
            <w:r w:rsidRPr="00BF0ADF">
              <w:rPr>
                <w:rFonts w:ascii="Times New Roman" w:hAnsi="Times New Roman"/>
                <w:b/>
                <w:bCs/>
                <w:sz w:val="18"/>
                <w:szCs w:val="18"/>
                <w:lang w:val="en-US"/>
              </w:rPr>
              <w:t xml:space="preserve"> </w:t>
            </w:r>
            <w:proofErr w:type="spellStart"/>
            <w:r w:rsidRPr="00BF0ADF">
              <w:rPr>
                <w:rFonts w:ascii="Times New Roman" w:hAnsi="Times New Roman"/>
                <w:b/>
                <w:bCs/>
                <w:sz w:val="18"/>
                <w:szCs w:val="18"/>
                <w:lang w:val="en-US"/>
              </w:rPr>
              <w:t>skaits</w:t>
            </w:r>
            <w:proofErr w:type="spellEnd"/>
            <w:r w:rsidRPr="00BF0ADF">
              <w:rPr>
                <w:rFonts w:ascii="Times New Roman" w:hAnsi="Times New Roman"/>
                <w:b/>
                <w:bCs/>
                <w:sz w:val="18"/>
                <w:szCs w:val="18"/>
                <w:lang w:val="en-US"/>
              </w:rPr>
              <w:t xml:space="preserve"> (h)</w:t>
            </w:r>
          </w:p>
        </w:tc>
        <w:tc>
          <w:tcPr>
            <w:tcW w:w="437" w:type="pct"/>
            <w:tcMar>
              <w:top w:w="0" w:type="dxa"/>
              <w:left w:w="108" w:type="dxa"/>
              <w:bottom w:w="0" w:type="dxa"/>
              <w:right w:w="108" w:type="dxa"/>
            </w:tcMar>
            <w:vAlign w:val="center"/>
            <w:hideMark/>
          </w:tcPr>
          <w:p w14:paraId="63F602D8" w14:textId="77777777" w:rsidR="005F03B1" w:rsidRPr="00BF0ADF" w:rsidRDefault="005F03B1" w:rsidP="00840200">
            <w:pPr>
              <w:spacing w:before="40" w:after="40" w:line="20" w:lineRule="atLeast"/>
              <w:jc w:val="center"/>
              <w:rPr>
                <w:rFonts w:ascii="Times New Roman" w:hAnsi="Times New Roman"/>
                <w:b/>
                <w:bCs/>
                <w:sz w:val="18"/>
                <w:szCs w:val="18"/>
                <w:lang w:val="en-US"/>
              </w:rPr>
            </w:pPr>
            <w:proofErr w:type="spellStart"/>
            <w:r w:rsidRPr="00BF0ADF">
              <w:rPr>
                <w:rFonts w:ascii="Times New Roman" w:hAnsi="Times New Roman"/>
                <w:b/>
                <w:bCs/>
                <w:sz w:val="18"/>
                <w:szCs w:val="18"/>
                <w:lang w:val="en-US"/>
              </w:rPr>
              <w:t>Kopējās</w:t>
            </w:r>
            <w:proofErr w:type="spellEnd"/>
            <w:r w:rsidRPr="00BF0ADF">
              <w:rPr>
                <w:rFonts w:ascii="Times New Roman" w:hAnsi="Times New Roman"/>
                <w:b/>
                <w:bCs/>
                <w:sz w:val="18"/>
                <w:szCs w:val="18"/>
                <w:lang w:val="en-US"/>
              </w:rPr>
              <w:t xml:space="preserve"> </w:t>
            </w:r>
            <w:proofErr w:type="spellStart"/>
            <w:r w:rsidRPr="00BF0ADF">
              <w:rPr>
                <w:rFonts w:ascii="Times New Roman" w:hAnsi="Times New Roman"/>
                <w:b/>
                <w:bCs/>
                <w:sz w:val="18"/>
                <w:szCs w:val="18"/>
                <w:lang w:val="en-US"/>
              </w:rPr>
              <w:t>atalgojuma</w:t>
            </w:r>
            <w:proofErr w:type="spellEnd"/>
            <w:r w:rsidRPr="00BF0ADF">
              <w:rPr>
                <w:rFonts w:ascii="Times New Roman" w:hAnsi="Times New Roman"/>
                <w:b/>
                <w:bCs/>
                <w:sz w:val="18"/>
                <w:szCs w:val="18"/>
                <w:lang w:val="en-US"/>
              </w:rPr>
              <w:t xml:space="preserve"> </w:t>
            </w:r>
            <w:proofErr w:type="spellStart"/>
            <w:r w:rsidRPr="00BF0ADF">
              <w:rPr>
                <w:rFonts w:ascii="Times New Roman" w:hAnsi="Times New Roman"/>
                <w:b/>
                <w:bCs/>
                <w:sz w:val="18"/>
                <w:szCs w:val="18"/>
                <w:lang w:val="en-US"/>
              </w:rPr>
              <w:t>izmaksas</w:t>
            </w:r>
            <w:proofErr w:type="spellEnd"/>
            <w:r w:rsidRPr="00BF0ADF">
              <w:rPr>
                <w:rFonts w:ascii="Times New Roman" w:hAnsi="Times New Roman"/>
                <w:b/>
                <w:bCs/>
                <w:sz w:val="18"/>
                <w:szCs w:val="18"/>
                <w:lang w:val="en-US"/>
              </w:rPr>
              <w:t xml:space="preserve"> </w:t>
            </w:r>
            <w:proofErr w:type="spellStart"/>
            <w:r w:rsidRPr="00BF0ADF">
              <w:rPr>
                <w:rFonts w:ascii="Times New Roman" w:hAnsi="Times New Roman"/>
                <w:b/>
                <w:bCs/>
                <w:sz w:val="18"/>
                <w:szCs w:val="18"/>
                <w:lang w:val="en-US"/>
              </w:rPr>
              <w:t>darbiniekam</w:t>
            </w:r>
            <w:proofErr w:type="spellEnd"/>
            <w:r w:rsidRPr="00BF0ADF">
              <w:rPr>
                <w:rFonts w:ascii="Times New Roman" w:hAnsi="Times New Roman"/>
                <w:b/>
                <w:bCs/>
                <w:sz w:val="18"/>
                <w:szCs w:val="18"/>
                <w:lang w:val="en-US"/>
              </w:rPr>
              <w:t xml:space="preserve"> (EUR)</w:t>
            </w:r>
          </w:p>
        </w:tc>
        <w:tc>
          <w:tcPr>
            <w:tcW w:w="437" w:type="pct"/>
            <w:tcMar>
              <w:top w:w="0" w:type="dxa"/>
              <w:left w:w="108" w:type="dxa"/>
              <w:bottom w:w="0" w:type="dxa"/>
              <w:right w:w="108" w:type="dxa"/>
            </w:tcMar>
            <w:vAlign w:val="center"/>
            <w:hideMark/>
          </w:tcPr>
          <w:p w14:paraId="6FD7F4ED" w14:textId="77777777" w:rsidR="005F03B1" w:rsidRPr="00BF0ADF" w:rsidRDefault="005F03B1" w:rsidP="00840200">
            <w:pPr>
              <w:spacing w:before="40" w:after="40" w:line="20" w:lineRule="atLeast"/>
              <w:jc w:val="center"/>
              <w:rPr>
                <w:rFonts w:ascii="Times New Roman" w:hAnsi="Times New Roman"/>
                <w:b/>
                <w:bCs/>
                <w:sz w:val="18"/>
                <w:szCs w:val="18"/>
                <w:lang w:val="en-US"/>
              </w:rPr>
            </w:pPr>
            <w:r w:rsidRPr="00BF0ADF">
              <w:rPr>
                <w:rFonts w:ascii="Times New Roman" w:hAnsi="Times New Roman"/>
                <w:b/>
                <w:bCs/>
                <w:sz w:val="18"/>
                <w:szCs w:val="18"/>
                <w:lang w:val="en-US"/>
              </w:rPr>
              <w:t xml:space="preserve">Citi </w:t>
            </w:r>
            <w:proofErr w:type="spellStart"/>
            <w:r w:rsidRPr="00BF0ADF">
              <w:rPr>
                <w:rFonts w:ascii="Times New Roman" w:hAnsi="Times New Roman"/>
                <w:b/>
                <w:bCs/>
                <w:sz w:val="18"/>
                <w:szCs w:val="18"/>
                <w:lang w:val="en-US"/>
              </w:rPr>
              <w:t>izdevumi</w:t>
            </w:r>
            <w:proofErr w:type="spellEnd"/>
            <w:r w:rsidRPr="00BF0ADF">
              <w:rPr>
                <w:rFonts w:ascii="Times New Roman" w:hAnsi="Times New Roman"/>
                <w:b/>
                <w:bCs/>
                <w:sz w:val="18"/>
                <w:szCs w:val="18"/>
                <w:lang w:val="en-US"/>
              </w:rPr>
              <w:t xml:space="preserve"> – </w:t>
            </w:r>
            <w:proofErr w:type="spellStart"/>
            <w:r w:rsidRPr="00BF0ADF">
              <w:rPr>
                <w:rFonts w:ascii="Times New Roman" w:hAnsi="Times New Roman"/>
                <w:b/>
                <w:bCs/>
                <w:sz w:val="18"/>
                <w:szCs w:val="18"/>
                <w:lang w:val="en-US"/>
              </w:rPr>
              <w:t>transporta</w:t>
            </w:r>
            <w:proofErr w:type="spellEnd"/>
            <w:r w:rsidRPr="00BF0ADF">
              <w:rPr>
                <w:rFonts w:ascii="Times New Roman" w:hAnsi="Times New Roman"/>
                <w:b/>
                <w:bCs/>
                <w:sz w:val="18"/>
                <w:szCs w:val="18"/>
                <w:lang w:val="en-US"/>
              </w:rPr>
              <w:t xml:space="preserve">, </w:t>
            </w:r>
            <w:proofErr w:type="spellStart"/>
            <w:r w:rsidRPr="00BF0ADF">
              <w:rPr>
                <w:rFonts w:ascii="Times New Roman" w:hAnsi="Times New Roman"/>
                <w:b/>
                <w:bCs/>
                <w:sz w:val="18"/>
                <w:szCs w:val="18"/>
                <w:lang w:val="en-US"/>
              </w:rPr>
              <w:t>apdrošināšanas</w:t>
            </w:r>
            <w:proofErr w:type="spellEnd"/>
            <w:r w:rsidRPr="00BF0ADF">
              <w:rPr>
                <w:rFonts w:ascii="Times New Roman" w:hAnsi="Times New Roman"/>
                <w:b/>
                <w:bCs/>
                <w:sz w:val="18"/>
                <w:szCs w:val="18"/>
                <w:lang w:val="en-US"/>
              </w:rPr>
              <w:t xml:space="preserve"> un </w:t>
            </w:r>
            <w:proofErr w:type="spellStart"/>
            <w:r w:rsidRPr="00BF0ADF">
              <w:rPr>
                <w:rFonts w:ascii="Times New Roman" w:hAnsi="Times New Roman"/>
                <w:b/>
                <w:bCs/>
                <w:sz w:val="18"/>
                <w:szCs w:val="18"/>
                <w:lang w:val="en-US"/>
              </w:rPr>
              <w:t>administratīvie</w:t>
            </w:r>
            <w:proofErr w:type="spellEnd"/>
            <w:r w:rsidRPr="00BF0ADF">
              <w:rPr>
                <w:rFonts w:ascii="Times New Roman" w:hAnsi="Times New Roman"/>
                <w:b/>
                <w:bCs/>
                <w:sz w:val="18"/>
                <w:szCs w:val="18"/>
                <w:lang w:val="en-US"/>
              </w:rPr>
              <w:t xml:space="preserve"> – </w:t>
            </w:r>
            <w:proofErr w:type="spellStart"/>
            <w:r w:rsidRPr="00BF0ADF">
              <w:rPr>
                <w:rFonts w:ascii="Times New Roman" w:hAnsi="Times New Roman"/>
                <w:b/>
                <w:bCs/>
                <w:i/>
                <w:iCs/>
                <w:sz w:val="18"/>
                <w:szCs w:val="18"/>
                <w:lang w:val="en-US"/>
              </w:rPr>
              <w:t>norādīt</w:t>
            </w:r>
            <w:proofErr w:type="spellEnd"/>
            <w:r w:rsidRPr="00BF0ADF">
              <w:rPr>
                <w:rFonts w:ascii="Times New Roman" w:hAnsi="Times New Roman"/>
                <w:b/>
                <w:bCs/>
                <w:i/>
                <w:iCs/>
                <w:sz w:val="18"/>
                <w:szCs w:val="18"/>
                <w:lang w:val="en-US"/>
              </w:rPr>
              <w:t xml:space="preserve"> </w:t>
            </w:r>
            <w:proofErr w:type="spellStart"/>
            <w:r w:rsidRPr="00BF0ADF">
              <w:rPr>
                <w:rFonts w:ascii="Times New Roman" w:hAnsi="Times New Roman"/>
                <w:b/>
                <w:bCs/>
                <w:i/>
                <w:iCs/>
                <w:sz w:val="18"/>
                <w:szCs w:val="18"/>
                <w:lang w:val="en-US"/>
              </w:rPr>
              <w:t>kādi</w:t>
            </w:r>
            <w:proofErr w:type="spellEnd"/>
            <w:r w:rsidRPr="00BF0ADF">
              <w:rPr>
                <w:rFonts w:ascii="Times New Roman" w:hAnsi="Times New Roman"/>
                <w:b/>
                <w:bCs/>
                <w:i/>
                <w:iCs/>
                <w:sz w:val="18"/>
                <w:szCs w:val="18"/>
                <w:lang w:val="en-US"/>
              </w:rPr>
              <w:t xml:space="preserve"> </w:t>
            </w:r>
            <w:r w:rsidRPr="00BF0ADF">
              <w:rPr>
                <w:rFonts w:ascii="Times New Roman" w:hAnsi="Times New Roman"/>
                <w:b/>
                <w:bCs/>
                <w:sz w:val="18"/>
                <w:szCs w:val="18"/>
                <w:lang w:val="en-US"/>
              </w:rPr>
              <w:t>(EUR)</w:t>
            </w:r>
          </w:p>
        </w:tc>
        <w:tc>
          <w:tcPr>
            <w:tcW w:w="436" w:type="pct"/>
            <w:tcMar>
              <w:top w:w="0" w:type="dxa"/>
              <w:left w:w="108" w:type="dxa"/>
              <w:bottom w:w="0" w:type="dxa"/>
              <w:right w:w="108" w:type="dxa"/>
            </w:tcMar>
            <w:vAlign w:val="center"/>
            <w:hideMark/>
          </w:tcPr>
          <w:p w14:paraId="4ADC2DD8" w14:textId="77777777" w:rsidR="005F03B1" w:rsidRPr="00BF0ADF" w:rsidRDefault="005F03B1" w:rsidP="00C83E94">
            <w:pPr>
              <w:spacing w:before="40" w:after="40" w:line="20" w:lineRule="atLeast"/>
              <w:jc w:val="center"/>
              <w:rPr>
                <w:rFonts w:ascii="Times New Roman" w:hAnsi="Times New Roman"/>
                <w:b/>
                <w:bCs/>
                <w:sz w:val="18"/>
                <w:szCs w:val="18"/>
                <w:lang w:val="en-US"/>
              </w:rPr>
            </w:pPr>
            <w:proofErr w:type="spellStart"/>
            <w:r w:rsidRPr="00BF0ADF">
              <w:rPr>
                <w:rFonts w:ascii="Times New Roman" w:hAnsi="Times New Roman"/>
                <w:b/>
                <w:bCs/>
                <w:sz w:val="18"/>
                <w:szCs w:val="18"/>
                <w:lang w:val="en-US"/>
              </w:rPr>
              <w:t>Darbu</w:t>
            </w:r>
            <w:proofErr w:type="spellEnd"/>
            <w:r w:rsidRPr="00BF0ADF">
              <w:rPr>
                <w:rFonts w:ascii="Times New Roman" w:hAnsi="Times New Roman"/>
                <w:b/>
                <w:bCs/>
                <w:sz w:val="18"/>
                <w:szCs w:val="18"/>
                <w:lang w:val="en-US"/>
              </w:rPr>
              <w:t xml:space="preserve"> </w:t>
            </w:r>
            <w:proofErr w:type="spellStart"/>
            <w:r w:rsidRPr="00BF0ADF">
              <w:rPr>
                <w:rFonts w:ascii="Times New Roman" w:hAnsi="Times New Roman"/>
                <w:b/>
                <w:bCs/>
                <w:sz w:val="18"/>
                <w:szCs w:val="18"/>
                <w:lang w:val="en-US"/>
              </w:rPr>
              <w:t>izmaksas</w:t>
            </w:r>
            <w:proofErr w:type="spellEnd"/>
            <w:r w:rsidRPr="00BF0ADF">
              <w:rPr>
                <w:rFonts w:ascii="Times New Roman" w:hAnsi="Times New Roman"/>
                <w:b/>
                <w:bCs/>
                <w:sz w:val="18"/>
                <w:szCs w:val="18"/>
                <w:lang w:val="en-US"/>
              </w:rPr>
              <w:t xml:space="preserve"> (EUR bez PVN)</w:t>
            </w:r>
          </w:p>
        </w:tc>
      </w:tr>
      <w:tr w:rsidR="005F03B1" w:rsidRPr="00BF0ADF" w14:paraId="574B0B92" w14:textId="77777777" w:rsidTr="00840200">
        <w:trPr>
          <w:trHeight w:val="209"/>
        </w:trPr>
        <w:tc>
          <w:tcPr>
            <w:tcW w:w="252" w:type="pct"/>
            <w:tcMar>
              <w:top w:w="0" w:type="dxa"/>
              <w:left w:w="108" w:type="dxa"/>
              <w:bottom w:w="0" w:type="dxa"/>
              <w:right w:w="108" w:type="dxa"/>
            </w:tcMar>
            <w:vAlign w:val="center"/>
            <w:hideMark/>
          </w:tcPr>
          <w:p w14:paraId="1941861D" w14:textId="77777777" w:rsidR="005F03B1" w:rsidRPr="00BF0ADF" w:rsidRDefault="005F03B1" w:rsidP="00840200">
            <w:pPr>
              <w:spacing w:before="40" w:after="40" w:line="20" w:lineRule="atLeast"/>
              <w:jc w:val="center"/>
              <w:rPr>
                <w:rFonts w:ascii="Times New Roman" w:hAnsi="Times New Roman"/>
                <w:b/>
                <w:bCs/>
                <w:sz w:val="18"/>
                <w:szCs w:val="18"/>
                <w:lang w:val="en-US"/>
              </w:rPr>
            </w:pPr>
            <w:r w:rsidRPr="00BF0ADF">
              <w:rPr>
                <w:rFonts w:ascii="Times New Roman" w:hAnsi="Times New Roman"/>
                <w:b/>
                <w:bCs/>
                <w:sz w:val="18"/>
                <w:szCs w:val="18"/>
                <w:lang w:val="en-US"/>
              </w:rPr>
              <w:t>1</w:t>
            </w:r>
          </w:p>
        </w:tc>
        <w:tc>
          <w:tcPr>
            <w:tcW w:w="1253" w:type="pct"/>
            <w:tcMar>
              <w:top w:w="0" w:type="dxa"/>
              <w:left w:w="108" w:type="dxa"/>
              <w:bottom w:w="0" w:type="dxa"/>
              <w:right w:w="108" w:type="dxa"/>
            </w:tcMar>
            <w:vAlign w:val="center"/>
            <w:hideMark/>
          </w:tcPr>
          <w:p w14:paraId="01C2C601" w14:textId="77777777" w:rsidR="005F03B1" w:rsidRPr="00BF0ADF" w:rsidRDefault="005F03B1" w:rsidP="00840200">
            <w:pPr>
              <w:spacing w:before="40" w:after="40" w:line="20" w:lineRule="atLeast"/>
              <w:jc w:val="center"/>
              <w:rPr>
                <w:rFonts w:ascii="Times New Roman" w:hAnsi="Times New Roman"/>
                <w:b/>
                <w:bCs/>
                <w:sz w:val="18"/>
                <w:szCs w:val="18"/>
                <w:lang w:val="en-US"/>
              </w:rPr>
            </w:pPr>
            <w:r w:rsidRPr="00BF0ADF">
              <w:rPr>
                <w:rFonts w:ascii="Times New Roman" w:hAnsi="Times New Roman"/>
                <w:b/>
                <w:bCs/>
                <w:sz w:val="18"/>
                <w:szCs w:val="18"/>
                <w:lang w:val="en-US"/>
              </w:rPr>
              <w:t>2</w:t>
            </w:r>
          </w:p>
        </w:tc>
        <w:tc>
          <w:tcPr>
            <w:tcW w:w="437" w:type="pct"/>
            <w:tcMar>
              <w:top w:w="0" w:type="dxa"/>
              <w:left w:w="108" w:type="dxa"/>
              <w:bottom w:w="0" w:type="dxa"/>
              <w:right w:w="108" w:type="dxa"/>
            </w:tcMar>
            <w:vAlign w:val="center"/>
            <w:hideMark/>
          </w:tcPr>
          <w:p w14:paraId="2832C212" w14:textId="77777777" w:rsidR="005F03B1" w:rsidRPr="00BF0ADF" w:rsidRDefault="005F03B1" w:rsidP="00840200">
            <w:pPr>
              <w:spacing w:before="40" w:after="40" w:line="20" w:lineRule="atLeast"/>
              <w:jc w:val="center"/>
              <w:rPr>
                <w:rFonts w:ascii="Times New Roman" w:hAnsi="Times New Roman"/>
                <w:b/>
                <w:bCs/>
                <w:sz w:val="18"/>
                <w:szCs w:val="18"/>
                <w:lang w:val="en-US"/>
              </w:rPr>
            </w:pPr>
            <w:r w:rsidRPr="00BF0ADF">
              <w:rPr>
                <w:rFonts w:ascii="Times New Roman" w:hAnsi="Times New Roman"/>
                <w:b/>
                <w:bCs/>
                <w:sz w:val="18"/>
                <w:szCs w:val="18"/>
                <w:lang w:val="en-US"/>
              </w:rPr>
              <w:t>3</w:t>
            </w:r>
          </w:p>
        </w:tc>
        <w:tc>
          <w:tcPr>
            <w:tcW w:w="437" w:type="pct"/>
            <w:tcMar>
              <w:top w:w="0" w:type="dxa"/>
              <w:left w:w="108" w:type="dxa"/>
              <w:bottom w:w="0" w:type="dxa"/>
              <w:right w:w="108" w:type="dxa"/>
            </w:tcMar>
            <w:vAlign w:val="center"/>
            <w:hideMark/>
          </w:tcPr>
          <w:p w14:paraId="3E4BFEBD" w14:textId="77777777" w:rsidR="005F03B1" w:rsidRPr="00BF0ADF" w:rsidRDefault="005F03B1" w:rsidP="00840200">
            <w:pPr>
              <w:spacing w:before="40" w:after="40" w:line="20" w:lineRule="atLeast"/>
              <w:jc w:val="center"/>
              <w:rPr>
                <w:rFonts w:ascii="Times New Roman" w:hAnsi="Times New Roman"/>
                <w:b/>
                <w:bCs/>
                <w:sz w:val="18"/>
                <w:szCs w:val="18"/>
                <w:lang w:val="en-US"/>
              </w:rPr>
            </w:pPr>
            <w:r w:rsidRPr="00BF0ADF">
              <w:rPr>
                <w:rFonts w:ascii="Times New Roman" w:hAnsi="Times New Roman"/>
                <w:b/>
                <w:bCs/>
                <w:sz w:val="18"/>
                <w:szCs w:val="18"/>
                <w:lang w:val="en-US"/>
              </w:rPr>
              <w:t>4</w:t>
            </w:r>
          </w:p>
        </w:tc>
        <w:tc>
          <w:tcPr>
            <w:tcW w:w="437" w:type="pct"/>
            <w:tcMar>
              <w:top w:w="0" w:type="dxa"/>
              <w:left w:w="108" w:type="dxa"/>
              <w:bottom w:w="0" w:type="dxa"/>
              <w:right w:w="108" w:type="dxa"/>
            </w:tcMar>
            <w:vAlign w:val="center"/>
            <w:hideMark/>
          </w:tcPr>
          <w:p w14:paraId="04786D1C" w14:textId="77777777" w:rsidR="005F03B1" w:rsidRPr="00BF0ADF" w:rsidRDefault="005F03B1" w:rsidP="00840200">
            <w:pPr>
              <w:spacing w:before="40" w:after="40" w:line="20" w:lineRule="atLeast"/>
              <w:jc w:val="center"/>
              <w:rPr>
                <w:rFonts w:ascii="Times New Roman" w:hAnsi="Times New Roman"/>
                <w:b/>
                <w:bCs/>
                <w:sz w:val="18"/>
                <w:szCs w:val="18"/>
                <w:lang w:val="en-US"/>
              </w:rPr>
            </w:pPr>
            <w:r w:rsidRPr="00BF0ADF">
              <w:rPr>
                <w:rFonts w:ascii="Times New Roman" w:hAnsi="Times New Roman"/>
                <w:b/>
                <w:bCs/>
                <w:sz w:val="18"/>
                <w:szCs w:val="18"/>
                <w:lang w:val="en-US"/>
              </w:rPr>
              <w:t>5</w:t>
            </w:r>
          </w:p>
        </w:tc>
        <w:tc>
          <w:tcPr>
            <w:tcW w:w="437" w:type="pct"/>
            <w:tcMar>
              <w:top w:w="0" w:type="dxa"/>
              <w:left w:w="108" w:type="dxa"/>
              <w:bottom w:w="0" w:type="dxa"/>
              <w:right w:w="108" w:type="dxa"/>
            </w:tcMar>
            <w:vAlign w:val="center"/>
            <w:hideMark/>
          </w:tcPr>
          <w:p w14:paraId="1AFE737C" w14:textId="77777777" w:rsidR="005F03B1" w:rsidRPr="00BF0ADF" w:rsidRDefault="005F03B1" w:rsidP="00840200">
            <w:pPr>
              <w:spacing w:before="40" w:after="40" w:line="20" w:lineRule="atLeast"/>
              <w:jc w:val="center"/>
              <w:rPr>
                <w:rFonts w:ascii="Times New Roman" w:hAnsi="Times New Roman"/>
                <w:b/>
                <w:bCs/>
                <w:sz w:val="18"/>
                <w:szCs w:val="18"/>
                <w:lang w:val="en-US"/>
              </w:rPr>
            </w:pPr>
            <w:r w:rsidRPr="00BF0ADF">
              <w:rPr>
                <w:rFonts w:ascii="Times New Roman" w:hAnsi="Times New Roman"/>
                <w:b/>
                <w:bCs/>
                <w:sz w:val="18"/>
                <w:szCs w:val="18"/>
                <w:lang w:val="en-US"/>
              </w:rPr>
              <w:t>6=5*23.59%</w:t>
            </w:r>
          </w:p>
        </w:tc>
        <w:tc>
          <w:tcPr>
            <w:tcW w:w="437" w:type="pct"/>
            <w:tcMar>
              <w:top w:w="0" w:type="dxa"/>
              <w:left w:w="108" w:type="dxa"/>
              <w:bottom w:w="0" w:type="dxa"/>
              <w:right w:w="108" w:type="dxa"/>
            </w:tcMar>
            <w:vAlign w:val="center"/>
            <w:hideMark/>
          </w:tcPr>
          <w:p w14:paraId="2EA12B3F" w14:textId="77777777" w:rsidR="005F03B1" w:rsidRPr="00BF0ADF" w:rsidRDefault="005F03B1" w:rsidP="00840200">
            <w:pPr>
              <w:spacing w:before="40" w:after="40" w:line="20" w:lineRule="atLeast"/>
              <w:jc w:val="center"/>
              <w:rPr>
                <w:rFonts w:ascii="Times New Roman" w:hAnsi="Times New Roman"/>
                <w:b/>
                <w:bCs/>
                <w:sz w:val="18"/>
                <w:szCs w:val="18"/>
                <w:lang w:val="en-US"/>
              </w:rPr>
            </w:pPr>
            <w:r w:rsidRPr="00BF0ADF">
              <w:rPr>
                <w:rFonts w:ascii="Times New Roman" w:hAnsi="Times New Roman"/>
                <w:b/>
                <w:bCs/>
                <w:sz w:val="18"/>
                <w:szCs w:val="18"/>
                <w:lang w:val="en-US"/>
              </w:rPr>
              <w:t>7</w:t>
            </w:r>
          </w:p>
        </w:tc>
        <w:tc>
          <w:tcPr>
            <w:tcW w:w="437" w:type="pct"/>
            <w:tcMar>
              <w:top w:w="0" w:type="dxa"/>
              <w:left w:w="108" w:type="dxa"/>
              <w:bottom w:w="0" w:type="dxa"/>
              <w:right w:w="108" w:type="dxa"/>
            </w:tcMar>
            <w:vAlign w:val="center"/>
            <w:hideMark/>
          </w:tcPr>
          <w:p w14:paraId="7804E97F" w14:textId="77777777" w:rsidR="005F03B1" w:rsidRPr="00BF0ADF" w:rsidRDefault="005F03B1" w:rsidP="00840200">
            <w:pPr>
              <w:spacing w:before="40" w:after="40" w:line="20" w:lineRule="atLeast"/>
              <w:jc w:val="center"/>
              <w:rPr>
                <w:rFonts w:ascii="Times New Roman" w:hAnsi="Times New Roman"/>
                <w:b/>
                <w:bCs/>
                <w:sz w:val="18"/>
                <w:szCs w:val="18"/>
                <w:lang w:val="en-US"/>
              </w:rPr>
            </w:pPr>
            <w:r w:rsidRPr="00BF0ADF">
              <w:rPr>
                <w:rFonts w:ascii="Times New Roman" w:hAnsi="Times New Roman"/>
                <w:b/>
                <w:bCs/>
                <w:sz w:val="18"/>
                <w:szCs w:val="18"/>
                <w:lang w:val="en-US"/>
              </w:rPr>
              <w:t>8=7*(5+6)</w:t>
            </w:r>
          </w:p>
        </w:tc>
        <w:tc>
          <w:tcPr>
            <w:tcW w:w="437" w:type="pct"/>
            <w:tcMar>
              <w:top w:w="0" w:type="dxa"/>
              <w:left w:w="108" w:type="dxa"/>
              <w:bottom w:w="0" w:type="dxa"/>
              <w:right w:w="108" w:type="dxa"/>
            </w:tcMar>
            <w:vAlign w:val="center"/>
            <w:hideMark/>
          </w:tcPr>
          <w:p w14:paraId="6F7EB6A1" w14:textId="77777777" w:rsidR="005F03B1" w:rsidRPr="00BF0ADF" w:rsidRDefault="005F03B1" w:rsidP="00840200">
            <w:pPr>
              <w:spacing w:before="40" w:after="40" w:line="20" w:lineRule="atLeast"/>
              <w:jc w:val="center"/>
              <w:rPr>
                <w:rFonts w:ascii="Times New Roman" w:hAnsi="Times New Roman"/>
                <w:b/>
                <w:bCs/>
                <w:sz w:val="18"/>
                <w:szCs w:val="18"/>
                <w:lang w:val="en-US"/>
              </w:rPr>
            </w:pPr>
            <w:r w:rsidRPr="00BF0ADF">
              <w:rPr>
                <w:rFonts w:ascii="Times New Roman" w:hAnsi="Times New Roman"/>
                <w:b/>
                <w:bCs/>
                <w:sz w:val="18"/>
                <w:szCs w:val="18"/>
                <w:lang w:val="en-US"/>
              </w:rPr>
              <w:t>9</w:t>
            </w:r>
          </w:p>
        </w:tc>
        <w:tc>
          <w:tcPr>
            <w:tcW w:w="436" w:type="pct"/>
            <w:tcMar>
              <w:top w:w="0" w:type="dxa"/>
              <w:left w:w="108" w:type="dxa"/>
              <w:bottom w:w="0" w:type="dxa"/>
              <w:right w:w="108" w:type="dxa"/>
            </w:tcMar>
            <w:vAlign w:val="center"/>
            <w:hideMark/>
          </w:tcPr>
          <w:p w14:paraId="6B312450" w14:textId="77777777" w:rsidR="005F03B1" w:rsidRPr="00BF0ADF" w:rsidRDefault="005F03B1" w:rsidP="00C83E94">
            <w:pPr>
              <w:spacing w:before="40" w:after="40" w:line="20" w:lineRule="atLeast"/>
              <w:jc w:val="center"/>
              <w:rPr>
                <w:rFonts w:ascii="Times New Roman" w:hAnsi="Times New Roman"/>
                <w:b/>
                <w:bCs/>
                <w:sz w:val="18"/>
                <w:szCs w:val="18"/>
                <w:lang w:val="en-US"/>
              </w:rPr>
            </w:pPr>
            <w:r w:rsidRPr="00BF0ADF">
              <w:rPr>
                <w:rFonts w:ascii="Times New Roman" w:hAnsi="Times New Roman"/>
                <w:b/>
                <w:bCs/>
                <w:sz w:val="18"/>
                <w:szCs w:val="18"/>
                <w:lang w:val="en-US"/>
              </w:rPr>
              <w:t>10=8+9</w:t>
            </w:r>
          </w:p>
        </w:tc>
      </w:tr>
      <w:tr w:rsidR="00840B24" w:rsidRPr="00BF0ADF" w14:paraId="445BBF72" w14:textId="77777777" w:rsidTr="00840200">
        <w:trPr>
          <w:trHeight w:val="209"/>
        </w:trPr>
        <w:tc>
          <w:tcPr>
            <w:tcW w:w="5000" w:type="pct"/>
            <w:gridSpan w:val="10"/>
            <w:shd w:val="clear" w:color="auto" w:fill="BFBFBF"/>
            <w:tcMar>
              <w:top w:w="0" w:type="dxa"/>
              <w:left w:w="108" w:type="dxa"/>
              <w:bottom w:w="0" w:type="dxa"/>
              <w:right w:w="108" w:type="dxa"/>
            </w:tcMar>
            <w:vAlign w:val="center"/>
          </w:tcPr>
          <w:p w14:paraId="7507B947" w14:textId="47F4B20C" w:rsidR="00840B24" w:rsidRPr="00F80282" w:rsidRDefault="00EF6A2D" w:rsidP="00840200">
            <w:pPr>
              <w:spacing w:before="40" w:after="40" w:line="20" w:lineRule="atLeast"/>
              <w:jc w:val="center"/>
              <w:rPr>
                <w:rFonts w:ascii="Times New Roman" w:hAnsi="Times New Roman"/>
                <w:b/>
                <w:bCs/>
                <w:sz w:val="18"/>
                <w:szCs w:val="18"/>
              </w:rPr>
            </w:pPr>
            <w:r w:rsidRPr="00EF6A2D">
              <w:rPr>
                <w:rFonts w:ascii="Times New Roman" w:hAnsi="Times New Roman"/>
                <w:b/>
                <w:bCs/>
                <w:sz w:val="18"/>
                <w:szCs w:val="18"/>
              </w:rPr>
              <w:t>Izpētes darbu veikšana</w:t>
            </w:r>
          </w:p>
        </w:tc>
      </w:tr>
      <w:tr w:rsidR="00C83E94" w:rsidRPr="00BF0ADF" w14:paraId="181FFCC5" w14:textId="77777777" w:rsidTr="00840200">
        <w:trPr>
          <w:trHeight w:val="209"/>
        </w:trPr>
        <w:tc>
          <w:tcPr>
            <w:tcW w:w="252" w:type="pct"/>
            <w:tcBorders>
              <w:left w:val="single" w:sz="4" w:space="0" w:color="auto"/>
              <w:bottom w:val="single" w:sz="4" w:space="0" w:color="auto"/>
              <w:right w:val="single" w:sz="4" w:space="0" w:color="auto"/>
            </w:tcBorders>
            <w:tcMar>
              <w:top w:w="0" w:type="dxa"/>
              <w:left w:w="108" w:type="dxa"/>
              <w:bottom w:w="0" w:type="dxa"/>
              <w:right w:w="108" w:type="dxa"/>
            </w:tcMar>
            <w:vAlign w:val="center"/>
          </w:tcPr>
          <w:p w14:paraId="0ECC4C90" w14:textId="568D994A" w:rsidR="00C83E94" w:rsidRPr="00840200" w:rsidRDefault="00840200" w:rsidP="00840200">
            <w:pPr>
              <w:spacing w:before="40" w:after="40" w:line="20" w:lineRule="atLeast"/>
              <w:jc w:val="center"/>
              <w:rPr>
                <w:rFonts w:ascii="Times New Roman" w:eastAsia="Times New Roman" w:hAnsi="Times New Roman"/>
                <w:sz w:val="18"/>
                <w:szCs w:val="18"/>
                <w:lang w:eastAsia="lv-LV"/>
              </w:rPr>
            </w:pPr>
            <w:r>
              <w:rPr>
                <w:rFonts w:ascii="Times New Roman" w:eastAsia="Times New Roman" w:hAnsi="Times New Roman"/>
                <w:sz w:val="18"/>
                <w:szCs w:val="18"/>
                <w:lang w:eastAsia="lv-LV"/>
              </w:rPr>
              <w:t>1.</w:t>
            </w:r>
          </w:p>
        </w:tc>
        <w:tc>
          <w:tcPr>
            <w:tcW w:w="1253" w:type="pct"/>
            <w:tcBorders>
              <w:left w:val="nil"/>
              <w:bottom w:val="single" w:sz="4" w:space="0" w:color="auto"/>
              <w:right w:val="single" w:sz="4" w:space="0" w:color="auto"/>
            </w:tcBorders>
            <w:tcMar>
              <w:top w:w="0" w:type="dxa"/>
              <w:left w:w="108" w:type="dxa"/>
              <w:bottom w:w="0" w:type="dxa"/>
              <w:right w:w="108" w:type="dxa"/>
            </w:tcMar>
            <w:vAlign w:val="center"/>
          </w:tcPr>
          <w:p w14:paraId="4EA1E31D" w14:textId="764591C1" w:rsidR="00C83E94" w:rsidRPr="001C77A7" w:rsidRDefault="00EF6A2D" w:rsidP="00840200">
            <w:pPr>
              <w:spacing w:before="40" w:after="40" w:line="20" w:lineRule="atLeast"/>
              <w:jc w:val="both"/>
              <w:rPr>
                <w:rFonts w:ascii="Times New Roman" w:hAnsi="Times New Roman"/>
                <w:noProof/>
                <w:sz w:val="18"/>
                <w:szCs w:val="18"/>
                <w:highlight w:val="yellow"/>
              </w:rPr>
            </w:pPr>
            <w:r w:rsidRPr="00EF6A2D">
              <w:rPr>
                <w:rFonts w:ascii="Times New Roman" w:hAnsi="Times New Roman"/>
                <w:noProof/>
                <w:sz w:val="18"/>
                <w:szCs w:val="18"/>
              </w:rPr>
              <w:t>Topogrāfiska plāna uzmērīšana un saskaņošana paātrināta  kārtībā, TI</w:t>
            </w:r>
          </w:p>
        </w:tc>
        <w:tc>
          <w:tcPr>
            <w:tcW w:w="437" w:type="pct"/>
            <w:tcBorders>
              <w:left w:val="nil"/>
              <w:bottom w:val="single" w:sz="4" w:space="0" w:color="auto"/>
              <w:right w:val="single" w:sz="4" w:space="0" w:color="auto"/>
            </w:tcBorders>
            <w:tcMar>
              <w:top w:w="0" w:type="dxa"/>
              <w:left w:w="108" w:type="dxa"/>
              <w:bottom w:w="0" w:type="dxa"/>
              <w:right w:w="108" w:type="dxa"/>
            </w:tcMar>
            <w:vAlign w:val="center"/>
          </w:tcPr>
          <w:p w14:paraId="3392AF38" w14:textId="77777777" w:rsidR="00C83E94" w:rsidRPr="00BF0ADF" w:rsidRDefault="00C83E94" w:rsidP="00840200">
            <w:pPr>
              <w:spacing w:before="40" w:after="40" w:line="20" w:lineRule="atLeast"/>
              <w:jc w:val="center"/>
              <w:rPr>
                <w:rFonts w:ascii="Times New Roman" w:hAnsi="Times New Roman"/>
                <w:noProof/>
                <w:sz w:val="18"/>
                <w:szCs w:val="18"/>
              </w:rPr>
            </w:pPr>
            <w:r w:rsidRPr="00BF0ADF">
              <w:rPr>
                <w:rFonts w:ascii="Times New Roman" w:hAnsi="Times New Roman"/>
                <w:noProof/>
                <w:sz w:val="18"/>
                <w:szCs w:val="18"/>
              </w:rPr>
              <w:t>-</w:t>
            </w:r>
          </w:p>
        </w:tc>
        <w:tc>
          <w:tcPr>
            <w:tcW w:w="437" w:type="pct"/>
            <w:tcMar>
              <w:top w:w="0" w:type="dxa"/>
              <w:left w:w="108" w:type="dxa"/>
              <w:bottom w:w="0" w:type="dxa"/>
              <w:right w:w="108" w:type="dxa"/>
            </w:tcMar>
            <w:vAlign w:val="center"/>
          </w:tcPr>
          <w:p w14:paraId="1D58CF76" w14:textId="77777777" w:rsidR="00C83E94" w:rsidRPr="00BF0ADF" w:rsidRDefault="00C83E94" w:rsidP="00840200">
            <w:pPr>
              <w:spacing w:before="40" w:after="40" w:line="20" w:lineRule="atLeast"/>
              <w:jc w:val="center"/>
              <w:rPr>
                <w:rFonts w:ascii="Times New Roman" w:hAnsi="Times New Roman"/>
                <w:b/>
                <w:bCs/>
                <w:sz w:val="18"/>
                <w:szCs w:val="18"/>
                <w:lang w:val="en-US"/>
              </w:rPr>
            </w:pPr>
          </w:p>
        </w:tc>
        <w:tc>
          <w:tcPr>
            <w:tcW w:w="437" w:type="pct"/>
            <w:tcMar>
              <w:top w:w="0" w:type="dxa"/>
              <w:left w:w="108" w:type="dxa"/>
              <w:bottom w:w="0" w:type="dxa"/>
              <w:right w:w="108" w:type="dxa"/>
            </w:tcMar>
            <w:vAlign w:val="center"/>
          </w:tcPr>
          <w:p w14:paraId="731BACB8" w14:textId="77777777" w:rsidR="00C83E94" w:rsidRPr="00BF0ADF" w:rsidRDefault="00C83E94" w:rsidP="00840200">
            <w:pPr>
              <w:spacing w:before="40" w:after="40" w:line="20" w:lineRule="atLeast"/>
              <w:jc w:val="center"/>
              <w:rPr>
                <w:rFonts w:ascii="Times New Roman" w:hAnsi="Times New Roman"/>
                <w:b/>
                <w:bCs/>
                <w:sz w:val="18"/>
                <w:szCs w:val="18"/>
                <w:lang w:val="en-US"/>
              </w:rPr>
            </w:pPr>
          </w:p>
        </w:tc>
        <w:tc>
          <w:tcPr>
            <w:tcW w:w="437" w:type="pct"/>
            <w:tcMar>
              <w:top w:w="0" w:type="dxa"/>
              <w:left w:w="108" w:type="dxa"/>
              <w:bottom w:w="0" w:type="dxa"/>
              <w:right w:w="108" w:type="dxa"/>
            </w:tcMar>
            <w:vAlign w:val="center"/>
          </w:tcPr>
          <w:p w14:paraId="07BDFA4B" w14:textId="77777777" w:rsidR="00C83E94" w:rsidRPr="00BF0ADF" w:rsidRDefault="00C83E94" w:rsidP="00840200">
            <w:pPr>
              <w:spacing w:before="40" w:after="40" w:line="20" w:lineRule="atLeast"/>
              <w:jc w:val="center"/>
              <w:rPr>
                <w:rFonts w:ascii="Times New Roman" w:hAnsi="Times New Roman"/>
                <w:b/>
                <w:bCs/>
                <w:sz w:val="18"/>
                <w:szCs w:val="18"/>
                <w:lang w:val="en-US"/>
              </w:rPr>
            </w:pPr>
          </w:p>
        </w:tc>
        <w:tc>
          <w:tcPr>
            <w:tcW w:w="437" w:type="pct"/>
            <w:tcMar>
              <w:top w:w="0" w:type="dxa"/>
              <w:left w:w="108" w:type="dxa"/>
              <w:bottom w:w="0" w:type="dxa"/>
              <w:right w:w="108" w:type="dxa"/>
            </w:tcMar>
            <w:vAlign w:val="center"/>
          </w:tcPr>
          <w:p w14:paraId="1E37D502" w14:textId="77777777" w:rsidR="00C83E94" w:rsidRPr="00BF0ADF" w:rsidRDefault="00C83E94" w:rsidP="00840200">
            <w:pPr>
              <w:spacing w:before="40" w:after="40" w:line="20" w:lineRule="atLeast"/>
              <w:jc w:val="center"/>
              <w:rPr>
                <w:rFonts w:ascii="Times New Roman" w:hAnsi="Times New Roman"/>
                <w:b/>
                <w:bCs/>
                <w:sz w:val="18"/>
                <w:szCs w:val="18"/>
                <w:lang w:val="en-US"/>
              </w:rPr>
            </w:pPr>
          </w:p>
        </w:tc>
        <w:tc>
          <w:tcPr>
            <w:tcW w:w="437" w:type="pct"/>
            <w:tcMar>
              <w:top w:w="0" w:type="dxa"/>
              <w:left w:w="108" w:type="dxa"/>
              <w:bottom w:w="0" w:type="dxa"/>
              <w:right w:w="108" w:type="dxa"/>
            </w:tcMar>
            <w:vAlign w:val="center"/>
          </w:tcPr>
          <w:p w14:paraId="5EF36552" w14:textId="77777777" w:rsidR="00C83E94" w:rsidRPr="00BF0ADF" w:rsidRDefault="00C83E94" w:rsidP="00840200">
            <w:pPr>
              <w:spacing w:before="40" w:after="40" w:line="20" w:lineRule="atLeast"/>
              <w:jc w:val="center"/>
              <w:rPr>
                <w:rFonts w:ascii="Times New Roman" w:hAnsi="Times New Roman"/>
                <w:b/>
                <w:bCs/>
                <w:sz w:val="18"/>
                <w:szCs w:val="18"/>
                <w:lang w:val="en-US"/>
              </w:rPr>
            </w:pPr>
          </w:p>
        </w:tc>
        <w:tc>
          <w:tcPr>
            <w:tcW w:w="437" w:type="pct"/>
            <w:tcMar>
              <w:top w:w="0" w:type="dxa"/>
              <w:left w:w="108" w:type="dxa"/>
              <w:bottom w:w="0" w:type="dxa"/>
              <w:right w:w="108" w:type="dxa"/>
            </w:tcMar>
            <w:vAlign w:val="center"/>
          </w:tcPr>
          <w:p w14:paraId="3A82F273" w14:textId="77777777" w:rsidR="00C83E94" w:rsidRPr="00BF0ADF" w:rsidRDefault="00C83E94" w:rsidP="00840200">
            <w:pPr>
              <w:spacing w:before="40" w:after="40" w:line="20" w:lineRule="atLeast"/>
              <w:jc w:val="center"/>
              <w:rPr>
                <w:rFonts w:ascii="Times New Roman" w:hAnsi="Times New Roman"/>
                <w:b/>
                <w:bCs/>
                <w:sz w:val="18"/>
                <w:szCs w:val="18"/>
                <w:lang w:val="en-US"/>
              </w:rPr>
            </w:pPr>
          </w:p>
        </w:tc>
        <w:tc>
          <w:tcPr>
            <w:tcW w:w="436" w:type="pct"/>
            <w:tcMar>
              <w:top w:w="0" w:type="dxa"/>
              <w:left w:w="108" w:type="dxa"/>
              <w:bottom w:w="0" w:type="dxa"/>
              <w:right w:w="108" w:type="dxa"/>
            </w:tcMar>
            <w:vAlign w:val="center"/>
          </w:tcPr>
          <w:p w14:paraId="4C9C02B0" w14:textId="77777777" w:rsidR="00C83E94" w:rsidRPr="00BF0ADF" w:rsidRDefault="00C83E94" w:rsidP="00C83E94">
            <w:pPr>
              <w:spacing w:before="40" w:after="40" w:line="20" w:lineRule="atLeast"/>
              <w:jc w:val="center"/>
              <w:rPr>
                <w:rFonts w:ascii="Times New Roman" w:hAnsi="Times New Roman"/>
                <w:b/>
                <w:bCs/>
                <w:sz w:val="18"/>
                <w:szCs w:val="18"/>
                <w:lang w:val="en-US"/>
              </w:rPr>
            </w:pPr>
          </w:p>
        </w:tc>
      </w:tr>
      <w:tr w:rsidR="001729A9" w:rsidRPr="00BF0ADF" w14:paraId="7660FEC6" w14:textId="77777777" w:rsidTr="00840200">
        <w:trPr>
          <w:trHeight w:val="209"/>
        </w:trPr>
        <w:tc>
          <w:tcPr>
            <w:tcW w:w="252" w:type="pct"/>
            <w:tcBorders>
              <w:left w:val="single" w:sz="4" w:space="0" w:color="auto"/>
              <w:bottom w:val="single" w:sz="4" w:space="0" w:color="auto"/>
              <w:right w:val="single" w:sz="4" w:space="0" w:color="auto"/>
            </w:tcBorders>
            <w:tcMar>
              <w:top w:w="0" w:type="dxa"/>
              <w:left w:w="108" w:type="dxa"/>
              <w:bottom w:w="0" w:type="dxa"/>
              <w:right w:w="108" w:type="dxa"/>
            </w:tcMar>
            <w:vAlign w:val="center"/>
          </w:tcPr>
          <w:p w14:paraId="025EE410" w14:textId="113E85BA" w:rsidR="001729A9" w:rsidRPr="00840200" w:rsidRDefault="00840200" w:rsidP="00840200">
            <w:pPr>
              <w:spacing w:before="40" w:after="40" w:line="20" w:lineRule="atLeast"/>
              <w:jc w:val="center"/>
              <w:rPr>
                <w:rFonts w:ascii="Times New Roman" w:eastAsia="Times New Roman" w:hAnsi="Times New Roman"/>
                <w:sz w:val="18"/>
                <w:szCs w:val="18"/>
                <w:lang w:eastAsia="lv-LV"/>
              </w:rPr>
            </w:pPr>
            <w:r>
              <w:rPr>
                <w:rFonts w:ascii="Times New Roman" w:eastAsia="Times New Roman" w:hAnsi="Times New Roman"/>
                <w:sz w:val="18"/>
                <w:szCs w:val="18"/>
                <w:lang w:eastAsia="lv-LV"/>
              </w:rPr>
              <w:t>2.</w:t>
            </w:r>
          </w:p>
        </w:tc>
        <w:tc>
          <w:tcPr>
            <w:tcW w:w="1253" w:type="pct"/>
            <w:tcBorders>
              <w:left w:val="nil"/>
              <w:bottom w:val="single" w:sz="4" w:space="0" w:color="auto"/>
              <w:right w:val="single" w:sz="4" w:space="0" w:color="auto"/>
            </w:tcBorders>
            <w:tcMar>
              <w:top w:w="0" w:type="dxa"/>
              <w:left w:w="108" w:type="dxa"/>
              <w:bottom w:w="0" w:type="dxa"/>
              <w:right w:w="108" w:type="dxa"/>
            </w:tcMar>
            <w:vAlign w:val="center"/>
          </w:tcPr>
          <w:p w14:paraId="0D5FE041" w14:textId="3D808113" w:rsidR="001729A9" w:rsidRPr="001C77A7" w:rsidRDefault="00EF6A2D" w:rsidP="00840200">
            <w:pPr>
              <w:spacing w:before="40" w:after="40" w:line="20" w:lineRule="atLeast"/>
              <w:jc w:val="both"/>
              <w:rPr>
                <w:rFonts w:ascii="Times New Roman" w:hAnsi="Times New Roman"/>
                <w:noProof/>
                <w:sz w:val="18"/>
                <w:szCs w:val="18"/>
                <w:highlight w:val="yellow"/>
              </w:rPr>
            </w:pPr>
            <w:r w:rsidRPr="00EF6A2D">
              <w:rPr>
                <w:rFonts w:ascii="Times New Roman" w:hAnsi="Times New Roman"/>
                <w:noProof/>
                <w:sz w:val="18"/>
                <w:szCs w:val="18"/>
              </w:rPr>
              <w:t>Ceļu satiksmes drošības audits</w:t>
            </w:r>
          </w:p>
        </w:tc>
        <w:tc>
          <w:tcPr>
            <w:tcW w:w="437" w:type="pct"/>
            <w:tcBorders>
              <w:left w:val="nil"/>
              <w:bottom w:val="single" w:sz="4" w:space="0" w:color="auto"/>
              <w:right w:val="single" w:sz="4" w:space="0" w:color="auto"/>
            </w:tcBorders>
            <w:tcMar>
              <w:top w:w="0" w:type="dxa"/>
              <w:left w:w="108" w:type="dxa"/>
              <w:bottom w:w="0" w:type="dxa"/>
              <w:right w:w="108" w:type="dxa"/>
            </w:tcMar>
            <w:vAlign w:val="center"/>
          </w:tcPr>
          <w:p w14:paraId="322AD810" w14:textId="52FB2A82" w:rsidR="001729A9" w:rsidRPr="00BF0ADF" w:rsidRDefault="001729A9" w:rsidP="00840200">
            <w:pPr>
              <w:spacing w:before="40" w:after="40" w:line="20" w:lineRule="atLeast"/>
              <w:jc w:val="center"/>
              <w:rPr>
                <w:rFonts w:ascii="Times New Roman" w:hAnsi="Times New Roman"/>
                <w:noProof/>
                <w:sz w:val="18"/>
                <w:szCs w:val="18"/>
              </w:rPr>
            </w:pPr>
            <w:r w:rsidRPr="00BF0ADF">
              <w:rPr>
                <w:rFonts w:ascii="Times New Roman" w:hAnsi="Times New Roman"/>
                <w:noProof/>
                <w:sz w:val="18"/>
                <w:szCs w:val="18"/>
              </w:rPr>
              <w:t>-</w:t>
            </w:r>
          </w:p>
        </w:tc>
        <w:tc>
          <w:tcPr>
            <w:tcW w:w="437" w:type="pct"/>
            <w:tcMar>
              <w:top w:w="0" w:type="dxa"/>
              <w:left w:w="108" w:type="dxa"/>
              <w:bottom w:w="0" w:type="dxa"/>
              <w:right w:w="108" w:type="dxa"/>
            </w:tcMar>
            <w:vAlign w:val="center"/>
          </w:tcPr>
          <w:p w14:paraId="30AF9C01" w14:textId="77777777" w:rsidR="001729A9" w:rsidRPr="00BF0ADF" w:rsidRDefault="001729A9" w:rsidP="00840200">
            <w:pPr>
              <w:spacing w:before="40" w:after="40" w:line="20" w:lineRule="atLeast"/>
              <w:jc w:val="center"/>
              <w:rPr>
                <w:rFonts w:ascii="Times New Roman" w:hAnsi="Times New Roman"/>
                <w:b/>
                <w:bCs/>
                <w:sz w:val="18"/>
                <w:szCs w:val="18"/>
                <w:lang w:val="en-US"/>
              </w:rPr>
            </w:pPr>
          </w:p>
        </w:tc>
        <w:tc>
          <w:tcPr>
            <w:tcW w:w="437" w:type="pct"/>
            <w:tcMar>
              <w:top w:w="0" w:type="dxa"/>
              <w:left w:w="108" w:type="dxa"/>
              <w:bottom w:w="0" w:type="dxa"/>
              <w:right w:w="108" w:type="dxa"/>
            </w:tcMar>
            <w:vAlign w:val="center"/>
          </w:tcPr>
          <w:p w14:paraId="5C00A30F" w14:textId="77777777" w:rsidR="001729A9" w:rsidRPr="00BF0ADF" w:rsidRDefault="001729A9" w:rsidP="00840200">
            <w:pPr>
              <w:spacing w:before="40" w:after="40" w:line="20" w:lineRule="atLeast"/>
              <w:jc w:val="center"/>
              <w:rPr>
                <w:rFonts w:ascii="Times New Roman" w:hAnsi="Times New Roman"/>
                <w:b/>
                <w:bCs/>
                <w:sz w:val="18"/>
                <w:szCs w:val="18"/>
                <w:lang w:val="en-US"/>
              </w:rPr>
            </w:pPr>
          </w:p>
        </w:tc>
        <w:tc>
          <w:tcPr>
            <w:tcW w:w="437" w:type="pct"/>
            <w:tcMar>
              <w:top w:w="0" w:type="dxa"/>
              <w:left w:w="108" w:type="dxa"/>
              <w:bottom w:w="0" w:type="dxa"/>
              <w:right w:w="108" w:type="dxa"/>
            </w:tcMar>
            <w:vAlign w:val="center"/>
          </w:tcPr>
          <w:p w14:paraId="1F7C6858" w14:textId="77777777" w:rsidR="001729A9" w:rsidRPr="00BF0ADF" w:rsidRDefault="001729A9" w:rsidP="00840200">
            <w:pPr>
              <w:spacing w:before="40" w:after="40" w:line="20" w:lineRule="atLeast"/>
              <w:jc w:val="center"/>
              <w:rPr>
                <w:rFonts w:ascii="Times New Roman" w:hAnsi="Times New Roman"/>
                <w:b/>
                <w:bCs/>
                <w:sz w:val="18"/>
                <w:szCs w:val="18"/>
                <w:lang w:val="en-US"/>
              </w:rPr>
            </w:pPr>
          </w:p>
        </w:tc>
        <w:tc>
          <w:tcPr>
            <w:tcW w:w="437" w:type="pct"/>
            <w:tcMar>
              <w:top w:w="0" w:type="dxa"/>
              <w:left w:w="108" w:type="dxa"/>
              <w:bottom w:w="0" w:type="dxa"/>
              <w:right w:w="108" w:type="dxa"/>
            </w:tcMar>
            <w:vAlign w:val="center"/>
          </w:tcPr>
          <w:p w14:paraId="02BBAF0C" w14:textId="77777777" w:rsidR="001729A9" w:rsidRPr="00BF0ADF" w:rsidRDefault="001729A9" w:rsidP="00840200">
            <w:pPr>
              <w:spacing w:before="40" w:after="40" w:line="20" w:lineRule="atLeast"/>
              <w:jc w:val="center"/>
              <w:rPr>
                <w:rFonts w:ascii="Times New Roman" w:hAnsi="Times New Roman"/>
                <w:b/>
                <w:bCs/>
                <w:sz w:val="18"/>
                <w:szCs w:val="18"/>
                <w:lang w:val="en-US"/>
              </w:rPr>
            </w:pPr>
          </w:p>
        </w:tc>
        <w:tc>
          <w:tcPr>
            <w:tcW w:w="437" w:type="pct"/>
            <w:tcMar>
              <w:top w:w="0" w:type="dxa"/>
              <w:left w:w="108" w:type="dxa"/>
              <w:bottom w:w="0" w:type="dxa"/>
              <w:right w:w="108" w:type="dxa"/>
            </w:tcMar>
            <w:vAlign w:val="center"/>
          </w:tcPr>
          <w:p w14:paraId="7536FFE0" w14:textId="77777777" w:rsidR="001729A9" w:rsidRPr="00BF0ADF" w:rsidRDefault="001729A9" w:rsidP="00840200">
            <w:pPr>
              <w:spacing w:before="40" w:after="40" w:line="20" w:lineRule="atLeast"/>
              <w:jc w:val="center"/>
              <w:rPr>
                <w:rFonts w:ascii="Times New Roman" w:hAnsi="Times New Roman"/>
                <w:b/>
                <w:bCs/>
                <w:sz w:val="18"/>
                <w:szCs w:val="18"/>
                <w:lang w:val="en-US"/>
              </w:rPr>
            </w:pPr>
          </w:p>
        </w:tc>
        <w:tc>
          <w:tcPr>
            <w:tcW w:w="437" w:type="pct"/>
            <w:tcMar>
              <w:top w:w="0" w:type="dxa"/>
              <w:left w:w="108" w:type="dxa"/>
              <w:bottom w:w="0" w:type="dxa"/>
              <w:right w:w="108" w:type="dxa"/>
            </w:tcMar>
            <w:vAlign w:val="center"/>
          </w:tcPr>
          <w:p w14:paraId="5A032E22" w14:textId="77777777" w:rsidR="001729A9" w:rsidRPr="00BF0ADF" w:rsidRDefault="001729A9" w:rsidP="00840200">
            <w:pPr>
              <w:spacing w:before="40" w:after="40" w:line="20" w:lineRule="atLeast"/>
              <w:jc w:val="center"/>
              <w:rPr>
                <w:rFonts w:ascii="Times New Roman" w:hAnsi="Times New Roman"/>
                <w:b/>
                <w:bCs/>
                <w:sz w:val="18"/>
                <w:szCs w:val="18"/>
                <w:lang w:val="en-US"/>
              </w:rPr>
            </w:pPr>
          </w:p>
        </w:tc>
        <w:tc>
          <w:tcPr>
            <w:tcW w:w="436" w:type="pct"/>
            <w:tcMar>
              <w:top w:w="0" w:type="dxa"/>
              <w:left w:w="108" w:type="dxa"/>
              <w:bottom w:w="0" w:type="dxa"/>
              <w:right w:w="108" w:type="dxa"/>
            </w:tcMar>
            <w:vAlign w:val="center"/>
          </w:tcPr>
          <w:p w14:paraId="470DC590" w14:textId="77777777" w:rsidR="001729A9" w:rsidRPr="00BF0ADF" w:rsidRDefault="001729A9" w:rsidP="001729A9">
            <w:pPr>
              <w:spacing w:before="40" w:after="40" w:line="20" w:lineRule="atLeast"/>
              <w:jc w:val="center"/>
              <w:rPr>
                <w:rFonts w:ascii="Times New Roman" w:hAnsi="Times New Roman"/>
                <w:b/>
                <w:bCs/>
                <w:sz w:val="18"/>
                <w:szCs w:val="18"/>
                <w:lang w:val="en-US"/>
              </w:rPr>
            </w:pPr>
          </w:p>
        </w:tc>
      </w:tr>
      <w:tr w:rsidR="001729A9" w:rsidRPr="00BF0ADF" w14:paraId="535F8200" w14:textId="77777777" w:rsidTr="00840200">
        <w:trPr>
          <w:trHeight w:val="209"/>
        </w:trPr>
        <w:tc>
          <w:tcPr>
            <w:tcW w:w="5000" w:type="pct"/>
            <w:gridSpan w:val="10"/>
            <w:tcBorders>
              <w:left w:val="single" w:sz="4" w:space="0" w:color="auto"/>
              <w:bottom w:val="single" w:sz="4" w:space="0" w:color="auto"/>
            </w:tcBorders>
            <w:shd w:val="clear" w:color="auto" w:fill="BFBFBF"/>
            <w:tcMar>
              <w:top w:w="0" w:type="dxa"/>
              <w:left w:w="108" w:type="dxa"/>
              <w:bottom w:w="0" w:type="dxa"/>
              <w:right w:w="108" w:type="dxa"/>
            </w:tcMar>
            <w:vAlign w:val="center"/>
          </w:tcPr>
          <w:p w14:paraId="1E30DB73" w14:textId="3526DF59" w:rsidR="001729A9" w:rsidRPr="001C77A7" w:rsidRDefault="00EF6A2D" w:rsidP="00840200">
            <w:pPr>
              <w:spacing w:before="40" w:after="40" w:line="20" w:lineRule="atLeast"/>
              <w:jc w:val="center"/>
              <w:rPr>
                <w:rFonts w:ascii="Times New Roman" w:hAnsi="Times New Roman"/>
                <w:b/>
                <w:bCs/>
                <w:sz w:val="18"/>
                <w:szCs w:val="18"/>
                <w:highlight w:val="yellow"/>
              </w:rPr>
            </w:pPr>
            <w:r w:rsidRPr="00EF6A2D">
              <w:rPr>
                <w:rFonts w:ascii="Times New Roman" w:hAnsi="Times New Roman"/>
                <w:b/>
                <w:noProof/>
                <w:sz w:val="18"/>
                <w:szCs w:val="18"/>
              </w:rPr>
              <w:t>Būvprojekta izstrāde</w:t>
            </w:r>
          </w:p>
        </w:tc>
      </w:tr>
      <w:tr w:rsidR="00EF6A2D" w:rsidRPr="00DD71B6" w14:paraId="7D3B379B" w14:textId="77777777" w:rsidTr="00691B1D">
        <w:trPr>
          <w:trHeight w:val="267"/>
        </w:trPr>
        <w:tc>
          <w:tcPr>
            <w:tcW w:w="2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0B0ED2" w14:textId="269CDBE1" w:rsidR="00EF6A2D" w:rsidRPr="00840200" w:rsidRDefault="00EF6A2D" w:rsidP="00EF6A2D">
            <w:pPr>
              <w:spacing w:before="40" w:after="40" w:line="20" w:lineRule="atLeast"/>
              <w:jc w:val="center"/>
              <w:rPr>
                <w:rFonts w:ascii="Times New Roman" w:eastAsia="Times New Roman" w:hAnsi="Times New Roman"/>
                <w:sz w:val="18"/>
                <w:szCs w:val="18"/>
                <w:lang w:eastAsia="lv-LV"/>
              </w:rPr>
            </w:pPr>
            <w:r>
              <w:rPr>
                <w:rFonts w:ascii="Times New Roman" w:eastAsia="Times New Roman" w:hAnsi="Times New Roman"/>
                <w:sz w:val="18"/>
                <w:szCs w:val="18"/>
                <w:lang w:eastAsia="lv-LV"/>
              </w:rPr>
              <w:t>3.</w:t>
            </w:r>
          </w:p>
        </w:tc>
        <w:tc>
          <w:tcPr>
            <w:tcW w:w="1253" w:type="pct"/>
            <w:tcBorders>
              <w:top w:val="nil"/>
              <w:left w:val="nil"/>
              <w:bottom w:val="single" w:sz="4" w:space="0" w:color="auto"/>
              <w:right w:val="single" w:sz="4" w:space="0" w:color="auto"/>
            </w:tcBorders>
            <w:tcMar>
              <w:top w:w="0" w:type="dxa"/>
              <w:left w:w="108" w:type="dxa"/>
              <w:bottom w:w="0" w:type="dxa"/>
              <w:right w:w="108" w:type="dxa"/>
            </w:tcMar>
            <w:vAlign w:val="center"/>
          </w:tcPr>
          <w:p w14:paraId="4D445971" w14:textId="34AA908C" w:rsidR="00EF6A2D" w:rsidRPr="00EF6A2D" w:rsidRDefault="00EF6A2D" w:rsidP="00EF6A2D">
            <w:pPr>
              <w:pStyle w:val="ListParagraph"/>
              <w:spacing w:before="40" w:after="40" w:line="20" w:lineRule="atLeast"/>
              <w:ind w:left="0"/>
              <w:contextualSpacing w:val="0"/>
              <w:jc w:val="both"/>
              <w:rPr>
                <w:rFonts w:ascii="Times New Roman" w:hAnsi="Times New Roman"/>
                <w:sz w:val="18"/>
                <w:szCs w:val="18"/>
                <w:highlight w:val="yellow"/>
              </w:rPr>
            </w:pPr>
            <w:r w:rsidRPr="00EF6A2D">
              <w:rPr>
                <w:rFonts w:ascii="Times New Roman" w:hAnsi="Times New Roman"/>
                <w:sz w:val="18"/>
                <w:szCs w:val="18"/>
              </w:rPr>
              <w:t>Ceļu daļas (t.sk. arī ūdens novadīšana) izstrādāšana, TS-CD, ĢP</w:t>
            </w:r>
          </w:p>
        </w:tc>
        <w:tc>
          <w:tcPr>
            <w:tcW w:w="437" w:type="pct"/>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52282502" w14:textId="33195231" w:rsidR="00EF6A2D" w:rsidRPr="00DD71B6" w:rsidRDefault="00EF6A2D" w:rsidP="00EF6A2D">
            <w:pPr>
              <w:pStyle w:val="ListParagraph"/>
              <w:spacing w:before="40" w:after="40" w:line="20" w:lineRule="atLeast"/>
              <w:ind w:left="0"/>
              <w:contextualSpacing w:val="0"/>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69209936"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22A2A481"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548DB451"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5B4B5DE4"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755DE531"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2E2E8230"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6" w:type="pct"/>
            <w:tcMar>
              <w:top w:w="0" w:type="dxa"/>
              <w:left w:w="108" w:type="dxa"/>
              <w:bottom w:w="0" w:type="dxa"/>
              <w:right w:w="108" w:type="dxa"/>
            </w:tcMar>
            <w:vAlign w:val="center"/>
          </w:tcPr>
          <w:p w14:paraId="494528CE" w14:textId="77777777" w:rsidR="00EF6A2D" w:rsidRPr="00EA697F" w:rsidRDefault="00EF6A2D" w:rsidP="00EF6A2D">
            <w:pPr>
              <w:spacing w:before="40" w:after="40" w:line="20" w:lineRule="atLeast"/>
              <w:jc w:val="center"/>
              <w:rPr>
                <w:rFonts w:ascii="Times New Roman" w:hAnsi="Times New Roman"/>
                <w:color w:val="FF0000"/>
                <w:sz w:val="18"/>
                <w:szCs w:val="18"/>
              </w:rPr>
            </w:pPr>
          </w:p>
        </w:tc>
      </w:tr>
      <w:tr w:rsidR="00EF6A2D" w:rsidRPr="00DD71B6" w14:paraId="2F9201E2" w14:textId="77777777" w:rsidTr="00691B1D">
        <w:trPr>
          <w:trHeight w:val="267"/>
        </w:trPr>
        <w:tc>
          <w:tcPr>
            <w:tcW w:w="2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201514" w14:textId="6AAC2020" w:rsidR="00EF6A2D" w:rsidRPr="00840200" w:rsidRDefault="00EF6A2D" w:rsidP="00EF6A2D">
            <w:pPr>
              <w:spacing w:before="40" w:after="40" w:line="20" w:lineRule="atLeast"/>
              <w:jc w:val="center"/>
              <w:rPr>
                <w:rFonts w:ascii="Times New Roman" w:eastAsia="Times New Roman" w:hAnsi="Times New Roman"/>
                <w:sz w:val="18"/>
                <w:szCs w:val="18"/>
                <w:lang w:eastAsia="lv-LV"/>
              </w:rPr>
            </w:pPr>
            <w:r>
              <w:rPr>
                <w:rFonts w:ascii="Times New Roman" w:eastAsia="Times New Roman" w:hAnsi="Times New Roman"/>
                <w:sz w:val="18"/>
                <w:szCs w:val="18"/>
                <w:lang w:eastAsia="lv-LV"/>
              </w:rPr>
              <w:t>4.</w:t>
            </w:r>
          </w:p>
        </w:tc>
        <w:tc>
          <w:tcPr>
            <w:tcW w:w="1253" w:type="pct"/>
            <w:tcBorders>
              <w:top w:val="nil"/>
              <w:left w:val="nil"/>
              <w:bottom w:val="single" w:sz="4" w:space="0" w:color="auto"/>
              <w:right w:val="single" w:sz="4" w:space="0" w:color="auto"/>
            </w:tcBorders>
            <w:tcMar>
              <w:top w:w="0" w:type="dxa"/>
              <w:left w:w="108" w:type="dxa"/>
              <w:bottom w:w="0" w:type="dxa"/>
              <w:right w:w="108" w:type="dxa"/>
            </w:tcMar>
            <w:vAlign w:val="center"/>
          </w:tcPr>
          <w:p w14:paraId="3AD54EA6" w14:textId="3286744E" w:rsidR="00EF6A2D" w:rsidRPr="00EF6A2D" w:rsidRDefault="00EF6A2D" w:rsidP="00EF6A2D">
            <w:pPr>
              <w:pStyle w:val="ListParagraph"/>
              <w:spacing w:before="40" w:after="40" w:line="20" w:lineRule="atLeast"/>
              <w:ind w:left="0"/>
              <w:contextualSpacing w:val="0"/>
              <w:jc w:val="both"/>
              <w:rPr>
                <w:rFonts w:ascii="Times New Roman" w:hAnsi="Times New Roman"/>
                <w:sz w:val="18"/>
                <w:szCs w:val="18"/>
                <w:highlight w:val="yellow"/>
              </w:rPr>
            </w:pPr>
            <w:r w:rsidRPr="00EF6A2D">
              <w:rPr>
                <w:rFonts w:ascii="Times New Roman" w:hAnsi="Times New Roman"/>
                <w:sz w:val="18"/>
                <w:szCs w:val="18"/>
              </w:rPr>
              <w:t>Ārējo inženiertīklu pārbūve/pārvietošana/aizsardzība (atbilstoši tīklu īpašnieku tehnisko noteikumu prasībām</w:t>
            </w:r>
          </w:p>
        </w:tc>
        <w:tc>
          <w:tcPr>
            <w:tcW w:w="437" w:type="pct"/>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2436FA7E" w14:textId="77777777" w:rsidR="00EF6A2D" w:rsidRPr="00DD71B6" w:rsidRDefault="00EF6A2D" w:rsidP="00EF6A2D">
            <w:pPr>
              <w:pStyle w:val="ListParagraph"/>
              <w:spacing w:before="40" w:after="40" w:line="20" w:lineRule="atLeast"/>
              <w:ind w:left="0"/>
              <w:contextualSpacing w:val="0"/>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6C34727C"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33190086"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6135E9B9"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6C543E43"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76E58B4B"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5F1DBF4B"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6" w:type="pct"/>
            <w:tcMar>
              <w:top w:w="0" w:type="dxa"/>
              <w:left w:w="108" w:type="dxa"/>
              <w:bottom w:w="0" w:type="dxa"/>
              <w:right w:w="108" w:type="dxa"/>
            </w:tcMar>
            <w:vAlign w:val="center"/>
          </w:tcPr>
          <w:p w14:paraId="1340949D" w14:textId="77777777" w:rsidR="00EF6A2D" w:rsidRPr="00EA697F" w:rsidRDefault="00EF6A2D" w:rsidP="00EF6A2D">
            <w:pPr>
              <w:spacing w:before="40" w:after="40" w:line="20" w:lineRule="atLeast"/>
              <w:jc w:val="center"/>
              <w:rPr>
                <w:rFonts w:ascii="Times New Roman" w:hAnsi="Times New Roman"/>
                <w:color w:val="FF0000"/>
                <w:sz w:val="18"/>
                <w:szCs w:val="18"/>
              </w:rPr>
            </w:pPr>
          </w:p>
        </w:tc>
      </w:tr>
      <w:tr w:rsidR="00EF6A2D" w:rsidRPr="00DD71B6" w14:paraId="49D1E150" w14:textId="77777777" w:rsidTr="00691B1D">
        <w:trPr>
          <w:trHeight w:val="267"/>
        </w:trPr>
        <w:tc>
          <w:tcPr>
            <w:tcW w:w="2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4DABBB" w14:textId="68596036" w:rsidR="00EF6A2D" w:rsidRPr="00840200" w:rsidRDefault="00EF6A2D" w:rsidP="00EF6A2D">
            <w:pPr>
              <w:spacing w:before="40" w:after="40" w:line="20" w:lineRule="atLeast"/>
              <w:jc w:val="center"/>
              <w:rPr>
                <w:rFonts w:ascii="Times New Roman" w:eastAsia="Times New Roman" w:hAnsi="Times New Roman"/>
                <w:sz w:val="18"/>
                <w:szCs w:val="18"/>
                <w:lang w:eastAsia="lv-LV"/>
              </w:rPr>
            </w:pPr>
            <w:r>
              <w:rPr>
                <w:rFonts w:ascii="Times New Roman" w:eastAsia="Times New Roman" w:hAnsi="Times New Roman"/>
                <w:sz w:val="18"/>
                <w:szCs w:val="18"/>
                <w:lang w:eastAsia="lv-LV"/>
              </w:rPr>
              <w:t>5.</w:t>
            </w:r>
          </w:p>
        </w:tc>
        <w:tc>
          <w:tcPr>
            <w:tcW w:w="1253" w:type="pct"/>
            <w:tcBorders>
              <w:top w:val="nil"/>
              <w:left w:val="nil"/>
              <w:bottom w:val="single" w:sz="4" w:space="0" w:color="auto"/>
              <w:right w:val="single" w:sz="4" w:space="0" w:color="auto"/>
            </w:tcBorders>
            <w:tcMar>
              <w:top w:w="0" w:type="dxa"/>
              <w:left w:w="108" w:type="dxa"/>
              <w:bottom w:w="0" w:type="dxa"/>
              <w:right w:w="108" w:type="dxa"/>
            </w:tcMar>
            <w:vAlign w:val="center"/>
          </w:tcPr>
          <w:p w14:paraId="40C20883" w14:textId="61AE6207" w:rsidR="00EF6A2D" w:rsidRPr="00EF6A2D" w:rsidRDefault="00EF6A2D" w:rsidP="00EF6A2D">
            <w:pPr>
              <w:pStyle w:val="ListParagraph"/>
              <w:spacing w:before="40" w:after="40" w:line="20" w:lineRule="atLeast"/>
              <w:ind w:left="0"/>
              <w:contextualSpacing w:val="0"/>
              <w:jc w:val="both"/>
              <w:rPr>
                <w:rFonts w:ascii="Times New Roman" w:hAnsi="Times New Roman"/>
                <w:sz w:val="18"/>
                <w:szCs w:val="18"/>
                <w:highlight w:val="yellow"/>
              </w:rPr>
            </w:pPr>
            <w:r w:rsidRPr="00EF6A2D">
              <w:rPr>
                <w:rFonts w:ascii="Times New Roman" w:hAnsi="Times New Roman"/>
                <w:sz w:val="18"/>
                <w:szCs w:val="18"/>
              </w:rPr>
              <w:t xml:space="preserve">Ekonomiskā daļas izstrādāšana (darbu daudzumu kopsavilkums, izmaksu tāmes), BA, T </w:t>
            </w:r>
          </w:p>
        </w:tc>
        <w:tc>
          <w:tcPr>
            <w:tcW w:w="437" w:type="pct"/>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6ECD72C9" w14:textId="77777777" w:rsidR="00EF6A2D" w:rsidRPr="00DD71B6" w:rsidRDefault="00EF6A2D" w:rsidP="00EF6A2D">
            <w:pPr>
              <w:pStyle w:val="ListParagraph"/>
              <w:spacing w:before="40" w:after="40" w:line="20" w:lineRule="atLeast"/>
              <w:ind w:left="0"/>
              <w:contextualSpacing w:val="0"/>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5AB98A1F"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1AF49FE8"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35A73630"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6AD69E09"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4679ADDD"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450FD505"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6" w:type="pct"/>
            <w:tcMar>
              <w:top w:w="0" w:type="dxa"/>
              <w:left w:w="108" w:type="dxa"/>
              <w:bottom w:w="0" w:type="dxa"/>
              <w:right w:w="108" w:type="dxa"/>
            </w:tcMar>
            <w:vAlign w:val="center"/>
          </w:tcPr>
          <w:p w14:paraId="0B6C0393" w14:textId="77777777" w:rsidR="00EF6A2D" w:rsidRPr="00EA697F" w:rsidRDefault="00EF6A2D" w:rsidP="00EF6A2D">
            <w:pPr>
              <w:spacing w:before="40" w:after="40" w:line="20" w:lineRule="atLeast"/>
              <w:jc w:val="center"/>
              <w:rPr>
                <w:rFonts w:ascii="Times New Roman" w:hAnsi="Times New Roman"/>
                <w:color w:val="FF0000"/>
                <w:sz w:val="18"/>
                <w:szCs w:val="18"/>
              </w:rPr>
            </w:pPr>
          </w:p>
        </w:tc>
      </w:tr>
      <w:tr w:rsidR="00EF6A2D" w:rsidRPr="00DD71B6" w14:paraId="154DD42F" w14:textId="77777777" w:rsidTr="009E06B5">
        <w:trPr>
          <w:trHeight w:val="267"/>
        </w:trPr>
        <w:tc>
          <w:tcPr>
            <w:tcW w:w="5000" w:type="pct"/>
            <w:gridSpan w:val="10"/>
            <w:tcBorders>
              <w:left w:val="single" w:sz="4" w:space="0" w:color="auto"/>
              <w:bottom w:val="single" w:sz="4" w:space="0" w:color="auto"/>
            </w:tcBorders>
            <w:shd w:val="clear" w:color="auto" w:fill="BFBFBF"/>
            <w:tcMar>
              <w:top w:w="0" w:type="dxa"/>
              <w:left w:w="108" w:type="dxa"/>
              <w:bottom w:w="0" w:type="dxa"/>
              <w:right w:w="108" w:type="dxa"/>
            </w:tcMar>
            <w:vAlign w:val="center"/>
          </w:tcPr>
          <w:p w14:paraId="413B26D7" w14:textId="683A61C0" w:rsidR="00EF6A2D" w:rsidRPr="00EA697F" w:rsidRDefault="00EF6A2D" w:rsidP="00EF6A2D">
            <w:pPr>
              <w:spacing w:before="40" w:after="40" w:line="20" w:lineRule="atLeast"/>
              <w:jc w:val="center"/>
              <w:rPr>
                <w:rFonts w:ascii="Times New Roman" w:hAnsi="Times New Roman"/>
                <w:color w:val="FF0000"/>
                <w:sz w:val="18"/>
                <w:szCs w:val="18"/>
              </w:rPr>
            </w:pPr>
            <w:r w:rsidRPr="00EF6A2D">
              <w:rPr>
                <w:rFonts w:ascii="Times New Roman" w:hAnsi="Times New Roman"/>
                <w:b/>
                <w:noProof/>
                <w:sz w:val="18"/>
                <w:szCs w:val="18"/>
              </w:rPr>
              <w:t>Būv</w:t>
            </w:r>
            <w:r>
              <w:rPr>
                <w:rFonts w:ascii="Times New Roman" w:hAnsi="Times New Roman"/>
                <w:b/>
                <w:noProof/>
                <w:sz w:val="18"/>
                <w:szCs w:val="18"/>
              </w:rPr>
              <w:t>darbi</w:t>
            </w:r>
          </w:p>
        </w:tc>
      </w:tr>
      <w:tr w:rsidR="00EF6A2D" w:rsidRPr="00DD71B6" w14:paraId="45CF437C" w14:textId="77777777" w:rsidTr="00773BEB">
        <w:trPr>
          <w:trHeight w:val="267"/>
        </w:trPr>
        <w:tc>
          <w:tcPr>
            <w:tcW w:w="2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3918D6" w14:textId="788E1926" w:rsidR="00EF6A2D" w:rsidRPr="00840200" w:rsidRDefault="00EF6A2D" w:rsidP="00EF6A2D">
            <w:pPr>
              <w:spacing w:before="40" w:after="40" w:line="20" w:lineRule="atLeast"/>
              <w:jc w:val="center"/>
              <w:rPr>
                <w:rFonts w:ascii="Times New Roman" w:eastAsia="Times New Roman" w:hAnsi="Times New Roman"/>
                <w:sz w:val="18"/>
                <w:szCs w:val="18"/>
                <w:lang w:eastAsia="lv-LV"/>
              </w:rPr>
            </w:pPr>
            <w:r>
              <w:rPr>
                <w:rFonts w:ascii="Times New Roman" w:eastAsia="Times New Roman" w:hAnsi="Times New Roman"/>
                <w:sz w:val="18"/>
                <w:szCs w:val="18"/>
                <w:lang w:eastAsia="lv-LV"/>
              </w:rPr>
              <w:t>1.</w:t>
            </w:r>
          </w:p>
        </w:tc>
        <w:tc>
          <w:tcPr>
            <w:tcW w:w="1253" w:type="pct"/>
            <w:tcBorders>
              <w:top w:val="nil"/>
              <w:left w:val="nil"/>
              <w:bottom w:val="single" w:sz="4" w:space="0" w:color="auto"/>
              <w:right w:val="single" w:sz="4" w:space="0" w:color="auto"/>
            </w:tcBorders>
            <w:tcMar>
              <w:top w:w="0" w:type="dxa"/>
              <w:left w:w="108" w:type="dxa"/>
              <w:bottom w:w="0" w:type="dxa"/>
              <w:right w:w="108" w:type="dxa"/>
            </w:tcMar>
            <w:vAlign w:val="center"/>
          </w:tcPr>
          <w:p w14:paraId="377AA621" w14:textId="79F38181" w:rsidR="00EF6A2D" w:rsidRPr="00EF6A2D" w:rsidRDefault="00EF6A2D" w:rsidP="00EF6A2D">
            <w:pPr>
              <w:pStyle w:val="ListParagraph"/>
              <w:spacing w:before="40" w:after="40" w:line="20" w:lineRule="atLeast"/>
              <w:ind w:left="0"/>
              <w:contextualSpacing w:val="0"/>
              <w:jc w:val="both"/>
              <w:rPr>
                <w:rFonts w:ascii="Times New Roman" w:hAnsi="Times New Roman"/>
                <w:sz w:val="18"/>
                <w:szCs w:val="18"/>
                <w:highlight w:val="yellow"/>
              </w:rPr>
            </w:pPr>
            <w:r w:rsidRPr="00EF6A2D">
              <w:rPr>
                <w:rFonts w:ascii="Times New Roman" w:hAnsi="Times New Roman"/>
                <w:sz w:val="18"/>
                <w:szCs w:val="18"/>
              </w:rPr>
              <w:t xml:space="preserve">Ceļa daļas izbūve </w:t>
            </w:r>
          </w:p>
        </w:tc>
        <w:tc>
          <w:tcPr>
            <w:tcW w:w="437" w:type="pct"/>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77441867" w14:textId="77777777" w:rsidR="00EF6A2D" w:rsidRPr="00DD71B6" w:rsidRDefault="00EF6A2D" w:rsidP="00EF6A2D">
            <w:pPr>
              <w:pStyle w:val="ListParagraph"/>
              <w:spacing w:before="40" w:after="40" w:line="20" w:lineRule="atLeast"/>
              <w:ind w:left="0"/>
              <w:contextualSpacing w:val="0"/>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0A690E26"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7B507C7A"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59C448C2"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5A281ECE"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5032A6FE"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423D362A"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6" w:type="pct"/>
            <w:tcMar>
              <w:top w:w="0" w:type="dxa"/>
              <w:left w:w="108" w:type="dxa"/>
              <w:bottom w:w="0" w:type="dxa"/>
              <w:right w:w="108" w:type="dxa"/>
            </w:tcMar>
            <w:vAlign w:val="center"/>
          </w:tcPr>
          <w:p w14:paraId="4153C592" w14:textId="77777777" w:rsidR="00EF6A2D" w:rsidRPr="00EA697F" w:rsidRDefault="00EF6A2D" w:rsidP="00EF6A2D">
            <w:pPr>
              <w:spacing w:before="40" w:after="40" w:line="20" w:lineRule="atLeast"/>
              <w:jc w:val="center"/>
              <w:rPr>
                <w:rFonts w:ascii="Times New Roman" w:hAnsi="Times New Roman"/>
                <w:color w:val="FF0000"/>
                <w:sz w:val="18"/>
                <w:szCs w:val="18"/>
              </w:rPr>
            </w:pPr>
          </w:p>
        </w:tc>
      </w:tr>
      <w:tr w:rsidR="00EF6A2D" w:rsidRPr="00DD71B6" w14:paraId="518E88C7" w14:textId="77777777" w:rsidTr="00773BEB">
        <w:trPr>
          <w:trHeight w:val="267"/>
        </w:trPr>
        <w:tc>
          <w:tcPr>
            <w:tcW w:w="2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B0D6DC" w14:textId="0C2B99DA" w:rsidR="00EF6A2D" w:rsidRDefault="00EF6A2D" w:rsidP="00EF6A2D">
            <w:pPr>
              <w:spacing w:before="40" w:after="40" w:line="20" w:lineRule="atLeast"/>
              <w:jc w:val="center"/>
              <w:rPr>
                <w:rFonts w:ascii="Times New Roman" w:eastAsia="Times New Roman" w:hAnsi="Times New Roman"/>
                <w:sz w:val="18"/>
                <w:szCs w:val="18"/>
                <w:lang w:eastAsia="lv-LV"/>
              </w:rPr>
            </w:pPr>
            <w:r>
              <w:rPr>
                <w:rFonts w:ascii="Times New Roman" w:eastAsia="Times New Roman" w:hAnsi="Times New Roman"/>
                <w:sz w:val="18"/>
                <w:szCs w:val="18"/>
                <w:lang w:eastAsia="lv-LV"/>
              </w:rPr>
              <w:t>2.</w:t>
            </w:r>
          </w:p>
        </w:tc>
        <w:tc>
          <w:tcPr>
            <w:tcW w:w="1253" w:type="pct"/>
            <w:tcBorders>
              <w:top w:val="nil"/>
              <w:left w:val="nil"/>
              <w:bottom w:val="single" w:sz="4" w:space="0" w:color="auto"/>
              <w:right w:val="single" w:sz="4" w:space="0" w:color="auto"/>
            </w:tcBorders>
            <w:tcMar>
              <w:top w:w="0" w:type="dxa"/>
              <w:left w:w="108" w:type="dxa"/>
              <w:bottom w:w="0" w:type="dxa"/>
              <w:right w:w="108" w:type="dxa"/>
            </w:tcMar>
            <w:vAlign w:val="center"/>
          </w:tcPr>
          <w:p w14:paraId="262F5B3D" w14:textId="14307DCB" w:rsidR="00EF6A2D" w:rsidRPr="00EF6A2D" w:rsidRDefault="00EF6A2D" w:rsidP="00EF6A2D">
            <w:pPr>
              <w:pStyle w:val="ListParagraph"/>
              <w:spacing w:before="40" w:after="40" w:line="20" w:lineRule="atLeast"/>
              <w:ind w:left="0"/>
              <w:contextualSpacing w:val="0"/>
              <w:jc w:val="both"/>
              <w:rPr>
                <w:rFonts w:ascii="Times New Roman" w:hAnsi="Times New Roman"/>
                <w:sz w:val="18"/>
                <w:szCs w:val="18"/>
                <w:highlight w:val="yellow"/>
              </w:rPr>
            </w:pPr>
            <w:r w:rsidRPr="00EF6A2D">
              <w:rPr>
                <w:rFonts w:ascii="Times New Roman" w:hAnsi="Times New Roman"/>
                <w:sz w:val="18"/>
                <w:szCs w:val="18"/>
              </w:rPr>
              <w:t>Inženierkomunikāciju aizsardzība vai pārbūve</w:t>
            </w:r>
          </w:p>
        </w:tc>
        <w:tc>
          <w:tcPr>
            <w:tcW w:w="437" w:type="pct"/>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01CBF82C" w14:textId="77777777" w:rsidR="00EF6A2D" w:rsidRPr="00DD71B6" w:rsidRDefault="00EF6A2D" w:rsidP="00EF6A2D">
            <w:pPr>
              <w:pStyle w:val="ListParagraph"/>
              <w:spacing w:before="40" w:after="40" w:line="20" w:lineRule="atLeast"/>
              <w:ind w:left="0"/>
              <w:contextualSpacing w:val="0"/>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08FC6EA1"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572CC445"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6B727B39"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21EE2767"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486A7142"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7" w:type="pct"/>
            <w:tcMar>
              <w:top w:w="0" w:type="dxa"/>
              <w:left w:w="108" w:type="dxa"/>
              <w:bottom w:w="0" w:type="dxa"/>
              <w:right w:w="108" w:type="dxa"/>
            </w:tcMar>
            <w:vAlign w:val="center"/>
          </w:tcPr>
          <w:p w14:paraId="3687DED3" w14:textId="77777777" w:rsidR="00EF6A2D" w:rsidRPr="00EA697F" w:rsidRDefault="00EF6A2D" w:rsidP="00EF6A2D">
            <w:pPr>
              <w:spacing w:before="40" w:after="40" w:line="20" w:lineRule="atLeast"/>
              <w:jc w:val="center"/>
              <w:rPr>
                <w:rFonts w:ascii="Times New Roman" w:hAnsi="Times New Roman"/>
                <w:color w:val="FF0000"/>
                <w:sz w:val="18"/>
                <w:szCs w:val="18"/>
              </w:rPr>
            </w:pPr>
          </w:p>
        </w:tc>
        <w:tc>
          <w:tcPr>
            <w:tcW w:w="436" w:type="pct"/>
            <w:tcMar>
              <w:top w:w="0" w:type="dxa"/>
              <w:left w:w="108" w:type="dxa"/>
              <w:bottom w:w="0" w:type="dxa"/>
              <w:right w:w="108" w:type="dxa"/>
            </w:tcMar>
            <w:vAlign w:val="center"/>
          </w:tcPr>
          <w:p w14:paraId="157C0312" w14:textId="77777777" w:rsidR="00EF6A2D" w:rsidRPr="00EA697F" w:rsidRDefault="00EF6A2D" w:rsidP="00EF6A2D">
            <w:pPr>
              <w:spacing w:before="40" w:after="40" w:line="20" w:lineRule="atLeast"/>
              <w:jc w:val="center"/>
              <w:rPr>
                <w:rFonts w:ascii="Times New Roman" w:hAnsi="Times New Roman"/>
                <w:color w:val="FF0000"/>
                <w:sz w:val="18"/>
                <w:szCs w:val="18"/>
              </w:rPr>
            </w:pPr>
          </w:p>
        </w:tc>
      </w:tr>
      <w:tr w:rsidR="00F73906" w:rsidRPr="00BF0ADF" w14:paraId="5D2EEE0E" w14:textId="77777777" w:rsidTr="00840200">
        <w:tc>
          <w:tcPr>
            <w:tcW w:w="5000" w:type="pct"/>
            <w:gridSpan w:val="10"/>
            <w:shd w:val="clear" w:color="auto" w:fill="BFBFBF"/>
            <w:tcMar>
              <w:top w:w="0" w:type="dxa"/>
              <w:left w:w="108" w:type="dxa"/>
              <w:bottom w:w="0" w:type="dxa"/>
              <w:right w:w="108" w:type="dxa"/>
            </w:tcMar>
            <w:vAlign w:val="center"/>
          </w:tcPr>
          <w:p w14:paraId="1546EE41" w14:textId="77777777" w:rsidR="00F73906" w:rsidRPr="001C77A7" w:rsidRDefault="00F73906" w:rsidP="00840200">
            <w:pPr>
              <w:spacing w:before="40" w:after="40" w:line="20" w:lineRule="atLeast"/>
              <w:jc w:val="center"/>
              <w:rPr>
                <w:rFonts w:ascii="Times New Roman" w:hAnsi="Times New Roman"/>
                <w:b/>
                <w:sz w:val="18"/>
                <w:szCs w:val="18"/>
                <w:highlight w:val="yellow"/>
                <w:lang w:val="en-US"/>
              </w:rPr>
            </w:pPr>
            <w:proofErr w:type="spellStart"/>
            <w:r w:rsidRPr="00EF6A2D">
              <w:rPr>
                <w:rFonts w:ascii="Times New Roman" w:hAnsi="Times New Roman"/>
                <w:b/>
                <w:sz w:val="18"/>
                <w:szCs w:val="18"/>
                <w:lang w:val="en-US"/>
              </w:rPr>
              <w:t>Autoruzraudzība</w:t>
            </w:r>
            <w:proofErr w:type="spellEnd"/>
          </w:p>
        </w:tc>
      </w:tr>
      <w:tr w:rsidR="00F73906" w:rsidRPr="00BF0ADF" w14:paraId="6180A25C" w14:textId="77777777" w:rsidTr="00840200">
        <w:trPr>
          <w:trHeight w:val="189"/>
        </w:trPr>
        <w:tc>
          <w:tcPr>
            <w:tcW w:w="252" w:type="pct"/>
            <w:tcMar>
              <w:top w:w="0" w:type="dxa"/>
              <w:left w:w="108" w:type="dxa"/>
              <w:bottom w:w="0" w:type="dxa"/>
              <w:right w:w="108" w:type="dxa"/>
            </w:tcMar>
            <w:vAlign w:val="center"/>
            <w:hideMark/>
          </w:tcPr>
          <w:p w14:paraId="6C6F82FF" w14:textId="60007F39" w:rsidR="00F73906" w:rsidRPr="00840200" w:rsidRDefault="00EF6A2D" w:rsidP="00840200">
            <w:pPr>
              <w:spacing w:before="40" w:after="40" w:line="20" w:lineRule="atLeast"/>
              <w:jc w:val="center"/>
              <w:rPr>
                <w:rFonts w:ascii="Times New Roman" w:hAnsi="Times New Roman"/>
                <w:sz w:val="18"/>
                <w:szCs w:val="18"/>
                <w:lang w:val="en-US"/>
              </w:rPr>
            </w:pPr>
            <w:r>
              <w:rPr>
                <w:rFonts w:ascii="Times New Roman" w:hAnsi="Times New Roman"/>
                <w:sz w:val="18"/>
                <w:szCs w:val="18"/>
                <w:lang w:val="en-US"/>
              </w:rPr>
              <w:t>1</w:t>
            </w:r>
            <w:r w:rsidR="00840200">
              <w:rPr>
                <w:rFonts w:ascii="Times New Roman" w:hAnsi="Times New Roman"/>
                <w:sz w:val="18"/>
                <w:szCs w:val="18"/>
                <w:lang w:val="en-US"/>
              </w:rPr>
              <w:t>.</w:t>
            </w:r>
          </w:p>
        </w:tc>
        <w:tc>
          <w:tcPr>
            <w:tcW w:w="1253" w:type="pct"/>
            <w:tcMar>
              <w:top w:w="0" w:type="dxa"/>
              <w:left w:w="108" w:type="dxa"/>
              <w:bottom w:w="0" w:type="dxa"/>
              <w:right w:w="108" w:type="dxa"/>
            </w:tcMar>
            <w:vAlign w:val="center"/>
            <w:hideMark/>
          </w:tcPr>
          <w:p w14:paraId="23B28547" w14:textId="76804F82" w:rsidR="00EF6A2D" w:rsidRPr="00EF6A2D" w:rsidRDefault="00EF6A2D" w:rsidP="00EF6A2D">
            <w:pPr>
              <w:spacing w:before="40" w:after="40" w:line="20" w:lineRule="atLeast"/>
              <w:jc w:val="both"/>
              <w:rPr>
                <w:rFonts w:ascii="Times New Roman" w:hAnsi="Times New Roman"/>
                <w:sz w:val="18"/>
                <w:szCs w:val="18"/>
                <w:lang w:val="en-US"/>
              </w:rPr>
            </w:pPr>
            <w:proofErr w:type="spellStart"/>
            <w:r w:rsidRPr="00EF6A2D">
              <w:rPr>
                <w:rFonts w:ascii="Times New Roman" w:hAnsi="Times New Roman"/>
                <w:sz w:val="18"/>
                <w:szCs w:val="18"/>
                <w:lang w:val="en-US"/>
              </w:rPr>
              <w:t>Autoruzraudzība</w:t>
            </w:r>
            <w:proofErr w:type="spellEnd"/>
          </w:p>
          <w:p w14:paraId="0D0170C4" w14:textId="12AFB1DD" w:rsidR="00F73906" w:rsidRPr="001C77A7" w:rsidRDefault="00EF6A2D" w:rsidP="00EF6A2D">
            <w:pPr>
              <w:spacing w:before="40" w:after="40" w:line="20" w:lineRule="atLeast"/>
              <w:jc w:val="both"/>
              <w:rPr>
                <w:rFonts w:ascii="Times New Roman" w:hAnsi="Times New Roman"/>
                <w:b/>
                <w:bCs/>
                <w:strike/>
                <w:sz w:val="18"/>
                <w:szCs w:val="18"/>
                <w:highlight w:val="yellow"/>
                <w:lang w:val="en-US"/>
              </w:rPr>
            </w:pPr>
            <w:r w:rsidRPr="00EF6A2D">
              <w:rPr>
                <w:rFonts w:ascii="Times New Roman" w:hAnsi="Times New Roman"/>
                <w:sz w:val="18"/>
                <w:szCs w:val="18"/>
                <w:lang w:val="en-US"/>
              </w:rPr>
              <w:t>(</w:t>
            </w:r>
            <w:proofErr w:type="spellStart"/>
            <w:r w:rsidRPr="00EF6A2D">
              <w:rPr>
                <w:rFonts w:ascii="Times New Roman" w:hAnsi="Times New Roman"/>
                <w:sz w:val="18"/>
                <w:szCs w:val="18"/>
                <w:lang w:val="en-US"/>
              </w:rPr>
              <w:t>objekta</w:t>
            </w:r>
            <w:proofErr w:type="spellEnd"/>
            <w:r w:rsidRPr="00EF6A2D">
              <w:rPr>
                <w:rFonts w:ascii="Times New Roman" w:hAnsi="Times New Roman"/>
                <w:sz w:val="18"/>
                <w:szCs w:val="18"/>
                <w:lang w:val="en-US"/>
              </w:rPr>
              <w:t xml:space="preserve"> </w:t>
            </w:r>
            <w:proofErr w:type="spellStart"/>
            <w:r w:rsidRPr="00EF6A2D">
              <w:rPr>
                <w:rFonts w:ascii="Times New Roman" w:hAnsi="Times New Roman"/>
                <w:sz w:val="18"/>
                <w:szCs w:val="18"/>
                <w:lang w:val="en-US"/>
              </w:rPr>
              <w:t>būvdarbu</w:t>
            </w:r>
            <w:proofErr w:type="spellEnd"/>
            <w:r w:rsidRPr="00EF6A2D">
              <w:rPr>
                <w:rFonts w:ascii="Times New Roman" w:hAnsi="Times New Roman"/>
                <w:sz w:val="18"/>
                <w:szCs w:val="18"/>
                <w:lang w:val="en-US"/>
              </w:rPr>
              <w:t xml:space="preserve"> </w:t>
            </w:r>
            <w:proofErr w:type="spellStart"/>
            <w:r w:rsidRPr="00EF6A2D">
              <w:rPr>
                <w:rFonts w:ascii="Times New Roman" w:hAnsi="Times New Roman"/>
                <w:sz w:val="18"/>
                <w:szCs w:val="18"/>
                <w:lang w:val="en-US"/>
              </w:rPr>
              <w:t>maksimālais</w:t>
            </w:r>
            <w:proofErr w:type="spellEnd"/>
            <w:r w:rsidRPr="00EF6A2D">
              <w:rPr>
                <w:rFonts w:ascii="Times New Roman" w:hAnsi="Times New Roman"/>
                <w:sz w:val="18"/>
                <w:szCs w:val="18"/>
                <w:lang w:val="en-US"/>
              </w:rPr>
              <w:t xml:space="preserve"> </w:t>
            </w:r>
            <w:proofErr w:type="spellStart"/>
            <w:r w:rsidRPr="00EF6A2D">
              <w:rPr>
                <w:rFonts w:ascii="Times New Roman" w:hAnsi="Times New Roman"/>
                <w:sz w:val="18"/>
                <w:szCs w:val="18"/>
                <w:lang w:val="en-US"/>
              </w:rPr>
              <w:t>izpildes</w:t>
            </w:r>
            <w:proofErr w:type="spellEnd"/>
            <w:r w:rsidRPr="00EF6A2D">
              <w:rPr>
                <w:rFonts w:ascii="Times New Roman" w:hAnsi="Times New Roman"/>
                <w:sz w:val="18"/>
                <w:szCs w:val="18"/>
                <w:lang w:val="en-US"/>
              </w:rPr>
              <w:t xml:space="preserve"> </w:t>
            </w:r>
            <w:proofErr w:type="spellStart"/>
            <w:proofErr w:type="gramStart"/>
            <w:r w:rsidRPr="00EF6A2D">
              <w:rPr>
                <w:rFonts w:ascii="Times New Roman" w:hAnsi="Times New Roman"/>
                <w:sz w:val="18"/>
                <w:szCs w:val="18"/>
                <w:lang w:val="en-US"/>
              </w:rPr>
              <w:t>laiks</w:t>
            </w:r>
            <w:proofErr w:type="spellEnd"/>
            <w:r w:rsidRPr="00EF6A2D">
              <w:rPr>
                <w:rFonts w:ascii="Times New Roman" w:hAnsi="Times New Roman"/>
                <w:sz w:val="18"/>
                <w:szCs w:val="18"/>
                <w:lang w:val="en-US"/>
              </w:rPr>
              <w:t xml:space="preserve">  </w:t>
            </w:r>
            <w:proofErr w:type="spellStart"/>
            <w:r w:rsidRPr="00EF6A2D">
              <w:rPr>
                <w:rFonts w:ascii="Times New Roman" w:hAnsi="Times New Roman"/>
                <w:sz w:val="18"/>
                <w:szCs w:val="18"/>
                <w:lang w:val="en-US"/>
              </w:rPr>
              <w:t>provizoriski</w:t>
            </w:r>
            <w:proofErr w:type="spellEnd"/>
            <w:proofErr w:type="gramEnd"/>
            <w:r w:rsidRPr="00EF6A2D">
              <w:rPr>
                <w:rFonts w:ascii="Times New Roman" w:hAnsi="Times New Roman"/>
                <w:sz w:val="18"/>
                <w:szCs w:val="18"/>
                <w:lang w:val="en-US"/>
              </w:rPr>
              <w:t xml:space="preserve">  3 </w:t>
            </w:r>
            <w:proofErr w:type="spellStart"/>
            <w:r w:rsidRPr="00EF6A2D">
              <w:rPr>
                <w:rFonts w:ascii="Times New Roman" w:hAnsi="Times New Roman"/>
                <w:sz w:val="18"/>
                <w:szCs w:val="18"/>
                <w:lang w:val="en-US"/>
              </w:rPr>
              <w:t>nedēļas</w:t>
            </w:r>
            <w:proofErr w:type="spellEnd"/>
            <w:r w:rsidRPr="00EF6A2D">
              <w:rPr>
                <w:rFonts w:ascii="Times New Roman" w:hAnsi="Times New Roman"/>
                <w:sz w:val="18"/>
                <w:szCs w:val="18"/>
                <w:lang w:val="en-US"/>
              </w:rPr>
              <w:t>)</w:t>
            </w:r>
          </w:p>
        </w:tc>
        <w:tc>
          <w:tcPr>
            <w:tcW w:w="437" w:type="pct"/>
            <w:tcMar>
              <w:top w:w="0" w:type="dxa"/>
              <w:left w:w="108" w:type="dxa"/>
              <w:bottom w:w="0" w:type="dxa"/>
              <w:right w:w="108" w:type="dxa"/>
            </w:tcMar>
            <w:vAlign w:val="center"/>
          </w:tcPr>
          <w:p w14:paraId="0B4FDA0F" w14:textId="77777777" w:rsidR="00F73906" w:rsidRPr="00BF0ADF" w:rsidRDefault="00F73906" w:rsidP="00840200">
            <w:pPr>
              <w:spacing w:before="40" w:after="40" w:line="20" w:lineRule="atLeast"/>
              <w:jc w:val="center"/>
              <w:rPr>
                <w:rFonts w:ascii="Times New Roman" w:hAnsi="Times New Roman"/>
                <w:sz w:val="18"/>
                <w:szCs w:val="18"/>
                <w:lang w:val="en-US"/>
              </w:rPr>
            </w:pPr>
            <w:r w:rsidRPr="00BF0ADF">
              <w:rPr>
                <w:rFonts w:ascii="Times New Roman" w:hAnsi="Times New Roman"/>
                <w:sz w:val="18"/>
                <w:szCs w:val="18"/>
                <w:lang w:val="en-US"/>
              </w:rPr>
              <w:t>-</w:t>
            </w:r>
          </w:p>
        </w:tc>
        <w:tc>
          <w:tcPr>
            <w:tcW w:w="437" w:type="pct"/>
            <w:tcMar>
              <w:top w:w="0" w:type="dxa"/>
              <w:left w:w="108" w:type="dxa"/>
              <w:bottom w:w="0" w:type="dxa"/>
              <w:right w:w="108" w:type="dxa"/>
            </w:tcMar>
            <w:vAlign w:val="center"/>
          </w:tcPr>
          <w:p w14:paraId="116D3689" w14:textId="77777777" w:rsidR="00F73906" w:rsidRPr="00BF0ADF" w:rsidRDefault="00F73906" w:rsidP="00840200">
            <w:pPr>
              <w:spacing w:before="40" w:after="40" w:line="20" w:lineRule="atLeast"/>
              <w:jc w:val="center"/>
              <w:rPr>
                <w:rFonts w:ascii="Times New Roman" w:hAnsi="Times New Roman"/>
                <w:sz w:val="18"/>
                <w:szCs w:val="18"/>
                <w:lang w:val="en-US"/>
              </w:rPr>
            </w:pPr>
          </w:p>
        </w:tc>
        <w:tc>
          <w:tcPr>
            <w:tcW w:w="437" w:type="pct"/>
            <w:tcMar>
              <w:top w:w="0" w:type="dxa"/>
              <w:left w:w="108" w:type="dxa"/>
              <w:bottom w:w="0" w:type="dxa"/>
              <w:right w:w="108" w:type="dxa"/>
            </w:tcMar>
            <w:vAlign w:val="center"/>
          </w:tcPr>
          <w:p w14:paraId="25D1EB61" w14:textId="2844197A" w:rsidR="00F73906" w:rsidRPr="00BF0ADF" w:rsidRDefault="00F73906" w:rsidP="00840200">
            <w:pPr>
              <w:spacing w:before="40" w:after="40" w:line="20" w:lineRule="atLeast"/>
              <w:jc w:val="center"/>
              <w:rPr>
                <w:rFonts w:ascii="Times New Roman" w:hAnsi="Times New Roman"/>
                <w:sz w:val="18"/>
                <w:szCs w:val="18"/>
                <w:lang w:val="en-US"/>
              </w:rPr>
            </w:pPr>
          </w:p>
        </w:tc>
        <w:tc>
          <w:tcPr>
            <w:tcW w:w="437" w:type="pct"/>
            <w:tcMar>
              <w:top w:w="0" w:type="dxa"/>
              <w:left w:w="108" w:type="dxa"/>
              <w:bottom w:w="0" w:type="dxa"/>
              <w:right w:w="108" w:type="dxa"/>
            </w:tcMar>
            <w:vAlign w:val="center"/>
          </w:tcPr>
          <w:p w14:paraId="013FB844" w14:textId="77777777" w:rsidR="00F73906" w:rsidRPr="00BF0ADF" w:rsidRDefault="00F73906" w:rsidP="00840200">
            <w:pPr>
              <w:spacing w:before="40" w:after="40" w:line="20" w:lineRule="atLeast"/>
              <w:jc w:val="center"/>
              <w:rPr>
                <w:rFonts w:ascii="Times New Roman" w:hAnsi="Times New Roman"/>
                <w:sz w:val="18"/>
                <w:szCs w:val="18"/>
                <w:lang w:val="en-US"/>
              </w:rPr>
            </w:pPr>
          </w:p>
        </w:tc>
        <w:tc>
          <w:tcPr>
            <w:tcW w:w="437" w:type="pct"/>
            <w:tcMar>
              <w:top w:w="0" w:type="dxa"/>
              <w:left w:w="108" w:type="dxa"/>
              <w:bottom w:w="0" w:type="dxa"/>
              <w:right w:w="108" w:type="dxa"/>
            </w:tcMar>
            <w:vAlign w:val="center"/>
          </w:tcPr>
          <w:p w14:paraId="048CBBE2" w14:textId="77777777" w:rsidR="00F73906" w:rsidRPr="00BF0ADF" w:rsidRDefault="00F73906" w:rsidP="00840200">
            <w:pPr>
              <w:spacing w:before="40" w:after="40" w:line="20" w:lineRule="atLeast"/>
              <w:jc w:val="center"/>
              <w:rPr>
                <w:rFonts w:ascii="Times New Roman" w:hAnsi="Times New Roman"/>
                <w:sz w:val="18"/>
                <w:szCs w:val="18"/>
                <w:lang w:val="en-US"/>
              </w:rPr>
            </w:pPr>
          </w:p>
        </w:tc>
        <w:tc>
          <w:tcPr>
            <w:tcW w:w="437" w:type="pct"/>
            <w:tcMar>
              <w:top w:w="0" w:type="dxa"/>
              <w:left w:w="108" w:type="dxa"/>
              <w:bottom w:w="0" w:type="dxa"/>
              <w:right w:w="108" w:type="dxa"/>
            </w:tcMar>
            <w:vAlign w:val="center"/>
          </w:tcPr>
          <w:p w14:paraId="261082E7" w14:textId="77777777" w:rsidR="00F73906" w:rsidRPr="00BF0ADF" w:rsidRDefault="00F73906" w:rsidP="00840200">
            <w:pPr>
              <w:spacing w:before="40" w:after="40" w:line="20" w:lineRule="atLeast"/>
              <w:jc w:val="center"/>
              <w:rPr>
                <w:rFonts w:ascii="Times New Roman" w:hAnsi="Times New Roman"/>
                <w:sz w:val="18"/>
                <w:szCs w:val="18"/>
                <w:lang w:val="en-US"/>
              </w:rPr>
            </w:pPr>
          </w:p>
        </w:tc>
        <w:tc>
          <w:tcPr>
            <w:tcW w:w="437" w:type="pct"/>
            <w:tcMar>
              <w:top w:w="0" w:type="dxa"/>
              <w:left w:w="108" w:type="dxa"/>
              <w:bottom w:w="0" w:type="dxa"/>
              <w:right w:w="108" w:type="dxa"/>
            </w:tcMar>
            <w:vAlign w:val="center"/>
          </w:tcPr>
          <w:p w14:paraId="627AA6EC" w14:textId="77777777" w:rsidR="00F73906" w:rsidRPr="00BF0ADF" w:rsidRDefault="00F73906" w:rsidP="00840200">
            <w:pPr>
              <w:spacing w:before="40" w:after="40" w:line="20" w:lineRule="atLeast"/>
              <w:jc w:val="center"/>
              <w:rPr>
                <w:rFonts w:ascii="Times New Roman" w:hAnsi="Times New Roman"/>
                <w:sz w:val="18"/>
                <w:szCs w:val="18"/>
                <w:lang w:val="en-US"/>
              </w:rPr>
            </w:pPr>
          </w:p>
        </w:tc>
        <w:tc>
          <w:tcPr>
            <w:tcW w:w="436" w:type="pct"/>
            <w:tcMar>
              <w:top w:w="0" w:type="dxa"/>
              <w:left w:w="108" w:type="dxa"/>
              <w:bottom w:w="0" w:type="dxa"/>
              <w:right w:w="108" w:type="dxa"/>
            </w:tcMar>
            <w:vAlign w:val="center"/>
          </w:tcPr>
          <w:p w14:paraId="1662A5D5" w14:textId="77777777" w:rsidR="00F73906" w:rsidRPr="00BF0ADF" w:rsidRDefault="00F73906" w:rsidP="00F73906">
            <w:pPr>
              <w:spacing w:before="40" w:after="40" w:line="20" w:lineRule="atLeast"/>
              <w:jc w:val="center"/>
              <w:rPr>
                <w:rFonts w:ascii="Times New Roman" w:hAnsi="Times New Roman"/>
                <w:sz w:val="18"/>
                <w:szCs w:val="18"/>
                <w:lang w:val="en-US"/>
              </w:rPr>
            </w:pPr>
          </w:p>
        </w:tc>
      </w:tr>
      <w:tr w:rsidR="00F73906" w:rsidRPr="00BF0ADF" w14:paraId="323584F6" w14:textId="77777777" w:rsidTr="00840200">
        <w:tc>
          <w:tcPr>
            <w:tcW w:w="4564" w:type="pct"/>
            <w:gridSpan w:val="9"/>
            <w:tcMar>
              <w:top w:w="0" w:type="dxa"/>
              <w:left w:w="108" w:type="dxa"/>
              <w:bottom w:w="0" w:type="dxa"/>
              <w:right w:w="108" w:type="dxa"/>
            </w:tcMar>
            <w:vAlign w:val="center"/>
          </w:tcPr>
          <w:p w14:paraId="1EE1964A" w14:textId="77777777" w:rsidR="00F73906" w:rsidRPr="00BF0ADF" w:rsidRDefault="00F73906" w:rsidP="00B678BB">
            <w:pPr>
              <w:spacing w:before="40" w:after="40" w:line="20" w:lineRule="atLeast"/>
              <w:jc w:val="right"/>
              <w:rPr>
                <w:rFonts w:ascii="Times New Roman" w:hAnsi="Times New Roman"/>
                <w:sz w:val="18"/>
                <w:szCs w:val="18"/>
                <w:lang w:val="en-US"/>
              </w:rPr>
            </w:pPr>
            <w:r w:rsidRPr="00BF0ADF">
              <w:rPr>
                <w:rFonts w:ascii="Times New Roman" w:hAnsi="Times New Roman"/>
                <w:b/>
                <w:bCs/>
                <w:sz w:val="18"/>
                <w:szCs w:val="18"/>
                <w:lang w:val="en-US"/>
              </w:rPr>
              <w:t>KOPĀ:</w:t>
            </w:r>
          </w:p>
        </w:tc>
        <w:tc>
          <w:tcPr>
            <w:tcW w:w="436" w:type="pct"/>
            <w:tcMar>
              <w:top w:w="0" w:type="dxa"/>
              <w:left w:w="108" w:type="dxa"/>
              <w:bottom w:w="0" w:type="dxa"/>
              <w:right w:w="108" w:type="dxa"/>
            </w:tcMar>
            <w:vAlign w:val="center"/>
          </w:tcPr>
          <w:p w14:paraId="4F4F59D1" w14:textId="77777777" w:rsidR="00F73906" w:rsidRPr="00BF0ADF" w:rsidRDefault="00F73906" w:rsidP="00F73906">
            <w:pPr>
              <w:spacing w:before="40" w:after="40" w:line="20" w:lineRule="atLeast"/>
              <w:jc w:val="center"/>
              <w:rPr>
                <w:rFonts w:ascii="Times New Roman" w:hAnsi="Times New Roman"/>
                <w:sz w:val="18"/>
                <w:szCs w:val="18"/>
                <w:lang w:val="en-US"/>
              </w:rPr>
            </w:pPr>
          </w:p>
        </w:tc>
      </w:tr>
      <w:tr w:rsidR="00F73906" w:rsidRPr="00BF0ADF" w14:paraId="280F6AC9" w14:textId="77777777" w:rsidTr="00840200">
        <w:tc>
          <w:tcPr>
            <w:tcW w:w="4564" w:type="pct"/>
            <w:gridSpan w:val="9"/>
            <w:tcMar>
              <w:top w:w="0" w:type="dxa"/>
              <w:left w:w="108" w:type="dxa"/>
              <w:bottom w:w="0" w:type="dxa"/>
              <w:right w:w="108" w:type="dxa"/>
            </w:tcMar>
            <w:vAlign w:val="center"/>
          </w:tcPr>
          <w:p w14:paraId="4A3AA9A2" w14:textId="77777777" w:rsidR="00F73906" w:rsidRPr="00BF0ADF" w:rsidRDefault="00F73906" w:rsidP="00B678BB">
            <w:pPr>
              <w:spacing w:before="40" w:after="40" w:line="20" w:lineRule="atLeast"/>
              <w:jc w:val="right"/>
              <w:rPr>
                <w:rFonts w:ascii="Times New Roman" w:hAnsi="Times New Roman"/>
                <w:sz w:val="18"/>
                <w:szCs w:val="18"/>
                <w:lang w:val="en-US"/>
              </w:rPr>
            </w:pPr>
            <w:r w:rsidRPr="00BF0ADF">
              <w:rPr>
                <w:rFonts w:ascii="Times New Roman" w:hAnsi="Times New Roman"/>
                <w:sz w:val="18"/>
                <w:szCs w:val="18"/>
                <w:lang w:val="en-US"/>
              </w:rPr>
              <w:t>PVN 21 %:</w:t>
            </w:r>
          </w:p>
        </w:tc>
        <w:tc>
          <w:tcPr>
            <w:tcW w:w="436" w:type="pct"/>
            <w:tcMar>
              <w:top w:w="0" w:type="dxa"/>
              <w:left w:w="108" w:type="dxa"/>
              <w:bottom w:w="0" w:type="dxa"/>
              <w:right w:w="108" w:type="dxa"/>
            </w:tcMar>
            <w:vAlign w:val="center"/>
          </w:tcPr>
          <w:p w14:paraId="478A84A4" w14:textId="77777777" w:rsidR="00F73906" w:rsidRPr="00BF0ADF" w:rsidRDefault="00F73906" w:rsidP="00F73906">
            <w:pPr>
              <w:spacing w:before="40" w:after="40" w:line="20" w:lineRule="atLeast"/>
              <w:jc w:val="center"/>
              <w:rPr>
                <w:rFonts w:ascii="Times New Roman" w:hAnsi="Times New Roman"/>
                <w:sz w:val="18"/>
                <w:szCs w:val="18"/>
                <w:lang w:val="en-US"/>
              </w:rPr>
            </w:pPr>
          </w:p>
        </w:tc>
      </w:tr>
      <w:tr w:rsidR="00F73906" w:rsidRPr="00BF0ADF" w14:paraId="0E09E430" w14:textId="77777777" w:rsidTr="00840200">
        <w:tc>
          <w:tcPr>
            <w:tcW w:w="4564" w:type="pct"/>
            <w:gridSpan w:val="9"/>
            <w:tcMar>
              <w:top w:w="0" w:type="dxa"/>
              <w:left w:w="108" w:type="dxa"/>
              <w:bottom w:w="0" w:type="dxa"/>
              <w:right w:w="108" w:type="dxa"/>
            </w:tcMar>
            <w:vAlign w:val="center"/>
          </w:tcPr>
          <w:p w14:paraId="72806760" w14:textId="77777777" w:rsidR="00F73906" w:rsidRPr="00BF0ADF" w:rsidRDefault="00F73906" w:rsidP="00CF1372">
            <w:pPr>
              <w:spacing w:before="40" w:after="40" w:line="20" w:lineRule="atLeast"/>
              <w:jc w:val="right"/>
              <w:rPr>
                <w:rFonts w:ascii="Times New Roman" w:hAnsi="Times New Roman"/>
                <w:sz w:val="18"/>
                <w:szCs w:val="18"/>
                <w:lang w:val="en-US"/>
              </w:rPr>
            </w:pPr>
            <w:r w:rsidRPr="00BF0ADF">
              <w:rPr>
                <w:rFonts w:ascii="Times New Roman" w:hAnsi="Times New Roman"/>
                <w:sz w:val="18"/>
                <w:szCs w:val="18"/>
                <w:lang w:val="en-US"/>
              </w:rPr>
              <w:t xml:space="preserve">Viss </w:t>
            </w:r>
            <w:proofErr w:type="spellStart"/>
            <w:r w:rsidRPr="00BF0ADF">
              <w:rPr>
                <w:rFonts w:ascii="Times New Roman" w:hAnsi="Times New Roman"/>
                <w:sz w:val="18"/>
                <w:szCs w:val="18"/>
                <w:lang w:val="en-US"/>
              </w:rPr>
              <w:t>kopā</w:t>
            </w:r>
            <w:proofErr w:type="spellEnd"/>
            <w:r w:rsidRPr="00BF0ADF">
              <w:rPr>
                <w:rFonts w:ascii="Times New Roman" w:hAnsi="Times New Roman"/>
                <w:sz w:val="18"/>
                <w:szCs w:val="18"/>
                <w:lang w:val="en-US"/>
              </w:rPr>
              <w:t xml:space="preserve"> </w:t>
            </w:r>
            <w:proofErr w:type="spellStart"/>
            <w:r w:rsidRPr="00BF0ADF">
              <w:rPr>
                <w:rFonts w:ascii="Times New Roman" w:hAnsi="Times New Roman"/>
                <w:sz w:val="18"/>
                <w:szCs w:val="18"/>
                <w:lang w:val="en-US"/>
              </w:rPr>
              <w:t>ar</w:t>
            </w:r>
            <w:proofErr w:type="spellEnd"/>
            <w:r w:rsidRPr="00BF0ADF">
              <w:rPr>
                <w:rFonts w:ascii="Times New Roman" w:hAnsi="Times New Roman"/>
                <w:sz w:val="18"/>
                <w:szCs w:val="18"/>
                <w:lang w:val="en-US"/>
              </w:rPr>
              <w:t xml:space="preserve"> PVN:</w:t>
            </w:r>
          </w:p>
        </w:tc>
        <w:tc>
          <w:tcPr>
            <w:tcW w:w="436" w:type="pct"/>
            <w:tcMar>
              <w:top w:w="0" w:type="dxa"/>
              <w:left w:w="108" w:type="dxa"/>
              <w:bottom w:w="0" w:type="dxa"/>
              <w:right w:w="108" w:type="dxa"/>
            </w:tcMar>
            <w:vAlign w:val="center"/>
          </w:tcPr>
          <w:p w14:paraId="430ABD38" w14:textId="77777777" w:rsidR="00F73906" w:rsidRPr="00BF0ADF" w:rsidRDefault="00F73906" w:rsidP="00F73906">
            <w:pPr>
              <w:spacing w:before="40" w:after="40" w:line="20" w:lineRule="atLeast"/>
              <w:jc w:val="center"/>
              <w:rPr>
                <w:rFonts w:ascii="Times New Roman" w:hAnsi="Times New Roman"/>
                <w:sz w:val="18"/>
                <w:szCs w:val="18"/>
                <w:lang w:val="en-US"/>
              </w:rPr>
            </w:pPr>
          </w:p>
        </w:tc>
      </w:tr>
    </w:tbl>
    <w:p w14:paraId="2C83CCEC" w14:textId="77777777" w:rsidR="005F03B1" w:rsidRPr="00BF0ADF" w:rsidRDefault="005F03B1" w:rsidP="005F03B1">
      <w:pPr>
        <w:spacing w:after="120" w:line="240" w:lineRule="auto"/>
        <w:jc w:val="center"/>
        <w:rPr>
          <w:rFonts w:ascii="Times New Roman" w:eastAsia="Times New Roman" w:hAnsi="Times New Roman"/>
          <w:b/>
          <w:sz w:val="24"/>
          <w:szCs w:val="24"/>
          <w:highlight w:val="green"/>
        </w:rPr>
      </w:pPr>
    </w:p>
    <w:p w14:paraId="14CBEF69" w14:textId="13AE336C" w:rsidR="005F03B1" w:rsidRPr="00BF0ADF" w:rsidRDefault="005F03B1" w:rsidP="00AB26CA">
      <w:pPr>
        <w:tabs>
          <w:tab w:val="left" w:pos="2160"/>
        </w:tabs>
        <w:spacing w:after="120" w:line="20" w:lineRule="atLeast"/>
        <w:jc w:val="both"/>
        <w:rPr>
          <w:rFonts w:ascii="Times New Roman" w:hAnsi="Times New Roman"/>
          <w:bCs/>
          <w:sz w:val="24"/>
          <w:szCs w:val="24"/>
        </w:rPr>
      </w:pPr>
      <w:r w:rsidRPr="00BF0ADF">
        <w:rPr>
          <w:rFonts w:ascii="Times New Roman" w:hAnsi="Times New Roman"/>
          <w:bCs/>
          <w:sz w:val="24"/>
          <w:szCs w:val="24"/>
        </w:rPr>
        <w:lastRenderedPageBreak/>
        <w:t>202</w:t>
      </w:r>
      <w:r w:rsidR="00392A6D">
        <w:rPr>
          <w:rFonts w:ascii="Times New Roman" w:hAnsi="Times New Roman"/>
          <w:bCs/>
          <w:sz w:val="24"/>
          <w:szCs w:val="24"/>
        </w:rPr>
        <w:t>6</w:t>
      </w:r>
      <w:r w:rsidRPr="00BF0ADF">
        <w:rPr>
          <w:rFonts w:ascii="Times New Roman" w:hAnsi="Times New Roman"/>
          <w:bCs/>
          <w:sz w:val="24"/>
          <w:szCs w:val="24"/>
        </w:rPr>
        <w:t>.gada ___._____________</w:t>
      </w:r>
    </w:p>
    <w:p w14:paraId="6EAC4E4E" w14:textId="77777777" w:rsidR="005F03B1" w:rsidRPr="00BF0ADF" w:rsidRDefault="005F03B1" w:rsidP="005F03B1">
      <w:pPr>
        <w:spacing w:after="0" w:line="20" w:lineRule="atLeast"/>
        <w:jc w:val="center"/>
        <w:rPr>
          <w:rFonts w:ascii="Times New Roman" w:hAnsi="Times New Roman"/>
          <w:bCs/>
          <w:i/>
          <w:sz w:val="24"/>
          <w:szCs w:val="24"/>
          <w:lang w:eastAsia="lv-LV"/>
        </w:rPr>
      </w:pPr>
      <w:r w:rsidRPr="00BF0ADF">
        <w:rPr>
          <w:rFonts w:ascii="Times New Roman" w:hAnsi="Times New Roman"/>
          <w:bCs/>
          <w:i/>
          <w:sz w:val="24"/>
          <w:szCs w:val="24"/>
          <w:lang w:eastAsia="lv-LV"/>
        </w:rPr>
        <w:t>___________________________________________________________________________</w:t>
      </w:r>
    </w:p>
    <w:p w14:paraId="63450B42" w14:textId="77777777" w:rsidR="007714AF" w:rsidRPr="00BF0ADF" w:rsidRDefault="005F03B1" w:rsidP="005F03B1">
      <w:pPr>
        <w:spacing w:after="120" w:line="240" w:lineRule="auto"/>
        <w:jc w:val="center"/>
        <w:rPr>
          <w:rFonts w:ascii="Times New Roman" w:eastAsia="Times New Roman" w:hAnsi="Times New Roman"/>
          <w:b/>
          <w:sz w:val="24"/>
          <w:szCs w:val="24"/>
        </w:rPr>
      </w:pPr>
      <w:r w:rsidRPr="00BF0ADF">
        <w:rPr>
          <w:rFonts w:ascii="Times New Roman" w:hAnsi="Times New Roman"/>
          <w:bCs/>
          <w:i/>
          <w:sz w:val="24"/>
          <w:szCs w:val="24"/>
          <w:lang w:eastAsia="lv-LV"/>
        </w:rPr>
        <w:t xml:space="preserve">(komersanta </w:t>
      </w:r>
      <w:proofErr w:type="spellStart"/>
      <w:r w:rsidRPr="00BF0ADF">
        <w:rPr>
          <w:rFonts w:ascii="Times New Roman" w:hAnsi="Times New Roman"/>
          <w:bCs/>
          <w:i/>
          <w:sz w:val="24"/>
          <w:szCs w:val="24"/>
          <w:lang w:eastAsia="lv-LV"/>
        </w:rPr>
        <w:t>paraksttiesīgas</w:t>
      </w:r>
      <w:proofErr w:type="spellEnd"/>
      <w:r w:rsidRPr="00BF0ADF">
        <w:rPr>
          <w:rFonts w:ascii="Times New Roman" w:hAnsi="Times New Roman"/>
          <w:bCs/>
          <w:i/>
          <w:sz w:val="24"/>
          <w:szCs w:val="24"/>
          <w:lang w:eastAsia="lv-LV"/>
        </w:rPr>
        <w:t xml:space="preserve"> personas vai tā pilnvarotas personas (pievienot pilnvaras oriģinālu vai apliecinātu kopiju) paraksts, tā atšifrējums vai elektroniskais paraksts)</w:t>
      </w:r>
    </w:p>
    <w:p w14:paraId="6ACDC5CE" w14:textId="77777777" w:rsidR="005F03B1" w:rsidRPr="00BF0ADF" w:rsidRDefault="005F03B1" w:rsidP="005F03B1">
      <w:pPr>
        <w:spacing w:after="120" w:line="240" w:lineRule="auto"/>
        <w:rPr>
          <w:rFonts w:ascii="Times New Roman" w:eastAsia="Times New Roman" w:hAnsi="Times New Roman"/>
          <w:b/>
          <w:sz w:val="24"/>
          <w:szCs w:val="24"/>
        </w:rPr>
        <w:sectPr w:rsidR="005F03B1" w:rsidRPr="00BF0ADF" w:rsidSect="00AB26CA">
          <w:pgSz w:w="16838" w:h="11906" w:orient="landscape"/>
          <w:pgMar w:top="540" w:right="1134" w:bottom="567" w:left="1134" w:header="709" w:footer="709" w:gutter="0"/>
          <w:cols w:space="708"/>
          <w:titlePg/>
          <w:docGrid w:linePitch="360"/>
        </w:sectPr>
      </w:pPr>
    </w:p>
    <w:p w14:paraId="732A6013" w14:textId="77777777" w:rsidR="006A70DA" w:rsidRPr="0013591D" w:rsidRDefault="006A70DA" w:rsidP="00E02DE4">
      <w:pPr>
        <w:spacing w:after="120" w:line="240" w:lineRule="auto"/>
        <w:ind w:left="720"/>
        <w:jc w:val="right"/>
        <w:rPr>
          <w:rFonts w:ascii="Times New Roman" w:eastAsia="Times New Roman" w:hAnsi="Times New Roman"/>
          <w:b/>
          <w:sz w:val="24"/>
          <w:szCs w:val="24"/>
        </w:rPr>
      </w:pPr>
      <w:r w:rsidRPr="0013591D">
        <w:rPr>
          <w:rFonts w:ascii="Times New Roman" w:eastAsia="Times New Roman" w:hAnsi="Times New Roman"/>
          <w:b/>
          <w:sz w:val="24"/>
          <w:szCs w:val="24"/>
        </w:rPr>
        <w:lastRenderedPageBreak/>
        <w:t>8.pielikums</w:t>
      </w:r>
    </w:p>
    <w:p w14:paraId="3BB4BD00" w14:textId="77777777" w:rsidR="00F62EF8" w:rsidRPr="0013591D" w:rsidRDefault="00F62EF8" w:rsidP="009171BE">
      <w:pPr>
        <w:spacing w:after="120" w:line="240" w:lineRule="auto"/>
        <w:jc w:val="center"/>
        <w:rPr>
          <w:rFonts w:ascii="Times New Roman" w:eastAsia="Times New Roman" w:hAnsi="Times New Roman"/>
          <w:sz w:val="24"/>
          <w:szCs w:val="24"/>
        </w:rPr>
      </w:pPr>
    </w:p>
    <w:p w14:paraId="64980D83" w14:textId="77777777" w:rsidR="00EC03FF" w:rsidRPr="00EC03FF" w:rsidRDefault="00EC03FF" w:rsidP="00EC03FF">
      <w:pPr>
        <w:spacing w:line="240" w:lineRule="auto"/>
        <w:jc w:val="center"/>
        <w:rPr>
          <w:rFonts w:ascii="Times New Roman" w:hAnsi="Times New Roman"/>
          <w:bCs/>
          <w:i/>
          <w:sz w:val="24"/>
          <w:szCs w:val="24"/>
        </w:rPr>
      </w:pPr>
      <w:r w:rsidRPr="00EC03FF">
        <w:rPr>
          <w:rFonts w:ascii="Times New Roman" w:hAnsi="Times New Roman"/>
          <w:b/>
          <w:bCs/>
          <w:sz w:val="24"/>
          <w:szCs w:val="24"/>
        </w:rPr>
        <w:t xml:space="preserve">UZŅĒMUMA LĪGUMS </w:t>
      </w:r>
    </w:p>
    <w:p w14:paraId="7399B816" w14:textId="49515AEA" w:rsidR="001C77A7" w:rsidRDefault="004B5002" w:rsidP="001C77A7">
      <w:pPr>
        <w:spacing w:after="0" w:line="20" w:lineRule="atLeast"/>
        <w:jc w:val="center"/>
        <w:rPr>
          <w:rFonts w:ascii="Times New Roman" w:eastAsia="Times New Roman" w:hAnsi="Times New Roman"/>
          <w:b/>
          <w:bCs/>
          <w:iCs/>
          <w:sz w:val="24"/>
          <w:szCs w:val="24"/>
        </w:rPr>
      </w:pPr>
      <w:r w:rsidRPr="0013591D">
        <w:rPr>
          <w:rFonts w:ascii="Times New Roman" w:eastAsia="Times New Roman" w:hAnsi="Times New Roman"/>
          <w:b/>
          <w:bCs/>
          <w:sz w:val="24"/>
          <w:szCs w:val="24"/>
        </w:rPr>
        <w:t xml:space="preserve">Par </w:t>
      </w:r>
      <w:r w:rsidR="001C77A7">
        <w:rPr>
          <w:rFonts w:ascii="Times New Roman" w:eastAsia="Times New Roman" w:hAnsi="Times New Roman"/>
          <w:b/>
          <w:bCs/>
          <w:iCs/>
          <w:sz w:val="24"/>
          <w:szCs w:val="24"/>
        </w:rPr>
        <w:t>b</w:t>
      </w:r>
      <w:r w:rsidR="001C77A7" w:rsidRPr="001C77A7">
        <w:rPr>
          <w:rFonts w:ascii="Times New Roman" w:eastAsia="Times New Roman" w:hAnsi="Times New Roman"/>
          <w:b/>
          <w:bCs/>
          <w:iCs/>
          <w:sz w:val="24"/>
          <w:szCs w:val="24"/>
        </w:rPr>
        <w:t>ūvniecības ieceres dokumentācijas izstrād</w:t>
      </w:r>
      <w:r w:rsidR="001C77A7">
        <w:rPr>
          <w:rFonts w:ascii="Times New Roman" w:eastAsia="Times New Roman" w:hAnsi="Times New Roman"/>
          <w:b/>
          <w:bCs/>
          <w:iCs/>
          <w:sz w:val="24"/>
          <w:szCs w:val="24"/>
        </w:rPr>
        <w:t>i</w:t>
      </w:r>
      <w:r w:rsidR="001C77A7" w:rsidRPr="001C77A7">
        <w:rPr>
          <w:rFonts w:ascii="Times New Roman" w:eastAsia="Times New Roman" w:hAnsi="Times New Roman"/>
          <w:b/>
          <w:bCs/>
          <w:iCs/>
          <w:sz w:val="24"/>
          <w:szCs w:val="24"/>
        </w:rPr>
        <w:t>, autoruzraudzīb</w:t>
      </w:r>
      <w:r w:rsidR="001C77A7">
        <w:rPr>
          <w:rFonts w:ascii="Times New Roman" w:eastAsia="Times New Roman" w:hAnsi="Times New Roman"/>
          <w:b/>
          <w:bCs/>
          <w:iCs/>
          <w:sz w:val="24"/>
          <w:szCs w:val="24"/>
        </w:rPr>
        <w:t>u</w:t>
      </w:r>
      <w:r w:rsidR="001C77A7" w:rsidRPr="001C77A7">
        <w:rPr>
          <w:rFonts w:ascii="Times New Roman" w:eastAsia="Times New Roman" w:hAnsi="Times New Roman"/>
          <w:b/>
          <w:bCs/>
          <w:iCs/>
          <w:sz w:val="24"/>
          <w:szCs w:val="24"/>
        </w:rPr>
        <w:t>, būvdarbu veikšan</w:t>
      </w:r>
      <w:r w:rsidR="00EC03FF">
        <w:rPr>
          <w:rFonts w:ascii="Times New Roman" w:eastAsia="Times New Roman" w:hAnsi="Times New Roman"/>
          <w:b/>
          <w:bCs/>
          <w:iCs/>
          <w:sz w:val="24"/>
          <w:szCs w:val="24"/>
        </w:rPr>
        <w:t>u</w:t>
      </w:r>
      <w:r w:rsidR="001C77A7" w:rsidRPr="001C77A7">
        <w:rPr>
          <w:rFonts w:ascii="Times New Roman" w:eastAsia="Times New Roman" w:hAnsi="Times New Roman"/>
          <w:b/>
          <w:bCs/>
          <w:iCs/>
          <w:sz w:val="24"/>
          <w:szCs w:val="24"/>
        </w:rPr>
        <w:t xml:space="preserve"> Vidzemes ielas rotācijas apļa pārbūvei </w:t>
      </w:r>
    </w:p>
    <w:p w14:paraId="2059A590" w14:textId="77FB0272" w:rsidR="00AA2605" w:rsidRPr="0013591D" w:rsidRDefault="004B5002" w:rsidP="001C77A7">
      <w:pPr>
        <w:spacing w:after="0" w:line="20" w:lineRule="atLeast"/>
        <w:jc w:val="center"/>
        <w:rPr>
          <w:rFonts w:ascii="Times New Roman" w:eastAsia="Times New Roman" w:hAnsi="Times New Roman"/>
          <w:i/>
          <w:sz w:val="24"/>
          <w:szCs w:val="24"/>
        </w:rPr>
      </w:pPr>
      <w:r w:rsidRPr="0013591D">
        <w:rPr>
          <w:rFonts w:ascii="Times New Roman" w:eastAsia="Times New Roman" w:hAnsi="Times New Roman"/>
          <w:i/>
          <w:sz w:val="24"/>
          <w:szCs w:val="24"/>
        </w:rPr>
        <w:t>(iepirkuma līguma projekts)</w:t>
      </w:r>
    </w:p>
    <w:p w14:paraId="2A315A22" w14:textId="77777777" w:rsidR="00F20CFE" w:rsidRPr="0013591D" w:rsidRDefault="00F20CFE" w:rsidP="004B5002">
      <w:pPr>
        <w:spacing w:after="120" w:line="20" w:lineRule="atLeast"/>
        <w:jc w:val="center"/>
        <w:rPr>
          <w:rFonts w:ascii="Times New Roman" w:eastAsia="Times New Roman" w:hAnsi="Times New Roman"/>
          <w:sz w:val="24"/>
          <w:szCs w:val="24"/>
        </w:rPr>
      </w:pPr>
    </w:p>
    <w:p w14:paraId="425B9581" w14:textId="6D4B56AD" w:rsidR="006F0D98" w:rsidRPr="00EC03FF" w:rsidRDefault="006F0D98" w:rsidP="00EC03FF">
      <w:pPr>
        <w:spacing w:after="120" w:line="240" w:lineRule="auto"/>
        <w:rPr>
          <w:rFonts w:ascii="Times New Roman" w:eastAsia="Times New Roman" w:hAnsi="Times New Roman"/>
          <w:sz w:val="24"/>
          <w:szCs w:val="24"/>
        </w:rPr>
      </w:pPr>
      <w:r w:rsidRPr="00EC03FF">
        <w:rPr>
          <w:rFonts w:ascii="Times New Roman" w:eastAsia="Times New Roman" w:hAnsi="Times New Roman"/>
          <w:sz w:val="24"/>
          <w:szCs w:val="24"/>
        </w:rPr>
        <w:t xml:space="preserve">Daugavpilī                                                                                         </w:t>
      </w:r>
      <w:r w:rsidRPr="00EC03FF">
        <w:rPr>
          <w:rFonts w:ascii="Times New Roman" w:eastAsia="Times New Roman" w:hAnsi="Times New Roman"/>
          <w:sz w:val="24"/>
          <w:szCs w:val="24"/>
        </w:rPr>
        <w:tab/>
        <w:t xml:space="preserve">          202</w:t>
      </w:r>
      <w:r w:rsidR="003D77AA" w:rsidRPr="00EC03FF">
        <w:rPr>
          <w:rFonts w:ascii="Times New Roman" w:eastAsia="Times New Roman" w:hAnsi="Times New Roman"/>
          <w:sz w:val="24"/>
          <w:szCs w:val="24"/>
        </w:rPr>
        <w:t>6</w:t>
      </w:r>
      <w:r w:rsidRPr="00EC03FF">
        <w:rPr>
          <w:rFonts w:ascii="Times New Roman" w:eastAsia="Times New Roman" w:hAnsi="Times New Roman"/>
          <w:sz w:val="24"/>
          <w:szCs w:val="24"/>
        </w:rPr>
        <w:t>.gada __.__________</w:t>
      </w:r>
    </w:p>
    <w:p w14:paraId="7274F2F3" w14:textId="64386A5B" w:rsidR="00E547F4" w:rsidRPr="00EC03FF" w:rsidRDefault="00E547F4" w:rsidP="00EC03FF">
      <w:pPr>
        <w:spacing w:after="120" w:line="240" w:lineRule="auto"/>
        <w:ind w:firstLine="567"/>
        <w:jc w:val="both"/>
        <w:rPr>
          <w:rFonts w:ascii="Times New Roman" w:eastAsia="Times New Roman" w:hAnsi="Times New Roman"/>
          <w:sz w:val="24"/>
          <w:szCs w:val="24"/>
        </w:rPr>
      </w:pPr>
      <w:r w:rsidRPr="00EC03FF">
        <w:rPr>
          <w:rFonts w:ascii="Times New Roman" w:eastAsia="Times New Roman" w:hAnsi="Times New Roman"/>
          <w:b/>
          <w:sz w:val="24"/>
          <w:szCs w:val="24"/>
          <w:lang w:eastAsia="ar-SA"/>
        </w:rPr>
        <w:t xml:space="preserve">Daugavpils </w:t>
      </w:r>
      <w:proofErr w:type="spellStart"/>
      <w:r w:rsidRPr="00EC03FF">
        <w:rPr>
          <w:rFonts w:ascii="Times New Roman" w:eastAsia="Times New Roman" w:hAnsi="Times New Roman"/>
          <w:b/>
          <w:sz w:val="24"/>
          <w:szCs w:val="24"/>
          <w:lang w:eastAsia="ar-SA"/>
        </w:rPr>
        <w:t>valstspilsētas</w:t>
      </w:r>
      <w:proofErr w:type="spellEnd"/>
      <w:r w:rsidRPr="00EC03FF">
        <w:rPr>
          <w:rFonts w:ascii="Times New Roman" w:eastAsia="Times New Roman" w:hAnsi="Times New Roman"/>
          <w:b/>
          <w:sz w:val="24"/>
          <w:szCs w:val="24"/>
          <w:lang w:eastAsia="ar-SA"/>
        </w:rPr>
        <w:t xml:space="preserve"> pašvaldības iestādes „Komunālās saimniecības pārvalde”</w:t>
      </w:r>
      <w:r w:rsidRPr="00EC03FF">
        <w:rPr>
          <w:rFonts w:ascii="Times New Roman" w:eastAsia="Times New Roman" w:hAnsi="Times New Roman"/>
          <w:sz w:val="24"/>
          <w:szCs w:val="24"/>
          <w:lang w:eastAsia="ar-SA"/>
        </w:rPr>
        <w:t>, Reģ. Nr. 90009547852, juridiskā adrese: Saules ielā 5A, Daugavpilī, turpmāk – P</w:t>
      </w:r>
      <w:r w:rsidR="006923AC">
        <w:rPr>
          <w:rFonts w:ascii="Times New Roman" w:eastAsia="Times New Roman" w:hAnsi="Times New Roman"/>
          <w:sz w:val="24"/>
          <w:szCs w:val="24"/>
          <w:lang w:eastAsia="ar-SA"/>
        </w:rPr>
        <w:t>asūtītājs</w:t>
      </w:r>
      <w:r w:rsidR="006F0D98" w:rsidRPr="00EC03FF">
        <w:rPr>
          <w:rFonts w:ascii="Times New Roman" w:eastAsia="Times New Roman" w:hAnsi="Times New Roman"/>
          <w:sz w:val="24"/>
          <w:szCs w:val="24"/>
        </w:rPr>
        <w:t xml:space="preserve">, </w:t>
      </w:r>
      <w:r w:rsidRPr="00EC03FF">
        <w:rPr>
          <w:rFonts w:ascii="Times New Roman" w:eastAsia="Times New Roman" w:hAnsi="Times New Roman"/>
          <w:sz w:val="24"/>
          <w:szCs w:val="24"/>
        </w:rPr>
        <w:t xml:space="preserve">_______ personā, kura rīkojas pamatojoties uz iestādes Nolikumu, no vienas puses, un </w:t>
      </w:r>
    </w:p>
    <w:p w14:paraId="1FA691C7" w14:textId="0B9952AF" w:rsidR="006F0D98" w:rsidRPr="00EC03FF" w:rsidRDefault="006F0D98" w:rsidP="00EC03FF">
      <w:pPr>
        <w:spacing w:after="120" w:line="240" w:lineRule="auto"/>
        <w:ind w:firstLine="567"/>
        <w:jc w:val="both"/>
        <w:rPr>
          <w:rFonts w:ascii="Times New Roman" w:eastAsia="Times New Roman" w:hAnsi="Times New Roman"/>
          <w:sz w:val="24"/>
          <w:szCs w:val="24"/>
        </w:rPr>
      </w:pPr>
      <w:r w:rsidRPr="00EC03FF">
        <w:rPr>
          <w:rFonts w:ascii="Times New Roman" w:eastAsia="Times New Roman" w:hAnsi="Times New Roman"/>
          <w:sz w:val="24"/>
          <w:szCs w:val="24"/>
        </w:rPr>
        <w:t xml:space="preserve">____________________________, reģistrācijas Nr._____________, __________________, ___________, ___________, </w:t>
      </w:r>
      <w:r w:rsidRPr="00EC03FF">
        <w:rPr>
          <w:rFonts w:ascii="Times New Roman" w:eastAsia="Times New Roman" w:hAnsi="Times New Roman"/>
          <w:sz w:val="24"/>
          <w:szCs w:val="24"/>
          <w:lang w:eastAsia="lv-LV"/>
        </w:rPr>
        <w:t xml:space="preserve">turpmāk – Izpildītājs, </w:t>
      </w:r>
      <w:r w:rsidRPr="00EC03FF">
        <w:rPr>
          <w:rFonts w:ascii="Times New Roman" w:eastAsia="Times New Roman" w:hAnsi="Times New Roman"/>
          <w:sz w:val="24"/>
          <w:szCs w:val="24"/>
        </w:rPr>
        <w:t xml:space="preserve">tās </w:t>
      </w:r>
      <w:r w:rsidRPr="00EC03FF">
        <w:rPr>
          <w:rFonts w:ascii="Times New Roman" w:eastAsia="Times New Roman" w:hAnsi="Times New Roman"/>
          <w:b/>
          <w:bCs/>
          <w:sz w:val="24"/>
          <w:szCs w:val="24"/>
        </w:rPr>
        <w:t>valdes locekļa</w:t>
      </w:r>
      <w:r w:rsidRPr="00EC03FF">
        <w:rPr>
          <w:rFonts w:ascii="Times New Roman" w:eastAsia="Times New Roman" w:hAnsi="Times New Roman"/>
          <w:sz w:val="24"/>
          <w:szCs w:val="24"/>
        </w:rPr>
        <w:t xml:space="preserve"> </w:t>
      </w:r>
      <w:r w:rsidRPr="00EC03FF">
        <w:rPr>
          <w:rFonts w:ascii="Times New Roman" w:eastAsia="Times New Roman" w:hAnsi="Times New Roman"/>
          <w:b/>
          <w:sz w:val="24"/>
          <w:szCs w:val="24"/>
        </w:rPr>
        <w:t xml:space="preserve">ar tiesībām pārstāvēt kapitālsabiedrību atsevišķi </w:t>
      </w:r>
      <w:r w:rsidRPr="00EC03FF">
        <w:rPr>
          <w:rFonts w:ascii="Times New Roman" w:eastAsia="Times New Roman" w:hAnsi="Times New Roman"/>
          <w:bCs/>
          <w:sz w:val="24"/>
          <w:szCs w:val="24"/>
        </w:rPr>
        <w:t>_______________</w:t>
      </w:r>
      <w:r w:rsidRPr="00EC03FF">
        <w:rPr>
          <w:rFonts w:ascii="Times New Roman" w:eastAsia="Times New Roman" w:hAnsi="Times New Roman"/>
          <w:sz w:val="24"/>
          <w:szCs w:val="24"/>
        </w:rPr>
        <w:t xml:space="preserve"> personā, no otras puses, abi kopā turpmāk saukti Puses vai katrs atsevišķi saukts Puse,</w:t>
      </w:r>
    </w:p>
    <w:p w14:paraId="543350D0" w14:textId="0B6FD277" w:rsidR="006F0D98" w:rsidRPr="00EC03FF" w:rsidRDefault="006F0D98" w:rsidP="00EC03FF">
      <w:pPr>
        <w:spacing w:after="120" w:line="240" w:lineRule="auto"/>
        <w:ind w:firstLine="567"/>
        <w:jc w:val="both"/>
        <w:rPr>
          <w:rFonts w:ascii="Times New Roman" w:eastAsia="Times New Roman" w:hAnsi="Times New Roman"/>
          <w:bCs/>
          <w:sz w:val="24"/>
          <w:szCs w:val="24"/>
        </w:rPr>
      </w:pPr>
      <w:r w:rsidRPr="00EC03FF">
        <w:rPr>
          <w:rFonts w:ascii="Times New Roman" w:eastAsia="Times New Roman" w:hAnsi="Times New Roman"/>
          <w:sz w:val="24"/>
          <w:szCs w:val="24"/>
        </w:rPr>
        <w:t xml:space="preserve">pamatojoties uz Daugavpils </w:t>
      </w:r>
      <w:proofErr w:type="spellStart"/>
      <w:r w:rsidRPr="00EC03FF">
        <w:rPr>
          <w:rFonts w:ascii="Times New Roman" w:eastAsia="Times New Roman" w:hAnsi="Times New Roman"/>
          <w:sz w:val="24"/>
          <w:szCs w:val="24"/>
        </w:rPr>
        <w:t>valstspilsētas</w:t>
      </w:r>
      <w:proofErr w:type="spellEnd"/>
      <w:r w:rsidRPr="00EC03FF">
        <w:rPr>
          <w:rFonts w:ascii="Times New Roman" w:eastAsia="Times New Roman" w:hAnsi="Times New Roman"/>
          <w:sz w:val="24"/>
          <w:szCs w:val="24"/>
        </w:rPr>
        <w:t xml:space="preserve"> pašvaldības iepirkuma komisijas 202</w:t>
      </w:r>
      <w:r w:rsidR="003D77AA" w:rsidRPr="00EC03FF">
        <w:rPr>
          <w:rFonts w:ascii="Times New Roman" w:eastAsia="Times New Roman" w:hAnsi="Times New Roman"/>
          <w:sz w:val="24"/>
          <w:szCs w:val="24"/>
        </w:rPr>
        <w:t>6</w:t>
      </w:r>
      <w:r w:rsidRPr="00EC03FF">
        <w:rPr>
          <w:rFonts w:ascii="Times New Roman" w:eastAsia="Times New Roman" w:hAnsi="Times New Roman"/>
          <w:sz w:val="24"/>
          <w:szCs w:val="24"/>
        </w:rPr>
        <w:t>.gada __.___________ lēmumu (iepirkumu komisijas sēdes protokols N</w:t>
      </w:r>
      <w:r w:rsidR="00930777" w:rsidRPr="00EC03FF">
        <w:rPr>
          <w:rFonts w:ascii="Times New Roman" w:eastAsia="Times New Roman" w:hAnsi="Times New Roman"/>
          <w:sz w:val="24"/>
          <w:szCs w:val="24"/>
        </w:rPr>
        <w:t>r.__) atklātā konkursa</w:t>
      </w:r>
      <w:r w:rsidRPr="00EC03FF">
        <w:rPr>
          <w:rFonts w:ascii="Times New Roman" w:eastAsia="Times New Roman" w:hAnsi="Times New Roman"/>
          <w:sz w:val="24"/>
          <w:szCs w:val="24"/>
        </w:rPr>
        <w:t xml:space="preserve"> </w:t>
      </w:r>
      <w:r w:rsidRPr="00EC03FF">
        <w:rPr>
          <w:rFonts w:ascii="Times New Roman" w:eastAsia="Times New Roman" w:hAnsi="Times New Roman"/>
          <w:bCs/>
          <w:sz w:val="24"/>
          <w:szCs w:val="24"/>
        </w:rPr>
        <w:t>“</w:t>
      </w:r>
      <w:r w:rsidR="00EC03FF" w:rsidRPr="00EC03FF">
        <w:rPr>
          <w:rFonts w:ascii="Times New Roman" w:eastAsia="Times New Roman" w:hAnsi="Times New Roman"/>
          <w:bCs/>
          <w:iCs/>
          <w:sz w:val="24"/>
          <w:szCs w:val="24"/>
        </w:rPr>
        <w:t>Būvniecības ieceres dokumentācijas izstrāde, autoruzraudzība, būvdarbu veikšana Vidzemes ielas rotācijas apļa pārbūvei</w:t>
      </w:r>
      <w:r w:rsidRPr="00EC03FF">
        <w:rPr>
          <w:rFonts w:ascii="Times New Roman" w:eastAsia="Times New Roman" w:hAnsi="Times New Roman"/>
          <w:bCs/>
          <w:sz w:val="24"/>
          <w:szCs w:val="24"/>
        </w:rPr>
        <w:t>”</w:t>
      </w:r>
      <w:r w:rsidRPr="00EC03FF">
        <w:rPr>
          <w:rFonts w:ascii="Times New Roman" w:eastAsia="Times New Roman" w:hAnsi="Times New Roman"/>
          <w:sz w:val="24"/>
          <w:szCs w:val="24"/>
        </w:rPr>
        <w:t xml:space="preserve">, identifikācijas </w:t>
      </w:r>
      <w:proofErr w:type="spellStart"/>
      <w:r w:rsidRPr="00EC03FF">
        <w:rPr>
          <w:rFonts w:ascii="Times New Roman" w:eastAsia="Times New Roman" w:hAnsi="Times New Roman"/>
          <w:sz w:val="24"/>
          <w:szCs w:val="24"/>
        </w:rPr>
        <w:t>Nr.</w:t>
      </w:r>
      <w:r w:rsidR="00BF0ADF" w:rsidRPr="00EC03FF">
        <w:rPr>
          <w:rFonts w:ascii="Times New Roman" w:eastAsia="Times New Roman" w:hAnsi="Times New Roman"/>
          <w:bCs/>
          <w:sz w:val="24"/>
          <w:szCs w:val="24"/>
        </w:rPr>
        <w:t>DVP</w:t>
      </w:r>
      <w:proofErr w:type="spellEnd"/>
      <w:r w:rsidR="00BF0ADF" w:rsidRPr="00EC03FF">
        <w:rPr>
          <w:rFonts w:ascii="Times New Roman" w:eastAsia="Times New Roman" w:hAnsi="Times New Roman"/>
          <w:bCs/>
          <w:sz w:val="24"/>
          <w:szCs w:val="24"/>
        </w:rPr>
        <w:t xml:space="preserve"> 202</w:t>
      </w:r>
      <w:r w:rsidR="003D77AA" w:rsidRPr="00EC03FF">
        <w:rPr>
          <w:rFonts w:ascii="Times New Roman" w:eastAsia="Times New Roman" w:hAnsi="Times New Roman"/>
          <w:bCs/>
          <w:sz w:val="24"/>
          <w:szCs w:val="24"/>
        </w:rPr>
        <w:t>6</w:t>
      </w:r>
      <w:r w:rsidR="00BF0ADF" w:rsidRPr="00EC03FF">
        <w:rPr>
          <w:rFonts w:ascii="Times New Roman" w:eastAsia="Times New Roman" w:hAnsi="Times New Roman"/>
          <w:bCs/>
          <w:sz w:val="24"/>
          <w:szCs w:val="24"/>
        </w:rPr>
        <w:t>/</w:t>
      </w:r>
      <w:r w:rsidR="003D77AA" w:rsidRPr="00EC03FF">
        <w:rPr>
          <w:rFonts w:ascii="Times New Roman" w:eastAsia="Times New Roman" w:hAnsi="Times New Roman"/>
          <w:bCs/>
          <w:sz w:val="24"/>
          <w:szCs w:val="24"/>
        </w:rPr>
        <w:t>1</w:t>
      </w:r>
      <w:r w:rsidR="00EC03FF">
        <w:rPr>
          <w:rFonts w:ascii="Times New Roman" w:eastAsia="Times New Roman" w:hAnsi="Times New Roman"/>
          <w:bCs/>
          <w:sz w:val="24"/>
          <w:szCs w:val="24"/>
        </w:rPr>
        <w:t>40</w:t>
      </w:r>
      <w:r w:rsidRPr="00EC03FF">
        <w:rPr>
          <w:rFonts w:ascii="Times New Roman" w:eastAsia="Times New Roman" w:hAnsi="Times New Roman"/>
          <w:sz w:val="24"/>
          <w:szCs w:val="24"/>
        </w:rPr>
        <w:t>,</w:t>
      </w:r>
      <w:r w:rsidR="00EC03FF">
        <w:rPr>
          <w:rFonts w:ascii="Times New Roman" w:eastAsia="Times New Roman" w:hAnsi="Times New Roman"/>
          <w:sz w:val="24"/>
          <w:szCs w:val="24"/>
        </w:rPr>
        <w:t xml:space="preserve"> </w:t>
      </w:r>
      <w:r w:rsidRPr="00EC03FF">
        <w:rPr>
          <w:rFonts w:ascii="Times New Roman" w:eastAsia="Times New Roman" w:hAnsi="Times New Roman"/>
          <w:sz w:val="24"/>
          <w:szCs w:val="24"/>
        </w:rPr>
        <w:t>parakstīja sekojošu līgumu</w:t>
      </w:r>
      <w:r w:rsidR="00EC03FF">
        <w:rPr>
          <w:rFonts w:ascii="Times New Roman" w:eastAsia="Times New Roman" w:hAnsi="Times New Roman"/>
          <w:sz w:val="24"/>
          <w:szCs w:val="24"/>
        </w:rPr>
        <w:t xml:space="preserve">, </w:t>
      </w:r>
      <w:r w:rsidRPr="00EC03FF">
        <w:rPr>
          <w:rFonts w:ascii="Times New Roman" w:eastAsia="Times New Roman" w:hAnsi="Times New Roman"/>
          <w:bCs/>
          <w:iCs/>
          <w:sz w:val="24"/>
          <w:szCs w:val="24"/>
        </w:rPr>
        <w:t>turpmāk – Līgums</w:t>
      </w:r>
      <w:r w:rsidRPr="00EC03FF">
        <w:rPr>
          <w:rFonts w:ascii="Times New Roman" w:eastAsia="Times New Roman" w:hAnsi="Times New Roman"/>
          <w:sz w:val="24"/>
          <w:szCs w:val="24"/>
        </w:rPr>
        <w:t>:</w:t>
      </w:r>
    </w:p>
    <w:p w14:paraId="64EC70D2" w14:textId="77777777" w:rsidR="00EC03FF" w:rsidRPr="00EC03FF" w:rsidRDefault="00EC03FF" w:rsidP="001E0CE1">
      <w:pPr>
        <w:numPr>
          <w:ilvl w:val="0"/>
          <w:numId w:val="63"/>
        </w:numPr>
        <w:spacing w:before="240" w:after="240" w:line="240" w:lineRule="auto"/>
        <w:ind w:left="357" w:hanging="357"/>
        <w:jc w:val="center"/>
        <w:rPr>
          <w:rFonts w:ascii="Times New Roman" w:hAnsi="Times New Roman"/>
          <w:b/>
          <w:sz w:val="24"/>
          <w:szCs w:val="24"/>
        </w:rPr>
      </w:pPr>
      <w:r w:rsidRPr="00EC03FF">
        <w:rPr>
          <w:rFonts w:ascii="Times New Roman" w:hAnsi="Times New Roman"/>
          <w:b/>
          <w:bCs/>
          <w:sz w:val="24"/>
          <w:szCs w:val="24"/>
        </w:rPr>
        <w:t>Līgumā lietotie termini</w:t>
      </w:r>
    </w:p>
    <w:p w14:paraId="5DB10E0A"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iCs/>
          <w:sz w:val="24"/>
          <w:szCs w:val="24"/>
        </w:rPr>
        <w:t>BID – Būvniecības ieceres dokumentācija, būvprojekts.</w:t>
      </w:r>
    </w:p>
    <w:p w14:paraId="6C748918"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 xml:space="preserve">BIS – Būvniecības informācijas sistēma </w:t>
      </w:r>
      <w:hyperlink r:id="rId31" w:history="1">
        <w:r w:rsidRPr="00EC03FF">
          <w:rPr>
            <w:rFonts w:ascii="Times New Roman" w:hAnsi="Times New Roman"/>
            <w:bCs/>
            <w:color w:val="0000FF"/>
            <w:sz w:val="24"/>
            <w:szCs w:val="24"/>
            <w:u w:val="single"/>
          </w:rPr>
          <w:t>www.bis.gov.lv</w:t>
        </w:r>
      </w:hyperlink>
      <w:r w:rsidRPr="00EC03FF">
        <w:rPr>
          <w:rFonts w:ascii="Times New Roman" w:hAnsi="Times New Roman"/>
          <w:bCs/>
          <w:sz w:val="24"/>
          <w:szCs w:val="24"/>
        </w:rPr>
        <w:t>.</w:t>
      </w:r>
    </w:p>
    <w:p w14:paraId="4DBC5A66"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Būvdarbu izpildes akts – akts, kurā tiek dokumentēti attiecīgā periodā faktiski izpildītie būvdarbi.</w:t>
      </w:r>
    </w:p>
    <w:p w14:paraId="4DE4DE7C"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Būvobjekta nodošanas un pieņemšanas akts – akts, kas apliecina līgumā noteikto būvdarbu izpildi un pēc tā abpusējās parakstīšanas apliecina visu būvdarbu pieņemšanu no pasūtītāja puses.</w:t>
      </w:r>
    </w:p>
    <w:p w14:paraId="6038164F"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Defekts šī līguma izpratnē ir ikviens būvdarbu kvalitātes trūkums, kas radies būvdarbu laikā vai garantijas termiņa laikā un saskaņā ar normatīvajiem aktiem būvniecības jomā vai atbilstoši  līguma noteikumiem ir Izpildītāja atbildība.</w:t>
      </w:r>
    </w:p>
    <w:p w14:paraId="62BCB7AD"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Defektu akts šī līguma izpratnē ir akts par defektiem, tai skaitā par tiem, kas konstatēti pēc attiecīgo būvdarbu vai jebkuras to daļas pieņemšanas vai būvdarbu garantijas termiņa laikā, kā arī par būvdarbu izpildes aktā vai būvobjekta nodošanas un pieņemšanas aktā neatbilstoši norādītiem būvdarbu apjomiem vai būvdarbu izmaksām.</w:t>
      </w:r>
    </w:p>
    <w:p w14:paraId="7CDF6606"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Garantijas darbi šī līguma izpratnē ir konstatēto būvdarbu defektu un citu garantijas termiņa laikā konstatēto neatbilstību novēršanas darbi.</w:t>
      </w:r>
    </w:p>
    <w:p w14:paraId="5581D640" w14:textId="6777A494"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 xml:space="preserve">Izpildītājs šī līguma izpratnē ir gan būvdarbu veicējs, gan būvprojekta izstrādātājs, gan </w:t>
      </w:r>
      <w:proofErr w:type="spellStart"/>
      <w:r w:rsidRPr="00EC03FF">
        <w:rPr>
          <w:rFonts w:ascii="Times New Roman" w:hAnsi="Times New Roman"/>
          <w:bCs/>
          <w:sz w:val="24"/>
          <w:szCs w:val="24"/>
        </w:rPr>
        <w:t>autoruzraugs</w:t>
      </w:r>
      <w:proofErr w:type="spellEnd"/>
      <w:r w:rsidRPr="00EC03FF">
        <w:rPr>
          <w:rFonts w:ascii="Times New Roman" w:hAnsi="Times New Roman"/>
          <w:bCs/>
          <w:sz w:val="24"/>
          <w:szCs w:val="24"/>
        </w:rPr>
        <w:t xml:space="preserve"> normatīvo aktu izpratnē (atkarībā no līguma izpildes posma un veicamajiem pienākumiem).</w:t>
      </w:r>
    </w:p>
    <w:p w14:paraId="71052F3C" w14:textId="77777777" w:rsidR="00EC03FF" w:rsidRPr="00EC03FF" w:rsidRDefault="00EC03FF" w:rsidP="001E0CE1">
      <w:pPr>
        <w:numPr>
          <w:ilvl w:val="0"/>
          <w:numId w:val="63"/>
        </w:numPr>
        <w:spacing w:after="120" w:line="240" w:lineRule="auto"/>
        <w:ind w:left="0" w:firstLine="0"/>
        <w:jc w:val="center"/>
        <w:rPr>
          <w:rFonts w:ascii="Times New Roman" w:hAnsi="Times New Roman"/>
          <w:bCs/>
          <w:iCs/>
          <w:sz w:val="24"/>
          <w:szCs w:val="24"/>
        </w:rPr>
      </w:pPr>
      <w:r w:rsidRPr="00EC03FF">
        <w:rPr>
          <w:rFonts w:ascii="Times New Roman" w:hAnsi="Times New Roman"/>
          <w:b/>
          <w:bCs/>
          <w:sz w:val="24"/>
          <w:szCs w:val="24"/>
        </w:rPr>
        <w:t>Līguma priekšmets</w:t>
      </w:r>
    </w:p>
    <w:p w14:paraId="6EF216C4" w14:textId="6D3D95AC"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 xml:space="preserve">Pasūtītājs uzdod, bet Izpildītājs pret atlīdzību ar savu darba spēku, transportu, iekārtām, rīkiem un būvizstrādājumiem, vai līgumā noteiktajā kārtībā piesaistot kompetentus apakšuzņēmējus, atbilstoši Līguma nosacījumiem un spēkā esošo normatīvo aktu prasībām, uzņemas veikt </w:t>
      </w:r>
      <w:r w:rsidRPr="00EC03FF">
        <w:rPr>
          <w:rFonts w:ascii="Times New Roman" w:hAnsi="Times New Roman"/>
          <w:b/>
          <w:bCs/>
          <w:iCs/>
          <w:sz w:val="24"/>
          <w:szCs w:val="24"/>
        </w:rPr>
        <w:lastRenderedPageBreak/>
        <w:t xml:space="preserve">būvniecības ieceres dokumentācijas </w:t>
      </w:r>
      <w:r w:rsidRPr="00EC03FF">
        <w:rPr>
          <w:rFonts w:ascii="Times New Roman" w:hAnsi="Times New Roman"/>
          <w:bCs/>
          <w:iCs/>
          <w:sz w:val="24"/>
          <w:szCs w:val="24"/>
        </w:rPr>
        <w:t xml:space="preserve">(turpmāk – BID) </w:t>
      </w:r>
      <w:r w:rsidRPr="00EC03FF">
        <w:rPr>
          <w:rFonts w:ascii="Times New Roman" w:hAnsi="Times New Roman"/>
          <w:b/>
          <w:bCs/>
          <w:iCs/>
          <w:sz w:val="24"/>
          <w:szCs w:val="24"/>
        </w:rPr>
        <w:t xml:space="preserve">izstrādi, autoruzraudzību un būvdarbu veikšanu </w:t>
      </w:r>
      <w:r w:rsidRPr="00EC03FF">
        <w:rPr>
          <w:rFonts w:ascii="Times New Roman" w:hAnsi="Times New Roman"/>
          <w:bCs/>
          <w:iCs/>
          <w:sz w:val="24"/>
          <w:szCs w:val="24"/>
        </w:rPr>
        <w:t>(turpmāk – būvdarbi)</w:t>
      </w:r>
      <w:r w:rsidRPr="00EC03FF">
        <w:rPr>
          <w:rFonts w:ascii="Times New Roman" w:hAnsi="Times New Roman"/>
          <w:sz w:val="24"/>
          <w:szCs w:val="24"/>
        </w:rPr>
        <w:t xml:space="preserve"> </w:t>
      </w:r>
      <w:r w:rsidRPr="00EC03FF">
        <w:rPr>
          <w:rFonts w:ascii="Times New Roman" w:hAnsi="Times New Roman"/>
          <w:b/>
          <w:bCs/>
          <w:sz w:val="24"/>
          <w:szCs w:val="24"/>
        </w:rPr>
        <w:t>Vidzemes ielas rotācijas apļa pārbūvei</w:t>
      </w:r>
      <w:r w:rsidRPr="00EC03FF">
        <w:rPr>
          <w:rFonts w:ascii="Times New Roman" w:hAnsi="Times New Roman"/>
          <w:bCs/>
          <w:iCs/>
          <w:sz w:val="24"/>
          <w:szCs w:val="24"/>
        </w:rPr>
        <w:t xml:space="preserve"> (turpmāk arī Darbi)</w:t>
      </w:r>
      <w:r w:rsidRPr="00EC03FF">
        <w:rPr>
          <w:rFonts w:ascii="Times New Roman" w:hAnsi="Times New Roman"/>
          <w:b/>
          <w:iCs/>
          <w:sz w:val="24"/>
          <w:szCs w:val="24"/>
        </w:rPr>
        <w:t xml:space="preserve">, Daugavpilī </w:t>
      </w:r>
      <w:r w:rsidRPr="00EC03FF">
        <w:rPr>
          <w:rFonts w:ascii="Times New Roman" w:hAnsi="Times New Roman"/>
          <w:bCs/>
          <w:iCs/>
          <w:sz w:val="24"/>
          <w:szCs w:val="24"/>
        </w:rPr>
        <w:t>(turpmāk – Objekts)</w:t>
      </w:r>
      <w:r w:rsidRPr="00EC03FF">
        <w:rPr>
          <w:rFonts w:ascii="Times New Roman" w:hAnsi="Times New Roman"/>
          <w:bCs/>
          <w:sz w:val="24"/>
          <w:szCs w:val="24"/>
        </w:rPr>
        <w:t>. Darbus veic saskaņā ar tehnisko specifikāciju, būvprojektu un konkursam iesniegto piedāvājumu, kas ir šī līguma neatņemamas sastāvdaļas.</w:t>
      </w:r>
    </w:p>
    <w:p w14:paraId="586054B6"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 xml:space="preserve">Darbi sevī ietver visus Līgumā, Līguma pielikumos noteiktos Objekta būvniecības ieceres dokumentācijas izstrādei un pārbūvei nepieciešamos būvdarbus, būvniecības vadību un organizēšanu, būvniecībai nepieciešamo būvizstrādājumu piegādi, </w:t>
      </w:r>
      <w:proofErr w:type="spellStart"/>
      <w:r w:rsidRPr="00EC03FF">
        <w:rPr>
          <w:rFonts w:ascii="Times New Roman" w:hAnsi="Times New Roman"/>
          <w:bCs/>
          <w:sz w:val="24"/>
          <w:szCs w:val="24"/>
        </w:rPr>
        <w:t>iebūvi</w:t>
      </w:r>
      <w:proofErr w:type="spellEnd"/>
      <w:r w:rsidRPr="00EC03FF">
        <w:rPr>
          <w:rFonts w:ascii="Times New Roman" w:hAnsi="Times New Roman"/>
          <w:bCs/>
          <w:sz w:val="24"/>
          <w:szCs w:val="24"/>
        </w:rPr>
        <w:t xml:space="preserve">, ieregulēšanu, palaišanu, būvdarbu nodošanu, </w:t>
      </w:r>
      <w:proofErr w:type="spellStart"/>
      <w:r w:rsidRPr="00EC03FF">
        <w:rPr>
          <w:rFonts w:ascii="Times New Roman" w:hAnsi="Times New Roman"/>
          <w:bCs/>
          <w:sz w:val="24"/>
          <w:szCs w:val="24"/>
        </w:rPr>
        <w:t>izpilddokumentāciju</w:t>
      </w:r>
      <w:proofErr w:type="spellEnd"/>
      <w:r w:rsidRPr="00EC03FF">
        <w:rPr>
          <w:rFonts w:ascii="Times New Roman" w:hAnsi="Times New Roman"/>
          <w:bCs/>
          <w:sz w:val="24"/>
          <w:szCs w:val="24"/>
        </w:rPr>
        <w:t xml:space="preserve"> un citas dokumentācijas sagatavošanu un citas darbības, kuras izriet no Līguma, Līguma pielikumiem un spēkā esošajiem normatīvajiem aktiem.</w:t>
      </w:r>
    </w:p>
    <w:p w14:paraId="029EBF89"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 xml:space="preserve">Izpildītājs, parakstot Līgumu, apliecina, ka pirms Līguma parakstīšanas ir saņēmis un pietiekošā apjomā iepazinies un pārbaudījis visu tehnisko un juridisko dokumentāciju (kas saistīta ar Līgumu un Iepirkuma dokumentiem un pēc satura atbilst visiem Līguma noteikumiem un tā pielikumiem, kādi ir uz Līguma parakstīšanas brīdi) un faktiskos apstākļus (tai skaitā, būvlaukuma esošo stāvokli, izpētījis vietējos apstākļus, kas varētu ietekmēt Darbu izpildi, arī attiecībā uz iespējamiem komunikāciju </w:t>
      </w:r>
      <w:proofErr w:type="spellStart"/>
      <w:r w:rsidRPr="00EC03FF">
        <w:rPr>
          <w:rFonts w:ascii="Times New Roman" w:hAnsi="Times New Roman"/>
          <w:bCs/>
          <w:sz w:val="24"/>
          <w:szCs w:val="24"/>
        </w:rPr>
        <w:t>pieslēgumiem</w:t>
      </w:r>
      <w:proofErr w:type="spellEnd"/>
      <w:r w:rsidRPr="00EC03FF">
        <w:rPr>
          <w:rFonts w:ascii="Times New Roman" w:hAnsi="Times New Roman"/>
          <w:bCs/>
          <w:sz w:val="24"/>
          <w:szCs w:val="24"/>
        </w:rPr>
        <w:t xml:space="preserve"> un materiālu piegādēm), uzdevis Pasūtītājam visus būtiskos jautājumus, saņēmis atbildes, un visi Izpildītāja pieprasītie precizējumi vai papildinformācija ir iekļauti dokumentācijā, kas pievienota Līgumam. Izpildītājam šajā sakarā nekādu pretenziju nav, un viņam ir visa nepieciešamā informācija Darbu kvalitatīvai izpildei. Vēlāki dokumentācijas un/vai būvlaukuma neatbilstības vai nepietiekamības atklājumi nedod pamatu Līgumcenas palielinājumam vai izpildes termiņa pagarinājumam. Lai novērstu jebkuras šaubas, Puses atzīst, ka visus riskus un atbildību, kas saistīti ar tehnisko un juridisko dokumentāciju (tai skaitā, visu atļauju un jebkādu saskaņojumu saņemšanu un nepieciešamo maksājumu veikšanu), kā arī faktiskajiem apstākļiem būvlaukumā un visu Darbu izpildi līdz Objekta nodošanai ekspluatācijā, uzņemas Izpildītājs.</w:t>
      </w:r>
    </w:p>
    <w:p w14:paraId="1F269016" w14:textId="77777777" w:rsidR="00EC03FF" w:rsidRPr="00EC03FF" w:rsidRDefault="00EC03FF" w:rsidP="001E0CE1">
      <w:pPr>
        <w:numPr>
          <w:ilvl w:val="0"/>
          <w:numId w:val="63"/>
        </w:numPr>
        <w:spacing w:after="120" w:line="240" w:lineRule="auto"/>
        <w:ind w:left="0" w:firstLine="0"/>
        <w:jc w:val="center"/>
        <w:rPr>
          <w:rFonts w:ascii="Times New Roman" w:hAnsi="Times New Roman"/>
          <w:bCs/>
          <w:iCs/>
          <w:sz w:val="24"/>
          <w:szCs w:val="24"/>
        </w:rPr>
      </w:pPr>
      <w:r w:rsidRPr="00EC03FF">
        <w:rPr>
          <w:rFonts w:ascii="Times New Roman" w:hAnsi="Times New Roman"/>
          <w:b/>
          <w:bCs/>
          <w:sz w:val="24"/>
          <w:szCs w:val="24"/>
        </w:rPr>
        <w:t>Līguma summa</w:t>
      </w:r>
    </w:p>
    <w:p w14:paraId="25726101"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lang w:eastAsia="lv-LV"/>
        </w:rPr>
        <w:t xml:space="preserve">Līguma summa par Līguma ietvaros izpildāmiem Darbiem ir </w:t>
      </w:r>
      <w:r w:rsidRPr="00EC03FF">
        <w:rPr>
          <w:rFonts w:ascii="Times New Roman" w:hAnsi="Times New Roman"/>
          <w:bCs/>
          <w:iCs/>
          <w:sz w:val="24"/>
          <w:szCs w:val="24"/>
          <w:lang w:eastAsia="lv-LV"/>
        </w:rPr>
        <w:t>_________</w:t>
      </w:r>
      <w:r w:rsidRPr="00EC03FF">
        <w:rPr>
          <w:rFonts w:ascii="Times New Roman" w:hAnsi="Times New Roman"/>
          <w:b/>
          <w:bCs/>
          <w:sz w:val="24"/>
          <w:szCs w:val="24"/>
          <w:lang w:eastAsia="lv-LV"/>
        </w:rPr>
        <w:t xml:space="preserve"> </w:t>
      </w:r>
      <w:proofErr w:type="spellStart"/>
      <w:r w:rsidRPr="00EC03FF">
        <w:rPr>
          <w:rFonts w:ascii="Times New Roman" w:hAnsi="Times New Roman"/>
          <w:bCs/>
          <w:i/>
          <w:sz w:val="24"/>
          <w:szCs w:val="24"/>
          <w:lang w:eastAsia="lv-LV"/>
        </w:rPr>
        <w:t>euro</w:t>
      </w:r>
      <w:proofErr w:type="spellEnd"/>
      <w:r w:rsidRPr="00EC03FF">
        <w:rPr>
          <w:rFonts w:ascii="Times New Roman" w:hAnsi="Times New Roman"/>
          <w:bCs/>
          <w:sz w:val="24"/>
          <w:szCs w:val="24"/>
          <w:lang w:eastAsia="lv-LV"/>
        </w:rPr>
        <w:t xml:space="preserve"> (</w:t>
      </w:r>
      <w:r w:rsidRPr="00EC03FF">
        <w:rPr>
          <w:rFonts w:ascii="Times New Roman" w:hAnsi="Times New Roman"/>
          <w:bCs/>
          <w:i/>
          <w:sz w:val="24"/>
          <w:szCs w:val="24"/>
          <w:lang w:eastAsia="lv-LV"/>
        </w:rPr>
        <w:t xml:space="preserve">summa vārdiem </w:t>
      </w:r>
      <w:proofErr w:type="spellStart"/>
      <w:r w:rsidRPr="00EC03FF">
        <w:rPr>
          <w:rFonts w:ascii="Times New Roman" w:hAnsi="Times New Roman"/>
          <w:bCs/>
          <w:i/>
          <w:sz w:val="24"/>
          <w:szCs w:val="24"/>
          <w:lang w:eastAsia="lv-LV"/>
        </w:rPr>
        <w:t>euro</w:t>
      </w:r>
      <w:proofErr w:type="spellEnd"/>
      <w:r w:rsidRPr="00EC03FF">
        <w:rPr>
          <w:rFonts w:ascii="Times New Roman" w:hAnsi="Times New Roman"/>
          <w:bCs/>
          <w:sz w:val="24"/>
          <w:szCs w:val="24"/>
          <w:lang w:eastAsia="lv-LV"/>
        </w:rPr>
        <w:t>) bez PVN (turpmāk – Līguma cena), tajā skaitā:</w:t>
      </w:r>
    </w:p>
    <w:p w14:paraId="30003902"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projektēšanas izmaksas ____</w:t>
      </w:r>
      <w:proofErr w:type="spellStart"/>
      <w:r w:rsidRPr="00EC03FF">
        <w:rPr>
          <w:rFonts w:ascii="Times New Roman" w:hAnsi="Times New Roman"/>
          <w:bCs/>
          <w:i/>
          <w:sz w:val="24"/>
          <w:szCs w:val="24"/>
        </w:rPr>
        <w:t>euro</w:t>
      </w:r>
      <w:proofErr w:type="spellEnd"/>
      <w:r w:rsidRPr="00EC03FF">
        <w:rPr>
          <w:rFonts w:ascii="Times New Roman" w:hAnsi="Times New Roman"/>
          <w:bCs/>
          <w:sz w:val="24"/>
          <w:szCs w:val="24"/>
        </w:rPr>
        <w:t xml:space="preserve"> (</w:t>
      </w:r>
      <w:r w:rsidRPr="00EC03FF">
        <w:rPr>
          <w:rFonts w:ascii="Times New Roman" w:hAnsi="Times New Roman"/>
          <w:bCs/>
          <w:i/>
          <w:sz w:val="24"/>
          <w:szCs w:val="24"/>
        </w:rPr>
        <w:t xml:space="preserve">summa vārdiem </w:t>
      </w:r>
      <w:proofErr w:type="spellStart"/>
      <w:r w:rsidRPr="00EC03FF">
        <w:rPr>
          <w:rFonts w:ascii="Times New Roman" w:hAnsi="Times New Roman"/>
          <w:bCs/>
          <w:i/>
          <w:sz w:val="24"/>
          <w:szCs w:val="24"/>
        </w:rPr>
        <w:t>euro</w:t>
      </w:r>
      <w:proofErr w:type="spellEnd"/>
      <w:r w:rsidRPr="00EC03FF">
        <w:rPr>
          <w:rFonts w:ascii="Times New Roman" w:hAnsi="Times New Roman"/>
          <w:bCs/>
          <w:sz w:val="24"/>
          <w:szCs w:val="24"/>
        </w:rPr>
        <w:t>) bez PVN;</w:t>
      </w:r>
    </w:p>
    <w:p w14:paraId="1397CCCF"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būvdarbu izmaksas ____</w:t>
      </w:r>
      <w:proofErr w:type="spellStart"/>
      <w:r w:rsidRPr="00EC03FF">
        <w:rPr>
          <w:rFonts w:ascii="Times New Roman" w:hAnsi="Times New Roman"/>
          <w:bCs/>
          <w:i/>
          <w:sz w:val="24"/>
          <w:szCs w:val="24"/>
        </w:rPr>
        <w:t>euro</w:t>
      </w:r>
      <w:proofErr w:type="spellEnd"/>
      <w:r w:rsidRPr="00EC03FF">
        <w:rPr>
          <w:rFonts w:ascii="Times New Roman" w:hAnsi="Times New Roman"/>
          <w:bCs/>
          <w:sz w:val="24"/>
          <w:szCs w:val="24"/>
        </w:rPr>
        <w:t xml:space="preserve"> (</w:t>
      </w:r>
      <w:r w:rsidRPr="00EC03FF">
        <w:rPr>
          <w:rFonts w:ascii="Times New Roman" w:hAnsi="Times New Roman"/>
          <w:bCs/>
          <w:i/>
          <w:sz w:val="24"/>
          <w:szCs w:val="24"/>
        </w:rPr>
        <w:t xml:space="preserve">summa vārdiem </w:t>
      </w:r>
      <w:proofErr w:type="spellStart"/>
      <w:r w:rsidRPr="00EC03FF">
        <w:rPr>
          <w:rFonts w:ascii="Times New Roman" w:hAnsi="Times New Roman"/>
          <w:bCs/>
          <w:i/>
          <w:sz w:val="24"/>
          <w:szCs w:val="24"/>
        </w:rPr>
        <w:t>euro</w:t>
      </w:r>
      <w:proofErr w:type="spellEnd"/>
      <w:r w:rsidRPr="00EC03FF">
        <w:rPr>
          <w:rFonts w:ascii="Times New Roman" w:hAnsi="Times New Roman"/>
          <w:bCs/>
          <w:sz w:val="24"/>
          <w:szCs w:val="24"/>
        </w:rPr>
        <w:t>) bez PVN;</w:t>
      </w:r>
    </w:p>
    <w:p w14:paraId="4198D4D3"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autoruzraudzības izmaksas ____</w:t>
      </w:r>
      <w:proofErr w:type="spellStart"/>
      <w:r w:rsidRPr="00EC03FF">
        <w:rPr>
          <w:rFonts w:ascii="Times New Roman" w:hAnsi="Times New Roman"/>
          <w:bCs/>
          <w:i/>
          <w:sz w:val="24"/>
          <w:szCs w:val="24"/>
        </w:rPr>
        <w:t>euro</w:t>
      </w:r>
      <w:proofErr w:type="spellEnd"/>
      <w:r w:rsidRPr="00EC03FF">
        <w:rPr>
          <w:rFonts w:ascii="Times New Roman" w:hAnsi="Times New Roman"/>
          <w:bCs/>
          <w:sz w:val="24"/>
          <w:szCs w:val="24"/>
        </w:rPr>
        <w:t xml:space="preserve"> (</w:t>
      </w:r>
      <w:r w:rsidRPr="00EC03FF">
        <w:rPr>
          <w:rFonts w:ascii="Times New Roman" w:hAnsi="Times New Roman"/>
          <w:bCs/>
          <w:i/>
          <w:sz w:val="24"/>
          <w:szCs w:val="24"/>
        </w:rPr>
        <w:t xml:space="preserve">summa vārdiem </w:t>
      </w:r>
      <w:proofErr w:type="spellStart"/>
      <w:r w:rsidRPr="00EC03FF">
        <w:rPr>
          <w:rFonts w:ascii="Times New Roman" w:hAnsi="Times New Roman"/>
          <w:bCs/>
          <w:i/>
          <w:sz w:val="24"/>
          <w:szCs w:val="24"/>
        </w:rPr>
        <w:t>euro</w:t>
      </w:r>
      <w:proofErr w:type="spellEnd"/>
      <w:r w:rsidRPr="00EC03FF">
        <w:rPr>
          <w:rFonts w:ascii="Times New Roman" w:hAnsi="Times New Roman"/>
          <w:bCs/>
          <w:sz w:val="24"/>
          <w:szCs w:val="24"/>
        </w:rPr>
        <w:t>) bez PVN.</w:t>
      </w:r>
    </w:p>
    <w:p w14:paraId="1F298243" w14:textId="74D2D511"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Līguma summa sevī ietver visus ar projektēšanu, autoruzraudzību un būvdarbu izpildi saistītās tiešās un netiešās izmaksas, kas rodas Izpildītājam, izņemot pievienotās vērtības nodokli, tajā skaitā, Autortiesību likumā paredzētās autoratlīdzības, konsultācijas par BID un tās risinājumiem, BID izstrādei un Autoruzraudzības veikšanai nepieciešamās izejmateriālu, tehnisko noteikumu, slēdzienu un atzinumu, saskaņojumu (t.sk. administratīvas darbības BIS) un informācijas apkopšanas, uzmērīšanas, apsekošanas, transporta, apdrošināšanas, nodevu un nodokļu (izņemot PVN) izmaksas, izpētes darbu, kā arī izmaksas darbiem, kas nav tieši iekļauti Līgumā un tā pielikumos, bet kuru izpildes vai pielietojuma nepieciešamība izriet no Būvniecības ieceres, Pasūtītāja ieceres, Objekta rakstura un/vai apjoma, un kuru izpilde vai pielietojums var būt nepieciešams, lai izstrādātu un saskaņotu kvalitatīvu BID. Līgumcenā ir ietvertas visas izmaksas, kas nepieciešamas arī Autoruzraudzības veikšanai Saistītā iepirkuma Būvdarbu izpildes laikā un skaidrojumu, un atbilžu sniegšana Pasūtītājam par BID, kā arī iespējamo grozījumu veikšana BID.</w:t>
      </w:r>
    </w:p>
    <w:p w14:paraId="1677157D"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lang w:eastAsia="lv-LV"/>
        </w:rPr>
        <w:t>Pievienotās vērtības nodoklis tiek aprēķināts un maksāts saskaņā ar spēkā esošajiem normatīvajiem aktiem.</w:t>
      </w:r>
    </w:p>
    <w:p w14:paraId="71802B62" w14:textId="77777777" w:rsidR="00EC03FF" w:rsidRPr="003653F0"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Līguma pielikumos noteiktās darbu izmaksu vienību cenas paliek nemainīgas visā Līguma darbības laikā.</w:t>
      </w:r>
    </w:p>
    <w:p w14:paraId="06348360" w14:textId="77777777" w:rsidR="003653F0" w:rsidRPr="00EC03FF" w:rsidRDefault="003653F0" w:rsidP="003653F0">
      <w:pPr>
        <w:spacing w:after="120" w:line="240" w:lineRule="auto"/>
        <w:jc w:val="both"/>
        <w:rPr>
          <w:rFonts w:ascii="Times New Roman" w:hAnsi="Times New Roman"/>
          <w:bCs/>
          <w:iCs/>
          <w:sz w:val="24"/>
          <w:szCs w:val="24"/>
        </w:rPr>
      </w:pPr>
    </w:p>
    <w:p w14:paraId="5D0D39AC" w14:textId="77777777" w:rsidR="00EC03FF" w:rsidRPr="00EC03FF" w:rsidRDefault="00EC03FF" w:rsidP="001E0CE1">
      <w:pPr>
        <w:numPr>
          <w:ilvl w:val="0"/>
          <w:numId w:val="63"/>
        </w:numPr>
        <w:spacing w:after="120" w:line="240" w:lineRule="auto"/>
        <w:ind w:left="0" w:firstLine="0"/>
        <w:jc w:val="center"/>
        <w:rPr>
          <w:rFonts w:ascii="Times New Roman" w:hAnsi="Times New Roman"/>
          <w:bCs/>
          <w:iCs/>
          <w:sz w:val="24"/>
          <w:szCs w:val="24"/>
        </w:rPr>
      </w:pPr>
      <w:r w:rsidRPr="00EC03FF">
        <w:rPr>
          <w:rFonts w:ascii="Times New Roman" w:hAnsi="Times New Roman"/>
          <w:b/>
          <w:bCs/>
          <w:sz w:val="24"/>
          <w:szCs w:val="24"/>
        </w:rPr>
        <w:lastRenderedPageBreak/>
        <w:t xml:space="preserve">Projektēšanas un autoruzraudzības </w:t>
      </w:r>
      <w:r w:rsidRPr="00EC03FF">
        <w:rPr>
          <w:rFonts w:ascii="Times New Roman" w:hAnsi="Times New Roman"/>
          <w:b/>
          <w:bCs/>
          <w:sz w:val="24"/>
          <w:szCs w:val="24"/>
        </w:rPr>
        <w:br/>
        <w:t>darbu pieņemšanas un nodošanas kārtība</w:t>
      </w:r>
    </w:p>
    <w:p w14:paraId="5F6A6B0D"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rPr>
        <w:t xml:space="preserve">Izpildītie projektēšanas darbi, būvdarbi un autoruzraudzība tiek pieņemti un nodoti ievērojot šī Līguma un normatīvo aktu prasības: </w:t>
      </w:r>
    </w:p>
    <w:p w14:paraId="1099BD53"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u w:val="single"/>
        </w:rPr>
        <w:t>Projektēšanas darbi tiek pieņemti un nodoti šādā kārtībā:</w:t>
      </w:r>
    </w:p>
    <w:p w14:paraId="7500C655"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 xml:space="preserve">BID tiek ievietota BIS, iesniegta papīra formā un digitālā formātā saskaņā ar tehniskās specifikācijas nosacījumiem. </w:t>
      </w:r>
    </w:p>
    <w:p w14:paraId="39C59906"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BID vai tās daļas iesniegšana Pasūtītājam tiek fiksēta ar BID nodošanas-pieņemšanas aktu.</w:t>
      </w:r>
    </w:p>
    <w:p w14:paraId="6C8C559E"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Pasūtītājs apliecina pilnībā izstrādātas BID vai tās daļas saņemšanu, parakstot BID nodošanas-pieņemšanas aktu.</w:t>
      </w:r>
    </w:p>
    <w:p w14:paraId="5EBD7174"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Pasūtītājam jāsaskaņo iesniegtā BID vai jāiesniedz rakstiski iebildumi Izpildītājam par neatbilstībām BID un nepieciešamajiem labojumiem 10 (desmit) darba dienu laikā pēc BID saņemšanas.</w:t>
      </w:r>
    </w:p>
    <w:p w14:paraId="24B64E14"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Pamatotu iebildumu gadījumā Pasūtītājs rakstiski informē Izpildītāju par nepieciešamajiem labojumiem un papildinājumiem BID un to novēršanas izpildes termiņu, kas nav garāks par 14 (četrpadsmit) dienām.</w:t>
      </w:r>
    </w:p>
    <w:p w14:paraId="00DE0E11"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Pušu parakstīts BID nodošanas-pieņemšanas akts ir pamats norēķinu veikšanai atbilstoši Līguma nosacījumiem un apliecina, ka Pasūtītājs vispārīgi (kopumā) ir iepazinies ar Izpildītāja izstrādāto BID vai tās daļu un to akceptējis. BID nodošanas-pieņemšana akta parakstīšana neliedz Pasūtītājam tiesības vēlāk izvirzīt iebildumus un lūgumus veikt labojumus izstrādātajā BID līdz pat būvobjekta nodošanai ekspluatācijā.</w:t>
      </w:r>
    </w:p>
    <w:p w14:paraId="61CE4983"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Visas izmaiņas saskaņotā BID Pasūtītājs pieprasa Izpildītājam rakstiski.</w:t>
      </w:r>
    </w:p>
    <w:p w14:paraId="41E70E4B"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u w:val="single"/>
        </w:rPr>
        <w:t>Autoruzraudzība tiek pieņemta un nodota šādā kārtībā:</w:t>
      </w:r>
    </w:p>
    <w:p w14:paraId="581C212C"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Autoruzraudzības darbu izpildi pilnā apjomā no Izpildītāja puses apliecina Pušu abpusēji parakstīts Autoruzraudzības darbu pieņemšanas-nodošanas akts.</w:t>
      </w:r>
    </w:p>
    <w:p w14:paraId="4A316B3A"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Izpildītājs iesniedz Pasūtītājam parakstīšanai no savas puses parakstītu Autoruzraudzības darbu pieņemšanas-nodošanas aktu pēc Autoruzraudzības pilnīgas izpildes.</w:t>
      </w:r>
    </w:p>
    <w:p w14:paraId="64EB6C88"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Pasūtītājs apliecina pilnībā veikto Autoruzraudzības darbu izpildi, parakstot Autoruzraudzības darbu nodošanas-pieņemšanas aktu.</w:t>
      </w:r>
    </w:p>
    <w:p w14:paraId="36AF7CCA"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Pamatotu iebildumu gadījumā Pasūtītājs rakstiski informē Izpildītāju par iebildumiem un to novēršanas izpildes termiņu, kas nav garāks par 7 (septiņām) dienām.</w:t>
      </w:r>
    </w:p>
    <w:p w14:paraId="055333FE" w14:textId="77777777" w:rsidR="00EC03FF" w:rsidRPr="00A83C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 xml:space="preserve">Pušu parakstīts Autoruzraudzības darbu nodošanas-pieņemšanas akts ir pamats norēķinu veikšanai atbilstoši </w:t>
      </w:r>
      <w:r w:rsidRPr="00A83CFF">
        <w:rPr>
          <w:rFonts w:ascii="Times New Roman" w:hAnsi="Times New Roman"/>
          <w:bCs/>
          <w:sz w:val="24"/>
          <w:szCs w:val="24"/>
        </w:rPr>
        <w:t>Līguma nosacījumiem.</w:t>
      </w:r>
    </w:p>
    <w:p w14:paraId="63FE4C3F" w14:textId="77777777" w:rsidR="00EC03FF" w:rsidRPr="00A83CFF" w:rsidRDefault="00EC03FF" w:rsidP="001E0CE1">
      <w:pPr>
        <w:numPr>
          <w:ilvl w:val="0"/>
          <w:numId w:val="63"/>
        </w:numPr>
        <w:spacing w:before="240" w:after="240" w:line="240" w:lineRule="auto"/>
        <w:ind w:left="0" w:firstLine="0"/>
        <w:jc w:val="center"/>
        <w:rPr>
          <w:rFonts w:ascii="Times New Roman" w:hAnsi="Times New Roman"/>
          <w:bCs/>
          <w:iCs/>
          <w:sz w:val="24"/>
          <w:szCs w:val="24"/>
        </w:rPr>
      </w:pPr>
      <w:r w:rsidRPr="00A83CFF">
        <w:rPr>
          <w:rFonts w:ascii="Times New Roman" w:hAnsi="Times New Roman"/>
          <w:b/>
          <w:bCs/>
          <w:sz w:val="24"/>
          <w:szCs w:val="24"/>
        </w:rPr>
        <w:t>Būvdarbu pieņemšanas un nodošanas kārtība</w:t>
      </w:r>
    </w:p>
    <w:p w14:paraId="03E8B355" w14:textId="22AA2405" w:rsidR="006923AC" w:rsidRPr="00A83CFF" w:rsidRDefault="006923AC" w:rsidP="001E0CE1">
      <w:pPr>
        <w:pStyle w:val="ListParagraph"/>
        <w:numPr>
          <w:ilvl w:val="1"/>
          <w:numId w:val="63"/>
        </w:numPr>
        <w:suppressAutoHyphens/>
        <w:spacing w:after="120" w:line="20" w:lineRule="atLeast"/>
        <w:ind w:left="0" w:firstLine="0"/>
        <w:jc w:val="both"/>
        <w:rPr>
          <w:rFonts w:ascii="Times New Roman" w:hAnsi="Times New Roman"/>
          <w:noProof/>
          <w:sz w:val="24"/>
          <w:szCs w:val="24"/>
        </w:rPr>
      </w:pPr>
      <w:r w:rsidRPr="00A83CFF">
        <w:rPr>
          <w:rFonts w:ascii="Times New Roman" w:hAnsi="Times New Roman"/>
          <w:noProof/>
          <w:sz w:val="24"/>
          <w:szCs w:val="24"/>
        </w:rPr>
        <w:t xml:space="preserve">Pirms Būvdarbu uzsākšanas objektā Pušu atbildīgās personas apseko objektu un pēc apsekošanas Pušu atbildīgās personas paraksta </w:t>
      </w:r>
      <w:r w:rsidRPr="00A83CFF">
        <w:rPr>
          <w:rFonts w:ascii="Times New Roman" w:hAnsi="Times New Roman"/>
          <w:bCs/>
          <w:iCs/>
          <w:noProof/>
          <w:sz w:val="24"/>
          <w:szCs w:val="24"/>
        </w:rPr>
        <w:t xml:space="preserve">Būves vietas nodošanas aktu </w:t>
      </w:r>
      <w:r w:rsidRPr="00A83CFF">
        <w:rPr>
          <w:rFonts w:ascii="Times New Roman" w:hAnsi="Times New Roman"/>
          <w:noProof/>
          <w:sz w:val="24"/>
          <w:szCs w:val="24"/>
        </w:rPr>
        <w:t>un citus dokumentus saskaņā ar Līguma pielikumiem.</w:t>
      </w:r>
    </w:p>
    <w:p w14:paraId="11346B25" w14:textId="209580BE" w:rsidR="006923AC" w:rsidRPr="006923AC" w:rsidRDefault="006923AC" w:rsidP="001E0CE1">
      <w:pPr>
        <w:numPr>
          <w:ilvl w:val="1"/>
          <w:numId w:val="63"/>
        </w:numPr>
        <w:suppressAutoHyphens/>
        <w:spacing w:after="120" w:line="20" w:lineRule="atLeast"/>
        <w:ind w:left="0" w:firstLine="0"/>
        <w:jc w:val="both"/>
        <w:rPr>
          <w:rFonts w:ascii="Times New Roman" w:hAnsi="Times New Roman"/>
          <w:noProof/>
          <w:sz w:val="24"/>
          <w:szCs w:val="24"/>
        </w:rPr>
      </w:pPr>
      <w:r>
        <w:rPr>
          <w:rFonts w:ascii="Times New Roman" w:hAnsi="Times New Roman"/>
          <w:noProof/>
          <w:sz w:val="24"/>
          <w:szCs w:val="24"/>
        </w:rPr>
        <w:t>Izpildītājs</w:t>
      </w:r>
      <w:r w:rsidRPr="006923AC">
        <w:rPr>
          <w:rFonts w:ascii="Times New Roman" w:hAnsi="Times New Roman"/>
          <w:noProof/>
          <w:sz w:val="24"/>
          <w:szCs w:val="24"/>
        </w:rPr>
        <w:t xml:space="preserve"> Būvdarbus uzsāk, paveic Līgumam, Līguma pielikumiem un normatīvajiem aktiem atbilstošā kvalitātē nodod </w:t>
      </w:r>
      <w:r w:rsidRPr="006923AC">
        <w:rPr>
          <w:rFonts w:ascii="Times New Roman" w:hAnsi="Times New Roman"/>
          <w:bCs/>
          <w:noProof/>
          <w:sz w:val="24"/>
          <w:szCs w:val="24"/>
        </w:rPr>
        <w:t>P</w:t>
      </w:r>
      <w:r>
        <w:rPr>
          <w:rFonts w:ascii="Times New Roman" w:hAnsi="Times New Roman"/>
          <w:bCs/>
          <w:noProof/>
          <w:sz w:val="24"/>
          <w:szCs w:val="24"/>
        </w:rPr>
        <w:t>asūtītājam</w:t>
      </w:r>
      <w:r w:rsidRPr="006923AC">
        <w:rPr>
          <w:rFonts w:ascii="Times New Roman" w:hAnsi="Times New Roman"/>
          <w:noProof/>
          <w:sz w:val="24"/>
          <w:szCs w:val="24"/>
        </w:rPr>
        <w:t xml:space="preserve"> saskaņā ar šī Līguma un tā pielikumu nosacījumiem un atbilstoši spēkā esošo normatīvo aktu prasībām.</w:t>
      </w:r>
      <w:r w:rsidRPr="006923AC">
        <w:rPr>
          <w:rFonts w:ascii="Times New Roman" w:hAnsi="Times New Roman"/>
          <w:bCs/>
          <w:noProof/>
          <w:sz w:val="24"/>
          <w:szCs w:val="24"/>
        </w:rPr>
        <w:t xml:space="preserve"> </w:t>
      </w:r>
    </w:p>
    <w:p w14:paraId="22FF24D0" w14:textId="4FDD5372" w:rsidR="006923AC" w:rsidRPr="006923AC" w:rsidRDefault="006923AC" w:rsidP="001E0CE1">
      <w:pPr>
        <w:numPr>
          <w:ilvl w:val="1"/>
          <w:numId w:val="63"/>
        </w:numPr>
        <w:suppressAutoHyphens/>
        <w:spacing w:after="120" w:line="20" w:lineRule="atLeast"/>
        <w:ind w:left="0" w:firstLine="0"/>
        <w:jc w:val="both"/>
        <w:rPr>
          <w:rFonts w:ascii="Times New Roman" w:hAnsi="Times New Roman"/>
          <w:noProof/>
          <w:sz w:val="24"/>
          <w:szCs w:val="24"/>
        </w:rPr>
      </w:pPr>
      <w:r w:rsidRPr="006923AC">
        <w:rPr>
          <w:rFonts w:ascii="Times New Roman" w:hAnsi="Times New Roman"/>
          <w:bCs/>
          <w:noProof/>
          <w:sz w:val="24"/>
          <w:szCs w:val="24"/>
        </w:rPr>
        <w:lastRenderedPageBreak/>
        <w:t xml:space="preserve">Pēc Būvdarbu pabeigšanas </w:t>
      </w:r>
      <w:r>
        <w:rPr>
          <w:rFonts w:ascii="Times New Roman" w:hAnsi="Times New Roman"/>
          <w:bCs/>
          <w:noProof/>
          <w:sz w:val="24"/>
          <w:szCs w:val="24"/>
        </w:rPr>
        <w:t>Izpildītājs</w:t>
      </w:r>
      <w:r w:rsidRPr="006923AC">
        <w:rPr>
          <w:rFonts w:ascii="Times New Roman" w:hAnsi="Times New Roman"/>
          <w:bCs/>
          <w:noProof/>
          <w:sz w:val="24"/>
          <w:szCs w:val="24"/>
        </w:rPr>
        <w:t xml:space="preserve"> iesniedz P</w:t>
      </w:r>
      <w:r>
        <w:rPr>
          <w:rFonts w:ascii="Times New Roman" w:hAnsi="Times New Roman"/>
          <w:bCs/>
          <w:noProof/>
          <w:sz w:val="24"/>
          <w:szCs w:val="24"/>
        </w:rPr>
        <w:t>asūtītājam</w:t>
      </w:r>
      <w:r w:rsidRPr="006923AC">
        <w:rPr>
          <w:rFonts w:ascii="Times New Roman" w:hAnsi="Times New Roman"/>
          <w:bCs/>
          <w:noProof/>
          <w:sz w:val="24"/>
          <w:szCs w:val="24"/>
        </w:rPr>
        <w:t xml:space="preserve"> Būvdarbu pabeigšanas aktu, kā arī rakstisko apliecinājumu par objekta gatavību nodošanai ekspluatācijā (t.sk. par visu nepieciešamo izpildokumentāciju ievadi BIS sistēmā).</w:t>
      </w:r>
    </w:p>
    <w:p w14:paraId="576DB69E" w14:textId="6EF6B5B6" w:rsidR="006923AC" w:rsidRDefault="006923AC" w:rsidP="001E0CE1">
      <w:pPr>
        <w:numPr>
          <w:ilvl w:val="1"/>
          <w:numId w:val="63"/>
        </w:numPr>
        <w:suppressAutoHyphens/>
        <w:spacing w:after="120" w:line="20" w:lineRule="atLeast"/>
        <w:ind w:left="0" w:firstLine="0"/>
        <w:jc w:val="both"/>
        <w:rPr>
          <w:rFonts w:ascii="Times New Roman" w:hAnsi="Times New Roman"/>
          <w:noProof/>
          <w:sz w:val="24"/>
          <w:szCs w:val="24"/>
        </w:rPr>
      </w:pPr>
      <w:r w:rsidRPr="006923AC">
        <w:rPr>
          <w:rFonts w:ascii="Times New Roman" w:hAnsi="Times New Roman"/>
          <w:noProof/>
          <w:sz w:val="24"/>
          <w:szCs w:val="24"/>
        </w:rPr>
        <w:t xml:space="preserve">Būvdarbu </w:t>
      </w:r>
      <w:r w:rsidRPr="006923AC">
        <w:rPr>
          <w:rFonts w:ascii="Times New Roman" w:hAnsi="Times New Roman"/>
          <w:bCs/>
          <w:noProof/>
          <w:sz w:val="24"/>
          <w:szCs w:val="24"/>
        </w:rPr>
        <w:t>pabeigšanas aktu P</w:t>
      </w:r>
      <w:r>
        <w:rPr>
          <w:rFonts w:ascii="Times New Roman" w:hAnsi="Times New Roman"/>
          <w:bCs/>
          <w:noProof/>
          <w:sz w:val="24"/>
          <w:szCs w:val="24"/>
        </w:rPr>
        <w:t>asūtītājs</w:t>
      </w:r>
      <w:r w:rsidRPr="006923AC">
        <w:rPr>
          <w:rFonts w:ascii="Times New Roman" w:hAnsi="Times New Roman"/>
          <w:bCs/>
          <w:noProof/>
          <w:sz w:val="24"/>
          <w:szCs w:val="24"/>
        </w:rPr>
        <w:t xml:space="preserve"> 10 darbdienu laikā pēc to iesniegšanas paraksta vai iesniedz </w:t>
      </w:r>
      <w:r>
        <w:rPr>
          <w:rFonts w:ascii="Times New Roman" w:hAnsi="Times New Roman"/>
          <w:bCs/>
          <w:noProof/>
          <w:sz w:val="24"/>
          <w:szCs w:val="24"/>
        </w:rPr>
        <w:t>Izpildītājam</w:t>
      </w:r>
      <w:r w:rsidRPr="006923AC">
        <w:rPr>
          <w:rFonts w:ascii="Times New Roman" w:hAnsi="Times New Roman"/>
          <w:bCs/>
          <w:noProof/>
          <w:sz w:val="24"/>
          <w:szCs w:val="24"/>
        </w:rPr>
        <w:t xml:space="preserve"> aktu par konstatētajiem defektiem, nosakot termiņu to novēršanai. Konstatētos defektus </w:t>
      </w:r>
      <w:r>
        <w:rPr>
          <w:rFonts w:ascii="Times New Roman" w:hAnsi="Times New Roman"/>
          <w:bCs/>
          <w:noProof/>
          <w:sz w:val="24"/>
          <w:szCs w:val="24"/>
        </w:rPr>
        <w:t>Izpildītājs</w:t>
      </w:r>
      <w:r w:rsidRPr="006923AC">
        <w:rPr>
          <w:rFonts w:ascii="Times New Roman" w:hAnsi="Times New Roman"/>
          <w:bCs/>
          <w:noProof/>
          <w:sz w:val="24"/>
          <w:szCs w:val="24"/>
        </w:rPr>
        <w:t xml:space="preserve"> novērš bez papildus samaksas.</w:t>
      </w:r>
    </w:p>
    <w:p w14:paraId="4F9368D4" w14:textId="1EADE308"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rPr>
        <w:t>Ja Pasūtītājs neparaksta būvdarbu izpildes aktu līguma 5.</w:t>
      </w:r>
      <w:r w:rsidR="006923AC">
        <w:rPr>
          <w:rFonts w:ascii="Times New Roman" w:hAnsi="Times New Roman"/>
          <w:bCs/>
          <w:noProof/>
          <w:sz w:val="24"/>
          <w:szCs w:val="24"/>
        </w:rPr>
        <w:t>4</w:t>
      </w:r>
      <w:r w:rsidRPr="00EC03FF">
        <w:rPr>
          <w:rFonts w:ascii="Times New Roman" w:hAnsi="Times New Roman"/>
          <w:bCs/>
          <w:noProof/>
          <w:sz w:val="24"/>
          <w:szCs w:val="24"/>
        </w:rPr>
        <w:t>.punktā minētajā termiņā, kā arī neiesniedz Izpildītājam Līguma 5.</w:t>
      </w:r>
      <w:r w:rsidR="006923AC">
        <w:rPr>
          <w:rFonts w:ascii="Times New Roman" w:hAnsi="Times New Roman"/>
          <w:bCs/>
          <w:noProof/>
          <w:sz w:val="24"/>
          <w:szCs w:val="24"/>
        </w:rPr>
        <w:t>4</w:t>
      </w:r>
      <w:r w:rsidRPr="00EC03FF">
        <w:rPr>
          <w:rFonts w:ascii="Times New Roman" w:hAnsi="Times New Roman"/>
          <w:bCs/>
          <w:noProof/>
          <w:sz w:val="24"/>
          <w:szCs w:val="24"/>
        </w:rPr>
        <w:t>.punktā minēto pretenziju vai ar atbildīgo būvuzraugu saskaņotu defektu aktu, uzskatāms, ka Pasūtītājs izpildītos būvdarbus ir pieņēmis Līguma 5.</w:t>
      </w:r>
      <w:r w:rsidR="006923AC">
        <w:rPr>
          <w:rFonts w:ascii="Times New Roman" w:hAnsi="Times New Roman"/>
          <w:bCs/>
          <w:noProof/>
          <w:sz w:val="24"/>
          <w:szCs w:val="24"/>
        </w:rPr>
        <w:t>4</w:t>
      </w:r>
      <w:r w:rsidRPr="00EC03FF">
        <w:rPr>
          <w:rFonts w:ascii="Times New Roman" w:hAnsi="Times New Roman"/>
          <w:bCs/>
          <w:noProof/>
          <w:sz w:val="24"/>
          <w:szCs w:val="24"/>
        </w:rPr>
        <w:t>.punktā minētā termiņa pēdējā dienā.</w:t>
      </w:r>
    </w:p>
    <w:p w14:paraId="652962E2"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rPr>
        <w:t>Ja pasūtītājs nepieņem būvdarbus, tas iesniedz Izpildītājam pretenziju, norādot ar līguma noteikumiem pamatotas nepilnības, kuru dēļ Pasūtītājs nevar parakstīt būvdarbu izpildes aktu, ja nepilnības nav saistītas ar būvdarbu kvalitāti, vai ar atbildīgo būvuzraugu saskaņotu defektu aktu. Ja Izpildītājs nepiekrīt Pasūtītāja norādītajiem defektiem vai iebildumiem par faktiski izpildīto būvdarbu apjomiem, Izpildītājs 10 darbdienu laikā no defektu akta saņemšanas dienas iesniedz Pasūtītājam atbildīgā būvdarbu vadītāja parakstītus rakstiskus iebildumus pret defektu aktā norādītajām nepilnībām.</w:t>
      </w:r>
    </w:p>
    <w:p w14:paraId="7FC35815" w14:textId="1B3BD2F0"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rPr>
        <w:t>Ja Pasūtītājs nepiekrīt atbildīgā būvdarbu vadītāja iebildumiem attiecībā uz defektu aktā iekļautajiem izpildīto būvdarbu apjomiem vai defektiem būves konstrukcijās, viņam ir pienākums pasūtīt būves ekspertīzi par veikto būvdarbu kvalitāti. Ekspertīzes uzdevums ir noteikt būves vai būves daļas atbilstību normatīvo aktu un pasūtītāja noteiktajām prasībām, kā arī faktiski izpildīto būvdarbu apjomu, atbilstību būvprojektēšanas dokumentācijai, atbilstošo būvizstrādājumu un tiem atbilstošās iestrādes tehnoloģijas piemērošanu. Ja ekspertīze apstiprina nepilnības vai veikto būvdarbu neatbilstību normatīvo aktu un pasūtītāja prasībām, ekspertīzes izmaksas sedz Izpildītājs. Ja Izpildītājs atsakās segt ekspertīzes izmaksas, Pasūtītājs ir tiesīgs ieturēt izmaksas no Līguma saistību izpildes nodrošinājuma.</w:t>
      </w:r>
    </w:p>
    <w:p w14:paraId="0417119F"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040BBB23"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bookmarkStart w:id="15" w:name="p15"/>
      <w:bookmarkStart w:id="16" w:name="p-1110858"/>
      <w:bookmarkEnd w:id="15"/>
      <w:bookmarkEnd w:id="16"/>
    </w:p>
    <w:p w14:paraId="5116CDEF"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rPr>
        <w:t>Ja defekti ir konstatēti daļā būvdarbu, tad Pasūtītājs pieņem tos būvdarbus, kuru izpildē defekti nav konstatēti. Pēc defektu novēršanas izpildītos būvdarbus ietver nākamā mēneša būvdarbu izpildes aktā.</w:t>
      </w:r>
    </w:p>
    <w:p w14:paraId="72E727B5"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rPr>
        <w:t>Būvdarbu izpildes akta parakstīšana neatņem Pasūtītājam tiesības līguma spēkā esības laikā, kā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28EB3B73"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u w:val="single"/>
        </w:rPr>
        <w:t>Izpildītājs nodod Pasūtītājam visus izpildītos būvdarbus šādā kārtībā:</w:t>
      </w:r>
    </w:p>
    <w:p w14:paraId="63546572" w14:textId="3ACC9F2C"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iesniedz būvdarbu izpildes aktu par izpildītajiem būvdarbiem;</w:t>
      </w:r>
    </w:p>
    <w:p w14:paraId="37C4A8DF"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paziņo Pasūtītājam par būves gatavību ekspluatācijai, pēc tam kad būvniecības informācijas sistēmā ir apstiprinājis apliecinājumu par būves gatavību ekspluatācijai.</w:t>
      </w:r>
      <w:bookmarkStart w:id="17" w:name="p18"/>
      <w:bookmarkStart w:id="18" w:name="p-1110863"/>
      <w:bookmarkEnd w:id="17"/>
      <w:bookmarkEnd w:id="18"/>
    </w:p>
    <w:p w14:paraId="0E8F406A" w14:textId="16187A81" w:rsidR="00EC03FF" w:rsidRPr="00A83C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u w:val="single"/>
        </w:rPr>
        <w:lastRenderedPageBreak/>
        <w:t xml:space="preserve">Izpildītājs pēc būves pieņemšanas ekspluatācijā iesniedz pasūtītājam </w:t>
      </w:r>
      <w:r w:rsidRPr="00A83CFF">
        <w:rPr>
          <w:rFonts w:ascii="Times New Roman" w:hAnsi="Times New Roman"/>
          <w:bCs/>
          <w:noProof/>
          <w:sz w:val="24"/>
          <w:szCs w:val="24"/>
          <w:u w:val="single"/>
        </w:rPr>
        <w:t>būvobjekta nodošanas un pieņemšanas aktu</w:t>
      </w:r>
      <w:r w:rsidRPr="00A83CFF">
        <w:rPr>
          <w:rFonts w:ascii="Times New Roman" w:hAnsi="Times New Roman"/>
          <w:bCs/>
          <w:noProof/>
          <w:sz w:val="24"/>
          <w:szCs w:val="24"/>
        </w:rPr>
        <w:t>:</w:t>
      </w:r>
    </w:p>
    <w:p w14:paraId="28A6EE56"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A83CFF">
        <w:rPr>
          <w:rFonts w:ascii="Times New Roman" w:hAnsi="Times New Roman"/>
          <w:bCs/>
          <w:noProof/>
          <w:sz w:val="24"/>
          <w:szCs w:val="24"/>
        </w:rPr>
        <w:t>aktā norāda akta par būves pieņemšanu ekspluatācijā datumu un numuru, a</w:t>
      </w:r>
      <w:r w:rsidRPr="00EC03FF">
        <w:rPr>
          <w:rFonts w:ascii="Times New Roman" w:hAnsi="Times New Roman"/>
          <w:bCs/>
          <w:noProof/>
          <w:sz w:val="24"/>
          <w:szCs w:val="24"/>
        </w:rPr>
        <w:t>tzīmes par būvdarbu pabeigšanu datumu vai izziņas par būves neesību datumu un numuru;</w:t>
      </w:r>
    </w:p>
    <w:p w14:paraId="27122C31"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aktam pievieno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bookmarkStart w:id="19" w:name="p19"/>
      <w:bookmarkStart w:id="20" w:name="p-1110866"/>
      <w:bookmarkEnd w:id="19"/>
      <w:bookmarkEnd w:id="20"/>
    </w:p>
    <w:p w14:paraId="57321B6C" w14:textId="77777777" w:rsidR="00EC03FF" w:rsidRPr="00EC03FF" w:rsidRDefault="00EC03FF" w:rsidP="001E0CE1">
      <w:pPr>
        <w:numPr>
          <w:ilvl w:val="0"/>
          <w:numId w:val="63"/>
        </w:numPr>
        <w:spacing w:after="120" w:line="240" w:lineRule="auto"/>
        <w:ind w:left="0" w:firstLine="0"/>
        <w:jc w:val="center"/>
        <w:rPr>
          <w:rFonts w:ascii="Times New Roman" w:hAnsi="Times New Roman"/>
          <w:bCs/>
          <w:iCs/>
          <w:sz w:val="24"/>
          <w:szCs w:val="24"/>
        </w:rPr>
      </w:pPr>
      <w:r w:rsidRPr="00EC03FF">
        <w:rPr>
          <w:rFonts w:ascii="Times New Roman" w:hAnsi="Times New Roman"/>
          <w:b/>
          <w:bCs/>
          <w:noProof/>
          <w:sz w:val="24"/>
          <w:szCs w:val="24"/>
        </w:rPr>
        <w:t>Norēķinu kārtība</w:t>
      </w:r>
    </w:p>
    <w:p w14:paraId="7FC8434A" w14:textId="77777777" w:rsidR="009D098A" w:rsidRPr="009D098A" w:rsidRDefault="009D098A" w:rsidP="001E0CE1">
      <w:pPr>
        <w:numPr>
          <w:ilvl w:val="1"/>
          <w:numId w:val="63"/>
        </w:numPr>
        <w:spacing w:after="120" w:line="240" w:lineRule="auto"/>
        <w:ind w:left="0" w:firstLine="0"/>
        <w:jc w:val="both"/>
        <w:rPr>
          <w:rFonts w:ascii="Times New Roman" w:hAnsi="Times New Roman"/>
          <w:bCs/>
          <w:iCs/>
          <w:sz w:val="24"/>
          <w:szCs w:val="24"/>
        </w:rPr>
      </w:pPr>
      <w:r w:rsidRPr="009D098A">
        <w:rPr>
          <w:rFonts w:ascii="Times New Roman" w:hAnsi="Times New Roman"/>
          <w:bCs/>
          <w:iCs/>
          <w:sz w:val="24"/>
          <w:szCs w:val="24"/>
        </w:rPr>
        <w:t xml:space="preserve">Norēķinus Pasūtītāja vārdā veic Daugavpils </w:t>
      </w:r>
      <w:proofErr w:type="spellStart"/>
      <w:r w:rsidRPr="009D098A">
        <w:rPr>
          <w:rFonts w:ascii="Times New Roman" w:hAnsi="Times New Roman"/>
          <w:bCs/>
          <w:iCs/>
          <w:sz w:val="24"/>
          <w:szCs w:val="24"/>
        </w:rPr>
        <w:t>valstspilsētas</w:t>
      </w:r>
      <w:proofErr w:type="spellEnd"/>
      <w:r w:rsidRPr="009D098A">
        <w:rPr>
          <w:rFonts w:ascii="Times New Roman" w:hAnsi="Times New Roman"/>
          <w:bCs/>
          <w:iCs/>
          <w:sz w:val="24"/>
          <w:szCs w:val="24"/>
        </w:rPr>
        <w:t xml:space="preserve"> pašvaldības Centralizētā grāmatvedība.</w:t>
      </w:r>
    </w:p>
    <w:p w14:paraId="1E132330" w14:textId="77777777" w:rsidR="009D098A" w:rsidRPr="009D098A" w:rsidRDefault="009D098A" w:rsidP="001E0CE1">
      <w:pPr>
        <w:numPr>
          <w:ilvl w:val="1"/>
          <w:numId w:val="63"/>
        </w:numPr>
        <w:spacing w:after="120" w:line="240" w:lineRule="auto"/>
        <w:ind w:left="0" w:firstLine="0"/>
        <w:jc w:val="both"/>
        <w:rPr>
          <w:rFonts w:ascii="Times New Roman" w:hAnsi="Times New Roman"/>
          <w:bCs/>
          <w:iCs/>
          <w:sz w:val="24"/>
          <w:szCs w:val="24"/>
        </w:rPr>
      </w:pPr>
      <w:r w:rsidRPr="009D098A">
        <w:rPr>
          <w:rFonts w:ascii="Times New Roman" w:eastAsia="Times New Roman" w:hAnsi="Times New Roman"/>
          <w:lang w:eastAsia="ar-SA"/>
        </w:rPr>
        <w:t>Visus strukturētos elektroniskos rēķinus</w:t>
      </w:r>
      <w:r>
        <w:rPr>
          <w:rFonts w:ascii="Times New Roman" w:eastAsia="Times New Roman" w:hAnsi="Times New Roman"/>
          <w:vertAlign w:val="superscript"/>
          <w:lang w:eastAsia="ar-SA"/>
        </w:rPr>
        <w:footnoteReference w:id="11"/>
      </w:r>
      <w:r w:rsidRPr="009D098A">
        <w:rPr>
          <w:rFonts w:ascii="Times New Roman" w:eastAsia="Times New Roman" w:hAnsi="Times New Roman"/>
          <w:lang w:eastAsia="ar-SA"/>
        </w:rPr>
        <w:t xml:space="preserve">  XML formātā  (turpmāk tekstā E-rēķins) Izpildītājs sagatavo elektroniski un </w:t>
      </w:r>
      <w:proofErr w:type="spellStart"/>
      <w:r w:rsidRPr="009D098A">
        <w:rPr>
          <w:rFonts w:ascii="Times New Roman" w:eastAsia="Times New Roman" w:hAnsi="Times New Roman"/>
          <w:lang w:eastAsia="ar-SA"/>
        </w:rPr>
        <w:t>nosūta</w:t>
      </w:r>
      <w:proofErr w:type="spellEnd"/>
      <w:r w:rsidRPr="009D098A">
        <w:rPr>
          <w:rFonts w:ascii="Times New Roman" w:eastAsia="Times New Roman" w:hAnsi="Times New Roman"/>
          <w:lang w:eastAsia="ar-SA"/>
        </w:rPr>
        <w:t xml:space="preserve"> uz Pasūtītāja e-adresi. Šādi E-rēķini ir derīgi bez paraksta. Izpildītājs sagatavo E-rēķinus atbilstoši spēkā esošo normatīvo aktu prasībām attiecībā uz strukturētā elektroniskā rēķinā norādāmo informāciju. Uz E-rēķina tiek norādīta piezīme “Rēķins ir sagatavots elektroniski un ir derīgs bez paraksta”. E-rēķins tiek uzskatīts par saņemtu brīdī, kad Izpildītājs to nosūtījis uz Pasūtītāja norādīto e-pasta adresi. Ja Pasūtītājs vēlas saņemt rēķinus papīra formātā, tas informē Izpildītāju  par to 10 (desmit) dienas iepriekš.</w:t>
      </w:r>
      <w:r w:rsidRPr="009D098A">
        <w:rPr>
          <w:rFonts w:ascii="Times New Roman" w:hAnsi="Times New Roman"/>
          <w:bCs/>
          <w:sz w:val="24"/>
          <w:szCs w:val="24"/>
        </w:rPr>
        <w:t xml:space="preserve"> </w:t>
      </w:r>
    </w:p>
    <w:p w14:paraId="5DD959F5" w14:textId="4EE2CB93" w:rsidR="009D098A" w:rsidRPr="009D098A" w:rsidRDefault="009D098A" w:rsidP="001E0CE1">
      <w:pPr>
        <w:numPr>
          <w:ilvl w:val="1"/>
          <w:numId w:val="63"/>
        </w:numPr>
        <w:spacing w:after="120" w:line="240" w:lineRule="auto"/>
        <w:ind w:left="0" w:firstLine="0"/>
        <w:jc w:val="both"/>
        <w:rPr>
          <w:rFonts w:ascii="Times New Roman" w:hAnsi="Times New Roman"/>
          <w:bCs/>
          <w:iCs/>
          <w:sz w:val="24"/>
          <w:szCs w:val="24"/>
        </w:rPr>
      </w:pPr>
      <w:r w:rsidRPr="009D098A">
        <w:rPr>
          <w:rFonts w:ascii="Times New Roman" w:hAnsi="Times New Roman"/>
          <w:bCs/>
          <w:sz w:val="24"/>
          <w:szCs w:val="24"/>
        </w:rPr>
        <w:t xml:space="preserve">Avansa maksājumi netiek paredzēti. </w:t>
      </w:r>
    </w:p>
    <w:p w14:paraId="53DB574A"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u w:val="single"/>
        </w:rPr>
        <w:t>Samaksa par projektēšanas darbiem tiek veikta šādā kārtībā:</w:t>
      </w:r>
      <w:r w:rsidRPr="00EC03FF">
        <w:rPr>
          <w:rFonts w:ascii="Times New Roman" w:hAnsi="Times New Roman"/>
          <w:bCs/>
          <w:iCs/>
          <w:sz w:val="24"/>
          <w:szCs w:val="24"/>
        </w:rPr>
        <w:t xml:space="preserve"> </w:t>
      </w:r>
      <w:r w:rsidRPr="00EC03FF">
        <w:rPr>
          <w:rFonts w:ascii="Times New Roman" w:hAnsi="Times New Roman"/>
          <w:sz w:val="24"/>
          <w:szCs w:val="24"/>
          <w:lang w:eastAsia="lv-LV"/>
        </w:rPr>
        <w:t>maksājums 100% (simts procentu) apmērā no Līguma 3.1.1.apakšpunktā norādītās Projektēšanas pakalpojumu summas Pasūtītājs samaksā Izpildītājam 20 (divdesmit) dienu laikā pēc saskaņotas BID iesniegšanas, BID nodošanas un pieņemšanas akta abpusējas parakstīšanas un E-rēķina saņemšanas.</w:t>
      </w:r>
    </w:p>
    <w:p w14:paraId="2FE74A24" w14:textId="610C9A20" w:rsidR="00EC03FF" w:rsidRPr="008F52A8" w:rsidRDefault="00EC03FF" w:rsidP="001E0CE1">
      <w:pPr>
        <w:numPr>
          <w:ilvl w:val="1"/>
          <w:numId w:val="63"/>
        </w:numPr>
        <w:tabs>
          <w:tab w:val="left" w:pos="426"/>
        </w:tabs>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u w:val="single"/>
          <w:lang w:eastAsia="lv-LV"/>
        </w:rPr>
        <w:t>Samaksa par autoruzraudzību tiek veikta šādā kārtībā:</w:t>
      </w:r>
      <w:r w:rsidR="008F52A8">
        <w:rPr>
          <w:rFonts w:ascii="Times New Roman" w:hAnsi="Times New Roman"/>
          <w:bCs/>
          <w:iCs/>
          <w:sz w:val="24"/>
          <w:szCs w:val="24"/>
        </w:rPr>
        <w:t xml:space="preserve"> </w:t>
      </w:r>
      <w:r w:rsidRPr="008F52A8">
        <w:rPr>
          <w:rFonts w:ascii="Times New Roman" w:hAnsi="Times New Roman"/>
          <w:bCs/>
          <w:sz w:val="24"/>
          <w:szCs w:val="24"/>
          <w:lang w:eastAsia="lv-LV"/>
        </w:rPr>
        <w:t xml:space="preserve">Par Izpildītāja veikto Autoruzraudzību Pasūtītājs veic samaksu </w:t>
      </w:r>
      <w:r w:rsidR="008F52A8" w:rsidRPr="008F52A8">
        <w:rPr>
          <w:rFonts w:ascii="Times New Roman" w:hAnsi="Times New Roman"/>
          <w:bCs/>
          <w:sz w:val="24"/>
          <w:szCs w:val="24"/>
          <w:lang w:eastAsia="lv-LV"/>
        </w:rPr>
        <w:t>20 (divdesmit) dienu laikā pēc visu Būvdarbu izpildes, Objekta nodošanas ekspluatācijā un pēc Autoruzraudzības darbu pieņemšanas-nodošanas akta abpusējas parakstīšanas un Izpildītāja E-rēķina saņemšanas</w:t>
      </w:r>
      <w:r w:rsidR="008F52A8">
        <w:rPr>
          <w:rFonts w:ascii="Times New Roman" w:hAnsi="Times New Roman"/>
          <w:bCs/>
          <w:sz w:val="24"/>
          <w:szCs w:val="24"/>
          <w:lang w:eastAsia="lv-LV"/>
        </w:rPr>
        <w:t>.</w:t>
      </w:r>
    </w:p>
    <w:p w14:paraId="35AADDCF" w14:textId="77777777" w:rsidR="00EC03FF" w:rsidRPr="00EC03FF" w:rsidRDefault="00EC03FF" w:rsidP="001E0CE1">
      <w:pPr>
        <w:numPr>
          <w:ilvl w:val="1"/>
          <w:numId w:val="63"/>
        </w:numPr>
        <w:tabs>
          <w:tab w:val="left" w:pos="426"/>
        </w:tabs>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u w:val="single"/>
        </w:rPr>
        <w:t>Samaksa par izpildītajiem būvdarbiem notiek šādā kārtībā:</w:t>
      </w:r>
    </w:p>
    <w:p w14:paraId="5B8A7D00" w14:textId="4AA0B1F7" w:rsidR="00EC03FF" w:rsidRPr="008F52A8" w:rsidRDefault="00EC03FF" w:rsidP="001E0CE1">
      <w:pPr>
        <w:numPr>
          <w:ilvl w:val="2"/>
          <w:numId w:val="63"/>
        </w:numPr>
        <w:tabs>
          <w:tab w:val="left" w:pos="709"/>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Izpildītājs iesniedz Pasūtītājam rēķinu</w:t>
      </w:r>
      <w:r w:rsidR="008F52A8">
        <w:rPr>
          <w:rFonts w:ascii="Times New Roman" w:hAnsi="Times New Roman"/>
          <w:bCs/>
          <w:sz w:val="24"/>
          <w:szCs w:val="24"/>
        </w:rPr>
        <w:t xml:space="preserve"> </w:t>
      </w:r>
      <w:r w:rsidRPr="008F52A8">
        <w:rPr>
          <w:rFonts w:ascii="Times New Roman" w:hAnsi="Times New Roman"/>
          <w:bCs/>
          <w:sz w:val="24"/>
          <w:szCs w:val="24"/>
        </w:rPr>
        <w:t>par visiem izpildītajiem būvdarbiem</w:t>
      </w:r>
      <w:r w:rsidR="008F52A8" w:rsidRPr="008F52A8">
        <w:rPr>
          <w:rFonts w:ascii="Times New Roman" w:hAnsi="Times New Roman"/>
          <w:bCs/>
          <w:sz w:val="24"/>
          <w:szCs w:val="24"/>
        </w:rPr>
        <w:t xml:space="preserve"> </w:t>
      </w:r>
      <w:r w:rsidRPr="008F52A8">
        <w:rPr>
          <w:rFonts w:ascii="Times New Roman" w:hAnsi="Times New Roman"/>
          <w:bCs/>
          <w:sz w:val="24"/>
          <w:szCs w:val="24"/>
        </w:rPr>
        <w:t>– 20 darbdienu laikā no būvobjekta nodošanas un pieņemšanas akta abpusējas parakstīšanas dienas.</w:t>
      </w:r>
    </w:p>
    <w:p w14:paraId="2C43CD22" w14:textId="75EDFE75" w:rsidR="00EC03FF" w:rsidRPr="00806C15" w:rsidRDefault="00EC03FF" w:rsidP="001E0CE1">
      <w:pPr>
        <w:numPr>
          <w:ilvl w:val="2"/>
          <w:numId w:val="63"/>
        </w:numPr>
        <w:tabs>
          <w:tab w:val="left" w:pos="709"/>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 xml:space="preserve">Pasūtītājs norēķinās ar </w:t>
      </w:r>
      <w:r w:rsidRPr="00806C15">
        <w:rPr>
          <w:rFonts w:ascii="Times New Roman" w:hAnsi="Times New Roman"/>
          <w:bCs/>
          <w:sz w:val="24"/>
          <w:szCs w:val="24"/>
        </w:rPr>
        <w:t>Izpildītāju</w:t>
      </w:r>
      <w:r w:rsidR="009D098A" w:rsidRPr="00806C15">
        <w:rPr>
          <w:rFonts w:ascii="Times New Roman" w:hAnsi="Times New Roman"/>
          <w:bCs/>
          <w:sz w:val="24"/>
          <w:szCs w:val="24"/>
        </w:rPr>
        <w:t xml:space="preserve"> p</w:t>
      </w:r>
      <w:r w:rsidRPr="00806C15">
        <w:rPr>
          <w:rFonts w:ascii="Times New Roman" w:hAnsi="Times New Roman"/>
          <w:bCs/>
          <w:sz w:val="24"/>
          <w:szCs w:val="24"/>
        </w:rPr>
        <w:t>ar visiem izpildītajiem būvdarbiem</w:t>
      </w:r>
      <w:r w:rsidRPr="009D098A">
        <w:rPr>
          <w:rFonts w:ascii="Times New Roman" w:hAnsi="Times New Roman"/>
          <w:bCs/>
          <w:sz w:val="24"/>
          <w:szCs w:val="24"/>
        </w:rPr>
        <w:t xml:space="preserve"> </w:t>
      </w:r>
      <w:r w:rsidR="00806C15">
        <w:rPr>
          <w:rFonts w:ascii="Times New Roman" w:hAnsi="Times New Roman"/>
          <w:bCs/>
          <w:sz w:val="24"/>
          <w:szCs w:val="24"/>
        </w:rPr>
        <w:t>-</w:t>
      </w:r>
      <w:r w:rsidRPr="009D098A">
        <w:rPr>
          <w:rFonts w:ascii="Times New Roman" w:hAnsi="Times New Roman"/>
          <w:bCs/>
          <w:sz w:val="24"/>
          <w:szCs w:val="24"/>
        </w:rPr>
        <w:t xml:space="preserve"> 30 (trīsdesmit) dienu laikā no Izpildītāja sagatavota līguma noteikumiem atbilstoša rēķina </w:t>
      </w:r>
      <w:r w:rsidRPr="00806C15">
        <w:rPr>
          <w:rFonts w:ascii="Times New Roman" w:hAnsi="Times New Roman"/>
          <w:bCs/>
          <w:sz w:val="24"/>
          <w:szCs w:val="24"/>
        </w:rPr>
        <w:t>saņemšanas. Rēķinam pievieno garantijas saistību nodrošinājumu.</w:t>
      </w:r>
    </w:p>
    <w:p w14:paraId="0D621F21" w14:textId="218728D7" w:rsidR="00EC03FF" w:rsidRPr="00806C15" w:rsidRDefault="00EC03FF" w:rsidP="001E0CE1">
      <w:pPr>
        <w:numPr>
          <w:ilvl w:val="1"/>
          <w:numId w:val="63"/>
        </w:numPr>
        <w:tabs>
          <w:tab w:val="left" w:pos="0"/>
        </w:tabs>
        <w:spacing w:after="120" w:line="240" w:lineRule="auto"/>
        <w:ind w:left="0" w:firstLine="0"/>
        <w:jc w:val="both"/>
        <w:rPr>
          <w:rFonts w:ascii="Times New Roman" w:hAnsi="Times New Roman"/>
          <w:bCs/>
          <w:iCs/>
          <w:sz w:val="24"/>
          <w:szCs w:val="24"/>
        </w:rPr>
      </w:pPr>
      <w:r w:rsidRPr="00806C15">
        <w:rPr>
          <w:rFonts w:ascii="Times New Roman" w:hAnsi="Times New Roman"/>
          <w:bCs/>
          <w:sz w:val="24"/>
          <w:szCs w:val="24"/>
        </w:rPr>
        <w:t xml:space="preserve">Ja līgumu izbeidz pirms termiņa, līgumslēdzējpuses veic galējo norēķinu par faktiski izpildītajiem un Pasūtītāja pieņemtajiem būvdarbiem 10 (desmit) darbdienu laikā no dienas, kad līgumslēdzējpuses ir parakstījušas aktu par faktiski izpildītajiem būvdarbiem, ja Izpildītājs ir iesniedzis līguma noteikumiem atbilstošu rēķinu. Ja Pušu starpā līdz līguma izbeigšanas dienai pastāv strīds par faktiski izpildītajiem būvdarbiem (tai skaitā to apjomiem), šajā punktā minētajā aktā iekļauj tikai tos faktiski izpildītos būvdarbus, par kuru izpildi Pusēm nav domstarpību. </w:t>
      </w:r>
    </w:p>
    <w:p w14:paraId="36CE4B7E" w14:textId="77777777" w:rsidR="00EC03FF" w:rsidRPr="00EC03FF" w:rsidRDefault="00EC03FF" w:rsidP="001E0CE1">
      <w:pPr>
        <w:numPr>
          <w:ilvl w:val="1"/>
          <w:numId w:val="63"/>
        </w:numPr>
        <w:tabs>
          <w:tab w:val="left" w:pos="0"/>
        </w:tabs>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Par samaksas brīdi uzskatāms bankas atzīmes datums Pasūtītāja maksājuma uzdevumā.</w:t>
      </w:r>
    </w:p>
    <w:p w14:paraId="2332E8EE" w14:textId="77777777" w:rsidR="00EC03FF" w:rsidRPr="00EC03FF" w:rsidRDefault="00EC03FF" w:rsidP="001E0CE1">
      <w:pPr>
        <w:numPr>
          <w:ilvl w:val="1"/>
          <w:numId w:val="63"/>
        </w:numPr>
        <w:tabs>
          <w:tab w:val="left" w:pos="0"/>
        </w:tabs>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rPr>
        <w:t xml:space="preserve">Gadījumā, ja Pasūtītājam rodas pretenzijas par e-rēķinā norādītās summu pamatotību, Pasūtītājam ir tiesības rakstiski iesniegt Izpildītājam motivētas pretenzijas un neapmaksāt e-rēķinu </w:t>
      </w:r>
      <w:r w:rsidRPr="00EC03FF">
        <w:rPr>
          <w:rFonts w:ascii="Times New Roman" w:hAnsi="Times New Roman"/>
          <w:bCs/>
          <w:noProof/>
          <w:sz w:val="24"/>
          <w:szCs w:val="24"/>
        </w:rPr>
        <w:lastRenderedPageBreak/>
        <w:t xml:space="preserve">līdz brīdim, kamēr pretenzijas nav atrisinātas. Ja Pasūtītājs ir iesniedzis rakstisku pretenziju, tad Izpildītājam nav tiesības piemērot līgumsodu par maksājuma nokavējumu vai vienpusēji  atkāpties no Līguma izpildes līdz strīda atrisināšanai starp Pusēm.  </w:t>
      </w:r>
    </w:p>
    <w:p w14:paraId="731EC93A" w14:textId="77777777" w:rsidR="00EC03FF" w:rsidRPr="00EC03FF" w:rsidRDefault="00EC03FF" w:rsidP="001E0CE1">
      <w:pPr>
        <w:numPr>
          <w:ilvl w:val="0"/>
          <w:numId w:val="63"/>
        </w:numPr>
        <w:spacing w:before="240" w:after="240" w:line="240" w:lineRule="auto"/>
        <w:ind w:left="0" w:firstLine="0"/>
        <w:jc w:val="center"/>
        <w:rPr>
          <w:rFonts w:ascii="Times New Roman" w:hAnsi="Times New Roman"/>
          <w:bCs/>
          <w:iCs/>
          <w:sz w:val="24"/>
          <w:szCs w:val="24"/>
        </w:rPr>
      </w:pPr>
      <w:r w:rsidRPr="00EC03FF">
        <w:rPr>
          <w:rFonts w:ascii="Times New Roman" w:hAnsi="Times New Roman"/>
          <w:b/>
          <w:bCs/>
          <w:sz w:val="24"/>
          <w:szCs w:val="24"/>
        </w:rPr>
        <w:t>Līguma izpildes termiņš, kārtība un tehnoloģiskais pārtraukums</w:t>
      </w:r>
    </w:p>
    <w:p w14:paraId="7F1A9CF1" w14:textId="77777777" w:rsidR="00EC03FF" w:rsidRPr="00EC03FF" w:rsidRDefault="00EC03FF" w:rsidP="001E0CE1">
      <w:pPr>
        <w:numPr>
          <w:ilvl w:val="1"/>
          <w:numId w:val="63"/>
        </w:numPr>
        <w:tabs>
          <w:tab w:val="left" w:pos="0"/>
        </w:tabs>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 xml:space="preserve">Līgums stājas spēkā ar tā parakstīšanas brīdi un ir spēkā līdz no tā izrietošo Pušu saistību pilnīgai izpildei. </w:t>
      </w:r>
    </w:p>
    <w:p w14:paraId="3B03D8E4" w14:textId="1CC965D3" w:rsidR="00EC03FF" w:rsidRPr="00EC03FF" w:rsidRDefault="00EC03FF" w:rsidP="001E0CE1">
      <w:pPr>
        <w:numPr>
          <w:ilvl w:val="1"/>
          <w:numId w:val="63"/>
        </w:numPr>
        <w:tabs>
          <w:tab w:val="left" w:pos="0"/>
        </w:tabs>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 xml:space="preserve">Līguma izpildes </w:t>
      </w:r>
      <w:r w:rsidRPr="003150BB">
        <w:rPr>
          <w:rFonts w:ascii="Times New Roman" w:hAnsi="Times New Roman"/>
          <w:bCs/>
          <w:sz w:val="24"/>
          <w:szCs w:val="24"/>
        </w:rPr>
        <w:t xml:space="preserve">termiņš ir </w:t>
      </w:r>
      <w:r w:rsidR="00A83CFF" w:rsidRPr="003150BB">
        <w:rPr>
          <w:rFonts w:ascii="Times New Roman" w:hAnsi="Times New Roman"/>
          <w:b/>
          <w:bCs/>
          <w:iCs/>
          <w:sz w:val="24"/>
          <w:szCs w:val="24"/>
        </w:rPr>
        <w:t>2</w:t>
      </w:r>
      <w:r w:rsidRPr="003150BB">
        <w:rPr>
          <w:rFonts w:ascii="Times New Roman" w:hAnsi="Times New Roman"/>
          <w:b/>
          <w:bCs/>
          <w:iCs/>
          <w:sz w:val="24"/>
          <w:szCs w:val="24"/>
        </w:rPr>
        <w:t xml:space="preserve"> (</w:t>
      </w:r>
      <w:r w:rsidR="00A83CFF" w:rsidRPr="003150BB">
        <w:rPr>
          <w:rFonts w:ascii="Times New Roman" w:hAnsi="Times New Roman"/>
          <w:b/>
          <w:bCs/>
          <w:iCs/>
          <w:sz w:val="24"/>
          <w:szCs w:val="24"/>
        </w:rPr>
        <w:t>divi</w:t>
      </w:r>
      <w:r w:rsidRPr="003150BB">
        <w:rPr>
          <w:rFonts w:ascii="Times New Roman" w:hAnsi="Times New Roman"/>
          <w:b/>
          <w:bCs/>
          <w:iCs/>
          <w:sz w:val="24"/>
          <w:szCs w:val="24"/>
        </w:rPr>
        <w:t>) mēneši</w:t>
      </w:r>
      <w:r w:rsidRPr="003150BB">
        <w:rPr>
          <w:rFonts w:ascii="Times New Roman" w:hAnsi="Times New Roman"/>
          <w:bCs/>
          <w:iCs/>
          <w:sz w:val="24"/>
          <w:szCs w:val="24"/>
        </w:rPr>
        <w:t>, tajā skaitā</w:t>
      </w:r>
      <w:r w:rsidRPr="00EC03FF">
        <w:rPr>
          <w:rFonts w:ascii="Times New Roman" w:hAnsi="Times New Roman"/>
          <w:bCs/>
          <w:iCs/>
          <w:sz w:val="24"/>
          <w:szCs w:val="24"/>
        </w:rPr>
        <w:t>:</w:t>
      </w:r>
    </w:p>
    <w:p w14:paraId="1DA468BD" w14:textId="2CCB6EC4" w:rsidR="00EC03FF" w:rsidRPr="00EC03FF" w:rsidRDefault="00EC03FF" w:rsidP="001E0CE1">
      <w:pPr>
        <w:numPr>
          <w:ilvl w:val="2"/>
          <w:numId w:val="63"/>
        </w:numPr>
        <w:tabs>
          <w:tab w:val="left" w:pos="709"/>
        </w:tabs>
        <w:spacing w:after="120" w:line="240" w:lineRule="auto"/>
        <w:ind w:left="284" w:firstLine="0"/>
        <w:jc w:val="both"/>
        <w:rPr>
          <w:rFonts w:ascii="Times New Roman" w:hAnsi="Times New Roman"/>
          <w:bCs/>
          <w:sz w:val="24"/>
          <w:szCs w:val="24"/>
        </w:rPr>
      </w:pPr>
      <w:r w:rsidRPr="00EC03FF">
        <w:rPr>
          <w:rFonts w:ascii="Times New Roman" w:hAnsi="Times New Roman"/>
          <w:bCs/>
          <w:sz w:val="24"/>
          <w:szCs w:val="24"/>
        </w:rPr>
        <w:t xml:space="preserve">Ne vēlāk kā </w:t>
      </w:r>
      <w:r w:rsidR="00A83CFF">
        <w:rPr>
          <w:rFonts w:ascii="Times New Roman" w:hAnsi="Times New Roman"/>
          <w:b/>
          <w:sz w:val="24"/>
          <w:szCs w:val="24"/>
        </w:rPr>
        <w:t>1</w:t>
      </w:r>
      <w:r w:rsidRPr="00EC03FF">
        <w:rPr>
          <w:rFonts w:ascii="Times New Roman" w:hAnsi="Times New Roman"/>
          <w:b/>
          <w:sz w:val="24"/>
          <w:szCs w:val="24"/>
        </w:rPr>
        <w:t xml:space="preserve"> </w:t>
      </w:r>
      <w:r w:rsidRPr="00EC03FF">
        <w:rPr>
          <w:rFonts w:ascii="Times New Roman" w:hAnsi="Times New Roman"/>
          <w:b/>
          <w:bCs/>
          <w:sz w:val="24"/>
          <w:szCs w:val="24"/>
        </w:rPr>
        <w:t>(</w:t>
      </w:r>
      <w:r w:rsidR="00A83CFF">
        <w:rPr>
          <w:rFonts w:ascii="Times New Roman" w:hAnsi="Times New Roman"/>
          <w:b/>
          <w:bCs/>
          <w:sz w:val="24"/>
          <w:szCs w:val="24"/>
        </w:rPr>
        <w:t>viena</w:t>
      </w:r>
      <w:r w:rsidRPr="00EC03FF">
        <w:rPr>
          <w:rFonts w:ascii="Times New Roman" w:hAnsi="Times New Roman"/>
          <w:b/>
          <w:bCs/>
          <w:sz w:val="24"/>
          <w:szCs w:val="24"/>
        </w:rPr>
        <w:t>)</w:t>
      </w:r>
      <w:r w:rsidRPr="00EC03FF">
        <w:rPr>
          <w:rFonts w:ascii="Times New Roman" w:hAnsi="Times New Roman"/>
          <w:bCs/>
          <w:sz w:val="24"/>
          <w:szCs w:val="24"/>
        </w:rPr>
        <w:t xml:space="preserve"> </w:t>
      </w:r>
      <w:r w:rsidR="00A83CFF">
        <w:rPr>
          <w:rFonts w:ascii="Times New Roman" w:hAnsi="Times New Roman"/>
          <w:bCs/>
          <w:sz w:val="24"/>
          <w:szCs w:val="24"/>
        </w:rPr>
        <w:t>mēneša</w:t>
      </w:r>
      <w:r w:rsidRPr="00EC03FF">
        <w:rPr>
          <w:rFonts w:ascii="Times New Roman" w:hAnsi="Times New Roman"/>
          <w:bCs/>
          <w:sz w:val="24"/>
          <w:szCs w:val="24"/>
        </w:rPr>
        <w:t xml:space="preserve"> laikā no līguma noslēgšanas dienas – pilnībā pabeigta būvniecības ieceres dokumentācija ar atzīmi par projektēšanas nosacījumu izpildi. </w:t>
      </w:r>
    </w:p>
    <w:p w14:paraId="4752E032" w14:textId="115BCB64" w:rsidR="00EC03FF" w:rsidRPr="00EC03FF" w:rsidRDefault="00EC03FF" w:rsidP="001E0CE1">
      <w:pPr>
        <w:numPr>
          <w:ilvl w:val="2"/>
          <w:numId w:val="63"/>
        </w:numPr>
        <w:tabs>
          <w:tab w:val="left" w:pos="709"/>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 xml:space="preserve">Būvdarbu  un autoruzraudzības veikšanas termiņš – </w:t>
      </w:r>
      <w:r w:rsidR="00A83CFF">
        <w:rPr>
          <w:rFonts w:ascii="Times New Roman" w:hAnsi="Times New Roman"/>
          <w:b/>
          <w:sz w:val="24"/>
          <w:szCs w:val="24"/>
        </w:rPr>
        <w:t>3</w:t>
      </w:r>
      <w:r w:rsidRPr="00EC03FF">
        <w:rPr>
          <w:rFonts w:ascii="Times New Roman" w:hAnsi="Times New Roman"/>
          <w:b/>
          <w:bCs/>
          <w:sz w:val="24"/>
          <w:szCs w:val="24"/>
        </w:rPr>
        <w:t xml:space="preserve"> (</w:t>
      </w:r>
      <w:r w:rsidR="00A83CFF">
        <w:rPr>
          <w:rFonts w:ascii="Times New Roman" w:hAnsi="Times New Roman"/>
          <w:b/>
          <w:bCs/>
          <w:sz w:val="24"/>
          <w:szCs w:val="24"/>
        </w:rPr>
        <w:t>trīs</w:t>
      </w:r>
      <w:r w:rsidRPr="00EC03FF">
        <w:rPr>
          <w:rFonts w:ascii="Times New Roman" w:hAnsi="Times New Roman"/>
          <w:b/>
          <w:bCs/>
          <w:sz w:val="24"/>
          <w:szCs w:val="24"/>
        </w:rPr>
        <w:t>)</w:t>
      </w:r>
      <w:r w:rsidRPr="00EC03FF">
        <w:rPr>
          <w:rFonts w:ascii="Times New Roman" w:hAnsi="Times New Roman"/>
          <w:bCs/>
          <w:sz w:val="24"/>
          <w:szCs w:val="24"/>
        </w:rPr>
        <w:t xml:space="preserve"> </w:t>
      </w:r>
      <w:r w:rsidR="00A83CFF">
        <w:rPr>
          <w:rFonts w:ascii="Times New Roman" w:hAnsi="Times New Roman"/>
          <w:bCs/>
          <w:sz w:val="24"/>
          <w:szCs w:val="24"/>
        </w:rPr>
        <w:t>nedēļas</w:t>
      </w:r>
      <w:r w:rsidRPr="00EC03FF">
        <w:rPr>
          <w:rFonts w:ascii="Times New Roman" w:hAnsi="Times New Roman"/>
          <w:bCs/>
          <w:sz w:val="24"/>
          <w:szCs w:val="24"/>
        </w:rPr>
        <w:t xml:space="preserve"> no būvdarbu uzsākšanas nosacījumu </w:t>
      </w:r>
      <w:r w:rsidR="00A83CFF">
        <w:rPr>
          <w:rFonts w:ascii="Times New Roman" w:hAnsi="Times New Roman"/>
          <w:bCs/>
          <w:sz w:val="24"/>
          <w:szCs w:val="24"/>
        </w:rPr>
        <w:t>atzīmes</w:t>
      </w:r>
      <w:r w:rsidRPr="00EC03FF">
        <w:rPr>
          <w:rFonts w:ascii="Times New Roman" w:hAnsi="Times New Roman"/>
          <w:bCs/>
          <w:sz w:val="24"/>
          <w:szCs w:val="24"/>
        </w:rPr>
        <w:t>.</w:t>
      </w:r>
    </w:p>
    <w:p w14:paraId="516FA738" w14:textId="77777777" w:rsidR="00EC03FF" w:rsidRPr="00EC03FF" w:rsidRDefault="00EC03FF" w:rsidP="001E0CE1">
      <w:pPr>
        <w:numPr>
          <w:ilvl w:val="1"/>
          <w:numId w:val="63"/>
        </w:numPr>
        <w:tabs>
          <w:tab w:val="left" w:pos="142"/>
        </w:tabs>
        <w:spacing w:after="120" w:line="240" w:lineRule="auto"/>
        <w:ind w:left="0" w:firstLine="0"/>
        <w:jc w:val="both"/>
        <w:rPr>
          <w:rFonts w:ascii="Times New Roman" w:hAnsi="Times New Roman"/>
          <w:bCs/>
          <w:iCs/>
          <w:sz w:val="24"/>
          <w:szCs w:val="24"/>
        </w:rPr>
      </w:pPr>
      <w:r w:rsidRPr="00EC03FF">
        <w:rPr>
          <w:rFonts w:ascii="Times New Roman" w:hAnsi="Times New Roman"/>
          <w:bCs/>
          <w:iCs/>
          <w:sz w:val="24"/>
          <w:szCs w:val="24"/>
        </w:rPr>
        <w:t>Līguma izpildes termiņā netiek ieskaitīti sekojoši termiņi:</w:t>
      </w:r>
    </w:p>
    <w:p w14:paraId="436EED01"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iCs/>
          <w:sz w:val="24"/>
          <w:szCs w:val="24"/>
        </w:rPr>
        <w:t>projektēšanas vai būvdarbu tehnoloģiskais pārtraukums;</w:t>
      </w:r>
    </w:p>
    <w:p w14:paraId="11871B27"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iCs/>
          <w:sz w:val="24"/>
          <w:szCs w:val="24"/>
        </w:rPr>
        <w:t>spēkā esošajos normatīvajos aktos noteiktais termiņš, kad Būvvalde izskata BID;</w:t>
      </w:r>
    </w:p>
    <w:p w14:paraId="07296E34"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iCs/>
          <w:sz w:val="24"/>
          <w:szCs w:val="24"/>
        </w:rPr>
        <w:t>laika periods, kad noris Būvniecības ieceres publiska apspriešana, gadījumā, ja tiek paredzēta Būvniecības ieceres publiska apspriešana;</w:t>
      </w:r>
    </w:p>
    <w:p w14:paraId="5B757BDC"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iCs/>
          <w:sz w:val="24"/>
          <w:szCs w:val="24"/>
        </w:rPr>
        <w:t>laika periods, kad tiek veikta ietekmes uz vidi procedūra, ja tāda nepieciešama.</w:t>
      </w:r>
    </w:p>
    <w:p w14:paraId="451D7EE3" w14:textId="77777777" w:rsidR="00EC03FF" w:rsidRPr="00EC03FF" w:rsidRDefault="00EC03FF" w:rsidP="001E0CE1">
      <w:pPr>
        <w:numPr>
          <w:ilvl w:val="1"/>
          <w:numId w:val="63"/>
        </w:numPr>
        <w:tabs>
          <w:tab w:val="left" w:pos="142"/>
        </w:tabs>
        <w:spacing w:after="120" w:line="240" w:lineRule="auto"/>
        <w:ind w:left="0" w:firstLine="0"/>
        <w:jc w:val="both"/>
        <w:rPr>
          <w:rFonts w:ascii="Times New Roman" w:hAnsi="Times New Roman"/>
          <w:bCs/>
          <w:iCs/>
          <w:sz w:val="24"/>
          <w:szCs w:val="24"/>
        </w:rPr>
      </w:pPr>
      <w:r w:rsidRPr="00EC03FF">
        <w:rPr>
          <w:rFonts w:ascii="Times New Roman" w:hAnsi="Times New Roman"/>
          <w:bCs/>
          <w:iCs/>
          <w:sz w:val="24"/>
          <w:szCs w:val="24"/>
        </w:rPr>
        <w:t>Pasūtītājam ir tiesības jebkurā brīdī apturēt Līguma izpildi, ja iestājas vismaz viens no sekojošajiem Izpildītāja pierādītiem tehnoloģiskā pārtraukuma iestāšanās gadījumiem:</w:t>
      </w:r>
    </w:p>
    <w:p w14:paraId="1799ADBF"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iCs/>
          <w:sz w:val="24"/>
          <w:szCs w:val="24"/>
        </w:rPr>
        <w:t>Projektēšanas darbu izpildes ietvaros:</w:t>
      </w:r>
    </w:p>
    <w:p w14:paraId="7DAB45B6" w14:textId="77777777" w:rsidR="00EC03FF" w:rsidRPr="00EC03FF" w:rsidRDefault="00EC03FF" w:rsidP="001E0CE1">
      <w:pPr>
        <w:numPr>
          <w:ilvl w:val="3"/>
          <w:numId w:val="63"/>
        </w:numPr>
        <w:tabs>
          <w:tab w:val="left" w:pos="142"/>
        </w:tabs>
        <w:spacing w:after="120" w:line="240" w:lineRule="auto"/>
        <w:ind w:left="426" w:firstLine="0"/>
        <w:jc w:val="both"/>
        <w:rPr>
          <w:rFonts w:ascii="Times New Roman" w:hAnsi="Times New Roman"/>
          <w:bCs/>
          <w:iCs/>
          <w:sz w:val="24"/>
          <w:szCs w:val="24"/>
        </w:rPr>
      </w:pPr>
      <w:r w:rsidRPr="00EC03FF">
        <w:rPr>
          <w:rFonts w:ascii="Times New Roman" w:hAnsi="Times New Roman"/>
          <w:bCs/>
          <w:iCs/>
          <w:sz w:val="24"/>
          <w:szCs w:val="24"/>
        </w:rPr>
        <w:t>projektēšanai nepieciešamo zemes gabala/zemes gabalu īpašumtiesību (piederības) jautājumu kārtošana;</w:t>
      </w:r>
    </w:p>
    <w:p w14:paraId="2E9E4257" w14:textId="77777777" w:rsidR="00EC03FF" w:rsidRPr="00EC03FF" w:rsidRDefault="00EC03FF" w:rsidP="001E0CE1">
      <w:pPr>
        <w:numPr>
          <w:ilvl w:val="3"/>
          <w:numId w:val="63"/>
        </w:numPr>
        <w:tabs>
          <w:tab w:val="left" w:pos="142"/>
        </w:tabs>
        <w:spacing w:after="120" w:line="240" w:lineRule="auto"/>
        <w:ind w:left="426" w:firstLine="0"/>
        <w:jc w:val="both"/>
        <w:rPr>
          <w:rFonts w:ascii="Times New Roman" w:hAnsi="Times New Roman"/>
          <w:bCs/>
          <w:iCs/>
          <w:sz w:val="24"/>
          <w:szCs w:val="24"/>
        </w:rPr>
      </w:pPr>
      <w:r w:rsidRPr="00EC03FF">
        <w:rPr>
          <w:rFonts w:ascii="Times New Roman" w:hAnsi="Times New Roman"/>
          <w:bCs/>
          <w:iCs/>
          <w:sz w:val="24"/>
          <w:szCs w:val="24"/>
        </w:rPr>
        <w:t xml:space="preserve">papildus topogrāfijas saskaņošana; </w:t>
      </w:r>
    </w:p>
    <w:p w14:paraId="0863DAC0" w14:textId="77777777" w:rsidR="00EC03FF" w:rsidRPr="00EC03FF" w:rsidRDefault="00EC03FF" w:rsidP="001E0CE1">
      <w:pPr>
        <w:numPr>
          <w:ilvl w:val="3"/>
          <w:numId w:val="63"/>
        </w:numPr>
        <w:tabs>
          <w:tab w:val="left" w:pos="142"/>
        </w:tabs>
        <w:spacing w:after="120" w:line="240" w:lineRule="auto"/>
        <w:ind w:left="426" w:firstLine="0"/>
        <w:jc w:val="both"/>
        <w:rPr>
          <w:rFonts w:ascii="Times New Roman" w:hAnsi="Times New Roman"/>
          <w:bCs/>
          <w:iCs/>
          <w:sz w:val="24"/>
          <w:szCs w:val="24"/>
        </w:rPr>
      </w:pPr>
      <w:r w:rsidRPr="00EC03FF">
        <w:rPr>
          <w:rFonts w:ascii="Times New Roman" w:hAnsi="Times New Roman"/>
          <w:bCs/>
          <w:iCs/>
          <w:sz w:val="24"/>
          <w:szCs w:val="24"/>
        </w:rPr>
        <w:t xml:space="preserve">publiskās apspriešanas un/vai ietekmes uz vidi procedūras veikšana;  </w:t>
      </w:r>
    </w:p>
    <w:p w14:paraId="79CBB4BD" w14:textId="77777777" w:rsidR="00EC03FF" w:rsidRPr="00EC03FF" w:rsidRDefault="00EC03FF" w:rsidP="001E0CE1">
      <w:pPr>
        <w:numPr>
          <w:ilvl w:val="3"/>
          <w:numId w:val="63"/>
        </w:numPr>
        <w:tabs>
          <w:tab w:val="left" w:pos="142"/>
        </w:tabs>
        <w:spacing w:after="120" w:line="240" w:lineRule="auto"/>
        <w:ind w:left="426" w:firstLine="0"/>
        <w:jc w:val="both"/>
        <w:rPr>
          <w:rFonts w:ascii="Times New Roman" w:hAnsi="Times New Roman"/>
          <w:bCs/>
          <w:iCs/>
          <w:sz w:val="24"/>
          <w:szCs w:val="24"/>
        </w:rPr>
      </w:pPr>
      <w:r w:rsidRPr="00EC03FF">
        <w:rPr>
          <w:rFonts w:ascii="Times New Roman" w:hAnsi="Times New Roman"/>
          <w:bCs/>
          <w:iCs/>
          <w:sz w:val="24"/>
          <w:szCs w:val="24"/>
        </w:rPr>
        <w:t>atzinumu un/vai atļauju saņemšana, kas ir Pasūtītāja pienākums;</w:t>
      </w:r>
    </w:p>
    <w:p w14:paraId="16E1B152" w14:textId="77777777" w:rsidR="00EC03FF" w:rsidRPr="00EC03FF" w:rsidRDefault="00EC03FF" w:rsidP="001E0CE1">
      <w:pPr>
        <w:numPr>
          <w:ilvl w:val="3"/>
          <w:numId w:val="63"/>
        </w:numPr>
        <w:tabs>
          <w:tab w:val="left" w:pos="142"/>
        </w:tabs>
        <w:spacing w:after="120" w:line="240" w:lineRule="auto"/>
        <w:ind w:left="426" w:firstLine="0"/>
        <w:jc w:val="both"/>
        <w:rPr>
          <w:rFonts w:ascii="Times New Roman" w:hAnsi="Times New Roman"/>
          <w:bCs/>
          <w:iCs/>
          <w:sz w:val="24"/>
          <w:szCs w:val="24"/>
        </w:rPr>
      </w:pPr>
      <w:r w:rsidRPr="00EC03FF">
        <w:rPr>
          <w:rFonts w:ascii="Times New Roman" w:hAnsi="Times New Roman"/>
          <w:bCs/>
          <w:iCs/>
          <w:sz w:val="24"/>
          <w:szCs w:val="24"/>
        </w:rPr>
        <w:t>publiskas pārvaldes iestāžu vai tiesas lēmumi, kas tieši attiecināmi uz Būvniecības ieceri;</w:t>
      </w:r>
    </w:p>
    <w:p w14:paraId="6B5C579A" w14:textId="77777777" w:rsidR="00EC03FF" w:rsidRPr="00EC03FF" w:rsidRDefault="00EC03FF" w:rsidP="001E0CE1">
      <w:pPr>
        <w:numPr>
          <w:ilvl w:val="3"/>
          <w:numId w:val="63"/>
        </w:numPr>
        <w:tabs>
          <w:tab w:val="left" w:pos="142"/>
        </w:tabs>
        <w:spacing w:after="120" w:line="240" w:lineRule="auto"/>
        <w:ind w:left="426" w:firstLine="0"/>
        <w:jc w:val="both"/>
        <w:rPr>
          <w:rFonts w:ascii="Times New Roman" w:hAnsi="Times New Roman"/>
          <w:bCs/>
          <w:iCs/>
          <w:sz w:val="24"/>
          <w:szCs w:val="24"/>
        </w:rPr>
      </w:pPr>
      <w:r w:rsidRPr="00EC03FF">
        <w:rPr>
          <w:rFonts w:ascii="Times New Roman" w:hAnsi="Times New Roman"/>
          <w:bCs/>
          <w:iCs/>
          <w:sz w:val="24"/>
          <w:szCs w:val="24"/>
        </w:rPr>
        <w:t>citi no Pusēm neatkarīgi un iepriekš neparedzami apstākļi.</w:t>
      </w:r>
    </w:p>
    <w:p w14:paraId="50998D5B"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iCs/>
          <w:sz w:val="24"/>
          <w:szCs w:val="24"/>
        </w:rPr>
        <w:t>Autoruzraudzības darbu izpildes ietvaros:</w:t>
      </w:r>
    </w:p>
    <w:p w14:paraId="2DD0B0CE" w14:textId="77777777" w:rsidR="00EC03FF" w:rsidRPr="00EC03FF" w:rsidRDefault="00EC03FF" w:rsidP="001E0CE1">
      <w:pPr>
        <w:numPr>
          <w:ilvl w:val="3"/>
          <w:numId w:val="63"/>
        </w:numPr>
        <w:tabs>
          <w:tab w:val="left" w:pos="142"/>
        </w:tabs>
        <w:spacing w:after="120" w:line="240" w:lineRule="auto"/>
        <w:ind w:left="426" w:firstLine="0"/>
        <w:jc w:val="both"/>
        <w:rPr>
          <w:rFonts w:ascii="Times New Roman" w:hAnsi="Times New Roman"/>
          <w:bCs/>
          <w:iCs/>
          <w:sz w:val="24"/>
          <w:szCs w:val="24"/>
        </w:rPr>
      </w:pPr>
      <w:r w:rsidRPr="00EC03FF">
        <w:rPr>
          <w:rFonts w:ascii="Times New Roman" w:hAnsi="Times New Roman"/>
          <w:bCs/>
          <w:iCs/>
          <w:sz w:val="24"/>
          <w:szCs w:val="24"/>
        </w:rPr>
        <w:t>Būvdarbu līguma ietvaros iestājas tehnoloģiskais pārtraukums;</w:t>
      </w:r>
    </w:p>
    <w:p w14:paraId="3A1B9305" w14:textId="77777777" w:rsidR="00EC03FF" w:rsidRPr="00EC03FF" w:rsidRDefault="00EC03FF" w:rsidP="001E0CE1">
      <w:pPr>
        <w:numPr>
          <w:ilvl w:val="3"/>
          <w:numId w:val="63"/>
        </w:numPr>
        <w:tabs>
          <w:tab w:val="left" w:pos="142"/>
        </w:tabs>
        <w:spacing w:after="120" w:line="240" w:lineRule="auto"/>
        <w:ind w:left="426" w:firstLine="0"/>
        <w:jc w:val="both"/>
        <w:rPr>
          <w:rFonts w:ascii="Times New Roman" w:hAnsi="Times New Roman"/>
          <w:bCs/>
          <w:iCs/>
          <w:sz w:val="24"/>
          <w:szCs w:val="24"/>
        </w:rPr>
      </w:pPr>
      <w:r w:rsidRPr="00EC03FF">
        <w:rPr>
          <w:rFonts w:ascii="Times New Roman" w:hAnsi="Times New Roman"/>
          <w:bCs/>
          <w:iCs/>
          <w:sz w:val="24"/>
          <w:szCs w:val="24"/>
        </w:rPr>
        <w:t>publiskas pārvaldes iestāžu vai tiesas lēmumi, kas tieši attiecināmi uz Būvniecības ieceri;</w:t>
      </w:r>
    </w:p>
    <w:p w14:paraId="4EE40BE5" w14:textId="77777777" w:rsidR="00EC03FF" w:rsidRPr="00EC03FF" w:rsidRDefault="00EC03FF" w:rsidP="001E0CE1">
      <w:pPr>
        <w:numPr>
          <w:ilvl w:val="3"/>
          <w:numId w:val="63"/>
        </w:numPr>
        <w:tabs>
          <w:tab w:val="left" w:pos="142"/>
        </w:tabs>
        <w:spacing w:after="120" w:line="240" w:lineRule="auto"/>
        <w:ind w:left="426" w:firstLine="0"/>
        <w:jc w:val="both"/>
        <w:rPr>
          <w:rFonts w:ascii="Times New Roman" w:hAnsi="Times New Roman"/>
          <w:bCs/>
          <w:iCs/>
          <w:sz w:val="24"/>
          <w:szCs w:val="24"/>
        </w:rPr>
      </w:pPr>
      <w:r w:rsidRPr="00EC03FF">
        <w:rPr>
          <w:rFonts w:ascii="Times New Roman" w:hAnsi="Times New Roman"/>
          <w:bCs/>
          <w:iCs/>
          <w:sz w:val="24"/>
          <w:szCs w:val="24"/>
        </w:rPr>
        <w:t>citi no Pusēm neatkarīgi un iepriekš neparedzami apstākļi.</w:t>
      </w:r>
    </w:p>
    <w:p w14:paraId="1DA92B4E" w14:textId="77777777" w:rsidR="00EC03FF" w:rsidRPr="00EC03FF" w:rsidRDefault="00EC03FF" w:rsidP="001E0CE1">
      <w:pPr>
        <w:numPr>
          <w:ilvl w:val="1"/>
          <w:numId w:val="63"/>
        </w:numPr>
        <w:tabs>
          <w:tab w:val="left" w:pos="142"/>
        </w:tabs>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Pēc Pušu atsevišķi parakstīta dokumenta Būvdarbu izpildē var tikt paredzēts tehnoloģiskais pārtraukums, ja pastāv vismaz viens no sekojošajiem Izpildītāja objektīvi pierādītiem un Pasūtītāja izvērtētiem gadījumiem:</w:t>
      </w:r>
    </w:p>
    <w:p w14:paraId="7DEF2460"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Darbu izpildi tieši kavē nelabvēlīgi klimatiskie apstākļi un šo faktu apliecina objektīvi pierādījumi, piemēram, attiecīgas kompetentas valsts vai pašvaldības iestādes sniegtā informācija, būvuzrauga atzinums;</w:t>
      </w:r>
    </w:p>
    <w:p w14:paraId="5A537D4C"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lastRenderedPageBreak/>
        <w:t>Darbu izpildi tieši kavē objektīvs un no Izpildītāja gribas neatkarīgs iemesls, kurš iepriekš nevarēja būt paredzams un/vai novēršams, un šo faktu apliecina objektīvi pierādījumi;</w:t>
      </w:r>
    </w:p>
    <w:p w14:paraId="4FFAA15A"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Darbu izpildi tieši kavē Objektā vai tam pieguļošā teritorijā trešās personas likumīgi izpildāmie būvdarbi vai sniedzamie pakalpojumi;</w:t>
      </w:r>
    </w:p>
    <w:p w14:paraId="5D0CE43E"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ja valsts vai pašvaldības iestāde pieņem administratīvo aktu, kas ir saistošs, izpildot Darbus, un šāds administratīvais akts kavē Darbu izpildes termiņa ievērošanu, un šāda akta izdošanās pamatā nav Izpildītāja darbība vai bezdarbība;</w:t>
      </w:r>
    </w:p>
    <w:p w14:paraId="529D039A"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Objektā tiek veikti avārijas darbi, proti, darbi, lai novērstu neparedzētus  inženierkomunikāciju vai cita veida bojājumus, kas var izsaukt cilvēku nelaimes gadījumus vai materiālus zaudējumus;</w:t>
      </w:r>
    </w:p>
    <w:p w14:paraId="6CA0060E"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Darbu izpildes laikā Objektā tiek atrasti sprādzienbīstami priekšmeti, kuru izņemšana ilgst vairāk kā 3 (trīs) darba dienas;</w:t>
      </w:r>
    </w:p>
    <w:p w14:paraId="5215427E"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Darbu izpildes laikā Objektā tiek atrastas arheoloģiskās vērtības, kuru izņemšana ilgst vairāk kā 3 (trīs) darba dienas;</w:t>
      </w:r>
    </w:p>
    <w:p w14:paraId="14A4BBE9"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Darbu izpildes laikā Objektā tiek konstatēti būtiskie šķēršļi (pazemes pamati, nedarbojošās komunikācijas u.tml.), kuri neļauj turpināt Darbus un kuru esamība nebija paredzēta Līguma pielikumos;</w:t>
      </w:r>
    </w:p>
    <w:p w14:paraId="0EC98ED9"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ja būvdarbus objektīvi nav iespējams veikt saskaņā ar būvuzrauga atzinumu.</w:t>
      </w:r>
    </w:p>
    <w:p w14:paraId="6579CCF5" w14:textId="77777777" w:rsidR="00EC03FF" w:rsidRPr="00EC03FF" w:rsidRDefault="00EC03FF" w:rsidP="001E0CE1">
      <w:pPr>
        <w:numPr>
          <w:ilvl w:val="1"/>
          <w:numId w:val="63"/>
        </w:numPr>
        <w:tabs>
          <w:tab w:val="left" w:pos="142"/>
        </w:tabs>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Tehnoloģiskais pārtraukums netiek ieskaitīts kopējā Līguma izpildes termiņā un nav uzskatāms par tā pagarinājumu, taču ar tehnoloģisko pārtraukumu tiek pagarināts kopējais  Līguma izpildes laiks.</w:t>
      </w:r>
    </w:p>
    <w:p w14:paraId="0CB8C0B4" w14:textId="77777777" w:rsidR="00EC03FF" w:rsidRPr="00EC03FF" w:rsidRDefault="00EC03FF" w:rsidP="001E0CE1">
      <w:pPr>
        <w:numPr>
          <w:ilvl w:val="1"/>
          <w:numId w:val="63"/>
        </w:numPr>
        <w:tabs>
          <w:tab w:val="left" w:pos="142"/>
        </w:tabs>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Tehnoloģisko pārtraukumu aprēķina tikai un vienīgi uz to laika posmu, kad pastāv līgumā noteiktie gadījumi, parakstot attiecīgu dokumentu – aktu par tehnoloģiskā pārtraukuma iestāšanos, vai aktu par tehnoloģiskā pārtraukuma izbeigšanos. Iepriekš minēto dokumentu parakstīšana negroza Līgumā noteikto Līguma izpildes termiņu.</w:t>
      </w:r>
    </w:p>
    <w:p w14:paraId="26C569DF" w14:textId="46ED6D6E" w:rsidR="00EC03FF" w:rsidRPr="00EC03FF" w:rsidRDefault="00EC03FF" w:rsidP="001E0CE1">
      <w:pPr>
        <w:numPr>
          <w:ilvl w:val="1"/>
          <w:numId w:val="63"/>
        </w:numPr>
        <w:tabs>
          <w:tab w:val="left" w:pos="142"/>
        </w:tabs>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 xml:space="preserve">Pusēm ir pienākums veikt visas iespējamās no tā atkarīgas darbības, lai līdz minimumam samazinātu kopējo Līguma izpildes laika pagarinājumu tehnoloģiskā pārtraukuma kontekstā. Vienlaikus, ja vien no līguma vai normatīvo </w:t>
      </w:r>
      <w:r w:rsidR="00486D4D">
        <w:rPr>
          <w:rFonts w:ascii="Times New Roman" w:hAnsi="Times New Roman"/>
          <w:bCs/>
          <w:sz w:val="24"/>
          <w:szCs w:val="24"/>
        </w:rPr>
        <w:t>ak</w:t>
      </w:r>
      <w:r w:rsidRPr="00EC03FF">
        <w:rPr>
          <w:rFonts w:ascii="Times New Roman" w:hAnsi="Times New Roman"/>
          <w:bCs/>
          <w:sz w:val="24"/>
          <w:szCs w:val="24"/>
        </w:rPr>
        <w:t>tu prasībām neizriet pretējais, jebkura tehnoloģiskā pārtraukuma nepieciešamības pierādīšanas nasta gulstas uz Izpildītāju, sniedzot Pasūtītājam objektīvus pierādījumus.</w:t>
      </w:r>
    </w:p>
    <w:p w14:paraId="7E7B577D" w14:textId="77777777" w:rsidR="00EC03FF" w:rsidRPr="00EC03FF" w:rsidRDefault="00EC03FF" w:rsidP="001E0CE1">
      <w:pPr>
        <w:numPr>
          <w:ilvl w:val="1"/>
          <w:numId w:val="63"/>
        </w:numPr>
        <w:tabs>
          <w:tab w:val="left" w:pos="142"/>
        </w:tabs>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Tehnoloģisko pārtraukumu Izpildītājam jāprasa nekavējoties un tiklīdz attiecīgais kavējošais apstāklis ir iestājies. Ja Izpildītājam ir ziņas, ka kavējošais apstāklis vēl tikai var iestāties, taču šāda notikuma iestāšanās ticamības pakāpe ir pietiekami augsta, Izpildītājam nekavējoties jādara Pasūtītājam zināms arī tas. Vienlaikus Izpildītājam jāiesniedz arī citi Līgumā noteiktie paziņojumi un paskaidrojošā informācija attiecībā uz šo prasījumu, kas ir būtiska saistībā ar šo notikumu vai apstākļiem. Rakstisks paziņojums iesniedzams pēc iespējas ātrāk un ne vēlāk kā 5 (piecas) darba dienas kopš brīža, kad Izpildītājs ir uzzinājis, vai viņam vajadzēja uzzināt par šo notikumu vai apstākļiem. Ja Izpildītājs šo 5 (piecu) darba dienu laikā klusē, Izpildītājs zaudē tiesības atsaukties uz šiem apstākļiem, izpildes laiks netiek pagarināts un Pasūtītājs ir atbrīvots no jebkādas atbildības saistībā ar šo prasījumu.</w:t>
      </w:r>
    </w:p>
    <w:p w14:paraId="5CD8618D" w14:textId="77777777" w:rsidR="00EC03FF" w:rsidRPr="00EC03FF" w:rsidRDefault="00EC03FF" w:rsidP="001E0CE1">
      <w:pPr>
        <w:numPr>
          <w:ilvl w:val="1"/>
          <w:numId w:val="63"/>
        </w:numPr>
        <w:tabs>
          <w:tab w:val="left" w:pos="142"/>
        </w:tabs>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Pats par sevi tehnoloģiskais pārtraukums nemaina nekādus citus Līguma nosacījumus un jebkurā gadījumā Izpildītājam ir pienākums pildīt visas tās Līguma saistības, kas kavējošam apstāklim pastāvot ir iespējamas un ciktāl tās ir iespējamas.</w:t>
      </w:r>
    </w:p>
    <w:p w14:paraId="742343E6" w14:textId="77777777" w:rsidR="00EC03FF" w:rsidRPr="00EC03FF" w:rsidRDefault="00EC03FF" w:rsidP="001E0CE1">
      <w:pPr>
        <w:numPr>
          <w:ilvl w:val="0"/>
          <w:numId w:val="63"/>
        </w:numPr>
        <w:tabs>
          <w:tab w:val="left" w:pos="142"/>
        </w:tabs>
        <w:spacing w:before="240" w:after="240" w:line="240" w:lineRule="auto"/>
        <w:ind w:left="0" w:firstLine="0"/>
        <w:jc w:val="center"/>
        <w:rPr>
          <w:rFonts w:ascii="Times New Roman" w:hAnsi="Times New Roman"/>
          <w:bCs/>
          <w:iCs/>
          <w:sz w:val="24"/>
          <w:szCs w:val="24"/>
        </w:rPr>
      </w:pPr>
      <w:r w:rsidRPr="00EC03FF">
        <w:rPr>
          <w:rFonts w:ascii="Times New Roman" w:hAnsi="Times New Roman"/>
          <w:b/>
          <w:bCs/>
          <w:sz w:val="24"/>
          <w:szCs w:val="24"/>
        </w:rPr>
        <w:t>Apdrošināšana un nodrošinājumi</w:t>
      </w:r>
    </w:p>
    <w:p w14:paraId="07F0BB0E" w14:textId="77777777" w:rsidR="00EC03FF" w:rsidRPr="00EC03FF" w:rsidRDefault="00EC03FF" w:rsidP="001E0CE1">
      <w:pPr>
        <w:numPr>
          <w:ilvl w:val="1"/>
          <w:numId w:val="63"/>
        </w:numPr>
        <w:tabs>
          <w:tab w:val="left" w:pos="142"/>
        </w:tabs>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lang w:eastAsia="lv-LV"/>
        </w:rPr>
        <w:lastRenderedPageBreak/>
        <w:t xml:space="preserve">Izpildītājs uz sava rēķina uzņemas noslēgt Līguma izpildē iesaistīto </w:t>
      </w:r>
      <w:proofErr w:type="spellStart"/>
      <w:r w:rsidRPr="00EC03FF">
        <w:rPr>
          <w:rFonts w:ascii="Times New Roman" w:hAnsi="Times New Roman"/>
          <w:bCs/>
          <w:sz w:val="24"/>
          <w:szCs w:val="24"/>
          <w:lang w:eastAsia="lv-LV"/>
        </w:rPr>
        <w:t>būvspeciālistu</w:t>
      </w:r>
      <w:proofErr w:type="spellEnd"/>
      <w:r w:rsidRPr="00EC03FF">
        <w:rPr>
          <w:rFonts w:ascii="Times New Roman" w:hAnsi="Times New Roman"/>
          <w:bCs/>
          <w:sz w:val="24"/>
          <w:szCs w:val="24"/>
        </w:rPr>
        <w:t xml:space="preserve"> profesionālās civiltiesiskās atbildības apdrošināšanas līgumu Ministru kabineta 2014.gada 19.augusta noteikumos Nr.502 “Noteikumi par </w:t>
      </w:r>
      <w:proofErr w:type="spellStart"/>
      <w:r w:rsidRPr="00EC03FF">
        <w:rPr>
          <w:rFonts w:ascii="Times New Roman" w:hAnsi="Times New Roman"/>
          <w:bCs/>
          <w:sz w:val="24"/>
          <w:szCs w:val="24"/>
        </w:rPr>
        <w:t>būvspeciālistu</w:t>
      </w:r>
      <w:proofErr w:type="spellEnd"/>
      <w:r w:rsidRPr="00EC03FF">
        <w:rPr>
          <w:rFonts w:ascii="Times New Roman" w:hAnsi="Times New Roman"/>
          <w:bCs/>
          <w:sz w:val="24"/>
          <w:szCs w:val="24"/>
        </w:rPr>
        <w:t xml:space="preserve"> un Izpildītāju civiltiesiskās atbildības obligāto apdrošināšanu”</w:t>
      </w:r>
      <w:r w:rsidRPr="00EC03FF">
        <w:rPr>
          <w:rFonts w:ascii="Times New Roman" w:hAnsi="Times New Roman"/>
          <w:bCs/>
          <w:sz w:val="24"/>
          <w:szCs w:val="24"/>
          <w:lang w:eastAsia="lv-LV"/>
        </w:rPr>
        <w:t xml:space="preserve"> noteiktajā kārtībā un apmērā.</w:t>
      </w:r>
    </w:p>
    <w:p w14:paraId="3944BC29" w14:textId="77777777" w:rsidR="00EC03FF" w:rsidRPr="00EC03FF" w:rsidRDefault="00EC03FF" w:rsidP="001E0CE1">
      <w:pPr>
        <w:numPr>
          <w:ilvl w:val="1"/>
          <w:numId w:val="63"/>
        </w:numPr>
        <w:tabs>
          <w:tab w:val="left" w:pos="142"/>
        </w:tabs>
        <w:spacing w:after="120" w:line="240" w:lineRule="auto"/>
        <w:ind w:left="0" w:firstLine="0"/>
        <w:jc w:val="both"/>
        <w:rPr>
          <w:rFonts w:ascii="Times New Roman" w:hAnsi="Times New Roman"/>
          <w:bCs/>
          <w:iCs/>
          <w:sz w:val="24"/>
          <w:szCs w:val="24"/>
        </w:rPr>
      </w:pPr>
      <w:r w:rsidRPr="00EC03FF">
        <w:rPr>
          <w:rFonts w:ascii="Times New Roman" w:hAnsi="Times New Roman"/>
          <w:b/>
          <w:bCs/>
          <w:sz w:val="24"/>
          <w:szCs w:val="24"/>
        </w:rPr>
        <w:t>Prasības līguma saistību izpildes nodrošinājumam:</w:t>
      </w:r>
    </w:p>
    <w:p w14:paraId="1CF353F4"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 xml:space="preserve">Izpildītājs </w:t>
      </w:r>
      <w:r w:rsidRPr="00EC03FF">
        <w:rPr>
          <w:rFonts w:ascii="Times New Roman" w:hAnsi="Times New Roman"/>
          <w:b/>
          <w:bCs/>
          <w:sz w:val="24"/>
          <w:szCs w:val="24"/>
        </w:rPr>
        <w:t>10 (desmit) darba dienu laikā</w:t>
      </w:r>
      <w:r w:rsidRPr="00EC03FF">
        <w:rPr>
          <w:rFonts w:ascii="Times New Roman" w:hAnsi="Times New Roman"/>
          <w:bCs/>
          <w:sz w:val="24"/>
          <w:szCs w:val="24"/>
        </w:rPr>
        <w:t xml:space="preserve"> no līguma noslēgšanas dienas iesniedz Pasūtītājam no Izpildītāja puses neatsaucamu </w:t>
      </w:r>
      <w:r w:rsidRPr="00EC03FF">
        <w:rPr>
          <w:rFonts w:ascii="Times New Roman" w:hAnsi="Times New Roman"/>
          <w:bCs/>
          <w:sz w:val="24"/>
          <w:szCs w:val="24"/>
          <w:u w:val="single"/>
        </w:rPr>
        <w:t>līguma saistību izpildes nodrošinājumu</w:t>
      </w:r>
      <w:r w:rsidRPr="00EC03FF">
        <w:rPr>
          <w:rFonts w:ascii="Times New Roman" w:hAnsi="Times New Roman"/>
          <w:bCs/>
          <w:sz w:val="24"/>
          <w:szCs w:val="24"/>
        </w:rPr>
        <w:t xml:space="preserve"> kā bankas garantiju vai apdrošināšanas polisi, ar tajā ietvertu līguma saistību izpildes nodrošinājuma sniedzēja apņemšanos veikt bezierunu iepirkuma līguma saistību izpildes nodrošinājuma maksājumu pēc pirmā Pasūtītāja pieprasījuma, kad Pasūtītājs paziņo, ka līguma Izpildītājs nepilda minētā līguma saistības (</w:t>
      </w:r>
      <w:r w:rsidRPr="00EC03FF">
        <w:rPr>
          <w:rFonts w:ascii="Times New Roman" w:hAnsi="Times New Roman"/>
          <w:bCs/>
          <w:i/>
          <w:sz w:val="24"/>
          <w:szCs w:val="24"/>
        </w:rPr>
        <w:t>pirmā pieprasījuma garantija</w:t>
      </w:r>
      <w:r w:rsidRPr="00EC03FF">
        <w:rPr>
          <w:rFonts w:ascii="Times New Roman" w:hAnsi="Times New Roman"/>
          <w:bCs/>
          <w:sz w:val="24"/>
          <w:szCs w:val="24"/>
        </w:rPr>
        <w:t xml:space="preserve">). </w:t>
      </w:r>
    </w:p>
    <w:p w14:paraId="3DE87010"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Pasūtītājam nav nepieciešams pierādīt vai dot pamatojumu vai iemeslus savai prasībai. Banka vai apdrošināšanas sabiedrība apņemas izmaksāt Pasūtītājam pieprasīto summu, ņemot vērā jebkuru prasību, kas izdarīta pirms līgumsaistību nodrošinājuma termiņa beigām. Saistību izpildes nodrošinājuma summa samazināsies par jebkuru summu, kuru banka vai apdrošināšanas sabiedrība izmaksās saskaņā ar pasūtītāja pieprasījumu.</w:t>
      </w:r>
    </w:p>
    <w:p w14:paraId="191FE70A"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Līguma saistību izpildes nodrošinājumam jābūt spēkā visā līguma darbības laikā un papildus vismaz 60 (sešdesmit) kalendārās dienas.</w:t>
      </w:r>
    </w:p>
    <w:p w14:paraId="77EF1A36"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 xml:space="preserve">Līguma saistību izpildes nodrošinājuma apmērs ir </w:t>
      </w:r>
      <w:r w:rsidRPr="00EC03FF">
        <w:rPr>
          <w:rFonts w:ascii="Times New Roman" w:hAnsi="Times New Roman"/>
          <w:b/>
          <w:bCs/>
          <w:sz w:val="24"/>
          <w:szCs w:val="24"/>
        </w:rPr>
        <w:t>10% (desmit procenti)</w:t>
      </w:r>
      <w:r w:rsidRPr="00EC03FF">
        <w:rPr>
          <w:rFonts w:ascii="Times New Roman" w:hAnsi="Times New Roman"/>
          <w:bCs/>
          <w:sz w:val="24"/>
          <w:szCs w:val="24"/>
        </w:rPr>
        <w:t xml:space="preserve"> no kopējās līguma summas bez pievienotās vērtības nodokļa.</w:t>
      </w:r>
    </w:p>
    <w:p w14:paraId="2ACD7092"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Līguma izpildes garantiju (kompensāciju vai apdrošināšanas atlīdzību) Pasūtītājs var izmantot gadījumos, kad Izpildītājs nav nodrošinājis līguma saistību izpildi saskaņā ar līguma nosacījumiem, vai atsakās izpildīt līgumu, tajā skaitā garantijas periodā neveic atklāto defektu novēršanu vai saistību izpildi atbilstoši līguma nosacījumiem.</w:t>
      </w:r>
    </w:p>
    <w:p w14:paraId="26645AB2"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Visi strīdi saistībā ar Garantiju izskatāmi Latvijas Republikas tiesā.</w:t>
      </w:r>
    </w:p>
    <w:p w14:paraId="72F82757" w14:textId="77777777" w:rsidR="00EC03FF" w:rsidRPr="00EC03FF" w:rsidRDefault="00EC03FF" w:rsidP="001E0CE1">
      <w:pPr>
        <w:numPr>
          <w:ilvl w:val="1"/>
          <w:numId w:val="63"/>
        </w:numPr>
        <w:tabs>
          <w:tab w:val="left" w:pos="142"/>
        </w:tabs>
        <w:spacing w:after="120" w:line="240" w:lineRule="auto"/>
        <w:ind w:left="0" w:firstLine="0"/>
        <w:jc w:val="both"/>
        <w:rPr>
          <w:rFonts w:ascii="Times New Roman" w:hAnsi="Times New Roman"/>
          <w:bCs/>
          <w:iCs/>
          <w:sz w:val="24"/>
          <w:szCs w:val="24"/>
        </w:rPr>
      </w:pPr>
      <w:r w:rsidRPr="00EC03FF">
        <w:rPr>
          <w:rFonts w:ascii="Times New Roman" w:hAnsi="Times New Roman"/>
          <w:b/>
          <w:bCs/>
          <w:sz w:val="24"/>
          <w:szCs w:val="24"/>
        </w:rPr>
        <w:t>Prasības garantijas laika garantijai</w:t>
      </w:r>
    </w:p>
    <w:p w14:paraId="350A3C27"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 xml:space="preserve">Izpildītājs </w:t>
      </w:r>
      <w:r w:rsidRPr="00EC03FF">
        <w:rPr>
          <w:rFonts w:ascii="Times New Roman" w:hAnsi="Times New Roman"/>
          <w:b/>
          <w:bCs/>
          <w:sz w:val="24"/>
          <w:szCs w:val="24"/>
        </w:rPr>
        <w:t>ne vēlāk kā pēdējā rēķina iesniegšanas dienā,</w:t>
      </w:r>
      <w:r w:rsidRPr="00EC03FF">
        <w:rPr>
          <w:rFonts w:ascii="Times New Roman" w:hAnsi="Times New Roman"/>
          <w:bCs/>
          <w:sz w:val="24"/>
          <w:szCs w:val="24"/>
        </w:rPr>
        <w:t xml:space="preserve"> iesniedz Pasūtītājam no Izpildītāja puses neatsaucamu </w:t>
      </w:r>
      <w:r w:rsidRPr="00EC03FF">
        <w:rPr>
          <w:rFonts w:ascii="Times New Roman" w:hAnsi="Times New Roman"/>
          <w:bCs/>
          <w:sz w:val="24"/>
          <w:szCs w:val="24"/>
          <w:u w:val="single"/>
        </w:rPr>
        <w:t>garantijas laika garantiju</w:t>
      </w:r>
      <w:r w:rsidRPr="00EC03FF">
        <w:rPr>
          <w:rFonts w:ascii="Times New Roman" w:hAnsi="Times New Roman"/>
          <w:bCs/>
          <w:sz w:val="24"/>
          <w:szCs w:val="24"/>
        </w:rPr>
        <w:t xml:space="preserve"> kā bankas garantiju vai apdrošināšanas polisi, ar tajā ietvertu līguma saistību izpildes nodrošinājuma sniedzēja apņemšanos veikt bezierunu iepirkuma līguma saistību izpildes nodrošinājuma maksājumu pēc pirmā Pasūtītāja pieprasījuma, kad pasūtītājs paziņo, ka ir iestājies garantijas gadījums (</w:t>
      </w:r>
      <w:r w:rsidRPr="00EC03FF">
        <w:rPr>
          <w:rFonts w:ascii="Times New Roman" w:hAnsi="Times New Roman"/>
          <w:bCs/>
          <w:i/>
          <w:sz w:val="24"/>
          <w:szCs w:val="24"/>
        </w:rPr>
        <w:t>pirmā pieprasījuma garantija</w:t>
      </w:r>
      <w:r w:rsidRPr="00EC03FF">
        <w:rPr>
          <w:rFonts w:ascii="Times New Roman" w:hAnsi="Times New Roman"/>
          <w:bCs/>
          <w:sz w:val="24"/>
          <w:szCs w:val="24"/>
        </w:rPr>
        <w:t xml:space="preserve">). </w:t>
      </w:r>
    </w:p>
    <w:p w14:paraId="64B26E45"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Pasūtītājam nav nepieciešams pierādīt vai dot pamatojumu vai iemeslus savai prasībai. Banka vai apdrošināšanas sabiedrība apņemas izmaksāt pasūtītājam pieprasīto summu, ņemot vērā jebkuru prasību, kas izdarīta pirms līgumsaistību nodrošinājuma termiņa beigām. Saistību izpildes nodrošinājuma summa samazināsies par jebkuru summu, kuru banka vai apdrošināšanas sabiedrība izmaksās saskaņā ar pasūtītāja pieprasījumu.</w:t>
      </w:r>
    </w:p>
    <w:p w14:paraId="2C3D3F8F"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lang w:eastAsia="x-none"/>
        </w:rPr>
        <w:t xml:space="preserve">Garantijas laika garantijas apmērs ir </w:t>
      </w:r>
      <w:r w:rsidRPr="00EC03FF">
        <w:rPr>
          <w:rFonts w:ascii="Times New Roman" w:hAnsi="Times New Roman"/>
          <w:b/>
          <w:bCs/>
          <w:sz w:val="24"/>
          <w:szCs w:val="24"/>
          <w:lang w:eastAsia="x-none"/>
        </w:rPr>
        <w:t>5% (pieci procenti)</w:t>
      </w:r>
      <w:r w:rsidRPr="00EC03FF">
        <w:rPr>
          <w:rFonts w:ascii="Times New Roman" w:hAnsi="Times New Roman"/>
          <w:bCs/>
          <w:sz w:val="24"/>
          <w:szCs w:val="24"/>
          <w:lang w:eastAsia="x-none"/>
        </w:rPr>
        <w:t xml:space="preserve"> no būvdarbu summas bez PVN. Garantijas saistību nodrošinājumu samazina minimālā garantijas termiņa trešā gada pirmajā mēnesī uz atlikušo tā daļu, nosakot to 2 % apmērā no līgumcenas, ja garantijas termiņa pirmajos divos gados nav konstatēti būvdarbu defekti vai Izpildītājs un Pasūtītājs ir vienojušies par pieteikto būvdarbu defektu novēršanas termiņu.</w:t>
      </w:r>
    </w:p>
    <w:p w14:paraId="44BC1968" w14:textId="77777777" w:rsidR="00EC03FF" w:rsidRPr="00EC03FF"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lang w:eastAsia="x-none"/>
        </w:rPr>
        <w:t xml:space="preserve">Garantijas laika garantija ir jāuztur spēkā vismaz šādā termiņā: </w:t>
      </w:r>
      <w:r w:rsidRPr="00EC03FF">
        <w:rPr>
          <w:rFonts w:ascii="Times New Roman" w:hAnsi="Times New Roman"/>
          <w:b/>
          <w:bCs/>
          <w:sz w:val="24"/>
          <w:szCs w:val="24"/>
          <w:lang w:eastAsia="x-none"/>
        </w:rPr>
        <w:t>5 (pieci) gadi</w:t>
      </w:r>
      <w:r w:rsidRPr="00EC03FF">
        <w:rPr>
          <w:rFonts w:ascii="Times New Roman" w:hAnsi="Times New Roman"/>
          <w:bCs/>
          <w:sz w:val="24"/>
          <w:szCs w:val="24"/>
          <w:lang w:eastAsia="x-none"/>
        </w:rPr>
        <w:t xml:space="preserve"> pēc būves nodošanas ekspluatācijā. Laikposms starp būvdarbu pabeigšanas akta parakstīšanu un akta izdošanu par būves pieņemšanu pastāvīgā ekspluatācijā tiek ieskaitīts būvdarbu garantijas termiņā.</w:t>
      </w:r>
    </w:p>
    <w:p w14:paraId="7F27770E" w14:textId="77777777" w:rsidR="00EC03FF" w:rsidRPr="00D00F4D"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lang w:eastAsia="x-none"/>
        </w:rPr>
        <w:lastRenderedPageBreak/>
        <w:t xml:space="preserve">Ja Izpildītāja līgumsaistību pārkāpuma dēļ līgumu izbeidz pirms termiņa, garantijas saistību nodrošinājums paliek </w:t>
      </w:r>
      <w:r w:rsidRPr="00D00F4D">
        <w:rPr>
          <w:rFonts w:ascii="Times New Roman" w:hAnsi="Times New Roman"/>
          <w:bCs/>
          <w:sz w:val="24"/>
          <w:szCs w:val="24"/>
          <w:lang w:eastAsia="x-none"/>
        </w:rPr>
        <w:t xml:space="preserve">Pasūtītāja rīcībā faktiski izpildīto būvdarbu garantijas nodrošināšanai un garantijas laika ieturējums netiek izmaksāts Izpildītājam. Garantijas laika ieturējums pirmajos divos gados nedrīkst pārsniegt 5 % no faktiski izpildīto būvdarbu vērtības un 2 % no faktiski izpildīto būvdarbu vērtības pārējos minimālā garantijas termiņa gados. </w:t>
      </w:r>
    </w:p>
    <w:p w14:paraId="280F50D8" w14:textId="77777777" w:rsidR="00EC03FF" w:rsidRPr="00D00F4D" w:rsidRDefault="00EC03FF" w:rsidP="001E0CE1">
      <w:pPr>
        <w:numPr>
          <w:ilvl w:val="2"/>
          <w:numId w:val="63"/>
        </w:numPr>
        <w:tabs>
          <w:tab w:val="left" w:pos="142"/>
        </w:tabs>
        <w:spacing w:after="120" w:line="240" w:lineRule="auto"/>
        <w:ind w:left="284" w:firstLine="0"/>
        <w:jc w:val="both"/>
        <w:rPr>
          <w:rFonts w:ascii="Times New Roman" w:hAnsi="Times New Roman"/>
          <w:bCs/>
          <w:iCs/>
          <w:sz w:val="24"/>
          <w:szCs w:val="24"/>
        </w:rPr>
      </w:pPr>
      <w:r w:rsidRPr="00D00F4D">
        <w:rPr>
          <w:rFonts w:ascii="Times New Roman" w:hAnsi="Times New Roman"/>
          <w:bCs/>
          <w:sz w:val="24"/>
          <w:szCs w:val="24"/>
          <w:lang w:eastAsia="x-none"/>
        </w:rPr>
        <w:t>Visi strīdi saistībā ar Garantiju izskatāmi Latvijas Republikas tiesā.</w:t>
      </w:r>
    </w:p>
    <w:p w14:paraId="6E9D3293" w14:textId="77777777" w:rsidR="00EC03FF" w:rsidRPr="00D00F4D" w:rsidRDefault="00EC03FF" w:rsidP="001E0CE1">
      <w:pPr>
        <w:numPr>
          <w:ilvl w:val="0"/>
          <w:numId w:val="63"/>
        </w:numPr>
        <w:tabs>
          <w:tab w:val="left" w:pos="0"/>
        </w:tabs>
        <w:spacing w:before="240" w:after="240" w:line="240" w:lineRule="auto"/>
        <w:ind w:left="0" w:firstLine="0"/>
        <w:jc w:val="center"/>
        <w:rPr>
          <w:rFonts w:ascii="Times New Roman" w:hAnsi="Times New Roman"/>
          <w:bCs/>
          <w:iCs/>
          <w:sz w:val="24"/>
          <w:szCs w:val="24"/>
        </w:rPr>
      </w:pPr>
      <w:r w:rsidRPr="00D00F4D">
        <w:rPr>
          <w:rFonts w:ascii="Times New Roman" w:hAnsi="Times New Roman"/>
          <w:b/>
          <w:bCs/>
          <w:sz w:val="24"/>
          <w:szCs w:val="24"/>
        </w:rPr>
        <w:t>Izpildītāja pienākumi un tiesības un atbildība</w:t>
      </w:r>
    </w:p>
    <w:p w14:paraId="1FAA35E1" w14:textId="77777777" w:rsidR="00EC03FF" w:rsidRPr="00D00F4D" w:rsidRDefault="00EC03FF" w:rsidP="001E0CE1">
      <w:pPr>
        <w:numPr>
          <w:ilvl w:val="1"/>
          <w:numId w:val="63"/>
        </w:numPr>
        <w:tabs>
          <w:tab w:val="left" w:pos="284"/>
        </w:tabs>
        <w:spacing w:after="120" w:line="240" w:lineRule="auto"/>
        <w:ind w:left="0" w:firstLine="0"/>
        <w:jc w:val="both"/>
        <w:rPr>
          <w:rFonts w:ascii="Times New Roman" w:hAnsi="Times New Roman"/>
          <w:bCs/>
          <w:iCs/>
          <w:sz w:val="24"/>
          <w:szCs w:val="24"/>
        </w:rPr>
      </w:pPr>
      <w:r w:rsidRPr="00D00F4D">
        <w:rPr>
          <w:rFonts w:ascii="Times New Roman" w:hAnsi="Times New Roman"/>
          <w:bCs/>
          <w:noProof/>
          <w:sz w:val="24"/>
          <w:szCs w:val="24"/>
          <w:u w:val="single"/>
        </w:rPr>
        <w:t>Izpildītāja pienākumi BID izstrādes posmā:</w:t>
      </w:r>
    </w:p>
    <w:p w14:paraId="5FE1B19B" w14:textId="77777777" w:rsidR="00EC03FF" w:rsidRPr="00D00F4D"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D00F4D">
        <w:rPr>
          <w:rFonts w:ascii="Times New Roman" w:hAnsi="Times New Roman"/>
          <w:bCs/>
          <w:noProof/>
          <w:sz w:val="24"/>
          <w:szCs w:val="24"/>
        </w:rPr>
        <w:t>apsekot Objektu dabā;</w:t>
      </w:r>
    </w:p>
    <w:p w14:paraId="70678257" w14:textId="6315B280"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D00F4D">
        <w:rPr>
          <w:rFonts w:ascii="Times New Roman" w:hAnsi="Times New Roman"/>
          <w:bCs/>
          <w:noProof/>
          <w:sz w:val="24"/>
          <w:szCs w:val="24"/>
        </w:rPr>
        <w:t>Ne vēlāk kā 14 (četrpadsmit) dienu laikā</w:t>
      </w:r>
      <w:r w:rsidRPr="00D00F4D">
        <w:rPr>
          <w:rFonts w:ascii="Times New Roman" w:hAnsi="Times New Roman"/>
          <w:b/>
          <w:bCs/>
          <w:noProof/>
          <w:sz w:val="24"/>
          <w:szCs w:val="24"/>
        </w:rPr>
        <w:t xml:space="preserve"> </w:t>
      </w:r>
      <w:r w:rsidRPr="00D00F4D">
        <w:rPr>
          <w:rFonts w:ascii="Times New Roman" w:hAnsi="Times New Roman"/>
          <w:bCs/>
          <w:noProof/>
          <w:sz w:val="24"/>
          <w:szCs w:val="24"/>
        </w:rPr>
        <w:t>no līguma noslēgšanas dienas izveidot BIS lietu un pieprasīt tehniskos noteikumus (gadījumā, ja lieta jau tika izveidota, tad Izpildītāj</w:t>
      </w:r>
      <w:r w:rsidR="004E50AD" w:rsidRPr="00D00F4D">
        <w:rPr>
          <w:rFonts w:ascii="Times New Roman" w:hAnsi="Times New Roman"/>
          <w:bCs/>
          <w:noProof/>
          <w:sz w:val="24"/>
          <w:szCs w:val="24"/>
        </w:rPr>
        <w:t>a</w:t>
      </w:r>
      <w:r w:rsidRPr="00D00F4D">
        <w:rPr>
          <w:rFonts w:ascii="Times New Roman" w:hAnsi="Times New Roman"/>
          <w:bCs/>
          <w:noProof/>
          <w:sz w:val="24"/>
          <w:szCs w:val="24"/>
        </w:rPr>
        <w:t>m jāizskata izveidotās lietas veidu un tās atbilstību</w:t>
      </w:r>
      <w:r w:rsidRPr="00EC03FF">
        <w:rPr>
          <w:rFonts w:ascii="Times New Roman" w:hAnsi="Times New Roman"/>
          <w:bCs/>
          <w:noProof/>
          <w:sz w:val="24"/>
          <w:szCs w:val="24"/>
        </w:rPr>
        <w:t xml:space="preserve"> topošai būvniecības ieceres dokumentācijai, kā arī jāpieprasa visi nepieciešami</w:t>
      </w:r>
      <w:r w:rsidR="004E50AD">
        <w:rPr>
          <w:rFonts w:ascii="Times New Roman" w:hAnsi="Times New Roman"/>
          <w:bCs/>
          <w:noProof/>
          <w:sz w:val="24"/>
          <w:szCs w:val="24"/>
        </w:rPr>
        <w:t>e</w:t>
      </w:r>
      <w:r w:rsidRPr="00EC03FF">
        <w:rPr>
          <w:rFonts w:ascii="Times New Roman" w:hAnsi="Times New Roman"/>
          <w:bCs/>
          <w:noProof/>
          <w:sz w:val="24"/>
          <w:szCs w:val="24"/>
        </w:rPr>
        <w:t xml:space="preserve"> tehniskie noteikumi).</w:t>
      </w:r>
    </w:p>
    <w:p w14:paraId="4E00272F"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veikt Būvniecības ieceres realizācijai nepieciešamo tehnisko izpēti, iegūt visu nepieciešamo informāciju un papildus dokumentāciju;</w:t>
      </w:r>
    </w:p>
    <w:p w14:paraId="76EC1F58"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 xml:space="preserve">izstrādāt BID, saskaņot to ar Pasūtītāju tehniskajā specifikācijā noteiktajā kārtībā, izpildīt Būvniecības ieceres realizācijai izvirzītos projektēšanas nosacījumus, ja tādi izdoti, saskaņot BID ar visām nepieciešamām institūcijām un citiem subjektiem, kuru tiesības un intereses var tikt skartas; </w:t>
      </w:r>
    </w:p>
    <w:p w14:paraId="5B7B7B0A"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pieprasīt un saņemt attiecīgo objektu un inženiertīklu īpašnieku tehniskos noteikumus, ja Būvniecības iecere skar objektu un inženiertīklu ekspluatācijas aizsargjoslas;</w:t>
      </w:r>
    </w:p>
    <w:p w14:paraId="2B2C0314"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konsultēties ar Pasūtītāju, kā arī piedāvāt tādus BID risinājumus, kas būtu ekonomiski, lietošanā racionāli, funkcionāli, atbilstu Pasūtītāja vajadzībām, būtu savstarpēji savietojami un piemērojami, izbūvējami noteiktajos termiņos un atbilstoši funkcionētu pēc Saistītā iepirkumā paredzēto Būvdarbu pabeigšanas;</w:t>
      </w:r>
    </w:p>
    <w:p w14:paraId="527EE4F1" w14:textId="64D71D70"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izstrādāt BID tādā detalizācijas pakāpē, lai Pasūtītājam, Būvkomersantam ir nepārprotami skaidri BID risinājumi, sasniedzamie mērķi un aprēķināma piedāvājamā līgumcena</w:t>
      </w:r>
      <w:r w:rsidR="004E50AD">
        <w:rPr>
          <w:rFonts w:ascii="Times New Roman" w:hAnsi="Times New Roman"/>
          <w:bCs/>
          <w:noProof/>
          <w:sz w:val="24"/>
          <w:szCs w:val="24"/>
        </w:rPr>
        <w:t>.</w:t>
      </w:r>
    </w:p>
    <w:p w14:paraId="4EEC5F5D" w14:textId="535006B2" w:rsidR="00EC03FF" w:rsidRPr="00EC03FF" w:rsidRDefault="00EC03FF" w:rsidP="001E0CE1">
      <w:pPr>
        <w:numPr>
          <w:ilvl w:val="1"/>
          <w:numId w:val="63"/>
        </w:numPr>
        <w:tabs>
          <w:tab w:val="left" w:pos="284"/>
        </w:tabs>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u w:val="single"/>
        </w:rPr>
        <w:t>Izpildītāja atbildī</w:t>
      </w:r>
      <w:r w:rsidR="004E50AD">
        <w:rPr>
          <w:rFonts w:ascii="Times New Roman" w:hAnsi="Times New Roman"/>
          <w:bCs/>
          <w:noProof/>
          <w:sz w:val="24"/>
          <w:szCs w:val="24"/>
          <w:u w:val="single"/>
        </w:rPr>
        <w:t>b</w:t>
      </w:r>
      <w:r w:rsidRPr="00EC03FF">
        <w:rPr>
          <w:rFonts w:ascii="Times New Roman" w:hAnsi="Times New Roman"/>
          <w:bCs/>
          <w:noProof/>
          <w:sz w:val="24"/>
          <w:szCs w:val="24"/>
          <w:u w:val="single"/>
        </w:rPr>
        <w:t>a BID izstrādes posmā</w:t>
      </w:r>
      <w:r w:rsidR="00D24451">
        <w:rPr>
          <w:rFonts w:ascii="Times New Roman" w:hAnsi="Times New Roman"/>
          <w:bCs/>
          <w:noProof/>
          <w:sz w:val="24"/>
          <w:szCs w:val="24"/>
          <w:u w:val="single"/>
        </w:rPr>
        <w:t>.</w:t>
      </w:r>
      <w:r w:rsidRPr="00EC03FF">
        <w:rPr>
          <w:rFonts w:ascii="Times New Roman" w:hAnsi="Times New Roman"/>
          <w:bCs/>
          <w:noProof/>
          <w:sz w:val="24"/>
          <w:szCs w:val="24"/>
          <w:u w:val="single"/>
        </w:rPr>
        <w:t xml:space="preserve"> Izpildītājs:</w:t>
      </w:r>
    </w:p>
    <w:p w14:paraId="5D1355EA"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BID konstatētās neatbilstības labo uz sava rēķina 14 (četrpadsmit) dienu termiņā, vai pušu saskaņotā termiņā.</w:t>
      </w:r>
    </w:p>
    <w:p w14:paraId="49D3D7C3"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2 (divu) darba dienu laikā rakstiski informē Pasūtītāju par visiem apstākļiem, kas atklājušies Līguma izpildē un var radīt šķēršļus turpmākai tā kvalitatīvai un savlaicīgai izpildei.</w:t>
      </w:r>
    </w:p>
    <w:p w14:paraId="5F0920F1"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sniedz skaidrojumus Pasūtītajam termiņā, kas nav garāks par 14 (četrpadsmit) dienām.</w:t>
      </w:r>
    </w:p>
    <w:p w14:paraId="7C4193DD"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ir atbildīgs par BID atklāto neatbilstību labošanu, veicot grozījumus par Izpildītāja līdzekļiem, un skaidrojumu sniegšanu Pasūtītājam par BID saistītā iepirkuma ietvaros atbilstoši Līguma nosacījumiem, spēkā esošo normatīvo aktu prasībām un Līguma pielikumu noteikumiem.</w:t>
      </w:r>
    </w:p>
    <w:p w14:paraId="7AD28F13"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ir atbildīgs, ka tā BID ir izstrādāta atbilstošā kvalitātē, kas novērš grozījumu veikšanas nepieciešamību Saistītā iepirkumā.</w:t>
      </w:r>
    </w:p>
    <w:p w14:paraId="7AC7CD9A" w14:textId="77777777" w:rsidR="00EC03FF" w:rsidRPr="00EC03FF" w:rsidRDefault="00EC03FF" w:rsidP="001E0CE1">
      <w:pPr>
        <w:numPr>
          <w:ilvl w:val="1"/>
          <w:numId w:val="63"/>
        </w:numPr>
        <w:tabs>
          <w:tab w:val="left" w:pos="284"/>
        </w:tabs>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u w:val="single"/>
        </w:rPr>
        <w:t>Izpildītāja pienākumi būvdarbu izpildes posmā:</w:t>
      </w:r>
    </w:p>
    <w:p w14:paraId="5E2776F8"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uzsākt Darbu izpildi pēc iespējas īsāka termiņā, bet ne vēlāk kā 7 (septiņu) kalendāro dienu laikā no veiktās atzīmes par būvdarbu uzsākšanas nosacījumu izpildi, saņemot rakšanas un/vai citas inženiertīklu turētāju/īpašnieku atļaujas, kā arī parakstot būves vietas nodošanas aktu būvdarbiem;</w:t>
      </w:r>
    </w:p>
    <w:p w14:paraId="2B0BE2D5"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lastRenderedPageBreak/>
        <w:t xml:space="preserve">pirms Darbu uzsākšanas Objektā kopā ar Pašūtītāja pārstāvjiem apseko Objektu un pēc tā apsekošanas parakstīt </w:t>
      </w:r>
      <w:r w:rsidRPr="00EC03FF">
        <w:rPr>
          <w:rFonts w:ascii="Times New Roman" w:hAnsi="Times New Roman"/>
          <w:bCs/>
          <w:iCs/>
          <w:noProof/>
          <w:sz w:val="24"/>
          <w:szCs w:val="24"/>
        </w:rPr>
        <w:t>būves vietas nodošanas aktu būvdarbiem</w:t>
      </w:r>
      <w:r w:rsidRPr="00EC03FF">
        <w:rPr>
          <w:rFonts w:ascii="Times New Roman" w:hAnsi="Times New Roman"/>
          <w:bCs/>
          <w:noProof/>
          <w:sz w:val="24"/>
          <w:szCs w:val="24"/>
        </w:rPr>
        <w:t>. Vienlaikus Izpildītājam jāizstrādā darbu veikšanas projekts katram būvdarbu veidam saskaņā būvprojekta risinājumiem (darbu organizēšanas projektā vai darbu organizēšanas shēmā norādītajam ir informatīvs raksturs un nav pamatojums aktuālo risinājumu izstrādāšanai);</w:t>
      </w:r>
    </w:p>
    <w:p w14:paraId="0209DDF3"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darbu veikšanas projektu jāsaskaņo ar Pasūtītāju, būvuzraugu, autoruzraugu un pārējām būvniecībā iesaistītajām personām;</w:t>
      </w:r>
    </w:p>
    <w:p w14:paraId="4F945B37"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darbu veikšanas projektā jāiekļauj būvdarbu izpildes kalendārais grafiks, norādot katra būvprojektā iekļautā darba sākuma un beigu termiņu, kā arī jānorāda būvniecības darbos iesaistīto speciālistu (darbinieku) skaitu;</w:t>
      </w:r>
    </w:p>
    <w:p w14:paraId="097C1FB5"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iecelt Objektā Līguma pielikumos norādīto atbildīgo būvdarbu vadītāju, kurš pildīs pienākumus un veiks darbības saskaņā ar spēkā esošajiem normatīvajiem aktiem un citus piedāvātos būvspeciālistus;</w:t>
      </w:r>
    </w:p>
    <w:p w14:paraId="79D91B3F"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 xml:space="preserve">pirms Darbu uzsākšanas Objektā izvērtēt transporta kustības intensitātes situāciju un lai neapgrūtinātu autotaransporta kustību Darbu procesā izstrādāt un saskaņot satiksmes organizācijas shēmas. Satiksmes organizācijas shēmas jāuztur aktuālā stāvoklī visa Darbu izpildes laika; </w:t>
      </w:r>
    </w:p>
    <w:p w14:paraId="18F73E71"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uzsākt, veikt, pabeigt un nodot Darbus Objektā saskaņā ar Pasūtītāja, būvuzrauga, autoruzrauga norādījumiem un saskaņojumiem, Līgumu, Līguma pielikumiem un spēkā esošo normatīvo aktu prasībām un valsts, pašvaldības iestāžu prasībām;</w:t>
      </w:r>
    </w:p>
    <w:p w14:paraId="602346F2"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patstāvīgi organizēt un saskaņot Darbus ar visām uz Darbu izpildi attiecināmām valsts, pašvaldību iestādēm un/vai privātpersonām;</w:t>
      </w:r>
    </w:p>
    <w:p w14:paraId="4465A035"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Darbu izpildē izmantot Līguma pielikumos norādītos sertificētus un kvalitatīvus būvizstrādājumus;</w:t>
      </w:r>
    </w:p>
    <w:p w14:paraId="09BFF97C"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veikt Ministru kabineta 2003.gada 25.februāra noteikumos Nr.92 “Darba aizsardzības prasības, veicot būvdarbus” (turpmāk – Noteikumi Nr.92) noteiktās  projekta vadītāja funkcijas, tajā skaitā nodrošināt līguma izpildes nodrošināšanai kvalificēta darba aizsardzības koordinatora piesaisti, un būt atbildīgam par Noteikumu Nr.92 noteikto pienākumu izpildi, kā arī veikt Ministru kabineta 2013.gada 8.oktobra noteikumu Nr.1041 “Noteikumi par obligāti piemērojamo energostandartu, kas nosaka elektroapgādes objektu ekspluatācijas organizatoriskās un tehniskās drošības prasības” ievērošanu, t.sk. nodrošināt elektrodrošības speciālistu, kuram piešķirta atbilstoša elektrodrošības grupa;</w:t>
      </w:r>
    </w:p>
    <w:p w14:paraId="24D2B090"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par saviem līdzekļiem piegādāt Darbiem nepieciešamos būvizstrādājumus;</w:t>
      </w:r>
    </w:p>
    <w:p w14:paraId="41CC45BA"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nodrošināt Objekta apsardzi, kā arī tehniskā aprīkojuma un būvizstrādājumu drošību Darbu izpildes gaitā;</w:t>
      </w:r>
    </w:p>
    <w:p w14:paraId="549BBA00"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trīs dienu laikā no Līguma parakstīšanas brīža, kā arī Līguma darbības laikā nekavējoties informēt Pasūtītāju par visiem tiesu procesiem, kas uzsākti pret Izpildītāju;</w:t>
      </w:r>
    </w:p>
    <w:p w14:paraId="753B6C23"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savlaicīgi un Līgumā noteiktā kārtībā izskatīt visus no Pasūtītāja saņemtos sarakstes dokumentus un, ja dokumentā tieši norādīts, sniegt atbildes;</w:t>
      </w:r>
    </w:p>
    <w:p w14:paraId="03B06844"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Darbu veikšanas procesā ievērot darba aizsardzības un ugunsdrošības noteikumus, kā arī uzņemties pilnu atbildību par jebkādiem minēto noteikumu pārkāpumiem un to izraisītām sekām;</w:t>
      </w:r>
    </w:p>
    <w:p w14:paraId="219C9B66"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nodrošināt darba aizsardzības pasākumus Objektā, tai skaitā darbinieku instruēšanu par visu tehnisko iekārtu ekspluatāciju, kā arī veikt visas citas Latvijas Republikas normatīvajos aktos paredzētās darbības saskaņā ar spēkā esošajiem normatīvajiem aktiem par darba aizsardzību;</w:t>
      </w:r>
    </w:p>
    <w:p w14:paraId="10024F5B"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nodrošināt Objektā strādājošos ar nepieciešamajiem darba aizsardzības līdzekļiem;</w:t>
      </w:r>
    </w:p>
    <w:p w14:paraId="43AB0B7C"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lastRenderedPageBreak/>
        <w:t>nodrošināt darba laikā Pasūtītāja pārstāvjiem brīvu un drošu piekļūšanu Objektam;</w:t>
      </w:r>
    </w:p>
    <w:p w14:paraId="13E45B15"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nodrošināt regulāru būvgružu izvešanu, kas rodas Darbu izpildes procesā;</w:t>
      </w:r>
    </w:p>
    <w:p w14:paraId="3A86EF99"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ne vēlāk kā 2 (divu) darba dienu laikā rakstiski ziņot Pasūtītājam par visiem apstākļiem, kas atklājušies Darbu izpildes procesā un var radīt šķēršļus turpmākai Darbu kvalitatīvai un savlaicīgai izpildei;</w:t>
      </w:r>
    </w:p>
    <w:p w14:paraId="65A2988C"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pēc Pasūtītāja lūguma Darbu izpildes laikā Līgumā noteiktajā kārtībā organizēt būvsapulces, pieaicinot Pasūtītāja pārstāvjus un nepieciešamības gadījumā arī citus pārstāvjus;</w:t>
      </w:r>
    </w:p>
    <w:p w14:paraId="29C31624"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normatīvajos aktos noteiktajā kārtībā (t.sk. BIS sistēmā) izstrādāt un kārtot Darbu veikšanas izpilddokumentāciju visā Darbu veikšanas laikā;</w:t>
      </w:r>
    </w:p>
    <w:p w14:paraId="3C353068"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ja Līgums tiek vienpusēji izbeigts, nekavējoties pārtraukt Darbus, par ko tiek sastādīts Darbu nodošanas-pieņemšanas akts, atstāj darba vietu drošībā un kārtībā;</w:t>
      </w:r>
    </w:p>
    <w:p w14:paraId="5F8ECAA4"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patstāvīgi organizēt savu nolīgto apakšuzņēmēju darbu, dodot nepieciešamos norādījumus un uzdevumus atbilstoši Tehniskajai specifikācijai, kā arī jāveic izpildīto darbu kontrole un pieņemšana;</w:t>
      </w:r>
    </w:p>
    <w:p w14:paraId="0400CCA6" w14:textId="1A2DDFD9"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u w:val="single"/>
        </w:rPr>
        <w:t>nodrošināt laicīgu samaksas veikšanu visiem līguma izpildē iesaistītajiem apakšuzņēmējiem</w:t>
      </w:r>
      <w:r w:rsidRPr="00EC03FF">
        <w:rPr>
          <w:rFonts w:ascii="Times New Roman" w:hAnsi="Times New Roman"/>
          <w:bCs/>
          <w:noProof/>
          <w:sz w:val="24"/>
          <w:szCs w:val="24"/>
        </w:rPr>
        <w:t xml:space="preserve"> par faktiski izpildītajiem un no Pasūtītāja puses apmaksātajiem būvdarbiem. Norēķinus ar apakšuzņēmējiem Izpildītājs kārto patstāvīgi. Izpildītājs ir atbildīgs par apakšuzņēmēju veikumu tādā pat apmērā kā pats ir atbildīgs saskaņā ar Līgumu.</w:t>
      </w:r>
    </w:p>
    <w:p w14:paraId="2DB7B254"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u w:val="single"/>
        </w:rPr>
        <w:t>līgumos ar apakšuzņēmējiem iekļaut noteikumus izpildīto būvdarbu pieņemšanai</w:t>
      </w:r>
      <w:r w:rsidRPr="00EC03FF">
        <w:rPr>
          <w:rFonts w:ascii="Times New Roman" w:hAnsi="Times New Roman"/>
          <w:bCs/>
          <w:noProof/>
          <w:sz w:val="24"/>
          <w:szCs w:val="24"/>
        </w:rPr>
        <w:t>, kas atbilst šajā līgumā iekļautajam regulējumam, izņemot prasību veikt būves ekspertīzi. Pasūtītājam nav pienākuma kontrolēt ar apakšuzņēmēju noslēgtā būvdarbu līguma atbilstību šā punkta prasībām.</w:t>
      </w:r>
    </w:p>
    <w:p w14:paraId="7B4118ED" w14:textId="7D073CAC"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 xml:space="preserve">pilnvarojuma ietvaros pārstāvēt </w:t>
      </w:r>
      <w:r w:rsidR="00E51DCE">
        <w:rPr>
          <w:rFonts w:ascii="Times New Roman" w:hAnsi="Times New Roman"/>
          <w:bCs/>
          <w:noProof/>
          <w:sz w:val="24"/>
          <w:szCs w:val="24"/>
        </w:rPr>
        <w:t>P</w:t>
      </w:r>
      <w:r w:rsidRPr="00EC03FF">
        <w:rPr>
          <w:rFonts w:ascii="Times New Roman" w:hAnsi="Times New Roman"/>
          <w:bCs/>
          <w:noProof/>
          <w:sz w:val="24"/>
          <w:szCs w:val="24"/>
        </w:rPr>
        <w:t>asūtītāju darbā ar būvvaldi un darbībās, kas saistītas ar BIS vidi, ar darbu uzsākšanas nosacījumu izpildi, ar Darbu pabeigšanu un nodošanu ekspluatācijā, un ar atzinumu pieprasīšanu par būves gatavību nodošanai ekspluatācijā;</w:t>
      </w:r>
    </w:p>
    <w:p w14:paraId="0B664931"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nodrošināt garantijas darbu izpildi;</w:t>
      </w:r>
    </w:p>
    <w:p w14:paraId="6E129179"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veikt citus šajā Līgumā, Līguma pielikumos un spēkā esošajos normatīvajos aktos  noteiktos pienākumus vai darbības.</w:t>
      </w:r>
    </w:p>
    <w:p w14:paraId="5963C365" w14:textId="77777777" w:rsidR="00EC03FF" w:rsidRPr="00EC03FF" w:rsidRDefault="00EC03FF" w:rsidP="001E0CE1">
      <w:pPr>
        <w:numPr>
          <w:ilvl w:val="1"/>
          <w:numId w:val="63"/>
        </w:numPr>
        <w:tabs>
          <w:tab w:val="left" w:pos="284"/>
        </w:tabs>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u w:val="single"/>
        </w:rPr>
        <w:t>Izpildītāja pienākumi autoruzraudzības darbu izpildē:</w:t>
      </w:r>
    </w:p>
    <w:p w14:paraId="634BDE05"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 xml:space="preserve">veikt Autoruzraudzību no Būvdarbu uzsākšanas līdz Būvbjekta nodošanai ekspluatācijā; </w:t>
      </w:r>
    </w:p>
    <w:p w14:paraId="709147F8"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saskaņot Autoruzraudzības grafiku ar Pasūtītāju, ierasties Būvobjektā pēc Pasūtītāja  lūguma;</w:t>
      </w:r>
    </w:p>
    <w:p w14:paraId="1082F35A"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uzraudzīt, lai Būvdarbi notiek saskaņā ar BID, spēkā esošo normatīvo aktu prasībām, kā arī pārbaudīt Būvdarbu izpildes dokumentāciju;</w:t>
      </w:r>
    </w:p>
    <w:p w14:paraId="0ABE79B9"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uzraudzīt Būvniecības ieceres realizāciju dabā tā, lai tā notiktu bez atkāpēm no spēkā esošās BID, kā arī Pasūtītāju un citas iesaistītās personas ar pieprasītajām tehniskajām konsultācijām Objektā vai ārpus tā;</w:t>
      </w:r>
    </w:p>
    <w:p w14:paraId="48506042"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Autoruzraudzību veikt atbilstoši Līgumam un Pasūtītāja norādījumiem, t.sk. norādījumiem uz atsevišķu veicamo pienākumu/darbu izpildes termiņiem;</w:t>
      </w:r>
    </w:p>
    <w:p w14:paraId="4E89AAB4"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pastāvīgi apsekot būvobjektu, un apsekošanas rezultātus dokumentēt, it sevišķi, ja ir konstatētas patvaļīgas atkāpes no BID;</w:t>
      </w:r>
    </w:p>
    <w:p w14:paraId="1266965B"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 xml:space="preserve">Būvdarbu gaitā savlaicīgi pārbaudīt būvobjektā lietoto konstrukciju, tehnoloģisko un citu iekārtu, būvizstrādājumu un materiālu atbilstību BID un nepieļaut neatbilstošu konstrukciju, </w:t>
      </w:r>
      <w:r w:rsidRPr="00EC03FF">
        <w:rPr>
          <w:rFonts w:ascii="Times New Roman" w:hAnsi="Times New Roman"/>
          <w:bCs/>
          <w:noProof/>
          <w:sz w:val="24"/>
          <w:szCs w:val="24"/>
        </w:rPr>
        <w:lastRenderedPageBreak/>
        <w:t>tehnoloģisko un citu iekārtu, neatbilstošu būvizstrādājumu un materiālu iestrādāšanu, ja tie nav identiski, līdzvērtīgi vai labāki aizstājēji BID paredzētajiem un tie iepriekš nav saskaņoti ar Pasūtītāju un BID autoru;</w:t>
      </w:r>
    </w:p>
    <w:p w14:paraId="04A2E82B"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nekavējoties rakstiski informēt Pasūtītāju, ja tiek konstatētas patvaļīgas atkāpes no BID vai, ja citāti netiek ievērotas spēkā esošo normatīvo aktu prasības;</w:t>
      </w:r>
    </w:p>
    <w:p w14:paraId="78B17B8E"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pamanot neatbilstības, kas var nodarīt kaitējumu Objektam un/vai trešajām personām, nekavējoties brīdināt Pasūtītāju un būvdarbu vadītāju, izdarot attiecīgus ierakstus;</w:t>
      </w:r>
    </w:p>
    <w:p w14:paraId="4BDDF0CB"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pēc Būvdarbu pabeigšanas, kas veikti autoruzraudzības kārtībā, BIS saskaņot izpildīto būvdarbu atbilstību BID;</w:t>
      </w:r>
    </w:p>
    <w:p w14:paraId="1C6B7F7A"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bez papildus atlīdzības veikt izmaiņas BID, ja šādu izmaiņu nepieciešamība radās sakarā ar kļūdu vai neatbilstību BID;</w:t>
      </w:r>
    </w:p>
    <w:p w14:paraId="63063C17"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nepieciešamības gadījumā, atklājot rupjus vai atkārtotus Būvdarbu pārkāpumus, nekavējoties apturēt būvdarbus un nekavējoties rakstveidā informēt Pasūtītāju par pieņemto lēmumu;</w:t>
      </w:r>
    </w:p>
    <w:p w14:paraId="013C3738" w14:textId="77777777" w:rsidR="00EC03FF" w:rsidRPr="00EC03FF" w:rsidRDefault="00EC03FF" w:rsidP="001E0CE1">
      <w:pPr>
        <w:numPr>
          <w:ilvl w:val="1"/>
          <w:numId w:val="63"/>
        </w:numPr>
        <w:tabs>
          <w:tab w:val="left" w:pos="284"/>
        </w:tabs>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rPr>
        <w:t>Līguma darbības laikā Izpildītājam ir pienākums pastāvīgi veikt digitālu būvniecības procesa dokumentācijas apriti Būvniecības informācijas sistēmā (BIS), atbilstoši 2015.gada 28.jūlija Ministru kabineta noteikumiem Nr.438 “Būvniecības informācijas sistēmas noteikumi” (t.sk. sagatavošanas periodā nepieciešamo dokumentu iesniegšana BIS-ā būvdarbu uzsākšanas nosacījumu izpildei, būvdarbu gaitā visu nepieciešamo dokumentu aprite, Objekta ekspluatācijā nodošanas stadijā visu nepieciešamo dokumentu aprite un t.t.).</w:t>
      </w:r>
    </w:p>
    <w:p w14:paraId="7E1F124B" w14:textId="77777777" w:rsidR="00EC03FF" w:rsidRPr="00EC03FF" w:rsidRDefault="00EC03FF" w:rsidP="001E0CE1">
      <w:pPr>
        <w:numPr>
          <w:ilvl w:val="1"/>
          <w:numId w:val="63"/>
        </w:numPr>
        <w:tabs>
          <w:tab w:val="left" w:pos="284"/>
        </w:tabs>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rPr>
        <w:t>Izpildītāja tiesības:</w:t>
      </w:r>
    </w:p>
    <w:p w14:paraId="090DB4DF"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saņemt samaksu par Līguma, Līguma pielikumos un spēkā esošajos normatīvajos aktos noteiktajām prasībām atbilstoši veiktajiem un Pasūtītāja pieņemtajiem Darbiem;</w:t>
      </w:r>
    </w:p>
    <w:p w14:paraId="6DE08422"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Līgumā noteiktajā kārtībā nodot Pasūtītājam Darbus Objektā pirms Pasūtītāja noteiktā izpildes termiņa;</w:t>
      </w:r>
    </w:p>
    <w:p w14:paraId="593A043C"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pieprasīt, ja nepieciešams, no Pasūtītāja Līguma izpildei nepieciešamo informāciju vai dokumentāciju;</w:t>
      </w:r>
    </w:p>
    <w:p w14:paraId="21C1639D"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lūgt Pasūtītājam tehnoloģisko pārtraukumu, ja ir iestājušies Līgumā noteiktie gadījumi;</w:t>
      </w:r>
    </w:p>
    <w:p w14:paraId="13175481" w14:textId="77777777" w:rsidR="00EC03FF" w:rsidRPr="00EC03FF" w:rsidRDefault="00EC03FF" w:rsidP="001E0CE1">
      <w:pPr>
        <w:numPr>
          <w:ilvl w:val="2"/>
          <w:numId w:val="63"/>
        </w:numPr>
        <w:tabs>
          <w:tab w:val="left" w:pos="284"/>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īstenos citas šajā līgumā un normatīvajos aktos noteiktās tiesības.</w:t>
      </w:r>
    </w:p>
    <w:p w14:paraId="0111A3DF" w14:textId="77777777" w:rsidR="00EC03FF" w:rsidRPr="00EC03FF" w:rsidRDefault="00EC03FF" w:rsidP="001E0CE1">
      <w:pPr>
        <w:numPr>
          <w:ilvl w:val="0"/>
          <w:numId w:val="63"/>
        </w:numPr>
        <w:tabs>
          <w:tab w:val="left" w:pos="0"/>
        </w:tabs>
        <w:spacing w:after="120" w:line="240" w:lineRule="auto"/>
        <w:ind w:left="0" w:firstLine="0"/>
        <w:jc w:val="center"/>
        <w:rPr>
          <w:rFonts w:ascii="Times New Roman" w:hAnsi="Times New Roman"/>
          <w:bCs/>
          <w:iCs/>
          <w:sz w:val="24"/>
          <w:szCs w:val="24"/>
        </w:rPr>
      </w:pPr>
      <w:r w:rsidRPr="00EC03FF">
        <w:rPr>
          <w:rFonts w:ascii="Times New Roman" w:hAnsi="Times New Roman"/>
          <w:b/>
          <w:bCs/>
          <w:sz w:val="24"/>
          <w:szCs w:val="24"/>
        </w:rPr>
        <w:t>Pasūtītāja pienākumi un tiesības</w:t>
      </w:r>
    </w:p>
    <w:p w14:paraId="1CC84EAC" w14:textId="77777777" w:rsidR="00EC03FF" w:rsidRPr="00EC03FF" w:rsidRDefault="00EC03FF" w:rsidP="001E0CE1">
      <w:pPr>
        <w:numPr>
          <w:ilvl w:val="1"/>
          <w:numId w:val="63"/>
        </w:numPr>
        <w:tabs>
          <w:tab w:val="left" w:pos="284"/>
          <w:tab w:val="left" w:pos="851"/>
        </w:tabs>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rPr>
        <w:t xml:space="preserve">Pasūtītāja pienākumi: </w:t>
      </w:r>
    </w:p>
    <w:p w14:paraId="4B7ED9DA" w14:textId="77777777" w:rsidR="00EC03FF" w:rsidRPr="00EC03FF" w:rsidRDefault="00EC03FF" w:rsidP="001E0CE1">
      <w:pPr>
        <w:numPr>
          <w:ilvl w:val="2"/>
          <w:numId w:val="63"/>
        </w:numPr>
        <w:tabs>
          <w:tab w:val="left" w:pos="1276"/>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pieņemt Līguma nosacījumiem atbilstošus Pakalpojumus;</w:t>
      </w:r>
    </w:p>
    <w:p w14:paraId="5C785C78" w14:textId="77777777" w:rsidR="00EC03FF" w:rsidRPr="00EC03FF" w:rsidRDefault="00EC03FF" w:rsidP="001E0CE1">
      <w:pPr>
        <w:numPr>
          <w:ilvl w:val="2"/>
          <w:numId w:val="63"/>
        </w:numPr>
        <w:tabs>
          <w:tab w:val="left" w:pos="1276"/>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lang w:eastAsia="lv-LV"/>
        </w:rPr>
        <w:t>pēc Izpildītāja pieprasījuma sniegt tam Pasūtītāja rīcībā esošo informāciju un</w:t>
      </w:r>
      <w:r w:rsidRPr="00EC03FF">
        <w:rPr>
          <w:rFonts w:ascii="Times New Roman" w:hAnsi="Times New Roman"/>
          <w:b/>
          <w:bCs/>
          <w:sz w:val="24"/>
          <w:szCs w:val="24"/>
        </w:rPr>
        <w:t xml:space="preserve"> </w:t>
      </w:r>
      <w:r w:rsidRPr="00EC03FF">
        <w:rPr>
          <w:rFonts w:ascii="Times New Roman" w:hAnsi="Times New Roman"/>
          <w:bCs/>
          <w:sz w:val="24"/>
          <w:szCs w:val="24"/>
        </w:rPr>
        <w:t xml:space="preserve">visu </w:t>
      </w:r>
      <w:r w:rsidRPr="00EC03FF">
        <w:rPr>
          <w:rFonts w:ascii="Times New Roman" w:hAnsi="Times New Roman"/>
          <w:bCs/>
          <w:sz w:val="24"/>
          <w:szCs w:val="24"/>
          <w:lang w:eastAsia="lv-LV"/>
        </w:rPr>
        <w:t>dokumentāciju, kas nepieciešama Līgumā noteikto saistību izpildei;</w:t>
      </w:r>
    </w:p>
    <w:p w14:paraId="108048B4" w14:textId="77777777" w:rsidR="00EC03FF" w:rsidRPr="00EC03FF" w:rsidRDefault="00EC03FF" w:rsidP="001E0CE1">
      <w:pPr>
        <w:numPr>
          <w:ilvl w:val="2"/>
          <w:numId w:val="63"/>
        </w:numPr>
        <w:tabs>
          <w:tab w:val="left" w:pos="1276"/>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lang w:eastAsia="lv-LV"/>
        </w:rPr>
        <w:t>nodrošināt Izpildītāja iespēju piekļūt</w:t>
      </w:r>
      <w:r w:rsidRPr="00EC03FF">
        <w:rPr>
          <w:rFonts w:ascii="Times New Roman" w:hAnsi="Times New Roman"/>
          <w:b/>
          <w:bCs/>
          <w:sz w:val="24"/>
          <w:szCs w:val="24"/>
        </w:rPr>
        <w:t xml:space="preserve"> </w:t>
      </w:r>
      <w:r w:rsidRPr="00EC03FF">
        <w:rPr>
          <w:rFonts w:ascii="Times New Roman" w:hAnsi="Times New Roman"/>
          <w:bCs/>
          <w:sz w:val="24"/>
          <w:szCs w:val="24"/>
          <w:lang w:eastAsia="lv-LV"/>
        </w:rPr>
        <w:t>Objektam;</w:t>
      </w:r>
    </w:p>
    <w:p w14:paraId="2471E474" w14:textId="77777777" w:rsidR="00EC03FF" w:rsidRPr="00EC03FF" w:rsidRDefault="00EC03FF" w:rsidP="001E0CE1">
      <w:pPr>
        <w:numPr>
          <w:ilvl w:val="2"/>
          <w:numId w:val="63"/>
        </w:numPr>
        <w:tabs>
          <w:tab w:val="left" w:pos="1276"/>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lang w:eastAsia="lv-LV"/>
        </w:rPr>
        <w:t>veikt samaksu par Līguma nosacījumiem atbilstoši sniegtajiem Pakalpojumiem;</w:t>
      </w:r>
    </w:p>
    <w:p w14:paraId="4055FF6C" w14:textId="77777777" w:rsidR="00EC03FF" w:rsidRPr="00EC03FF" w:rsidRDefault="00EC03FF" w:rsidP="001E0CE1">
      <w:pPr>
        <w:numPr>
          <w:ilvl w:val="2"/>
          <w:numId w:val="63"/>
        </w:numPr>
        <w:tabs>
          <w:tab w:val="left" w:pos="1276"/>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kontrolēt un pieņemt Darbus Objektā saskaņā ar Līgumu, Līguma pielikumiem un spēkā esošo normatīvo aktu prasībām, kā arī ar valsts un pašvaldības iestāžu prasībām;</w:t>
      </w:r>
    </w:p>
    <w:p w14:paraId="3E349E70" w14:textId="77777777" w:rsidR="00EC03FF" w:rsidRPr="00EC03FF" w:rsidRDefault="00EC03FF" w:rsidP="001E0CE1">
      <w:pPr>
        <w:numPr>
          <w:ilvl w:val="2"/>
          <w:numId w:val="63"/>
        </w:numPr>
        <w:tabs>
          <w:tab w:val="left" w:pos="1276"/>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pārbaudīt Izpildītāja iesniegto apdrošināšanas un nodrošinājuma dokumentu atbilstību Līguma, Līguma pielikumu un spēkā esošo normatīvo aktu prasībām, kā arī, ja iesniegts neatbilstošs dokuments, pieprasīt Izpildītājam 5 (piecu) darba dienu laikā atkārtoti iesniegt Līguma, Līguma pielikumu un spēkā esošo normatīvo aktu prasībām atbilstošu dokumentu;</w:t>
      </w:r>
    </w:p>
    <w:p w14:paraId="03AEFE1E" w14:textId="77777777" w:rsidR="00EC03FF" w:rsidRPr="00EC03FF" w:rsidRDefault="00EC03FF" w:rsidP="001E0CE1">
      <w:pPr>
        <w:numPr>
          <w:ilvl w:val="2"/>
          <w:numId w:val="63"/>
        </w:numPr>
        <w:tabs>
          <w:tab w:val="left" w:pos="1276"/>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lastRenderedPageBreak/>
        <w:t>savlaicīgi un Līgumā noteiktā kārtībā izskatīt visus no Izpildītāja saņemtos sarakstes dokumentus un, ja dokumentā tieši norādīts, sniegt atbildes;</w:t>
      </w:r>
    </w:p>
    <w:p w14:paraId="6B5766B0" w14:textId="77777777" w:rsidR="00EC03FF" w:rsidRPr="00EC03FF" w:rsidRDefault="00EC03FF" w:rsidP="001E0CE1">
      <w:pPr>
        <w:numPr>
          <w:ilvl w:val="2"/>
          <w:numId w:val="63"/>
        </w:numPr>
        <w:tabs>
          <w:tab w:val="left" w:pos="1276"/>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veikt samaksu par Līguma, Līguma pielikumos un spēkā esošajos normatīvajos aktos noteiktajām prasībām atbilstoši veiktajiem un Pasūtītāja pieņemtajiem Darbiem</w:t>
      </w:r>
    </w:p>
    <w:p w14:paraId="130B6B12" w14:textId="77777777" w:rsidR="00EC03FF" w:rsidRPr="00EC03FF" w:rsidRDefault="00EC03FF" w:rsidP="001E0CE1">
      <w:pPr>
        <w:numPr>
          <w:ilvl w:val="2"/>
          <w:numId w:val="63"/>
        </w:numPr>
        <w:tabs>
          <w:tab w:val="left" w:pos="1276"/>
        </w:tabs>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izvērtēt Izpildītāja lūguma par tehnoloģisko pārtraukumu pamatotību atbilstoši Līguma nosacījumiem;</w:t>
      </w:r>
    </w:p>
    <w:p w14:paraId="38175234"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veikt citus šajā Līgumā, Līguma pielikumos vai spēkā esošajos normatīvajos aktos noteiktos pienākumus.</w:t>
      </w:r>
    </w:p>
    <w:p w14:paraId="71B9655C"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rPr>
        <w:t>Pasūtītāja tiesības:</w:t>
      </w:r>
    </w:p>
    <w:p w14:paraId="70727DC5"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pieprasīt Izpildītājam skaidrojumus par tā izstrādāto BID;</w:t>
      </w:r>
    </w:p>
    <w:p w14:paraId="734FD870"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dot Izpildītājam uz Līguma izpildi attiecināmus, saistošus norādījumus;</w:t>
      </w:r>
    </w:p>
    <w:p w14:paraId="592F33DA"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informēt Izpildītāju par konstatētām neatbilstībām tā izstrādātajā BID;</w:t>
      </w:r>
    </w:p>
    <w:p w14:paraId="02E51315"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iegūt vai saņemt trešo personu uz Līguma izpildi attiecināmus atzinumus vai informāciju;</w:t>
      </w:r>
    </w:p>
    <w:p w14:paraId="2919BAC9"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Līguma izpildes laikā precizēt un/vai papildināt tehnisko specifikāciju, tās apjomus un saturu, vai sniegt precizējumus un/vai papildinājumus tehniskajā specifikācijā izvirzītajās prasībās Līguma izpildes ietvaros;</w:t>
      </w:r>
    </w:p>
    <w:p w14:paraId="5B1F86AA"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kontrolēt Līguma izpildi savu iespēju robežās t.sk. jebkurā laikā pārbaudīt Pakalpojumu veikšanu un pieprasīt Izpildītājam informāciju par Līguma izpildes gaitu;</w:t>
      </w:r>
    </w:p>
    <w:p w14:paraId="637E09D6"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nepieņemt un neapmaksāt Līguma nosacījumiem neatbilstoši sniegtus Pakalpojumus;</w:t>
      </w:r>
    </w:p>
    <w:p w14:paraId="754C4E06"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iegūt vai saņemt trešo personu uz Līguma izpildi attiecināmus atzinumus vai informāciju;</w:t>
      </w:r>
    </w:p>
    <w:p w14:paraId="0B5A42FB"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noProof/>
          <w:sz w:val="24"/>
          <w:szCs w:val="24"/>
        </w:rPr>
        <w:t>ne biežāk kā reizi nedēļā rakstiski pieprasīt un ne vēlāk kā 3 (trīs) darba dienu laikā rakstiski saņemt no Izpildītāja informāciju par Līguma izpildes gaitu;</w:t>
      </w:r>
    </w:p>
    <w:p w14:paraId="20C841F8"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kontrolēt Izpildītāja Darbu izpildi Objektā. Pasūtītāja kontrole nav pamats Izpildītāja atbildības samazināšanai par defektiem un/vai neatbilstībām Objektā pēc Izpildītāja veiktajiem Darbiem;</w:t>
      </w:r>
    </w:p>
    <w:p w14:paraId="3D979612"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apturēt Darbu izpildi Objektā, ja Izpildītājs pārkāpj Līguma, Līguma pielikumos un spēkā esošajos normatīvajos aktos noteiktās prasības. Darbu izpildi Objektā Izpildītājs ir tiesīgs atsākt tikai pēc pārkāpuma novēršanas un Pasūtītāja atļaujas saņemšanas ar vai bez termiņa pagarinājumu;</w:t>
      </w:r>
    </w:p>
    <w:p w14:paraId="7B64F53F"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pieprasīt garantijas darbu izpildi;</w:t>
      </w:r>
    </w:p>
    <w:p w14:paraId="6B216161"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īstenot citas Pasūtītājam līgumā un normatīvajos aktos noteiktās tiesības.</w:t>
      </w:r>
    </w:p>
    <w:p w14:paraId="7AA1AADD" w14:textId="77777777" w:rsidR="00EC03FF" w:rsidRPr="00EC03FF" w:rsidRDefault="00EC03FF" w:rsidP="001E0CE1">
      <w:pPr>
        <w:numPr>
          <w:ilvl w:val="0"/>
          <w:numId w:val="63"/>
        </w:numPr>
        <w:spacing w:before="240" w:after="240" w:line="240" w:lineRule="auto"/>
        <w:ind w:left="0" w:firstLine="0"/>
        <w:jc w:val="center"/>
        <w:rPr>
          <w:rFonts w:ascii="Times New Roman" w:hAnsi="Times New Roman"/>
          <w:bCs/>
          <w:iCs/>
          <w:sz w:val="24"/>
          <w:szCs w:val="24"/>
        </w:rPr>
      </w:pPr>
      <w:proofErr w:type="spellStart"/>
      <w:r w:rsidRPr="00EC03FF">
        <w:rPr>
          <w:rFonts w:ascii="Times New Roman" w:hAnsi="Times New Roman"/>
          <w:b/>
          <w:bCs/>
          <w:sz w:val="24"/>
          <w:szCs w:val="24"/>
        </w:rPr>
        <w:t>Būvsapulces</w:t>
      </w:r>
      <w:proofErr w:type="spellEnd"/>
    </w:p>
    <w:p w14:paraId="2724DE64"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u w:val="single"/>
        </w:rPr>
        <w:t>BID izstrādes laikā:</w:t>
      </w:r>
    </w:p>
    <w:p w14:paraId="4C7470C7"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 xml:space="preserve">BID izstrādes laikā, Puses organizē darba sapulces ne retāk kā reizi divās nedēļās, kā arī tās protokolē un protokolus </w:t>
      </w:r>
      <w:proofErr w:type="spellStart"/>
      <w:r w:rsidRPr="00EC03FF">
        <w:rPr>
          <w:rFonts w:ascii="Times New Roman" w:hAnsi="Times New Roman"/>
          <w:bCs/>
          <w:sz w:val="24"/>
          <w:szCs w:val="24"/>
        </w:rPr>
        <w:t>izsūta</w:t>
      </w:r>
      <w:proofErr w:type="spellEnd"/>
      <w:r w:rsidRPr="00EC03FF">
        <w:rPr>
          <w:rFonts w:ascii="Times New Roman" w:hAnsi="Times New Roman"/>
          <w:bCs/>
          <w:sz w:val="24"/>
          <w:szCs w:val="24"/>
        </w:rPr>
        <w:t xml:space="preserve"> darba sanāksmju dalībniekiem;</w:t>
      </w:r>
    </w:p>
    <w:p w14:paraId="2A1762F4"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BID izstrādes sapulcēs nolemto protokolē Izpildītāja pārstāvis, protokoli elektroniski tiek saskaņoti ar Pasūtītāja pārstāvi 3 (trīs) darba dienu lakā pēc kārtējās sapulces;</w:t>
      </w:r>
    </w:p>
    <w:p w14:paraId="5E3BEA41"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Sapulcēs piedalās un Izpildītāju pārstāv iepirkumā norādītais atbildīgais Projekta vadītājs, kurš arī veiks autoruzraudzību. Autoruzraudzības izmaksās Pretendentam jāparedz un jāiekļauj finanšu piedāvājumā.</w:t>
      </w:r>
    </w:p>
    <w:p w14:paraId="3B96A19F"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lastRenderedPageBreak/>
        <w:t xml:space="preserve">Vismaz 3 (trīs) darba dienas pirms kārtējās sapulces Izpildītājam elektroniski izskatīšanai un/vai saskaņošanai ir </w:t>
      </w:r>
      <w:proofErr w:type="spellStart"/>
      <w:r w:rsidRPr="00EC03FF">
        <w:rPr>
          <w:rFonts w:ascii="Times New Roman" w:hAnsi="Times New Roman"/>
          <w:bCs/>
          <w:sz w:val="24"/>
          <w:szCs w:val="24"/>
        </w:rPr>
        <w:t>jāiesūta</w:t>
      </w:r>
      <w:proofErr w:type="spellEnd"/>
      <w:r w:rsidRPr="00EC03FF">
        <w:rPr>
          <w:rFonts w:ascii="Times New Roman" w:hAnsi="Times New Roman"/>
          <w:bCs/>
          <w:sz w:val="24"/>
          <w:szCs w:val="24"/>
        </w:rPr>
        <w:t xml:space="preserve"> Pasūtītāja pārstāvim sapulces darba kārtība un tās laikā pārspriežamie jautājumi/risinājumi, t.sk. Projekta daļas </w:t>
      </w:r>
      <w:proofErr w:type="spellStart"/>
      <w:r w:rsidRPr="00EC03FF">
        <w:rPr>
          <w:rFonts w:ascii="Times New Roman" w:hAnsi="Times New Roman"/>
          <w:bCs/>
          <w:sz w:val="24"/>
          <w:szCs w:val="24"/>
        </w:rPr>
        <w:t>dwg</w:t>
      </w:r>
      <w:proofErr w:type="spellEnd"/>
      <w:r w:rsidRPr="00EC03FF">
        <w:rPr>
          <w:rFonts w:ascii="Times New Roman" w:hAnsi="Times New Roman"/>
          <w:bCs/>
          <w:sz w:val="24"/>
          <w:szCs w:val="24"/>
        </w:rPr>
        <w:t xml:space="preserve"> un </w:t>
      </w:r>
      <w:proofErr w:type="spellStart"/>
      <w:r w:rsidRPr="00EC03FF">
        <w:rPr>
          <w:rFonts w:ascii="Times New Roman" w:hAnsi="Times New Roman"/>
          <w:bCs/>
          <w:sz w:val="24"/>
          <w:szCs w:val="24"/>
        </w:rPr>
        <w:t>pdf</w:t>
      </w:r>
      <w:proofErr w:type="spellEnd"/>
      <w:r w:rsidRPr="00EC03FF">
        <w:rPr>
          <w:rFonts w:ascii="Times New Roman" w:hAnsi="Times New Roman"/>
          <w:bCs/>
          <w:sz w:val="24"/>
          <w:szCs w:val="24"/>
        </w:rPr>
        <w:t xml:space="preserve"> formātos, vai pēc Pasūtītāja vēlmes </w:t>
      </w:r>
      <w:proofErr w:type="spellStart"/>
      <w:r w:rsidRPr="00EC03FF">
        <w:rPr>
          <w:rFonts w:ascii="Times New Roman" w:hAnsi="Times New Roman"/>
          <w:bCs/>
          <w:i/>
          <w:iCs/>
          <w:sz w:val="24"/>
          <w:szCs w:val="24"/>
        </w:rPr>
        <w:t>word</w:t>
      </w:r>
      <w:proofErr w:type="spellEnd"/>
      <w:r w:rsidRPr="00EC03FF">
        <w:rPr>
          <w:rFonts w:ascii="Times New Roman" w:hAnsi="Times New Roman"/>
          <w:bCs/>
          <w:sz w:val="24"/>
          <w:szCs w:val="24"/>
        </w:rPr>
        <w:t xml:space="preserve"> un </w:t>
      </w:r>
      <w:proofErr w:type="spellStart"/>
      <w:r w:rsidRPr="00EC03FF">
        <w:rPr>
          <w:rFonts w:ascii="Times New Roman" w:hAnsi="Times New Roman"/>
          <w:bCs/>
          <w:i/>
          <w:iCs/>
          <w:sz w:val="24"/>
          <w:szCs w:val="24"/>
        </w:rPr>
        <w:t>excel</w:t>
      </w:r>
      <w:proofErr w:type="spellEnd"/>
      <w:r w:rsidRPr="00EC03FF">
        <w:rPr>
          <w:rFonts w:ascii="Times New Roman" w:hAnsi="Times New Roman"/>
          <w:bCs/>
          <w:sz w:val="24"/>
          <w:szCs w:val="24"/>
        </w:rPr>
        <w:t>;</w:t>
      </w:r>
    </w:p>
    <w:p w14:paraId="1CC31AB8"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Gadījumos, kad sapulču laikā tiek pieņemti lēmumi, kas ir pretrunā vai papildina projektēšanas uzdevumu, Izpildītāja pienākums ir veikt korekcijas projektēšanas uzdevumā, saskaņojot tās ar Pasūtītāja pārstāvi. Precizētu projektēšanas uzdevumu Būvdarbu veicējs Pasūtītājam parakstīšanai iesniedz 3 (trīs) darba dienu laikā pēc korekciju saskaņošanas/apstiprināšanas no Pasūtītāja pārstāvja puses.</w:t>
      </w:r>
    </w:p>
    <w:p w14:paraId="03E4C30A"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u w:val="single"/>
        </w:rPr>
        <w:t>Būvdarbu  un autoruzraudzības īstenošanas laikā:</w:t>
      </w:r>
    </w:p>
    <w:p w14:paraId="7A1B00F7"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proofErr w:type="spellStart"/>
      <w:r w:rsidRPr="00EC03FF">
        <w:rPr>
          <w:rFonts w:ascii="Times New Roman" w:hAnsi="Times New Roman"/>
          <w:bCs/>
          <w:sz w:val="24"/>
          <w:szCs w:val="24"/>
        </w:rPr>
        <w:t>Būvsapulces</w:t>
      </w:r>
      <w:proofErr w:type="spellEnd"/>
      <w:r w:rsidRPr="00EC03FF">
        <w:rPr>
          <w:rFonts w:ascii="Times New Roman" w:hAnsi="Times New Roman"/>
          <w:bCs/>
          <w:sz w:val="24"/>
          <w:szCs w:val="24"/>
        </w:rPr>
        <w:t xml:space="preserve"> tiek rīkotas pēc nepieciešamības, bet </w:t>
      </w:r>
      <w:r w:rsidRPr="00EC03FF">
        <w:rPr>
          <w:rFonts w:ascii="Times New Roman" w:hAnsi="Times New Roman"/>
          <w:bCs/>
          <w:sz w:val="24"/>
          <w:szCs w:val="24"/>
          <w:u w:val="single"/>
        </w:rPr>
        <w:t>ne retāk kā reizi divās nedēļās</w:t>
      </w:r>
      <w:r w:rsidRPr="00EC03FF">
        <w:rPr>
          <w:rFonts w:ascii="Times New Roman" w:hAnsi="Times New Roman"/>
          <w:bCs/>
          <w:sz w:val="24"/>
          <w:szCs w:val="24"/>
        </w:rPr>
        <w:t xml:space="preserve">, līdzējiem savstarpēji vienojoties. Tajās piedalās Pasūtītāja, Izpildītāja, būvuzrauga, </w:t>
      </w:r>
      <w:proofErr w:type="spellStart"/>
      <w:r w:rsidRPr="00EC03FF">
        <w:rPr>
          <w:rFonts w:ascii="Times New Roman" w:hAnsi="Times New Roman"/>
          <w:bCs/>
          <w:sz w:val="24"/>
          <w:szCs w:val="24"/>
        </w:rPr>
        <w:t>autoruzrauga</w:t>
      </w:r>
      <w:proofErr w:type="spellEnd"/>
      <w:r w:rsidRPr="00EC03FF">
        <w:rPr>
          <w:rFonts w:ascii="Times New Roman" w:hAnsi="Times New Roman"/>
          <w:bCs/>
          <w:sz w:val="24"/>
          <w:szCs w:val="24"/>
        </w:rPr>
        <w:t xml:space="preserve"> pārstāvji, kā arī, ja nepieciešams, citas ar Darbu izpildes procesu saistītu iestāžu pārstāvji un personas.</w:t>
      </w:r>
    </w:p>
    <w:p w14:paraId="7900F59E"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proofErr w:type="spellStart"/>
      <w:r w:rsidRPr="00EC03FF">
        <w:rPr>
          <w:rFonts w:ascii="Times New Roman" w:hAnsi="Times New Roman"/>
          <w:bCs/>
          <w:sz w:val="24"/>
          <w:szCs w:val="24"/>
        </w:rPr>
        <w:t>Būvsapulču</w:t>
      </w:r>
      <w:proofErr w:type="spellEnd"/>
      <w:r w:rsidRPr="00EC03FF">
        <w:rPr>
          <w:rFonts w:ascii="Times New Roman" w:hAnsi="Times New Roman"/>
          <w:bCs/>
          <w:sz w:val="24"/>
          <w:szCs w:val="24"/>
        </w:rPr>
        <w:t xml:space="preserve"> rīkošanu nodrošina un protokolēšanu veic Izpildītājs.</w:t>
      </w:r>
    </w:p>
    <w:p w14:paraId="34DBB233"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proofErr w:type="spellStart"/>
      <w:r w:rsidRPr="00EC03FF">
        <w:rPr>
          <w:rFonts w:ascii="Times New Roman" w:hAnsi="Times New Roman"/>
          <w:bCs/>
          <w:sz w:val="24"/>
          <w:szCs w:val="24"/>
        </w:rPr>
        <w:t>Būvsapulces</w:t>
      </w:r>
      <w:proofErr w:type="spellEnd"/>
      <w:r w:rsidRPr="00EC03FF">
        <w:rPr>
          <w:rFonts w:ascii="Times New Roman" w:hAnsi="Times New Roman"/>
          <w:bCs/>
          <w:sz w:val="24"/>
          <w:szCs w:val="24"/>
        </w:rPr>
        <w:t xml:space="preserve"> darba kārtība, klātesošie dalībnieki un pieņemtie lēmumi tiek fiksēti protokolā un tie ir saistoši Pusēm.</w:t>
      </w:r>
    </w:p>
    <w:p w14:paraId="6B50157B"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 xml:space="preserve">Pusēm ir pienākums nodrošināt savu pārstāvju piedalīšanos </w:t>
      </w:r>
      <w:proofErr w:type="spellStart"/>
      <w:r w:rsidRPr="00EC03FF">
        <w:rPr>
          <w:rFonts w:ascii="Times New Roman" w:hAnsi="Times New Roman"/>
          <w:bCs/>
          <w:sz w:val="24"/>
          <w:szCs w:val="24"/>
        </w:rPr>
        <w:t>būvsapulcēs</w:t>
      </w:r>
      <w:proofErr w:type="spellEnd"/>
      <w:r w:rsidRPr="00EC03FF">
        <w:rPr>
          <w:rFonts w:ascii="Times New Roman" w:hAnsi="Times New Roman"/>
          <w:bCs/>
          <w:sz w:val="24"/>
          <w:szCs w:val="24"/>
        </w:rPr>
        <w:t xml:space="preserve">. Ja kādas Puses  pārstāvja neierašanās rezultātā rodas Līguma izpildes kavējumi vai traucējumi, par tiem atbild tā Puse, kura pārstāvis nav ieradies uz </w:t>
      </w:r>
      <w:proofErr w:type="spellStart"/>
      <w:r w:rsidRPr="00EC03FF">
        <w:rPr>
          <w:rFonts w:ascii="Times New Roman" w:hAnsi="Times New Roman"/>
          <w:bCs/>
          <w:sz w:val="24"/>
          <w:szCs w:val="24"/>
        </w:rPr>
        <w:t>būvsapulci</w:t>
      </w:r>
      <w:proofErr w:type="spellEnd"/>
      <w:r w:rsidRPr="00EC03FF">
        <w:rPr>
          <w:rFonts w:ascii="Times New Roman" w:hAnsi="Times New Roman"/>
          <w:bCs/>
          <w:sz w:val="24"/>
          <w:szCs w:val="24"/>
        </w:rPr>
        <w:t xml:space="preserve">. </w:t>
      </w:r>
    </w:p>
    <w:p w14:paraId="7A551068"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 xml:space="preserve">Pēc </w:t>
      </w:r>
      <w:proofErr w:type="spellStart"/>
      <w:r w:rsidRPr="00EC03FF">
        <w:rPr>
          <w:rFonts w:ascii="Times New Roman" w:hAnsi="Times New Roman"/>
          <w:bCs/>
          <w:sz w:val="24"/>
          <w:szCs w:val="24"/>
        </w:rPr>
        <w:t>būvsapulces</w:t>
      </w:r>
      <w:proofErr w:type="spellEnd"/>
      <w:r w:rsidRPr="00EC03FF">
        <w:rPr>
          <w:rFonts w:ascii="Times New Roman" w:hAnsi="Times New Roman"/>
          <w:bCs/>
          <w:sz w:val="24"/>
          <w:szCs w:val="24"/>
        </w:rPr>
        <w:t xml:space="preserve"> 2 (divu) darba dienu laikā Izpildītājs </w:t>
      </w:r>
      <w:proofErr w:type="spellStart"/>
      <w:r w:rsidRPr="00EC03FF">
        <w:rPr>
          <w:rFonts w:ascii="Times New Roman" w:hAnsi="Times New Roman"/>
          <w:bCs/>
          <w:sz w:val="24"/>
          <w:szCs w:val="24"/>
        </w:rPr>
        <w:t>nosūta</w:t>
      </w:r>
      <w:proofErr w:type="spellEnd"/>
      <w:r w:rsidRPr="00EC03FF">
        <w:rPr>
          <w:rFonts w:ascii="Times New Roman" w:hAnsi="Times New Roman"/>
          <w:bCs/>
          <w:sz w:val="24"/>
          <w:szCs w:val="24"/>
        </w:rPr>
        <w:t xml:space="preserve"> </w:t>
      </w:r>
      <w:proofErr w:type="spellStart"/>
      <w:r w:rsidRPr="00EC03FF">
        <w:rPr>
          <w:rFonts w:ascii="Times New Roman" w:hAnsi="Times New Roman"/>
          <w:bCs/>
          <w:sz w:val="24"/>
          <w:szCs w:val="24"/>
        </w:rPr>
        <w:t>būvsapulces</w:t>
      </w:r>
      <w:proofErr w:type="spellEnd"/>
      <w:r w:rsidRPr="00EC03FF">
        <w:rPr>
          <w:rFonts w:ascii="Times New Roman" w:hAnsi="Times New Roman"/>
          <w:bCs/>
          <w:sz w:val="24"/>
          <w:szCs w:val="24"/>
        </w:rPr>
        <w:t xml:space="preserve"> protokolu Word faila formātā vai ekvivalentā formātā elektroniski uz e-pasta adresēm visiem </w:t>
      </w:r>
      <w:proofErr w:type="spellStart"/>
      <w:r w:rsidRPr="00EC03FF">
        <w:rPr>
          <w:rFonts w:ascii="Times New Roman" w:hAnsi="Times New Roman"/>
          <w:bCs/>
          <w:sz w:val="24"/>
          <w:szCs w:val="24"/>
        </w:rPr>
        <w:t>būvsapulces</w:t>
      </w:r>
      <w:proofErr w:type="spellEnd"/>
      <w:r w:rsidRPr="00EC03FF">
        <w:rPr>
          <w:rFonts w:ascii="Times New Roman" w:hAnsi="Times New Roman"/>
          <w:bCs/>
          <w:sz w:val="24"/>
          <w:szCs w:val="24"/>
        </w:rPr>
        <w:t xml:space="preserve"> dalībniekiem. Ja 2 (divu) darba dienu laikā pēc elektroniski nosūtītā </w:t>
      </w:r>
      <w:proofErr w:type="spellStart"/>
      <w:r w:rsidRPr="00EC03FF">
        <w:rPr>
          <w:rFonts w:ascii="Times New Roman" w:hAnsi="Times New Roman"/>
          <w:bCs/>
          <w:sz w:val="24"/>
          <w:szCs w:val="24"/>
        </w:rPr>
        <w:t>būvsapulču</w:t>
      </w:r>
      <w:proofErr w:type="spellEnd"/>
      <w:r w:rsidRPr="00EC03FF">
        <w:rPr>
          <w:rFonts w:ascii="Times New Roman" w:hAnsi="Times New Roman"/>
          <w:bCs/>
          <w:sz w:val="24"/>
          <w:szCs w:val="24"/>
        </w:rPr>
        <w:t xml:space="preserve"> protokola saņemšanas neviens no </w:t>
      </w:r>
      <w:proofErr w:type="spellStart"/>
      <w:r w:rsidRPr="00EC03FF">
        <w:rPr>
          <w:rFonts w:ascii="Times New Roman" w:hAnsi="Times New Roman"/>
          <w:bCs/>
          <w:sz w:val="24"/>
          <w:szCs w:val="24"/>
        </w:rPr>
        <w:t>būvsapulces</w:t>
      </w:r>
      <w:proofErr w:type="spellEnd"/>
      <w:r w:rsidRPr="00EC03FF">
        <w:rPr>
          <w:rFonts w:ascii="Times New Roman" w:hAnsi="Times New Roman"/>
          <w:bCs/>
          <w:sz w:val="24"/>
          <w:szCs w:val="24"/>
        </w:rPr>
        <w:t xml:space="preserve"> dalībniekiem nav izteicis iebildumus, </w:t>
      </w:r>
      <w:proofErr w:type="spellStart"/>
      <w:r w:rsidRPr="00EC03FF">
        <w:rPr>
          <w:rFonts w:ascii="Times New Roman" w:hAnsi="Times New Roman"/>
          <w:bCs/>
          <w:sz w:val="24"/>
          <w:szCs w:val="24"/>
        </w:rPr>
        <w:t>būvsapulču</w:t>
      </w:r>
      <w:proofErr w:type="spellEnd"/>
      <w:r w:rsidRPr="00EC03FF">
        <w:rPr>
          <w:rFonts w:ascii="Times New Roman" w:hAnsi="Times New Roman"/>
          <w:bCs/>
          <w:sz w:val="24"/>
          <w:szCs w:val="24"/>
        </w:rPr>
        <w:t xml:space="preserve"> protokols uzskatāms par saskaņotu un nākamajā </w:t>
      </w:r>
      <w:proofErr w:type="spellStart"/>
      <w:r w:rsidRPr="00EC03FF">
        <w:rPr>
          <w:rFonts w:ascii="Times New Roman" w:hAnsi="Times New Roman"/>
          <w:bCs/>
          <w:sz w:val="24"/>
          <w:szCs w:val="24"/>
        </w:rPr>
        <w:t>būvsapulcē</w:t>
      </w:r>
      <w:proofErr w:type="spellEnd"/>
      <w:r w:rsidRPr="00EC03FF">
        <w:rPr>
          <w:rFonts w:ascii="Times New Roman" w:hAnsi="Times New Roman"/>
          <w:bCs/>
          <w:sz w:val="24"/>
          <w:szCs w:val="24"/>
        </w:rPr>
        <w:t xml:space="preserve"> saskaņotais protokols tiek parakstīts. Pēc </w:t>
      </w:r>
      <w:proofErr w:type="spellStart"/>
      <w:r w:rsidRPr="00EC03FF">
        <w:rPr>
          <w:rFonts w:ascii="Times New Roman" w:hAnsi="Times New Roman"/>
          <w:bCs/>
          <w:sz w:val="24"/>
          <w:szCs w:val="24"/>
        </w:rPr>
        <w:t>būvsapulču</w:t>
      </w:r>
      <w:proofErr w:type="spellEnd"/>
      <w:r w:rsidRPr="00EC03FF">
        <w:rPr>
          <w:rFonts w:ascii="Times New Roman" w:hAnsi="Times New Roman"/>
          <w:bCs/>
          <w:sz w:val="24"/>
          <w:szCs w:val="24"/>
        </w:rPr>
        <w:t xml:space="preserve"> protokola parakstīšanas Izpildītājs iesniedz vienu oriģināleksemplāru Pasūtītājam.</w:t>
      </w:r>
    </w:p>
    <w:p w14:paraId="2C636862"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proofErr w:type="spellStart"/>
      <w:r w:rsidRPr="00EC03FF">
        <w:rPr>
          <w:rFonts w:ascii="Times New Roman" w:hAnsi="Times New Roman"/>
          <w:bCs/>
          <w:sz w:val="24"/>
          <w:szCs w:val="24"/>
        </w:rPr>
        <w:t>Būvsapulces</w:t>
      </w:r>
      <w:proofErr w:type="spellEnd"/>
      <w:r w:rsidRPr="00EC03FF">
        <w:rPr>
          <w:rFonts w:ascii="Times New Roman" w:hAnsi="Times New Roman"/>
          <w:bCs/>
          <w:sz w:val="24"/>
          <w:szCs w:val="24"/>
        </w:rPr>
        <w:t xml:space="preserve"> dalībnieki 2 (divu) darba dienu laikā pēc protokola saņemšanas iesniedz motivētus iebildumus vai papildinājumus. Pēc iebildumu un papildinājumu izskatīšanas un protokola precizēšanas to </w:t>
      </w:r>
      <w:proofErr w:type="spellStart"/>
      <w:r w:rsidRPr="00EC03FF">
        <w:rPr>
          <w:rFonts w:ascii="Times New Roman" w:hAnsi="Times New Roman"/>
          <w:bCs/>
          <w:sz w:val="24"/>
          <w:szCs w:val="24"/>
        </w:rPr>
        <w:t>nosūta</w:t>
      </w:r>
      <w:proofErr w:type="spellEnd"/>
      <w:r w:rsidRPr="00EC03FF">
        <w:rPr>
          <w:rFonts w:ascii="Times New Roman" w:hAnsi="Times New Roman"/>
          <w:bCs/>
          <w:sz w:val="24"/>
          <w:szCs w:val="24"/>
        </w:rPr>
        <w:t xml:space="preserve"> atkārtotai saskaņošanai. </w:t>
      </w:r>
    </w:p>
    <w:p w14:paraId="7CA84227"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 xml:space="preserve">Pēc </w:t>
      </w:r>
      <w:proofErr w:type="spellStart"/>
      <w:r w:rsidRPr="00EC03FF">
        <w:rPr>
          <w:rFonts w:ascii="Times New Roman" w:hAnsi="Times New Roman"/>
          <w:bCs/>
          <w:sz w:val="24"/>
          <w:szCs w:val="24"/>
        </w:rPr>
        <w:t>būvsapulces</w:t>
      </w:r>
      <w:proofErr w:type="spellEnd"/>
      <w:r w:rsidRPr="00EC03FF">
        <w:rPr>
          <w:rFonts w:ascii="Times New Roman" w:hAnsi="Times New Roman"/>
          <w:bCs/>
          <w:sz w:val="24"/>
          <w:szCs w:val="24"/>
        </w:rPr>
        <w:t xml:space="preserve"> protokola apstiprināšanas tajā norādītās prasības ir obligāti izpildāmas, ja tās nav pretrunā ar Līguma nosacījumiem.</w:t>
      </w:r>
    </w:p>
    <w:p w14:paraId="5DFEC81B"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 xml:space="preserve">Visi </w:t>
      </w:r>
      <w:proofErr w:type="spellStart"/>
      <w:r w:rsidRPr="00EC03FF">
        <w:rPr>
          <w:rFonts w:ascii="Times New Roman" w:hAnsi="Times New Roman"/>
          <w:bCs/>
          <w:sz w:val="24"/>
          <w:szCs w:val="24"/>
        </w:rPr>
        <w:t>būvsapulces</w:t>
      </w:r>
      <w:proofErr w:type="spellEnd"/>
      <w:r w:rsidRPr="00EC03FF">
        <w:rPr>
          <w:rFonts w:ascii="Times New Roman" w:hAnsi="Times New Roman"/>
          <w:bCs/>
          <w:sz w:val="24"/>
          <w:szCs w:val="24"/>
        </w:rPr>
        <w:t xml:space="preserve"> protokoli ir Izpildītājam saistoši un tajos noteiktie termiņi un prasības ir  izpildāmi, ja tie nav pretrunā ar šo Līgumu.</w:t>
      </w:r>
    </w:p>
    <w:p w14:paraId="124F8A0E" w14:textId="77777777" w:rsidR="00EC03FF" w:rsidRPr="00EC03FF" w:rsidRDefault="00EC03FF" w:rsidP="001E0CE1">
      <w:pPr>
        <w:numPr>
          <w:ilvl w:val="0"/>
          <w:numId w:val="63"/>
        </w:numPr>
        <w:spacing w:before="240" w:after="240" w:line="240" w:lineRule="auto"/>
        <w:ind w:left="0" w:firstLine="0"/>
        <w:jc w:val="center"/>
        <w:rPr>
          <w:rFonts w:ascii="Times New Roman" w:hAnsi="Times New Roman"/>
          <w:bCs/>
          <w:iCs/>
          <w:sz w:val="24"/>
          <w:szCs w:val="24"/>
        </w:rPr>
      </w:pPr>
      <w:r w:rsidRPr="00EC03FF">
        <w:rPr>
          <w:rFonts w:ascii="Times New Roman" w:hAnsi="Times New Roman"/>
          <w:b/>
          <w:sz w:val="24"/>
          <w:szCs w:val="24"/>
        </w:rPr>
        <w:t>Autoruzraudzības noteikumi</w:t>
      </w:r>
    </w:p>
    <w:p w14:paraId="106FF130"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sz w:val="24"/>
          <w:szCs w:val="24"/>
        </w:rPr>
        <w:t>Autoruzraudzību veic no būvdarbu uzsākšanas dienas līdz objekta nodošanai ekspluatācijā. Pasūtītājs kontrolē Līguma izpildes gaitu.</w:t>
      </w:r>
    </w:p>
    <w:p w14:paraId="31847776"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sz w:val="24"/>
          <w:szCs w:val="24"/>
        </w:rPr>
        <w:t>Izpildītājam ir pienākums:</w:t>
      </w:r>
    </w:p>
    <w:p w14:paraId="41E7A61C"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sz w:val="24"/>
          <w:szCs w:val="24"/>
        </w:rPr>
        <w:t>i</w:t>
      </w:r>
      <w:r w:rsidRPr="00EC03FF">
        <w:rPr>
          <w:rFonts w:ascii="Times New Roman" w:hAnsi="Times New Roman"/>
          <w:sz w:val="24"/>
          <w:szCs w:val="24"/>
          <w:lang w:eastAsia="ar-SA"/>
        </w:rPr>
        <w:t>nformēt Pasūtītāju par visiem apstākļiem, kuri var ietekmēt būvniecības procesu, un sniegt priekšlikumus par iespējamiem risinājumiem;</w:t>
      </w:r>
    </w:p>
    <w:p w14:paraId="6EDC5B82"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sz w:val="24"/>
          <w:szCs w:val="24"/>
          <w:lang w:eastAsia="ar-SA"/>
        </w:rPr>
        <w:t>ievērot šī Līguma noteikumus, darbu izpildi regulējošo normatīvo aktu prasības un kompetento institūciju norādījumus. Pasūtītājs ir tiesīgs jebkurā Autoruzraudzības veikšanas posmā veikt Autoruzraudzības darbu izpildes pārbaudi, pārbaudot vai tā atbilst visiem līguma nosacījumiem;</w:t>
      </w:r>
    </w:p>
    <w:p w14:paraId="16AF742E"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sz w:val="24"/>
          <w:szCs w:val="24"/>
        </w:rPr>
        <w:lastRenderedPageBreak/>
        <w:t>veikt autoruzraudzību atbilstoši izstrādātajam un saskaņotajam būvprojektam, Ministru kabineta 2014.gada 19.augusta noteikumiem Nr.500 “Vispārīgie būvnoteikumi” un citiem būvniecību regulējošajiem normatīvajiem aktiem,  atbildēt par to, lai visā līguma izpildes laikā tam būtu spēkā esošas licences, sertifikāti, ja tādi ir nepieciešami autoruzraudzības veikšanai saskaņā ar normatīvajiem aktiem;</w:t>
      </w:r>
    </w:p>
    <w:p w14:paraId="6408B631"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sz w:val="24"/>
          <w:szCs w:val="24"/>
        </w:rPr>
        <w:t>ievēro profesionalitāti un neitralitāti, nepieļaut būvniecības dalībnieku patvaļīgas atkāpes no akceptētās ieceres un izstrādātā būvprojekta, kā arī normatīvo aktu un standartu pārkāpumus būvdarbu gaitā, nodrošināt būvprojekta atbilstošu realizāciju dabā;</w:t>
      </w:r>
    </w:p>
    <w:p w14:paraId="3D425975"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sz w:val="24"/>
          <w:szCs w:val="24"/>
          <w:lang w:eastAsia="ar-SA"/>
        </w:rPr>
        <w:t>informēt Pasūtītāju par visiem apstākļiem, kuri var ietekmēt būvdarbu procesu un sniegt priekšlikumus par iespējamiem risinājumiem;</w:t>
      </w:r>
    </w:p>
    <w:p w14:paraId="356EA74F"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sz w:val="24"/>
          <w:szCs w:val="24"/>
          <w:lang w:eastAsia="ar-SA"/>
        </w:rPr>
        <w:t>informēt Pasūtītāju un normatīvajos aktos noteiktās institūcijas par darbu gaitā konstatētajiem trūkumiem, pieļautajām atkāpēm no būvniecības ieceres dokumentācijas vai Latvijas būvnormatīvu pārkāpumiem;</w:t>
      </w:r>
    </w:p>
    <w:p w14:paraId="71155850"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sz w:val="24"/>
          <w:szCs w:val="24"/>
        </w:rPr>
        <w:t>veikt korekcijas un papildinājumus būvprojektā vai izstrādāt izmaiņu būvprojektu, atbilstoši Pasūtītāja sniegtiem darba uzdevumiem, ja šo izmaiņu veikšana ir ekonomiski pamatojama un nodrošina būvobjekta racionālāku un ilgtspējīgāku ekspluatāciju.</w:t>
      </w:r>
    </w:p>
    <w:p w14:paraId="5AE9F45D"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sz w:val="24"/>
          <w:szCs w:val="24"/>
        </w:rPr>
        <w:t>veikt būvprojekta labojumus, precizējumus, mezglu detalizāciju bez papildus apmaksas, gadījumā, ja būvniecības laikā konstatētas projekta kļūdas, vai nesaskaņa ar situāciju dabā, nepieciešamības gadījumā noformējot rasējumus, būvprojekta izmaiņu saskaņošanai;</w:t>
      </w:r>
    </w:p>
    <w:p w14:paraId="5C508500"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sz w:val="24"/>
          <w:szCs w:val="24"/>
        </w:rPr>
        <w:t xml:space="preserve">veikt korekcijas un papildinājumus būvprojektā vai izmaiņu būvprojekta izstrādi veikt un dokumentus Pasūtītāja pārstāvim iesniegt ne vēlāk kā 10 (desmit) darba dienu laikā no </w:t>
      </w:r>
      <w:proofErr w:type="spellStart"/>
      <w:r w:rsidRPr="00EC03FF">
        <w:rPr>
          <w:rFonts w:ascii="Times New Roman" w:hAnsi="Times New Roman"/>
          <w:sz w:val="24"/>
          <w:szCs w:val="24"/>
        </w:rPr>
        <w:t>būvsapulces</w:t>
      </w:r>
      <w:proofErr w:type="spellEnd"/>
      <w:r w:rsidRPr="00EC03FF">
        <w:rPr>
          <w:rFonts w:ascii="Times New Roman" w:hAnsi="Times New Roman"/>
          <w:sz w:val="24"/>
          <w:szCs w:val="24"/>
        </w:rPr>
        <w:t>, kurā pieņemts attiecīgs lēmums, vai darba uzdevuma saņemšanas dienas. Izvērtējot veicamo darbu apjomu, termiņš var tikt pagarināts pusēm savstarpēji vienojoties;</w:t>
      </w:r>
    </w:p>
    <w:p w14:paraId="180B3C73" w14:textId="36861E40" w:rsidR="00EC03FF" w:rsidRPr="00E97495" w:rsidRDefault="00EC03FF" w:rsidP="001E0CE1">
      <w:pPr>
        <w:numPr>
          <w:ilvl w:val="2"/>
          <w:numId w:val="63"/>
        </w:numPr>
        <w:spacing w:after="120" w:line="240" w:lineRule="auto"/>
        <w:ind w:left="284" w:firstLine="0"/>
        <w:jc w:val="both"/>
        <w:rPr>
          <w:rFonts w:ascii="Times New Roman" w:hAnsi="Times New Roman"/>
          <w:bCs/>
          <w:iCs/>
          <w:sz w:val="24"/>
          <w:szCs w:val="24"/>
        </w:rPr>
      </w:pPr>
      <w:r w:rsidRPr="00E97495">
        <w:rPr>
          <w:rFonts w:ascii="Times New Roman" w:hAnsi="Times New Roman"/>
          <w:sz w:val="24"/>
          <w:szCs w:val="24"/>
          <w:lang w:eastAsia="ar-SA"/>
        </w:rPr>
        <w:t xml:space="preserve">piedalīties </w:t>
      </w:r>
      <w:r w:rsidRPr="00E97495">
        <w:rPr>
          <w:rFonts w:ascii="Times New Roman" w:hAnsi="Times New Roman"/>
          <w:iCs/>
          <w:sz w:val="24"/>
          <w:szCs w:val="24"/>
          <w:lang w:eastAsia="ar-SA"/>
        </w:rPr>
        <w:t>Pasūtītāja organizētajās sanāksmēs, lai pārrunātu būvniecības izpildes norisi, kā arī pēc uzaicinājuma piedalīties tās komisijas darbā, kura pieņem būvobjektu ekspluatācijā</w:t>
      </w:r>
      <w:r w:rsidRPr="00E97495">
        <w:rPr>
          <w:rFonts w:ascii="Times New Roman" w:hAnsi="Times New Roman"/>
          <w:sz w:val="24"/>
          <w:szCs w:val="24"/>
          <w:lang w:eastAsia="ar-SA"/>
        </w:rPr>
        <w:t xml:space="preserve">. Sanāksmju daudzums atbilstoši darba apjomiem. </w:t>
      </w:r>
    </w:p>
    <w:p w14:paraId="021ACD64"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sz w:val="24"/>
          <w:szCs w:val="24"/>
        </w:rPr>
        <w:t>piedalīties uzraugošās iestādes veiktajās projekta pārbaudēs arī būvdarbu garantijas laikā (orientējoši 5 (piecus) gadus pēc būvobjekta nodošanas ekspluatācijā);</w:t>
      </w:r>
    </w:p>
    <w:p w14:paraId="59461EFD"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sz w:val="24"/>
          <w:szCs w:val="24"/>
        </w:rPr>
        <w:t>izvērtēt un saskaņot materiālu apstiprināšanu formu, materiālu ekvivalentu saskaņošanas formu (MAF, MESF), izskatīt un saskaņot vai noraidīt, sniedzot argumentētu pamatojumu, būvniecības laikā Izpildītāja iesniegtos tehniskos dokumentus par piedāvāto analogo/ekvivalentu materiālu, būvizstrādājumu, iekārtu (turpmāk – materiāli) atbilstību būvprojektā paredzētajiem materiāliem;</w:t>
      </w:r>
    </w:p>
    <w:p w14:paraId="721FA973"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sz w:val="24"/>
          <w:szCs w:val="24"/>
        </w:rPr>
        <w:t>izskatīt Pasūtītāja iesniegtos risinājumus un informāciju par lietotajām konstrukcijām, iekārtām, materiāliem un sniegt atzinumus par to atbilstību būvprojektam, iesniegt būvniecības ierosinātājam vai būvvaldei motivētu informāciju, ja konstatētas patvaļīgas atkāpes no būvprojekta vai netiek ievērotas normatīvo aktu prasības.</w:t>
      </w:r>
    </w:p>
    <w:p w14:paraId="43B493F1"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sz w:val="24"/>
          <w:szCs w:val="24"/>
        </w:rPr>
        <w:t>īstenot citus no Vispārīgajiem būvnoteikumiem un citiem normatīvajiem aktiem izrietošus pienākumus un tiesības.</w:t>
      </w:r>
    </w:p>
    <w:p w14:paraId="019C6570"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sz w:val="24"/>
          <w:szCs w:val="24"/>
        </w:rPr>
        <w:t xml:space="preserve">Izmaiņu būvprojekta izstrāde, kas tiek veikta pamatojoties uz Pasūtītāja sniegtiem darba uzdevumiem, un nav radusies nekvalitatīvi vai nepilnīgi izstrādāta būvprojekta rezultātā vai </w:t>
      </w:r>
      <w:proofErr w:type="spellStart"/>
      <w:r w:rsidRPr="00EC03FF">
        <w:rPr>
          <w:rFonts w:ascii="Times New Roman" w:hAnsi="Times New Roman"/>
          <w:sz w:val="24"/>
          <w:szCs w:val="24"/>
        </w:rPr>
        <w:t>Autoruzrauga</w:t>
      </w:r>
      <w:proofErr w:type="spellEnd"/>
      <w:r w:rsidRPr="00EC03FF">
        <w:rPr>
          <w:rFonts w:ascii="Times New Roman" w:hAnsi="Times New Roman"/>
          <w:sz w:val="24"/>
          <w:szCs w:val="24"/>
        </w:rPr>
        <w:t xml:space="preserve"> vainas/nolaidības dēļ, tiek apmaksāta pusēm savstarpēji vienojoties. Šādu grozījumu vērtība nedrīkst pārsniegt 20% no sākotnēji paredzētās līguma summas.</w:t>
      </w:r>
    </w:p>
    <w:p w14:paraId="67EC27D7"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sz w:val="24"/>
          <w:szCs w:val="24"/>
          <w:lang w:eastAsia="ar-SA"/>
        </w:rPr>
        <w:t>Izpildītājam ir</w:t>
      </w:r>
      <w:r w:rsidRPr="00EC03FF">
        <w:rPr>
          <w:rFonts w:ascii="Times New Roman" w:hAnsi="Times New Roman"/>
          <w:sz w:val="24"/>
          <w:szCs w:val="24"/>
          <w:lang w:eastAsia="lv-LV"/>
        </w:rPr>
        <w:t xml:space="preserve"> jāsniedz atzinums par būves gatavību pieņemšanai ekspluatācijā.</w:t>
      </w:r>
    </w:p>
    <w:p w14:paraId="69C15F1C" w14:textId="77777777" w:rsidR="00EC03FF" w:rsidRPr="00EC03FF" w:rsidRDefault="00EC03FF" w:rsidP="001E0CE1">
      <w:pPr>
        <w:numPr>
          <w:ilvl w:val="0"/>
          <w:numId w:val="63"/>
        </w:numPr>
        <w:spacing w:before="240" w:after="240" w:line="240" w:lineRule="auto"/>
        <w:ind w:left="0" w:firstLine="0"/>
        <w:jc w:val="center"/>
        <w:rPr>
          <w:rFonts w:ascii="Times New Roman" w:hAnsi="Times New Roman"/>
          <w:bCs/>
          <w:iCs/>
          <w:sz w:val="24"/>
          <w:szCs w:val="24"/>
        </w:rPr>
      </w:pPr>
      <w:r w:rsidRPr="00EC03FF">
        <w:rPr>
          <w:rFonts w:ascii="Times New Roman" w:hAnsi="Times New Roman"/>
          <w:b/>
          <w:bCs/>
          <w:sz w:val="24"/>
          <w:szCs w:val="24"/>
        </w:rPr>
        <w:t>Apakšuzņēmēju un personāla nomaiņas un iesaistes kārtība</w:t>
      </w:r>
    </w:p>
    <w:p w14:paraId="3A6AB214"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lastRenderedPageBreak/>
        <w:t xml:space="preserve">Izpildītājs iesaista Darbu izpildē konkursa piedāvājumā norādītos apakšuzņēmējus un </w:t>
      </w:r>
      <w:proofErr w:type="spellStart"/>
      <w:r w:rsidRPr="00EC03FF">
        <w:rPr>
          <w:rFonts w:ascii="Times New Roman" w:hAnsi="Times New Roman"/>
          <w:bCs/>
          <w:sz w:val="24"/>
          <w:szCs w:val="24"/>
        </w:rPr>
        <w:t>būvspeciālistus</w:t>
      </w:r>
      <w:proofErr w:type="spellEnd"/>
      <w:r w:rsidRPr="00EC03FF">
        <w:rPr>
          <w:rFonts w:ascii="Times New Roman" w:hAnsi="Times New Roman"/>
          <w:bCs/>
          <w:sz w:val="24"/>
          <w:szCs w:val="24"/>
        </w:rPr>
        <w:t xml:space="preserve"> un nodot tiem konkursa piedāvājumā norādīto darbu izpildi.</w:t>
      </w:r>
    </w:p>
    <w:p w14:paraId="2A3E7B3D"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lang w:eastAsia="ar-SA"/>
        </w:rPr>
        <w:t xml:space="preserve">Izpildītājs nav tiesīgs bez saskaņošanas ar Pasūtītāju veikt piedāvājumā norādītā personāla un apakšuzņēmēju nomaiņu. </w:t>
      </w:r>
    </w:p>
    <w:p w14:paraId="3A0AA20F"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lang w:eastAsia="ar-SA"/>
        </w:rPr>
        <w:t>Izpildītājam ir pienākums saskaņot ar Pasūtītāju papildu personāla iesaistīšanu iepirkuma līguma izpildē.</w:t>
      </w:r>
    </w:p>
    <w:p w14:paraId="44F7FD8E"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lang w:eastAsia="ar-SA"/>
        </w:rPr>
        <w:t>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78C6FDD5"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lang w:eastAsia="ar-SA"/>
        </w:rPr>
        <w:t>Pasūtītājs nepiekrīt piedāvājumā norādītā apakšuzņēmēja nomaiņai, ja pastāv kāds no šādiem nosacījumiem:</w:t>
      </w:r>
    </w:p>
    <w:p w14:paraId="0504DF00"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lang w:eastAsia="lv-LV"/>
        </w:rPr>
        <w:t>piedāvātais apakšuzņēmējs neatbilst iepirkuma procedūras dokumentos apakšuzņēmējiem izvirzītajām prasībām;</w:t>
      </w:r>
    </w:p>
    <w:p w14:paraId="26EBB7FA"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lang w:eastAsia="lv-LV"/>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w:t>
      </w:r>
      <w:hyperlink r:id="rId32" w:anchor="p42" w:history="1">
        <w:r w:rsidRPr="00EC03FF">
          <w:rPr>
            <w:rFonts w:ascii="Times New Roman" w:hAnsi="Times New Roman"/>
            <w:bCs/>
            <w:sz w:val="24"/>
            <w:szCs w:val="24"/>
            <w:lang w:eastAsia="lv-LV"/>
          </w:rPr>
          <w:t>42.</w:t>
        </w:r>
      </w:hyperlink>
      <w:r w:rsidRPr="00EC03FF">
        <w:rPr>
          <w:rFonts w:ascii="Times New Roman" w:hAnsi="Times New Roman"/>
          <w:bCs/>
          <w:sz w:val="24"/>
          <w:szCs w:val="24"/>
          <w:lang w:eastAsia="lv-LV"/>
        </w:rPr>
        <w:t> panta otrajā daļā minētajiem pretendentu izslēgšanas iemesliem (izņemot otrās daļas 8. un 9.punktu);</w:t>
      </w:r>
    </w:p>
    <w:p w14:paraId="3BFDB568"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lang w:eastAsia="lv-LV"/>
        </w:rPr>
        <w:t>piedāvātais apakšuzņēmējs, kura veicamo būvdarbu vai sniedzamo pakalpojumu vērtība ir vismaz 10 000 </w:t>
      </w:r>
      <w:proofErr w:type="spellStart"/>
      <w:r w:rsidRPr="00EC03FF">
        <w:rPr>
          <w:rFonts w:ascii="Times New Roman" w:hAnsi="Times New Roman"/>
          <w:bCs/>
          <w:i/>
          <w:sz w:val="24"/>
          <w:szCs w:val="24"/>
          <w:lang w:eastAsia="lv-LV"/>
        </w:rPr>
        <w:t>euro</w:t>
      </w:r>
      <w:proofErr w:type="spellEnd"/>
      <w:r w:rsidRPr="00EC03FF">
        <w:rPr>
          <w:rFonts w:ascii="Times New Roman" w:hAnsi="Times New Roman"/>
          <w:bCs/>
          <w:sz w:val="24"/>
          <w:szCs w:val="24"/>
          <w:lang w:eastAsia="lv-LV"/>
        </w:rPr>
        <w:t>, atbilst Publisko iepirkumu likuma </w:t>
      </w:r>
      <w:hyperlink r:id="rId33" w:anchor="p42" w:history="1">
        <w:r w:rsidRPr="00EC03FF">
          <w:rPr>
            <w:rFonts w:ascii="Times New Roman" w:hAnsi="Times New Roman"/>
            <w:bCs/>
            <w:sz w:val="24"/>
            <w:szCs w:val="24"/>
            <w:lang w:eastAsia="lv-LV"/>
          </w:rPr>
          <w:t>42.</w:t>
        </w:r>
      </w:hyperlink>
      <w:r w:rsidRPr="00EC03FF">
        <w:rPr>
          <w:rFonts w:ascii="Times New Roman" w:hAnsi="Times New Roman"/>
          <w:bCs/>
          <w:sz w:val="24"/>
          <w:szCs w:val="24"/>
          <w:lang w:eastAsia="lv-LV"/>
        </w:rPr>
        <w:t> panta otrajā daļā minētajiem pretendentu izslēgšanas iemesliem (izņemot otrās daļas 8. un 9.punktu);</w:t>
      </w:r>
    </w:p>
    <w:p w14:paraId="0F252A7B"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lang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1FDB600A"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lang w:eastAsia="ar-SA"/>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E0031AE"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lang w:eastAsia="ar-SA"/>
        </w:rPr>
        <w:t>Pasūtītājs pieņem lēmumu atļaut vai atteikt Izpildītāja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287EB615"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lang w:eastAsia="ar-SA"/>
        </w:rPr>
        <w:t xml:space="preserve">Pēc iepirkuma līguma slēgšanas tiesību piešķiršanas un ne vēlāk kā uzsākot iepirkuma līguma izpildi, </w:t>
      </w:r>
      <w:r w:rsidRPr="00EC03FF">
        <w:rPr>
          <w:rFonts w:ascii="Times New Roman" w:hAnsi="Times New Roman"/>
          <w:bCs/>
          <w:sz w:val="24"/>
          <w:szCs w:val="24"/>
          <w:u w:val="single"/>
          <w:lang w:eastAsia="ar-SA"/>
        </w:rPr>
        <w:t>Izpildītājs iesniedz iesaistīto apakšuzņēmēju (ja tādus plānots iesaistīt) sarakstu</w:t>
      </w:r>
      <w:r w:rsidRPr="00EC03FF">
        <w:rPr>
          <w:rFonts w:ascii="Times New Roman" w:hAnsi="Times New Roman"/>
          <w:bCs/>
          <w:sz w:val="24"/>
          <w:szCs w:val="24"/>
          <w:lang w:eastAsia="ar-SA"/>
        </w:rPr>
        <w:t xml:space="preserve">, kurā norāda apakšuzņēmēja nosaukumu, kontaktinformāciju un to </w:t>
      </w:r>
      <w:proofErr w:type="spellStart"/>
      <w:r w:rsidRPr="00EC03FF">
        <w:rPr>
          <w:rFonts w:ascii="Times New Roman" w:hAnsi="Times New Roman"/>
          <w:bCs/>
          <w:sz w:val="24"/>
          <w:szCs w:val="24"/>
          <w:lang w:eastAsia="ar-SA"/>
        </w:rPr>
        <w:t>pārstāvēttiesīgo</w:t>
      </w:r>
      <w:proofErr w:type="spellEnd"/>
      <w:r w:rsidRPr="00EC03FF">
        <w:rPr>
          <w:rFonts w:ascii="Times New Roman" w:hAnsi="Times New Roman"/>
          <w:bCs/>
          <w:sz w:val="24"/>
          <w:szCs w:val="24"/>
          <w:lang w:eastAsia="ar-SA"/>
        </w:rPr>
        <w:t xml:space="preserve">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pakalpojumu sniegšanā.</w:t>
      </w:r>
    </w:p>
    <w:p w14:paraId="201BFD40" w14:textId="77777777" w:rsidR="00EC03FF" w:rsidRPr="00D00F4D" w:rsidRDefault="00EC03FF" w:rsidP="001E0CE1">
      <w:pPr>
        <w:numPr>
          <w:ilvl w:val="1"/>
          <w:numId w:val="63"/>
        </w:numPr>
        <w:spacing w:after="120" w:line="240" w:lineRule="auto"/>
        <w:ind w:left="0" w:firstLine="0"/>
        <w:jc w:val="both"/>
        <w:rPr>
          <w:rFonts w:ascii="Times New Roman" w:hAnsi="Times New Roman"/>
          <w:bCs/>
          <w:iCs/>
          <w:sz w:val="24"/>
          <w:szCs w:val="24"/>
        </w:rPr>
      </w:pPr>
      <w:r w:rsidRPr="00D00F4D">
        <w:rPr>
          <w:rFonts w:ascii="Times New Roman" w:hAnsi="Times New Roman"/>
          <w:bCs/>
          <w:sz w:val="24"/>
          <w:szCs w:val="24"/>
          <w:lang w:eastAsia="ar-SA"/>
        </w:rPr>
        <w:t>Izpildītājs ir atbildīgs par Būvprojekta izstrādāšanu un pakalpojumiem, ko veic tā Apakšuzņēmēji un apakšuzņēmēju apakšuzņēmēji.</w:t>
      </w:r>
    </w:p>
    <w:p w14:paraId="6CCF4DE0" w14:textId="77777777" w:rsidR="00EC03FF" w:rsidRPr="00D00F4D" w:rsidRDefault="00EC03FF" w:rsidP="001E0CE1">
      <w:pPr>
        <w:numPr>
          <w:ilvl w:val="0"/>
          <w:numId w:val="63"/>
        </w:numPr>
        <w:spacing w:after="120" w:line="240" w:lineRule="auto"/>
        <w:ind w:left="0" w:firstLine="0"/>
        <w:jc w:val="center"/>
        <w:rPr>
          <w:rFonts w:ascii="Times New Roman" w:hAnsi="Times New Roman"/>
          <w:bCs/>
          <w:iCs/>
          <w:sz w:val="24"/>
          <w:szCs w:val="24"/>
        </w:rPr>
      </w:pPr>
      <w:r w:rsidRPr="00D00F4D">
        <w:rPr>
          <w:rFonts w:ascii="Times New Roman" w:hAnsi="Times New Roman"/>
          <w:b/>
          <w:bCs/>
          <w:sz w:val="24"/>
          <w:szCs w:val="24"/>
        </w:rPr>
        <w:t>Izpildīto būvdarbu garantija</w:t>
      </w:r>
    </w:p>
    <w:p w14:paraId="67EB6B1B"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lastRenderedPageBreak/>
        <w:t xml:space="preserve">Darbu garantijas termiņš ir </w:t>
      </w:r>
      <w:r w:rsidRPr="00EC03FF">
        <w:rPr>
          <w:rFonts w:ascii="Times New Roman" w:hAnsi="Times New Roman"/>
          <w:b/>
          <w:bCs/>
          <w:sz w:val="24"/>
          <w:szCs w:val="24"/>
        </w:rPr>
        <w:t>5 (pieci) gadi no Objekta nodošanas ekspluatācijā</w:t>
      </w:r>
      <w:r w:rsidRPr="00EC03FF">
        <w:rPr>
          <w:rFonts w:ascii="Times New Roman" w:hAnsi="Times New Roman"/>
          <w:bCs/>
          <w:sz w:val="24"/>
          <w:szCs w:val="24"/>
        </w:rPr>
        <w:t>. Laikposms starp būvdarbu pabeigšanas akta parakstīšanu un akta izdošanu par būves pieņemšanu pastāvīgā ekspluatācijā tiek ieskaitīts būvdarbu garantijas termiņā.</w:t>
      </w:r>
    </w:p>
    <w:p w14:paraId="4D78D7D4"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Garantijas termiņā Izpildītājam ir pienākums veikt garantijas darbus un novērst radušos defektus un citas neatbilstības par saviem līdzekļiem, ja tie ir radušies Izpildītāja bezdarbības, nekvalitatīva Darba vai pieļauto kļūdu rezultātā, kā arī izmantojot nekvalitatīvus būvizstrādājumus. Gadījumā, ja defekti bija par iemeslu citu objektu bojājumiem, Izpildītājam ir pienākums ar saviem spēkiem un par saviem līdzekļiem veikt attiecīgas darbības bojājumu novēršanai.</w:t>
      </w:r>
    </w:p>
    <w:p w14:paraId="2FFCC4DF"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Par nepieciešamību novērst defektus, Pasūtītājs paziņo Izpildītājam telefoniski un ar vēstuli, kas parakstīta ar drošu elektronisko parakstu, pievienojot defektu aktu.</w:t>
      </w:r>
    </w:p>
    <w:p w14:paraId="0F196539" w14:textId="269CEB0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 xml:space="preserve">Pēc paziņojuma un defektu akta saņemšanas (pa tālruni un ar vēstuli, kas parakstīta ar drošu elektronisko parakstu), Izpildītājs ne vēlāk kā 5 darba dienu laikā ierodas objektā un apseko to. </w:t>
      </w:r>
    </w:p>
    <w:p w14:paraId="5C4CF6C0"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rPr>
        <w:t xml:space="preserve">Ja Izpildītājs nepiekrīt Pasūtītāja norādītajiem defektiem vai iebildumiem, Izpildītājs 10 darbdienu laikā no defektu akta saņemšanas dienas iesniedz Pasūtītājam atbildīgā būvdarbu vadītāja vai cita kompetenta būvspeciālista, kurš piedalījās apsekošanā, parakstītus rakstiskus iebildumus pret defektu aktā norādītajām nepilnībām. Ja Izpildītājs 10 darbdienu laikā pēc paziņojuma saņemšanas nav sniedzis rakstisku atsauksmi, uzskatāms, ka Izpildītājs ir apsekojis objektu, piekrīt defektu aktā norādītajam un tam ir pienākums izpildīt defektu aktā norādītos garantijas būvdarbus. </w:t>
      </w:r>
    </w:p>
    <w:p w14:paraId="0FA302B0"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rPr>
        <w:t xml:space="preserve">Ja Pasūtītājs nepiekrīt atbildīgā būvdarbu vadītāja iebildumiem attiecībā uz defektu aktā norādīto, viņam ir pienākums pasūtīt ekspertīzi. Ekspertīzes uzdevums ir novērtēt garantijas gadījuma esamību. </w:t>
      </w:r>
    </w:p>
    <w:p w14:paraId="7BAAD2BB"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rPr>
        <w:t>Ja ekspertīze neapstiprina Pasūtītāja defektu aktā norādīto garantijas gadījumu, uzskatāms, ka garantijas gadījums nav iestājies. Tādā gadījumā ekspertīzes izmaksas sedz Pasūtītājs.</w:t>
      </w:r>
    </w:p>
    <w:p w14:paraId="636343FF"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par termiņu, to nosaka eksperts.</w:t>
      </w:r>
    </w:p>
    <w:p w14:paraId="72347569"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noProof/>
          <w:sz w:val="24"/>
          <w:szCs w:val="24"/>
        </w:rPr>
        <w:t>Ja ekspertīze apstiprina defektu aktā Pasūtītāja norādītās nepilnības vai veikto būvdarbu neatbilstību normatīvo aktu un pasūtītāja prasībām, ekspertīzes izmaksas sedz Izpildītājs. Ja Izpildītājs atsakās segt ekspertīzes izmaksas, Pasūtītājs ir tiesīgs ieturēt izmaksas no Garantijas laika nodrošinājuma.</w:t>
      </w:r>
    </w:p>
    <w:p w14:paraId="61892CF0" w14:textId="410727D3"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Gadījumā, ja Izpildītājs pretēji šī līguma nosacījumiem, tieši vai netieši atsakās veikt defektu apsekošanu un/vai novēršanu, Pasūtītājs iepriekš minēto darbu izpildei ir tiesīgs piesaistīt citu komersantu, bet Izpildītājam ir pienākums apmaksāt komersanta darbu, bet ja tas sākotnēji atsakās veikt vai neveic apmaksu, tad Pasūtītājs ir tiesīgs defektu novēršanas izmaksas ieturēt no Garantijas laika nodrošinājuma. Uzskatāms, ka Izpildītājs ir atteicies novērst defektus, ja neuzsāk defektu novēršanu 20 darbdienu laikā no dienas, kad puses vienojušās par defektu novēršanas termiņu, vai eksperta atzinuma saņemšanas</w:t>
      </w:r>
      <w:r w:rsidR="00DF0FA2">
        <w:rPr>
          <w:rFonts w:ascii="Times New Roman" w:hAnsi="Times New Roman"/>
          <w:bCs/>
          <w:sz w:val="24"/>
          <w:szCs w:val="24"/>
        </w:rPr>
        <w:t>.</w:t>
      </w:r>
    </w:p>
    <w:p w14:paraId="668DCD53" w14:textId="77777777" w:rsidR="00EC03FF" w:rsidRPr="00EC03FF" w:rsidRDefault="00EC03FF" w:rsidP="001E0CE1">
      <w:pPr>
        <w:numPr>
          <w:ilvl w:val="0"/>
          <w:numId w:val="63"/>
        </w:numPr>
        <w:spacing w:before="240" w:after="240" w:line="240" w:lineRule="auto"/>
        <w:ind w:left="0" w:firstLine="0"/>
        <w:jc w:val="center"/>
        <w:rPr>
          <w:rFonts w:ascii="Times New Roman" w:hAnsi="Times New Roman"/>
          <w:bCs/>
          <w:iCs/>
          <w:sz w:val="24"/>
          <w:szCs w:val="24"/>
        </w:rPr>
      </w:pPr>
      <w:r w:rsidRPr="00EC03FF">
        <w:rPr>
          <w:rFonts w:ascii="Times New Roman" w:hAnsi="Times New Roman"/>
          <w:b/>
          <w:bCs/>
          <w:sz w:val="24"/>
          <w:szCs w:val="24"/>
        </w:rPr>
        <w:t>Līguma g</w:t>
      </w:r>
      <w:r w:rsidRPr="00EC03FF">
        <w:rPr>
          <w:rFonts w:ascii="Times New Roman" w:hAnsi="Times New Roman"/>
          <w:b/>
          <w:sz w:val="24"/>
          <w:szCs w:val="24"/>
        </w:rPr>
        <w:t>rozījumi</w:t>
      </w:r>
      <w:r w:rsidRPr="00EC03FF">
        <w:rPr>
          <w:rFonts w:ascii="Times New Roman" w:hAnsi="Times New Roman"/>
          <w:b/>
          <w:bCs/>
          <w:sz w:val="24"/>
          <w:szCs w:val="24"/>
        </w:rPr>
        <w:t xml:space="preserve"> un atkāpšanās no </w:t>
      </w:r>
      <w:r w:rsidRPr="00EC03FF">
        <w:rPr>
          <w:rFonts w:ascii="Times New Roman" w:hAnsi="Times New Roman"/>
          <w:b/>
          <w:sz w:val="24"/>
          <w:szCs w:val="24"/>
        </w:rPr>
        <w:t xml:space="preserve">Līguma </w:t>
      </w:r>
      <w:r w:rsidRPr="00EC03FF">
        <w:rPr>
          <w:rFonts w:ascii="Times New Roman" w:hAnsi="Times New Roman"/>
          <w:b/>
          <w:bCs/>
          <w:sz w:val="24"/>
          <w:szCs w:val="24"/>
        </w:rPr>
        <w:t>izpildes</w:t>
      </w:r>
    </w:p>
    <w:p w14:paraId="690AD6B2"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Līgumu var grozīt tikai Līgumā noteiktajos gadījumos saskaņā ar spēkā esošajiem normatīvajiem aktiem.</w:t>
      </w:r>
    </w:p>
    <w:p w14:paraId="5FDB59EE"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 xml:space="preserve">Pasūtītājam ir tiesības nepasūtīt Autoruzraudzības darbus, ja Pasūtītājam zuda nepieciešamība pēc Autoruzraudzības darbiem vai būtiski mainījušies apstākļi, lai realizētu Būvniecības ieceri. Šādā gadījumā Pasūtītājs paziņo Izpildītājam, ka autoruzraudzība nav jāveic un neveic samaksu </w:t>
      </w:r>
      <w:r w:rsidRPr="00EC03FF">
        <w:rPr>
          <w:rFonts w:ascii="Times New Roman" w:hAnsi="Times New Roman"/>
          <w:bCs/>
          <w:sz w:val="24"/>
          <w:szCs w:val="24"/>
        </w:rPr>
        <w:lastRenderedPageBreak/>
        <w:t>Izpildītājam par Autoruzraudzības darbiem un neuzņemas nekādas saistības pret Izpildītāju par iespējamām kompensācijām, zaudējumu segšanu u.tml., bet Izpildītājs apliecina, ka apzinās iepriekš minēto un tam šajā sakarā nav pretenziju un nebūs pretenziju nākotnē.</w:t>
      </w:r>
    </w:p>
    <w:p w14:paraId="7D15F58B"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Pasūtītājs ir tiesīgs, nemainot Līguma cenu un Līguma pielikumos noteiktās darbu izmaksu vienību cenas, Līguma pielikumos noteiktās vienas darba pozīcijas ietvaros neizlietotos naudas līdzekļus novirzīt citas darba pozīcijas izmaksu segšanai, attiecīgi palielinot konkrētas pozīcijas darba apjomu, ja konkrētajā pozīcijā objektīvi nepieciešami papildu apjomi.</w:t>
      </w:r>
    </w:p>
    <w:p w14:paraId="4E79DFE3"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Pasūtītājs, saskaņojot ar būvuzraugu, var uzdot neveikt vai var atļaut neveikt Darbus, kas tika iekļauti sākotnējos Darbu apjomos, taču zuda nepieciešamība pēc šiem Darbiem.</w:t>
      </w:r>
    </w:p>
    <w:p w14:paraId="348EF430"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Pasūtītājs, saskaņojot ar būvuzraugu, var uzdot veikt vai var atļaut veikt papildus Darbus, kas netika iekļauti sākotnējos Darbu apjomos, jo nebija iespējams konstatēt vai paredzēt šo Darbu nepieciešamību (papildu risinājumus, kas var uzlabot būvprojekta tehniskus risinājumus, transporta būves funkcionalitāti, uzlabot energoefektivitāti, izmaiņas, kas skar, jaunu progresīvu būvizstrādājumu ienākšanu Latvijas tirgū). Papildus Darbiem piemēro tādas pašas cenas kā analogiem Darbiem Līgumā, bet papildus Darbiem, kam analogu Līgumā nav, cenu nosaka Pasūtītājs pēc līdzīga rakstura Darbu cenām Līgumā, vai, ja līdzīga rakstura Darbu cenas Līgumā nav, pēc Izpildītāja iesniegtās un būvuzrauga saskaņotās cenas kalkulācijas un līdzīga rakstura Darbu cenām tirgū.</w:t>
      </w:r>
    </w:p>
    <w:p w14:paraId="6B3A9E6A"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Pasūtītājs var uzdot veikt vai var atļaut veikt papildus Darbus, kas tika iekļauti BID, bet netika iekļauti sākotnējos Darbu apjomos, un kas nepieciešami citu būvdarbu uzsākšanai, un/vai pabeigšanai, kā arī Objekta nodošanai ekspluatācijā. Papildus Darbiem piemēro tādas pašas cenas kā analogiem Darbiem Līgumā, bet papildus Darbiem, kam analogu Līgumā nav, cenu nosaka Pasūtītājs pēc līdzīga rakstura Darbu cenām Līgumā, vai, ja līdzīga rakstura Darbu cenas Līgumā nav, pēc Izpildītāja iesniegtās un Būvuzrauga saskaņotās cenas kalkulācijas un līdzīga rakstura Darbu cenām tirgū.</w:t>
      </w:r>
    </w:p>
    <w:p w14:paraId="42DC4590"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Izpildītājs nav tiesīgs bez saskaņošanas ar Pasūtītāju un būvuzraugu aizvietot būvprojektā norādītos būvizstrādājumus, kuri ir noņemti no ražošanas un/vai nav pieejami tirgū, ar alternatīviem (ekvivalentiem/analogiem) būvizstrādājumiem. Lai saskaņotu būvizstrādājuma aizvietošanu, Izpildītājs iesniedz Pasūtītājam attiecīgus pierādījumus, kas apliecina būvizstrādājuma noņemšanu no ražošanas un/vai nepieejamību  tirgū (piemēram, būvizstrādājuma ražotāja tīmekļvietnē esošā publiski pieejamā informācija, būvizstrādājuma ražotāja rakstveida apliecinājums u.tml. informācija). Ja Pasūtītājs piekrīt kādu no tehniskajā piedāvājumā norādītiem būvizstrādājumiem aizvietot ar alternatīviem (ekvivalentiem/analogiem) būvizstrādājumiem, tad Izpildītājam jāsagatavo būvizstrādājumu aizvietošanas akts, kurā jāsalīdzina esošā un aizvietotā būvizstrādājuma tehniski salīdzināmie parametri (parametru skaits var atšķirties atkarībā no konkrētā būvizstrādājuma, bet, ja Pasūtītājs uzskatīs, ka ar norādīto salīdzinājumu nav pietiekami, lai noteikt konkrētu būvizstrādājuma ekvivalentu/analogu, tad Pasūtītājs ir tiesīgs pieprasīt salīdzināt papildus parametrus), un ja Pasūtītājs un būvuzraugs to saskaņo, tad ir pieļaujama būvizstrādājuma aizvietošana Darbu izmaksu vai Darbu apjomu sarakstā noteiktās darbu izmaksu vienību cenas ietvaros.</w:t>
      </w:r>
    </w:p>
    <w:p w14:paraId="1765854C"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Kopsumma par Līguma 15.4. – 15.7.punktos noteiktiem Darbu un/vai būvizstrādājumu grozījumiem nevar pārsniegt 15 % (piecpadsmit procentus) no sākotnējās Līgumcenas bez PVN. Kopsummu noteic kā visu secīgi veikto grozījumu naudas vērtību summu. Šādi Darbu un/vai būvizstrādājumu grozījumi tiek uzskatīti par Līguma grozījumiem Publisko iepirkumu likuma 61.panta trešās daļas 1.punkta kārtībā.</w:t>
      </w:r>
    </w:p>
    <w:p w14:paraId="2CB7823D"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Līguma izpildes termiņš Līguma 15.5. – 15.6.punktos noteiktajos gadījumos var tikt pagarināts, bet ne vairāk kā par 60 (sešdesmit) kalendārām dienām, bet Līguma 15.7.punktā noteiktajā gadījumā, ja nepieciešams, var tikt pagarināts uz objektīvi nepieciešamo termiņu, bet ne vairāk kā par 90 (deviņdesmit) kalendārām dienām.</w:t>
      </w:r>
    </w:p>
    <w:p w14:paraId="170C1888"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lastRenderedPageBreak/>
        <w:t xml:space="preserve">Izpildītājam ir tiesības nekavējoties vienpusēji atkāpties no Līguma izpildes, </w:t>
      </w:r>
      <w:proofErr w:type="spellStart"/>
      <w:r w:rsidRPr="00EC03FF">
        <w:rPr>
          <w:rFonts w:ascii="Times New Roman" w:hAnsi="Times New Roman"/>
          <w:bCs/>
          <w:sz w:val="24"/>
          <w:szCs w:val="24"/>
        </w:rPr>
        <w:t>rakstveidā</w:t>
      </w:r>
      <w:proofErr w:type="spellEnd"/>
      <w:r w:rsidRPr="00EC03FF">
        <w:rPr>
          <w:rFonts w:ascii="Times New Roman" w:hAnsi="Times New Roman"/>
          <w:bCs/>
          <w:sz w:val="24"/>
          <w:szCs w:val="24"/>
        </w:rPr>
        <w:t xml:space="preserve"> brīdinot par to Pasūtītāju 10 (desmit) darba dienas iepriekš un neatlīdzinot jebkāda veida zaudējumus, ja Pasūtītājs bez pamatota iemesla neveic Līgumā noteiktos maksājumus Līgumā noteiktajā termiņā. Par nepamatotu iemeslu nav uzskatāms gadījums, kad Izpildītāja saistību neizpildes vai nepienācīgas izpildes rezultātā Pasūtītājs neveic Līgumā noteikto maksājumu Līgumā noteiktajā termiņā.</w:t>
      </w:r>
    </w:p>
    <w:p w14:paraId="4615DFFD"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 xml:space="preserve">Pasūtītājam ir tiesības vienpusēji atkāpties no Līguma izpildes, </w:t>
      </w:r>
      <w:proofErr w:type="spellStart"/>
      <w:r w:rsidRPr="00EC03FF">
        <w:rPr>
          <w:rFonts w:ascii="Times New Roman" w:hAnsi="Times New Roman"/>
          <w:bCs/>
          <w:sz w:val="24"/>
          <w:szCs w:val="24"/>
        </w:rPr>
        <w:t>rakstveidā</w:t>
      </w:r>
      <w:proofErr w:type="spellEnd"/>
      <w:r w:rsidRPr="00EC03FF">
        <w:rPr>
          <w:rFonts w:ascii="Times New Roman" w:hAnsi="Times New Roman"/>
          <w:bCs/>
          <w:sz w:val="24"/>
          <w:szCs w:val="24"/>
        </w:rPr>
        <w:t xml:space="preserve"> brīdinot par to Izpildītāju 10 (desmit) darba dienas iepriekš un neatlīdzinot zaudējumus sekojošos gadījumos:</w:t>
      </w:r>
    </w:p>
    <w:p w14:paraId="503ECACB"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Izpildītājs sistemātiski (vismaz 3 (trīs) gadījumi 1 (viena) mēneša laikā, skaitot no pirmā gadījuma konstatēšanas dienas)</w:t>
      </w:r>
      <w:r w:rsidRPr="00EC03FF">
        <w:rPr>
          <w:rFonts w:ascii="Times New Roman" w:hAnsi="Times New Roman"/>
          <w:sz w:val="24"/>
          <w:szCs w:val="24"/>
        </w:rPr>
        <w:t xml:space="preserve"> neievēro Līguma prasības, Līguma pielikumu nosacījumus un/vai Pasūtītāja norādījumus;</w:t>
      </w:r>
    </w:p>
    <w:p w14:paraId="13F6BE71"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Izpildītājs</w:t>
      </w:r>
      <w:r w:rsidRPr="00EC03FF">
        <w:rPr>
          <w:rFonts w:ascii="Times New Roman" w:hAnsi="Times New Roman"/>
          <w:sz w:val="24"/>
          <w:szCs w:val="24"/>
        </w:rPr>
        <w:t xml:space="preserve"> Projektēšanas darbu izpildē neievēro Līgumā noteikto projektēšanas darbu izpildes termiņu vairāk par 10 (desmit) darba dienām;</w:t>
      </w:r>
    </w:p>
    <w:p w14:paraId="7BF4AFB7"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Izpildītājs</w:t>
      </w:r>
      <w:r w:rsidRPr="00EC03FF">
        <w:rPr>
          <w:rFonts w:ascii="Times New Roman" w:hAnsi="Times New Roman"/>
          <w:sz w:val="24"/>
          <w:szCs w:val="24"/>
        </w:rPr>
        <w:t xml:space="preserve"> Projektēšanas darbu izpildē neievēro tehniskajā piedāvājumā noteiktos projektēšanas starptermiņus vairāk par 10 (desmit) darba dienām;</w:t>
      </w:r>
    </w:p>
    <w:p w14:paraId="7506084C"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Izpildītājs</w:t>
      </w:r>
      <w:r w:rsidRPr="00EC03FF">
        <w:rPr>
          <w:rFonts w:ascii="Times New Roman" w:hAnsi="Times New Roman"/>
          <w:sz w:val="24"/>
          <w:szCs w:val="24"/>
        </w:rPr>
        <w:t xml:space="preserve"> atsakās uzsākt vai veikt Autoruzraudzības darbus;</w:t>
      </w:r>
    </w:p>
    <w:p w14:paraId="03793F87"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Izpildītājs Darbu izpildē kavē Līguma izpildes termiņu ilgāk par 20 (divdesmit) dienām vai Darbs netiek veikts ilgāk par 20 (divdesmit) dienām;</w:t>
      </w:r>
    </w:p>
    <w:p w14:paraId="5D86D184"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Izpildītājs pārkāpj spēkā esošos normatīvos aktus;</w:t>
      </w:r>
    </w:p>
    <w:p w14:paraId="1820ACFE"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Izpildītājs nav spējīgs vai tiesīgs veikt Darbus Objektā atbilstoši Līguma, Līguma pielikumu vai spēkā esošu normatīvo aktu prasībām;</w:t>
      </w:r>
    </w:p>
    <w:p w14:paraId="38993F4D"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Izpildītājs pasludināts par maksātnespējīgu vai tā saimnieciskā darbība tiek izbeigta, pārtraukta vai apturēta;</w:t>
      </w:r>
    </w:p>
    <w:p w14:paraId="6A1E3B32"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Līgumu nav iespējams izpildīt tādēļ, ka Līguma darbības laikā tiek piemērotas starptautiskās vai nacionālās sankcijas vai būtiskas finanšu un kapitāla tirgus intereses ietekmējošas ES vai Ziemeļatlantijas līguma organizācijas dalībvalsts noteiktās sankcijas;</w:t>
      </w:r>
    </w:p>
    <w:p w14:paraId="24D1DF48" w14:textId="77777777" w:rsidR="00EC03FF" w:rsidRPr="00EC03FF" w:rsidRDefault="00EC03FF" w:rsidP="001E0CE1">
      <w:pPr>
        <w:numPr>
          <w:ilvl w:val="2"/>
          <w:numId w:val="63"/>
        </w:numPr>
        <w:tabs>
          <w:tab w:val="left" w:pos="1701"/>
        </w:tabs>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lang w:eastAsia="x-none"/>
        </w:rPr>
        <w:t>Tiek konstatēts kāds no Publisko iepirkumu likuma 64.panta pirmajā daļā minētajiem gadījumiem.</w:t>
      </w:r>
    </w:p>
    <w:p w14:paraId="226F9923"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lang w:eastAsia="lv-LV"/>
        </w:rPr>
        <w:t xml:space="preserve">Ja </w:t>
      </w:r>
      <w:r w:rsidRPr="00EC03FF">
        <w:rPr>
          <w:rFonts w:ascii="Times New Roman" w:hAnsi="Times New Roman"/>
          <w:bCs/>
          <w:sz w:val="24"/>
          <w:szCs w:val="24"/>
        </w:rPr>
        <w:t>Pasūtītājs vienpusēji atkāpjas no Līguma izpildes Līguma 15.11.punktā noteiktajos gadījumos</w:t>
      </w:r>
      <w:r w:rsidRPr="00EC03FF">
        <w:rPr>
          <w:rFonts w:ascii="Times New Roman" w:hAnsi="Times New Roman"/>
          <w:bCs/>
          <w:sz w:val="24"/>
          <w:szCs w:val="24"/>
          <w:lang w:eastAsia="lv-LV"/>
        </w:rPr>
        <w:t>, tad Izpildītājs nekavējoties pārtrauc Darbus un, piedaloties Pušu pilnvarotām personām, sastāda un paraksta aktu par izpildītajiem Darbu apjomiem. Par izpildītiem Darbiem tiek uzskatīti tikai tie, kuri veikti saskaņā ar Līguma, Līguma pielikumu un spēkā esošo normatīvo aktu prasībām.</w:t>
      </w:r>
    </w:p>
    <w:p w14:paraId="2E528E3C"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Gadījumā, ja Pasūtītājs atkāpjas no Līguma izpildes Līguma 15.11.1. – 15.11.7.apakšpunktos noteiktajos gadījumos, tad Pasūtītājam ir tiesības ieturēt līguma saistības izpildes nodrošinājumu pilnā apmērā.</w:t>
      </w:r>
    </w:p>
    <w:p w14:paraId="30276851"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Gadījumos, kad notiek atkāpšanās no Līguma izpildes, tad Izpildītājam ir pienākums atmaksāt priekšapmaksas nodrošinājuma daļu, kas atbilst neizpildītajai un/vai no Pasūtītāja puses nepieņemtajai Darbu daļai. Gadījumā, ja Darbi nav uzsākti, tad Izpildītājs atmaksā priekšapmaksas nodrošinājumu pilnā apmērā. Dotais punkts nav spēkā, ja priekšapmaksas nodrošinājums netiek paredzēts.</w:t>
      </w:r>
    </w:p>
    <w:p w14:paraId="72D9C111" w14:textId="77777777" w:rsidR="00EC03FF" w:rsidRPr="00EC03FF" w:rsidRDefault="00EC03FF" w:rsidP="001E0CE1">
      <w:pPr>
        <w:numPr>
          <w:ilvl w:val="0"/>
          <w:numId w:val="63"/>
        </w:numPr>
        <w:spacing w:before="240" w:after="240" w:line="240" w:lineRule="auto"/>
        <w:ind w:left="0" w:firstLine="0"/>
        <w:jc w:val="center"/>
        <w:rPr>
          <w:rFonts w:ascii="Times New Roman" w:hAnsi="Times New Roman"/>
          <w:bCs/>
          <w:iCs/>
          <w:sz w:val="24"/>
          <w:szCs w:val="24"/>
        </w:rPr>
      </w:pPr>
      <w:r w:rsidRPr="00EC03FF">
        <w:rPr>
          <w:rFonts w:ascii="Times New Roman" w:hAnsi="Times New Roman"/>
          <w:b/>
          <w:bCs/>
          <w:sz w:val="24"/>
          <w:szCs w:val="24"/>
        </w:rPr>
        <w:t>Līgumsodi</w:t>
      </w:r>
    </w:p>
    <w:p w14:paraId="26D09A9E"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 xml:space="preserve">Ja Pasūtītājs bez pamatojuma neveic maksājumu Līgumā noteiktajā termiņā, tad Izpildītājs ir tiesīgs piemērot līgumsodu 0,2 % (nulle komats divi procenti) apmērā no neveiktā maksājuma par katru kavējuma dienu, bet kopsummā ne vairāk kā 10 % (desmit procenti) no neveiktā maksājuma summas. </w:t>
      </w:r>
    </w:p>
    <w:p w14:paraId="2BC8798A"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
          <w:sz w:val="24"/>
          <w:szCs w:val="24"/>
        </w:rPr>
        <w:lastRenderedPageBreak/>
        <w:t>Projektēšanas posmā:</w:t>
      </w:r>
    </w:p>
    <w:p w14:paraId="44EB6A51"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noProof/>
          <w:sz w:val="24"/>
          <w:szCs w:val="24"/>
          <w:lang w:eastAsia="ar-SA"/>
        </w:rPr>
        <w:t>Ja Būvdarbu veicejs nokavē līguma izpildes posmu termiņus vai gala termiņu, Pasūtītājs ir tiesīgs ieturēt līgumsodu 0,2% (nulle komats divu procentu) apmērā no maksājuma vērtības par katru nokavēto dienu, bet ne vairāk kā 10%</w:t>
      </w:r>
      <w:r w:rsidRPr="00EC03FF">
        <w:rPr>
          <w:rFonts w:ascii="Times New Roman" w:hAnsi="Times New Roman"/>
          <w:b/>
          <w:noProof/>
          <w:sz w:val="24"/>
          <w:szCs w:val="24"/>
          <w:lang w:eastAsia="ar-SA"/>
        </w:rPr>
        <w:t xml:space="preserve"> </w:t>
      </w:r>
      <w:r w:rsidRPr="00EC03FF">
        <w:rPr>
          <w:rFonts w:ascii="Times New Roman" w:hAnsi="Times New Roman"/>
          <w:noProof/>
          <w:sz w:val="24"/>
          <w:szCs w:val="24"/>
          <w:lang w:eastAsia="ar-SA"/>
        </w:rPr>
        <w:t>(desmit procentus) no kopējās līgumcenas</w:t>
      </w:r>
      <w:r w:rsidRPr="00EC03FF">
        <w:rPr>
          <w:rFonts w:ascii="Times New Roman" w:hAnsi="Times New Roman"/>
          <w:sz w:val="24"/>
          <w:szCs w:val="24"/>
          <w:lang w:eastAsia="ar-SA"/>
        </w:rPr>
        <w:t>.</w:t>
      </w:r>
    </w:p>
    <w:p w14:paraId="165A6E55" w14:textId="77777777" w:rsidR="00EC03FF" w:rsidRPr="00EB3EF8"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sz w:val="24"/>
          <w:szCs w:val="24"/>
          <w:lang w:eastAsia="ar-SA"/>
        </w:rPr>
        <w:t xml:space="preserve">Par līgumsaistību izpildes nodrošinājuma savlaicīgu neiesniegšanu, Izpildītājs maksā </w:t>
      </w:r>
      <w:r w:rsidRPr="00EB3EF8">
        <w:rPr>
          <w:rFonts w:ascii="Times New Roman" w:hAnsi="Times New Roman"/>
          <w:sz w:val="24"/>
          <w:szCs w:val="24"/>
          <w:lang w:eastAsia="ar-SA"/>
        </w:rPr>
        <w:t xml:space="preserve">Pasūtītājam 0,5 % (nulle komats piecu procentu) apmērā par katru nokavēto dienu, bet ne vairāk kā </w:t>
      </w:r>
      <w:r w:rsidRPr="00EB3EF8">
        <w:rPr>
          <w:rFonts w:ascii="Times New Roman" w:hAnsi="Times New Roman"/>
          <w:noProof/>
          <w:sz w:val="24"/>
          <w:szCs w:val="24"/>
          <w:lang w:eastAsia="ar-SA"/>
        </w:rPr>
        <w:t>10% (desmit procentus) no kopējās līgumcenas</w:t>
      </w:r>
      <w:r w:rsidRPr="00EB3EF8">
        <w:rPr>
          <w:rFonts w:ascii="Times New Roman" w:hAnsi="Times New Roman"/>
          <w:sz w:val="24"/>
          <w:szCs w:val="24"/>
          <w:lang w:eastAsia="ar-SA"/>
        </w:rPr>
        <w:t>.</w:t>
      </w:r>
    </w:p>
    <w:p w14:paraId="2647829B" w14:textId="77777777" w:rsidR="00EC03FF" w:rsidRPr="00EB3EF8" w:rsidRDefault="00EC03FF" w:rsidP="001E0CE1">
      <w:pPr>
        <w:numPr>
          <w:ilvl w:val="2"/>
          <w:numId w:val="63"/>
        </w:numPr>
        <w:spacing w:after="120" w:line="240" w:lineRule="auto"/>
        <w:ind w:left="284" w:firstLine="0"/>
        <w:jc w:val="both"/>
        <w:rPr>
          <w:rFonts w:ascii="Times New Roman" w:hAnsi="Times New Roman"/>
          <w:bCs/>
          <w:iCs/>
          <w:sz w:val="24"/>
          <w:szCs w:val="24"/>
        </w:rPr>
      </w:pPr>
      <w:r w:rsidRPr="00EB3EF8">
        <w:rPr>
          <w:rFonts w:ascii="Times New Roman" w:hAnsi="Times New Roman"/>
          <w:sz w:val="24"/>
          <w:szCs w:val="24"/>
          <w:lang w:eastAsia="ar-SA"/>
        </w:rPr>
        <w:t xml:space="preserve">Ja Izpildītājs bez saskaņošanas ar Pasūtītāju nomaina konkursa piedāvājumā norādīto Būvprojekta vadītāju, </w:t>
      </w:r>
      <w:proofErr w:type="spellStart"/>
      <w:r w:rsidRPr="00EB3EF8">
        <w:rPr>
          <w:rFonts w:ascii="Times New Roman" w:hAnsi="Times New Roman"/>
          <w:sz w:val="24"/>
          <w:szCs w:val="24"/>
          <w:lang w:eastAsia="ar-SA"/>
        </w:rPr>
        <w:t>būvspeciālistu</w:t>
      </w:r>
      <w:proofErr w:type="spellEnd"/>
      <w:r w:rsidRPr="00EB3EF8">
        <w:rPr>
          <w:rFonts w:ascii="Times New Roman" w:hAnsi="Times New Roman"/>
          <w:sz w:val="24"/>
          <w:szCs w:val="24"/>
          <w:lang w:eastAsia="ar-SA"/>
        </w:rPr>
        <w:t xml:space="preserve"> (projektētāju) vai apakšuzņēmēju, vai bez saskaņošanas ar Pasūtītāju iesaista citu Būvprojekta vadītāju, </w:t>
      </w:r>
      <w:proofErr w:type="spellStart"/>
      <w:r w:rsidRPr="00EB3EF8">
        <w:rPr>
          <w:rFonts w:ascii="Times New Roman" w:hAnsi="Times New Roman"/>
          <w:sz w:val="24"/>
          <w:szCs w:val="24"/>
          <w:lang w:eastAsia="ar-SA"/>
        </w:rPr>
        <w:t>būvspeciālistu</w:t>
      </w:r>
      <w:proofErr w:type="spellEnd"/>
      <w:r w:rsidRPr="00EB3EF8">
        <w:rPr>
          <w:rFonts w:ascii="Times New Roman" w:hAnsi="Times New Roman"/>
          <w:sz w:val="24"/>
          <w:szCs w:val="24"/>
          <w:lang w:eastAsia="ar-SA"/>
        </w:rPr>
        <w:t xml:space="preserve"> vai apakšuzņēmēju, tad Pasūtītājs ir tiesīgs piemērot līgumsodu 2 % (divu procenta) apmērā no līguma summas par katru konstatēto pārkāpumu.</w:t>
      </w:r>
    </w:p>
    <w:p w14:paraId="206A31FA" w14:textId="37AC946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sz w:val="24"/>
          <w:szCs w:val="24"/>
          <w:lang w:eastAsia="ar-SA"/>
        </w:rPr>
        <w:t xml:space="preserve">Izpildītājs pēc Pasūtītāja pieprasījuma maksā vienreizēju līgumsodu EUR 400,00 (četri simti </w:t>
      </w:r>
      <w:proofErr w:type="spellStart"/>
      <w:r w:rsidRPr="00EC03FF">
        <w:rPr>
          <w:rFonts w:ascii="Times New Roman" w:hAnsi="Times New Roman"/>
          <w:i/>
          <w:sz w:val="24"/>
          <w:szCs w:val="24"/>
          <w:lang w:eastAsia="ar-SA"/>
        </w:rPr>
        <w:t>euro</w:t>
      </w:r>
      <w:proofErr w:type="spellEnd"/>
      <w:r w:rsidRPr="00EC03FF">
        <w:rPr>
          <w:rFonts w:ascii="Times New Roman" w:hAnsi="Times New Roman"/>
          <w:sz w:val="24"/>
          <w:szCs w:val="24"/>
          <w:lang w:eastAsia="ar-SA"/>
        </w:rPr>
        <w:t>) apmērā par katru gadījumu, ja tas neizpilda kādu no Līgumā tieši noteiktajiem pienākumiem.</w:t>
      </w:r>
    </w:p>
    <w:p w14:paraId="250C0A1B"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
          <w:sz w:val="24"/>
          <w:szCs w:val="24"/>
        </w:rPr>
        <w:t>Būvdarbu izpildes posmā:</w:t>
      </w:r>
    </w:p>
    <w:p w14:paraId="59EC6FD2"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 xml:space="preserve">Ja Izpildītājs Darbu izpildē neievēro Izpildītāja būvdarbu izpildes grafikā noteiktos starptermiņus vai gala termiņu (piemēram, Izpildītājs Darbus Objektā neveic vai nepabeidz noteiktajā būvdarbu veidu starptermiņā vai kopējā būvdarbu veidu gala termiņā), kas iesniegts un saskaņots saskaņā ar tehnisko specifikāciju konkrētam Objektam, Pasūtītājs ir tiesīgs piemērot līgumsodu 100,00 EUR (viens simts </w:t>
      </w:r>
      <w:proofErr w:type="spellStart"/>
      <w:r w:rsidRPr="00EC03FF">
        <w:rPr>
          <w:rFonts w:ascii="Times New Roman" w:hAnsi="Times New Roman"/>
          <w:bCs/>
          <w:sz w:val="24"/>
          <w:szCs w:val="24"/>
        </w:rPr>
        <w:t>euro</w:t>
      </w:r>
      <w:proofErr w:type="spellEnd"/>
      <w:r w:rsidRPr="00EC03FF">
        <w:rPr>
          <w:rFonts w:ascii="Times New Roman" w:hAnsi="Times New Roman"/>
          <w:bCs/>
          <w:sz w:val="24"/>
          <w:szCs w:val="24"/>
        </w:rPr>
        <w:t xml:space="preserve"> 00 centi) apmērā par katru kavējuma dienu, bet kopsummā ne vairāk kā 10 % (desmit procenti) no Līguma cenas. Līgumsodu aprēķina sākot no pirmās dienas, kad tiek nokavēts būvdarbu izpildes grafikā noteiktais starptermiņš vai gala termiņš.</w:t>
      </w:r>
    </w:p>
    <w:p w14:paraId="5E8AA61A"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Ja Izpildītājs neveic konstatēto defektu un/vai neatbilstību Objektā pēc Izpildītāja veiktajiem Darbiem novēršanu Līgumā noteiktajā termiņā, tad Pasūtītājs ir tiesīgs piemērot līgumsodu 0,5 % (nulle komats pieci procenti) apmērā no nepabeigtā Darbu apmēra par katru nokavēto dienu, bet kopsummā ne vairāk kā 10  % (desmit procenti) no nepabeigtā Darbu apmēra summas. Šī punkta ietvaros par defektiem un/vai neatbilstībām nav uzskatāms neatbilstoša būvizstrādājuma izmantošana.</w:t>
      </w:r>
    </w:p>
    <w:p w14:paraId="081312FC"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 xml:space="preserve">Ja Izpildītājs Darbu izpildē nenodrošina atbildīgā būvdarbu vadītāja atrašanos Objektā, tad Pasūtītājs ir tiesīgs piemērot līgumsodu 100,00 EUR (viens simts </w:t>
      </w:r>
      <w:proofErr w:type="spellStart"/>
      <w:r w:rsidRPr="00EC03FF">
        <w:rPr>
          <w:rFonts w:ascii="Times New Roman" w:hAnsi="Times New Roman"/>
          <w:bCs/>
          <w:sz w:val="24"/>
          <w:szCs w:val="24"/>
        </w:rPr>
        <w:t>euro</w:t>
      </w:r>
      <w:proofErr w:type="spellEnd"/>
      <w:r w:rsidRPr="00EC03FF">
        <w:rPr>
          <w:rFonts w:ascii="Times New Roman" w:hAnsi="Times New Roman"/>
          <w:bCs/>
          <w:sz w:val="24"/>
          <w:szCs w:val="24"/>
        </w:rPr>
        <w:t xml:space="preserve"> 00 centi) apmērā par pirmo konstatēto pārkāpumu. Par otro konstatēto pārkāpumu Pasūtītājs ir tiesīgs piemērot līgumsodu 500,00 EUR (pieci simti </w:t>
      </w:r>
      <w:proofErr w:type="spellStart"/>
      <w:r w:rsidRPr="00EC03FF">
        <w:rPr>
          <w:rFonts w:ascii="Times New Roman" w:hAnsi="Times New Roman"/>
          <w:bCs/>
          <w:sz w:val="24"/>
          <w:szCs w:val="24"/>
        </w:rPr>
        <w:t>euro</w:t>
      </w:r>
      <w:proofErr w:type="spellEnd"/>
      <w:r w:rsidRPr="00EC03FF">
        <w:rPr>
          <w:rFonts w:ascii="Times New Roman" w:hAnsi="Times New Roman"/>
          <w:bCs/>
          <w:sz w:val="24"/>
          <w:szCs w:val="24"/>
        </w:rPr>
        <w:t xml:space="preserve"> 00 centi) apmērā. Par trešo konstatēto pārkāpumu un katru nākamo pārkāpumu Pasūtītājs ir tiesīgs piemērot līgumsodu 1000,00 EUR (viens tūkstotis </w:t>
      </w:r>
      <w:proofErr w:type="spellStart"/>
      <w:r w:rsidRPr="00EC03FF">
        <w:rPr>
          <w:rFonts w:ascii="Times New Roman" w:hAnsi="Times New Roman"/>
          <w:bCs/>
          <w:sz w:val="24"/>
          <w:szCs w:val="24"/>
        </w:rPr>
        <w:t>euro</w:t>
      </w:r>
      <w:proofErr w:type="spellEnd"/>
      <w:r w:rsidRPr="00EC03FF">
        <w:rPr>
          <w:rFonts w:ascii="Times New Roman" w:hAnsi="Times New Roman"/>
          <w:bCs/>
          <w:sz w:val="24"/>
          <w:szCs w:val="24"/>
        </w:rPr>
        <w:t xml:space="preserve"> 00 centi) apmērā.</w:t>
      </w:r>
    </w:p>
    <w:p w14:paraId="5ECBF15C"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 xml:space="preserve">Ja Izpildītājs Darbu izpildē neievēro satiksmes organizācijas un darba vietas aprīkojuma shēmu, tad Pasūtītājs ir tiesīgs piemērot līgumsodu 100,00 EUR (viens simts </w:t>
      </w:r>
      <w:proofErr w:type="spellStart"/>
      <w:r w:rsidRPr="00EC03FF">
        <w:rPr>
          <w:rFonts w:ascii="Times New Roman" w:hAnsi="Times New Roman"/>
          <w:bCs/>
          <w:sz w:val="24"/>
          <w:szCs w:val="24"/>
        </w:rPr>
        <w:t>euro</w:t>
      </w:r>
      <w:proofErr w:type="spellEnd"/>
      <w:r w:rsidRPr="00EC03FF">
        <w:rPr>
          <w:rFonts w:ascii="Times New Roman" w:hAnsi="Times New Roman"/>
          <w:bCs/>
          <w:sz w:val="24"/>
          <w:szCs w:val="24"/>
        </w:rPr>
        <w:t xml:space="preserve"> 00 centi) apmērā par pirmo konstatēto pārkāpumu. Par otro konstatēto pārkāpumu Pasūtītājs ir tiesīgs piemērot līgumsodu 500,00 EUR (pieci simti </w:t>
      </w:r>
      <w:proofErr w:type="spellStart"/>
      <w:r w:rsidRPr="00EC03FF">
        <w:rPr>
          <w:rFonts w:ascii="Times New Roman" w:hAnsi="Times New Roman"/>
          <w:bCs/>
          <w:sz w:val="24"/>
          <w:szCs w:val="24"/>
        </w:rPr>
        <w:t>euro</w:t>
      </w:r>
      <w:proofErr w:type="spellEnd"/>
      <w:r w:rsidRPr="00EC03FF">
        <w:rPr>
          <w:rFonts w:ascii="Times New Roman" w:hAnsi="Times New Roman"/>
          <w:bCs/>
          <w:sz w:val="24"/>
          <w:szCs w:val="24"/>
        </w:rPr>
        <w:t xml:space="preserve"> 00 centi) apmērā. Par trešo konstatēto pārkāpumu un katru nākamo pārkāpumu Pasūtītājs ir tiesīgs piemērot līgumsodu 1000,00 EUR (viens tūkstotis </w:t>
      </w:r>
      <w:proofErr w:type="spellStart"/>
      <w:r w:rsidRPr="00EC03FF">
        <w:rPr>
          <w:rFonts w:ascii="Times New Roman" w:hAnsi="Times New Roman"/>
          <w:bCs/>
          <w:sz w:val="24"/>
          <w:szCs w:val="24"/>
        </w:rPr>
        <w:t>euro</w:t>
      </w:r>
      <w:proofErr w:type="spellEnd"/>
      <w:r w:rsidRPr="00EC03FF">
        <w:rPr>
          <w:rFonts w:ascii="Times New Roman" w:hAnsi="Times New Roman"/>
          <w:bCs/>
          <w:sz w:val="24"/>
          <w:szCs w:val="24"/>
        </w:rPr>
        <w:t xml:space="preserve"> 00 centi) apmērā.</w:t>
      </w:r>
    </w:p>
    <w:p w14:paraId="50F74FE1"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 xml:space="preserve">Ja Izpildītājs Darbu izpildē neievēro spēkā esošos normatīvos aktus būvniecības jomā, tad Pasūtītājs ir tiesīgs piemērot līgumsodu 1000,00 EUR (viens tūkstotis </w:t>
      </w:r>
      <w:proofErr w:type="spellStart"/>
      <w:r w:rsidRPr="00EC03FF">
        <w:rPr>
          <w:rFonts w:ascii="Times New Roman" w:hAnsi="Times New Roman"/>
          <w:bCs/>
          <w:sz w:val="24"/>
          <w:szCs w:val="24"/>
        </w:rPr>
        <w:t>euro</w:t>
      </w:r>
      <w:proofErr w:type="spellEnd"/>
      <w:r w:rsidRPr="00EC03FF">
        <w:rPr>
          <w:rFonts w:ascii="Times New Roman" w:hAnsi="Times New Roman"/>
          <w:bCs/>
          <w:sz w:val="24"/>
          <w:szCs w:val="24"/>
        </w:rPr>
        <w:t xml:space="preserve"> 00 centi) apmērā par pirmo konstatēto pārkāpumu. Par otro konstatēto pārkāpumu Pasūtītājs ir tiesīgs piemērot līgumsodu 2000,00 EUR (divi tūkstoši </w:t>
      </w:r>
      <w:proofErr w:type="spellStart"/>
      <w:r w:rsidRPr="00EC03FF">
        <w:rPr>
          <w:rFonts w:ascii="Times New Roman" w:hAnsi="Times New Roman"/>
          <w:bCs/>
          <w:sz w:val="24"/>
          <w:szCs w:val="24"/>
        </w:rPr>
        <w:t>euro</w:t>
      </w:r>
      <w:proofErr w:type="spellEnd"/>
      <w:r w:rsidRPr="00EC03FF">
        <w:rPr>
          <w:rFonts w:ascii="Times New Roman" w:hAnsi="Times New Roman"/>
          <w:bCs/>
          <w:sz w:val="24"/>
          <w:szCs w:val="24"/>
        </w:rPr>
        <w:t xml:space="preserve"> 00 centi) apmērā. Par trešo konstatēto pārkāpumu un katru nākamo pārkāpumu Pasūtītājs ir tiesīgs piemērot līgumsodu 3000,00 EUR (trīs tūkstoši </w:t>
      </w:r>
      <w:proofErr w:type="spellStart"/>
      <w:r w:rsidRPr="00EC03FF">
        <w:rPr>
          <w:rFonts w:ascii="Times New Roman" w:hAnsi="Times New Roman"/>
          <w:bCs/>
          <w:sz w:val="24"/>
          <w:szCs w:val="24"/>
        </w:rPr>
        <w:t>euro</w:t>
      </w:r>
      <w:proofErr w:type="spellEnd"/>
      <w:r w:rsidRPr="00EC03FF">
        <w:rPr>
          <w:rFonts w:ascii="Times New Roman" w:hAnsi="Times New Roman"/>
          <w:bCs/>
          <w:sz w:val="24"/>
          <w:szCs w:val="24"/>
        </w:rPr>
        <w:t xml:space="preserve"> 00 centi) apmērā.</w:t>
      </w:r>
    </w:p>
    <w:p w14:paraId="4E607076" w14:textId="77777777" w:rsidR="00EB3EF8"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lastRenderedPageBreak/>
        <w:t xml:space="preserve">Ja Izpildītājs Darbu izpildē sniedz Pasūtītājam nepatiesu vai faktiskajiem apstākļiem neatbilstošu informāciju, lai pamatotu tehnoloģiskā pārtraukuma nepieciešamības iestāšanos vai Līguma izpildes termiņa pagarināšanu, tad Pasūtītājs ir tiesīgs piemērot līgumsodu 10000,00 EUR (desmit tūkstoši </w:t>
      </w:r>
      <w:proofErr w:type="spellStart"/>
      <w:r w:rsidRPr="00EC03FF">
        <w:rPr>
          <w:rFonts w:ascii="Times New Roman" w:hAnsi="Times New Roman"/>
          <w:bCs/>
          <w:sz w:val="24"/>
          <w:szCs w:val="24"/>
        </w:rPr>
        <w:t>euro</w:t>
      </w:r>
      <w:proofErr w:type="spellEnd"/>
      <w:r w:rsidRPr="00EC03FF">
        <w:rPr>
          <w:rFonts w:ascii="Times New Roman" w:hAnsi="Times New Roman"/>
          <w:bCs/>
          <w:sz w:val="24"/>
          <w:szCs w:val="24"/>
        </w:rPr>
        <w:t xml:space="preserve"> 00 centi) apmērā par katru konstatēto pārkāpumu.</w:t>
      </w:r>
    </w:p>
    <w:p w14:paraId="7EFF538E" w14:textId="329D0F4B" w:rsidR="00EB3EF8" w:rsidRPr="00EB3EF8" w:rsidRDefault="00EB3EF8" w:rsidP="001E0CE1">
      <w:pPr>
        <w:numPr>
          <w:ilvl w:val="2"/>
          <w:numId w:val="63"/>
        </w:numPr>
        <w:spacing w:after="120" w:line="240" w:lineRule="auto"/>
        <w:ind w:left="284" w:firstLine="0"/>
        <w:jc w:val="both"/>
        <w:rPr>
          <w:rFonts w:ascii="Times New Roman" w:hAnsi="Times New Roman"/>
          <w:bCs/>
          <w:iCs/>
          <w:sz w:val="24"/>
          <w:szCs w:val="24"/>
        </w:rPr>
      </w:pPr>
      <w:r w:rsidRPr="00EB3EF8">
        <w:rPr>
          <w:rFonts w:ascii="Times New Roman" w:hAnsi="Times New Roman"/>
          <w:sz w:val="24"/>
          <w:szCs w:val="24"/>
          <w:lang w:eastAsia="ar-SA"/>
        </w:rPr>
        <w:t xml:space="preserve">Ja Izpildītājs bez saskaņošanas ar Pasūtītāju nomaina konkursa piedāvājumā norādīto Būvprojekta vadītāju, </w:t>
      </w:r>
      <w:proofErr w:type="spellStart"/>
      <w:r w:rsidRPr="00EB3EF8">
        <w:rPr>
          <w:rFonts w:ascii="Times New Roman" w:hAnsi="Times New Roman"/>
          <w:sz w:val="24"/>
          <w:szCs w:val="24"/>
          <w:lang w:eastAsia="ar-SA"/>
        </w:rPr>
        <w:t>būvspeciālistu</w:t>
      </w:r>
      <w:proofErr w:type="spellEnd"/>
      <w:r w:rsidRPr="00EB3EF8">
        <w:rPr>
          <w:rFonts w:ascii="Times New Roman" w:hAnsi="Times New Roman"/>
          <w:sz w:val="24"/>
          <w:szCs w:val="24"/>
          <w:lang w:eastAsia="ar-SA"/>
        </w:rPr>
        <w:t xml:space="preserve"> (projektētāju) vai apakšuzņēmēju, vai bez saskaņošanas ar Pasūtītāju iesaista citu Būvprojekta vadītāju, </w:t>
      </w:r>
      <w:proofErr w:type="spellStart"/>
      <w:r w:rsidRPr="00EB3EF8">
        <w:rPr>
          <w:rFonts w:ascii="Times New Roman" w:hAnsi="Times New Roman"/>
          <w:sz w:val="24"/>
          <w:szCs w:val="24"/>
          <w:lang w:eastAsia="ar-SA"/>
        </w:rPr>
        <w:t>būvspeciālistu</w:t>
      </w:r>
      <w:proofErr w:type="spellEnd"/>
      <w:r w:rsidRPr="00EB3EF8">
        <w:rPr>
          <w:rFonts w:ascii="Times New Roman" w:hAnsi="Times New Roman"/>
          <w:sz w:val="24"/>
          <w:szCs w:val="24"/>
          <w:lang w:eastAsia="ar-SA"/>
        </w:rPr>
        <w:t xml:space="preserve"> vai apakšuzņēmēju, tad Pasūtītājs ir tiesīgs piemērot līgumsodu 2 % (divu procenta) apmērā no līguma summas par katru konstatēto pārkāpumu.</w:t>
      </w:r>
    </w:p>
    <w:p w14:paraId="0D90B044"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lang w:eastAsia="ar-SA"/>
        </w:rPr>
        <w:t xml:space="preserve">Ja Izpildītājs bez saskaņošanas ar Pasūtītāju aizvieto Līguma pielikumos norādīto būvizstrādājumu vai Pasūtītāja sākotnēji saskaņotu alternatīvu (ekvivalentu/analogu) būvizstrādājumu ar  neatbilstošu būvizstrādājumu, tad Pasūtītājs ir tiesīgs piemērot līgumsodu 1000,00 EUR (viens tūkstotis </w:t>
      </w:r>
      <w:proofErr w:type="spellStart"/>
      <w:r w:rsidRPr="00EC03FF">
        <w:rPr>
          <w:rFonts w:ascii="Times New Roman" w:hAnsi="Times New Roman"/>
          <w:bCs/>
          <w:sz w:val="24"/>
          <w:szCs w:val="24"/>
          <w:lang w:eastAsia="ar-SA"/>
        </w:rPr>
        <w:t>euro</w:t>
      </w:r>
      <w:proofErr w:type="spellEnd"/>
      <w:r w:rsidRPr="00EC03FF">
        <w:rPr>
          <w:rFonts w:ascii="Times New Roman" w:hAnsi="Times New Roman"/>
          <w:bCs/>
          <w:sz w:val="24"/>
          <w:szCs w:val="24"/>
          <w:lang w:eastAsia="ar-SA"/>
        </w:rPr>
        <w:t xml:space="preserve"> 00 centi) </w:t>
      </w:r>
      <w:r w:rsidRPr="00EC03FF">
        <w:rPr>
          <w:rFonts w:ascii="Times New Roman" w:hAnsi="Times New Roman"/>
          <w:bCs/>
          <w:sz w:val="24"/>
          <w:szCs w:val="24"/>
        </w:rPr>
        <w:t xml:space="preserve">par pirmo konstatēto pārkāpumu. Par otro konstatēto pārkāpumu Pasūtītājs ir tiesīgs piemērot līgumsodu 5000,00 EUR (pieci tūkstoši </w:t>
      </w:r>
      <w:proofErr w:type="spellStart"/>
      <w:r w:rsidRPr="00EC03FF">
        <w:rPr>
          <w:rFonts w:ascii="Times New Roman" w:hAnsi="Times New Roman"/>
          <w:bCs/>
          <w:sz w:val="24"/>
          <w:szCs w:val="24"/>
        </w:rPr>
        <w:t>euro</w:t>
      </w:r>
      <w:proofErr w:type="spellEnd"/>
      <w:r w:rsidRPr="00EC03FF">
        <w:rPr>
          <w:rFonts w:ascii="Times New Roman" w:hAnsi="Times New Roman"/>
          <w:bCs/>
          <w:sz w:val="24"/>
          <w:szCs w:val="24"/>
        </w:rPr>
        <w:t xml:space="preserve"> 00 centi) apmērā. Par trešo konstatēto pārkāpumu un katru nākamo pārkāpumu Pasūtītājs ir tiesīgs piemērot līgumsodu 10000,00 EUR (desmit tūkstoši </w:t>
      </w:r>
      <w:proofErr w:type="spellStart"/>
      <w:r w:rsidRPr="00EC03FF">
        <w:rPr>
          <w:rFonts w:ascii="Times New Roman" w:hAnsi="Times New Roman"/>
          <w:bCs/>
          <w:sz w:val="24"/>
          <w:szCs w:val="24"/>
        </w:rPr>
        <w:t>euro</w:t>
      </w:r>
      <w:proofErr w:type="spellEnd"/>
      <w:r w:rsidRPr="00EC03FF">
        <w:rPr>
          <w:rFonts w:ascii="Times New Roman" w:hAnsi="Times New Roman"/>
          <w:bCs/>
          <w:sz w:val="24"/>
          <w:szCs w:val="24"/>
        </w:rPr>
        <w:t xml:space="preserve"> 00 centi) apmērā. Vienlaikus Izpildītājam ir pienākums par saviem līdzekļiem nomainīt neatbilstošu būvizstrādājumu uz Līguma pielikumos norādīto būvizstrādājumu vai Pasūtītāja sākotnēji saskaņotu alternatīvu (ekvivalentu/analogu) būvizstrādājumu.</w:t>
      </w:r>
    </w:p>
    <w:p w14:paraId="02C6E14C"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Ja Izpildītājs Līgumā noteiktajā termiņā neiesniedz vai neuztur spēkā Līgumā noteiktos apdrošināšanas vai nodrošinājuma dokumentus, tad Pasūtītājs ir tiesīgs piemērot līgumsodu 0,5 % (nulle komats pieci procenti) apmērā no Līguma cenas par katru kavējuma dienu, bet kopsummā ne vairāk kā 10 % (desmit procenti) no Līguma cenas.</w:t>
      </w:r>
    </w:p>
    <w:p w14:paraId="22BDC3C1"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 xml:space="preserve">Ja Izpildītājs nepilda/neievēro citas šajā nodaļā neminētas saistības, piemēram,  nepilda/neievēro Pasūtītāja rakstiskus paziņojumus un/vai norādījumus, tad Pasūtītājs ir tiesīgs piemērot līgumsodu 100,00 EUR (viens simts </w:t>
      </w:r>
      <w:proofErr w:type="spellStart"/>
      <w:r w:rsidRPr="00EC03FF">
        <w:rPr>
          <w:rFonts w:ascii="Times New Roman" w:hAnsi="Times New Roman"/>
          <w:bCs/>
          <w:sz w:val="24"/>
          <w:szCs w:val="24"/>
        </w:rPr>
        <w:t>euro</w:t>
      </w:r>
      <w:proofErr w:type="spellEnd"/>
      <w:r w:rsidRPr="00EC03FF">
        <w:rPr>
          <w:rFonts w:ascii="Times New Roman" w:hAnsi="Times New Roman"/>
          <w:bCs/>
          <w:sz w:val="24"/>
          <w:szCs w:val="24"/>
        </w:rPr>
        <w:t xml:space="preserve"> 00 centi) apmērā par katru konstatēto pārkāpumu.</w:t>
      </w:r>
    </w:p>
    <w:p w14:paraId="650B7DDC"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Gadījumā, ja Izpildītājs Pasūtītāja noteiktajā termiņā nemaksā līgumsodu, tad Pasūtītājs to atskaita no tuvākā paredzētā maksājuma Izpildītājam vai ietur to no Līguma saistību izpildes nodrošinājuma.</w:t>
      </w:r>
    </w:p>
    <w:p w14:paraId="04E83AFD"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Līgumsoda samaksa neatbrīvo Puses no pienākuma pildīt Līgumā noteiktās saistības.</w:t>
      </w:r>
    </w:p>
    <w:p w14:paraId="5C2BBC1F"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Izpildītājs ir atbildīgs un sedz visus zaudējumus Pasūtītājam gadījumā, ja Izpildītāja vainas dēļ tiks piemērota finanšu korekcija – par šo summu var tikt samazināta līguma summa.</w:t>
      </w:r>
    </w:p>
    <w:p w14:paraId="14DCE4A7"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Šī Līguma Līgumsodu kopējā vērtība (neskaitot līgumsodus par saistību neizpildīšanu noteiktajā termiņā), nedrīkst pārsniegt 10 % no būvdarbu līgumcenas.</w:t>
      </w:r>
    </w:p>
    <w:p w14:paraId="793CAA04" w14:textId="77777777" w:rsidR="00EC03FF" w:rsidRPr="00EC03FF" w:rsidRDefault="00EC03FF" w:rsidP="001E0CE1">
      <w:pPr>
        <w:numPr>
          <w:ilvl w:val="0"/>
          <w:numId w:val="63"/>
        </w:numPr>
        <w:spacing w:before="240" w:after="240" w:line="240" w:lineRule="auto"/>
        <w:ind w:left="0" w:firstLine="0"/>
        <w:jc w:val="center"/>
        <w:rPr>
          <w:rFonts w:ascii="Times New Roman" w:hAnsi="Times New Roman"/>
          <w:bCs/>
          <w:iCs/>
          <w:sz w:val="24"/>
          <w:szCs w:val="24"/>
        </w:rPr>
      </w:pPr>
      <w:r w:rsidRPr="00EC03FF">
        <w:rPr>
          <w:rFonts w:ascii="Times New Roman" w:hAnsi="Times New Roman"/>
          <w:b/>
          <w:bCs/>
          <w:sz w:val="24"/>
          <w:szCs w:val="24"/>
        </w:rPr>
        <w:t>Nepārvarama vara</w:t>
      </w:r>
    </w:p>
    <w:p w14:paraId="27534302"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Puses tiek atbrīvotas no atbildības par Līguma pilnīgu vai daļēju neizpildi, ja šāda neizpilde radusies nepārvaramas varas apstākļu rezultātā, kuru darbība sākusies pēc Līguma parakstīšanas un kurus nevarēja iepriekš ne paredzēt, ne novērst. Pie nepārvaramas varas un ārkārtēja rakstura apstākļiem pieskaitāmi: stihiskas nelaimes, avārijas, katastrofas, epidēmijas, epizootijas, kara darbība, nemieri, blokādes, valsts varas un pārvaldes institūciju lēmumi.</w:t>
      </w:r>
    </w:p>
    <w:p w14:paraId="403E5867"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 xml:space="preserve">Pusei, kas atsaucas uz nepārvaramas varas apstākļiem, nekavējoties par to </w:t>
      </w:r>
      <w:proofErr w:type="spellStart"/>
      <w:r w:rsidRPr="00EC03FF">
        <w:rPr>
          <w:rFonts w:ascii="Times New Roman" w:hAnsi="Times New Roman"/>
          <w:bCs/>
          <w:sz w:val="24"/>
          <w:szCs w:val="24"/>
        </w:rPr>
        <w:t>rakstveidā</w:t>
      </w:r>
      <w:proofErr w:type="spellEnd"/>
      <w:r w:rsidRPr="00EC03FF">
        <w:rPr>
          <w:rFonts w:ascii="Times New Roman" w:hAnsi="Times New Roman"/>
          <w:bCs/>
          <w:sz w:val="24"/>
          <w:szCs w:val="24"/>
        </w:rPr>
        <w:t xml:space="preserve"> jāpaziņo otrai Pusei. Paziņojumā jānorāda, kādā termiņā, pēc Puses uzskata, ir iespējama un paredzama Līgumā paredzēto saistību izpilde, un, pēc otras Puses pieprasījuma, šādam paziņojumam ir jāpievieno izziņa, kuru izsniegusi kompetenta institūcija un kura satur minēto ārkārtējo apstākļu </w:t>
      </w:r>
      <w:r w:rsidRPr="00EC03FF">
        <w:rPr>
          <w:rFonts w:ascii="Times New Roman" w:hAnsi="Times New Roman"/>
          <w:bCs/>
          <w:sz w:val="24"/>
          <w:szCs w:val="24"/>
        </w:rPr>
        <w:lastRenderedPageBreak/>
        <w:t>darbības apstiprinājumu un to raksturojumu. Ja netiek izpildītas minētās prasības, attiecīgā Puse nevar atsaukties uz nepārvaramas varas apstākļiem kā savu līgumsaistību nepienācīgas izpildes pamatu.</w:t>
      </w:r>
    </w:p>
    <w:p w14:paraId="32D2357F"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Ja nepārvaramas varas apstākļu un to seku dēļ nav iespējams izpildīt Līgumā paredzētās saistības ilgāk kā trīs mēnešus, Puses pēc iespējas drīzāk sāk sarunas par Līguma izpildes alternatīviem variantiem, kuri ir pieņemami abām Pusēm, un izdara attiecīgus grozījumus Līgumā vai kopīgi atkāpjas no Līguma izpildes.</w:t>
      </w:r>
    </w:p>
    <w:p w14:paraId="455B06F4"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Šī Līguma izpratnē Covid-19 nav uzskatāms par nepārvaramas varas apstākli, izņemot gadījumu, kad publiskas varas kompetenta iestāde pieņēma uz Covid-19 attiecināmu lēmumu, kas tieši un nepārprotami neļauj pildīt Līgumā noteiktās saistības.</w:t>
      </w:r>
    </w:p>
    <w:p w14:paraId="502692DC" w14:textId="77777777" w:rsidR="00EC03FF" w:rsidRPr="00EC03FF" w:rsidRDefault="00EC03FF" w:rsidP="001E0CE1">
      <w:pPr>
        <w:numPr>
          <w:ilvl w:val="0"/>
          <w:numId w:val="63"/>
        </w:numPr>
        <w:spacing w:before="240" w:after="240" w:line="240" w:lineRule="auto"/>
        <w:ind w:left="0" w:firstLine="0"/>
        <w:jc w:val="center"/>
        <w:rPr>
          <w:rFonts w:ascii="Times New Roman" w:hAnsi="Times New Roman"/>
          <w:bCs/>
          <w:iCs/>
          <w:sz w:val="24"/>
          <w:szCs w:val="24"/>
        </w:rPr>
      </w:pPr>
      <w:r w:rsidRPr="00EC03FF">
        <w:rPr>
          <w:rFonts w:ascii="Times New Roman" w:hAnsi="Times New Roman"/>
          <w:b/>
          <w:bCs/>
          <w:sz w:val="24"/>
          <w:szCs w:val="24"/>
        </w:rPr>
        <w:t>Īpašuma tiesības</w:t>
      </w:r>
    </w:p>
    <w:p w14:paraId="72DCE20D"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Pasūtītājam īpašuma tiesības uz Objektu tiek saglabātas visā Līguma darbības laikā, bet īpašuma tiesības uz visiem Darbu izpildes procesā izmantotajiem un/vai iebūvētajiem būvizstrādājumiem  tiek nodotas Pasūtītājam ar Pušu parakstītu Aktu.</w:t>
      </w:r>
    </w:p>
    <w:p w14:paraId="1ED90EA7"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Visa informācija un dokumentācija, kuru Izpildītājs saņem no Pasūtītāja vai iegūst Darbu  izpildes procesā, ir izmantojama tikai un vienīgi Darbu ietvaros. Tās izmantošana citiem mērķiem ir pieļaujama vienīgi ar Pasūtītāja rakstisku piekrišanu katrā atsevišķā gadījumā, izņemot informāciju un dokumentāciju, kas ir sākotnēji publiski pieejama.</w:t>
      </w:r>
    </w:p>
    <w:p w14:paraId="0813CEF3"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Visa informācija un dokumentācija, kuru Pasūtītājs saņem no Izpildītāja vai iegūst Darbu  izpildes procesā, ir izmantojama tikai un vienīgi Darbu ietvaros. Tās izmantošana citiem mērķiem ir pieļaujama vienīgi ar Izpildītāja rakstisku piekrišanu katrā atsevišķā gadījumā, izņemot informāciju un dokumentāciju, kas ir sākotnēji publiski pieejama.</w:t>
      </w:r>
    </w:p>
    <w:p w14:paraId="7AF6EF2E" w14:textId="77777777" w:rsidR="00EC03FF" w:rsidRPr="00EC03FF" w:rsidRDefault="00EC03FF" w:rsidP="001E0CE1">
      <w:pPr>
        <w:numPr>
          <w:ilvl w:val="0"/>
          <w:numId w:val="63"/>
        </w:numPr>
        <w:spacing w:before="240" w:after="240" w:line="240" w:lineRule="auto"/>
        <w:ind w:left="0" w:firstLine="0"/>
        <w:jc w:val="center"/>
        <w:rPr>
          <w:rFonts w:ascii="Times New Roman" w:hAnsi="Times New Roman"/>
          <w:bCs/>
          <w:iCs/>
          <w:sz w:val="24"/>
          <w:szCs w:val="24"/>
        </w:rPr>
      </w:pPr>
      <w:r w:rsidRPr="00EC03FF">
        <w:rPr>
          <w:rFonts w:ascii="Times New Roman" w:hAnsi="Times New Roman"/>
          <w:b/>
          <w:sz w:val="24"/>
          <w:szCs w:val="24"/>
          <w:lang w:eastAsia="ar-SA"/>
        </w:rPr>
        <w:t>Autortiesības</w:t>
      </w:r>
    </w:p>
    <w:p w14:paraId="6E42ACAC"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sz w:val="24"/>
          <w:szCs w:val="24"/>
          <w:lang w:eastAsia="ar-SA"/>
        </w:rPr>
        <w:t xml:space="preserve">Izpildītāja Līguma ietvaros izstrādātie autortiesību objekti ir nododami Pasūtītājam.  Izpildītājs nodod Pasūtītājam visas savas mantiskās autortiesības uz Būvprojektu un tā izmantošanu, kas Pasūtītājam var pāriet atbilstoši Autortiesību likumam. </w:t>
      </w:r>
    </w:p>
    <w:p w14:paraId="0EE73128"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sz w:val="24"/>
          <w:szCs w:val="24"/>
          <w:lang w:eastAsia="ar-SA"/>
        </w:rPr>
        <w:t xml:space="preserve">Ņemot vērā, ka Būvprojektu faktiski izstrādā </w:t>
      </w:r>
      <w:proofErr w:type="spellStart"/>
      <w:r w:rsidRPr="00EC03FF">
        <w:rPr>
          <w:rFonts w:ascii="Times New Roman" w:hAnsi="Times New Roman"/>
          <w:sz w:val="24"/>
          <w:szCs w:val="24"/>
          <w:lang w:eastAsia="ar-SA"/>
        </w:rPr>
        <w:t>būvspeciālisti</w:t>
      </w:r>
      <w:proofErr w:type="spellEnd"/>
      <w:r w:rsidRPr="00EC03FF">
        <w:rPr>
          <w:rFonts w:ascii="Times New Roman" w:hAnsi="Times New Roman"/>
          <w:sz w:val="24"/>
          <w:szCs w:val="24"/>
          <w:lang w:eastAsia="ar-SA"/>
        </w:rPr>
        <w:t xml:space="preserve"> (autori), Izpildītājs apliecina un nodrošina, ka tiks saņemtas visas nepieciešamās autoru atļaujas un piekrišanas un samaksātas visas nepieciešamās atlīdzības, lai nodotu Pasūtītājam šajā līgumā paredzētās autortiesības attiecībā uz Būvprojekta izmantošanu.</w:t>
      </w:r>
    </w:p>
    <w:p w14:paraId="565589F2"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sz w:val="24"/>
          <w:szCs w:val="24"/>
          <w:lang w:eastAsia="ar-SA"/>
        </w:rPr>
        <w:t>Izpildītājs nav tiesīgs minēto produktu izmantot ar Līgumu nesaistītiem mērķiem bez iepriekšējas rakstiskas Pasūtītāja piekrišanas saņemšanas.</w:t>
      </w:r>
    </w:p>
    <w:p w14:paraId="2A99EE85"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sz w:val="24"/>
          <w:szCs w:val="24"/>
          <w:lang w:eastAsia="ar-SA"/>
        </w:rPr>
        <w:t>Izpildītājs ir atbildīgs par jebkuriem trešo personu intelektuālā īpašuma tiesību aizskārumiem, kas varētu rasties sakarā ar pakalpojuma sniegšanu vai Izpildītāja Līguma ietvaros izstrādātā produkta turpmāku izmantošanu. Gadījumā, ja trešās personas izvirza jebkādas prasības un/vai pretenzijas attiecībā uz Būvprojekta autortiesībām un to pārkāpumu jautājumiem jebkādā aspektā un/vai prasības vai pretenzijas par to, ka Būvprojekts kopumā vai kāda to daļa ir vai varētu būt plaģiāts vai tas satur citu personu autortiesību objektu, tad visu un jebkādu atbildību vai jebkādi citādi noteiktas un saistošas izmaksas, kompensācijas, zaudējumu atlīdzības Pasūtītājam un/vai trešajām personām un tamlīdzīgi, kādas radīsies no šāda autortiesību aizskāruma vai pārkāpuma, uzņemas un atlīdzina Izpildītājs.</w:t>
      </w:r>
    </w:p>
    <w:p w14:paraId="6E60237A" w14:textId="77777777" w:rsidR="00EC03FF" w:rsidRPr="00EC03FF" w:rsidRDefault="00EC03FF" w:rsidP="001E0CE1">
      <w:pPr>
        <w:numPr>
          <w:ilvl w:val="0"/>
          <w:numId w:val="63"/>
        </w:numPr>
        <w:spacing w:after="120" w:line="240" w:lineRule="auto"/>
        <w:ind w:left="0" w:firstLine="0"/>
        <w:jc w:val="center"/>
        <w:rPr>
          <w:rFonts w:ascii="Times New Roman" w:hAnsi="Times New Roman"/>
          <w:bCs/>
          <w:iCs/>
          <w:sz w:val="24"/>
          <w:szCs w:val="24"/>
        </w:rPr>
      </w:pPr>
      <w:r w:rsidRPr="00EC03FF">
        <w:rPr>
          <w:rFonts w:ascii="Times New Roman" w:hAnsi="Times New Roman"/>
          <w:b/>
          <w:bCs/>
          <w:sz w:val="24"/>
          <w:szCs w:val="24"/>
        </w:rPr>
        <w:t>Strīdu izskatīšanas kārtība</w:t>
      </w:r>
    </w:p>
    <w:p w14:paraId="793E043D"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 xml:space="preserve">Jebkurš strīds, domstarpība vai prasība, kas izriet no Līguma, Līguma pielikumiem, spēkā esošajiem normatīvajiem aktiem un kas skar Līguma pārkāpšanu, izbeigšanu vai spēkā neesamību, starp Pusēm tiek risināta sarunu ceļā, šajā līgumā un normatīvajos aktos noteiktajā kārtībā. </w:t>
      </w:r>
    </w:p>
    <w:p w14:paraId="5B35A15A"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lastRenderedPageBreak/>
        <w:t>Ja vienošanās starp Pusēm sarunu ceļā netiek panākta, tad strīds tiek izšķirts Latvijas Republikas tiesā spēkā esošajos normatīvajos aktos noteiktajā kārtībā.</w:t>
      </w:r>
    </w:p>
    <w:p w14:paraId="337BEA04" w14:textId="77777777" w:rsidR="00EC03FF" w:rsidRPr="00EC03FF" w:rsidRDefault="00EC03FF" w:rsidP="001E0CE1">
      <w:pPr>
        <w:numPr>
          <w:ilvl w:val="0"/>
          <w:numId w:val="63"/>
        </w:numPr>
        <w:spacing w:after="120" w:line="240" w:lineRule="auto"/>
        <w:ind w:left="0" w:firstLine="0"/>
        <w:jc w:val="center"/>
        <w:rPr>
          <w:rFonts w:ascii="Times New Roman" w:hAnsi="Times New Roman"/>
          <w:bCs/>
          <w:iCs/>
          <w:sz w:val="24"/>
          <w:szCs w:val="24"/>
        </w:rPr>
      </w:pPr>
      <w:r w:rsidRPr="00EC03FF">
        <w:rPr>
          <w:rFonts w:ascii="Times New Roman" w:hAnsi="Times New Roman"/>
          <w:b/>
          <w:bCs/>
          <w:sz w:val="24"/>
          <w:szCs w:val="24"/>
        </w:rPr>
        <w:t>Fizisko personu datu aizsardzība</w:t>
      </w:r>
    </w:p>
    <w:p w14:paraId="33CD59A5"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67F4DFA3"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Puse, kura nodod otrai Pusei fizisko personu datus apstrādei, atbild par piekrišanu iegūšanu no attiecīgajiem datu subjektiem vai cita pamatojuma esību fizisko personu datu likumīgai apstrādei.</w:t>
      </w:r>
    </w:p>
    <w:p w14:paraId="3834621B"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Puses apņemas nenodot tālāk trešajām personām no otras Puses iegūtos fizisko personu datus, izņemot gadījumus, kad Līgumā ir noteikts citādāk vai tiesību normatīvie akti paredz šādu datu nodošanu.</w:t>
      </w:r>
    </w:p>
    <w:p w14:paraId="4CA4833E"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5E4BCEC4"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Neskatoties uz iepriekš minēto, Izpildītājs piekrīt, ka Pasūtītājs nodod no Izpildītāja saņemtos fizisko personu datus trešajām personām, kas sniedz Pasūtītājam pakalpojumus un ar kurām Pasūtītājs sadarbojas tā darbības un šī Līguma izpildes nodrošināšanai.</w:t>
      </w:r>
    </w:p>
    <w:p w14:paraId="1D482EF7"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Puses apņemas pēc otras Puses pieprasījuma iznīcināt no otras Puses iegūtos fizisko personu datus, ja  izbeidzas nepieciešamība tos apstrādāt šī Līguma izpildes nodrošināšanai.</w:t>
      </w:r>
    </w:p>
    <w:p w14:paraId="753E7392" w14:textId="77777777" w:rsidR="00EC03FF" w:rsidRPr="00EC03FF" w:rsidRDefault="00EC03FF" w:rsidP="001E0CE1">
      <w:pPr>
        <w:numPr>
          <w:ilvl w:val="0"/>
          <w:numId w:val="63"/>
        </w:numPr>
        <w:spacing w:after="120" w:line="240" w:lineRule="auto"/>
        <w:ind w:left="0" w:firstLine="0"/>
        <w:jc w:val="center"/>
        <w:rPr>
          <w:rFonts w:ascii="Times New Roman" w:hAnsi="Times New Roman"/>
          <w:bCs/>
          <w:iCs/>
          <w:sz w:val="24"/>
          <w:szCs w:val="24"/>
        </w:rPr>
      </w:pPr>
      <w:r w:rsidRPr="00EC03FF">
        <w:rPr>
          <w:rFonts w:ascii="Times New Roman" w:hAnsi="Times New Roman"/>
          <w:b/>
          <w:bCs/>
          <w:sz w:val="24"/>
          <w:szCs w:val="24"/>
        </w:rPr>
        <w:t>Noslēguma jautājumi</w:t>
      </w:r>
    </w:p>
    <w:p w14:paraId="77E4B0EE"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iCs/>
          <w:sz w:val="24"/>
          <w:szCs w:val="24"/>
        </w:rPr>
        <w:t xml:space="preserve">Ja kādu no Līguma nosacījumiem konkrētā situācijā nav iespējams faktiski vai juridiski piemērot, vai zudusi </w:t>
      </w:r>
      <w:proofErr w:type="spellStart"/>
      <w:r w:rsidRPr="00EC03FF">
        <w:rPr>
          <w:rFonts w:ascii="Times New Roman" w:hAnsi="Times New Roman"/>
          <w:bCs/>
          <w:iCs/>
          <w:sz w:val="24"/>
          <w:szCs w:val="24"/>
        </w:rPr>
        <w:t>nepieciesamība</w:t>
      </w:r>
      <w:proofErr w:type="spellEnd"/>
      <w:r w:rsidRPr="00EC03FF">
        <w:rPr>
          <w:rFonts w:ascii="Times New Roman" w:hAnsi="Times New Roman"/>
          <w:bCs/>
          <w:iCs/>
          <w:sz w:val="24"/>
          <w:szCs w:val="24"/>
        </w:rPr>
        <w:t xml:space="preserve"> piemērot , to nepiemēro vai piemēro daļēji.</w:t>
      </w:r>
    </w:p>
    <w:p w14:paraId="1B649545"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 xml:space="preserve">Gadījumā, ja Līguma izpildes laikā tiek grozīti vai zaudē spēku </w:t>
      </w:r>
      <w:bookmarkStart w:id="21" w:name="_Hlk92679222"/>
      <w:r w:rsidRPr="00EC03FF">
        <w:rPr>
          <w:rFonts w:ascii="Times New Roman" w:hAnsi="Times New Roman"/>
          <w:bCs/>
          <w:sz w:val="24"/>
          <w:szCs w:val="24"/>
        </w:rPr>
        <w:t>Līgumā, Līguma pielikumos minētie un/vai uz Līguma priekšmetu attiecināmie spēkā esošie normatīvie akti</w:t>
      </w:r>
      <w:bookmarkEnd w:id="21"/>
      <w:r w:rsidRPr="00EC03FF">
        <w:rPr>
          <w:rFonts w:ascii="Times New Roman" w:hAnsi="Times New Roman"/>
          <w:bCs/>
          <w:sz w:val="24"/>
          <w:szCs w:val="24"/>
        </w:rPr>
        <w:t>, tad Līguma izpildes laikā tiek piemēroti Līgumā, Līguma pielikumos minētie un/vai uz Līguma priekšmetu attiecināmie spēkā esošie normatīvie akti ar grozījumiem vai jaunie spēkā esošie normatīvie akti.</w:t>
      </w:r>
    </w:p>
    <w:p w14:paraId="7CBF46D0"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 xml:space="preserve">Izpildītājs apliecina, ka viņš ir pienācīgi iepazinies ar iepirkuma nolikuma un tam pievienoto dokumentu prasībām, tajā skaitā ar tajos ietvertajiem risinājumiem, darbu apjomiem, pielietojamiem būvizstrādājumiem un prasībām un atsakās saistībā ar to izvirzīt jebkāda satura iebildumus vai pretenzijas. </w:t>
      </w:r>
    </w:p>
    <w:p w14:paraId="510C9618"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Izpildītājs apliecina, ka ir atbildīgs par savu darbaspēku, tā tehnisko nodrošinājumu, darbinieku kvalifikāciju un Darbu procesā pielietoto iekārtu, rīku un izmantoto būvizstrādājumu kvalitāti. Izpildītājs ir atbildīgs par to, lai visi būvizstrādājumi tiktu izmantoti un uzstādīti saskaņā ar ražotāja noteiktajiem uzstādīšanas noteikumiem un tehnoloģiju.</w:t>
      </w:r>
    </w:p>
    <w:p w14:paraId="6AE6EC5C"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Ja kādai no Pusēm tiek mainīts juridiskais statuss, juridiskā adrese, nosaukums, paraksta tiesības vai jebkura cita uz Līguma izpildi attiecināma būtiskas informācijas izmaiņas, tad tā nekavējoties, ne vēlāk kā 1 (vienas) darba dienas laikā, rakstiski informē par to otru Pusi.</w:t>
      </w:r>
    </w:p>
    <w:p w14:paraId="380676DD"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Visi paziņojumi kuri nosūtīti otrai pusei uz tās elektronisko e-pasta adresi, uzskatāmi par paziņotiem ne vēlāk kā otrajā darba dienā pēc nosūtīšanas.</w:t>
      </w:r>
    </w:p>
    <w:p w14:paraId="6B0AD66C"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Līgums ir sagatavots un parakstīts divos eksemplāros ar visiem Līgumā minētajiem Līguma pielikumiem, pa 1 eksemplāram katrai Pusei ar vienādu juridisko spēku un ir saistošs Pusēm no tā abpusējas parakstīšanas datuma (</w:t>
      </w:r>
      <w:r w:rsidRPr="00EC03FF">
        <w:rPr>
          <w:rFonts w:ascii="Times New Roman" w:hAnsi="Times New Roman"/>
          <w:bCs/>
          <w:i/>
          <w:sz w:val="24"/>
          <w:szCs w:val="24"/>
        </w:rPr>
        <w:t>papīra formāta līguma parakstīšanas gadījumā</w:t>
      </w:r>
      <w:r w:rsidRPr="00EC03FF">
        <w:rPr>
          <w:rFonts w:ascii="Times New Roman" w:hAnsi="Times New Roman"/>
          <w:bCs/>
          <w:sz w:val="24"/>
          <w:szCs w:val="24"/>
        </w:rPr>
        <w:t xml:space="preserve">). Līgums sagatavots elektroniski un parakstīts ar drošu elektronisko parakstu, kas satur laika zīmogu. Līguma abpusējas </w:t>
      </w:r>
      <w:r w:rsidRPr="00EC03FF">
        <w:rPr>
          <w:rFonts w:ascii="Times New Roman" w:hAnsi="Times New Roman"/>
          <w:bCs/>
          <w:sz w:val="24"/>
          <w:szCs w:val="24"/>
        </w:rPr>
        <w:lastRenderedPageBreak/>
        <w:t>parakstīšanas datums ir pēdējā parakstītā laika zīmoga datums (</w:t>
      </w:r>
      <w:r w:rsidRPr="00EC03FF">
        <w:rPr>
          <w:rFonts w:ascii="Times New Roman" w:hAnsi="Times New Roman"/>
          <w:bCs/>
          <w:i/>
          <w:sz w:val="24"/>
          <w:szCs w:val="24"/>
        </w:rPr>
        <w:t>elektroniska formāta līguma parakstīšanas gadījumā</w:t>
      </w:r>
      <w:r w:rsidRPr="00EC03FF">
        <w:rPr>
          <w:rFonts w:ascii="Times New Roman" w:hAnsi="Times New Roman"/>
          <w:bCs/>
          <w:sz w:val="24"/>
          <w:szCs w:val="24"/>
        </w:rPr>
        <w:t>).</w:t>
      </w:r>
    </w:p>
    <w:p w14:paraId="19D0DAC8" w14:textId="77777777" w:rsidR="00EC03FF" w:rsidRPr="00EC03FF" w:rsidRDefault="00EC03FF" w:rsidP="001E0CE1">
      <w:pPr>
        <w:numPr>
          <w:ilvl w:val="1"/>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lang w:eastAsia="lv-LV"/>
        </w:rPr>
        <w:t>Līguma saistību izpildes nodrošināšanai Puses nosaka sekojošas atbildīgās personas:</w:t>
      </w:r>
    </w:p>
    <w:p w14:paraId="7C65F3B5"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lang w:eastAsia="lv-LV"/>
        </w:rPr>
        <w:t xml:space="preserve">no Pasūtītāja puses  –  persona </w:t>
      </w:r>
      <w:r w:rsidRPr="00EC03FF">
        <w:rPr>
          <w:rFonts w:ascii="Times New Roman" w:hAnsi="Times New Roman"/>
          <w:bCs/>
          <w:sz w:val="24"/>
          <w:szCs w:val="24"/>
        </w:rPr>
        <w:t>_______, tālrunis ______, e-pasta adrese _______;</w:t>
      </w:r>
    </w:p>
    <w:p w14:paraId="6E436AC6" w14:textId="77777777" w:rsidR="00EC03FF" w:rsidRPr="00EC03FF" w:rsidRDefault="00EC03FF" w:rsidP="001E0CE1">
      <w:pPr>
        <w:numPr>
          <w:ilvl w:val="2"/>
          <w:numId w:val="63"/>
        </w:numPr>
        <w:spacing w:after="120" w:line="240" w:lineRule="auto"/>
        <w:ind w:left="284" w:firstLine="0"/>
        <w:jc w:val="both"/>
        <w:rPr>
          <w:rFonts w:ascii="Times New Roman" w:hAnsi="Times New Roman"/>
          <w:bCs/>
          <w:iCs/>
          <w:sz w:val="24"/>
          <w:szCs w:val="24"/>
        </w:rPr>
      </w:pPr>
      <w:r w:rsidRPr="00EC03FF">
        <w:rPr>
          <w:rFonts w:ascii="Times New Roman" w:hAnsi="Times New Roman"/>
          <w:bCs/>
          <w:sz w:val="24"/>
          <w:szCs w:val="24"/>
        </w:rPr>
        <w:t>no Izpildītāja puses –  persona _______, tālrunis ______, e-pasta adrese _______.</w:t>
      </w:r>
    </w:p>
    <w:p w14:paraId="2B64303B" w14:textId="77777777" w:rsidR="00EC03FF" w:rsidRPr="00EC03FF" w:rsidRDefault="00EC03FF" w:rsidP="001E0CE1">
      <w:pPr>
        <w:numPr>
          <w:ilvl w:val="0"/>
          <w:numId w:val="63"/>
        </w:numPr>
        <w:spacing w:after="120" w:line="240" w:lineRule="auto"/>
        <w:ind w:left="0" w:firstLine="0"/>
        <w:jc w:val="center"/>
        <w:rPr>
          <w:rFonts w:ascii="Times New Roman" w:hAnsi="Times New Roman"/>
          <w:bCs/>
          <w:iCs/>
          <w:sz w:val="24"/>
          <w:szCs w:val="24"/>
        </w:rPr>
      </w:pPr>
      <w:r w:rsidRPr="00EC03FF">
        <w:rPr>
          <w:rFonts w:ascii="Times New Roman" w:hAnsi="Times New Roman"/>
          <w:b/>
          <w:bCs/>
          <w:sz w:val="24"/>
          <w:szCs w:val="24"/>
        </w:rPr>
        <w:t>Līguma pielikumi</w:t>
      </w:r>
    </w:p>
    <w:p w14:paraId="02A05462" w14:textId="77777777" w:rsidR="00EC03FF" w:rsidRPr="00EC03FF" w:rsidRDefault="00EC03FF" w:rsidP="001E0CE1">
      <w:pPr>
        <w:numPr>
          <w:ilvl w:val="2"/>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Pretendenta piedāvājums;</w:t>
      </w:r>
    </w:p>
    <w:p w14:paraId="5BD1E1D5" w14:textId="77777777" w:rsidR="00EC03FF" w:rsidRPr="00EC03FF" w:rsidRDefault="00EC03FF" w:rsidP="001E0CE1">
      <w:pPr>
        <w:numPr>
          <w:ilvl w:val="2"/>
          <w:numId w:val="63"/>
        </w:numPr>
        <w:spacing w:after="120" w:line="240" w:lineRule="auto"/>
        <w:ind w:left="0" w:firstLine="0"/>
        <w:jc w:val="both"/>
        <w:rPr>
          <w:rFonts w:ascii="Times New Roman" w:hAnsi="Times New Roman"/>
          <w:bCs/>
          <w:iCs/>
          <w:sz w:val="24"/>
          <w:szCs w:val="24"/>
        </w:rPr>
      </w:pPr>
      <w:r w:rsidRPr="00EC03FF">
        <w:rPr>
          <w:rFonts w:ascii="Times New Roman" w:hAnsi="Times New Roman"/>
          <w:bCs/>
          <w:sz w:val="24"/>
          <w:szCs w:val="24"/>
        </w:rPr>
        <w:t xml:space="preserve">Cits </w:t>
      </w:r>
      <w:r w:rsidRPr="00EC03FF">
        <w:rPr>
          <w:rFonts w:ascii="Times New Roman" w:hAnsi="Times New Roman"/>
          <w:bCs/>
          <w:i/>
          <w:sz w:val="24"/>
          <w:szCs w:val="24"/>
        </w:rPr>
        <w:t>(ja nepieciešams).</w:t>
      </w:r>
    </w:p>
    <w:p w14:paraId="1DD184FF" w14:textId="77777777" w:rsidR="00EC03FF" w:rsidRPr="00EC03FF" w:rsidRDefault="00EC03FF" w:rsidP="001E0CE1">
      <w:pPr>
        <w:numPr>
          <w:ilvl w:val="0"/>
          <w:numId w:val="63"/>
        </w:numPr>
        <w:spacing w:before="240" w:after="240" w:line="240" w:lineRule="auto"/>
        <w:ind w:left="0" w:hanging="357"/>
        <w:jc w:val="center"/>
        <w:rPr>
          <w:rFonts w:ascii="Times New Roman" w:hAnsi="Times New Roman"/>
          <w:bCs/>
          <w:iCs/>
          <w:sz w:val="24"/>
          <w:szCs w:val="24"/>
        </w:rPr>
      </w:pPr>
      <w:r w:rsidRPr="00EC03FF">
        <w:rPr>
          <w:rFonts w:ascii="Times New Roman" w:hAnsi="Times New Roman"/>
          <w:b/>
          <w:bCs/>
          <w:sz w:val="24"/>
          <w:szCs w:val="24"/>
        </w:rPr>
        <w:t>Pušu juridiskās adreses un rekvizīti</w:t>
      </w:r>
    </w:p>
    <w:p w14:paraId="1EC75006" w14:textId="782E979A" w:rsidR="00AD177D" w:rsidRPr="00AD177D" w:rsidRDefault="00AD177D" w:rsidP="00AD177D">
      <w:pPr>
        <w:tabs>
          <w:tab w:val="left" w:pos="3855"/>
        </w:tabs>
        <w:spacing w:after="0" w:line="240" w:lineRule="auto"/>
        <w:contextualSpacing/>
        <w:rPr>
          <w:rFonts w:ascii="Times New Roman" w:eastAsia="Times New Roman" w:hAnsi="Times New Roman"/>
          <w:b/>
          <w:sz w:val="23"/>
          <w:szCs w:val="23"/>
          <w:lang w:eastAsia="lv-LV"/>
        </w:rPr>
      </w:pPr>
      <w:r w:rsidRPr="00AD177D">
        <w:rPr>
          <w:rFonts w:ascii="Times New Roman" w:eastAsia="Times New Roman" w:hAnsi="Times New Roman"/>
          <w:b/>
          <w:sz w:val="23"/>
          <w:szCs w:val="23"/>
          <w:lang w:eastAsia="lv-LV"/>
        </w:rPr>
        <w:t xml:space="preserve">PASŪTĪTĀJS: </w:t>
      </w:r>
      <w:r w:rsidRPr="00AD177D">
        <w:rPr>
          <w:rFonts w:ascii="Times New Roman" w:eastAsia="Times New Roman" w:hAnsi="Times New Roman"/>
          <w:b/>
          <w:sz w:val="23"/>
          <w:szCs w:val="23"/>
          <w:lang w:eastAsia="lv-LV"/>
        </w:rPr>
        <w:tab/>
      </w:r>
      <w:r w:rsidRPr="00AD177D">
        <w:rPr>
          <w:rFonts w:ascii="Times New Roman" w:eastAsia="Times New Roman" w:hAnsi="Times New Roman"/>
          <w:b/>
          <w:sz w:val="23"/>
          <w:szCs w:val="23"/>
          <w:lang w:eastAsia="lv-LV"/>
        </w:rPr>
        <w:tab/>
      </w:r>
      <w:r w:rsidRPr="00AD177D">
        <w:rPr>
          <w:rFonts w:ascii="Times New Roman" w:eastAsia="Times New Roman" w:hAnsi="Times New Roman"/>
          <w:b/>
          <w:sz w:val="23"/>
          <w:szCs w:val="23"/>
          <w:lang w:eastAsia="lv-LV"/>
        </w:rPr>
        <w:tab/>
      </w:r>
      <w:r w:rsidRPr="00AD177D">
        <w:rPr>
          <w:rFonts w:ascii="Times New Roman" w:eastAsia="Times New Roman" w:hAnsi="Times New Roman"/>
          <w:b/>
          <w:sz w:val="23"/>
          <w:szCs w:val="23"/>
          <w:lang w:eastAsia="lv-LV"/>
        </w:rPr>
        <w:tab/>
      </w:r>
      <w:r w:rsidRPr="00AD177D">
        <w:rPr>
          <w:rFonts w:ascii="Times New Roman" w:eastAsia="Times New Roman" w:hAnsi="Times New Roman"/>
          <w:b/>
          <w:sz w:val="23"/>
          <w:szCs w:val="23"/>
          <w:lang w:eastAsia="lv-LV"/>
        </w:rPr>
        <w:tab/>
      </w:r>
      <w:r>
        <w:rPr>
          <w:rFonts w:ascii="Times New Roman" w:eastAsia="Times New Roman" w:hAnsi="Times New Roman"/>
          <w:b/>
          <w:sz w:val="23"/>
          <w:szCs w:val="23"/>
          <w:lang w:eastAsia="lv-LV"/>
        </w:rPr>
        <w:t>IZPILDĪTĀJS</w:t>
      </w:r>
      <w:r w:rsidRPr="00AD177D">
        <w:rPr>
          <w:rFonts w:ascii="Times New Roman" w:eastAsia="Times New Roman" w:hAnsi="Times New Roman"/>
          <w:b/>
          <w:sz w:val="23"/>
          <w:szCs w:val="23"/>
          <w:lang w:eastAsia="lv-LV"/>
        </w:rPr>
        <w:t>:</w:t>
      </w:r>
    </w:p>
    <w:p w14:paraId="37E0772C" w14:textId="77777777" w:rsidR="00930777" w:rsidRDefault="00930777" w:rsidP="00930777">
      <w:pPr>
        <w:spacing w:after="120" w:line="20" w:lineRule="atLeast"/>
        <w:jc w:val="center"/>
        <w:rPr>
          <w:rFonts w:ascii="Times New Roman" w:hAnsi="Times New Roman"/>
          <w:b/>
          <w:bCs/>
          <w:sz w:val="24"/>
          <w:szCs w:val="24"/>
        </w:rPr>
      </w:pPr>
    </w:p>
    <w:p w14:paraId="3948ABDA" w14:textId="77777777" w:rsidR="00930777" w:rsidRDefault="00930777" w:rsidP="00930777">
      <w:pPr>
        <w:spacing w:after="120" w:line="20" w:lineRule="atLeast"/>
        <w:jc w:val="center"/>
        <w:rPr>
          <w:rFonts w:ascii="Times New Roman" w:hAnsi="Times New Roman"/>
          <w:b/>
          <w:bCs/>
          <w:sz w:val="24"/>
          <w:szCs w:val="24"/>
        </w:rPr>
      </w:pPr>
    </w:p>
    <w:p w14:paraId="4D734FC7" w14:textId="77777777" w:rsidR="00475139" w:rsidRPr="00475139" w:rsidRDefault="00475139" w:rsidP="00475139">
      <w:pPr>
        <w:tabs>
          <w:tab w:val="left" w:pos="3855"/>
        </w:tabs>
        <w:spacing w:after="0" w:line="240" w:lineRule="auto"/>
        <w:contextualSpacing/>
        <w:rPr>
          <w:rFonts w:ascii="Times New Roman" w:eastAsia="Times New Roman" w:hAnsi="Times New Roman"/>
          <w:b/>
          <w:sz w:val="23"/>
          <w:szCs w:val="23"/>
          <w:lang w:eastAsia="lv-LV"/>
        </w:rPr>
      </w:pPr>
      <w:r w:rsidRPr="00475139">
        <w:rPr>
          <w:rFonts w:ascii="Times New Roman" w:eastAsia="Times New Roman" w:hAnsi="Times New Roman"/>
          <w:b/>
          <w:sz w:val="23"/>
          <w:szCs w:val="23"/>
          <w:lang w:eastAsia="lv-LV"/>
        </w:rPr>
        <w:t>MAKSĀTĀJS:</w:t>
      </w:r>
    </w:p>
    <w:p w14:paraId="5BC854F1" w14:textId="77777777" w:rsidR="00475139" w:rsidRPr="00475139" w:rsidRDefault="00475139" w:rsidP="00475139">
      <w:pPr>
        <w:tabs>
          <w:tab w:val="left" w:pos="3855"/>
        </w:tabs>
        <w:spacing w:after="0" w:line="240" w:lineRule="auto"/>
        <w:contextualSpacing/>
        <w:rPr>
          <w:rFonts w:ascii="Times New Roman" w:eastAsia="Times New Roman" w:hAnsi="Times New Roman"/>
          <w:b/>
          <w:sz w:val="23"/>
          <w:szCs w:val="23"/>
          <w:lang w:eastAsia="lv-LV"/>
        </w:rPr>
      </w:pPr>
      <w:r w:rsidRPr="00475139">
        <w:rPr>
          <w:rFonts w:ascii="Times New Roman" w:eastAsia="Times New Roman" w:hAnsi="Times New Roman"/>
          <w:b/>
          <w:sz w:val="23"/>
          <w:szCs w:val="23"/>
          <w:lang w:eastAsia="lv-LV"/>
        </w:rPr>
        <w:t xml:space="preserve">Daugavpils </w:t>
      </w:r>
      <w:proofErr w:type="spellStart"/>
      <w:r w:rsidRPr="00475139">
        <w:rPr>
          <w:rFonts w:ascii="Times New Roman" w:eastAsia="Times New Roman" w:hAnsi="Times New Roman"/>
          <w:b/>
          <w:sz w:val="23"/>
          <w:szCs w:val="23"/>
          <w:lang w:eastAsia="lv-LV"/>
        </w:rPr>
        <w:t>valstspilsētas</w:t>
      </w:r>
      <w:proofErr w:type="spellEnd"/>
      <w:r w:rsidRPr="00475139">
        <w:rPr>
          <w:rFonts w:ascii="Times New Roman" w:eastAsia="Times New Roman" w:hAnsi="Times New Roman"/>
          <w:b/>
          <w:sz w:val="23"/>
          <w:szCs w:val="23"/>
          <w:lang w:eastAsia="lv-LV"/>
        </w:rPr>
        <w:t xml:space="preserve"> pašvaldība</w:t>
      </w:r>
    </w:p>
    <w:p w14:paraId="2F6F7E9D" w14:textId="77777777" w:rsidR="00475139" w:rsidRPr="00475139" w:rsidRDefault="00475139" w:rsidP="00475139">
      <w:pPr>
        <w:tabs>
          <w:tab w:val="left" w:pos="3855"/>
        </w:tabs>
        <w:spacing w:after="0" w:line="240" w:lineRule="auto"/>
        <w:contextualSpacing/>
        <w:rPr>
          <w:rFonts w:ascii="Times New Roman" w:eastAsia="Times New Roman" w:hAnsi="Times New Roman"/>
          <w:sz w:val="23"/>
          <w:szCs w:val="23"/>
          <w:lang w:eastAsia="lv-LV"/>
        </w:rPr>
      </w:pPr>
      <w:r w:rsidRPr="00475139">
        <w:rPr>
          <w:rFonts w:ascii="Times New Roman" w:eastAsia="Times New Roman" w:hAnsi="Times New Roman"/>
          <w:sz w:val="23"/>
          <w:szCs w:val="23"/>
          <w:lang w:eastAsia="lv-LV"/>
        </w:rPr>
        <w:t>Reģ.Nr.90000077325</w:t>
      </w:r>
    </w:p>
    <w:p w14:paraId="63591770" w14:textId="77777777" w:rsidR="00475139" w:rsidRPr="00475139" w:rsidRDefault="00475139" w:rsidP="00475139">
      <w:pPr>
        <w:tabs>
          <w:tab w:val="left" w:pos="3855"/>
        </w:tabs>
        <w:spacing w:after="0" w:line="240" w:lineRule="auto"/>
        <w:contextualSpacing/>
        <w:rPr>
          <w:rFonts w:ascii="Times New Roman" w:eastAsia="Times New Roman" w:hAnsi="Times New Roman"/>
          <w:sz w:val="23"/>
          <w:szCs w:val="23"/>
          <w:lang w:eastAsia="lv-LV"/>
        </w:rPr>
      </w:pPr>
      <w:proofErr w:type="spellStart"/>
      <w:r w:rsidRPr="00475139">
        <w:rPr>
          <w:rFonts w:ascii="Times New Roman" w:eastAsia="Times New Roman" w:hAnsi="Times New Roman"/>
          <w:sz w:val="23"/>
          <w:szCs w:val="23"/>
          <w:lang w:eastAsia="lv-LV"/>
        </w:rPr>
        <w:t>Kr.Valdemāra</w:t>
      </w:r>
      <w:proofErr w:type="spellEnd"/>
      <w:r w:rsidRPr="00475139">
        <w:rPr>
          <w:rFonts w:ascii="Times New Roman" w:eastAsia="Times New Roman" w:hAnsi="Times New Roman"/>
          <w:sz w:val="23"/>
          <w:szCs w:val="23"/>
          <w:lang w:eastAsia="lv-LV"/>
        </w:rPr>
        <w:t xml:space="preserve"> 1, Daugavpils, LV-5401</w:t>
      </w:r>
    </w:p>
    <w:p w14:paraId="6BE50BB0" w14:textId="77777777" w:rsidR="00475139" w:rsidRPr="00475139" w:rsidRDefault="00475139" w:rsidP="00475139">
      <w:pPr>
        <w:tabs>
          <w:tab w:val="left" w:pos="3855"/>
        </w:tabs>
        <w:spacing w:after="0" w:line="240" w:lineRule="auto"/>
        <w:contextualSpacing/>
        <w:rPr>
          <w:rFonts w:ascii="Times New Roman" w:eastAsia="Times New Roman" w:hAnsi="Times New Roman"/>
          <w:sz w:val="23"/>
          <w:szCs w:val="23"/>
          <w:lang w:eastAsia="lv-LV"/>
        </w:rPr>
      </w:pPr>
      <w:r w:rsidRPr="00475139">
        <w:rPr>
          <w:rFonts w:ascii="Times New Roman" w:eastAsia="Times New Roman" w:hAnsi="Times New Roman"/>
          <w:sz w:val="23"/>
          <w:szCs w:val="23"/>
          <w:lang w:eastAsia="lv-LV"/>
        </w:rPr>
        <w:t xml:space="preserve">Banka: Valsts kase </w:t>
      </w:r>
    </w:p>
    <w:p w14:paraId="4CFE3D46" w14:textId="77777777" w:rsidR="00475139" w:rsidRPr="00475139" w:rsidRDefault="00475139" w:rsidP="00475139">
      <w:pPr>
        <w:tabs>
          <w:tab w:val="left" w:pos="3855"/>
        </w:tabs>
        <w:spacing w:after="0" w:line="240" w:lineRule="auto"/>
        <w:contextualSpacing/>
        <w:rPr>
          <w:rFonts w:ascii="Times New Roman" w:eastAsia="Times New Roman" w:hAnsi="Times New Roman"/>
          <w:sz w:val="23"/>
          <w:szCs w:val="23"/>
          <w:lang w:eastAsia="lv-LV"/>
        </w:rPr>
      </w:pPr>
      <w:r w:rsidRPr="00475139">
        <w:rPr>
          <w:rFonts w:ascii="Times New Roman" w:eastAsia="Times New Roman" w:hAnsi="Times New Roman"/>
          <w:sz w:val="23"/>
          <w:szCs w:val="23"/>
          <w:lang w:eastAsia="lv-LV"/>
        </w:rPr>
        <w:t>SWIFT: TRELLV22</w:t>
      </w:r>
    </w:p>
    <w:p w14:paraId="49C5E06E" w14:textId="628968A0" w:rsidR="00930777" w:rsidRPr="008C63C7" w:rsidRDefault="00475139" w:rsidP="008C63C7">
      <w:pPr>
        <w:tabs>
          <w:tab w:val="left" w:pos="3855"/>
        </w:tabs>
        <w:spacing w:after="0" w:line="240" w:lineRule="auto"/>
        <w:contextualSpacing/>
        <w:rPr>
          <w:rFonts w:ascii="Times New Roman" w:eastAsia="Times New Roman" w:hAnsi="Times New Roman"/>
          <w:sz w:val="23"/>
          <w:szCs w:val="23"/>
          <w:lang w:eastAsia="lv-LV"/>
        </w:rPr>
      </w:pPr>
      <w:r w:rsidRPr="00475139">
        <w:rPr>
          <w:rFonts w:ascii="Times New Roman" w:eastAsia="Times New Roman" w:hAnsi="Times New Roman"/>
          <w:sz w:val="23"/>
          <w:szCs w:val="23"/>
          <w:lang w:eastAsia="lv-LV"/>
        </w:rPr>
        <w:t>Konts: LV34TREL980200309200B</w:t>
      </w:r>
    </w:p>
    <w:p w14:paraId="6DD5B713" w14:textId="77777777" w:rsidR="00930777" w:rsidRPr="0013591D" w:rsidRDefault="00930777" w:rsidP="00B56A81">
      <w:pPr>
        <w:spacing w:after="120" w:line="20" w:lineRule="atLeast"/>
        <w:rPr>
          <w:rFonts w:ascii="Times New Roman" w:eastAsia="Times New Roman" w:hAnsi="Times New Roman"/>
          <w:sz w:val="24"/>
          <w:szCs w:val="24"/>
        </w:rPr>
      </w:pPr>
    </w:p>
    <w:sectPr w:rsidR="00930777" w:rsidRPr="0013591D" w:rsidSect="0025358D">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8AFDD" w14:textId="77777777" w:rsidR="00903F76" w:rsidRDefault="00903F76">
      <w:pPr>
        <w:spacing w:after="0" w:line="240" w:lineRule="auto"/>
      </w:pPr>
      <w:r>
        <w:separator/>
      </w:r>
    </w:p>
  </w:endnote>
  <w:endnote w:type="continuationSeparator" w:id="0">
    <w:p w14:paraId="17DFF5E8" w14:textId="77777777" w:rsidR="00903F76" w:rsidRDefault="00903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C271C" w14:textId="11092E6E" w:rsidR="00ED6E56" w:rsidRDefault="00ED6E56">
    <w:pPr>
      <w:pStyle w:val="Footer"/>
      <w:jc w:val="center"/>
    </w:pPr>
    <w:r>
      <w:fldChar w:fldCharType="begin"/>
    </w:r>
    <w:r>
      <w:instrText xml:space="preserve"> PAGE   \* MERGEFORMAT </w:instrText>
    </w:r>
    <w:r>
      <w:fldChar w:fldCharType="separate"/>
    </w:r>
    <w:r w:rsidR="00BF06A6">
      <w:rPr>
        <w:noProof/>
      </w:rPr>
      <w:t>4</w:t>
    </w:r>
    <w:r>
      <w:rPr>
        <w:noProof/>
      </w:rPr>
      <w:fldChar w:fldCharType="end"/>
    </w:r>
  </w:p>
  <w:p w14:paraId="135535F7" w14:textId="77777777" w:rsidR="00ED6E56" w:rsidRDefault="00ED6E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D2AC2" w14:textId="76ABB573" w:rsidR="00ED6E56" w:rsidRPr="00AD177D" w:rsidRDefault="00ED6E56">
    <w:pPr>
      <w:pStyle w:val="Footer"/>
      <w:jc w:val="center"/>
      <w:rPr>
        <w:rFonts w:ascii="Times New Roman" w:hAnsi="Times New Roman"/>
        <w:sz w:val="20"/>
        <w:szCs w:val="20"/>
      </w:rPr>
    </w:pPr>
    <w:r w:rsidRPr="00AD177D">
      <w:rPr>
        <w:rFonts w:ascii="Times New Roman" w:hAnsi="Times New Roman"/>
        <w:sz w:val="20"/>
        <w:szCs w:val="20"/>
      </w:rPr>
      <w:fldChar w:fldCharType="begin"/>
    </w:r>
    <w:r w:rsidRPr="00AD177D">
      <w:rPr>
        <w:rFonts w:ascii="Times New Roman" w:hAnsi="Times New Roman"/>
        <w:sz w:val="20"/>
        <w:szCs w:val="20"/>
      </w:rPr>
      <w:instrText xml:space="preserve"> PAGE   \* MERGEFORMAT </w:instrText>
    </w:r>
    <w:r w:rsidRPr="00AD177D">
      <w:rPr>
        <w:rFonts w:ascii="Times New Roman" w:hAnsi="Times New Roman"/>
        <w:sz w:val="20"/>
        <w:szCs w:val="20"/>
      </w:rPr>
      <w:fldChar w:fldCharType="separate"/>
    </w:r>
    <w:r w:rsidR="00BF06A6">
      <w:rPr>
        <w:rFonts w:ascii="Times New Roman" w:hAnsi="Times New Roman"/>
        <w:noProof/>
        <w:sz w:val="20"/>
        <w:szCs w:val="20"/>
      </w:rPr>
      <w:t>4</w:t>
    </w:r>
    <w:r w:rsidR="00BF06A6">
      <w:rPr>
        <w:rFonts w:ascii="Times New Roman" w:hAnsi="Times New Roman"/>
        <w:noProof/>
        <w:sz w:val="20"/>
        <w:szCs w:val="20"/>
      </w:rPr>
      <w:t>8</w:t>
    </w:r>
    <w:r w:rsidRPr="00AD177D">
      <w:rPr>
        <w:rFonts w:ascii="Times New Roman" w:hAnsi="Times New Roman"/>
        <w:sz w:val="20"/>
        <w:szCs w:val="20"/>
      </w:rPr>
      <w:fldChar w:fldCharType="end"/>
    </w:r>
  </w:p>
  <w:p w14:paraId="171E43D3" w14:textId="77777777" w:rsidR="00ED6E56" w:rsidRDefault="00ED6E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C4D7A" w14:textId="77777777" w:rsidR="00903F76" w:rsidRDefault="00903F76">
      <w:pPr>
        <w:spacing w:after="0" w:line="240" w:lineRule="auto"/>
      </w:pPr>
      <w:r>
        <w:separator/>
      </w:r>
    </w:p>
  </w:footnote>
  <w:footnote w:type="continuationSeparator" w:id="0">
    <w:p w14:paraId="165F02B9" w14:textId="77777777" w:rsidR="00903F76" w:rsidRDefault="00903F76">
      <w:pPr>
        <w:spacing w:after="0" w:line="240" w:lineRule="auto"/>
      </w:pPr>
      <w:r>
        <w:continuationSeparator/>
      </w:r>
    </w:p>
  </w:footnote>
  <w:footnote w:id="1">
    <w:p w14:paraId="65D1294E" w14:textId="77777777" w:rsidR="00ED6E56" w:rsidRPr="007C7908" w:rsidRDefault="00ED6E56" w:rsidP="00971709">
      <w:pPr>
        <w:pStyle w:val="FootnoteText"/>
        <w:spacing w:after="40"/>
        <w:jc w:val="both"/>
        <w:rPr>
          <w:rFonts w:ascii="Times New Roman" w:hAnsi="Times New Roman"/>
          <w:lang w:val="lv-LV"/>
        </w:rPr>
      </w:pPr>
      <w:r w:rsidRPr="007C7908">
        <w:rPr>
          <w:rStyle w:val="FootnoteReference"/>
          <w:rFonts w:ascii="Times New Roman" w:hAnsi="Times New Roman"/>
        </w:rPr>
        <w:footnoteRef/>
      </w:r>
      <w:r w:rsidRPr="007C7908">
        <w:rPr>
          <w:rFonts w:ascii="Times New Roman" w:hAnsi="Times New Roman"/>
        </w:rPr>
        <w:t xml:space="preserve"> </w:t>
      </w:r>
      <w:r w:rsidRPr="007C7908">
        <w:rPr>
          <w:rFonts w:ascii="Times New Roman" w:hAnsi="Times New Roman"/>
          <w:lang w:val="lv-LV" w:eastAsia="en-US"/>
        </w:rPr>
        <w:t xml:space="preserve">Informāciju par to, kā ieinteresētais </w:t>
      </w:r>
      <w:r w:rsidRPr="007C7908">
        <w:rPr>
          <w:rFonts w:ascii="Times New Roman" w:hAnsi="Times New Roman"/>
          <w:bCs/>
          <w:lang w:val="lv-LV" w:eastAsia="en-US"/>
        </w:rPr>
        <w:t>piegādātājs var pieteikties kā nolikuma saņēmējs e-konku</w:t>
      </w:r>
      <w:r>
        <w:rPr>
          <w:rFonts w:ascii="Times New Roman" w:hAnsi="Times New Roman"/>
          <w:bCs/>
          <w:lang w:val="lv-LV" w:eastAsia="en-US"/>
        </w:rPr>
        <w:t xml:space="preserve">rsu apakšsistēmā izsludinātajās </w:t>
      </w:r>
      <w:r w:rsidRPr="007C7908">
        <w:rPr>
          <w:rFonts w:ascii="Times New Roman" w:hAnsi="Times New Roman"/>
          <w:bCs/>
          <w:lang w:val="lv-LV" w:eastAsia="en-US"/>
        </w:rPr>
        <w:t xml:space="preserve">iepirkuma procedūrās – </w:t>
      </w:r>
      <w:hyperlink r:id="rId1" w:history="1">
        <w:r w:rsidRPr="008E4D1C">
          <w:rPr>
            <w:rFonts w:ascii="Times New Roman" w:hAnsi="Times New Roman"/>
            <w:color w:val="0070C0"/>
            <w:u w:val="single"/>
            <w:lang w:val="lv-LV" w:eastAsia="en-US"/>
          </w:rPr>
          <w:t>https://www.eis.gov.lv/EIS/Publications/PublicationView.aspx?PublicationId=883</w:t>
        </w:r>
      </w:hyperlink>
      <w:r w:rsidRPr="007C7908">
        <w:rPr>
          <w:rFonts w:ascii="Times New Roman" w:hAnsi="Times New Roman"/>
          <w:lang w:val="lv-LV"/>
        </w:rPr>
        <w:t>.</w:t>
      </w:r>
    </w:p>
  </w:footnote>
  <w:footnote w:id="2">
    <w:p w14:paraId="4F54BD00" w14:textId="77777777" w:rsidR="00ED6E56" w:rsidRPr="00DA3F08" w:rsidRDefault="00ED6E56" w:rsidP="00B27B4C">
      <w:pPr>
        <w:pStyle w:val="FootnoteText"/>
        <w:spacing w:before="40" w:after="40"/>
        <w:rPr>
          <w:rFonts w:ascii="Times New Roman" w:hAnsi="Times New Roman"/>
          <w:lang w:val="lv-LV"/>
        </w:rPr>
      </w:pPr>
      <w:r w:rsidRPr="00DA3F08">
        <w:rPr>
          <w:rStyle w:val="FootnoteReference"/>
          <w:rFonts w:ascii="Times New Roman" w:hAnsi="Times New Roman"/>
        </w:rPr>
        <w:footnoteRef/>
      </w:r>
      <w:r w:rsidRPr="00DA3F08">
        <w:rPr>
          <w:rFonts w:ascii="Times New Roman" w:hAnsi="Times New Roman"/>
        </w:rPr>
        <w:t xml:space="preserve"> </w:t>
      </w:r>
      <w:r w:rsidRPr="00DA3F08">
        <w:rPr>
          <w:rFonts w:ascii="Times New Roman" w:hAnsi="Times New Roman"/>
          <w:lang w:val="lv-LV"/>
        </w:rPr>
        <w:t xml:space="preserve">Skatīt – </w:t>
      </w:r>
      <w:hyperlink r:id="rId2" w:history="1">
        <w:r w:rsidRPr="006041A0">
          <w:rPr>
            <w:rStyle w:val="Hyperlink"/>
            <w:rFonts w:ascii="Times New Roman" w:hAnsi="Times New Roman"/>
            <w:color w:val="0070C0"/>
            <w:lang w:val="lv-LV"/>
          </w:rPr>
          <w:t>https://www.latvijasbuvnieki.lv/wp-content/uploads/2019/09/20190802_generalvienosanas_final-redakcija_ar_pielikumu_konsolideta.pdf</w:t>
        </w:r>
      </w:hyperlink>
      <w:r w:rsidRPr="00DA3F08">
        <w:rPr>
          <w:rFonts w:ascii="Times New Roman" w:hAnsi="Times New Roman"/>
          <w:lang w:val="lv-LV"/>
        </w:rPr>
        <w:t>.</w:t>
      </w:r>
    </w:p>
  </w:footnote>
  <w:footnote w:id="3">
    <w:p w14:paraId="38A597D8" w14:textId="77777777" w:rsidR="00ED6E56" w:rsidRPr="00BD06A4" w:rsidRDefault="00ED6E56" w:rsidP="00C408D0">
      <w:pPr>
        <w:pStyle w:val="FootnoteText"/>
        <w:spacing w:after="40"/>
        <w:jc w:val="both"/>
        <w:rPr>
          <w:rFonts w:ascii="Times New Roman" w:hAnsi="Times New Roman"/>
          <w:lang w:val="lv-LV"/>
        </w:rPr>
      </w:pPr>
      <w:r w:rsidRPr="00BD06A4">
        <w:rPr>
          <w:rStyle w:val="FootnoteReference"/>
          <w:rFonts w:ascii="Times New Roman" w:hAnsi="Times New Roman"/>
        </w:rPr>
        <w:footnoteRef/>
      </w:r>
      <w:r w:rsidRPr="00BD06A4">
        <w:rPr>
          <w:rFonts w:ascii="Times New Roman" w:hAnsi="Times New Roman"/>
        </w:rPr>
        <w:t xml:space="preserve"> </w:t>
      </w:r>
      <w:r w:rsidRPr="00BD06A4">
        <w:rPr>
          <w:rFonts w:ascii="Times New Roman" w:eastAsia="Times New Roman" w:hAnsi="Times New Roman"/>
          <w:lang w:val="lv-LV" w:eastAsia="en-US"/>
        </w:rPr>
        <w:t xml:space="preserve">Pretendentam jānorāda vai tā uzņēmuma statuss atbilst maza vai vidēja </w:t>
      </w:r>
      <w:r>
        <w:rPr>
          <w:rFonts w:ascii="Times New Roman" w:eastAsia="Times New Roman" w:hAnsi="Times New Roman"/>
          <w:lang w:val="lv-LV" w:eastAsia="en-US"/>
        </w:rPr>
        <w:t>uzņēmuma – MVU – statusam. Skatīt</w:t>
      </w:r>
      <w:r w:rsidRPr="00BD06A4">
        <w:rPr>
          <w:rFonts w:ascii="Times New Roman" w:eastAsia="Times New Roman" w:hAnsi="Times New Roman"/>
          <w:lang w:val="lv-LV" w:eastAsia="en-US"/>
        </w:rPr>
        <w:t xml:space="preserve"> –  </w:t>
      </w:r>
      <w:hyperlink r:id="rId3" w:history="1">
        <w:r w:rsidRPr="003B0CA2">
          <w:rPr>
            <w:rStyle w:val="Hyperlink"/>
            <w:rFonts w:ascii="Times New Roman" w:hAnsi="Times New Roman"/>
            <w:color w:val="0070C0"/>
          </w:rPr>
          <w:t>https://www.iub.gov.lv/lv/skaidrojums-mazie-un-videjie-uznemumi</w:t>
        </w:r>
      </w:hyperlink>
      <w:r w:rsidRPr="00BD06A4">
        <w:rPr>
          <w:rFonts w:ascii="Times New Roman" w:hAnsi="Times New Roman"/>
          <w:lang w:val="lv-LV"/>
        </w:rPr>
        <w:t>.</w:t>
      </w:r>
    </w:p>
  </w:footnote>
  <w:footnote w:id="4">
    <w:p w14:paraId="43BF18ED" w14:textId="77777777" w:rsidR="00ED6E56" w:rsidRPr="00E71803" w:rsidRDefault="00ED6E56" w:rsidP="00BD5910">
      <w:pPr>
        <w:pStyle w:val="FootnoteText"/>
        <w:spacing w:before="40" w:after="40"/>
        <w:jc w:val="both"/>
        <w:rPr>
          <w:rFonts w:ascii="Times New Roman" w:hAnsi="Times New Roman"/>
        </w:rPr>
      </w:pPr>
      <w:r w:rsidRPr="00E71803">
        <w:rPr>
          <w:rStyle w:val="FootnoteReference"/>
          <w:rFonts w:ascii="Times New Roman" w:hAnsi="Times New Roman"/>
        </w:rPr>
        <w:footnoteRef/>
      </w:r>
      <w:r w:rsidRPr="00E71803">
        <w:rPr>
          <w:rFonts w:ascii="Times New Roman" w:hAnsi="Times New Roman"/>
        </w:rPr>
        <w:t xml:space="preserve"> Uzņēmumam ir izšķirošā ietekme sabiedrībā uz līdzdalības pamata, ja pastāv vismaz viens no šādiem apstākļiem:</w:t>
      </w:r>
    </w:p>
    <w:p w14:paraId="152C25AD" w14:textId="77777777" w:rsidR="00ED6E56" w:rsidRPr="00E71803" w:rsidRDefault="00ED6E56" w:rsidP="00BD5910">
      <w:pPr>
        <w:pStyle w:val="FootnoteText"/>
        <w:spacing w:before="40" w:after="40"/>
        <w:jc w:val="both"/>
        <w:rPr>
          <w:rFonts w:ascii="Times New Roman" w:hAnsi="Times New Roman"/>
        </w:rPr>
      </w:pPr>
      <w:r w:rsidRPr="00E71803">
        <w:rPr>
          <w:rFonts w:ascii="Times New Roman" w:hAnsi="Times New Roman"/>
        </w:rPr>
        <w:t>1) uzņēmumam sabiedrībā ir balsstiesību vairākums;</w:t>
      </w:r>
    </w:p>
    <w:p w14:paraId="59AE0EB3" w14:textId="77777777" w:rsidR="00ED6E56" w:rsidRPr="00E71803" w:rsidRDefault="00ED6E56" w:rsidP="00BD5910">
      <w:pPr>
        <w:pStyle w:val="FootnoteText"/>
        <w:spacing w:before="40" w:after="40"/>
        <w:jc w:val="both"/>
        <w:rPr>
          <w:rFonts w:ascii="Times New Roman" w:hAnsi="Times New Roman"/>
        </w:rPr>
      </w:pPr>
      <w:r w:rsidRPr="00E71803">
        <w:rPr>
          <w:rFonts w:ascii="Times New Roman" w:hAnsi="Times New Roman"/>
        </w:rPr>
        <w:t>2) uzņēmumam kā sabiedrības dalībniekam ir tiesības iecelt vai atcelt sabiedrības izpildinstitūcijas vai pārraudzības institūcijas locekļu vairākumu;</w:t>
      </w:r>
    </w:p>
    <w:p w14:paraId="0576D35B" w14:textId="77777777" w:rsidR="00ED6E56" w:rsidRPr="00E71803" w:rsidRDefault="00ED6E56" w:rsidP="00BD5910">
      <w:pPr>
        <w:pStyle w:val="FootnoteText"/>
        <w:spacing w:before="40" w:after="40"/>
        <w:jc w:val="both"/>
        <w:rPr>
          <w:rFonts w:ascii="Times New Roman" w:hAnsi="Times New Roman"/>
        </w:rPr>
      </w:pPr>
      <w:r w:rsidRPr="00E71803">
        <w:rPr>
          <w:rFonts w:ascii="Times New Roman" w:hAnsi="Times New Roman"/>
        </w:rPr>
        <w:t>3) uzņēmums ir sabiedrības dalībnieks un, izmantojot vienīgi savas dalībnieka tiesības, pārskata gada laikā ir iecēlis sabiedrības izpildinstitūcijas vai pārraudzības institūcijas locekļu vairākumu;</w:t>
      </w:r>
    </w:p>
    <w:p w14:paraId="3A96F3DF" w14:textId="77777777" w:rsidR="00ED6E56" w:rsidRPr="00E71803" w:rsidRDefault="00ED6E56" w:rsidP="00BD5910">
      <w:pPr>
        <w:pStyle w:val="FootnoteText"/>
        <w:spacing w:before="40" w:after="40"/>
        <w:jc w:val="both"/>
        <w:rPr>
          <w:rFonts w:ascii="Times New Roman" w:hAnsi="Times New Roman"/>
        </w:rPr>
      </w:pPr>
      <w:r w:rsidRPr="00E71803">
        <w:rPr>
          <w:rFonts w:ascii="Times New Roman" w:hAnsi="Times New Roman"/>
        </w:rPr>
        <w:t>4) uzņēmums ir sabiedrības dalībnieks un, pamatojoties uz vienošanos ar citiem dalībniekiem, viens pats kontrolē balsstiesību vairākumu sabiedrībā.</w:t>
      </w:r>
    </w:p>
  </w:footnote>
  <w:footnote w:id="5">
    <w:p w14:paraId="4C167320" w14:textId="77777777" w:rsidR="00ED6E56" w:rsidRPr="00E71803" w:rsidRDefault="00ED6E56" w:rsidP="00BD5910">
      <w:pPr>
        <w:pStyle w:val="FootnoteText"/>
        <w:spacing w:before="40" w:after="40"/>
        <w:jc w:val="both"/>
        <w:rPr>
          <w:rFonts w:ascii="Times New Roman" w:hAnsi="Times New Roman"/>
          <w:lang w:val="lv-LV"/>
        </w:rPr>
      </w:pPr>
      <w:r w:rsidRPr="00E71803">
        <w:rPr>
          <w:rStyle w:val="FootnoteReference"/>
          <w:rFonts w:ascii="Times New Roman" w:hAnsi="Times New Roman"/>
        </w:rPr>
        <w:footnoteRef/>
      </w:r>
      <w:r w:rsidRPr="00E71803">
        <w:rPr>
          <w:rFonts w:ascii="Times New Roman" w:hAnsi="Times New Roman"/>
        </w:rPr>
        <w:t xml:space="preserve"> </w:t>
      </w:r>
      <w:r>
        <w:rPr>
          <w:rFonts w:ascii="Times New Roman" w:hAnsi="Times New Roman"/>
          <w:lang w:val="lv-LV"/>
        </w:rPr>
        <w:t xml:space="preserve">Skatīt – </w:t>
      </w:r>
      <w:hyperlink r:id="rId4" w:history="1">
        <w:r w:rsidRPr="00E71803">
          <w:rPr>
            <w:rStyle w:val="Hyperlink"/>
            <w:rFonts w:ascii="Times New Roman" w:hAnsi="Times New Roman"/>
            <w:color w:val="0070C0"/>
          </w:rPr>
          <w:t>https://likumi.lv/ta/id/4423-koncernu-likums</w:t>
        </w:r>
      </w:hyperlink>
      <w:r>
        <w:rPr>
          <w:rFonts w:ascii="Times New Roman" w:hAnsi="Times New Roman"/>
          <w:lang w:val="lv-LV"/>
        </w:rPr>
        <w:t>.</w:t>
      </w:r>
    </w:p>
  </w:footnote>
  <w:footnote w:id="6">
    <w:p w14:paraId="144B668C" w14:textId="77777777" w:rsidR="00ED6E56" w:rsidRPr="001A1246" w:rsidRDefault="00ED6E56" w:rsidP="00734A86">
      <w:pPr>
        <w:pStyle w:val="FootnoteText"/>
        <w:spacing w:before="40" w:after="40"/>
        <w:jc w:val="both"/>
        <w:rPr>
          <w:rFonts w:ascii="Times New Roman" w:hAnsi="Times New Roman"/>
          <w:lang w:val="lv-LV"/>
        </w:rPr>
      </w:pPr>
      <w:r w:rsidRPr="001A1246">
        <w:rPr>
          <w:rStyle w:val="FootnoteReference"/>
          <w:rFonts w:ascii="Times New Roman" w:hAnsi="Times New Roman"/>
        </w:rPr>
        <w:footnoteRef/>
      </w:r>
      <w:r w:rsidRPr="001A1246">
        <w:rPr>
          <w:rFonts w:ascii="Times New Roman" w:hAnsi="Times New Roman"/>
        </w:rPr>
        <w:t xml:space="preserve"> </w:t>
      </w:r>
      <w:r w:rsidRPr="001A1246">
        <w:rPr>
          <w:rFonts w:ascii="Times New Roman" w:hAnsi="Times New Roman"/>
          <w:lang w:val="lv-LV"/>
        </w:rPr>
        <w:t xml:space="preserve">Pretendentam jāizvērtē vai persona, uz kuras iespējām tas balstās, vienlaikus nav apakšuzņēmējs. </w:t>
      </w:r>
    </w:p>
  </w:footnote>
  <w:footnote w:id="7">
    <w:p w14:paraId="2BA9CD1F" w14:textId="77777777" w:rsidR="00ED6E56" w:rsidRPr="0063672F" w:rsidRDefault="00ED6E56" w:rsidP="00734A86">
      <w:pPr>
        <w:pStyle w:val="FootnoteText"/>
        <w:spacing w:before="40" w:after="40"/>
        <w:jc w:val="both"/>
        <w:rPr>
          <w:rFonts w:ascii="Times New Roman" w:hAnsi="Times New Roman"/>
        </w:rPr>
      </w:pPr>
      <w:r w:rsidRPr="0063672F">
        <w:rPr>
          <w:rStyle w:val="FootnoteReference"/>
          <w:rFonts w:ascii="Times New Roman" w:hAnsi="Times New Roman"/>
        </w:rPr>
        <w:footnoteRef/>
      </w:r>
      <w:r w:rsidRPr="0063672F">
        <w:rPr>
          <w:rFonts w:ascii="Times New Roman" w:hAnsi="Times New Roman"/>
        </w:rPr>
        <w:t xml:space="preserve"> </w:t>
      </w:r>
      <w:r w:rsidRPr="0063672F">
        <w:rPr>
          <w:rFonts w:ascii="Times New Roman" w:hAnsi="Times New Roman"/>
          <w:lang w:val="lv-LV"/>
        </w:rPr>
        <w:t>Pretendentam jāizvērtē vai apakšuzņēmējs, kuru tas plāno piesaistīt līguma izpildei, vienlaikus nav persona, uz kuras iespējām tas balstās.</w:t>
      </w:r>
    </w:p>
  </w:footnote>
  <w:footnote w:id="8">
    <w:p w14:paraId="2C2EE3F2" w14:textId="77777777" w:rsidR="00ED6E56" w:rsidRPr="00845090" w:rsidRDefault="00ED6E56" w:rsidP="00734A86">
      <w:pPr>
        <w:pStyle w:val="FootnoteText"/>
        <w:spacing w:before="40" w:after="40"/>
        <w:jc w:val="both"/>
        <w:rPr>
          <w:lang w:val="lv-LV"/>
        </w:rPr>
      </w:pPr>
      <w:r w:rsidRPr="00845090">
        <w:rPr>
          <w:rStyle w:val="FootnoteReference"/>
          <w:rFonts w:ascii="Times New Roman" w:hAnsi="Times New Roman"/>
        </w:rPr>
        <w:footnoteRef/>
      </w:r>
      <w:r w:rsidRPr="00845090">
        <w:rPr>
          <w:rFonts w:ascii="Times New Roman" w:hAnsi="Times New Roman"/>
        </w:rPr>
        <w:t xml:space="preserve"> </w:t>
      </w:r>
      <w:r w:rsidRPr="00845090">
        <w:rPr>
          <w:rFonts w:ascii="Times New Roman" w:hAnsi="Times New Roman"/>
          <w:lang w:val="lv-LV"/>
        </w:rPr>
        <w:t>Pretendents, nododot darbu daļu apakšuzņēmējam</w:t>
      </w:r>
      <w:r>
        <w:rPr>
          <w:rFonts w:ascii="Times New Roman" w:hAnsi="Times New Roman"/>
          <w:lang w:val="lv-LV"/>
        </w:rPr>
        <w:t xml:space="preserve">, nodod konkrētus darbu veidus (darbu pozīcijas) pilnā apmērā. </w:t>
      </w:r>
      <w:r w:rsidRPr="007D48F5">
        <w:rPr>
          <w:rFonts w:ascii="Times New Roman" w:hAnsi="Times New Roman"/>
          <w:lang w:val="lv-LV"/>
        </w:rPr>
        <w:t>Gadījumā, ja pretendents balstās uz personas iespējām, tad tā jānorāda arī kā apakšuzņēmējs pat tad, ja tam sniedzamo pakalpojumu vērtība ir mazāka par 10000</w:t>
      </w:r>
      <w:r>
        <w:rPr>
          <w:rFonts w:ascii="Times New Roman" w:hAnsi="Times New Roman"/>
          <w:lang w:val="lv-LV"/>
        </w:rPr>
        <w:t>,00</w:t>
      </w:r>
      <w:r w:rsidRPr="007D48F5">
        <w:rPr>
          <w:rFonts w:ascii="Times New Roman" w:hAnsi="Times New Roman"/>
          <w:lang w:val="lv-LV"/>
        </w:rPr>
        <w:t xml:space="preserve"> EUR</w:t>
      </w:r>
      <w:r>
        <w:rPr>
          <w:rFonts w:ascii="Times New Roman" w:hAnsi="Times New Roman"/>
          <w:lang w:val="lv-LV"/>
        </w:rPr>
        <w:t>.</w:t>
      </w:r>
    </w:p>
  </w:footnote>
  <w:footnote w:id="9">
    <w:p w14:paraId="1DEB91E9" w14:textId="77777777" w:rsidR="00ED6E56" w:rsidRPr="00845090" w:rsidRDefault="00ED6E56" w:rsidP="00734A86">
      <w:pPr>
        <w:pStyle w:val="FootnoteText"/>
        <w:spacing w:before="40" w:after="40"/>
        <w:jc w:val="both"/>
        <w:rPr>
          <w:rFonts w:ascii="Times New Roman" w:hAnsi="Times New Roman"/>
        </w:rPr>
      </w:pPr>
      <w:r w:rsidRPr="00845090">
        <w:rPr>
          <w:rStyle w:val="FootnoteReference"/>
          <w:rFonts w:ascii="Times New Roman" w:hAnsi="Times New Roman"/>
        </w:rPr>
        <w:footnoteRef/>
      </w:r>
      <w:r w:rsidRPr="00845090">
        <w:rPr>
          <w:rFonts w:ascii="Times New Roman" w:hAnsi="Times New Roman"/>
        </w:rPr>
        <w:t xml:space="preserve"> </w:t>
      </w:r>
      <w:r w:rsidRPr="00845090">
        <w:rPr>
          <w:rFonts w:ascii="Times New Roman" w:eastAsia="Times New Roman" w:hAnsi="Times New Roman"/>
          <w:lang w:val="lv-LV" w:eastAsia="en-US"/>
        </w:rPr>
        <w:t xml:space="preserve">Pretendentam jānorāda vai </w:t>
      </w:r>
      <w:r>
        <w:rPr>
          <w:rFonts w:ascii="Times New Roman" w:eastAsia="Times New Roman" w:hAnsi="Times New Roman"/>
          <w:lang w:val="lv-LV" w:eastAsia="en-US"/>
        </w:rPr>
        <w:t>apakšuzņēmēja</w:t>
      </w:r>
      <w:r w:rsidRPr="00845090">
        <w:rPr>
          <w:rFonts w:ascii="Times New Roman" w:eastAsia="Times New Roman" w:hAnsi="Times New Roman"/>
          <w:lang w:val="lv-LV" w:eastAsia="en-US"/>
        </w:rPr>
        <w:t xml:space="preserve"> uzņēmuma statuss atbilst maza vai vidēja uzņēmuma – MVU – statusam. </w:t>
      </w:r>
      <w:r>
        <w:rPr>
          <w:rFonts w:ascii="Times New Roman" w:eastAsia="Times New Roman" w:hAnsi="Times New Roman"/>
          <w:lang w:val="lv-LV" w:eastAsia="en-US"/>
        </w:rPr>
        <w:t>Skatīt</w:t>
      </w:r>
      <w:r w:rsidRPr="004042F0">
        <w:rPr>
          <w:rFonts w:ascii="Times New Roman" w:eastAsia="Times New Roman" w:hAnsi="Times New Roman"/>
          <w:lang w:val="lv-LV" w:eastAsia="en-US"/>
        </w:rPr>
        <w:t xml:space="preserve"> –  </w:t>
      </w:r>
      <w:hyperlink r:id="rId5" w:history="1">
        <w:r w:rsidRPr="0096459D">
          <w:rPr>
            <w:rStyle w:val="Hyperlink"/>
            <w:rFonts w:ascii="Times New Roman" w:eastAsia="Times New Roman" w:hAnsi="Times New Roman"/>
            <w:color w:val="0070C0"/>
            <w:lang w:val="lv-LV" w:eastAsia="en-US"/>
          </w:rPr>
          <w:t>https://www.iub.gov.lv/lv/skaidrojums-mazie-un-videjie-uznemumi</w:t>
        </w:r>
      </w:hyperlink>
      <w:r w:rsidRPr="004042F0">
        <w:rPr>
          <w:rFonts w:ascii="Times New Roman" w:eastAsia="Times New Roman" w:hAnsi="Times New Roman"/>
          <w:lang w:val="lv-LV" w:eastAsia="en-US"/>
        </w:rPr>
        <w:t>.</w:t>
      </w:r>
    </w:p>
  </w:footnote>
  <w:footnote w:id="10">
    <w:p w14:paraId="21BD03BE" w14:textId="693799C2" w:rsidR="00ED6E56" w:rsidRPr="000F0A4C" w:rsidRDefault="00ED6E56" w:rsidP="00C83E94">
      <w:pPr>
        <w:pStyle w:val="FootnoteText"/>
        <w:spacing w:before="40" w:after="40"/>
        <w:rPr>
          <w:rFonts w:ascii="Times New Roman" w:hAnsi="Times New Roman"/>
          <w:lang w:val="lv-LV"/>
        </w:rPr>
      </w:pPr>
      <w:r w:rsidRPr="000F0A4C">
        <w:rPr>
          <w:rStyle w:val="FootnoteReference"/>
          <w:rFonts w:ascii="Times New Roman" w:hAnsi="Times New Roman"/>
        </w:rPr>
        <w:footnoteRef/>
      </w:r>
      <w:r w:rsidRPr="000F0A4C">
        <w:rPr>
          <w:rFonts w:ascii="Times New Roman" w:hAnsi="Times New Roman"/>
        </w:rPr>
        <w:t xml:space="preserve"> Tāme jāsagatavo, ņemot vērā </w:t>
      </w:r>
      <w:r w:rsidRPr="00B56A81">
        <w:rPr>
          <w:rFonts w:ascii="Times New Roman" w:hAnsi="Times New Roman"/>
        </w:rPr>
        <w:t xml:space="preserve">no 2019.gada 3.novembra spēkā esošas būvniecības nozares </w:t>
      </w:r>
      <w:proofErr w:type="spellStart"/>
      <w:r w:rsidRPr="00B56A81">
        <w:rPr>
          <w:rFonts w:ascii="Times New Roman" w:hAnsi="Times New Roman"/>
        </w:rPr>
        <w:t>ģenerālvienošanās</w:t>
      </w:r>
      <w:proofErr w:type="spellEnd"/>
      <w:r w:rsidRPr="00B56A81">
        <w:rPr>
          <w:rFonts w:ascii="Times New Roman" w:hAnsi="Times New Roman"/>
        </w:rPr>
        <w:t xml:space="preserve"> nosacījumus</w:t>
      </w:r>
      <w:r w:rsidRPr="00B56A81">
        <w:rPr>
          <w:rFonts w:ascii="Times New Roman" w:hAnsi="Times New Roman"/>
          <w:lang w:val="lv-LV"/>
        </w:rPr>
        <w:t>.</w:t>
      </w:r>
      <w:r w:rsidR="00F035A3" w:rsidRPr="00F035A3">
        <w:t xml:space="preserve"> </w:t>
      </w:r>
      <w:r w:rsidR="00F035A3" w:rsidRPr="00F035A3">
        <w:rPr>
          <w:rFonts w:ascii="Times New Roman" w:hAnsi="Times New Roman"/>
          <w:lang w:val="lv-LV"/>
        </w:rPr>
        <w:t>Visas izmaksu skaitliskās vērtības tāmē aprēķina un norāda ar precizitāti 2 (divas) zīmes aiz komata, ievērojot izmaksu aprēķināšanas metodiku (tabulas galvenē iekļautās formulas).</w:t>
      </w:r>
    </w:p>
  </w:footnote>
  <w:footnote w:id="11">
    <w:p w14:paraId="765CFD71" w14:textId="77777777" w:rsidR="009D098A" w:rsidRDefault="009D098A" w:rsidP="009D098A">
      <w:pPr>
        <w:pStyle w:val="FootnoteText"/>
        <w:rPr>
          <w:rFonts w:ascii="Aptos" w:eastAsia="Aptos" w:hAnsi="Aptos"/>
          <w:kern w:val="2"/>
          <w:sz w:val="16"/>
          <w:szCs w:val="16"/>
          <w:lang w:eastAsia="en-US"/>
        </w:rPr>
      </w:pPr>
      <w:r>
        <w:rPr>
          <w:rStyle w:val="FootnoteReference"/>
        </w:rPr>
        <w:footnoteRef/>
      </w:r>
      <w:r>
        <w:t xml:space="preserve"> </w:t>
      </w:r>
      <w:r>
        <w:rPr>
          <w:sz w:val="16"/>
          <w:szCs w:val="16"/>
        </w:rPr>
        <w:t>Strukturēts elektroniskais rēķins ir rēķins, kurš sagatavots, nosūtīts un saņemts strukturētā elektroniskā formātā, kas ļauj to automātiski un elektroniski apstrādāt, un kurš atbilst Eiropas Savienības standartam LVS EN 16931-1:2017 "Elektroniskie rēķini. 1. daļa. Elektronisko rēķinu pamatelementu semantisko datu modelis", un kuru uzņēmums izraksta atbilstoši tehniskajai specifikācijai LVS CEN/TS 16931-2:2017 "Elektroniskie rēķini. 2. daļa: Standartam EN 16931-1 atbilstošo sintakšu saraksts.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0E0FB1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B"/>
    <w:multiLevelType w:val="multilevel"/>
    <w:tmpl w:val="0000000B"/>
    <w:name w:val="WW8Num11"/>
    <w:lvl w:ilvl="0">
      <w:start w:val="3"/>
      <w:numFmt w:val="decimal"/>
      <w:suff w:val="nothing"/>
      <w:lvlText w:val="%1."/>
      <w:lvlJc w:val="left"/>
      <w:rPr>
        <w:rFonts w:ascii="Times New Roman" w:hAnsi="Times New Roman" w:cs="Times New Roman"/>
      </w:rPr>
    </w:lvl>
    <w:lvl w:ilvl="1">
      <w:start w:val="2"/>
      <w:numFmt w:val="decimal"/>
      <w:suff w:val="nothing"/>
      <w:lvlText w:val="%1.%2."/>
      <w:lvlJc w:val="left"/>
      <w:rPr>
        <w:rFonts w:ascii="Times New Roman" w:hAnsi="Times New Roman" w:cs="Times New Roman"/>
        <w:b w:val="0"/>
      </w:rPr>
    </w:lvl>
    <w:lvl w:ilvl="2">
      <w:start w:val="1"/>
      <w:numFmt w:val="decimal"/>
      <w:suff w:val="nothing"/>
      <w:lvlText w:val="%1.%2.%3."/>
      <w:lvlJc w:val="left"/>
      <w:rPr>
        <w:rFonts w:ascii="Times New Roman" w:hAnsi="Times New Roman" w:cs="Times New Roman"/>
        <w:b w:val="0"/>
      </w:rPr>
    </w:lvl>
    <w:lvl w:ilvl="3">
      <w:start w:val="1"/>
      <w:numFmt w:val="decimal"/>
      <w:suff w:val="nothing"/>
      <w:lvlText w:val="%1.%2.%3.%4."/>
      <w:lvlJc w:val="left"/>
      <w:rPr>
        <w:rFonts w:ascii="Times New Roman" w:hAnsi="Times New Roman" w:cs="Times New Roman"/>
        <w:b w:val="0"/>
      </w:rPr>
    </w:lvl>
    <w:lvl w:ilvl="4">
      <w:start w:val="1"/>
      <w:numFmt w:val="decimal"/>
      <w:suff w:val="nothing"/>
      <w:lvlText w:val="%1.%2.%3.%4.%5."/>
      <w:lvlJc w:val="left"/>
      <w:rPr>
        <w:rFonts w:ascii="Times New Roman" w:hAnsi="Times New Roman" w:cs="Times New Roman"/>
        <w:b w:val="0"/>
      </w:rPr>
    </w:lvl>
    <w:lvl w:ilvl="5">
      <w:start w:val="1"/>
      <w:numFmt w:val="decimal"/>
      <w:suff w:val="nothing"/>
      <w:lvlText w:val="%1.%2.%3.%4.%5.%6."/>
      <w:lvlJc w:val="left"/>
      <w:rPr>
        <w:rFonts w:ascii="Times New Roman" w:hAnsi="Times New Roman" w:cs="Times New Roman"/>
        <w:b w:val="0"/>
      </w:rPr>
    </w:lvl>
    <w:lvl w:ilvl="6">
      <w:start w:val="1"/>
      <w:numFmt w:val="decimal"/>
      <w:suff w:val="nothing"/>
      <w:lvlText w:val="%1.%2.%3.%4.%5.%6.%7."/>
      <w:lvlJc w:val="left"/>
      <w:rPr>
        <w:rFonts w:ascii="Times New Roman" w:hAnsi="Times New Roman" w:cs="Times New Roman"/>
        <w:b w:val="0"/>
      </w:rPr>
    </w:lvl>
    <w:lvl w:ilvl="7">
      <w:start w:val="1"/>
      <w:numFmt w:val="decimal"/>
      <w:suff w:val="nothing"/>
      <w:lvlText w:val="%1.%2.%3.%4.%5.%6.%7.%8."/>
      <w:lvlJc w:val="left"/>
      <w:rPr>
        <w:rFonts w:ascii="Times New Roman" w:hAnsi="Times New Roman" w:cs="Times New Roman"/>
        <w:b w:val="0"/>
      </w:rPr>
    </w:lvl>
    <w:lvl w:ilvl="8">
      <w:start w:val="1"/>
      <w:numFmt w:val="decimal"/>
      <w:suff w:val="nothing"/>
      <w:lvlText w:val="%1.%2.%3.%4.%5.%6.%7.%8.%9."/>
      <w:lvlJc w:val="left"/>
      <w:rPr>
        <w:rFonts w:ascii="Times New Roman" w:hAnsi="Times New Roman" w:cs="Times New Roman"/>
        <w:b w:val="0"/>
      </w:rPr>
    </w:lvl>
  </w:abstractNum>
  <w:abstractNum w:abstractNumId="3" w15:restartNumberingAfterBreak="0">
    <w:nsid w:val="0000000C"/>
    <w:multiLevelType w:val="multilevel"/>
    <w:tmpl w:val="04EE720C"/>
    <w:name w:val="WW8Num36"/>
    <w:lvl w:ilvl="0">
      <w:start w:val="1"/>
      <w:numFmt w:val="decimal"/>
      <w:lvlText w:val="%1."/>
      <w:lvlJc w:val="left"/>
      <w:pPr>
        <w:tabs>
          <w:tab w:val="num" w:pos="720"/>
        </w:tabs>
        <w:ind w:left="720" w:hanging="360"/>
      </w:pPr>
      <w:rPr>
        <w:rFonts w:cs="Times New Roman"/>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00001D"/>
    <w:multiLevelType w:val="multilevel"/>
    <w:tmpl w:val="0000001D"/>
    <w:name w:val="WW8Num29"/>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5" w15:restartNumberingAfterBreak="0">
    <w:nsid w:val="0000001F"/>
    <w:multiLevelType w:val="multilevel"/>
    <w:tmpl w:val="EB6643EC"/>
    <w:name w:val="WW8Num31"/>
    <w:lvl w:ilvl="0">
      <w:start w:val="1"/>
      <w:numFmt w:val="lowerLetter"/>
      <w:lvlText w:val="%1."/>
      <w:lvlJc w:val="left"/>
      <w:pPr>
        <w:tabs>
          <w:tab w:val="num" w:pos="720"/>
        </w:tabs>
        <w:ind w:left="720" w:hanging="360"/>
      </w:pPr>
      <w:rPr>
        <w:rFonts w:ascii="Times New Roman" w:hAnsi="Times New Roman" w:cs="Times New Roman"/>
        <w:i w:val="0"/>
        <w:color w:val="auto"/>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6" w15:restartNumberingAfterBreak="0">
    <w:nsid w:val="00000021"/>
    <w:multiLevelType w:val="multilevel"/>
    <w:tmpl w:val="00000021"/>
    <w:name w:val="WW8Num33"/>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7" w15:restartNumberingAfterBreak="0">
    <w:nsid w:val="040E3831"/>
    <w:multiLevelType w:val="hybridMultilevel"/>
    <w:tmpl w:val="CE701770"/>
    <w:name w:val="WW8Num7"/>
    <w:lvl w:ilvl="0" w:tplc="FFFFFFFF">
      <w:start w:val="1"/>
      <w:numFmt w:val="decimal"/>
      <w:lvlText w:val="%1."/>
      <w:lvlJc w:val="left"/>
      <w:pPr>
        <w:tabs>
          <w:tab w:val="num" w:pos="720"/>
        </w:tabs>
        <w:ind w:left="720" w:hanging="360"/>
      </w:pPr>
      <w:rPr>
        <w:rFonts w:hint="default"/>
      </w:rPr>
    </w:lvl>
    <w:lvl w:ilvl="1" w:tplc="0426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059437FA"/>
    <w:multiLevelType w:val="hybridMultilevel"/>
    <w:tmpl w:val="53427ADE"/>
    <w:lvl w:ilvl="0" w:tplc="30CEB30C">
      <w:start w:val="1"/>
      <w:numFmt w:val="decimal"/>
      <w:lvlText w:val="18.%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BA4824"/>
    <w:multiLevelType w:val="hybridMultilevel"/>
    <w:tmpl w:val="A4480A1A"/>
    <w:lvl w:ilvl="0" w:tplc="41B66C84">
      <w:start w:val="1"/>
      <w:numFmt w:val="decimal"/>
      <w:lvlText w:val="23.%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6C5AD5"/>
    <w:multiLevelType w:val="multilevel"/>
    <w:tmpl w:val="179407CA"/>
    <w:lvl w:ilvl="0">
      <w:start w:val="1"/>
      <w:numFmt w:val="decimal"/>
      <w:lvlText w:val="%1."/>
      <w:lvlJc w:val="left"/>
      <w:pPr>
        <w:ind w:left="3479" w:hanging="360"/>
      </w:pPr>
      <w:rPr>
        <w:b/>
      </w:rPr>
    </w:lvl>
    <w:lvl w:ilvl="1">
      <w:start w:val="1"/>
      <w:numFmt w:val="decimal"/>
      <w:lvlText w:val="%1.%2."/>
      <w:lvlJc w:val="left"/>
      <w:pPr>
        <w:ind w:left="1425" w:hanging="432"/>
      </w:pPr>
    </w:lvl>
    <w:lvl w:ilvl="2">
      <w:start w:val="1"/>
      <w:numFmt w:val="decimal"/>
      <w:lvlText w:val="%1.%2.%3."/>
      <w:lvlJc w:val="left"/>
      <w:pPr>
        <w:ind w:left="646" w:hanging="504"/>
      </w:pPr>
    </w:lvl>
    <w:lvl w:ilvl="3">
      <w:start w:val="1"/>
      <w:numFmt w:val="decimal"/>
      <w:lvlText w:val="%1.%2.%3.%4."/>
      <w:lvlJc w:val="left"/>
      <w:pPr>
        <w:ind w:left="4847" w:hanging="648"/>
      </w:pPr>
    </w:lvl>
    <w:lvl w:ilvl="4">
      <w:start w:val="1"/>
      <w:numFmt w:val="decimal"/>
      <w:lvlText w:val="%1.%2.%3.%4.%5."/>
      <w:lvlJc w:val="left"/>
      <w:pPr>
        <w:ind w:left="5351" w:hanging="792"/>
      </w:pPr>
    </w:lvl>
    <w:lvl w:ilvl="5">
      <w:start w:val="1"/>
      <w:numFmt w:val="decimal"/>
      <w:lvlText w:val="%1.%2.%3.%4.%5.%6."/>
      <w:lvlJc w:val="left"/>
      <w:pPr>
        <w:ind w:left="5855" w:hanging="936"/>
      </w:pPr>
    </w:lvl>
    <w:lvl w:ilvl="6">
      <w:start w:val="1"/>
      <w:numFmt w:val="decimal"/>
      <w:lvlText w:val="%1.%2.%3.%4.%5.%6.%7."/>
      <w:lvlJc w:val="left"/>
      <w:pPr>
        <w:ind w:left="6359" w:hanging="1080"/>
      </w:pPr>
    </w:lvl>
    <w:lvl w:ilvl="7">
      <w:start w:val="1"/>
      <w:numFmt w:val="decimal"/>
      <w:lvlText w:val="%1.%2.%3.%4.%5.%6.%7.%8."/>
      <w:lvlJc w:val="left"/>
      <w:pPr>
        <w:ind w:left="6863" w:hanging="1224"/>
      </w:pPr>
    </w:lvl>
    <w:lvl w:ilvl="8">
      <w:start w:val="1"/>
      <w:numFmt w:val="decimal"/>
      <w:lvlText w:val="%1.%2.%3.%4.%5.%6.%7.%8.%9."/>
      <w:lvlJc w:val="left"/>
      <w:pPr>
        <w:ind w:left="7439" w:hanging="1440"/>
      </w:pPr>
    </w:lvl>
  </w:abstractNum>
  <w:abstractNum w:abstractNumId="11" w15:restartNumberingAfterBreak="0">
    <w:nsid w:val="0A896A15"/>
    <w:multiLevelType w:val="multilevel"/>
    <w:tmpl w:val="A0AEA552"/>
    <w:lvl w:ilvl="0">
      <w:start w:val="15"/>
      <w:numFmt w:val="decimal"/>
      <w:lvlText w:val="%1."/>
      <w:lvlJc w:val="left"/>
      <w:pPr>
        <w:ind w:left="660" w:hanging="660"/>
      </w:pPr>
      <w:rPr>
        <w:rFonts w:hint="default"/>
      </w:rPr>
    </w:lvl>
    <w:lvl w:ilvl="1">
      <w:start w:val="2"/>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15:restartNumberingAfterBreak="0">
    <w:nsid w:val="0AD94CF4"/>
    <w:multiLevelType w:val="hybridMultilevel"/>
    <w:tmpl w:val="2BD0518E"/>
    <w:lvl w:ilvl="0" w:tplc="8F88BC8E">
      <w:start w:val="4"/>
      <w:numFmt w:val="bullet"/>
      <w:lvlText w:val="-"/>
      <w:lvlJc w:val="left"/>
      <w:pPr>
        <w:ind w:left="405" w:hanging="360"/>
      </w:pPr>
      <w:rPr>
        <w:rFonts w:ascii="Times New Roman" w:eastAsia="Times New Roman" w:hAnsi="Times New Roman" w:cs="Times New Roman" w:hint="default"/>
      </w:rPr>
    </w:lvl>
    <w:lvl w:ilvl="1" w:tplc="04260003" w:tentative="1">
      <w:start w:val="1"/>
      <w:numFmt w:val="bullet"/>
      <w:lvlText w:val="o"/>
      <w:lvlJc w:val="left"/>
      <w:pPr>
        <w:ind w:left="1125" w:hanging="360"/>
      </w:pPr>
      <w:rPr>
        <w:rFonts w:ascii="Courier New" w:hAnsi="Courier New" w:cs="Courier New" w:hint="default"/>
      </w:rPr>
    </w:lvl>
    <w:lvl w:ilvl="2" w:tplc="04260005" w:tentative="1">
      <w:start w:val="1"/>
      <w:numFmt w:val="bullet"/>
      <w:lvlText w:val=""/>
      <w:lvlJc w:val="left"/>
      <w:pPr>
        <w:ind w:left="1845" w:hanging="360"/>
      </w:pPr>
      <w:rPr>
        <w:rFonts w:ascii="Wingdings" w:hAnsi="Wingdings" w:hint="default"/>
      </w:rPr>
    </w:lvl>
    <w:lvl w:ilvl="3" w:tplc="04260001" w:tentative="1">
      <w:start w:val="1"/>
      <w:numFmt w:val="bullet"/>
      <w:lvlText w:val=""/>
      <w:lvlJc w:val="left"/>
      <w:pPr>
        <w:ind w:left="2565" w:hanging="360"/>
      </w:pPr>
      <w:rPr>
        <w:rFonts w:ascii="Symbol" w:hAnsi="Symbol" w:hint="default"/>
      </w:rPr>
    </w:lvl>
    <w:lvl w:ilvl="4" w:tplc="04260003" w:tentative="1">
      <w:start w:val="1"/>
      <w:numFmt w:val="bullet"/>
      <w:lvlText w:val="o"/>
      <w:lvlJc w:val="left"/>
      <w:pPr>
        <w:ind w:left="3285" w:hanging="360"/>
      </w:pPr>
      <w:rPr>
        <w:rFonts w:ascii="Courier New" w:hAnsi="Courier New" w:cs="Courier New" w:hint="default"/>
      </w:rPr>
    </w:lvl>
    <w:lvl w:ilvl="5" w:tplc="04260005" w:tentative="1">
      <w:start w:val="1"/>
      <w:numFmt w:val="bullet"/>
      <w:lvlText w:val=""/>
      <w:lvlJc w:val="left"/>
      <w:pPr>
        <w:ind w:left="4005" w:hanging="360"/>
      </w:pPr>
      <w:rPr>
        <w:rFonts w:ascii="Wingdings" w:hAnsi="Wingdings" w:hint="default"/>
      </w:rPr>
    </w:lvl>
    <w:lvl w:ilvl="6" w:tplc="04260001" w:tentative="1">
      <w:start w:val="1"/>
      <w:numFmt w:val="bullet"/>
      <w:lvlText w:val=""/>
      <w:lvlJc w:val="left"/>
      <w:pPr>
        <w:ind w:left="4725" w:hanging="360"/>
      </w:pPr>
      <w:rPr>
        <w:rFonts w:ascii="Symbol" w:hAnsi="Symbol" w:hint="default"/>
      </w:rPr>
    </w:lvl>
    <w:lvl w:ilvl="7" w:tplc="04260003" w:tentative="1">
      <w:start w:val="1"/>
      <w:numFmt w:val="bullet"/>
      <w:lvlText w:val="o"/>
      <w:lvlJc w:val="left"/>
      <w:pPr>
        <w:ind w:left="5445" w:hanging="360"/>
      </w:pPr>
      <w:rPr>
        <w:rFonts w:ascii="Courier New" w:hAnsi="Courier New" w:cs="Courier New" w:hint="default"/>
      </w:rPr>
    </w:lvl>
    <w:lvl w:ilvl="8" w:tplc="04260005" w:tentative="1">
      <w:start w:val="1"/>
      <w:numFmt w:val="bullet"/>
      <w:lvlText w:val=""/>
      <w:lvlJc w:val="left"/>
      <w:pPr>
        <w:ind w:left="6165" w:hanging="360"/>
      </w:pPr>
      <w:rPr>
        <w:rFonts w:ascii="Wingdings" w:hAnsi="Wingdings" w:hint="default"/>
      </w:rPr>
    </w:lvl>
  </w:abstractNum>
  <w:abstractNum w:abstractNumId="13" w15:restartNumberingAfterBreak="0">
    <w:nsid w:val="0BC070CA"/>
    <w:multiLevelType w:val="multilevel"/>
    <w:tmpl w:val="3B76AE0E"/>
    <w:lvl w:ilvl="0">
      <w:start w:val="21"/>
      <w:numFmt w:val="decimal"/>
      <w:lvlText w:val="%1."/>
      <w:lvlJc w:val="left"/>
      <w:pPr>
        <w:ind w:left="810" w:hanging="810"/>
      </w:pPr>
      <w:rPr>
        <w:rFonts w:hint="default"/>
      </w:rPr>
    </w:lvl>
    <w:lvl w:ilvl="1">
      <w:start w:val="3"/>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1"/>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04E208E"/>
    <w:multiLevelType w:val="multilevel"/>
    <w:tmpl w:val="3466A7C4"/>
    <w:lvl w:ilvl="0">
      <w:start w:val="7"/>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5" w15:restartNumberingAfterBreak="0">
    <w:nsid w:val="10926B1C"/>
    <w:multiLevelType w:val="multilevel"/>
    <w:tmpl w:val="D19494B0"/>
    <w:lvl w:ilvl="0">
      <w:start w:val="1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8F1185F"/>
    <w:multiLevelType w:val="hybridMultilevel"/>
    <w:tmpl w:val="C082B0B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1AEE4A6C"/>
    <w:multiLevelType w:val="hybridMultilevel"/>
    <w:tmpl w:val="4506800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3E24728"/>
    <w:multiLevelType w:val="multilevel"/>
    <w:tmpl w:val="30548BAE"/>
    <w:lvl w:ilvl="0">
      <w:start w:val="1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4673F71"/>
    <w:multiLevelType w:val="multilevel"/>
    <w:tmpl w:val="4F0E518E"/>
    <w:lvl w:ilvl="0">
      <w:start w:val="15"/>
      <w:numFmt w:val="decimal"/>
      <w:lvlText w:val="%1."/>
      <w:lvlJc w:val="left"/>
      <w:pPr>
        <w:ind w:left="660" w:hanging="660"/>
      </w:pPr>
      <w:rPr>
        <w:rFonts w:hint="default"/>
      </w:rPr>
    </w:lvl>
    <w:lvl w:ilvl="1">
      <w:start w:val="16"/>
      <w:numFmt w:val="decimal"/>
      <w:lvlText w:val="%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4D36B1C"/>
    <w:multiLevelType w:val="hybridMultilevel"/>
    <w:tmpl w:val="6BD89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001B99"/>
    <w:multiLevelType w:val="hybridMultilevel"/>
    <w:tmpl w:val="8D5C78C2"/>
    <w:lvl w:ilvl="0" w:tplc="320E8FDC">
      <w:start w:val="1"/>
      <w:numFmt w:val="decimal"/>
      <w:lvlText w:val="24.%1."/>
      <w:lvlJc w:val="left"/>
      <w:pPr>
        <w:ind w:left="1287" w:hanging="360"/>
      </w:pPr>
      <w:rPr>
        <w:rFonts w:hint="default"/>
        <w:b w:val="0"/>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27A657FA"/>
    <w:multiLevelType w:val="hybridMultilevel"/>
    <w:tmpl w:val="6262C1E2"/>
    <w:lvl w:ilvl="0" w:tplc="BD3E78B0">
      <w:start w:val="1"/>
      <w:numFmt w:val="decimal"/>
      <w:lvlText w:val="14.6.%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FC57AE"/>
    <w:multiLevelType w:val="multilevel"/>
    <w:tmpl w:val="F912EA22"/>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E9C5F50"/>
    <w:multiLevelType w:val="hybridMultilevel"/>
    <w:tmpl w:val="4104A0DA"/>
    <w:lvl w:ilvl="0" w:tplc="F5CACDDE">
      <w:start w:val="1"/>
      <w:numFmt w:val="decimal"/>
      <w:lvlText w:val="10.%1."/>
      <w:lvlJc w:val="left"/>
      <w:pPr>
        <w:ind w:left="720" w:hanging="360"/>
      </w:pPr>
      <w:rPr>
        <w:rFonts w:hint="default"/>
        <w:b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641B41"/>
    <w:multiLevelType w:val="hybridMultilevel"/>
    <w:tmpl w:val="5ACA836E"/>
    <w:lvl w:ilvl="0" w:tplc="24345820">
      <w:start w:val="1"/>
      <w:numFmt w:val="decimal"/>
      <w:lvlText w:val="33.%1."/>
      <w:lvlJc w:val="left"/>
      <w:pPr>
        <w:ind w:left="2204"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45C6E76"/>
    <w:multiLevelType w:val="hybridMultilevel"/>
    <w:tmpl w:val="6EB2431A"/>
    <w:lvl w:ilvl="0" w:tplc="B4E657BE">
      <w:start w:val="1"/>
      <w:numFmt w:val="decimal"/>
      <w:lvlText w:val="13.%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8875A9C"/>
    <w:multiLevelType w:val="hybridMultilevel"/>
    <w:tmpl w:val="9E62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9FE75F1"/>
    <w:multiLevelType w:val="multilevel"/>
    <w:tmpl w:val="F96E94EA"/>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CB526F7"/>
    <w:multiLevelType w:val="multilevel"/>
    <w:tmpl w:val="DA6E5554"/>
    <w:lvl w:ilvl="0">
      <w:start w:val="1"/>
      <w:numFmt w:val="decimal"/>
      <w:pStyle w:val="ListNumber"/>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3DE66601"/>
    <w:multiLevelType w:val="hybridMultilevel"/>
    <w:tmpl w:val="02BEA4A0"/>
    <w:lvl w:ilvl="0" w:tplc="0F50B2E2">
      <w:start w:val="1"/>
      <w:numFmt w:val="decimal"/>
      <w:lvlText w:val="6.%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E2D03FB"/>
    <w:multiLevelType w:val="hybridMultilevel"/>
    <w:tmpl w:val="470A97BC"/>
    <w:lvl w:ilvl="0" w:tplc="AD2C0552">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EE51F35"/>
    <w:multiLevelType w:val="hybridMultilevel"/>
    <w:tmpl w:val="3176DADC"/>
    <w:lvl w:ilvl="0" w:tplc="DA5EF168">
      <w:start w:val="1"/>
      <w:numFmt w:val="decimal"/>
      <w:lvlText w:val="%1)"/>
      <w:lvlJc w:val="left"/>
      <w:pPr>
        <w:ind w:left="720" w:hanging="360"/>
      </w:pPr>
      <w:rPr>
        <w:rFonts w:hint="default"/>
        <w:strike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428057C3"/>
    <w:multiLevelType w:val="multilevel"/>
    <w:tmpl w:val="4A3A28F4"/>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2B71C6A"/>
    <w:multiLevelType w:val="hybridMultilevel"/>
    <w:tmpl w:val="DD04A564"/>
    <w:lvl w:ilvl="0" w:tplc="7DCA3912">
      <w:start w:val="1"/>
      <w:numFmt w:val="decimal"/>
      <w:lvlText w:val="3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31011C9"/>
    <w:multiLevelType w:val="hybridMultilevel"/>
    <w:tmpl w:val="E5D233C6"/>
    <w:lvl w:ilvl="0" w:tplc="57EC9588">
      <w:start w:val="1"/>
      <w:numFmt w:val="decimal"/>
      <w:lvlText w:val="29.%1."/>
      <w:lvlJc w:val="left"/>
      <w:pPr>
        <w:ind w:left="1287"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3583850"/>
    <w:multiLevelType w:val="multilevel"/>
    <w:tmpl w:val="D40430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45C55827"/>
    <w:multiLevelType w:val="hybridMultilevel"/>
    <w:tmpl w:val="94062EFE"/>
    <w:lvl w:ilvl="0" w:tplc="A97814C8">
      <w:start w:val="1"/>
      <w:numFmt w:val="decimal"/>
      <w:lvlText w:val="31.%1."/>
      <w:lvlJc w:val="left"/>
      <w:pPr>
        <w:ind w:left="1287"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66D1504"/>
    <w:multiLevelType w:val="multilevel"/>
    <w:tmpl w:val="D58E5C4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4B2C1F1E"/>
    <w:multiLevelType w:val="hybridMultilevel"/>
    <w:tmpl w:val="F0023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C8F47E5"/>
    <w:multiLevelType w:val="hybridMultilevel"/>
    <w:tmpl w:val="C082B0B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4E085E2A"/>
    <w:multiLevelType w:val="hybridMultilevel"/>
    <w:tmpl w:val="CC740B1C"/>
    <w:lvl w:ilvl="0" w:tplc="46187B40">
      <w:start w:val="1"/>
      <w:numFmt w:val="decimal"/>
      <w:lvlText w:val="30.%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31C1AAA"/>
    <w:multiLevelType w:val="multilevel"/>
    <w:tmpl w:val="E2D00A7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3F80B85"/>
    <w:multiLevelType w:val="multilevel"/>
    <w:tmpl w:val="E84AED8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7BF72FA"/>
    <w:multiLevelType w:val="hybridMultilevel"/>
    <w:tmpl w:val="607E1856"/>
    <w:lvl w:ilvl="0" w:tplc="A4B89E7A">
      <w:start w:val="1"/>
      <w:numFmt w:val="decimal"/>
      <w:lvlText w:val="28.%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9487568"/>
    <w:multiLevelType w:val="hybridMultilevel"/>
    <w:tmpl w:val="44B4077C"/>
    <w:lvl w:ilvl="0" w:tplc="A344134A">
      <w:start w:val="1"/>
      <w:numFmt w:val="decimal"/>
      <w:lvlText w:val="25.%1."/>
      <w:lvlJc w:val="left"/>
      <w:pPr>
        <w:ind w:left="1287" w:hanging="360"/>
      </w:pPr>
      <w:rPr>
        <w:rFonts w:hint="default"/>
        <w:b w:val="0"/>
        <w:sz w:val="24"/>
        <w:szCs w:val="24"/>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7" w15:restartNumberingAfterBreak="0">
    <w:nsid w:val="5A4975D3"/>
    <w:multiLevelType w:val="hybridMultilevel"/>
    <w:tmpl w:val="4E9051A8"/>
    <w:lvl w:ilvl="0" w:tplc="F24018EC">
      <w:start w:val="1"/>
      <w:numFmt w:val="decimal"/>
      <w:lvlText w:val="12.%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C6264C6"/>
    <w:multiLevelType w:val="hybridMultilevel"/>
    <w:tmpl w:val="53F687DC"/>
    <w:lvl w:ilvl="0" w:tplc="55F88016">
      <w:start w:val="1"/>
      <w:numFmt w:val="decimal"/>
      <w:lvlText w:val="14.5.%1."/>
      <w:lvlJc w:val="left"/>
      <w:pPr>
        <w:ind w:left="128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EB470A4"/>
    <w:multiLevelType w:val="hybridMultilevel"/>
    <w:tmpl w:val="220A25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5FF628B2"/>
    <w:multiLevelType w:val="multilevel"/>
    <w:tmpl w:val="6D1C2668"/>
    <w:lvl w:ilvl="0">
      <w:start w:val="4"/>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078187C"/>
    <w:multiLevelType w:val="multilevel"/>
    <w:tmpl w:val="5820606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color w:val="auto"/>
      </w:rPr>
    </w:lvl>
    <w:lvl w:ilvl="4">
      <w:start w:val="1"/>
      <w:numFmt w:val="decimal"/>
      <w:pStyle w:val="Heading5"/>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15:restartNumberingAfterBreak="0">
    <w:nsid w:val="63451A9E"/>
    <w:multiLevelType w:val="multilevel"/>
    <w:tmpl w:val="3BB61356"/>
    <w:lvl w:ilvl="0">
      <w:start w:val="1"/>
      <w:numFmt w:val="decimal"/>
      <w:lvlText w:val="2.%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ascii="Times New Roman" w:eastAsia="Calibri" w:hAnsi="Times New Roman" w:cs="Times New Roman"/>
        <w:b/>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571"/>
        </w:tabs>
        <w:ind w:left="1571"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15:restartNumberingAfterBreak="0">
    <w:nsid w:val="65A36AB8"/>
    <w:multiLevelType w:val="multilevel"/>
    <w:tmpl w:val="0CD6CFC0"/>
    <w:lvl w:ilvl="0">
      <w:start w:val="1"/>
      <w:numFmt w:val="decimal"/>
      <w:lvlText w:val="%1."/>
      <w:lvlJc w:val="left"/>
      <w:pPr>
        <w:ind w:left="1080" w:hanging="360"/>
      </w:pPr>
      <w:rPr>
        <w:rFonts w:hint="default"/>
        <w:b/>
      </w:rPr>
    </w:lvl>
    <w:lvl w:ilvl="1">
      <w:start w:val="3"/>
      <w:numFmt w:val="decimal"/>
      <w:isLgl/>
      <w:lvlText w:val="%1.%2."/>
      <w:lvlJc w:val="left"/>
      <w:pPr>
        <w:ind w:left="1260" w:hanging="540"/>
      </w:pPr>
      <w:rPr>
        <w:rFonts w:hint="default"/>
      </w:rPr>
    </w:lvl>
    <w:lvl w:ilvl="2">
      <w:start w:val="1"/>
      <w:numFmt w:val="decimal"/>
      <w:lvlText w:val="8.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4" w15:restartNumberingAfterBreak="0">
    <w:nsid w:val="66675B0E"/>
    <w:multiLevelType w:val="multilevel"/>
    <w:tmpl w:val="6430FDEC"/>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15:restartNumberingAfterBreak="0">
    <w:nsid w:val="68346FD6"/>
    <w:multiLevelType w:val="hybridMultilevel"/>
    <w:tmpl w:val="1F1CFF92"/>
    <w:lvl w:ilvl="0" w:tplc="3F646234">
      <w:start w:val="1"/>
      <w:numFmt w:val="decimal"/>
      <w:lvlText w:val="11.%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AB72B09"/>
    <w:multiLevelType w:val="hybridMultilevel"/>
    <w:tmpl w:val="577ED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CD04489"/>
    <w:multiLevelType w:val="hybridMultilevel"/>
    <w:tmpl w:val="68B4455A"/>
    <w:lvl w:ilvl="0" w:tplc="1AF6B60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0D56C59"/>
    <w:multiLevelType w:val="hybridMultilevel"/>
    <w:tmpl w:val="96B886C2"/>
    <w:lvl w:ilvl="0" w:tplc="C97414D6">
      <w:start w:val="1"/>
      <w:numFmt w:val="decimal"/>
      <w:lvlText w:val="13.5.%1."/>
      <w:lvlJc w:val="left"/>
      <w:pPr>
        <w:ind w:left="1287" w:hanging="360"/>
      </w:pPr>
      <w:rPr>
        <w:rFonts w:hint="default"/>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9"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Index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0" w15:restartNumberingAfterBreak="0">
    <w:nsid w:val="758C5E22"/>
    <w:multiLevelType w:val="hybridMultilevel"/>
    <w:tmpl w:val="095EBE06"/>
    <w:lvl w:ilvl="0" w:tplc="968E40B6">
      <w:start w:val="1"/>
      <w:numFmt w:val="decimal"/>
      <w:lvlText w:val="14.4.%1."/>
      <w:lvlJc w:val="left"/>
      <w:pPr>
        <w:ind w:left="128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6810828"/>
    <w:multiLevelType w:val="multilevel"/>
    <w:tmpl w:val="41F2772C"/>
    <w:lvl w:ilvl="0">
      <w:start w:val="23"/>
      <w:numFmt w:val="decimal"/>
      <w:lvlText w:val="%1."/>
      <w:lvlJc w:val="left"/>
      <w:pPr>
        <w:ind w:left="810" w:hanging="810"/>
      </w:pPr>
      <w:rPr>
        <w:rFonts w:hint="default"/>
      </w:rPr>
    </w:lvl>
    <w:lvl w:ilvl="1">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1"/>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79517328"/>
    <w:multiLevelType w:val="hybridMultilevel"/>
    <w:tmpl w:val="25C45CC2"/>
    <w:lvl w:ilvl="0" w:tplc="ACD272C4">
      <w:start w:val="1"/>
      <w:numFmt w:val="decimal"/>
      <w:pStyle w:val="Title"/>
      <w:lvlText w:val="1.12.2.%1."/>
      <w:lvlJc w:val="left"/>
      <w:pPr>
        <w:ind w:left="731" w:hanging="360"/>
      </w:pPr>
      <w:rPr>
        <w:rFonts w:hint="default"/>
      </w:rPr>
    </w:lvl>
    <w:lvl w:ilvl="1" w:tplc="04260019">
      <w:start w:val="1"/>
      <w:numFmt w:val="lowerLetter"/>
      <w:lvlText w:val="%2."/>
      <w:lvlJc w:val="left"/>
      <w:pPr>
        <w:ind w:left="1451" w:hanging="360"/>
      </w:pPr>
    </w:lvl>
    <w:lvl w:ilvl="2" w:tplc="0426001B" w:tentative="1">
      <w:start w:val="1"/>
      <w:numFmt w:val="lowerRoman"/>
      <w:lvlText w:val="%3."/>
      <w:lvlJc w:val="right"/>
      <w:pPr>
        <w:ind w:left="2171" w:hanging="180"/>
      </w:pPr>
    </w:lvl>
    <w:lvl w:ilvl="3" w:tplc="0426000F" w:tentative="1">
      <w:start w:val="1"/>
      <w:numFmt w:val="decimal"/>
      <w:lvlText w:val="%4."/>
      <w:lvlJc w:val="left"/>
      <w:pPr>
        <w:ind w:left="2891" w:hanging="360"/>
      </w:pPr>
    </w:lvl>
    <w:lvl w:ilvl="4" w:tplc="04260019" w:tentative="1">
      <w:start w:val="1"/>
      <w:numFmt w:val="lowerLetter"/>
      <w:lvlText w:val="%5."/>
      <w:lvlJc w:val="left"/>
      <w:pPr>
        <w:ind w:left="3611" w:hanging="360"/>
      </w:pPr>
    </w:lvl>
    <w:lvl w:ilvl="5" w:tplc="0426001B" w:tentative="1">
      <w:start w:val="1"/>
      <w:numFmt w:val="lowerRoman"/>
      <w:lvlText w:val="%6."/>
      <w:lvlJc w:val="right"/>
      <w:pPr>
        <w:ind w:left="4331" w:hanging="180"/>
      </w:pPr>
    </w:lvl>
    <w:lvl w:ilvl="6" w:tplc="0426000F" w:tentative="1">
      <w:start w:val="1"/>
      <w:numFmt w:val="decimal"/>
      <w:lvlText w:val="%7."/>
      <w:lvlJc w:val="left"/>
      <w:pPr>
        <w:ind w:left="5051" w:hanging="360"/>
      </w:pPr>
    </w:lvl>
    <w:lvl w:ilvl="7" w:tplc="04260019" w:tentative="1">
      <w:start w:val="1"/>
      <w:numFmt w:val="lowerLetter"/>
      <w:lvlText w:val="%8."/>
      <w:lvlJc w:val="left"/>
      <w:pPr>
        <w:ind w:left="5771" w:hanging="360"/>
      </w:pPr>
    </w:lvl>
    <w:lvl w:ilvl="8" w:tplc="0426001B" w:tentative="1">
      <w:start w:val="1"/>
      <w:numFmt w:val="lowerRoman"/>
      <w:lvlText w:val="%9."/>
      <w:lvlJc w:val="right"/>
      <w:pPr>
        <w:ind w:left="6491" w:hanging="180"/>
      </w:pPr>
    </w:lvl>
  </w:abstractNum>
  <w:abstractNum w:abstractNumId="63" w15:restartNumberingAfterBreak="0">
    <w:nsid w:val="79A9087C"/>
    <w:multiLevelType w:val="hybridMultilevel"/>
    <w:tmpl w:val="6EB6C43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4" w15:restartNumberingAfterBreak="0">
    <w:nsid w:val="7C19149B"/>
    <w:multiLevelType w:val="hybridMultilevel"/>
    <w:tmpl w:val="9B9C219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5" w15:restartNumberingAfterBreak="0">
    <w:nsid w:val="7EA41BEE"/>
    <w:multiLevelType w:val="hybridMultilevel"/>
    <w:tmpl w:val="A8FC5270"/>
    <w:lvl w:ilvl="0" w:tplc="F7286E16">
      <w:start w:val="1"/>
      <w:numFmt w:val="decimal"/>
      <w:lvlText w:val="14.%1."/>
      <w:lvlJc w:val="left"/>
      <w:pPr>
        <w:ind w:left="720"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F470829"/>
    <w:multiLevelType w:val="multilevel"/>
    <w:tmpl w:val="E696C248"/>
    <w:lvl w:ilvl="0">
      <w:start w:val="14"/>
      <w:numFmt w:val="decimal"/>
      <w:lvlText w:val="%1."/>
      <w:lvlJc w:val="left"/>
      <w:pPr>
        <w:ind w:left="660" w:hanging="660"/>
      </w:pPr>
      <w:rPr>
        <w:rFonts w:hint="default"/>
      </w:rPr>
    </w:lvl>
    <w:lvl w:ilvl="1">
      <w:start w:val="13"/>
      <w:numFmt w:val="decimal"/>
      <w:lvlText w:val="%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81416237">
    <w:abstractNumId w:val="52"/>
  </w:num>
  <w:num w:numId="2" w16cid:durableId="76367280">
    <w:abstractNumId w:val="62"/>
  </w:num>
  <w:num w:numId="3" w16cid:durableId="925384448">
    <w:abstractNumId w:val="29"/>
  </w:num>
  <w:num w:numId="4" w16cid:durableId="1796872179">
    <w:abstractNumId w:val="51"/>
  </w:num>
  <w:num w:numId="5" w16cid:durableId="172187600">
    <w:abstractNumId w:val="0"/>
  </w:num>
  <w:num w:numId="6" w16cid:durableId="2001734530">
    <w:abstractNumId w:val="5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4187005">
    <w:abstractNumId w:val="22"/>
  </w:num>
  <w:num w:numId="8" w16cid:durableId="435253480">
    <w:abstractNumId w:val="56"/>
  </w:num>
  <w:num w:numId="9" w16cid:durableId="1796634156">
    <w:abstractNumId w:val="30"/>
  </w:num>
  <w:num w:numId="10" w16cid:durableId="1264340723">
    <w:abstractNumId w:val="28"/>
  </w:num>
  <w:num w:numId="11" w16cid:durableId="1544518795">
    <w:abstractNumId w:val="47"/>
  </w:num>
  <w:num w:numId="12" w16cid:durableId="1978757594">
    <w:abstractNumId w:val="65"/>
  </w:num>
  <w:num w:numId="13" w16cid:durableId="826821132">
    <w:abstractNumId w:val="60"/>
  </w:num>
  <w:num w:numId="14" w16cid:durableId="1466924230">
    <w:abstractNumId w:val="48"/>
  </w:num>
  <w:num w:numId="15" w16cid:durableId="797181093">
    <w:abstractNumId w:val="55"/>
  </w:num>
  <w:num w:numId="16" w16cid:durableId="1395661938">
    <w:abstractNumId w:val="25"/>
  </w:num>
  <w:num w:numId="17" w16cid:durableId="1774669712">
    <w:abstractNumId w:val="26"/>
  </w:num>
  <w:num w:numId="18" w16cid:durableId="1830976223">
    <w:abstractNumId w:val="24"/>
  </w:num>
  <w:num w:numId="19" w16cid:durableId="1405446025">
    <w:abstractNumId w:val="58"/>
  </w:num>
  <w:num w:numId="20" w16cid:durableId="954755755">
    <w:abstractNumId w:val="8"/>
  </w:num>
  <w:num w:numId="21" w16cid:durableId="1559971553">
    <w:abstractNumId w:val="46"/>
  </w:num>
  <w:num w:numId="22" w16cid:durableId="1527325648">
    <w:abstractNumId w:val="21"/>
  </w:num>
  <w:num w:numId="23" w16cid:durableId="1251356189">
    <w:abstractNumId w:val="45"/>
  </w:num>
  <w:num w:numId="24" w16cid:durableId="429591695">
    <w:abstractNumId w:val="35"/>
  </w:num>
  <w:num w:numId="25" w16cid:durableId="1630354711">
    <w:abstractNumId w:val="41"/>
  </w:num>
  <w:num w:numId="26" w16cid:durableId="1859658797">
    <w:abstractNumId w:val="37"/>
  </w:num>
  <w:num w:numId="27" w16cid:durableId="1460605317">
    <w:abstractNumId w:val="34"/>
  </w:num>
  <w:num w:numId="28" w16cid:durableId="826558443">
    <w:abstractNumId w:val="44"/>
  </w:num>
  <w:num w:numId="29" w16cid:durableId="1369719469">
    <w:abstractNumId w:val="20"/>
  </w:num>
  <w:num w:numId="30" w16cid:durableId="1572621274">
    <w:abstractNumId w:val="9"/>
  </w:num>
  <w:num w:numId="31" w16cid:durableId="1808812434">
    <w:abstractNumId w:val="39"/>
  </w:num>
  <w:num w:numId="32" w16cid:durableId="5446652">
    <w:abstractNumId w:val="13"/>
  </w:num>
  <w:num w:numId="33" w16cid:durableId="581260114">
    <w:abstractNumId w:val="61"/>
  </w:num>
  <w:num w:numId="34" w16cid:durableId="1976376673">
    <w:abstractNumId w:val="23"/>
  </w:num>
  <w:num w:numId="35" w16cid:durableId="415439452">
    <w:abstractNumId w:val="66"/>
  </w:num>
  <w:num w:numId="36" w16cid:durableId="1542010494">
    <w:abstractNumId w:val="63"/>
  </w:num>
  <w:num w:numId="37" w16cid:durableId="1189217623">
    <w:abstractNumId w:val="53"/>
  </w:num>
  <w:num w:numId="38" w16cid:durableId="388116753">
    <w:abstractNumId w:val="27"/>
  </w:num>
  <w:num w:numId="39" w16cid:durableId="603028430">
    <w:abstractNumId w:val="14"/>
  </w:num>
  <w:num w:numId="40" w16cid:durableId="647054676">
    <w:abstractNumId w:val="19"/>
  </w:num>
  <w:num w:numId="41" w16cid:durableId="37781470">
    <w:abstractNumId w:val="20"/>
  </w:num>
  <w:num w:numId="42" w16cid:durableId="1639606413">
    <w:abstractNumId w:val="18"/>
  </w:num>
  <w:num w:numId="43" w16cid:durableId="361396651">
    <w:abstractNumId w:val="11"/>
  </w:num>
  <w:num w:numId="44" w16cid:durableId="1151288618">
    <w:abstractNumId w:val="43"/>
  </w:num>
  <w:num w:numId="45" w16cid:durableId="1095249222">
    <w:abstractNumId w:val="42"/>
  </w:num>
  <w:num w:numId="46" w16cid:durableId="20857136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5504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71271897">
    <w:abstractNumId w:val="57"/>
  </w:num>
  <w:num w:numId="49" w16cid:durableId="527450012">
    <w:abstractNumId w:val="31"/>
  </w:num>
  <w:num w:numId="50" w16cid:durableId="26150982">
    <w:abstractNumId w:val="36"/>
  </w:num>
  <w:num w:numId="51" w16cid:durableId="2011642096">
    <w:abstractNumId w:val="32"/>
  </w:num>
  <w:num w:numId="52" w16cid:durableId="865171289">
    <w:abstractNumId w:val="54"/>
  </w:num>
  <w:num w:numId="53" w16cid:durableId="476269117">
    <w:abstractNumId w:val="40"/>
  </w:num>
  <w:num w:numId="54" w16cid:durableId="2002465400">
    <w:abstractNumId w:val="12"/>
  </w:num>
  <w:num w:numId="55" w16cid:durableId="1539119908">
    <w:abstractNumId w:val="16"/>
  </w:num>
  <w:num w:numId="56" w16cid:durableId="702945334">
    <w:abstractNumId w:val="17"/>
  </w:num>
  <w:num w:numId="57" w16cid:durableId="180526866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030061012">
    <w:abstractNumId w:val="15"/>
  </w:num>
  <w:num w:numId="59" w16cid:durableId="358051238">
    <w:abstractNumId w:val="50"/>
  </w:num>
  <w:num w:numId="60" w16cid:durableId="34234383">
    <w:abstractNumId w:val="38"/>
  </w:num>
  <w:num w:numId="61" w16cid:durableId="928974084">
    <w:abstractNumId w:val="33"/>
  </w:num>
  <w:num w:numId="62" w16cid:durableId="541291672">
    <w:abstractNumId w:val="49"/>
  </w:num>
  <w:num w:numId="63" w16cid:durableId="834687676">
    <w:abstractNumId w:val="1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CB1"/>
    <w:rsid w:val="000000A4"/>
    <w:rsid w:val="00000157"/>
    <w:rsid w:val="0000051B"/>
    <w:rsid w:val="000006B4"/>
    <w:rsid w:val="00000730"/>
    <w:rsid w:val="000007D4"/>
    <w:rsid w:val="00000AA9"/>
    <w:rsid w:val="00000B49"/>
    <w:rsid w:val="00000B56"/>
    <w:rsid w:val="00000C57"/>
    <w:rsid w:val="00000C85"/>
    <w:rsid w:val="0000189C"/>
    <w:rsid w:val="00002507"/>
    <w:rsid w:val="000025E2"/>
    <w:rsid w:val="0000272C"/>
    <w:rsid w:val="00002794"/>
    <w:rsid w:val="0000279E"/>
    <w:rsid w:val="000027DD"/>
    <w:rsid w:val="00002CE5"/>
    <w:rsid w:val="000031F0"/>
    <w:rsid w:val="00003532"/>
    <w:rsid w:val="000035B9"/>
    <w:rsid w:val="000038BE"/>
    <w:rsid w:val="00003A7C"/>
    <w:rsid w:val="00003AFD"/>
    <w:rsid w:val="00003B21"/>
    <w:rsid w:val="00003CDF"/>
    <w:rsid w:val="00003EC1"/>
    <w:rsid w:val="00004037"/>
    <w:rsid w:val="00004102"/>
    <w:rsid w:val="00004A87"/>
    <w:rsid w:val="000055E3"/>
    <w:rsid w:val="00005AE7"/>
    <w:rsid w:val="00005C98"/>
    <w:rsid w:val="00005F58"/>
    <w:rsid w:val="0000615A"/>
    <w:rsid w:val="0000641F"/>
    <w:rsid w:val="00006529"/>
    <w:rsid w:val="000065D9"/>
    <w:rsid w:val="00006B09"/>
    <w:rsid w:val="00007385"/>
    <w:rsid w:val="00007460"/>
    <w:rsid w:val="000074B8"/>
    <w:rsid w:val="00007939"/>
    <w:rsid w:val="00007A97"/>
    <w:rsid w:val="0001032B"/>
    <w:rsid w:val="00010728"/>
    <w:rsid w:val="00010C9C"/>
    <w:rsid w:val="000111EB"/>
    <w:rsid w:val="0001132F"/>
    <w:rsid w:val="00011513"/>
    <w:rsid w:val="00011A05"/>
    <w:rsid w:val="00011B65"/>
    <w:rsid w:val="00012257"/>
    <w:rsid w:val="000122E1"/>
    <w:rsid w:val="000123EB"/>
    <w:rsid w:val="000124D8"/>
    <w:rsid w:val="000124F2"/>
    <w:rsid w:val="000127A2"/>
    <w:rsid w:val="00012A51"/>
    <w:rsid w:val="00012D4C"/>
    <w:rsid w:val="000133AF"/>
    <w:rsid w:val="0001354B"/>
    <w:rsid w:val="000135DF"/>
    <w:rsid w:val="0001388C"/>
    <w:rsid w:val="00013917"/>
    <w:rsid w:val="00013C8F"/>
    <w:rsid w:val="00013DC8"/>
    <w:rsid w:val="00013EFE"/>
    <w:rsid w:val="00013F2A"/>
    <w:rsid w:val="0001429A"/>
    <w:rsid w:val="00014514"/>
    <w:rsid w:val="000145F6"/>
    <w:rsid w:val="00014E29"/>
    <w:rsid w:val="00014FDC"/>
    <w:rsid w:val="0001501B"/>
    <w:rsid w:val="0001515F"/>
    <w:rsid w:val="0001526D"/>
    <w:rsid w:val="00015681"/>
    <w:rsid w:val="00015B27"/>
    <w:rsid w:val="00015CF0"/>
    <w:rsid w:val="0001613A"/>
    <w:rsid w:val="000163DA"/>
    <w:rsid w:val="0001659D"/>
    <w:rsid w:val="000168AB"/>
    <w:rsid w:val="00016FCB"/>
    <w:rsid w:val="0001736B"/>
    <w:rsid w:val="00017566"/>
    <w:rsid w:val="00017A0D"/>
    <w:rsid w:val="00017B28"/>
    <w:rsid w:val="00020329"/>
    <w:rsid w:val="0002057C"/>
    <w:rsid w:val="0002088A"/>
    <w:rsid w:val="000210C1"/>
    <w:rsid w:val="000213A1"/>
    <w:rsid w:val="000214EB"/>
    <w:rsid w:val="00022567"/>
    <w:rsid w:val="000226F2"/>
    <w:rsid w:val="0002278B"/>
    <w:rsid w:val="00022CB8"/>
    <w:rsid w:val="000235B6"/>
    <w:rsid w:val="000239C5"/>
    <w:rsid w:val="00023CB6"/>
    <w:rsid w:val="00023E82"/>
    <w:rsid w:val="00023FDB"/>
    <w:rsid w:val="0002434E"/>
    <w:rsid w:val="0002440D"/>
    <w:rsid w:val="0002476D"/>
    <w:rsid w:val="00024EBB"/>
    <w:rsid w:val="00024F72"/>
    <w:rsid w:val="00024F8B"/>
    <w:rsid w:val="00024FBD"/>
    <w:rsid w:val="00025278"/>
    <w:rsid w:val="000252E8"/>
    <w:rsid w:val="00025B5B"/>
    <w:rsid w:val="0002623B"/>
    <w:rsid w:val="0002666A"/>
    <w:rsid w:val="000266C2"/>
    <w:rsid w:val="00026705"/>
    <w:rsid w:val="00026A00"/>
    <w:rsid w:val="00027096"/>
    <w:rsid w:val="00027834"/>
    <w:rsid w:val="000279E5"/>
    <w:rsid w:val="00030016"/>
    <w:rsid w:val="000303AA"/>
    <w:rsid w:val="00030655"/>
    <w:rsid w:val="000312A9"/>
    <w:rsid w:val="000315CE"/>
    <w:rsid w:val="000315D8"/>
    <w:rsid w:val="00031DD3"/>
    <w:rsid w:val="00031F46"/>
    <w:rsid w:val="000321A5"/>
    <w:rsid w:val="000321AB"/>
    <w:rsid w:val="000325A8"/>
    <w:rsid w:val="00032622"/>
    <w:rsid w:val="0003272A"/>
    <w:rsid w:val="000328F3"/>
    <w:rsid w:val="00032BD7"/>
    <w:rsid w:val="0003333F"/>
    <w:rsid w:val="00033764"/>
    <w:rsid w:val="00033C3D"/>
    <w:rsid w:val="00033D04"/>
    <w:rsid w:val="0003441A"/>
    <w:rsid w:val="000344B1"/>
    <w:rsid w:val="000345CB"/>
    <w:rsid w:val="00034A14"/>
    <w:rsid w:val="00034BB8"/>
    <w:rsid w:val="00034C12"/>
    <w:rsid w:val="00035101"/>
    <w:rsid w:val="000358C9"/>
    <w:rsid w:val="00035BED"/>
    <w:rsid w:val="00035C2E"/>
    <w:rsid w:val="00035CF8"/>
    <w:rsid w:val="00035F15"/>
    <w:rsid w:val="000363B1"/>
    <w:rsid w:val="00036526"/>
    <w:rsid w:val="00036700"/>
    <w:rsid w:val="0003673F"/>
    <w:rsid w:val="00036AB3"/>
    <w:rsid w:val="00036C51"/>
    <w:rsid w:val="00036CED"/>
    <w:rsid w:val="00037332"/>
    <w:rsid w:val="0004004E"/>
    <w:rsid w:val="000400E6"/>
    <w:rsid w:val="000408D0"/>
    <w:rsid w:val="00040A02"/>
    <w:rsid w:val="00040EAE"/>
    <w:rsid w:val="00040F13"/>
    <w:rsid w:val="0004120F"/>
    <w:rsid w:val="00041541"/>
    <w:rsid w:val="00041C8F"/>
    <w:rsid w:val="00041CEA"/>
    <w:rsid w:val="00041EFD"/>
    <w:rsid w:val="0004250B"/>
    <w:rsid w:val="000428D6"/>
    <w:rsid w:val="00042B74"/>
    <w:rsid w:val="00042F54"/>
    <w:rsid w:val="00043260"/>
    <w:rsid w:val="00043281"/>
    <w:rsid w:val="0004361E"/>
    <w:rsid w:val="000436EB"/>
    <w:rsid w:val="00043935"/>
    <w:rsid w:val="00043CE5"/>
    <w:rsid w:val="00043DC3"/>
    <w:rsid w:val="00043E2F"/>
    <w:rsid w:val="0004414C"/>
    <w:rsid w:val="00044603"/>
    <w:rsid w:val="00044D8E"/>
    <w:rsid w:val="00044F64"/>
    <w:rsid w:val="000451EE"/>
    <w:rsid w:val="00045319"/>
    <w:rsid w:val="00045AA4"/>
    <w:rsid w:val="0004618B"/>
    <w:rsid w:val="0004621B"/>
    <w:rsid w:val="0004656F"/>
    <w:rsid w:val="000471EE"/>
    <w:rsid w:val="00047417"/>
    <w:rsid w:val="000476EA"/>
    <w:rsid w:val="00047C52"/>
    <w:rsid w:val="00047E4D"/>
    <w:rsid w:val="00050216"/>
    <w:rsid w:val="00050589"/>
    <w:rsid w:val="000506E0"/>
    <w:rsid w:val="00050A58"/>
    <w:rsid w:val="00050F51"/>
    <w:rsid w:val="00051561"/>
    <w:rsid w:val="0005221D"/>
    <w:rsid w:val="000525D3"/>
    <w:rsid w:val="00052D69"/>
    <w:rsid w:val="00052E62"/>
    <w:rsid w:val="00053047"/>
    <w:rsid w:val="0005310B"/>
    <w:rsid w:val="00053131"/>
    <w:rsid w:val="0005329E"/>
    <w:rsid w:val="000532AC"/>
    <w:rsid w:val="00053304"/>
    <w:rsid w:val="000533CD"/>
    <w:rsid w:val="000533D9"/>
    <w:rsid w:val="000535A3"/>
    <w:rsid w:val="00053EFD"/>
    <w:rsid w:val="000540EC"/>
    <w:rsid w:val="00054195"/>
    <w:rsid w:val="00054460"/>
    <w:rsid w:val="00054827"/>
    <w:rsid w:val="00054A2C"/>
    <w:rsid w:val="00054A5A"/>
    <w:rsid w:val="00054A6A"/>
    <w:rsid w:val="00054D1C"/>
    <w:rsid w:val="00055120"/>
    <w:rsid w:val="000551B9"/>
    <w:rsid w:val="00055367"/>
    <w:rsid w:val="000553ED"/>
    <w:rsid w:val="00055421"/>
    <w:rsid w:val="000557ED"/>
    <w:rsid w:val="00055BF7"/>
    <w:rsid w:val="00055FB8"/>
    <w:rsid w:val="0005608C"/>
    <w:rsid w:val="000562B7"/>
    <w:rsid w:val="00056C65"/>
    <w:rsid w:val="00056DC7"/>
    <w:rsid w:val="00056F88"/>
    <w:rsid w:val="000571C8"/>
    <w:rsid w:val="000574B1"/>
    <w:rsid w:val="000575F2"/>
    <w:rsid w:val="00057B15"/>
    <w:rsid w:val="00057C62"/>
    <w:rsid w:val="00057EB9"/>
    <w:rsid w:val="00060519"/>
    <w:rsid w:val="00060815"/>
    <w:rsid w:val="00060BE8"/>
    <w:rsid w:val="00060CED"/>
    <w:rsid w:val="00060F61"/>
    <w:rsid w:val="000610C7"/>
    <w:rsid w:val="00061141"/>
    <w:rsid w:val="000613D8"/>
    <w:rsid w:val="0006140B"/>
    <w:rsid w:val="000614FB"/>
    <w:rsid w:val="0006154C"/>
    <w:rsid w:val="000616CC"/>
    <w:rsid w:val="000619F8"/>
    <w:rsid w:val="00061B6F"/>
    <w:rsid w:val="00061BCF"/>
    <w:rsid w:val="00061E63"/>
    <w:rsid w:val="000621E8"/>
    <w:rsid w:val="00062252"/>
    <w:rsid w:val="000629B1"/>
    <w:rsid w:val="000629E3"/>
    <w:rsid w:val="00062C99"/>
    <w:rsid w:val="000632B6"/>
    <w:rsid w:val="00063327"/>
    <w:rsid w:val="000634D3"/>
    <w:rsid w:val="00063853"/>
    <w:rsid w:val="00063872"/>
    <w:rsid w:val="00063A78"/>
    <w:rsid w:val="00063CC6"/>
    <w:rsid w:val="00063DC6"/>
    <w:rsid w:val="00063ECE"/>
    <w:rsid w:val="00064342"/>
    <w:rsid w:val="00064AE1"/>
    <w:rsid w:val="00064C72"/>
    <w:rsid w:val="0006505D"/>
    <w:rsid w:val="0006563C"/>
    <w:rsid w:val="000658CE"/>
    <w:rsid w:val="0006597C"/>
    <w:rsid w:val="00066376"/>
    <w:rsid w:val="000668B4"/>
    <w:rsid w:val="00066C10"/>
    <w:rsid w:val="00066E05"/>
    <w:rsid w:val="00067384"/>
    <w:rsid w:val="000674EB"/>
    <w:rsid w:val="00067654"/>
    <w:rsid w:val="000677D0"/>
    <w:rsid w:val="00067A7A"/>
    <w:rsid w:val="00067CDC"/>
    <w:rsid w:val="00067F22"/>
    <w:rsid w:val="0007002E"/>
    <w:rsid w:val="000701C8"/>
    <w:rsid w:val="00070208"/>
    <w:rsid w:val="0007069B"/>
    <w:rsid w:val="00070CAF"/>
    <w:rsid w:val="00070D99"/>
    <w:rsid w:val="00070FBD"/>
    <w:rsid w:val="0007115B"/>
    <w:rsid w:val="00071309"/>
    <w:rsid w:val="0007152E"/>
    <w:rsid w:val="0007154E"/>
    <w:rsid w:val="000716AD"/>
    <w:rsid w:val="000718CF"/>
    <w:rsid w:val="00071970"/>
    <w:rsid w:val="00071B12"/>
    <w:rsid w:val="0007228A"/>
    <w:rsid w:val="00072AE6"/>
    <w:rsid w:val="00072D1F"/>
    <w:rsid w:val="00072E8A"/>
    <w:rsid w:val="000730A4"/>
    <w:rsid w:val="000734AE"/>
    <w:rsid w:val="00073634"/>
    <w:rsid w:val="00073C8E"/>
    <w:rsid w:val="0007412E"/>
    <w:rsid w:val="00074134"/>
    <w:rsid w:val="000741FB"/>
    <w:rsid w:val="0007427F"/>
    <w:rsid w:val="00074687"/>
    <w:rsid w:val="00074732"/>
    <w:rsid w:val="000749AA"/>
    <w:rsid w:val="00074C8A"/>
    <w:rsid w:val="00074D4A"/>
    <w:rsid w:val="00074F29"/>
    <w:rsid w:val="00074F94"/>
    <w:rsid w:val="00075459"/>
    <w:rsid w:val="000755C2"/>
    <w:rsid w:val="00075610"/>
    <w:rsid w:val="0007588B"/>
    <w:rsid w:val="000759E0"/>
    <w:rsid w:val="00075A5F"/>
    <w:rsid w:val="00075B9A"/>
    <w:rsid w:val="00076162"/>
    <w:rsid w:val="0007662E"/>
    <w:rsid w:val="000766E6"/>
    <w:rsid w:val="000767C9"/>
    <w:rsid w:val="000768D9"/>
    <w:rsid w:val="000768E4"/>
    <w:rsid w:val="00076AE0"/>
    <w:rsid w:val="00076E33"/>
    <w:rsid w:val="00076FD3"/>
    <w:rsid w:val="00077309"/>
    <w:rsid w:val="000775C7"/>
    <w:rsid w:val="000777DD"/>
    <w:rsid w:val="00077C26"/>
    <w:rsid w:val="00077CC6"/>
    <w:rsid w:val="00077DD3"/>
    <w:rsid w:val="000802E4"/>
    <w:rsid w:val="000804C4"/>
    <w:rsid w:val="00080639"/>
    <w:rsid w:val="000808CB"/>
    <w:rsid w:val="000809F9"/>
    <w:rsid w:val="00080AD0"/>
    <w:rsid w:val="00080B8B"/>
    <w:rsid w:val="00080CD9"/>
    <w:rsid w:val="000818E9"/>
    <w:rsid w:val="00081B4E"/>
    <w:rsid w:val="00081DE4"/>
    <w:rsid w:val="00081FE9"/>
    <w:rsid w:val="000825D8"/>
    <w:rsid w:val="00082832"/>
    <w:rsid w:val="00082AD4"/>
    <w:rsid w:val="00082C82"/>
    <w:rsid w:val="00083346"/>
    <w:rsid w:val="000833FC"/>
    <w:rsid w:val="00083C16"/>
    <w:rsid w:val="00083D1C"/>
    <w:rsid w:val="00083D4D"/>
    <w:rsid w:val="00083E42"/>
    <w:rsid w:val="00083EA6"/>
    <w:rsid w:val="000842E5"/>
    <w:rsid w:val="00084344"/>
    <w:rsid w:val="00084820"/>
    <w:rsid w:val="00084A35"/>
    <w:rsid w:val="00085042"/>
    <w:rsid w:val="00085685"/>
    <w:rsid w:val="00085A32"/>
    <w:rsid w:val="00085AFC"/>
    <w:rsid w:val="00085B75"/>
    <w:rsid w:val="00085E49"/>
    <w:rsid w:val="00085FD6"/>
    <w:rsid w:val="00086E65"/>
    <w:rsid w:val="00086E70"/>
    <w:rsid w:val="00086EC1"/>
    <w:rsid w:val="00086F8B"/>
    <w:rsid w:val="000871FE"/>
    <w:rsid w:val="00087377"/>
    <w:rsid w:val="0008777F"/>
    <w:rsid w:val="00087980"/>
    <w:rsid w:val="000879FA"/>
    <w:rsid w:val="00087D73"/>
    <w:rsid w:val="00087EEF"/>
    <w:rsid w:val="00087F65"/>
    <w:rsid w:val="000901C3"/>
    <w:rsid w:val="0009083E"/>
    <w:rsid w:val="00090986"/>
    <w:rsid w:val="00090A44"/>
    <w:rsid w:val="00090AA6"/>
    <w:rsid w:val="00090B4D"/>
    <w:rsid w:val="00090F2A"/>
    <w:rsid w:val="00090F63"/>
    <w:rsid w:val="000910B1"/>
    <w:rsid w:val="00091225"/>
    <w:rsid w:val="000915F0"/>
    <w:rsid w:val="000917D9"/>
    <w:rsid w:val="00091C65"/>
    <w:rsid w:val="00091D0B"/>
    <w:rsid w:val="00091D94"/>
    <w:rsid w:val="00091DF6"/>
    <w:rsid w:val="00091F43"/>
    <w:rsid w:val="000928B2"/>
    <w:rsid w:val="00092E70"/>
    <w:rsid w:val="000937D8"/>
    <w:rsid w:val="000937E9"/>
    <w:rsid w:val="00093836"/>
    <w:rsid w:val="00093F6D"/>
    <w:rsid w:val="0009445E"/>
    <w:rsid w:val="00094631"/>
    <w:rsid w:val="0009482C"/>
    <w:rsid w:val="00094BBE"/>
    <w:rsid w:val="00094E41"/>
    <w:rsid w:val="00094ECE"/>
    <w:rsid w:val="0009504C"/>
    <w:rsid w:val="000958A3"/>
    <w:rsid w:val="0009619C"/>
    <w:rsid w:val="000961C6"/>
    <w:rsid w:val="00096855"/>
    <w:rsid w:val="00096A5E"/>
    <w:rsid w:val="00096AD0"/>
    <w:rsid w:val="00096CB7"/>
    <w:rsid w:val="00096ED4"/>
    <w:rsid w:val="00097183"/>
    <w:rsid w:val="00097A1F"/>
    <w:rsid w:val="00097A88"/>
    <w:rsid w:val="000A027F"/>
    <w:rsid w:val="000A0939"/>
    <w:rsid w:val="000A0CBB"/>
    <w:rsid w:val="000A1264"/>
    <w:rsid w:val="000A13E7"/>
    <w:rsid w:val="000A150C"/>
    <w:rsid w:val="000A1604"/>
    <w:rsid w:val="000A178D"/>
    <w:rsid w:val="000A19E9"/>
    <w:rsid w:val="000A1C40"/>
    <w:rsid w:val="000A1F6D"/>
    <w:rsid w:val="000A21A4"/>
    <w:rsid w:val="000A24DE"/>
    <w:rsid w:val="000A24F5"/>
    <w:rsid w:val="000A301B"/>
    <w:rsid w:val="000A3922"/>
    <w:rsid w:val="000A39C4"/>
    <w:rsid w:val="000A48C8"/>
    <w:rsid w:val="000A494E"/>
    <w:rsid w:val="000A4D7F"/>
    <w:rsid w:val="000A5157"/>
    <w:rsid w:val="000A58E5"/>
    <w:rsid w:val="000A5CEF"/>
    <w:rsid w:val="000A5DDF"/>
    <w:rsid w:val="000A5E2F"/>
    <w:rsid w:val="000A6270"/>
    <w:rsid w:val="000A646C"/>
    <w:rsid w:val="000A68EF"/>
    <w:rsid w:val="000A693E"/>
    <w:rsid w:val="000A6B10"/>
    <w:rsid w:val="000A6B1D"/>
    <w:rsid w:val="000A6C91"/>
    <w:rsid w:val="000A746D"/>
    <w:rsid w:val="000B0081"/>
    <w:rsid w:val="000B00E1"/>
    <w:rsid w:val="000B0267"/>
    <w:rsid w:val="000B0393"/>
    <w:rsid w:val="000B0541"/>
    <w:rsid w:val="000B0A01"/>
    <w:rsid w:val="000B0D2D"/>
    <w:rsid w:val="000B12AD"/>
    <w:rsid w:val="000B1C5D"/>
    <w:rsid w:val="000B1C67"/>
    <w:rsid w:val="000B1C73"/>
    <w:rsid w:val="000B1D08"/>
    <w:rsid w:val="000B1E66"/>
    <w:rsid w:val="000B22DC"/>
    <w:rsid w:val="000B2592"/>
    <w:rsid w:val="000B29DE"/>
    <w:rsid w:val="000B2A05"/>
    <w:rsid w:val="000B2DF6"/>
    <w:rsid w:val="000B2FBE"/>
    <w:rsid w:val="000B30CB"/>
    <w:rsid w:val="000B3521"/>
    <w:rsid w:val="000B3603"/>
    <w:rsid w:val="000B3628"/>
    <w:rsid w:val="000B3705"/>
    <w:rsid w:val="000B382B"/>
    <w:rsid w:val="000B3D7B"/>
    <w:rsid w:val="000B4004"/>
    <w:rsid w:val="000B43EF"/>
    <w:rsid w:val="000B4839"/>
    <w:rsid w:val="000B48D6"/>
    <w:rsid w:val="000B4F63"/>
    <w:rsid w:val="000B5016"/>
    <w:rsid w:val="000B5090"/>
    <w:rsid w:val="000B52EE"/>
    <w:rsid w:val="000B5914"/>
    <w:rsid w:val="000B6369"/>
    <w:rsid w:val="000B6583"/>
    <w:rsid w:val="000B65DE"/>
    <w:rsid w:val="000B6626"/>
    <w:rsid w:val="000B6737"/>
    <w:rsid w:val="000B695C"/>
    <w:rsid w:val="000B6D21"/>
    <w:rsid w:val="000B730A"/>
    <w:rsid w:val="000B7553"/>
    <w:rsid w:val="000B7978"/>
    <w:rsid w:val="000B7D3E"/>
    <w:rsid w:val="000B7EBF"/>
    <w:rsid w:val="000C0269"/>
    <w:rsid w:val="000C06C8"/>
    <w:rsid w:val="000C0869"/>
    <w:rsid w:val="000C0993"/>
    <w:rsid w:val="000C0B40"/>
    <w:rsid w:val="000C0B5B"/>
    <w:rsid w:val="000C0D28"/>
    <w:rsid w:val="000C0EA1"/>
    <w:rsid w:val="000C10E5"/>
    <w:rsid w:val="000C114B"/>
    <w:rsid w:val="000C121A"/>
    <w:rsid w:val="000C1531"/>
    <w:rsid w:val="000C165E"/>
    <w:rsid w:val="000C1BF6"/>
    <w:rsid w:val="000C27BE"/>
    <w:rsid w:val="000C27F0"/>
    <w:rsid w:val="000C2EBF"/>
    <w:rsid w:val="000C303F"/>
    <w:rsid w:val="000C31E3"/>
    <w:rsid w:val="000C370C"/>
    <w:rsid w:val="000C3D44"/>
    <w:rsid w:val="000C3D61"/>
    <w:rsid w:val="000C3E42"/>
    <w:rsid w:val="000C4141"/>
    <w:rsid w:val="000C4384"/>
    <w:rsid w:val="000C46EC"/>
    <w:rsid w:val="000C4C5B"/>
    <w:rsid w:val="000C576D"/>
    <w:rsid w:val="000C5CF6"/>
    <w:rsid w:val="000C61AD"/>
    <w:rsid w:val="000C625C"/>
    <w:rsid w:val="000C66B5"/>
    <w:rsid w:val="000C69C2"/>
    <w:rsid w:val="000C6A19"/>
    <w:rsid w:val="000C6D85"/>
    <w:rsid w:val="000C74BE"/>
    <w:rsid w:val="000C74E7"/>
    <w:rsid w:val="000C769C"/>
    <w:rsid w:val="000C7A85"/>
    <w:rsid w:val="000C7E49"/>
    <w:rsid w:val="000C7F7B"/>
    <w:rsid w:val="000D0180"/>
    <w:rsid w:val="000D01BC"/>
    <w:rsid w:val="000D070A"/>
    <w:rsid w:val="000D07BA"/>
    <w:rsid w:val="000D0976"/>
    <w:rsid w:val="000D0C83"/>
    <w:rsid w:val="000D0F72"/>
    <w:rsid w:val="000D1027"/>
    <w:rsid w:val="000D11EF"/>
    <w:rsid w:val="000D123E"/>
    <w:rsid w:val="000D137C"/>
    <w:rsid w:val="000D16E9"/>
    <w:rsid w:val="000D1867"/>
    <w:rsid w:val="000D19FE"/>
    <w:rsid w:val="000D1A11"/>
    <w:rsid w:val="000D216C"/>
    <w:rsid w:val="000D275C"/>
    <w:rsid w:val="000D2914"/>
    <w:rsid w:val="000D2A1E"/>
    <w:rsid w:val="000D2A7C"/>
    <w:rsid w:val="000D2B7F"/>
    <w:rsid w:val="000D2D7B"/>
    <w:rsid w:val="000D30F8"/>
    <w:rsid w:val="000D349E"/>
    <w:rsid w:val="000D3761"/>
    <w:rsid w:val="000D3A8A"/>
    <w:rsid w:val="000D409F"/>
    <w:rsid w:val="000D41F2"/>
    <w:rsid w:val="000D495C"/>
    <w:rsid w:val="000D4ED7"/>
    <w:rsid w:val="000D5047"/>
    <w:rsid w:val="000D52B4"/>
    <w:rsid w:val="000D60BC"/>
    <w:rsid w:val="000D6593"/>
    <w:rsid w:val="000D65C8"/>
    <w:rsid w:val="000D6677"/>
    <w:rsid w:val="000D6AFF"/>
    <w:rsid w:val="000D6B16"/>
    <w:rsid w:val="000D6DCB"/>
    <w:rsid w:val="000D7779"/>
    <w:rsid w:val="000D7A7B"/>
    <w:rsid w:val="000D7C52"/>
    <w:rsid w:val="000D7D67"/>
    <w:rsid w:val="000E0166"/>
    <w:rsid w:val="000E0CC1"/>
    <w:rsid w:val="000E0DD1"/>
    <w:rsid w:val="000E1DB7"/>
    <w:rsid w:val="000E332D"/>
    <w:rsid w:val="000E3686"/>
    <w:rsid w:val="000E383C"/>
    <w:rsid w:val="000E3ADF"/>
    <w:rsid w:val="000E3C11"/>
    <w:rsid w:val="000E3D29"/>
    <w:rsid w:val="000E3DF3"/>
    <w:rsid w:val="000E3EAD"/>
    <w:rsid w:val="000E3F7C"/>
    <w:rsid w:val="000E454F"/>
    <w:rsid w:val="000E4669"/>
    <w:rsid w:val="000E46A1"/>
    <w:rsid w:val="000E47A1"/>
    <w:rsid w:val="000E4890"/>
    <w:rsid w:val="000E4999"/>
    <w:rsid w:val="000E4BAE"/>
    <w:rsid w:val="000E4C54"/>
    <w:rsid w:val="000E4DB2"/>
    <w:rsid w:val="000E517D"/>
    <w:rsid w:val="000E59D7"/>
    <w:rsid w:val="000E59EB"/>
    <w:rsid w:val="000E5C84"/>
    <w:rsid w:val="000E5D21"/>
    <w:rsid w:val="000E5F47"/>
    <w:rsid w:val="000E6036"/>
    <w:rsid w:val="000E6370"/>
    <w:rsid w:val="000E6A9F"/>
    <w:rsid w:val="000E6B4B"/>
    <w:rsid w:val="000E6D3F"/>
    <w:rsid w:val="000E6F53"/>
    <w:rsid w:val="000E7125"/>
    <w:rsid w:val="000E72A7"/>
    <w:rsid w:val="000E74B6"/>
    <w:rsid w:val="000E7633"/>
    <w:rsid w:val="000E7FFA"/>
    <w:rsid w:val="000F00F4"/>
    <w:rsid w:val="000F053D"/>
    <w:rsid w:val="000F05F4"/>
    <w:rsid w:val="000F060E"/>
    <w:rsid w:val="000F0FF1"/>
    <w:rsid w:val="000F1308"/>
    <w:rsid w:val="000F14C7"/>
    <w:rsid w:val="000F1A40"/>
    <w:rsid w:val="000F1A4A"/>
    <w:rsid w:val="000F1C3D"/>
    <w:rsid w:val="000F1F7B"/>
    <w:rsid w:val="000F2220"/>
    <w:rsid w:val="000F2353"/>
    <w:rsid w:val="000F2882"/>
    <w:rsid w:val="000F2CD6"/>
    <w:rsid w:val="000F31F9"/>
    <w:rsid w:val="000F3270"/>
    <w:rsid w:val="000F33D6"/>
    <w:rsid w:val="000F3621"/>
    <w:rsid w:val="000F3836"/>
    <w:rsid w:val="000F3B7F"/>
    <w:rsid w:val="000F3B93"/>
    <w:rsid w:val="000F3E0F"/>
    <w:rsid w:val="000F4074"/>
    <w:rsid w:val="000F420B"/>
    <w:rsid w:val="000F42D9"/>
    <w:rsid w:val="000F42E5"/>
    <w:rsid w:val="000F4732"/>
    <w:rsid w:val="000F4D47"/>
    <w:rsid w:val="000F4EC0"/>
    <w:rsid w:val="000F4EEE"/>
    <w:rsid w:val="000F4FED"/>
    <w:rsid w:val="000F5288"/>
    <w:rsid w:val="000F565F"/>
    <w:rsid w:val="000F5D79"/>
    <w:rsid w:val="000F669A"/>
    <w:rsid w:val="000F66F3"/>
    <w:rsid w:val="000F694D"/>
    <w:rsid w:val="000F6D36"/>
    <w:rsid w:val="000F6DAB"/>
    <w:rsid w:val="000F7604"/>
    <w:rsid w:val="000F77DC"/>
    <w:rsid w:val="000F78F7"/>
    <w:rsid w:val="000F798E"/>
    <w:rsid w:val="000F7B4E"/>
    <w:rsid w:val="000F7BF0"/>
    <w:rsid w:val="000F7C8E"/>
    <w:rsid w:val="000F7CAA"/>
    <w:rsid w:val="000F7D99"/>
    <w:rsid w:val="00100164"/>
    <w:rsid w:val="00100760"/>
    <w:rsid w:val="00100BA5"/>
    <w:rsid w:val="00100DF3"/>
    <w:rsid w:val="00100E0C"/>
    <w:rsid w:val="00100F91"/>
    <w:rsid w:val="00101434"/>
    <w:rsid w:val="001015F6"/>
    <w:rsid w:val="001018C7"/>
    <w:rsid w:val="00101AEA"/>
    <w:rsid w:val="00101DFE"/>
    <w:rsid w:val="00102457"/>
    <w:rsid w:val="00102794"/>
    <w:rsid w:val="001027D0"/>
    <w:rsid w:val="0010286F"/>
    <w:rsid w:val="00102893"/>
    <w:rsid w:val="00102C28"/>
    <w:rsid w:val="0010365C"/>
    <w:rsid w:val="00103A06"/>
    <w:rsid w:val="00103D50"/>
    <w:rsid w:val="00103E40"/>
    <w:rsid w:val="0010426F"/>
    <w:rsid w:val="00104362"/>
    <w:rsid w:val="0010436F"/>
    <w:rsid w:val="001043C3"/>
    <w:rsid w:val="00104541"/>
    <w:rsid w:val="001046D2"/>
    <w:rsid w:val="0010551B"/>
    <w:rsid w:val="00105611"/>
    <w:rsid w:val="001057BC"/>
    <w:rsid w:val="00105AF5"/>
    <w:rsid w:val="00105CAC"/>
    <w:rsid w:val="00105FA7"/>
    <w:rsid w:val="001061A7"/>
    <w:rsid w:val="001063F9"/>
    <w:rsid w:val="001069A5"/>
    <w:rsid w:val="00106BF1"/>
    <w:rsid w:val="00106E80"/>
    <w:rsid w:val="00106EFC"/>
    <w:rsid w:val="00106F1E"/>
    <w:rsid w:val="001074BC"/>
    <w:rsid w:val="0010795E"/>
    <w:rsid w:val="00107D1B"/>
    <w:rsid w:val="001103C7"/>
    <w:rsid w:val="001104A0"/>
    <w:rsid w:val="0011055E"/>
    <w:rsid w:val="001109AB"/>
    <w:rsid w:val="001109B0"/>
    <w:rsid w:val="00110D92"/>
    <w:rsid w:val="00111068"/>
    <w:rsid w:val="00111112"/>
    <w:rsid w:val="0011121B"/>
    <w:rsid w:val="00111435"/>
    <w:rsid w:val="001115AE"/>
    <w:rsid w:val="00111EBB"/>
    <w:rsid w:val="001129BF"/>
    <w:rsid w:val="00112BE4"/>
    <w:rsid w:val="00112D2D"/>
    <w:rsid w:val="00112D85"/>
    <w:rsid w:val="00112F21"/>
    <w:rsid w:val="0011333D"/>
    <w:rsid w:val="00113B11"/>
    <w:rsid w:val="00113BED"/>
    <w:rsid w:val="00113C6E"/>
    <w:rsid w:val="00114071"/>
    <w:rsid w:val="0011453B"/>
    <w:rsid w:val="001145F1"/>
    <w:rsid w:val="00114AE6"/>
    <w:rsid w:val="00114BCA"/>
    <w:rsid w:val="0011508B"/>
    <w:rsid w:val="001152C8"/>
    <w:rsid w:val="00115681"/>
    <w:rsid w:val="00115849"/>
    <w:rsid w:val="00115F63"/>
    <w:rsid w:val="00116007"/>
    <w:rsid w:val="0011617E"/>
    <w:rsid w:val="001163D6"/>
    <w:rsid w:val="0011651D"/>
    <w:rsid w:val="001169A3"/>
    <w:rsid w:val="00116A42"/>
    <w:rsid w:val="00116EA1"/>
    <w:rsid w:val="00116F4B"/>
    <w:rsid w:val="00116FEC"/>
    <w:rsid w:val="001170AC"/>
    <w:rsid w:val="00117817"/>
    <w:rsid w:val="0011793B"/>
    <w:rsid w:val="001179ED"/>
    <w:rsid w:val="00117AED"/>
    <w:rsid w:val="00117F99"/>
    <w:rsid w:val="00117FE0"/>
    <w:rsid w:val="0012016D"/>
    <w:rsid w:val="00120326"/>
    <w:rsid w:val="00120407"/>
    <w:rsid w:val="00120451"/>
    <w:rsid w:val="0012078C"/>
    <w:rsid w:val="00120AA0"/>
    <w:rsid w:val="00120B93"/>
    <w:rsid w:val="00121066"/>
    <w:rsid w:val="0012173B"/>
    <w:rsid w:val="00121DD7"/>
    <w:rsid w:val="0012211C"/>
    <w:rsid w:val="001229A2"/>
    <w:rsid w:val="001234BD"/>
    <w:rsid w:val="00123B9F"/>
    <w:rsid w:val="00123D30"/>
    <w:rsid w:val="0012483A"/>
    <w:rsid w:val="00124CD8"/>
    <w:rsid w:val="00124E4D"/>
    <w:rsid w:val="00124E96"/>
    <w:rsid w:val="0012532B"/>
    <w:rsid w:val="0012583B"/>
    <w:rsid w:val="00125FB7"/>
    <w:rsid w:val="0012600E"/>
    <w:rsid w:val="001260B9"/>
    <w:rsid w:val="001260FF"/>
    <w:rsid w:val="001261A5"/>
    <w:rsid w:val="001266DD"/>
    <w:rsid w:val="001268E8"/>
    <w:rsid w:val="0012690C"/>
    <w:rsid w:val="00126C92"/>
    <w:rsid w:val="00126D1B"/>
    <w:rsid w:val="00127194"/>
    <w:rsid w:val="00127442"/>
    <w:rsid w:val="00127563"/>
    <w:rsid w:val="00127E7B"/>
    <w:rsid w:val="00130418"/>
    <w:rsid w:val="0013047F"/>
    <w:rsid w:val="001304C3"/>
    <w:rsid w:val="001306A1"/>
    <w:rsid w:val="00130C71"/>
    <w:rsid w:val="00130C7D"/>
    <w:rsid w:val="001312D8"/>
    <w:rsid w:val="00131462"/>
    <w:rsid w:val="001314C1"/>
    <w:rsid w:val="00131654"/>
    <w:rsid w:val="00131689"/>
    <w:rsid w:val="001317E5"/>
    <w:rsid w:val="00131AB3"/>
    <w:rsid w:val="00131B5C"/>
    <w:rsid w:val="00131CF8"/>
    <w:rsid w:val="001320AA"/>
    <w:rsid w:val="0013213C"/>
    <w:rsid w:val="001322D7"/>
    <w:rsid w:val="00132403"/>
    <w:rsid w:val="00132473"/>
    <w:rsid w:val="00132481"/>
    <w:rsid w:val="0013267F"/>
    <w:rsid w:val="0013284F"/>
    <w:rsid w:val="0013299C"/>
    <w:rsid w:val="00132A10"/>
    <w:rsid w:val="00132C16"/>
    <w:rsid w:val="00132C20"/>
    <w:rsid w:val="00133043"/>
    <w:rsid w:val="00133362"/>
    <w:rsid w:val="00133378"/>
    <w:rsid w:val="00133523"/>
    <w:rsid w:val="001340FF"/>
    <w:rsid w:val="001344DA"/>
    <w:rsid w:val="0013455B"/>
    <w:rsid w:val="00134853"/>
    <w:rsid w:val="00134B0F"/>
    <w:rsid w:val="00134B21"/>
    <w:rsid w:val="00134F85"/>
    <w:rsid w:val="00135145"/>
    <w:rsid w:val="00135383"/>
    <w:rsid w:val="00135757"/>
    <w:rsid w:val="0013591D"/>
    <w:rsid w:val="00135C23"/>
    <w:rsid w:val="00135E37"/>
    <w:rsid w:val="00135EA0"/>
    <w:rsid w:val="001360E4"/>
    <w:rsid w:val="00136A14"/>
    <w:rsid w:val="00136E1B"/>
    <w:rsid w:val="00136EAF"/>
    <w:rsid w:val="001370C3"/>
    <w:rsid w:val="0013742F"/>
    <w:rsid w:val="00137DDC"/>
    <w:rsid w:val="00140400"/>
    <w:rsid w:val="001404C2"/>
    <w:rsid w:val="00140548"/>
    <w:rsid w:val="00140FC1"/>
    <w:rsid w:val="00141530"/>
    <w:rsid w:val="00141CB0"/>
    <w:rsid w:val="00141CBB"/>
    <w:rsid w:val="00141D39"/>
    <w:rsid w:val="00142944"/>
    <w:rsid w:val="00142CBF"/>
    <w:rsid w:val="0014333B"/>
    <w:rsid w:val="0014385A"/>
    <w:rsid w:val="00143B55"/>
    <w:rsid w:val="00143DC3"/>
    <w:rsid w:val="00143ECA"/>
    <w:rsid w:val="001442E1"/>
    <w:rsid w:val="0014436B"/>
    <w:rsid w:val="001443A9"/>
    <w:rsid w:val="001444DF"/>
    <w:rsid w:val="001445C4"/>
    <w:rsid w:val="0014483A"/>
    <w:rsid w:val="00144AA3"/>
    <w:rsid w:val="00144C25"/>
    <w:rsid w:val="00144ED4"/>
    <w:rsid w:val="00145242"/>
    <w:rsid w:val="00145793"/>
    <w:rsid w:val="001460D1"/>
    <w:rsid w:val="001462FB"/>
    <w:rsid w:val="00146C54"/>
    <w:rsid w:val="00146D3F"/>
    <w:rsid w:val="0014705C"/>
    <w:rsid w:val="00147695"/>
    <w:rsid w:val="00147FC4"/>
    <w:rsid w:val="001503A6"/>
    <w:rsid w:val="00150475"/>
    <w:rsid w:val="0015076E"/>
    <w:rsid w:val="0015077B"/>
    <w:rsid w:val="001507DE"/>
    <w:rsid w:val="00150853"/>
    <w:rsid w:val="00150965"/>
    <w:rsid w:val="001509D0"/>
    <w:rsid w:val="00150A05"/>
    <w:rsid w:val="00150F5D"/>
    <w:rsid w:val="001512BC"/>
    <w:rsid w:val="00151429"/>
    <w:rsid w:val="00151584"/>
    <w:rsid w:val="00151769"/>
    <w:rsid w:val="00151B19"/>
    <w:rsid w:val="00152247"/>
    <w:rsid w:val="001523C2"/>
    <w:rsid w:val="00152547"/>
    <w:rsid w:val="0015265B"/>
    <w:rsid w:val="00152B2F"/>
    <w:rsid w:val="00152B89"/>
    <w:rsid w:val="00152BF3"/>
    <w:rsid w:val="001532CE"/>
    <w:rsid w:val="00153917"/>
    <w:rsid w:val="00153CC4"/>
    <w:rsid w:val="001541BE"/>
    <w:rsid w:val="00154A0C"/>
    <w:rsid w:val="00154E22"/>
    <w:rsid w:val="001550B6"/>
    <w:rsid w:val="001559B1"/>
    <w:rsid w:val="00155B70"/>
    <w:rsid w:val="00155C7B"/>
    <w:rsid w:val="001561BD"/>
    <w:rsid w:val="00156392"/>
    <w:rsid w:val="001569C3"/>
    <w:rsid w:val="0015704C"/>
    <w:rsid w:val="001570FA"/>
    <w:rsid w:val="00157576"/>
    <w:rsid w:val="00157602"/>
    <w:rsid w:val="00157D03"/>
    <w:rsid w:val="00157EBC"/>
    <w:rsid w:val="00157F2F"/>
    <w:rsid w:val="0016006F"/>
    <w:rsid w:val="00160E33"/>
    <w:rsid w:val="00160F59"/>
    <w:rsid w:val="00160F82"/>
    <w:rsid w:val="001613C7"/>
    <w:rsid w:val="00161660"/>
    <w:rsid w:val="00161733"/>
    <w:rsid w:val="001619A5"/>
    <w:rsid w:val="00161C18"/>
    <w:rsid w:val="00161CEB"/>
    <w:rsid w:val="00161E87"/>
    <w:rsid w:val="0016205F"/>
    <w:rsid w:val="00162198"/>
    <w:rsid w:val="0016250E"/>
    <w:rsid w:val="001627C3"/>
    <w:rsid w:val="00162A44"/>
    <w:rsid w:val="00162AEF"/>
    <w:rsid w:val="00162CB3"/>
    <w:rsid w:val="00162D18"/>
    <w:rsid w:val="00162D5A"/>
    <w:rsid w:val="00162FCE"/>
    <w:rsid w:val="0016374B"/>
    <w:rsid w:val="00163A20"/>
    <w:rsid w:val="00163D00"/>
    <w:rsid w:val="00164007"/>
    <w:rsid w:val="00164368"/>
    <w:rsid w:val="00164395"/>
    <w:rsid w:val="001643E0"/>
    <w:rsid w:val="0016477D"/>
    <w:rsid w:val="00164895"/>
    <w:rsid w:val="001652F2"/>
    <w:rsid w:val="00165531"/>
    <w:rsid w:val="00165819"/>
    <w:rsid w:val="00165BBF"/>
    <w:rsid w:val="00165D81"/>
    <w:rsid w:val="001662DD"/>
    <w:rsid w:val="001664EB"/>
    <w:rsid w:val="00166702"/>
    <w:rsid w:val="00166C31"/>
    <w:rsid w:val="00166D06"/>
    <w:rsid w:val="00167342"/>
    <w:rsid w:val="00167BFB"/>
    <w:rsid w:val="0017014A"/>
    <w:rsid w:val="001701EF"/>
    <w:rsid w:val="00170220"/>
    <w:rsid w:val="0017034A"/>
    <w:rsid w:val="001711A8"/>
    <w:rsid w:val="00171910"/>
    <w:rsid w:val="00171945"/>
    <w:rsid w:val="00171B2B"/>
    <w:rsid w:val="00171FF4"/>
    <w:rsid w:val="001723F8"/>
    <w:rsid w:val="001729A9"/>
    <w:rsid w:val="00172C92"/>
    <w:rsid w:val="00172E99"/>
    <w:rsid w:val="00172EA8"/>
    <w:rsid w:val="00172F86"/>
    <w:rsid w:val="0017310A"/>
    <w:rsid w:val="00173256"/>
    <w:rsid w:val="0017335F"/>
    <w:rsid w:val="001734FA"/>
    <w:rsid w:val="001735F4"/>
    <w:rsid w:val="00173935"/>
    <w:rsid w:val="00173EDE"/>
    <w:rsid w:val="00173EF6"/>
    <w:rsid w:val="001746D5"/>
    <w:rsid w:val="001752B4"/>
    <w:rsid w:val="001754B8"/>
    <w:rsid w:val="00175971"/>
    <w:rsid w:val="00175F75"/>
    <w:rsid w:val="00176223"/>
    <w:rsid w:val="001762D0"/>
    <w:rsid w:val="001764A1"/>
    <w:rsid w:val="00176BDA"/>
    <w:rsid w:val="00176BDD"/>
    <w:rsid w:val="00177062"/>
    <w:rsid w:val="001770EE"/>
    <w:rsid w:val="00177318"/>
    <w:rsid w:val="00177630"/>
    <w:rsid w:val="00177983"/>
    <w:rsid w:val="00177A22"/>
    <w:rsid w:val="00177CDD"/>
    <w:rsid w:val="00177F9C"/>
    <w:rsid w:val="00177FCA"/>
    <w:rsid w:val="00177FF1"/>
    <w:rsid w:val="0018057D"/>
    <w:rsid w:val="0018082D"/>
    <w:rsid w:val="00180886"/>
    <w:rsid w:val="00180BC9"/>
    <w:rsid w:val="00180C7A"/>
    <w:rsid w:val="001816A8"/>
    <w:rsid w:val="00181D4B"/>
    <w:rsid w:val="00182AB0"/>
    <w:rsid w:val="00182CD2"/>
    <w:rsid w:val="00182CFD"/>
    <w:rsid w:val="00182E55"/>
    <w:rsid w:val="0018304D"/>
    <w:rsid w:val="00183262"/>
    <w:rsid w:val="001837AB"/>
    <w:rsid w:val="00183848"/>
    <w:rsid w:val="001839BE"/>
    <w:rsid w:val="00183C9E"/>
    <w:rsid w:val="00183CA8"/>
    <w:rsid w:val="00183D02"/>
    <w:rsid w:val="00183D19"/>
    <w:rsid w:val="00184109"/>
    <w:rsid w:val="00184269"/>
    <w:rsid w:val="00184473"/>
    <w:rsid w:val="00184CDD"/>
    <w:rsid w:val="00184DA5"/>
    <w:rsid w:val="00185543"/>
    <w:rsid w:val="001857C7"/>
    <w:rsid w:val="00185B23"/>
    <w:rsid w:val="00185D4C"/>
    <w:rsid w:val="00185DB9"/>
    <w:rsid w:val="00185FE7"/>
    <w:rsid w:val="001860BA"/>
    <w:rsid w:val="00186428"/>
    <w:rsid w:val="0018651C"/>
    <w:rsid w:val="00186654"/>
    <w:rsid w:val="00187259"/>
    <w:rsid w:val="001873B2"/>
    <w:rsid w:val="001873DF"/>
    <w:rsid w:val="0018741F"/>
    <w:rsid w:val="001875D7"/>
    <w:rsid w:val="00187D6D"/>
    <w:rsid w:val="00190027"/>
    <w:rsid w:val="001908DB"/>
    <w:rsid w:val="00190A79"/>
    <w:rsid w:val="00190F4E"/>
    <w:rsid w:val="0019114E"/>
    <w:rsid w:val="00191706"/>
    <w:rsid w:val="00191DDA"/>
    <w:rsid w:val="001922D0"/>
    <w:rsid w:val="0019240D"/>
    <w:rsid w:val="001925CA"/>
    <w:rsid w:val="00192609"/>
    <w:rsid w:val="001928C6"/>
    <w:rsid w:val="00192B4D"/>
    <w:rsid w:val="00193502"/>
    <w:rsid w:val="001935BB"/>
    <w:rsid w:val="00193A41"/>
    <w:rsid w:val="00193B84"/>
    <w:rsid w:val="00193C55"/>
    <w:rsid w:val="00193DB6"/>
    <w:rsid w:val="001945F0"/>
    <w:rsid w:val="0019468E"/>
    <w:rsid w:val="0019490F"/>
    <w:rsid w:val="00194955"/>
    <w:rsid w:val="00194A8A"/>
    <w:rsid w:val="00194FE5"/>
    <w:rsid w:val="00195CA1"/>
    <w:rsid w:val="00195F54"/>
    <w:rsid w:val="00196164"/>
    <w:rsid w:val="00196907"/>
    <w:rsid w:val="00197109"/>
    <w:rsid w:val="001974B4"/>
    <w:rsid w:val="001976E0"/>
    <w:rsid w:val="001A00EF"/>
    <w:rsid w:val="001A03E9"/>
    <w:rsid w:val="001A07DF"/>
    <w:rsid w:val="001A09B5"/>
    <w:rsid w:val="001A0A7D"/>
    <w:rsid w:val="001A0C2B"/>
    <w:rsid w:val="001A0DE3"/>
    <w:rsid w:val="001A1022"/>
    <w:rsid w:val="001A1067"/>
    <w:rsid w:val="001A1246"/>
    <w:rsid w:val="001A2192"/>
    <w:rsid w:val="001A28A5"/>
    <w:rsid w:val="001A2F4A"/>
    <w:rsid w:val="001A2FA3"/>
    <w:rsid w:val="001A3041"/>
    <w:rsid w:val="001A313F"/>
    <w:rsid w:val="001A31BF"/>
    <w:rsid w:val="001A3460"/>
    <w:rsid w:val="001A3886"/>
    <w:rsid w:val="001A3A15"/>
    <w:rsid w:val="001A3B29"/>
    <w:rsid w:val="001A3C33"/>
    <w:rsid w:val="001A4300"/>
    <w:rsid w:val="001A430E"/>
    <w:rsid w:val="001A4622"/>
    <w:rsid w:val="001A469F"/>
    <w:rsid w:val="001A49FD"/>
    <w:rsid w:val="001A4A52"/>
    <w:rsid w:val="001A4BB7"/>
    <w:rsid w:val="001A4F02"/>
    <w:rsid w:val="001A5117"/>
    <w:rsid w:val="001A54DE"/>
    <w:rsid w:val="001A59A7"/>
    <w:rsid w:val="001A5B7B"/>
    <w:rsid w:val="001A5D54"/>
    <w:rsid w:val="001A5EE0"/>
    <w:rsid w:val="001A6220"/>
    <w:rsid w:val="001A629D"/>
    <w:rsid w:val="001A6690"/>
    <w:rsid w:val="001A6AFF"/>
    <w:rsid w:val="001A6B73"/>
    <w:rsid w:val="001A6E9B"/>
    <w:rsid w:val="001A72AD"/>
    <w:rsid w:val="001A74B3"/>
    <w:rsid w:val="001A7764"/>
    <w:rsid w:val="001A7F18"/>
    <w:rsid w:val="001B0295"/>
    <w:rsid w:val="001B0350"/>
    <w:rsid w:val="001B043C"/>
    <w:rsid w:val="001B095A"/>
    <w:rsid w:val="001B09F2"/>
    <w:rsid w:val="001B0EB8"/>
    <w:rsid w:val="001B0ED4"/>
    <w:rsid w:val="001B16F5"/>
    <w:rsid w:val="001B1898"/>
    <w:rsid w:val="001B18E9"/>
    <w:rsid w:val="001B22BA"/>
    <w:rsid w:val="001B2467"/>
    <w:rsid w:val="001B2A96"/>
    <w:rsid w:val="001B2DC8"/>
    <w:rsid w:val="001B2F9B"/>
    <w:rsid w:val="001B32C5"/>
    <w:rsid w:val="001B3323"/>
    <w:rsid w:val="001B3327"/>
    <w:rsid w:val="001B398F"/>
    <w:rsid w:val="001B39BE"/>
    <w:rsid w:val="001B3A4A"/>
    <w:rsid w:val="001B3C81"/>
    <w:rsid w:val="001B3DCE"/>
    <w:rsid w:val="001B3FA1"/>
    <w:rsid w:val="001B42BC"/>
    <w:rsid w:val="001B454B"/>
    <w:rsid w:val="001B4C3D"/>
    <w:rsid w:val="001B5480"/>
    <w:rsid w:val="001B552F"/>
    <w:rsid w:val="001B5699"/>
    <w:rsid w:val="001B5988"/>
    <w:rsid w:val="001B5D5D"/>
    <w:rsid w:val="001B6AE4"/>
    <w:rsid w:val="001B6B6C"/>
    <w:rsid w:val="001B6D87"/>
    <w:rsid w:val="001B71BD"/>
    <w:rsid w:val="001B7746"/>
    <w:rsid w:val="001B788D"/>
    <w:rsid w:val="001B793C"/>
    <w:rsid w:val="001B7C78"/>
    <w:rsid w:val="001B7D0F"/>
    <w:rsid w:val="001C00F3"/>
    <w:rsid w:val="001C02B7"/>
    <w:rsid w:val="001C02C6"/>
    <w:rsid w:val="001C0947"/>
    <w:rsid w:val="001C0A85"/>
    <w:rsid w:val="001C0BDE"/>
    <w:rsid w:val="001C13CE"/>
    <w:rsid w:val="001C234C"/>
    <w:rsid w:val="001C2510"/>
    <w:rsid w:val="001C2622"/>
    <w:rsid w:val="001C281C"/>
    <w:rsid w:val="001C2A07"/>
    <w:rsid w:val="001C2B4F"/>
    <w:rsid w:val="001C2BD7"/>
    <w:rsid w:val="001C3438"/>
    <w:rsid w:val="001C3491"/>
    <w:rsid w:val="001C3691"/>
    <w:rsid w:val="001C3887"/>
    <w:rsid w:val="001C3B8C"/>
    <w:rsid w:val="001C3DD9"/>
    <w:rsid w:val="001C4772"/>
    <w:rsid w:val="001C4C80"/>
    <w:rsid w:val="001C4C85"/>
    <w:rsid w:val="001C5010"/>
    <w:rsid w:val="001C51F6"/>
    <w:rsid w:val="001C56DC"/>
    <w:rsid w:val="001C5B6B"/>
    <w:rsid w:val="001C6D58"/>
    <w:rsid w:val="001C6F50"/>
    <w:rsid w:val="001C7230"/>
    <w:rsid w:val="001C7467"/>
    <w:rsid w:val="001C77A7"/>
    <w:rsid w:val="001C77DC"/>
    <w:rsid w:val="001C7804"/>
    <w:rsid w:val="001C7DD4"/>
    <w:rsid w:val="001D05F4"/>
    <w:rsid w:val="001D067E"/>
    <w:rsid w:val="001D080B"/>
    <w:rsid w:val="001D08AD"/>
    <w:rsid w:val="001D0A3D"/>
    <w:rsid w:val="001D0ACA"/>
    <w:rsid w:val="001D187F"/>
    <w:rsid w:val="001D1989"/>
    <w:rsid w:val="001D1A75"/>
    <w:rsid w:val="001D20F1"/>
    <w:rsid w:val="001D214E"/>
    <w:rsid w:val="001D2162"/>
    <w:rsid w:val="001D22B3"/>
    <w:rsid w:val="001D243E"/>
    <w:rsid w:val="001D2583"/>
    <w:rsid w:val="001D29AE"/>
    <w:rsid w:val="001D29B5"/>
    <w:rsid w:val="001D333F"/>
    <w:rsid w:val="001D340B"/>
    <w:rsid w:val="001D381F"/>
    <w:rsid w:val="001D3A3E"/>
    <w:rsid w:val="001D3A67"/>
    <w:rsid w:val="001D3B93"/>
    <w:rsid w:val="001D48C3"/>
    <w:rsid w:val="001D4BBE"/>
    <w:rsid w:val="001D4C94"/>
    <w:rsid w:val="001D5219"/>
    <w:rsid w:val="001D55C1"/>
    <w:rsid w:val="001D58CA"/>
    <w:rsid w:val="001D5ADD"/>
    <w:rsid w:val="001D5FE9"/>
    <w:rsid w:val="001D61FE"/>
    <w:rsid w:val="001D6296"/>
    <w:rsid w:val="001D62F4"/>
    <w:rsid w:val="001D64B8"/>
    <w:rsid w:val="001D6F78"/>
    <w:rsid w:val="001D711C"/>
    <w:rsid w:val="001D71D5"/>
    <w:rsid w:val="001D75D9"/>
    <w:rsid w:val="001D774C"/>
    <w:rsid w:val="001E0287"/>
    <w:rsid w:val="001E0642"/>
    <w:rsid w:val="001E0750"/>
    <w:rsid w:val="001E0CE1"/>
    <w:rsid w:val="001E155A"/>
    <w:rsid w:val="001E17FB"/>
    <w:rsid w:val="001E22CB"/>
    <w:rsid w:val="001E235E"/>
    <w:rsid w:val="001E2624"/>
    <w:rsid w:val="001E2684"/>
    <w:rsid w:val="001E273E"/>
    <w:rsid w:val="001E2822"/>
    <w:rsid w:val="001E2DB2"/>
    <w:rsid w:val="001E2DC6"/>
    <w:rsid w:val="001E2E7F"/>
    <w:rsid w:val="001E324F"/>
    <w:rsid w:val="001E35CB"/>
    <w:rsid w:val="001E3733"/>
    <w:rsid w:val="001E3B04"/>
    <w:rsid w:val="001E3CAD"/>
    <w:rsid w:val="001E3CCB"/>
    <w:rsid w:val="001E3E94"/>
    <w:rsid w:val="001E3FDC"/>
    <w:rsid w:val="001E414E"/>
    <w:rsid w:val="001E415B"/>
    <w:rsid w:val="001E47B1"/>
    <w:rsid w:val="001E4873"/>
    <w:rsid w:val="001E49E0"/>
    <w:rsid w:val="001E4DE3"/>
    <w:rsid w:val="001E5113"/>
    <w:rsid w:val="001E5813"/>
    <w:rsid w:val="001E58DE"/>
    <w:rsid w:val="001E58DF"/>
    <w:rsid w:val="001E5DFD"/>
    <w:rsid w:val="001E64AB"/>
    <w:rsid w:val="001E687A"/>
    <w:rsid w:val="001E6BD3"/>
    <w:rsid w:val="001E73D7"/>
    <w:rsid w:val="001E7667"/>
    <w:rsid w:val="001E7818"/>
    <w:rsid w:val="001E7F42"/>
    <w:rsid w:val="001F0021"/>
    <w:rsid w:val="001F09E8"/>
    <w:rsid w:val="001F1046"/>
    <w:rsid w:val="001F10FD"/>
    <w:rsid w:val="001F16AD"/>
    <w:rsid w:val="001F1A7D"/>
    <w:rsid w:val="001F2748"/>
    <w:rsid w:val="001F2ACF"/>
    <w:rsid w:val="001F2B90"/>
    <w:rsid w:val="001F32C1"/>
    <w:rsid w:val="001F339C"/>
    <w:rsid w:val="001F3889"/>
    <w:rsid w:val="001F3A75"/>
    <w:rsid w:val="001F3C55"/>
    <w:rsid w:val="001F3CBB"/>
    <w:rsid w:val="001F43E3"/>
    <w:rsid w:val="001F498F"/>
    <w:rsid w:val="001F5042"/>
    <w:rsid w:val="001F55A3"/>
    <w:rsid w:val="001F569E"/>
    <w:rsid w:val="001F5C08"/>
    <w:rsid w:val="001F5D68"/>
    <w:rsid w:val="001F60E1"/>
    <w:rsid w:val="001F6207"/>
    <w:rsid w:val="001F6691"/>
    <w:rsid w:val="001F672F"/>
    <w:rsid w:val="001F6AAF"/>
    <w:rsid w:val="001F6BC6"/>
    <w:rsid w:val="001F6C76"/>
    <w:rsid w:val="001F6DC2"/>
    <w:rsid w:val="001F7060"/>
    <w:rsid w:val="001F7355"/>
    <w:rsid w:val="001F7B61"/>
    <w:rsid w:val="001F7CAB"/>
    <w:rsid w:val="00200236"/>
    <w:rsid w:val="00200289"/>
    <w:rsid w:val="0020057C"/>
    <w:rsid w:val="00200640"/>
    <w:rsid w:val="002007A8"/>
    <w:rsid w:val="00200FE5"/>
    <w:rsid w:val="00201038"/>
    <w:rsid w:val="00201324"/>
    <w:rsid w:val="002017D5"/>
    <w:rsid w:val="0020211B"/>
    <w:rsid w:val="0020226B"/>
    <w:rsid w:val="00202422"/>
    <w:rsid w:val="00202D7C"/>
    <w:rsid w:val="00202E6D"/>
    <w:rsid w:val="00203133"/>
    <w:rsid w:val="00203326"/>
    <w:rsid w:val="0020360B"/>
    <w:rsid w:val="00203766"/>
    <w:rsid w:val="00203882"/>
    <w:rsid w:val="002038A5"/>
    <w:rsid w:val="002039AA"/>
    <w:rsid w:val="00204070"/>
    <w:rsid w:val="002040E6"/>
    <w:rsid w:val="00204186"/>
    <w:rsid w:val="00204521"/>
    <w:rsid w:val="00204666"/>
    <w:rsid w:val="0020469E"/>
    <w:rsid w:val="00204DCA"/>
    <w:rsid w:val="00204FAB"/>
    <w:rsid w:val="002051BF"/>
    <w:rsid w:val="00205576"/>
    <w:rsid w:val="002057A4"/>
    <w:rsid w:val="002057B5"/>
    <w:rsid w:val="00205BBB"/>
    <w:rsid w:val="00205F1B"/>
    <w:rsid w:val="002061EE"/>
    <w:rsid w:val="00206246"/>
    <w:rsid w:val="002062A1"/>
    <w:rsid w:val="002065C0"/>
    <w:rsid w:val="002066BE"/>
    <w:rsid w:val="00206A47"/>
    <w:rsid w:val="00206C07"/>
    <w:rsid w:val="00206D2F"/>
    <w:rsid w:val="00206E97"/>
    <w:rsid w:val="00206F68"/>
    <w:rsid w:val="00207235"/>
    <w:rsid w:val="0020723D"/>
    <w:rsid w:val="00207649"/>
    <w:rsid w:val="002076C3"/>
    <w:rsid w:val="002079D0"/>
    <w:rsid w:val="00207A58"/>
    <w:rsid w:val="00210725"/>
    <w:rsid w:val="00210AD5"/>
    <w:rsid w:val="00210EF2"/>
    <w:rsid w:val="00211202"/>
    <w:rsid w:val="002114FF"/>
    <w:rsid w:val="00211A28"/>
    <w:rsid w:val="00211B71"/>
    <w:rsid w:val="00211DD6"/>
    <w:rsid w:val="002126FA"/>
    <w:rsid w:val="0021277C"/>
    <w:rsid w:val="00212979"/>
    <w:rsid w:val="00212AB4"/>
    <w:rsid w:val="00212D1A"/>
    <w:rsid w:val="002134E6"/>
    <w:rsid w:val="0021365C"/>
    <w:rsid w:val="00213C01"/>
    <w:rsid w:val="00213D7B"/>
    <w:rsid w:val="00213E48"/>
    <w:rsid w:val="00214048"/>
    <w:rsid w:val="00214278"/>
    <w:rsid w:val="00214447"/>
    <w:rsid w:val="002146F4"/>
    <w:rsid w:val="0021494C"/>
    <w:rsid w:val="00214B7A"/>
    <w:rsid w:val="00214D8B"/>
    <w:rsid w:val="002150D5"/>
    <w:rsid w:val="00215201"/>
    <w:rsid w:val="0021596D"/>
    <w:rsid w:val="00215F45"/>
    <w:rsid w:val="002165CC"/>
    <w:rsid w:val="002165E1"/>
    <w:rsid w:val="00216DCC"/>
    <w:rsid w:val="00216E40"/>
    <w:rsid w:val="0021708D"/>
    <w:rsid w:val="002170B7"/>
    <w:rsid w:val="002170D2"/>
    <w:rsid w:val="0021752B"/>
    <w:rsid w:val="00217704"/>
    <w:rsid w:val="00217854"/>
    <w:rsid w:val="0022000B"/>
    <w:rsid w:val="0022004E"/>
    <w:rsid w:val="00220155"/>
    <w:rsid w:val="002203C5"/>
    <w:rsid w:val="00220AFB"/>
    <w:rsid w:val="00220D2D"/>
    <w:rsid w:val="00220F7D"/>
    <w:rsid w:val="00221211"/>
    <w:rsid w:val="00221233"/>
    <w:rsid w:val="00221298"/>
    <w:rsid w:val="00221494"/>
    <w:rsid w:val="00221506"/>
    <w:rsid w:val="00221733"/>
    <w:rsid w:val="0022196F"/>
    <w:rsid w:val="00221AF4"/>
    <w:rsid w:val="00221D67"/>
    <w:rsid w:val="00221FB0"/>
    <w:rsid w:val="00222292"/>
    <w:rsid w:val="00222330"/>
    <w:rsid w:val="0022254F"/>
    <w:rsid w:val="0022258B"/>
    <w:rsid w:val="00222748"/>
    <w:rsid w:val="002228BB"/>
    <w:rsid w:val="00222B7C"/>
    <w:rsid w:val="002230E5"/>
    <w:rsid w:val="0022346C"/>
    <w:rsid w:val="002238C0"/>
    <w:rsid w:val="00223F6D"/>
    <w:rsid w:val="00224050"/>
    <w:rsid w:val="00224426"/>
    <w:rsid w:val="00224438"/>
    <w:rsid w:val="002245B9"/>
    <w:rsid w:val="00225086"/>
    <w:rsid w:val="002259B3"/>
    <w:rsid w:val="0022647E"/>
    <w:rsid w:val="0022683C"/>
    <w:rsid w:val="0022692D"/>
    <w:rsid w:val="00226C41"/>
    <w:rsid w:val="00227491"/>
    <w:rsid w:val="00227B52"/>
    <w:rsid w:val="00227D51"/>
    <w:rsid w:val="00227EAB"/>
    <w:rsid w:val="0023083B"/>
    <w:rsid w:val="002308E4"/>
    <w:rsid w:val="002309F9"/>
    <w:rsid w:val="00230ED9"/>
    <w:rsid w:val="00230EF7"/>
    <w:rsid w:val="00230FE2"/>
    <w:rsid w:val="00231467"/>
    <w:rsid w:val="00231644"/>
    <w:rsid w:val="00231870"/>
    <w:rsid w:val="002319A9"/>
    <w:rsid w:val="00231AA7"/>
    <w:rsid w:val="00231EE4"/>
    <w:rsid w:val="00232EFE"/>
    <w:rsid w:val="00232FC4"/>
    <w:rsid w:val="002335D4"/>
    <w:rsid w:val="00233884"/>
    <w:rsid w:val="00233953"/>
    <w:rsid w:val="00233DF9"/>
    <w:rsid w:val="00234385"/>
    <w:rsid w:val="002345A7"/>
    <w:rsid w:val="002347B5"/>
    <w:rsid w:val="00234E26"/>
    <w:rsid w:val="00234F4C"/>
    <w:rsid w:val="0023550D"/>
    <w:rsid w:val="00235510"/>
    <w:rsid w:val="0023560B"/>
    <w:rsid w:val="00235874"/>
    <w:rsid w:val="0023599E"/>
    <w:rsid w:val="00235A2B"/>
    <w:rsid w:val="002362D0"/>
    <w:rsid w:val="00236B78"/>
    <w:rsid w:val="0023745C"/>
    <w:rsid w:val="00237615"/>
    <w:rsid w:val="002376EF"/>
    <w:rsid w:val="002377B5"/>
    <w:rsid w:val="0023788F"/>
    <w:rsid w:val="00237AB1"/>
    <w:rsid w:val="00240086"/>
    <w:rsid w:val="00240170"/>
    <w:rsid w:val="00240197"/>
    <w:rsid w:val="00240697"/>
    <w:rsid w:val="0024069B"/>
    <w:rsid w:val="00240CDD"/>
    <w:rsid w:val="00240D08"/>
    <w:rsid w:val="0024103C"/>
    <w:rsid w:val="00241433"/>
    <w:rsid w:val="00241832"/>
    <w:rsid w:val="00241A2D"/>
    <w:rsid w:val="00241BC4"/>
    <w:rsid w:val="00242117"/>
    <w:rsid w:val="0024237A"/>
    <w:rsid w:val="002427A5"/>
    <w:rsid w:val="00242A66"/>
    <w:rsid w:val="002436CC"/>
    <w:rsid w:val="002438E5"/>
    <w:rsid w:val="00243925"/>
    <w:rsid w:val="00243B90"/>
    <w:rsid w:val="00243C1B"/>
    <w:rsid w:val="0024414D"/>
    <w:rsid w:val="0024421C"/>
    <w:rsid w:val="002449BF"/>
    <w:rsid w:val="00244A39"/>
    <w:rsid w:val="00244A8A"/>
    <w:rsid w:val="00244AAD"/>
    <w:rsid w:val="00245203"/>
    <w:rsid w:val="002452A8"/>
    <w:rsid w:val="002457BC"/>
    <w:rsid w:val="00245BE8"/>
    <w:rsid w:val="00245EF3"/>
    <w:rsid w:val="00246077"/>
    <w:rsid w:val="0024622D"/>
    <w:rsid w:val="002463B2"/>
    <w:rsid w:val="0024655C"/>
    <w:rsid w:val="00246608"/>
    <w:rsid w:val="00246C54"/>
    <w:rsid w:val="002473C3"/>
    <w:rsid w:val="002474BE"/>
    <w:rsid w:val="0024779E"/>
    <w:rsid w:val="0024792F"/>
    <w:rsid w:val="00247C94"/>
    <w:rsid w:val="0025035C"/>
    <w:rsid w:val="00250819"/>
    <w:rsid w:val="00251000"/>
    <w:rsid w:val="00251264"/>
    <w:rsid w:val="002514B4"/>
    <w:rsid w:val="0025152A"/>
    <w:rsid w:val="00251614"/>
    <w:rsid w:val="002518DE"/>
    <w:rsid w:val="00252299"/>
    <w:rsid w:val="002523EC"/>
    <w:rsid w:val="00252418"/>
    <w:rsid w:val="002530E2"/>
    <w:rsid w:val="0025358D"/>
    <w:rsid w:val="002538D2"/>
    <w:rsid w:val="00253F30"/>
    <w:rsid w:val="00254696"/>
    <w:rsid w:val="00254D58"/>
    <w:rsid w:val="0025515F"/>
    <w:rsid w:val="002555E9"/>
    <w:rsid w:val="00255850"/>
    <w:rsid w:val="0025588C"/>
    <w:rsid w:val="00255A29"/>
    <w:rsid w:val="00255B3F"/>
    <w:rsid w:val="00255B70"/>
    <w:rsid w:val="00255CDE"/>
    <w:rsid w:val="00255ED5"/>
    <w:rsid w:val="0025605A"/>
    <w:rsid w:val="0025611F"/>
    <w:rsid w:val="002562C6"/>
    <w:rsid w:val="0025674C"/>
    <w:rsid w:val="00256959"/>
    <w:rsid w:val="00256AA5"/>
    <w:rsid w:val="00256B84"/>
    <w:rsid w:val="00256E09"/>
    <w:rsid w:val="002575FA"/>
    <w:rsid w:val="00257A3D"/>
    <w:rsid w:val="00257A73"/>
    <w:rsid w:val="00257DF0"/>
    <w:rsid w:val="00257F34"/>
    <w:rsid w:val="0026010A"/>
    <w:rsid w:val="002605FD"/>
    <w:rsid w:val="00260B21"/>
    <w:rsid w:val="00261A0E"/>
    <w:rsid w:val="00261BC7"/>
    <w:rsid w:val="00261D61"/>
    <w:rsid w:val="00262FAB"/>
    <w:rsid w:val="002632FD"/>
    <w:rsid w:val="0026330B"/>
    <w:rsid w:val="00263C75"/>
    <w:rsid w:val="00263D3D"/>
    <w:rsid w:val="00263F34"/>
    <w:rsid w:val="00263F40"/>
    <w:rsid w:val="00263FCA"/>
    <w:rsid w:val="00264294"/>
    <w:rsid w:val="00264D43"/>
    <w:rsid w:val="00264ED9"/>
    <w:rsid w:val="00264FBD"/>
    <w:rsid w:val="002651B8"/>
    <w:rsid w:val="002653FF"/>
    <w:rsid w:val="0026550D"/>
    <w:rsid w:val="00265CA2"/>
    <w:rsid w:val="00265DA9"/>
    <w:rsid w:val="002660CB"/>
    <w:rsid w:val="00266377"/>
    <w:rsid w:val="002663DF"/>
    <w:rsid w:val="0026678E"/>
    <w:rsid w:val="00266883"/>
    <w:rsid w:val="00266984"/>
    <w:rsid w:val="00266C2C"/>
    <w:rsid w:val="00266EBE"/>
    <w:rsid w:val="002672A8"/>
    <w:rsid w:val="00267B28"/>
    <w:rsid w:val="0027019C"/>
    <w:rsid w:val="00270213"/>
    <w:rsid w:val="00270641"/>
    <w:rsid w:val="002707AE"/>
    <w:rsid w:val="00270DCD"/>
    <w:rsid w:val="0027133E"/>
    <w:rsid w:val="00271749"/>
    <w:rsid w:val="002717A6"/>
    <w:rsid w:val="002722ED"/>
    <w:rsid w:val="0027254D"/>
    <w:rsid w:val="00272AB7"/>
    <w:rsid w:val="0027307B"/>
    <w:rsid w:val="002733D2"/>
    <w:rsid w:val="0027367F"/>
    <w:rsid w:val="002738F8"/>
    <w:rsid w:val="002739DB"/>
    <w:rsid w:val="00273AF5"/>
    <w:rsid w:val="00273B38"/>
    <w:rsid w:val="00273BF7"/>
    <w:rsid w:val="00273C08"/>
    <w:rsid w:val="00274121"/>
    <w:rsid w:val="0027432A"/>
    <w:rsid w:val="0027459D"/>
    <w:rsid w:val="00274AE2"/>
    <w:rsid w:val="00274B1C"/>
    <w:rsid w:val="00274B8F"/>
    <w:rsid w:val="00274C38"/>
    <w:rsid w:val="00274DCE"/>
    <w:rsid w:val="00274EF9"/>
    <w:rsid w:val="002750E9"/>
    <w:rsid w:val="00275640"/>
    <w:rsid w:val="00275684"/>
    <w:rsid w:val="00275744"/>
    <w:rsid w:val="00275A8A"/>
    <w:rsid w:val="00275DEA"/>
    <w:rsid w:val="00275DF2"/>
    <w:rsid w:val="00276244"/>
    <w:rsid w:val="0027650B"/>
    <w:rsid w:val="00276993"/>
    <w:rsid w:val="00276D14"/>
    <w:rsid w:val="00276E1C"/>
    <w:rsid w:val="00276E84"/>
    <w:rsid w:val="00277787"/>
    <w:rsid w:val="00277917"/>
    <w:rsid w:val="0028009C"/>
    <w:rsid w:val="00280440"/>
    <w:rsid w:val="002805E5"/>
    <w:rsid w:val="002809F0"/>
    <w:rsid w:val="00280A59"/>
    <w:rsid w:val="00280D68"/>
    <w:rsid w:val="00281238"/>
    <w:rsid w:val="00281613"/>
    <w:rsid w:val="002819C5"/>
    <w:rsid w:val="00281C46"/>
    <w:rsid w:val="00281C74"/>
    <w:rsid w:val="00281E83"/>
    <w:rsid w:val="00281F9E"/>
    <w:rsid w:val="00282056"/>
    <w:rsid w:val="0028233B"/>
    <w:rsid w:val="00282A9A"/>
    <w:rsid w:val="00283068"/>
    <w:rsid w:val="0028307C"/>
    <w:rsid w:val="00283AF9"/>
    <w:rsid w:val="00283B40"/>
    <w:rsid w:val="00283BA4"/>
    <w:rsid w:val="00283C95"/>
    <w:rsid w:val="00283E9C"/>
    <w:rsid w:val="00283F3F"/>
    <w:rsid w:val="00284129"/>
    <w:rsid w:val="0028416D"/>
    <w:rsid w:val="00284821"/>
    <w:rsid w:val="00284882"/>
    <w:rsid w:val="00284C39"/>
    <w:rsid w:val="00284EC3"/>
    <w:rsid w:val="00285375"/>
    <w:rsid w:val="0028573B"/>
    <w:rsid w:val="002858F3"/>
    <w:rsid w:val="00285AAB"/>
    <w:rsid w:val="00285AEE"/>
    <w:rsid w:val="00285C1C"/>
    <w:rsid w:val="00285C28"/>
    <w:rsid w:val="00286125"/>
    <w:rsid w:val="00286493"/>
    <w:rsid w:val="00286DD5"/>
    <w:rsid w:val="00286EAC"/>
    <w:rsid w:val="0028741A"/>
    <w:rsid w:val="002874AD"/>
    <w:rsid w:val="002874FC"/>
    <w:rsid w:val="00287AFE"/>
    <w:rsid w:val="00287EFD"/>
    <w:rsid w:val="0029017C"/>
    <w:rsid w:val="002903A8"/>
    <w:rsid w:val="002906F9"/>
    <w:rsid w:val="0029070F"/>
    <w:rsid w:val="00290E7F"/>
    <w:rsid w:val="002911BE"/>
    <w:rsid w:val="00291210"/>
    <w:rsid w:val="0029148B"/>
    <w:rsid w:val="002919F0"/>
    <w:rsid w:val="00291C8F"/>
    <w:rsid w:val="002920B3"/>
    <w:rsid w:val="00292A10"/>
    <w:rsid w:val="00292D94"/>
    <w:rsid w:val="00292EE6"/>
    <w:rsid w:val="0029355C"/>
    <w:rsid w:val="00293959"/>
    <w:rsid w:val="00293A9F"/>
    <w:rsid w:val="002942DC"/>
    <w:rsid w:val="002945B1"/>
    <w:rsid w:val="00294DE4"/>
    <w:rsid w:val="00294F4C"/>
    <w:rsid w:val="002951A6"/>
    <w:rsid w:val="00295294"/>
    <w:rsid w:val="00295528"/>
    <w:rsid w:val="00295611"/>
    <w:rsid w:val="00295998"/>
    <w:rsid w:val="00295E20"/>
    <w:rsid w:val="00295E62"/>
    <w:rsid w:val="00296023"/>
    <w:rsid w:val="0029620E"/>
    <w:rsid w:val="002965AE"/>
    <w:rsid w:val="0029665E"/>
    <w:rsid w:val="00296B52"/>
    <w:rsid w:val="00296C96"/>
    <w:rsid w:val="00296D0B"/>
    <w:rsid w:val="00296E2D"/>
    <w:rsid w:val="0029777F"/>
    <w:rsid w:val="00297985"/>
    <w:rsid w:val="00297A7A"/>
    <w:rsid w:val="00297C91"/>
    <w:rsid w:val="002A0000"/>
    <w:rsid w:val="002A0C8E"/>
    <w:rsid w:val="002A0D3C"/>
    <w:rsid w:val="002A0F58"/>
    <w:rsid w:val="002A10DD"/>
    <w:rsid w:val="002A11C9"/>
    <w:rsid w:val="002A16C6"/>
    <w:rsid w:val="002A1A94"/>
    <w:rsid w:val="002A2059"/>
    <w:rsid w:val="002A24A4"/>
    <w:rsid w:val="002A3752"/>
    <w:rsid w:val="002A3C3F"/>
    <w:rsid w:val="002A3D6F"/>
    <w:rsid w:val="002A3EB7"/>
    <w:rsid w:val="002A3ED2"/>
    <w:rsid w:val="002A46B3"/>
    <w:rsid w:val="002A476B"/>
    <w:rsid w:val="002A47A3"/>
    <w:rsid w:val="002A4892"/>
    <w:rsid w:val="002A495F"/>
    <w:rsid w:val="002A4CD0"/>
    <w:rsid w:val="002A522C"/>
    <w:rsid w:val="002A5307"/>
    <w:rsid w:val="002A5B66"/>
    <w:rsid w:val="002A5C76"/>
    <w:rsid w:val="002A68A1"/>
    <w:rsid w:val="002A6D0E"/>
    <w:rsid w:val="002A7175"/>
    <w:rsid w:val="002A7B35"/>
    <w:rsid w:val="002A7C05"/>
    <w:rsid w:val="002A7D68"/>
    <w:rsid w:val="002B03F1"/>
    <w:rsid w:val="002B064E"/>
    <w:rsid w:val="002B076C"/>
    <w:rsid w:val="002B0A88"/>
    <w:rsid w:val="002B0AF3"/>
    <w:rsid w:val="002B0F4B"/>
    <w:rsid w:val="002B0FD5"/>
    <w:rsid w:val="002B15D8"/>
    <w:rsid w:val="002B2063"/>
    <w:rsid w:val="002B2078"/>
    <w:rsid w:val="002B3195"/>
    <w:rsid w:val="002B31AD"/>
    <w:rsid w:val="002B3959"/>
    <w:rsid w:val="002B3D5E"/>
    <w:rsid w:val="002B3E48"/>
    <w:rsid w:val="002B3F22"/>
    <w:rsid w:val="002B401F"/>
    <w:rsid w:val="002B404E"/>
    <w:rsid w:val="002B40F8"/>
    <w:rsid w:val="002B42C1"/>
    <w:rsid w:val="002B4693"/>
    <w:rsid w:val="002B48C6"/>
    <w:rsid w:val="002B4AA1"/>
    <w:rsid w:val="002B4D0D"/>
    <w:rsid w:val="002B53DD"/>
    <w:rsid w:val="002B54DF"/>
    <w:rsid w:val="002B553F"/>
    <w:rsid w:val="002B55E7"/>
    <w:rsid w:val="002B5823"/>
    <w:rsid w:val="002B5841"/>
    <w:rsid w:val="002B641F"/>
    <w:rsid w:val="002B6788"/>
    <w:rsid w:val="002B680C"/>
    <w:rsid w:val="002B69B1"/>
    <w:rsid w:val="002B69F6"/>
    <w:rsid w:val="002B6B71"/>
    <w:rsid w:val="002B713D"/>
    <w:rsid w:val="002B72CC"/>
    <w:rsid w:val="002B7656"/>
    <w:rsid w:val="002B7813"/>
    <w:rsid w:val="002B7F5D"/>
    <w:rsid w:val="002C09D2"/>
    <w:rsid w:val="002C107D"/>
    <w:rsid w:val="002C1798"/>
    <w:rsid w:val="002C1B51"/>
    <w:rsid w:val="002C1C99"/>
    <w:rsid w:val="002C1F2B"/>
    <w:rsid w:val="002C2933"/>
    <w:rsid w:val="002C2B4D"/>
    <w:rsid w:val="002C2DF2"/>
    <w:rsid w:val="002C2E9B"/>
    <w:rsid w:val="002C373E"/>
    <w:rsid w:val="002C38C8"/>
    <w:rsid w:val="002C3F04"/>
    <w:rsid w:val="002C3FE1"/>
    <w:rsid w:val="002C41B4"/>
    <w:rsid w:val="002C445D"/>
    <w:rsid w:val="002C44AB"/>
    <w:rsid w:val="002C47B1"/>
    <w:rsid w:val="002C4928"/>
    <w:rsid w:val="002C4E45"/>
    <w:rsid w:val="002C55F0"/>
    <w:rsid w:val="002C56C0"/>
    <w:rsid w:val="002C5B81"/>
    <w:rsid w:val="002C5DFC"/>
    <w:rsid w:val="002C5E8D"/>
    <w:rsid w:val="002C6354"/>
    <w:rsid w:val="002C63C9"/>
    <w:rsid w:val="002C64AB"/>
    <w:rsid w:val="002C64C5"/>
    <w:rsid w:val="002C6529"/>
    <w:rsid w:val="002C6572"/>
    <w:rsid w:val="002C6CE7"/>
    <w:rsid w:val="002C7035"/>
    <w:rsid w:val="002C727C"/>
    <w:rsid w:val="002C73AC"/>
    <w:rsid w:val="002C778F"/>
    <w:rsid w:val="002C7831"/>
    <w:rsid w:val="002C7860"/>
    <w:rsid w:val="002D0029"/>
    <w:rsid w:val="002D02F6"/>
    <w:rsid w:val="002D0C4D"/>
    <w:rsid w:val="002D0E1F"/>
    <w:rsid w:val="002D0E2A"/>
    <w:rsid w:val="002D0F93"/>
    <w:rsid w:val="002D1068"/>
    <w:rsid w:val="002D1911"/>
    <w:rsid w:val="002D2128"/>
    <w:rsid w:val="002D22E5"/>
    <w:rsid w:val="002D2486"/>
    <w:rsid w:val="002D26DD"/>
    <w:rsid w:val="002D277E"/>
    <w:rsid w:val="002D284F"/>
    <w:rsid w:val="002D2858"/>
    <w:rsid w:val="002D297B"/>
    <w:rsid w:val="002D2A64"/>
    <w:rsid w:val="002D2AB8"/>
    <w:rsid w:val="002D310F"/>
    <w:rsid w:val="002D3A43"/>
    <w:rsid w:val="002D3C18"/>
    <w:rsid w:val="002D4083"/>
    <w:rsid w:val="002D40D0"/>
    <w:rsid w:val="002D4166"/>
    <w:rsid w:val="002D42FB"/>
    <w:rsid w:val="002D44BC"/>
    <w:rsid w:val="002D4A25"/>
    <w:rsid w:val="002D4A9C"/>
    <w:rsid w:val="002D4AD3"/>
    <w:rsid w:val="002D4C89"/>
    <w:rsid w:val="002D5201"/>
    <w:rsid w:val="002D560E"/>
    <w:rsid w:val="002D5B42"/>
    <w:rsid w:val="002D5BF3"/>
    <w:rsid w:val="002D5FEF"/>
    <w:rsid w:val="002D6490"/>
    <w:rsid w:val="002D693D"/>
    <w:rsid w:val="002D6BC2"/>
    <w:rsid w:val="002D6C58"/>
    <w:rsid w:val="002D6DA0"/>
    <w:rsid w:val="002D7016"/>
    <w:rsid w:val="002D702C"/>
    <w:rsid w:val="002D7496"/>
    <w:rsid w:val="002D7744"/>
    <w:rsid w:val="002E02A1"/>
    <w:rsid w:val="002E030A"/>
    <w:rsid w:val="002E0EED"/>
    <w:rsid w:val="002E0F01"/>
    <w:rsid w:val="002E159C"/>
    <w:rsid w:val="002E15B1"/>
    <w:rsid w:val="002E15C4"/>
    <w:rsid w:val="002E15EF"/>
    <w:rsid w:val="002E1D82"/>
    <w:rsid w:val="002E1F05"/>
    <w:rsid w:val="002E2310"/>
    <w:rsid w:val="002E2594"/>
    <w:rsid w:val="002E2A1E"/>
    <w:rsid w:val="002E34B6"/>
    <w:rsid w:val="002E38AD"/>
    <w:rsid w:val="002E3BA1"/>
    <w:rsid w:val="002E3CD8"/>
    <w:rsid w:val="002E3EB4"/>
    <w:rsid w:val="002E462A"/>
    <w:rsid w:val="002E5042"/>
    <w:rsid w:val="002E504C"/>
    <w:rsid w:val="002E5483"/>
    <w:rsid w:val="002E55B8"/>
    <w:rsid w:val="002E5770"/>
    <w:rsid w:val="002E588E"/>
    <w:rsid w:val="002E595D"/>
    <w:rsid w:val="002E5ADB"/>
    <w:rsid w:val="002E5EEC"/>
    <w:rsid w:val="002E6502"/>
    <w:rsid w:val="002E65B3"/>
    <w:rsid w:val="002E6D37"/>
    <w:rsid w:val="002E716A"/>
    <w:rsid w:val="002E7B20"/>
    <w:rsid w:val="002F031D"/>
    <w:rsid w:val="002F0479"/>
    <w:rsid w:val="002F0C60"/>
    <w:rsid w:val="002F0C8B"/>
    <w:rsid w:val="002F0CA2"/>
    <w:rsid w:val="002F0CE9"/>
    <w:rsid w:val="002F108B"/>
    <w:rsid w:val="002F122E"/>
    <w:rsid w:val="002F14B6"/>
    <w:rsid w:val="002F16E7"/>
    <w:rsid w:val="002F1826"/>
    <w:rsid w:val="002F1E55"/>
    <w:rsid w:val="002F203C"/>
    <w:rsid w:val="002F21FB"/>
    <w:rsid w:val="002F25A3"/>
    <w:rsid w:val="002F2795"/>
    <w:rsid w:val="002F2B12"/>
    <w:rsid w:val="002F3016"/>
    <w:rsid w:val="002F3F43"/>
    <w:rsid w:val="002F419B"/>
    <w:rsid w:val="002F41DC"/>
    <w:rsid w:val="002F4226"/>
    <w:rsid w:val="002F4D5D"/>
    <w:rsid w:val="002F52AA"/>
    <w:rsid w:val="002F5445"/>
    <w:rsid w:val="002F550B"/>
    <w:rsid w:val="002F583F"/>
    <w:rsid w:val="002F5B81"/>
    <w:rsid w:val="002F5D82"/>
    <w:rsid w:val="002F5EC2"/>
    <w:rsid w:val="002F6859"/>
    <w:rsid w:val="002F6B18"/>
    <w:rsid w:val="002F6EAA"/>
    <w:rsid w:val="002F6ECC"/>
    <w:rsid w:val="002F7490"/>
    <w:rsid w:val="002F77C1"/>
    <w:rsid w:val="002F799E"/>
    <w:rsid w:val="002F7B5A"/>
    <w:rsid w:val="003001CD"/>
    <w:rsid w:val="003004C5"/>
    <w:rsid w:val="003008DF"/>
    <w:rsid w:val="00300A3A"/>
    <w:rsid w:val="00301472"/>
    <w:rsid w:val="00301B8D"/>
    <w:rsid w:val="00301F1C"/>
    <w:rsid w:val="00302024"/>
    <w:rsid w:val="00302040"/>
    <w:rsid w:val="0030221A"/>
    <w:rsid w:val="003026FB"/>
    <w:rsid w:val="00302706"/>
    <w:rsid w:val="00302950"/>
    <w:rsid w:val="00302B8E"/>
    <w:rsid w:val="003038A3"/>
    <w:rsid w:val="00303EAE"/>
    <w:rsid w:val="0030435A"/>
    <w:rsid w:val="0030438F"/>
    <w:rsid w:val="0030471D"/>
    <w:rsid w:val="00304911"/>
    <w:rsid w:val="00304D6D"/>
    <w:rsid w:val="00305186"/>
    <w:rsid w:val="003052AB"/>
    <w:rsid w:val="00305761"/>
    <w:rsid w:val="0030597F"/>
    <w:rsid w:val="00305BFC"/>
    <w:rsid w:val="00305F53"/>
    <w:rsid w:val="00306007"/>
    <w:rsid w:val="00306167"/>
    <w:rsid w:val="00306868"/>
    <w:rsid w:val="00306889"/>
    <w:rsid w:val="00306890"/>
    <w:rsid w:val="00306BD0"/>
    <w:rsid w:val="00306E63"/>
    <w:rsid w:val="00306F79"/>
    <w:rsid w:val="00307141"/>
    <w:rsid w:val="00307257"/>
    <w:rsid w:val="003072E3"/>
    <w:rsid w:val="00307410"/>
    <w:rsid w:val="0030759C"/>
    <w:rsid w:val="003076D4"/>
    <w:rsid w:val="0030790B"/>
    <w:rsid w:val="00307BDB"/>
    <w:rsid w:val="00310049"/>
    <w:rsid w:val="00310207"/>
    <w:rsid w:val="00310236"/>
    <w:rsid w:val="00310A94"/>
    <w:rsid w:val="00310E66"/>
    <w:rsid w:val="003114E6"/>
    <w:rsid w:val="0031154E"/>
    <w:rsid w:val="00311860"/>
    <w:rsid w:val="00311A44"/>
    <w:rsid w:val="00311CD7"/>
    <w:rsid w:val="00312289"/>
    <w:rsid w:val="00312414"/>
    <w:rsid w:val="00312587"/>
    <w:rsid w:val="00312809"/>
    <w:rsid w:val="00312C51"/>
    <w:rsid w:val="003133FB"/>
    <w:rsid w:val="00313423"/>
    <w:rsid w:val="003135D3"/>
    <w:rsid w:val="003138F4"/>
    <w:rsid w:val="00313A7E"/>
    <w:rsid w:val="00313F55"/>
    <w:rsid w:val="00314109"/>
    <w:rsid w:val="0031461E"/>
    <w:rsid w:val="00314669"/>
    <w:rsid w:val="00314714"/>
    <w:rsid w:val="003149BB"/>
    <w:rsid w:val="00314C24"/>
    <w:rsid w:val="003150BB"/>
    <w:rsid w:val="003152FC"/>
    <w:rsid w:val="00315325"/>
    <w:rsid w:val="0031564C"/>
    <w:rsid w:val="00315734"/>
    <w:rsid w:val="00315746"/>
    <w:rsid w:val="003167F5"/>
    <w:rsid w:val="003168CA"/>
    <w:rsid w:val="003168F6"/>
    <w:rsid w:val="00316BC1"/>
    <w:rsid w:val="0031708C"/>
    <w:rsid w:val="0031763F"/>
    <w:rsid w:val="00317F8C"/>
    <w:rsid w:val="003201F1"/>
    <w:rsid w:val="00320555"/>
    <w:rsid w:val="003207F5"/>
    <w:rsid w:val="00320A07"/>
    <w:rsid w:val="00320BF3"/>
    <w:rsid w:val="00320D06"/>
    <w:rsid w:val="00320DB5"/>
    <w:rsid w:val="00320EAF"/>
    <w:rsid w:val="00320ED8"/>
    <w:rsid w:val="00320F9B"/>
    <w:rsid w:val="003210E5"/>
    <w:rsid w:val="00321523"/>
    <w:rsid w:val="00321A09"/>
    <w:rsid w:val="00321AF0"/>
    <w:rsid w:val="00321C50"/>
    <w:rsid w:val="00321D82"/>
    <w:rsid w:val="00321E16"/>
    <w:rsid w:val="00322365"/>
    <w:rsid w:val="00322548"/>
    <w:rsid w:val="0032260E"/>
    <w:rsid w:val="00323150"/>
    <w:rsid w:val="00323550"/>
    <w:rsid w:val="003237C1"/>
    <w:rsid w:val="00323802"/>
    <w:rsid w:val="00323AC8"/>
    <w:rsid w:val="00323B03"/>
    <w:rsid w:val="00323C00"/>
    <w:rsid w:val="00323EEB"/>
    <w:rsid w:val="00324479"/>
    <w:rsid w:val="00324840"/>
    <w:rsid w:val="00324A97"/>
    <w:rsid w:val="00324CE5"/>
    <w:rsid w:val="00324FB9"/>
    <w:rsid w:val="00325353"/>
    <w:rsid w:val="003253F0"/>
    <w:rsid w:val="00325A89"/>
    <w:rsid w:val="00325AA1"/>
    <w:rsid w:val="00325EAF"/>
    <w:rsid w:val="0032615D"/>
    <w:rsid w:val="0032615E"/>
    <w:rsid w:val="00326436"/>
    <w:rsid w:val="0032647F"/>
    <w:rsid w:val="003264A9"/>
    <w:rsid w:val="0032652A"/>
    <w:rsid w:val="00326B69"/>
    <w:rsid w:val="00326C38"/>
    <w:rsid w:val="00326D19"/>
    <w:rsid w:val="00326D25"/>
    <w:rsid w:val="003270B8"/>
    <w:rsid w:val="00327115"/>
    <w:rsid w:val="003272F7"/>
    <w:rsid w:val="003279FB"/>
    <w:rsid w:val="00327C0A"/>
    <w:rsid w:val="00327D38"/>
    <w:rsid w:val="00327D85"/>
    <w:rsid w:val="00327FE6"/>
    <w:rsid w:val="00330349"/>
    <w:rsid w:val="00330487"/>
    <w:rsid w:val="00331FEB"/>
    <w:rsid w:val="00332425"/>
    <w:rsid w:val="0033247B"/>
    <w:rsid w:val="00332578"/>
    <w:rsid w:val="00332771"/>
    <w:rsid w:val="00332D66"/>
    <w:rsid w:val="00332EC9"/>
    <w:rsid w:val="00332EDD"/>
    <w:rsid w:val="003333F9"/>
    <w:rsid w:val="00333539"/>
    <w:rsid w:val="00333654"/>
    <w:rsid w:val="00333DB5"/>
    <w:rsid w:val="003347A5"/>
    <w:rsid w:val="003349BD"/>
    <w:rsid w:val="00334A7B"/>
    <w:rsid w:val="00335528"/>
    <w:rsid w:val="003356FB"/>
    <w:rsid w:val="0033584F"/>
    <w:rsid w:val="00335AC1"/>
    <w:rsid w:val="0033644F"/>
    <w:rsid w:val="003364BF"/>
    <w:rsid w:val="00336560"/>
    <w:rsid w:val="003368C0"/>
    <w:rsid w:val="0033699D"/>
    <w:rsid w:val="003400F0"/>
    <w:rsid w:val="00340187"/>
    <w:rsid w:val="00340EAC"/>
    <w:rsid w:val="003410B7"/>
    <w:rsid w:val="00341303"/>
    <w:rsid w:val="00341777"/>
    <w:rsid w:val="00341915"/>
    <w:rsid w:val="00342375"/>
    <w:rsid w:val="003424C1"/>
    <w:rsid w:val="0034258A"/>
    <w:rsid w:val="003425A2"/>
    <w:rsid w:val="0034260A"/>
    <w:rsid w:val="00342644"/>
    <w:rsid w:val="0034278E"/>
    <w:rsid w:val="00342D92"/>
    <w:rsid w:val="00342FA1"/>
    <w:rsid w:val="00343184"/>
    <w:rsid w:val="0034333C"/>
    <w:rsid w:val="0034342E"/>
    <w:rsid w:val="00343A1C"/>
    <w:rsid w:val="00344570"/>
    <w:rsid w:val="003448B1"/>
    <w:rsid w:val="00344BB0"/>
    <w:rsid w:val="00344E0F"/>
    <w:rsid w:val="0034515E"/>
    <w:rsid w:val="0034532F"/>
    <w:rsid w:val="003453DA"/>
    <w:rsid w:val="00345831"/>
    <w:rsid w:val="003466D5"/>
    <w:rsid w:val="00347416"/>
    <w:rsid w:val="003474FB"/>
    <w:rsid w:val="0034762D"/>
    <w:rsid w:val="003476DB"/>
    <w:rsid w:val="003479A1"/>
    <w:rsid w:val="00347AAD"/>
    <w:rsid w:val="00347EC6"/>
    <w:rsid w:val="003501BE"/>
    <w:rsid w:val="003501FF"/>
    <w:rsid w:val="00350326"/>
    <w:rsid w:val="00350812"/>
    <w:rsid w:val="0035098C"/>
    <w:rsid w:val="00350AEB"/>
    <w:rsid w:val="00350C5F"/>
    <w:rsid w:val="00350DFD"/>
    <w:rsid w:val="0035135D"/>
    <w:rsid w:val="00351617"/>
    <w:rsid w:val="00351B8A"/>
    <w:rsid w:val="003523AB"/>
    <w:rsid w:val="00352616"/>
    <w:rsid w:val="00352E43"/>
    <w:rsid w:val="00353025"/>
    <w:rsid w:val="00353246"/>
    <w:rsid w:val="0035326C"/>
    <w:rsid w:val="0035344A"/>
    <w:rsid w:val="003538D8"/>
    <w:rsid w:val="00353A0E"/>
    <w:rsid w:val="0035428F"/>
    <w:rsid w:val="003544AB"/>
    <w:rsid w:val="003548B1"/>
    <w:rsid w:val="00354C56"/>
    <w:rsid w:val="00354D20"/>
    <w:rsid w:val="00354DA9"/>
    <w:rsid w:val="003550EE"/>
    <w:rsid w:val="00355890"/>
    <w:rsid w:val="003558E4"/>
    <w:rsid w:val="00355A63"/>
    <w:rsid w:val="00355ABE"/>
    <w:rsid w:val="00355C00"/>
    <w:rsid w:val="00355E75"/>
    <w:rsid w:val="00355FD8"/>
    <w:rsid w:val="00356176"/>
    <w:rsid w:val="0035628E"/>
    <w:rsid w:val="003563BC"/>
    <w:rsid w:val="003564DA"/>
    <w:rsid w:val="00356955"/>
    <w:rsid w:val="00356ADF"/>
    <w:rsid w:val="00357060"/>
    <w:rsid w:val="0035723E"/>
    <w:rsid w:val="003576E3"/>
    <w:rsid w:val="00360592"/>
    <w:rsid w:val="00360963"/>
    <w:rsid w:val="003609EF"/>
    <w:rsid w:val="00360E29"/>
    <w:rsid w:val="00360F7F"/>
    <w:rsid w:val="00360F86"/>
    <w:rsid w:val="00360FA8"/>
    <w:rsid w:val="003610A7"/>
    <w:rsid w:val="00361173"/>
    <w:rsid w:val="003618E0"/>
    <w:rsid w:val="00361B02"/>
    <w:rsid w:val="00362068"/>
    <w:rsid w:val="00362EEA"/>
    <w:rsid w:val="00362FE8"/>
    <w:rsid w:val="003631E8"/>
    <w:rsid w:val="003631FD"/>
    <w:rsid w:val="003632AD"/>
    <w:rsid w:val="00363381"/>
    <w:rsid w:val="0036347F"/>
    <w:rsid w:val="00363BC0"/>
    <w:rsid w:val="00363D5B"/>
    <w:rsid w:val="00363F94"/>
    <w:rsid w:val="00363FE2"/>
    <w:rsid w:val="003640C0"/>
    <w:rsid w:val="0036444F"/>
    <w:rsid w:val="0036455A"/>
    <w:rsid w:val="00364A1C"/>
    <w:rsid w:val="00364A44"/>
    <w:rsid w:val="00364F1B"/>
    <w:rsid w:val="003652C7"/>
    <w:rsid w:val="003653F0"/>
    <w:rsid w:val="0036540D"/>
    <w:rsid w:val="003658B9"/>
    <w:rsid w:val="00365D21"/>
    <w:rsid w:val="0036605C"/>
    <w:rsid w:val="0036609C"/>
    <w:rsid w:val="0036612D"/>
    <w:rsid w:val="00366426"/>
    <w:rsid w:val="00366B5B"/>
    <w:rsid w:val="0036701F"/>
    <w:rsid w:val="0036749C"/>
    <w:rsid w:val="00367731"/>
    <w:rsid w:val="00367988"/>
    <w:rsid w:val="00367CF6"/>
    <w:rsid w:val="00367DA9"/>
    <w:rsid w:val="00370178"/>
    <w:rsid w:val="003701D2"/>
    <w:rsid w:val="0037059A"/>
    <w:rsid w:val="003706E2"/>
    <w:rsid w:val="00370963"/>
    <w:rsid w:val="003709BF"/>
    <w:rsid w:val="00370ADC"/>
    <w:rsid w:val="00370E57"/>
    <w:rsid w:val="00371340"/>
    <w:rsid w:val="003713F2"/>
    <w:rsid w:val="003714B4"/>
    <w:rsid w:val="00371AAC"/>
    <w:rsid w:val="00371B2B"/>
    <w:rsid w:val="00371E9E"/>
    <w:rsid w:val="00371F6B"/>
    <w:rsid w:val="00371F6E"/>
    <w:rsid w:val="00372078"/>
    <w:rsid w:val="003724AE"/>
    <w:rsid w:val="003736C1"/>
    <w:rsid w:val="00373DEC"/>
    <w:rsid w:val="00373FE9"/>
    <w:rsid w:val="003740B8"/>
    <w:rsid w:val="00374176"/>
    <w:rsid w:val="00374265"/>
    <w:rsid w:val="00374347"/>
    <w:rsid w:val="0037437F"/>
    <w:rsid w:val="00374533"/>
    <w:rsid w:val="0037495E"/>
    <w:rsid w:val="0037544C"/>
    <w:rsid w:val="003754B9"/>
    <w:rsid w:val="00375A1A"/>
    <w:rsid w:val="00375AB7"/>
    <w:rsid w:val="00375B1C"/>
    <w:rsid w:val="00375C6D"/>
    <w:rsid w:val="00375F21"/>
    <w:rsid w:val="0037659B"/>
    <w:rsid w:val="003768D6"/>
    <w:rsid w:val="00376BDF"/>
    <w:rsid w:val="00376DB9"/>
    <w:rsid w:val="003770AB"/>
    <w:rsid w:val="00377191"/>
    <w:rsid w:val="003773D8"/>
    <w:rsid w:val="003778D3"/>
    <w:rsid w:val="00377A93"/>
    <w:rsid w:val="00377FF6"/>
    <w:rsid w:val="00380058"/>
    <w:rsid w:val="0038028F"/>
    <w:rsid w:val="00380A94"/>
    <w:rsid w:val="00380F26"/>
    <w:rsid w:val="00380FD0"/>
    <w:rsid w:val="0038133B"/>
    <w:rsid w:val="003813F9"/>
    <w:rsid w:val="0038174F"/>
    <w:rsid w:val="003818CA"/>
    <w:rsid w:val="0038190D"/>
    <w:rsid w:val="00381A4C"/>
    <w:rsid w:val="00382150"/>
    <w:rsid w:val="0038218D"/>
    <w:rsid w:val="00382629"/>
    <w:rsid w:val="00382A0C"/>
    <w:rsid w:val="00382F50"/>
    <w:rsid w:val="003831F9"/>
    <w:rsid w:val="00383C53"/>
    <w:rsid w:val="00383D9A"/>
    <w:rsid w:val="00384541"/>
    <w:rsid w:val="0038490D"/>
    <w:rsid w:val="00384F48"/>
    <w:rsid w:val="00384F87"/>
    <w:rsid w:val="003850EE"/>
    <w:rsid w:val="00385100"/>
    <w:rsid w:val="00385DE8"/>
    <w:rsid w:val="003860DC"/>
    <w:rsid w:val="00386199"/>
    <w:rsid w:val="0038630C"/>
    <w:rsid w:val="00386380"/>
    <w:rsid w:val="00386517"/>
    <w:rsid w:val="00386967"/>
    <w:rsid w:val="00386A9B"/>
    <w:rsid w:val="00386CA5"/>
    <w:rsid w:val="0038700A"/>
    <w:rsid w:val="00387017"/>
    <w:rsid w:val="0038710C"/>
    <w:rsid w:val="00387763"/>
    <w:rsid w:val="00387953"/>
    <w:rsid w:val="003902BF"/>
    <w:rsid w:val="00390D4B"/>
    <w:rsid w:val="00390ED6"/>
    <w:rsid w:val="003910A4"/>
    <w:rsid w:val="00391243"/>
    <w:rsid w:val="003912D3"/>
    <w:rsid w:val="00391415"/>
    <w:rsid w:val="00391638"/>
    <w:rsid w:val="00391815"/>
    <w:rsid w:val="0039191C"/>
    <w:rsid w:val="00391A92"/>
    <w:rsid w:val="00391A93"/>
    <w:rsid w:val="00392391"/>
    <w:rsid w:val="00392639"/>
    <w:rsid w:val="003926C7"/>
    <w:rsid w:val="00392915"/>
    <w:rsid w:val="003929B2"/>
    <w:rsid w:val="00392A60"/>
    <w:rsid w:val="00392A6D"/>
    <w:rsid w:val="00392A73"/>
    <w:rsid w:val="00393141"/>
    <w:rsid w:val="0039350B"/>
    <w:rsid w:val="0039387C"/>
    <w:rsid w:val="00393A6D"/>
    <w:rsid w:val="00393B97"/>
    <w:rsid w:val="00393D9D"/>
    <w:rsid w:val="00393FBA"/>
    <w:rsid w:val="00394270"/>
    <w:rsid w:val="003942EE"/>
    <w:rsid w:val="003947BC"/>
    <w:rsid w:val="00395205"/>
    <w:rsid w:val="0039530C"/>
    <w:rsid w:val="003954E3"/>
    <w:rsid w:val="003956A7"/>
    <w:rsid w:val="00395A47"/>
    <w:rsid w:val="0039610F"/>
    <w:rsid w:val="003961F8"/>
    <w:rsid w:val="00396527"/>
    <w:rsid w:val="0039652B"/>
    <w:rsid w:val="0039696D"/>
    <w:rsid w:val="00396DE3"/>
    <w:rsid w:val="00396EAB"/>
    <w:rsid w:val="00396EAF"/>
    <w:rsid w:val="003970AB"/>
    <w:rsid w:val="003970F0"/>
    <w:rsid w:val="0039711B"/>
    <w:rsid w:val="00397863"/>
    <w:rsid w:val="00397952"/>
    <w:rsid w:val="003979ED"/>
    <w:rsid w:val="00397BA0"/>
    <w:rsid w:val="00397FA1"/>
    <w:rsid w:val="003A07BB"/>
    <w:rsid w:val="003A08AB"/>
    <w:rsid w:val="003A09E0"/>
    <w:rsid w:val="003A09E7"/>
    <w:rsid w:val="003A0D12"/>
    <w:rsid w:val="003A1098"/>
    <w:rsid w:val="003A154E"/>
    <w:rsid w:val="003A1723"/>
    <w:rsid w:val="003A18EE"/>
    <w:rsid w:val="003A22A4"/>
    <w:rsid w:val="003A2352"/>
    <w:rsid w:val="003A2573"/>
    <w:rsid w:val="003A2623"/>
    <w:rsid w:val="003A27DC"/>
    <w:rsid w:val="003A2B74"/>
    <w:rsid w:val="003A3470"/>
    <w:rsid w:val="003A35E8"/>
    <w:rsid w:val="003A35FC"/>
    <w:rsid w:val="003A3B09"/>
    <w:rsid w:val="003A3CE3"/>
    <w:rsid w:val="003A3E65"/>
    <w:rsid w:val="003A40FA"/>
    <w:rsid w:val="003A465C"/>
    <w:rsid w:val="003A4924"/>
    <w:rsid w:val="003A4AB4"/>
    <w:rsid w:val="003A4BC0"/>
    <w:rsid w:val="003A4F5B"/>
    <w:rsid w:val="003A51E5"/>
    <w:rsid w:val="003A5344"/>
    <w:rsid w:val="003A56BE"/>
    <w:rsid w:val="003A595D"/>
    <w:rsid w:val="003A5AEF"/>
    <w:rsid w:val="003A5BCA"/>
    <w:rsid w:val="003A5EF4"/>
    <w:rsid w:val="003A62E6"/>
    <w:rsid w:val="003A6724"/>
    <w:rsid w:val="003A690B"/>
    <w:rsid w:val="003A6B12"/>
    <w:rsid w:val="003A6BEB"/>
    <w:rsid w:val="003A6E57"/>
    <w:rsid w:val="003A6FCD"/>
    <w:rsid w:val="003A7037"/>
    <w:rsid w:val="003A721C"/>
    <w:rsid w:val="003A72B9"/>
    <w:rsid w:val="003A7572"/>
    <w:rsid w:val="003A7676"/>
    <w:rsid w:val="003A7677"/>
    <w:rsid w:val="003A76F1"/>
    <w:rsid w:val="003A798E"/>
    <w:rsid w:val="003A7F35"/>
    <w:rsid w:val="003B022B"/>
    <w:rsid w:val="003B06AC"/>
    <w:rsid w:val="003B09E4"/>
    <w:rsid w:val="003B0CA2"/>
    <w:rsid w:val="003B106C"/>
    <w:rsid w:val="003B11B7"/>
    <w:rsid w:val="003B1EF7"/>
    <w:rsid w:val="003B2314"/>
    <w:rsid w:val="003B2957"/>
    <w:rsid w:val="003B2A87"/>
    <w:rsid w:val="003B2A98"/>
    <w:rsid w:val="003B2F98"/>
    <w:rsid w:val="003B2FCA"/>
    <w:rsid w:val="003B32BC"/>
    <w:rsid w:val="003B337E"/>
    <w:rsid w:val="003B3450"/>
    <w:rsid w:val="003B3484"/>
    <w:rsid w:val="003B393E"/>
    <w:rsid w:val="003B3A95"/>
    <w:rsid w:val="003B3C64"/>
    <w:rsid w:val="003B3F2C"/>
    <w:rsid w:val="003B4822"/>
    <w:rsid w:val="003B4D2C"/>
    <w:rsid w:val="003B564A"/>
    <w:rsid w:val="003B5C4D"/>
    <w:rsid w:val="003B5D67"/>
    <w:rsid w:val="003B5EA5"/>
    <w:rsid w:val="003B6B19"/>
    <w:rsid w:val="003B6C3A"/>
    <w:rsid w:val="003B6C7A"/>
    <w:rsid w:val="003B6DD0"/>
    <w:rsid w:val="003B71A3"/>
    <w:rsid w:val="003B721F"/>
    <w:rsid w:val="003B750F"/>
    <w:rsid w:val="003B7A5F"/>
    <w:rsid w:val="003B7F89"/>
    <w:rsid w:val="003C00CF"/>
    <w:rsid w:val="003C0EAE"/>
    <w:rsid w:val="003C0FA8"/>
    <w:rsid w:val="003C107F"/>
    <w:rsid w:val="003C10A1"/>
    <w:rsid w:val="003C11E6"/>
    <w:rsid w:val="003C134C"/>
    <w:rsid w:val="003C19D5"/>
    <w:rsid w:val="003C1D6C"/>
    <w:rsid w:val="003C2D98"/>
    <w:rsid w:val="003C3247"/>
    <w:rsid w:val="003C35DA"/>
    <w:rsid w:val="003C3626"/>
    <w:rsid w:val="003C370D"/>
    <w:rsid w:val="003C3804"/>
    <w:rsid w:val="003C3A53"/>
    <w:rsid w:val="003C3E2E"/>
    <w:rsid w:val="003C43CA"/>
    <w:rsid w:val="003C4456"/>
    <w:rsid w:val="003C4474"/>
    <w:rsid w:val="003C4BD5"/>
    <w:rsid w:val="003C55D6"/>
    <w:rsid w:val="003C576F"/>
    <w:rsid w:val="003C5802"/>
    <w:rsid w:val="003C5BFE"/>
    <w:rsid w:val="003C5D5E"/>
    <w:rsid w:val="003C5E08"/>
    <w:rsid w:val="003C5E75"/>
    <w:rsid w:val="003C5F4C"/>
    <w:rsid w:val="003C63E4"/>
    <w:rsid w:val="003C6467"/>
    <w:rsid w:val="003C6AB1"/>
    <w:rsid w:val="003C6B78"/>
    <w:rsid w:val="003C718F"/>
    <w:rsid w:val="003C72C5"/>
    <w:rsid w:val="003C761E"/>
    <w:rsid w:val="003C7760"/>
    <w:rsid w:val="003C7822"/>
    <w:rsid w:val="003C7A2B"/>
    <w:rsid w:val="003C7B15"/>
    <w:rsid w:val="003C7B63"/>
    <w:rsid w:val="003C7D92"/>
    <w:rsid w:val="003D0479"/>
    <w:rsid w:val="003D072A"/>
    <w:rsid w:val="003D078C"/>
    <w:rsid w:val="003D08D3"/>
    <w:rsid w:val="003D1615"/>
    <w:rsid w:val="003D1662"/>
    <w:rsid w:val="003D174C"/>
    <w:rsid w:val="003D174F"/>
    <w:rsid w:val="003D1C12"/>
    <w:rsid w:val="003D1FC0"/>
    <w:rsid w:val="003D1FF1"/>
    <w:rsid w:val="003D248D"/>
    <w:rsid w:val="003D24EE"/>
    <w:rsid w:val="003D3137"/>
    <w:rsid w:val="003D31BD"/>
    <w:rsid w:val="003D3277"/>
    <w:rsid w:val="003D371F"/>
    <w:rsid w:val="003D398B"/>
    <w:rsid w:val="003D3E0E"/>
    <w:rsid w:val="003D3F0C"/>
    <w:rsid w:val="003D3F74"/>
    <w:rsid w:val="003D3FD0"/>
    <w:rsid w:val="003D4133"/>
    <w:rsid w:val="003D4469"/>
    <w:rsid w:val="003D44AA"/>
    <w:rsid w:val="003D49AB"/>
    <w:rsid w:val="003D4F54"/>
    <w:rsid w:val="003D5B9C"/>
    <w:rsid w:val="003D5DBA"/>
    <w:rsid w:val="003D5DBB"/>
    <w:rsid w:val="003D5ED9"/>
    <w:rsid w:val="003D5EE0"/>
    <w:rsid w:val="003D6288"/>
    <w:rsid w:val="003D64E9"/>
    <w:rsid w:val="003D68FB"/>
    <w:rsid w:val="003D6C0D"/>
    <w:rsid w:val="003D6EBF"/>
    <w:rsid w:val="003D76FD"/>
    <w:rsid w:val="003D77AA"/>
    <w:rsid w:val="003D798B"/>
    <w:rsid w:val="003D7B4D"/>
    <w:rsid w:val="003D7B81"/>
    <w:rsid w:val="003D7B8C"/>
    <w:rsid w:val="003D7BD2"/>
    <w:rsid w:val="003D7E09"/>
    <w:rsid w:val="003D7F73"/>
    <w:rsid w:val="003E0410"/>
    <w:rsid w:val="003E05C1"/>
    <w:rsid w:val="003E05D1"/>
    <w:rsid w:val="003E061C"/>
    <w:rsid w:val="003E09F3"/>
    <w:rsid w:val="003E0CC4"/>
    <w:rsid w:val="003E0D0D"/>
    <w:rsid w:val="003E132A"/>
    <w:rsid w:val="003E1492"/>
    <w:rsid w:val="003E158B"/>
    <w:rsid w:val="003E16B4"/>
    <w:rsid w:val="003E19ED"/>
    <w:rsid w:val="003E1A28"/>
    <w:rsid w:val="003E1C28"/>
    <w:rsid w:val="003E1CF1"/>
    <w:rsid w:val="003E200D"/>
    <w:rsid w:val="003E2309"/>
    <w:rsid w:val="003E2594"/>
    <w:rsid w:val="003E29A7"/>
    <w:rsid w:val="003E29B7"/>
    <w:rsid w:val="003E29BA"/>
    <w:rsid w:val="003E2AB7"/>
    <w:rsid w:val="003E2CF8"/>
    <w:rsid w:val="003E2DDD"/>
    <w:rsid w:val="003E3015"/>
    <w:rsid w:val="003E30D7"/>
    <w:rsid w:val="003E3432"/>
    <w:rsid w:val="003E352E"/>
    <w:rsid w:val="003E36BF"/>
    <w:rsid w:val="003E37DA"/>
    <w:rsid w:val="003E3E6D"/>
    <w:rsid w:val="003E414B"/>
    <w:rsid w:val="003E42C2"/>
    <w:rsid w:val="003E49AD"/>
    <w:rsid w:val="003E52AB"/>
    <w:rsid w:val="003E57A2"/>
    <w:rsid w:val="003E62AE"/>
    <w:rsid w:val="003E6C93"/>
    <w:rsid w:val="003E6C9A"/>
    <w:rsid w:val="003E6FF2"/>
    <w:rsid w:val="003E73C9"/>
    <w:rsid w:val="003E75E3"/>
    <w:rsid w:val="003E77F2"/>
    <w:rsid w:val="003E7AA8"/>
    <w:rsid w:val="003E7AA9"/>
    <w:rsid w:val="003F0079"/>
    <w:rsid w:val="003F0336"/>
    <w:rsid w:val="003F0512"/>
    <w:rsid w:val="003F0A3E"/>
    <w:rsid w:val="003F0CCB"/>
    <w:rsid w:val="003F12A0"/>
    <w:rsid w:val="003F12BF"/>
    <w:rsid w:val="003F1708"/>
    <w:rsid w:val="003F1D04"/>
    <w:rsid w:val="003F1E98"/>
    <w:rsid w:val="003F23AD"/>
    <w:rsid w:val="003F23AE"/>
    <w:rsid w:val="003F2A81"/>
    <w:rsid w:val="003F3117"/>
    <w:rsid w:val="003F311D"/>
    <w:rsid w:val="003F32A5"/>
    <w:rsid w:val="003F368C"/>
    <w:rsid w:val="003F38E2"/>
    <w:rsid w:val="003F47C3"/>
    <w:rsid w:val="003F4BEA"/>
    <w:rsid w:val="003F4E37"/>
    <w:rsid w:val="003F5107"/>
    <w:rsid w:val="003F555F"/>
    <w:rsid w:val="003F57F0"/>
    <w:rsid w:val="003F5824"/>
    <w:rsid w:val="003F5833"/>
    <w:rsid w:val="003F5C78"/>
    <w:rsid w:val="003F5E07"/>
    <w:rsid w:val="003F600B"/>
    <w:rsid w:val="003F62B8"/>
    <w:rsid w:val="003F666D"/>
    <w:rsid w:val="003F66E9"/>
    <w:rsid w:val="003F6719"/>
    <w:rsid w:val="003F75D1"/>
    <w:rsid w:val="003F7844"/>
    <w:rsid w:val="003F7951"/>
    <w:rsid w:val="003F7C66"/>
    <w:rsid w:val="003F7EC0"/>
    <w:rsid w:val="004000F7"/>
    <w:rsid w:val="0040035F"/>
    <w:rsid w:val="00400546"/>
    <w:rsid w:val="00400AD6"/>
    <w:rsid w:val="00400E11"/>
    <w:rsid w:val="004013F0"/>
    <w:rsid w:val="004014BB"/>
    <w:rsid w:val="0040183D"/>
    <w:rsid w:val="00401D76"/>
    <w:rsid w:val="00402A70"/>
    <w:rsid w:val="00402C0C"/>
    <w:rsid w:val="00403958"/>
    <w:rsid w:val="00404154"/>
    <w:rsid w:val="004042F0"/>
    <w:rsid w:val="004046AC"/>
    <w:rsid w:val="004049B8"/>
    <w:rsid w:val="00404A85"/>
    <w:rsid w:val="00405EF1"/>
    <w:rsid w:val="00405FDA"/>
    <w:rsid w:val="004061D2"/>
    <w:rsid w:val="00406309"/>
    <w:rsid w:val="004064EE"/>
    <w:rsid w:val="00406BED"/>
    <w:rsid w:val="004071D4"/>
    <w:rsid w:val="0040783A"/>
    <w:rsid w:val="00407983"/>
    <w:rsid w:val="00407B01"/>
    <w:rsid w:val="00410384"/>
    <w:rsid w:val="004108E1"/>
    <w:rsid w:val="00410DC0"/>
    <w:rsid w:val="00411028"/>
    <w:rsid w:val="00411AEB"/>
    <w:rsid w:val="00411B09"/>
    <w:rsid w:val="00411DC2"/>
    <w:rsid w:val="00411E07"/>
    <w:rsid w:val="00411EAB"/>
    <w:rsid w:val="004124C6"/>
    <w:rsid w:val="00412FF1"/>
    <w:rsid w:val="004134DF"/>
    <w:rsid w:val="00413C0E"/>
    <w:rsid w:val="00414029"/>
    <w:rsid w:val="004143E8"/>
    <w:rsid w:val="00414860"/>
    <w:rsid w:val="00414D07"/>
    <w:rsid w:val="004152CB"/>
    <w:rsid w:val="00415736"/>
    <w:rsid w:val="00415BE0"/>
    <w:rsid w:val="00416418"/>
    <w:rsid w:val="00416526"/>
    <w:rsid w:val="0041663D"/>
    <w:rsid w:val="00416BD2"/>
    <w:rsid w:val="00416C80"/>
    <w:rsid w:val="00416C9A"/>
    <w:rsid w:val="00416D03"/>
    <w:rsid w:val="00416D0D"/>
    <w:rsid w:val="0041769D"/>
    <w:rsid w:val="00417FA1"/>
    <w:rsid w:val="0042044C"/>
    <w:rsid w:val="00420504"/>
    <w:rsid w:val="004206FC"/>
    <w:rsid w:val="0042097C"/>
    <w:rsid w:val="00420AA4"/>
    <w:rsid w:val="00420D89"/>
    <w:rsid w:val="00420ED8"/>
    <w:rsid w:val="004212CA"/>
    <w:rsid w:val="00421A9F"/>
    <w:rsid w:val="00421FC2"/>
    <w:rsid w:val="0042201B"/>
    <w:rsid w:val="00422093"/>
    <w:rsid w:val="004223A5"/>
    <w:rsid w:val="0042245C"/>
    <w:rsid w:val="00422A27"/>
    <w:rsid w:val="00422F6D"/>
    <w:rsid w:val="0042380E"/>
    <w:rsid w:val="0042389D"/>
    <w:rsid w:val="0042396C"/>
    <w:rsid w:val="00423DE2"/>
    <w:rsid w:val="00423FA1"/>
    <w:rsid w:val="004240B1"/>
    <w:rsid w:val="00424138"/>
    <w:rsid w:val="004241CF"/>
    <w:rsid w:val="00424AFB"/>
    <w:rsid w:val="00424DF3"/>
    <w:rsid w:val="00425028"/>
    <w:rsid w:val="00425143"/>
    <w:rsid w:val="00425468"/>
    <w:rsid w:val="00425574"/>
    <w:rsid w:val="0042564E"/>
    <w:rsid w:val="00425E18"/>
    <w:rsid w:val="00426BFC"/>
    <w:rsid w:val="00426E8C"/>
    <w:rsid w:val="00426F2D"/>
    <w:rsid w:val="00426F9E"/>
    <w:rsid w:val="00426FCC"/>
    <w:rsid w:val="00427380"/>
    <w:rsid w:val="0042760B"/>
    <w:rsid w:val="004276F3"/>
    <w:rsid w:val="00427A76"/>
    <w:rsid w:val="00427CA6"/>
    <w:rsid w:val="00427D29"/>
    <w:rsid w:val="00430172"/>
    <w:rsid w:val="0043062D"/>
    <w:rsid w:val="00430F90"/>
    <w:rsid w:val="0043107D"/>
    <w:rsid w:val="0043143C"/>
    <w:rsid w:val="00432639"/>
    <w:rsid w:val="004327E2"/>
    <w:rsid w:val="00432AD4"/>
    <w:rsid w:val="00432BCC"/>
    <w:rsid w:val="0043316B"/>
    <w:rsid w:val="004332CB"/>
    <w:rsid w:val="00433319"/>
    <w:rsid w:val="004333AE"/>
    <w:rsid w:val="00433587"/>
    <w:rsid w:val="00434168"/>
    <w:rsid w:val="004341F2"/>
    <w:rsid w:val="00434216"/>
    <w:rsid w:val="00434620"/>
    <w:rsid w:val="004347E0"/>
    <w:rsid w:val="00434A99"/>
    <w:rsid w:val="00434ABF"/>
    <w:rsid w:val="00435568"/>
    <w:rsid w:val="0043571A"/>
    <w:rsid w:val="004359E8"/>
    <w:rsid w:val="00435D26"/>
    <w:rsid w:val="00435E34"/>
    <w:rsid w:val="00435EA9"/>
    <w:rsid w:val="00435EE1"/>
    <w:rsid w:val="00435FBB"/>
    <w:rsid w:val="0043602F"/>
    <w:rsid w:val="004363F9"/>
    <w:rsid w:val="004364E2"/>
    <w:rsid w:val="0043650E"/>
    <w:rsid w:val="00436993"/>
    <w:rsid w:val="00436A72"/>
    <w:rsid w:val="00436D85"/>
    <w:rsid w:val="00436DD8"/>
    <w:rsid w:val="00436FDA"/>
    <w:rsid w:val="004378AB"/>
    <w:rsid w:val="00437994"/>
    <w:rsid w:val="00437B32"/>
    <w:rsid w:val="00437C26"/>
    <w:rsid w:val="00437E89"/>
    <w:rsid w:val="00440756"/>
    <w:rsid w:val="00440BA0"/>
    <w:rsid w:val="00440DFE"/>
    <w:rsid w:val="00440E70"/>
    <w:rsid w:val="00441369"/>
    <w:rsid w:val="004419CC"/>
    <w:rsid w:val="00441B76"/>
    <w:rsid w:val="00441B85"/>
    <w:rsid w:val="00441D13"/>
    <w:rsid w:val="00441D2C"/>
    <w:rsid w:val="004423BB"/>
    <w:rsid w:val="00442795"/>
    <w:rsid w:val="00442C52"/>
    <w:rsid w:val="00442DC4"/>
    <w:rsid w:val="00442E80"/>
    <w:rsid w:val="00443369"/>
    <w:rsid w:val="004434A0"/>
    <w:rsid w:val="004435AF"/>
    <w:rsid w:val="0044374C"/>
    <w:rsid w:val="004437A5"/>
    <w:rsid w:val="00443E68"/>
    <w:rsid w:val="00443EC8"/>
    <w:rsid w:val="0044423D"/>
    <w:rsid w:val="00444917"/>
    <w:rsid w:val="00444D0F"/>
    <w:rsid w:val="00444E24"/>
    <w:rsid w:val="0044513C"/>
    <w:rsid w:val="00445B60"/>
    <w:rsid w:val="00445C38"/>
    <w:rsid w:val="0044611E"/>
    <w:rsid w:val="004462C7"/>
    <w:rsid w:val="00446778"/>
    <w:rsid w:val="00446A31"/>
    <w:rsid w:val="00446CFA"/>
    <w:rsid w:val="00446D16"/>
    <w:rsid w:val="00447AD5"/>
    <w:rsid w:val="00447B2C"/>
    <w:rsid w:val="004502CD"/>
    <w:rsid w:val="00450331"/>
    <w:rsid w:val="004506A2"/>
    <w:rsid w:val="004507A8"/>
    <w:rsid w:val="00450BB0"/>
    <w:rsid w:val="00450F8A"/>
    <w:rsid w:val="00451989"/>
    <w:rsid w:val="00451C33"/>
    <w:rsid w:val="00451CC2"/>
    <w:rsid w:val="00451DD8"/>
    <w:rsid w:val="00452167"/>
    <w:rsid w:val="0045291F"/>
    <w:rsid w:val="004529B1"/>
    <w:rsid w:val="00452BB6"/>
    <w:rsid w:val="00453084"/>
    <w:rsid w:val="00453235"/>
    <w:rsid w:val="00453465"/>
    <w:rsid w:val="0045349B"/>
    <w:rsid w:val="0045387C"/>
    <w:rsid w:val="00453AA4"/>
    <w:rsid w:val="00453B36"/>
    <w:rsid w:val="00453EED"/>
    <w:rsid w:val="0045401C"/>
    <w:rsid w:val="00454903"/>
    <w:rsid w:val="004549AB"/>
    <w:rsid w:val="00454A12"/>
    <w:rsid w:val="00454AFC"/>
    <w:rsid w:val="00454C8A"/>
    <w:rsid w:val="00454F63"/>
    <w:rsid w:val="004550EE"/>
    <w:rsid w:val="004555B4"/>
    <w:rsid w:val="00455A1C"/>
    <w:rsid w:val="0045615F"/>
    <w:rsid w:val="0045623F"/>
    <w:rsid w:val="0045633D"/>
    <w:rsid w:val="0045680B"/>
    <w:rsid w:val="00456DD0"/>
    <w:rsid w:val="00457053"/>
    <w:rsid w:val="0045729C"/>
    <w:rsid w:val="004573E0"/>
    <w:rsid w:val="00457595"/>
    <w:rsid w:val="0046007F"/>
    <w:rsid w:val="004601B0"/>
    <w:rsid w:val="00460235"/>
    <w:rsid w:val="00460463"/>
    <w:rsid w:val="0046098A"/>
    <w:rsid w:val="00460B7A"/>
    <w:rsid w:val="00460C87"/>
    <w:rsid w:val="00460F2E"/>
    <w:rsid w:val="00460FB6"/>
    <w:rsid w:val="0046105E"/>
    <w:rsid w:val="00461435"/>
    <w:rsid w:val="0046144F"/>
    <w:rsid w:val="00461484"/>
    <w:rsid w:val="00461540"/>
    <w:rsid w:val="004625D8"/>
    <w:rsid w:val="00462746"/>
    <w:rsid w:val="00462766"/>
    <w:rsid w:val="00462813"/>
    <w:rsid w:val="00462921"/>
    <w:rsid w:val="004629F4"/>
    <w:rsid w:val="00462B0F"/>
    <w:rsid w:val="00462D73"/>
    <w:rsid w:val="00462E6B"/>
    <w:rsid w:val="004631DC"/>
    <w:rsid w:val="00463A78"/>
    <w:rsid w:val="00463CA4"/>
    <w:rsid w:val="00464248"/>
    <w:rsid w:val="00464B0C"/>
    <w:rsid w:val="00464B96"/>
    <w:rsid w:val="00464D63"/>
    <w:rsid w:val="00465010"/>
    <w:rsid w:val="004653C8"/>
    <w:rsid w:val="0046585C"/>
    <w:rsid w:val="00465C48"/>
    <w:rsid w:val="004662AA"/>
    <w:rsid w:val="004663CE"/>
    <w:rsid w:val="0046646B"/>
    <w:rsid w:val="00466A56"/>
    <w:rsid w:val="00466F5E"/>
    <w:rsid w:val="00466FFF"/>
    <w:rsid w:val="00467177"/>
    <w:rsid w:val="0046740E"/>
    <w:rsid w:val="004677A9"/>
    <w:rsid w:val="004677FE"/>
    <w:rsid w:val="004679F3"/>
    <w:rsid w:val="00467D26"/>
    <w:rsid w:val="00467F29"/>
    <w:rsid w:val="00467FEB"/>
    <w:rsid w:val="00470084"/>
    <w:rsid w:val="0047056F"/>
    <w:rsid w:val="004706F4"/>
    <w:rsid w:val="00470994"/>
    <w:rsid w:val="00470AD0"/>
    <w:rsid w:val="00470ECB"/>
    <w:rsid w:val="00471371"/>
    <w:rsid w:val="0047181B"/>
    <w:rsid w:val="00471D5C"/>
    <w:rsid w:val="004720B2"/>
    <w:rsid w:val="004723B6"/>
    <w:rsid w:val="00472562"/>
    <w:rsid w:val="004729B8"/>
    <w:rsid w:val="00472CFD"/>
    <w:rsid w:val="00472DC9"/>
    <w:rsid w:val="00473500"/>
    <w:rsid w:val="00473816"/>
    <w:rsid w:val="00474100"/>
    <w:rsid w:val="0047415A"/>
    <w:rsid w:val="0047431A"/>
    <w:rsid w:val="004743B0"/>
    <w:rsid w:val="00474601"/>
    <w:rsid w:val="00474B62"/>
    <w:rsid w:val="00474C48"/>
    <w:rsid w:val="00474D20"/>
    <w:rsid w:val="00474FBC"/>
    <w:rsid w:val="00475139"/>
    <w:rsid w:val="0047592E"/>
    <w:rsid w:val="00475A07"/>
    <w:rsid w:val="00475E42"/>
    <w:rsid w:val="00476274"/>
    <w:rsid w:val="004762EC"/>
    <w:rsid w:val="004764FD"/>
    <w:rsid w:val="00476675"/>
    <w:rsid w:val="004769F2"/>
    <w:rsid w:val="00476C5F"/>
    <w:rsid w:val="004776C9"/>
    <w:rsid w:val="00477D00"/>
    <w:rsid w:val="004803D5"/>
    <w:rsid w:val="004806A4"/>
    <w:rsid w:val="004812C1"/>
    <w:rsid w:val="0048132B"/>
    <w:rsid w:val="00481486"/>
    <w:rsid w:val="00481A11"/>
    <w:rsid w:val="004821AF"/>
    <w:rsid w:val="00482236"/>
    <w:rsid w:val="0048234C"/>
    <w:rsid w:val="00482629"/>
    <w:rsid w:val="00482B5E"/>
    <w:rsid w:val="00482F25"/>
    <w:rsid w:val="0048311F"/>
    <w:rsid w:val="004832BF"/>
    <w:rsid w:val="0048356A"/>
    <w:rsid w:val="00483982"/>
    <w:rsid w:val="00483AB2"/>
    <w:rsid w:val="004843B4"/>
    <w:rsid w:val="004844FE"/>
    <w:rsid w:val="00484799"/>
    <w:rsid w:val="00484E16"/>
    <w:rsid w:val="00484FF3"/>
    <w:rsid w:val="004852CA"/>
    <w:rsid w:val="004853B7"/>
    <w:rsid w:val="00485706"/>
    <w:rsid w:val="004859A7"/>
    <w:rsid w:val="00485F5C"/>
    <w:rsid w:val="00485FAF"/>
    <w:rsid w:val="00486251"/>
    <w:rsid w:val="00486500"/>
    <w:rsid w:val="0048660D"/>
    <w:rsid w:val="00486618"/>
    <w:rsid w:val="00486A59"/>
    <w:rsid w:val="00486A78"/>
    <w:rsid w:val="00486AFD"/>
    <w:rsid w:val="00486BF7"/>
    <w:rsid w:val="00486C1D"/>
    <w:rsid w:val="00486D4D"/>
    <w:rsid w:val="004872DF"/>
    <w:rsid w:val="00487591"/>
    <w:rsid w:val="004875CB"/>
    <w:rsid w:val="00487862"/>
    <w:rsid w:val="004879D4"/>
    <w:rsid w:val="00487C23"/>
    <w:rsid w:val="00487DD2"/>
    <w:rsid w:val="00490161"/>
    <w:rsid w:val="004904A6"/>
    <w:rsid w:val="004906E8"/>
    <w:rsid w:val="0049079B"/>
    <w:rsid w:val="00490850"/>
    <w:rsid w:val="00490861"/>
    <w:rsid w:val="004909CB"/>
    <w:rsid w:val="00490A63"/>
    <w:rsid w:val="00490BE2"/>
    <w:rsid w:val="00490EEF"/>
    <w:rsid w:val="0049121A"/>
    <w:rsid w:val="0049140C"/>
    <w:rsid w:val="0049146F"/>
    <w:rsid w:val="004915F2"/>
    <w:rsid w:val="00491E98"/>
    <w:rsid w:val="0049205B"/>
    <w:rsid w:val="004924ED"/>
    <w:rsid w:val="00492D35"/>
    <w:rsid w:val="00492F9C"/>
    <w:rsid w:val="004934DF"/>
    <w:rsid w:val="00494091"/>
    <w:rsid w:val="00494152"/>
    <w:rsid w:val="004944EC"/>
    <w:rsid w:val="00494B0D"/>
    <w:rsid w:val="00494E26"/>
    <w:rsid w:val="004950E0"/>
    <w:rsid w:val="004953B8"/>
    <w:rsid w:val="00495969"/>
    <w:rsid w:val="0049597D"/>
    <w:rsid w:val="00495AC2"/>
    <w:rsid w:val="00495C3B"/>
    <w:rsid w:val="00495D5B"/>
    <w:rsid w:val="00496119"/>
    <w:rsid w:val="00496515"/>
    <w:rsid w:val="00496D1C"/>
    <w:rsid w:val="004970AD"/>
    <w:rsid w:val="004970D6"/>
    <w:rsid w:val="00497302"/>
    <w:rsid w:val="00497AF5"/>
    <w:rsid w:val="004A005F"/>
    <w:rsid w:val="004A0566"/>
    <w:rsid w:val="004A05B7"/>
    <w:rsid w:val="004A07A0"/>
    <w:rsid w:val="004A08C7"/>
    <w:rsid w:val="004A097D"/>
    <w:rsid w:val="004A112D"/>
    <w:rsid w:val="004A12FD"/>
    <w:rsid w:val="004A145B"/>
    <w:rsid w:val="004A1554"/>
    <w:rsid w:val="004A1E8C"/>
    <w:rsid w:val="004A1F9A"/>
    <w:rsid w:val="004A201F"/>
    <w:rsid w:val="004A208C"/>
    <w:rsid w:val="004A2993"/>
    <w:rsid w:val="004A3386"/>
    <w:rsid w:val="004A35B1"/>
    <w:rsid w:val="004A3BBB"/>
    <w:rsid w:val="004A3CFB"/>
    <w:rsid w:val="004A3F98"/>
    <w:rsid w:val="004A40D8"/>
    <w:rsid w:val="004A40E0"/>
    <w:rsid w:val="004A453B"/>
    <w:rsid w:val="004A4634"/>
    <w:rsid w:val="004A4695"/>
    <w:rsid w:val="004A4AE7"/>
    <w:rsid w:val="004A4BE4"/>
    <w:rsid w:val="004A4E48"/>
    <w:rsid w:val="004A4E8C"/>
    <w:rsid w:val="004A53B7"/>
    <w:rsid w:val="004A580E"/>
    <w:rsid w:val="004A5C1D"/>
    <w:rsid w:val="004A5C3C"/>
    <w:rsid w:val="004A5DF8"/>
    <w:rsid w:val="004A5F3F"/>
    <w:rsid w:val="004A5F5D"/>
    <w:rsid w:val="004A6070"/>
    <w:rsid w:val="004A61A0"/>
    <w:rsid w:val="004A6203"/>
    <w:rsid w:val="004A643E"/>
    <w:rsid w:val="004A68DC"/>
    <w:rsid w:val="004A6BC0"/>
    <w:rsid w:val="004A7795"/>
    <w:rsid w:val="004A7817"/>
    <w:rsid w:val="004A7A3F"/>
    <w:rsid w:val="004A7AA1"/>
    <w:rsid w:val="004A7D55"/>
    <w:rsid w:val="004A7E18"/>
    <w:rsid w:val="004B0429"/>
    <w:rsid w:val="004B08AB"/>
    <w:rsid w:val="004B0A5E"/>
    <w:rsid w:val="004B158A"/>
    <w:rsid w:val="004B16EE"/>
    <w:rsid w:val="004B1720"/>
    <w:rsid w:val="004B1847"/>
    <w:rsid w:val="004B199E"/>
    <w:rsid w:val="004B1C36"/>
    <w:rsid w:val="004B1D1D"/>
    <w:rsid w:val="004B2014"/>
    <w:rsid w:val="004B2263"/>
    <w:rsid w:val="004B2602"/>
    <w:rsid w:val="004B290C"/>
    <w:rsid w:val="004B2D7E"/>
    <w:rsid w:val="004B2E93"/>
    <w:rsid w:val="004B36F9"/>
    <w:rsid w:val="004B3B06"/>
    <w:rsid w:val="004B42A4"/>
    <w:rsid w:val="004B45A0"/>
    <w:rsid w:val="004B45F2"/>
    <w:rsid w:val="004B4607"/>
    <w:rsid w:val="004B4D40"/>
    <w:rsid w:val="004B5002"/>
    <w:rsid w:val="004B567F"/>
    <w:rsid w:val="004B58D9"/>
    <w:rsid w:val="004B5C7F"/>
    <w:rsid w:val="004B5D63"/>
    <w:rsid w:val="004B5D72"/>
    <w:rsid w:val="004B60B4"/>
    <w:rsid w:val="004B6211"/>
    <w:rsid w:val="004B689B"/>
    <w:rsid w:val="004B6CAE"/>
    <w:rsid w:val="004B6EA5"/>
    <w:rsid w:val="004B7104"/>
    <w:rsid w:val="004B72A4"/>
    <w:rsid w:val="004B7ADF"/>
    <w:rsid w:val="004B7DDC"/>
    <w:rsid w:val="004B7EF0"/>
    <w:rsid w:val="004C0177"/>
    <w:rsid w:val="004C0229"/>
    <w:rsid w:val="004C049D"/>
    <w:rsid w:val="004C0B47"/>
    <w:rsid w:val="004C0D3B"/>
    <w:rsid w:val="004C0FEB"/>
    <w:rsid w:val="004C145F"/>
    <w:rsid w:val="004C14AB"/>
    <w:rsid w:val="004C1791"/>
    <w:rsid w:val="004C17C4"/>
    <w:rsid w:val="004C1848"/>
    <w:rsid w:val="004C1B51"/>
    <w:rsid w:val="004C1D89"/>
    <w:rsid w:val="004C1DC6"/>
    <w:rsid w:val="004C1F22"/>
    <w:rsid w:val="004C2392"/>
    <w:rsid w:val="004C2577"/>
    <w:rsid w:val="004C275A"/>
    <w:rsid w:val="004C2770"/>
    <w:rsid w:val="004C3BB2"/>
    <w:rsid w:val="004C3C35"/>
    <w:rsid w:val="004C3E06"/>
    <w:rsid w:val="004C3E80"/>
    <w:rsid w:val="004C3FDA"/>
    <w:rsid w:val="004C41A7"/>
    <w:rsid w:val="004C4263"/>
    <w:rsid w:val="004C43C2"/>
    <w:rsid w:val="004C4493"/>
    <w:rsid w:val="004C4741"/>
    <w:rsid w:val="004C4880"/>
    <w:rsid w:val="004C4CBB"/>
    <w:rsid w:val="004C4E56"/>
    <w:rsid w:val="004C5803"/>
    <w:rsid w:val="004C5D5F"/>
    <w:rsid w:val="004C5F23"/>
    <w:rsid w:val="004C60BE"/>
    <w:rsid w:val="004C6253"/>
    <w:rsid w:val="004C6389"/>
    <w:rsid w:val="004C694E"/>
    <w:rsid w:val="004C6B6D"/>
    <w:rsid w:val="004C6C11"/>
    <w:rsid w:val="004C6CBE"/>
    <w:rsid w:val="004C6E97"/>
    <w:rsid w:val="004C6F6C"/>
    <w:rsid w:val="004C70A5"/>
    <w:rsid w:val="004C788F"/>
    <w:rsid w:val="004C7A8C"/>
    <w:rsid w:val="004C7ACB"/>
    <w:rsid w:val="004D081B"/>
    <w:rsid w:val="004D0A6F"/>
    <w:rsid w:val="004D0EEE"/>
    <w:rsid w:val="004D0FB2"/>
    <w:rsid w:val="004D1074"/>
    <w:rsid w:val="004D1124"/>
    <w:rsid w:val="004D1758"/>
    <w:rsid w:val="004D1BEA"/>
    <w:rsid w:val="004D1D4D"/>
    <w:rsid w:val="004D1F84"/>
    <w:rsid w:val="004D21C4"/>
    <w:rsid w:val="004D29BD"/>
    <w:rsid w:val="004D2B2B"/>
    <w:rsid w:val="004D3366"/>
    <w:rsid w:val="004D33CD"/>
    <w:rsid w:val="004D34DE"/>
    <w:rsid w:val="004D36E9"/>
    <w:rsid w:val="004D3A6E"/>
    <w:rsid w:val="004D3CF4"/>
    <w:rsid w:val="004D3DCC"/>
    <w:rsid w:val="004D45DD"/>
    <w:rsid w:val="004D4FE4"/>
    <w:rsid w:val="004D5032"/>
    <w:rsid w:val="004D5509"/>
    <w:rsid w:val="004D5853"/>
    <w:rsid w:val="004D6003"/>
    <w:rsid w:val="004D60DD"/>
    <w:rsid w:val="004D6364"/>
    <w:rsid w:val="004D67CB"/>
    <w:rsid w:val="004D68C2"/>
    <w:rsid w:val="004D69DA"/>
    <w:rsid w:val="004D723B"/>
    <w:rsid w:val="004D72F5"/>
    <w:rsid w:val="004D77DA"/>
    <w:rsid w:val="004D78C1"/>
    <w:rsid w:val="004D79DE"/>
    <w:rsid w:val="004D7A89"/>
    <w:rsid w:val="004D7BED"/>
    <w:rsid w:val="004D7D19"/>
    <w:rsid w:val="004D7ED4"/>
    <w:rsid w:val="004D7F9B"/>
    <w:rsid w:val="004E02D6"/>
    <w:rsid w:val="004E0602"/>
    <w:rsid w:val="004E0D81"/>
    <w:rsid w:val="004E10CF"/>
    <w:rsid w:val="004E18A7"/>
    <w:rsid w:val="004E1993"/>
    <w:rsid w:val="004E1E3F"/>
    <w:rsid w:val="004E2103"/>
    <w:rsid w:val="004E225E"/>
    <w:rsid w:val="004E2655"/>
    <w:rsid w:val="004E27C2"/>
    <w:rsid w:val="004E2DB7"/>
    <w:rsid w:val="004E2DD5"/>
    <w:rsid w:val="004E35AC"/>
    <w:rsid w:val="004E36D3"/>
    <w:rsid w:val="004E3725"/>
    <w:rsid w:val="004E3971"/>
    <w:rsid w:val="004E3A8B"/>
    <w:rsid w:val="004E3B42"/>
    <w:rsid w:val="004E3C81"/>
    <w:rsid w:val="004E3DE1"/>
    <w:rsid w:val="004E3F9A"/>
    <w:rsid w:val="004E4385"/>
    <w:rsid w:val="004E4BF0"/>
    <w:rsid w:val="004E4CA6"/>
    <w:rsid w:val="004E4FE3"/>
    <w:rsid w:val="004E50AD"/>
    <w:rsid w:val="004E5177"/>
    <w:rsid w:val="004E5231"/>
    <w:rsid w:val="004E5320"/>
    <w:rsid w:val="004E537E"/>
    <w:rsid w:val="004E539A"/>
    <w:rsid w:val="004E53CF"/>
    <w:rsid w:val="004E5832"/>
    <w:rsid w:val="004E5B92"/>
    <w:rsid w:val="004E5BCF"/>
    <w:rsid w:val="004E6022"/>
    <w:rsid w:val="004E6C60"/>
    <w:rsid w:val="004E6E91"/>
    <w:rsid w:val="004E6EA4"/>
    <w:rsid w:val="004E75D7"/>
    <w:rsid w:val="004E75EE"/>
    <w:rsid w:val="004E77AF"/>
    <w:rsid w:val="004E7B33"/>
    <w:rsid w:val="004E7EAC"/>
    <w:rsid w:val="004E7ED9"/>
    <w:rsid w:val="004F005F"/>
    <w:rsid w:val="004F0114"/>
    <w:rsid w:val="004F0593"/>
    <w:rsid w:val="004F06EC"/>
    <w:rsid w:val="004F0DB1"/>
    <w:rsid w:val="004F11C3"/>
    <w:rsid w:val="004F1328"/>
    <w:rsid w:val="004F167A"/>
    <w:rsid w:val="004F1874"/>
    <w:rsid w:val="004F1BA1"/>
    <w:rsid w:val="004F1EBE"/>
    <w:rsid w:val="004F20E5"/>
    <w:rsid w:val="004F21BE"/>
    <w:rsid w:val="004F2298"/>
    <w:rsid w:val="004F24F4"/>
    <w:rsid w:val="004F25B1"/>
    <w:rsid w:val="004F2787"/>
    <w:rsid w:val="004F2B5F"/>
    <w:rsid w:val="004F363A"/>
    <w:rsid w:val="004F3723"/>
    <w:rsid w:val="004F398F"/>
    <w:rsid w:val="004F3BCB"/>
    <w:rsid w:val="004F3E8B"/>
    <w:rsid w:val="004F3ECD"/>
    <w:rsid w:val="004F4571"/>
    <w:rsid w:val="004F4663"/>
    <w:rsid w:val="004F466D"/>
    <w:rsid w:val="004F481F"/>
    <w:rsid w:val="004F4D32"/>
    <w:rsid w:val="004F583B"/>
    <w:rsid w:val="004F5871"/>
    <w:rsid w:val="004F5C8D"/>
    <w:rsid w:val="004F5D5A"/>
    <w:rsid w:val="004F5E4D"/>
    <w:rsid w:val="004F5E5A"/>
    <w:rsid w:val="004F620F"/>
    <w:rsid w:val="004F6292"/>
    <w:rsid w:val="004F631B"/>
    <w:rsid w:val="004F653C"/>
    <w:rsid w:val="004F694F"/>
    <w:rsid w:val="004F6B54"/>
    <w:rsid w:val="004F6CE6"/>
    <w:rsid w:val="004F6D4E"/>
    <w:rsid w:val="004F6E20"/>
    <w:rsid w:val="004F6E42"/>
    <w:rsid w:val="004F6E5C"/>
    <w:rsid w:val="004F6E79"/>
    <w:rsid w:val="004F7025"/>
    <w:rsid w:val="004F7314"/>
    <w:rsid w:val="004F737E"/>
    <w:rsid w:val="004F780D"/>
    <w:rsid w:val="004F7BEF"/>
    <w:rsid w:val="0050031E"/>
    <w:rsid w:val="0050087E"/>
    <w:rsid w:val="00500C41"/>
    <w:rsid w:val="00500DC3"/>
    <w:rsid w:val="00501393"/>
    <w:rsid w:val="0050181C"/>
    <w:rsid w:val="00501A09"/>
    <w:rsid w:val="00501AB5"/>
    <w:rsid w:val="0050298C"/>
    <w:rsid w:val="005032DF"/>
    <w:rsid w:val="005033AF"/>
    <w:rsid w:val="00503D16"/>
    <w:rsid w:val="005048F2"/>
    <w:rsid w:val="00504F07"/>
    <w:rsid w:val="00504F6D"/>
    <w:rsid w:val="00505073"/>
    <w:rsid w:val="005056AF"/>
    <w:rsid w:val="00506155"/>
    <w:rsid w:val="00506552"/>
    <w:rsid w:val="005067FD"/>
    <w:rsid w:val="00506838"/>
    <w:rsid w:val="00506B16"/>
    <w:rsid w:val="00506C32"/>
    <w:rsid w:val="005070EC"/>
    <w:rsid w:val="00507104"/>
    <w:rsid w:val="005072AE"/>
    <w:rsid w:val="00507E53"/>
    <w:rsid w:val="00507E75"/>
    <w:rsid w:val="00507FA7"/>
    <w:rsid w:val="0051010C"/>
    <w:rsid w:val="005103E7"/>
    <w:rsid w:val="00510568"/>
    <w:rsid w:val="00510960"/>
    <w:rsid w:val="0051097A"/>
    <w:rsid w:val="00510A23"/>
    <w:rsid w:val="00510D6C"/>
    <w:rsid w:val="00510FDF"/>
    <w:rsid w:val="00511300"/>
    <w:rsid w:val="00511879"/>
    <w:rsid w:val="00511AE2"/>
    <w:rsid w:val="00511AEA"/>
    <w:rsid w:val="00511D08"/>
    <w:rsid w:val="00512153"/>
    <w:rsid w:val="005124AD"/>
    <w:rsid w:val="00512619"/>
    <w:rsid w:val="00512986"/>
    <w:rsid w:val="00512A2E"/>
    <w:rsid w:val="005133C3"/>
    <w:rsid w:val="0051401B"/>
    <w:rsid w:val="00514181"/>
    <w:rsid w:val="0051443B"/>
    <w:rsid w:val="00514D81"/>
    <w:rsid w:val="00514E4A"/>
    <w:rsid w:val="00514F37"/>
    <w:rsid w:val="00515184"/>
    <w:rsid w:val="005154C0"/>
    <w:rsid w:val="005160E4"/>
    <w:rsid w:val="00516568"/>
    <w:rsid w:val="0051663B"/>
    <w:rsid w:val="0051684D"/>
    <w:rsid w:val="00516AF5"/>
    <w:rsid w:val="00516B6D"/>
    <w:rsid w:val="00516D01"/>
    <w:rsid w:val="005177A2"/>
    <w:rsid w:val="0051796E"/>
    <w:rsid w:val="00517EE4"/>
    <w:rsid w:val="00520781"/>
    <w:rsid w:val="00520A49"/>
    <w:rsid w:val="00520F39"/>
    <w:rsid w:val="005211FE"/>
    <w:rsid w:val="00521473"/>
    <w:rsid w:val="005214C4"/>
    <w:rsid w:val="00521572"/>
    <w:rsid w:val="00521766"/>
    <w:rsid w:val="00521C23"/>
    <w:rsid w:val="005227C5"/>
    <w:rsid w:val="00522AC9"/>
    <w:rsid w:val="00522D6C"/>
    <w:rsid w:val="00522FC3"/>
    <w:rsid w:val="00523080"/>
    <w:rsid w:val="005231A8"/>
    <w:rsid w:val="00523450"/>
    <w:rsid w:val="0052371D"/>
    <w:rsid w:val="00523C26"/>
    <w:rsid w:val="005240D7"/>
    <w:rsid w:val="0052429C"/>
    <w:rsid w:val="00524387"/>
    <w:rsid w:val="0052495A"/>
    <w:rsid w:val="00524DBF"/>
    <w:rsid w:val="005251A3"/>
    <w:rsid w:val="005251BA"/>
    <w:rsid w:val="0052528F"/>
    <w:rsid w:val="0052531D"/>
    <w:rsid w:val="00525778"/>
    <w:rsid w:val="00525994"/>
    <w:rsid w:val="00525A0B"/>
    <w:rsid w:val="00525C45"/>
    <w:rsid w:val="00525DBA"/>
    <w:rsid w:val="00525DFC"/>
    <w:rsid w:val="00525EEF"/>
    <w:rsid w:val="0052638B"/>
    <w:rsid w:val="005263DC"/>
    <w:rsid w:val="0052646E"/>
    <w:rsid w:val="00526715"/>
    <w:rsid w:val="005268F2"/>
    <w:rsid w:val="0052715A"/>
    <w:rsid w:val="0052722B"/>
    <w:rsid w:val="005273A2"/>
    <w:rsid w:val="005277BD"/>
    <w:rsid w:val="00527888"/>
    <w:rsid w:val="00527ABD"/>
    <w:rsid w:val="00527B6E"/>
    <w:rsid w:val="00527BEC"/>
    <w:rsid w:val="0053054C"/>
    <w:rsid w:val="00530869"/>
    <w:rsid w:val="00530C9B"/>
    <w:rsid w:val="00530DD5"/>
    <w:rsid w:val="00530E07"/>
    <w:rsid w:val="00531172"/>
    <w:rsid w:val="005314AB"/>
    <w:rsid w:val="005314E0"/>
    <w:rsid w:val="005317E7"/>
    <w:rsid w:val="00531830"/>
    <w:rsid w:val="00532054"/>
    <w:rsid w:val="005324E8"/>
    <w:rsid w:val="0053258A"/>
    <w:rsid w:val="005326DB"/>
    <w:rsid w:val="005329B3"/>
    <w:rsid w:val="00532ADF"/>
    <w:rsid w:val="005330C3"/>
    <w:rsid w:val="0053398B"/>
    <w:rsid w:val="00533C39"/>
    <w:rsid w:val="00533E73"/>
    <w:rsid w:val="00533E8D"/>
    <w:rsid w:val="00534580"/>
    <w:rsid w:val="005347A6"/>
    <w:rsid w:val="00534914"/>
    <w:rsid w:val="005349DD"/>
    <w:rsid w:val="00535067"/>
    <w:rsid w:val="00535481"/>
    <w:rsid w:val="0053580B"/>
    <w:rsid w:val="00535871"/>
    <w:rsid w:val="00535C72"/>
    <w:rsid w:val="00535DF0"/>
    <w:rsid w:val="005362DF"/>
    <w:rsid w:val="005362F1"/>
    <w:rsid w:val="0053632A"/>
    <w:rsid w:val="005367EC"/>
    <w:rsid w:val="0053693D"/>
    <w:rsid w:val="00536A42"/>
    <w:rsid w:val="00536C52"/>
    <w:rsid w:val="00536FFE"/>
    <w:rsid w:val="00537207"/>
    <w:rsid w:val="005372FE"/>
    <w:rsid w:val="005373B7"/>
    <w:rsid w:val="00537750"/>
    <w:rsid w:val="005377C8"/>
    <w:rsid w:val="00537BEB"/>
    <w:rsid w:val="005402B3"/>
    <w:rsid w:val="005403F4"/>
    <w:rsid w:val="00540BF3"/>
    <w:rsid w:val="00540E9B"/>
    <w:rsid w:val="00541016"/>
    <w:rsid w:val="005412C4"/>
    <w:rsid w:val="0054161F"/>
    <w:rsid w:val="00541F41"/>
    <w:rsid w:val="00541FCC"/>
    <w:rsid w:val="00542A6A"/>
    <w:rsid w:val="00542CCB"/>
    <w:rsid w:val="0054306A"/>
    <w:rsid w:val="00543762"/>
    <w:rsid w:val="0054383E"/>
    <w:rsid w:val="00543E45"/>
    <w:rsid w:val="00544212"/>
    <w:rsid w:val="00544652"/>
    <w:rsid w:val="00545213"/>
    <w:rsid w:val="00545686"/>
    <w:rsid w:val="005456C8"/>
    <w:rsid w:val="00545B97"/>
    <w:rsid w:val="005461BE"/>
    <w:rsid w:val="005466A0"/>
    <w:rsid w:val="00546700"/>
    <w:rsid w:val="00546996"/>
    <w:rsid w:val="00546D41"/>
    <w:rsid w:val="00547085"/>
    <w:rsid w:val="005470A2"/>
    <w:rsid w:val="005470C2"/>
    <w:rsid w:val="005471B4"/>
    <w:rsid w:val="00547468"/>
    <w:rsid w:val="0054799B"/>
    <w:rsid w:val="00547DF6"/>
    <w:rsid w:val="00550007"/>
    <w:rsid w:val="005501DA"/>
    <w:rsid w:val="00550747"/>
    <w:rsid w:val="00550D5F"/>
    <w:rsid w:val="00550D82"/>
    <w:rsid w:val="00550E61"/>
    <w:rsid w:val="00551075"/>
    <w:rsid w:val="00551094"/>
    <w:rsid w:val="00551164"/>
    <w:rsid w:val="005511C1"/>
    <w:rsid w:val="0055123C"/>
    <w:rsid w:val="00551429"/>
    <w:rsid w:val="00551518"/>
    <w:rsid w:val="005516BD"/>
    <w:rsid w:val="00551F95"/>
    <w:rsid w:val="00552176"/>
    <w:rsid w:val="0055235D"/>
    <w:rsid w:val="0055236A"/>
    <w:rsid w:val="005526ED"/>
    <w:rsid w:val="00552C58"/>
    <w:rsid w:val="00552D51"/>
    <w:rsid w:val="00552E4B"/>
    <w:rsid w:val="005532B4"/>
    <w:rsid w:val="0055334F"/>
    <w:rsid w:val="005533A8"/>
    <w:rsid w:val="00553425"/>
    <w:rsid w:val="00553E62"/>
    <w:rsid w:val="00553F08"/>
    <w:rsid w:val="005542E2"/>
    <w:rsid w:val="00554A2A"/>
    <w:rsid w:val="00554B30"/>
    <w:rsid w:val="00554D87"/>
    <w:rsid w:val="00554F9F"/>
    <w:rsid w:val="0055510F"/>
    <w:rsid w:val="00555524"/>
    <w:rsid w:val="005559DD"/>
    <w:rsid w:val="00555BAC"/>
    <w:rsid w:val="00555BBF"/>
    <w:rsid w:val="00555C9D"/>
    <w:rsid w:val="00555E2B"/>
    <w:rsid w:val="00556005"/>
    <w:rsid w:val="005560E0"/>
    <w:rsid w:val="00556324"/>
    <w:rsid w:val="00556960"/>
    <w:rsid w:val="00556C2E"/>
    <w:rsid w:val="00556CEF"/>
    <w:rsid w:val="0055713B"/>
    <w:rsid w:val="005573D3"/>
    <w:rsid w:val="005574FD"/>
    <w:rsid w:val="00557637"/>
    <w:rsid w:val="00557834"/>
    <w:rsid w:val="00557CF4"/>
    <w:rsid w:val="00557F31"/>
    <w:rsid w:val="00560232"/>
    <w:rsid w:val="005606FE"/>
    <w:rsid w:val="00560ABC"/>
    <w:rsid w:val="00560EA9"/>
    <w:rsid w:val="00561E6B"/>
    <w:rsid w:val="00562424"/>
    <w:rsid w:val="005624B4"/>
    <w:rsid w:val="0056266E"/>
    <w:rsid w:val="00562B7D"/>
    <w:rsid w:val="00562DDC"/>
    <w:rsid w:val="00562E7D"/>
    <w:rsid w:val="00562EC4"/>
    <w:rsid w:val="00562EF9"/>
    <w:rsid w:val="00563618"/>
    <w:rsid w:val="00563E05"/>
    <w:rsid w:val="00563FA9"/>
    <w:rsid w:val="005640E5"/>
    <w:rsid w:val="0056419C"/>
    <w:rsid w:val="00564266"/>
    <w:rsid w:val="00564AEA"/>
    <w:rsid w:val="00564D43"/>
    <w:rsid w:val="005652CC"/>
    <w:rsid w:val="005657B5"/>
    <w:rsid w:val="00565A7F"/>
    <w:rsid w:val="00565B8F"/>
    <w:rsid w:val="00566045"/>
    <w:rsid w:val="00566155"/>
    <w:rsid w:val="00566EE7"/>
    <w:rsid w:val="005678AD"/>
    <w:rsid w:val="005679A5"/>
    <w:rsid w:val="00567BDB"/>
    <w:rsid w:val="00567D1A"/>
    <w:rsid w:val="00570050"/>
    <w:rsid w:val="00570187"/>
    <w:rsid w:val="00570587"/>
    <w:rsid w:val="0057085E"/>
    <w:rsid w:val="00570D53"/>
    <w:rsid w:val="00570FD0"/>
    <w:rsid w:val="005714DE"/>
    <w:rsid w:val="00571678"/>
    <w:rsid w:val="00571734"/>
    <w:rsid w:val="00571B88"/>
    <w:rsid w:val="00571C25"/>
    <w:rsid w:val="005721B3"/>
    <w:rsid w:val="00572378"/>
    <w:rsid w:val="00572FBA"/>
    <w:rsid w:val="00572FD4"/>
    <w:rsid w:val="0057317B"/>
    <w:rsid w:val="00573278"/>
    <w:rsid w:val="00573690"/>
    <w:rsid w:val="00573990"/>
    <w:rsid w:val="005739A4"/>
    <w:rsid w:val="00573BDB"/>
    <w:rsid w:val="00573D5D"/>
    <w:rsid w:val="00574570"/>
    <w:rsid w:val="00574EE3"/>
    <w:rsid w:val="005754E8"/>
    <w:rsid w:val="005756A0"/>
    <w:rsid w:val="00575911"/>
    <w:rsid w:val="00575E85"/>
    <w:rsid w:val="00575E97"/>
    <w:rsid w:val="00575FA5"/>
    <w:rsid w:val="005762D5"/>
    <w:rsid w:val="00576C61"/>
    <w:rsid w:val="00576F1E"/>
    <w:rsid w:val="00577116"/>
    <w:rsid w:val="00577165"/>
    <w:rsid w:val="005771F4"/>
    <w:rsid w:val="005773EA"/>
    <w:rsid w:val="005776DA"/>
    <w:rsid w:val="00577745"/>
    <w:rsid w:val="005777B4"/>
    <w:rsid w:val="00577A59"/>
    <w:rsid w:val="00577B57"/>
    <w:rsid w:val="00577EAA"/>
    <w:rsid w:val="00577FEA"/>
    <w:rsid w:val="005803B0"/>
    <w:rsid w:val="005804BA"/>
    <w:rsid w:val="00581219"/>
    <w:rsid w:val="00581342"/>
    <w:rsid w:val="00581346"/>
    <w:rsid w:val="00581603"/>
    <w:rsid w:val="00581B5A"/>
    <w:rsid w:val="00581D3A"/>
    <w:rsid w:val="00581F5D"/>
    <w:rsid w:val="00582017"/>
    <w:rsid w:val="005823AE"/>
    <w:rsid w:val="005824FC"/>
    <w:rsid w:val="005826D7"/>
    <w:rsid w:val="00582845"/>
    <w:rsid w:val="00582A42"/>
    <w:rsid w:val="00583103"/>
    <w:rsid w:val="0058323B"/>
    <w:rsid w:val="005832CA"/>
    <w:rsid w:val="00583358"/>
    <w:rsid w:val="00583476"/>
    <w:rsid w:val="00583540"/>
    <w:rsid w:val="00583C01"/>
    <w:rsid w:val="005844C4"/>
    <w:rsid w:val="00584C94"/>
    <w:rsid w:val="00584D39"/>
    <w:rsid w:val="005851E3"/>
    <w:rsid w:val="00585462"/>
    <w:rsid w:val="00585E09"/>
    <w:rsid w:val="005860AC"/>
    <w:rsid w:val="005861D9"/>
    <w:rsid w:val="0058655C"/>
    <w:rsid w:val="00586838"/>
    <w:rsid w:val="00586EFA"/>
    <w:rsid w:val="00587152"/>
    <w:rsid w:val="0058752E"/>
    <w:rsid w:val="005878C4"/>
    <w:rsid w:val="00587A2A"/>
    <w:rsid w:val="00587C38"/>
    <w:rsid w:val="005904D2"/>
    <w:rsid w:val="005905DE"/>
    <w:rsid w:val="0059086B"/>
    <w:rsid w:val="00590A46"/>
    <w:rsid w:val="00591167"/>
    <w:rsid w:val="005913E0"/>
    <w:rsid w:val="00591547"/>
    <w:rsid w:val="005918FB"/>
    <w:rsid w:val="00591D9E"/>
    <w:rsid w:val="0059208A"/>
    <w:rsid w:val="00592942"/>
    <w:rsid w:val="00592B1E"/>
    <w:rsid w:val="00592B45"/>
    <w:rsid w:val="00593291"/>
    <w:rsid w:val="005936F6"/>
    <w:rsid w:val="00593BD6"/>
    <w:rsid w:val="00593EBD"/>
    <w:rsid w:val="00593EEE"/>
    <w:rsid w:val="005944D6"/>
    <w:rsid w:val="0059451F"/>
    <w:rsid w:val="00594523"/>
    <w:rsid w:val="005948D2"/>
    <w:rsid w:val="005949CC"/>
    <w:rsid w:val="00594C03"/>
    <w:rsid w:val="005950D3"/>
    <w:rsid w:val="00595A88"/>
    <w:rsid w:val="00595BBB"/>
    <w:rsid w:val="00595E50"/>
    <w:rsid w:val="00596232"/>
    <w:rsid w:val="005963CC"/>
    <w:rsid w:val="005965A2"/>
    <w:rsid w:val="00596B9E"/>
    <w:rsid w:val="00596CBE"/>
    <w:rsid w:val="00597205"/>
    <w:rsid w:val="005A062F"/>
    <w:rsid w:val="005A1000"/>
    <w:rsid w:val="005A10D1"/>
    <w:rsid w:val="005A140A"/>
    <w:rsid w:val="005A14CD"/>
    <w:rsid w:val="005A1842"/>
    <w:rsid w:val="005A1862"/>
    <w:rsid w:val="005A18C6"/>
    <w:rsid w:val="005A1B1F"/>
    <w:rsid w:val="005A1D06"/>
    <w:rsid w:val="005A20BC"/>
    <w:rsid w:val="005A20D4"/>
    <w:rsid w:val="005A2121"/>
    <w:rsid w:val="005A24D0"/>
    <w:rsid w:val="005A257B"/>
    <w:rsid w:val="005A28B4"/>
    <w:rsid w:val="005A35B1"/>
    <w:rsid w:val="005A388C"/>
    <w:rsid w:val="005A39D0"/>
    <w:rsid w:val="005A3BA2"/>
    <w:rsid w:val="005A3E39"/>
    <w:rsid w:val="005A3E59"/>
    <w:rsid w:val="005A401D"/>
    <w:rsid w:val="005A402D"/>
    <w:rsid w:val="005A428C"/>
    <w:rsid w:val="005A4630"/>
    <w:rsid w:val="005A4E3B"/>
    <w:rsid w:val="005A4EE6"/>
    <w:rsid w:val="005A4F7B"/>
    <w:rsid w:val="005A55E5"/>
    <w:rsid w:val="005A5BDD"/>
    <w:rsid w:val="005A659E"/>
    <w:rsid w:val="005A67C0"/>
    <w:rsid w:val="005A6845"/>
    <w:rsid w:val="005A68C0"/>
    <w:rsid w:val="005A717D"/>
    <w:rsid w:val="005A7C17"/>
    <w:rsid w:val="005B015C"/>
    <w:rsid w:val="005B028C"/>
    <w:rsid w:val="005B0630"/>
    <w:rsid w:val="005B09AF"/>
    <w:rsid w:val="005B0B9F"/>
    <w:rsid w:val="005B12C1"/>
    <w:rsid w:val="005B1438"/>
    <w:rsid w:val="005B186A"/>
    <w:rsid w:val="005B1955"/>
    <w:rsid w:val="005B1CD4"/>
    <w:rsid w:val="005B1ED0"/>
    <w:rsid w:val="005B233C"/>
    <w:rsid w:val="005B249D"/>
    <w:rsid w:val="005B256A"/>
    <w:rsid w:val="005B2A56"/>
    <w:rsid w:val="005B2BA5"/>
    <w:rsid w:val="005B2D45"/>
    <w:rsid w:val="005B3051"/>
    <w:rsid w:val="005B30C4"/>
    <w:rsid w:val="005B370A"/>
    <w:rsid w:val="005B37E6"/>
    <w:rsid w:val="005B3DC7"/>
    <w:rsid w:val="005B3F02"/>
    <w:rsid w:val="005B406E"/>
    <w:rsid w:val="005B45BA"/>
    <w:rsid w:val="005B4602"/>
    <w:rsid w:val="005B46E1"/>
    <w:rsid w:val="005B483A"/>
    <w:rsid w:val="005B4D76"/>
    <w:rsid w:val="005B4F82"/>
    <w:rsid w:val="005B526B"/>
    <w:rsid w:val="005B547B"/>
    <w:rsid w:val="005B5535"/>
    <w:rsid w:val="005B5925"/>
    <w:rsid w:val="005B5E9E"/>
    <w:rsid w:val="005B5F8C"/>
    <w:rsid w:val="005B6112"/>
    <w:rsid w:val="005B65F0"/>
    <w:rsid w:val="005B6EC9"/>
    <w:rsid w:val="005B70E0"/>
    <w:rsid w:val="005B73FE"/>
    <w:rsid w:val="005B7697"/>
    <w:rsid w:val="005B79C3"/>
    <w:rsid w:val="005B7BE8"/>
    <w:rsid w:val="005C004B"/>
    <w:rsid w:val="005C01B9"/>
    <w:rsid w:val="005C0236"/>
    <w:rsid w:val="005C02F9"/>
    <w:rsid w:val="005C0A85"/>
    <w:rsid w:val="005C0A9F"/>
    <w:rsid w:val="005C0EA4"/>
    <w:rsid w:val="005C0F0C"/>
    <w:rsid w:val="005C149B"/>
    <w:rsid w:val="005C155E"/>
    <w:rsid w:val="005C15C6"/>
    <w:rsid w:val="005C1C4B"/>
    <w:rsid w:val="005C21BE"/>
    <w:rsid w:val="005C2358"/>
    <w:rsid w:val="005C26D3"/>
    <w:rsid w:val="005C2E93"/>
    <w:rsid w:val="005C3418"/>
    <w:rsid w:val="005C3427"/>
    <w:rsid w:val="005C3754"/>
    <w:rsid w:val="005C37FE"/>
    <w:rsid w:val="005C3A67"/>
    <w:rsid w:val="005C3D07"/>
    <w:rsid w:val="005C3E74"/>
    <w:rsid w:val="005C44B4"/>
    <w:rsid w:val="005C4802"/>
    <w:rsid w:val="005C4A46"/>
    <w:rsid w:val="005C4D3F"/>
    <w:rsid w:val="005C53B1"/>
    <w:rsid w:val="005C5521"/>
    <w:rsid w:val="005C5574"/>
    <w:rsid w:val="005C56A4"/>
    <w:rsid w:val="005C5712"/>
    <w:rsid w:val="005C5AFF"/>
    <w:rsid w:val="005C5EF7"/>
    <w:rsid w:val="005C661C"/>
    <w:rsid w:val="005C6A26"/>
    <w:rsid w:val="005C71CC"/>
    <w:rsid w:val="005C76AE"/>
    <w:rsid w:val="005C773D"/>
    <w:rsid w:val="005D003D"/>
    <w:rsid w:val="005D05C0"/>
    <w:rsid w:val="005D05F4"/>
    <w:rsid w:val="005D0FD7"/>
    <w:rsid w:val="005D17A3"/>
    <w:rsid w:val="005D18C5"/>
    <w:rsid w:val="005D1BAA"/>
    <w:rsid w:val="005D1FBE"/>
    <w:rsid w:val="005D205D"/>
    <w:rsid w:val="005D2111"/>
    <w:rsid w:val="005D288C"/>
    <w:rsid w:val="005D2AE0"/>
    <w:rsid w:val="005D2B41"/>
    <w:rsid w:val="005D2DC2"/>
    <w:rsid w:val="005D328A"/>
    <w:rsid w:val="005D37E0"/>
    <w:rsid w:val="005D3C37"/>
    <w:rsid w:val="005D3D4C"/>
    <w:rsid w:val="005D42BD"/>
    <w:rsid w:val="005D4437"/>
    <w:rsid w:val="005D4BAE"/>
    <w:rsid w:val="005D4C10"/>
    <w:rsid w:val="005D4E34"/>
    <w:rsid w:val="005D4FF3"/>
    <w:rsid w:val="005D5048"/>
    <w:rsid w:val="005D51C0"/>
    <w:rsid w:val="005D556F"/>
    <w:rsid w:val="005D5573"/>
    <w:rsid w:val="005D5C19"/>
    <w:rsid w:val="005D5D0F"/>
    <w:rsid w:val="005D5DF1"/>
    <w:rsid w:val="005D611A"/>
    <w:rsid w:val="005D66D1"/>
    <w:rsid w:val="005D6702"/>
    <w:rsid w:val="005D6FA6"/>
    <w:rsid w:val="005D7011"/>
    <w:rsid w:val="005D7015"/>
    <w:rsid w:val="005D70F0"/>
    <w:rsid w:val="005D7274"/>
    <w:rsid w:val="005D74A6"/>
    <w:rsid w:val="005D7BD8"/>
    <w:rsid w:val="005E03CC"/>
    <w:rsid w:val="005E03D0"/>
    <w:rsid w:val="005E0AE0"/>
    <w:rsid w:val="005E1835"/>
    <w:rsid w:val="005E1CBA"/>
    <w:rsid w:val="005E220D"/>
    <w:rsid w:val="005E2233"/>
    <w:rsid w:val="005E2AB7"/>
    <w:rsid w:val="005E2FF1"/>
    <w:rsid w:val="005E31B4"/>
    <w:rsid w:val="005E334D"/>
    <w:rsid w:val="005E3437"/>
    <w:rsid w:val="005E3465"/>
    <w:rsid w:val="005E348C"/>
    <w:rsid w:val="005E34FA"/>
    <w:rsid w:val="005E351D"/>
    <w:rsid w:val="005E3D7A"/>
    <w:rsid w:val="005E3FD6"/>
    <w:rsid w:val="005E40CB"/>
    <w:rsid w:val="005E4216"/>
    <w:rsid w:val="005E4624"/>
    <w:rsid w:val="005E5153"/>
    <w:rsid w:val="005E5292"/>
    <w:rsid w:val="005E553B"/>
    <w:rsid w:val="005E57D5"/>
    <w:rsid w:val="005E5872"/>
    <w:rsid w:val="005E5E97"/>
    <w:rsid w:val="005E5F1B"/>
    <w:rsid w:val="005E6068"/>
    <w:rsid w:val="005E647E"/>
    <w:rsid w:val="005E6485"/>
    <w:rsid w:val="005E657F"/>
    <w:rsid w:val="005E65EF"/>
    <w:rsid w:val="005E66E4"/>
    <w:rsid w:val="005E6AB2"/>
    <w:rsid w:val="005E6C49"/>
    <w:rsid w:val="005E6D75"/>
    <w:rsid w:val="005E7823"/>
    <w:rsid w:val="005E7898"/>
    <w:rsid w:val="005F0358"/>
    <w:rsid w:val="005F03B1"/>
    <w:rsid w:val="005F060B"/>
    <w:rsid w:val="005F071E"/>
    <w:rsid w:val="005F10E3"/>
    <w:rsid w:val="005F119F"/>
    <w:rsid w:val="005F1388"/>
    <w:rsid w:val="005F1447"/>
    <w:rsid w:val="005F1590"/>
    <w:rsid w:val="005F1756"/>
    <w:rsid w:val="005F17A0"/>
    <w:rsid w:val="005F1C77"/>
    <w:rsid w:val="005F2059"/>
    <w:rsid w:val="005F20A5"/>
    <w:rsid w:val="005F2244"/>
    <w:rsid w:val="005F2252"/>
    <w:rsid w:val="005F227B"/>
    <w:rsid w:val="005F2303"/>
    <w:rsid w:val="005F26DD"/>
    <w:rsid w:val="005F2745"/>
    <w:rsid w:val="005F2751"/>
    <w:rsid w:val="005F294E"/>
    <w:rsid w:val="005F2A2C"/>
    <w:rsid w:val="005F2AA1"/>
    <w:rsid w:val="005F30A3"/>
    <w:rsid w:val="005F4628"/>
    <w:rsid w:val="005F4AAE"/>
    <w:rsid w:val="005F51D1"/>
    <w:rsid w:val="005F5851"/>
    <w:rsid w:val="005F58C3"/>
    <w:rsid w:val="005F5925"/>
    <w:rsid w:val="005F5973"/>
    <w:rsid w:val="005F5AB5"/>
    <w:rsid w:val="005F60EB"/>
    <w:rsid w:val="005F620B"/>
    <w:rsid w:val="005F64F7"/>
    <w:rsid w:val="005F7289"/>
    <w:rsid w:val="005F795C"/>
    <w:rsid w:val="005F7D3A"/>
    <w:rsid w:val="005F7F34"/>
    <w:rsid w:val="00600125"/>
    <w:rsid w:val="006004EF"/>
    <w:rsid w:val="00600658"/>
    <w:rsid w:val="006009AB"/>
    <w:rsid w:val="00600B6C"/>
    <w:rsid w:val="00600C5A"/>
    <w:rsid w:val="00600F1C"/>
    <w:rsid w:val="00601025"/>
    <w:rsid w:val="006011F2"/>
    <w:rsid w:val="0060182C"/>
    <w:rsid w:val="00601C01"/>
    <w:rsid w:val="00601E47"/>
    <w:rsid w:val="00601FA2"/>
    <w:rsid w:val="00602556"/>
    <w:rsid w:val="006027B6"/>
    <w:rsid w:val="0060283C"/>
    <w:rsid w:val="006028D0"/>
    <w:rsid w:val="00603125"/>
    <w:rsid w:val="00603173"/>
    <w:rsid w:val="00603420"/>
    <w:rsid w:val="006038E8"/>
    <w:rsid w:val="00603C6D"/>
    <w:rsid w:val="00603E22"/>
    <w:rsid w:val="006041A0"/>
    <w:rsid w:val="00604567"/>
    <w:rsid w:val="006055E4"/>
    <w:rsid w:val="0060564D"/>
    <w:rsid w:val="00605ECF"/>
    <w:rsid w:val="00606754"/>
    <w:rsid w:val="0060678B"/>
    <w:rsid w:val="0060699E"/>
    <w:rsid w:val="00606D89"/>
    <w:rsid w:val="00606F4B"/>
    <w:rsid w:val="0060702C"/>
    <w:rsid w:val="00607031"/>
    <w:rsid w:val="006070DE"/>
    <w:rsid w:val="006074CE"/>
    <w:rsid w:val="00607B34"/>
    <w:rsid w:val="00607B7C"/>
    <w:rsid w:val="00607F2B"/>
    <w:rsid w:val="0061042F"/>
    <w:rsid w:val="00610853"/>
    <w:rsid w:val="00610A78"/>
    <w:rsid w:val="006110A8"/>
    <w:rsid w:val="00611668"/>
    <w:rsid w:val="006116FA"/>
    <w:rsid w:val="00611B2A"/>
    <w:rsid w:val="00611C3A"/>
    <w:rsid w:val="00611DF3"/>
    <w:rsid w:val="0061260A"/>
    <w:rsid w:val="0061261F"/>
    <w:rsid w:val="0061287F"/>
    <w:rsid w:val="00612A8C"/>
    <w:rsid w:val="00612E56"/>
    <w:rsid w:val="006133EB"/>
    <w:rsid w:val="00613450"/>
    <w:rsid w:val="006138E5"/>
    <w:rsid w:val="006139EE"/>
    <w:rsid w:val="00613F47"/>
    <w:rsid w:val="006147D3"/>
    <w:rsid w:val="00614AD2"/>
    <w:rsid w:val="00614C21"/>
    <w:rsid w:val="006154D1"/>
    <w:rsid w:val="00615819"/>
    <w:rsid w:val="00615848"/>
    <w:rsid w:val="006159C2"/>
    <w:rsid w:val="00615C76"/>
    <w:rsid w:val="00615E5C"/>
    <w:rsid w:val="006163CE"/>
    <w:rsid w:val="0061679C"/>
    <w:rsid w:val="0061685D"/>
    <w:rsid w:val="00616ABE"/>
    <w:rsid w:val="00616E6A"/>
    <w:rsid w:val="006173C8"/>
    <w:rsid w:val="006174A5"/>
    <w:rsid w:val="00617527"/>
    <w:rsid w:val="00617552"/>
    <w:rsid w:val="006200F0"/>
    <w:rsid w:val="0062020B"/>
    <w:rsid w:val="006204A1"/>
    <w:rsid w:val="006207F8"/>
    <w:rsid w:val="00620871"/>
    <w:rsid w:val="00620C5B"/>
    <w:rsid w:val="00620C8A"/>
    <w:rsid w:val="00620E39"/>
    <w:rsid w:val="00620EEC"/>
    <w:rsid w:val="00620F37"/>
    <w:rsid w:val="00620F9E"/>
    <w:rsid w:val="006210B1"/>
    <w:rsid w:val="006214BD"/>
    <w:rsid w:val="00621A6D"/>
    <w:rsid w:val="00621C53"/>
    <w:rsid w:val="00621DA0"/>
    <w:rsid w:val="00621DD3"/>
    <w:rsid w:val="00621E5E"/>
    <w:rsid w:val="00621F7F"/>
    <w:rsid w:val="006220A7"/>
    <w:rsid w:val="006220A8"/>
    <w:rsid w:val="00622497"/>
    <w:rsid w:val="00622638"/>
    <w:rsid w:val="00622A5F"/>
    <w:rsid w:val="00622AE8"/>
    <w:rsid w:val="00622B0F"/>
    <w:rsid w:val="00622DF9"/>
    <w:rsid w:val="0062301A"/>
    <w:rsid w:val="0062318C"/>
    <w:rsid w:val="00623240"/>
    <w:rsid w:val="0062325C"/>
    <w:rsid w:val="00623720"/>
    <w:rsid w:val="00623779"/>
    <w:rsid w:val="00623BE5"/>
    <w:rsid w:val="00623CD5"/>
    <w:rsid w:val="00623F3D"/>
    <w:rsid w:val="00624368"/>
    <w:rsid w:val="006245A4"/>
    <w:rsid w:val="0062461D"/>
    <w:rsid w:val="0062478D"/>
    <w:rsid w:val="00624C1B"/>
    <w:rsid w:val="00624C27"/>
    <w:rsid w:val="00624F1D"/>
    <w:rsid w:val="0062516E"/>
    <w:rsid w:val="006252C8"/>
    <w:rsid w:val="0062549B"/>
    <w:rsid w:val="006258A4"/>
    <w:rsid w:val="00626333"/>
    <w:rsid w:val="00626973"/>
    <w:rsid w:val="006271D1"/>
    <w:rsid w:val="006272C7"/>
    <w:rsid w:val="006275E2"/>
    <w:rsid w:val="006277E5"/>
    <w:rsid w:val="00627833"/>
    <w:rsid w:val="00627A08"/>
    <w:rsid w:val="00627A6D"/>
    <w:rsid w:val="006301D6"/>
    <w:rsid w:val="006303F4"/>
    <w:rsid w:val="00630C65"/>
    <w:rsid w:val="00630CAF"/>
    <w:rsid w:val="006311CF"/>
    <w:rsid w:val="0063123C"/>
    <w:rsid w:val="006315F3"/>
    <w:rsid w:val="006319AF"/>
    <w:rsid w:val="006319C4"/>
    <w:rsid w:val="00631B99"/>
    <w:rsid w:val="006322F1"/>
    <w:rsid w:val="00632973"/>
    <w:rsid w:val="006329B2"/>
    <w:rsid w:val="00632EA9"/>
    <w:rsid w:val="006331FA"/>
    <w:rsid w:val="00633327"/>
    <w:rsid w:val="006333E7"/>
    <w:rsid w:val="00633452"/>
    <w:rsid w:val="006334BF"/>
    <w:rsid w:val="006339B5"/>
    <w:rsid w:val="00633B6D"/>
    <w:rsid w:val="00634010"/>
    <w:rsid w:val="00634122"/>
    <w:rsid w:val="0063448D"/>
    <w:rsid w:val="0063477C"/>
    <w:rsid w:val="006348AD"/>
    <w:rsid w:val="00634A28"/>
    <w:rsid w:val="00634E7F"/>
    <w:rsid w:val="006353DE"/>
    <w:rsid w:val="0063567A"/>
    <w:rsid w:val="0063568A"/>
    <w:rsid w:val="00635770"/>
    <w:rsid w:val="006357AF"/>
    <w:rsid w:val="00635858"/>
    <w:rsid w:val="0063589D"/>
    <w:rsid w:val="00636280"/>
    <w:rsid w:val="00636615"/>
    <w:rsid w:val="00636626"/>
    <w:rsid w:val="0063663E"/>
    <w:rsid w:val="00636799"/>
    <w:rsid w:val="006368A4"/>
    <w:rsid w:val="006368CD"/>
    <w:rsid w:val="00636A68"/>
    <w:rsid w:val="00636F32"/>
    <w:rsid w:val="00637112"/>
    <w:rsid w:val="006374AC"/>
    <w:rsid w:val="00637793"/>
    <w:rsid w:val="0063794F"/>
    <w:rsid w:val="00637A5E"/>
    <w:rsid w:val="00640008"/>
    <w:rsid w:val="00640620"/>
    <w:rsid w:val="00640897"/>
    <w:rsid w:val="00640AF2"/>
    <w:rsid w:val="00640D21"/>
    <w:rsid w:val="00640E91"/>
    <w:rsid w:val="00641066"/>
    <w:rsid w:val="006412AC"/>
    <w:rsid w:val="0064197D"/>
    <w:rsid w:val="00641DA7"/>
    <w:rsid w:val="00641E22"/>
    <w:rsid w:val="00641FB4"/>
    <w:rsid w:val="006420F8"/>
    <w:rsid w:val="00642693"/>
    <w:rsid w:val="006426C6"/>
    <w:rsid w:val="0064273B"/>
    <w:rsid w:val="00642E5F"/>
    <w:rsid w:val="0064312F"/>
    <w:rsid w:val="006431EB"/>
    <w:rsid w:val="006431EE"/>
    <w:rsid w:val="00643336"/>
    <w:rsid w:val="0064350E"/>
    <w:rsid w:val="006435F0"/>
    <w:rsid w:val="00643AA2"/>
    <w:rsid w:val="00643C79"/>
    <w:rsid w:val="00643F11"/>
    <w:rsid w:val="00643FF5"/>
    <w:rsid w:val="00644219"/>
    <w:rsid w:val="00644E5F"/>
    <w:rsid w:val="00644E6B"/>
    <w:rsid w:val="00645328"/>
    <w:rsid w:val="006456D6"/>
    <w:rsid w:val="0064592E"/>
    <w:rsid w:val="00645E0B"/>
    <w:rsid w:val="00646021"/>
    <w:rsid w:val="006468CE"/>
    <w:rsid w:val="00646C2A"/>
    <w:rsid w:val="00647330"/>
    <w:rsid w:val="0064765D"/>
    <w:rsid w:val="00647709"/>
    <w:rsid w:val="006506A0"/>
    <w:rsid w:val="006506AF"/>
    <w:rsid w:val="0065073D"/>
    <w:rsid w:val="00650C1E"/>
    <w:rsid w:val="00650DE2"/>
    <w:rsid w:val="00650F3C"/>
    <w:rsid w:val="00651289"/>
    <w:rsid w:val="006517D2"/>
    <w:rsid w:val="0065180C"/>
    <w:rsid w:val="00651CA0"/>
    <w:rsid w:val="00651F3A"/>
    <w:rsid w:val="006521CD"/>
    <w:rsid w:val="0065250E"/>
    <w:rsid w:val="00652710"/>
    <w:rsid w:val="00652DE5"/>
    <w:rsid w:val="00652EB2"/>
    <w:rsid w:val="006531D5"/>
    <w:rsid w:val="0065348B"/>
    <w:rsid w:val="00653567"/>
    <w:rsid w:val="00653661"/>
    <w:rsid w:val="00653743"/>
    <w:rsid w:val="0065381C"/>
    <w:rsid w:val="00653BB4"/>
    <w:rsid w:val="00653CC7"/>
    <w:rsid w:val="00653F0D"/>
    <w:rsid w:val="006540D0"/>
    <w:rsid w:val="0065429E"/>
    <w:rsid w:val="006543BA"/>
    <w:rsid w:val="006545CF"/>
    <w:rsid w:val="006545FA"/>
    <w:rsid w:val="00654A40"/>
    <w:rsid w:val="00654B3D"/>
    <w:rsid w:val="00654BF6"/>
    <w:rsid w:val="00654C0E"/>
    <w:rsid w:val="00654C1E"/>
    <w:rsid w:val="00654E21"/>
    <w:rsid w:val="006557B7"/>
    <w:rsid w:val="00655AB0"/>
    <w:rsid w:val="00655BEA"/>
    <w:rsid w:val="00655CC2"/>
    <w:rsid w:val="00656A11"/>
    <w:rsid w:val="00656A5C"/>
    <w:rsid w:val="00657686"/>
    <w:rsid w:val="00657E84"/>
    <w:rsid w:val="00657EA4"/>
    <w:rsid w:val="00660128"/>
    <w:rsid w:val="00660437"/>
    <w:rsid w:val="00660C63"/>
    <w:rsid w:val="00660EFC"/>
    <w:rsid w:val="00661151"/>
    <w:rsid w:val="0066178B"/>
    <w:rsid w:val="0066180F"/>
    <w:rsid w:val="00661B14"/>
    <w:rsid w:val="00661C86"/>
    <w:rsid w:val="00661C9F"/>
    <w:rsid w:val="00661FFB"/>
    <w:rsid w:val="0066204D"/>
    <w:rsid w:val="006624B0"/>
    <w:rsid w:val="00662A24"/>
    <w:rsid w:val="00662C43"/>
    <w:rsid w:val="00662E0C"/>
    <w:rsid w:val="00662FF6"/>
    <w:rsid w:val="00663013"/>
    <w:rsid w:val="006635AE"/>
    <w:rsid w:val="0066362E"/>
    <w:rsid w:val="006636D2"/>
    <w:rsid w:val="00663757"/>
    <w:rsid w:val="00663C07"/>
    <w:rsid w:val="00663E95"/>
    <w:rsid w:val="00664068"/>
    <w:rsid w:val="00664361"/>
    <w:rsid w:val="006645CA"/>
    <w:rsid w:val="006645F7"/>
    <w:rsid w:val="006647A1"/>
    <w:rsid w:val="006647E1"/>
    <w:rsid w:val="00664C59"/>
    <w:rsid w:val="00664E12"/>
    <w:rsid w:val="00664F07"/>
    <w:rsid w:val="006657C9"/>
    <w:rsid w:val="00665A9D"/>
    <w:rsid w:val="00665E1B"/>
    <w:rsid w:val="00665EBB"/>
    <w:rsid w:val="00666135"/>
    <w:rsid w:val="0066618E"/>
    <w:rsid w:val="00666FEC"/>
    <w:rsid w:val="0066791B"/>
    <w:rsid w:val="00667949"/>
    <w:rsid w:val="00667D73"/>
    <w:rsid w:val="00670103"/>
    <w:rsid w:val="006701C8"/>
    <w:rsid w:val="00670715"/>
    <w:rsid w:val="006708C4"/>
    <w:rsid w:val="006709CE"/>
    <w:rsid w:val="00670D26"/>
    <w:rsid w:val="006711B9"/>
    <w:rsid w:val="006711DD"/>
    <w:rsid w:val="0067193A"/>
    <w:rsid w:val="00672247"/>
    <w:rsid w:val="0067233C"/>
    <w:rsid w:val="0067267D"/>
    <w:rsid w:val="0067269B"/>
    <w:rsid w:val="0067273C"/>
    <w:rsid w:val="00672839"/>
    <w:rsid w:val="00672AE2"/>
    <w:rsid w:val="006734AB"/>
    <w:rsid w:val="00673676"/>
    <w:rsid w:val="00673E7E"/>
    <w:rsid w:val="00674141"/>
    <w:rsid w:val="0067444F"/>
    <w:rsid w:val="006747E2"/>
    <w:rsid w:val="0067482D"/>
    <w:rsid w:val="00674FEC"/>
    <w:rsid w:val="00675149"/>
    <w:rsid w:val="006755B3"/>
    <w:rsid w:val="006756A3"/>
    <w:rsid w:val="00675E13"/>
    <w:rsid w:val="00675FDB"/>
    <w:rsid w:val="00676126"/>
    <w:rsid w:val="00676BB4"/>
    <w:rsid w:val="00676CC5"/>
    <w:rsid w:val="00676EAC"/>
    <w:rsid w:val="00677246"/>
    <w:rsid w:val="006773D0"/>
    <w:rsid w:val="0067756C"/>
    <w:rsid w:val="0067768B"/>
    <w:rsid w:val="00677C3B"/>
    <w:rsid w:val="00677EC4"/>
    <w:rsid w:val="006806FF"/>
    <w:rsid w:val="006808D3"/>
    <w:rsid w:val="00680A2F"/>
    <w:rsid w:val="00680D1C"/>
    <w:rsid w:val="00680F9F"/>
    <w:rsid w:val="0068122E"/>
    <w:rsid w:val="006812EF"/>
    <w:rsid w:val="00681574"/>
    <w:rsid w:val="00681B17"/>
    <w:rsid w:val="00681F55"/>
    <w:rsid w:val="00682788"/>
    <w:rsid w:val="00682848"/>
    <w:rsid w:val="00682A6D"/>
    <w:rsid w:val="00682C20"/>
    <w:rsid w:val="00682DB7"/>
    <w:rsid w:val="0068314B"/>
    <w:rsid w:val="00683286"/>
    <w:rsid w:val="0068330D"/>
    <w:rsid w:val="00683775"/>
    <w:rsid w:val="006837A4"/>
    <w:rsid w:val="00683809"/>
    <w:rsid w:val="0068385F"/>
    <w:rsid w:val="00683866"/>
    <w:rsid w:val="0068397B"/>
    <w:rsid w:val="00683983"/>
    <w:rsid w:val="00683A8E"/>
    <w:rsid w:val="00683E20"/>
    <w:rsid w:val="00683F12"/>
    <w:rsid w:val="00683F90"/>
    <w:rsid w:val="00683F9D"/>
    <w:rsid w:val="006840A1"/>
    <w:rsid w:val="006840AE"/>
    <w:rsid w:val="00684106"/>
    <w:rsid w:val="006842DE"/>
    <w:rsid w:val="00684436"/>
    <w:rsid w:val="00684810"/>
    <w:rsid w:val="00684A7A"/>
    <w:rsid w:val="00684D74"/>
    <w:rsid w:val="00685EE1"/>
    <w:rsid w:val="00686208"/>
    <w:rsid w:val="006866D5"/>
    <w:rsid w:val="00686BAF"/>
    <w:rsid w:val="00686CCB"/>
    <w:rsid w:val="00686D76"/>
    <w:rsid w:val="00686FA8"/>
    <w:rsid w:val="0068700C"/>
    <w:rsid w:val="006877C5"/>
    <w:rsid w:val="00687971"/>
    <w:rsid w:val="00687CD7"/>
    <w:rsid w:val="00690081"/>
    <w:rsid w:val="00690E1B"/>
    <w:rsid w:val="00691137"/>
    <w:rsid w:val="00691DC6"/>
    <w:rsid w:val="006920BB"/>
    <w:rsid w:val="00692268"/>
    <w:rsid w:val="00692354"/>
    <w:rsid w:val="006923AC"/>
    <w:rsid w:val="0069242D"/>
    <w:rsid w:val="00692698"/>
    <w:rsid w:val="006927C6"/>
    <w:rsid w:val="00692D9E"/>
    <w:rsid w:val="00692F0D"/>
    <w:rsid w:val="00692FA7"/>
    <w:rsid w:val="006931E0"/>
    <w:rsid w:val="00693253"/>
    <w:rsid w:val="006935F3"/>
    <w:rsid w:val="00693647"/>
    <w:rsid w:val="00693BCA"/>
    <w:rsid w:val="00693C7B"/>
    <w:rsid w:val="00693FDB"/>
    <w:rsid w:val="006944FC"/>
    <w:rsid w:val="006949FC"/>
    <w:rsid w:val="006955C4"/>
    <w:rsid w:val="00695640"/>
    <w:rsid w:val="006956D5"/>
    <w:rsid w:val="006958EC"/>
    <w:rsid w:val="00695928"/>
    <w:rsid w:val="006959C9"/>
    <w:rsid w:val="00695CC3"/>
    <w:rsid w:val="00695D43"/>
    <w:rsid w:val="00695E65"/>
    <w:rsid w:val="006961E1"/>
    <w:rsid w:val="006969E9"/>
    <w:rsid w:val="00696F04"/>
    <w:rsid w:val="00696FB7"/>
    <w:rsid w:val="006972BF"/>
    <w:rsid w:val="00697501"/>
    <w:rsid w:val="00697958"/>
    <w:rsid w:val="006A0180"/>
    <w:rsid w:val="006A053C"/>
    <w:rsid w:val="006A0784"/>
    <w:rsid w:val="006A0851"/>
    <w:rsid w:val="006A0AC7"/>
    <w:rsid w:val="006A0DB5"/>
    <w:rsid w:val="006A1162"/>
    <w:rsid w:val="006A146D"/>
    <w:rsid w:val="006A1A4A"/>
    <w:rsid w:val="006A1B0C"/>
    <w:rsid w:val="006A216D"/>
    <w:rsid w:val="006A23EC"/>
    <w:rsid w:val="006A2672"/>
    <w:rsid w:val="006A26AF"/>
    <w:rsid w:val="006A2B52"/>
    <w:rsid w:val="006A2D65"/>
    <w:rsid w:val="006A2FDB"/>
    <w:rsid w:val="006A337D"/>
    <w:rsid w:val="006A36E0"/>
    <w:rsid w:val="006A3ED8"/>
    <w:rsid w:val="006A4096"/>
    <w:rsid w:val="006A411E"/>
    <w:rsid w:val="006A513A"/>
    <w:rsid w:val="006A56B5"/>
    <w:rsid w:val="006A5A5A"/>
    <w:rsid w:val="006A602C"/>
    <w:rsid w:val="006A6440"/>
    <w:rsid w:val="006A6850"/>
    <w:rsid w:val="006A69C9"/>
    <w:rsid w:val="006A70DA"/>
    <w:rsid w:val="006A723D"/>
    <w:rsid w:val="006A77F4"/>
    <w:rsid w:val="006A7822"/>
    <w:rsid w:val="006A7952"/>
    <w:rsid w:val="006A7FA5"/>
    <w:rsid w:val="006B0D93"/>
    <w:rsid w:val="006B0FF5"/>
    <w:rsid w:val="006B11D7"/>
    <w:rsid w:val="006B1608"/>
    <w:rsid w:val="006B1A78"/>
    <w:rsid w:val="006B1ADF"/>
    <w:rsid w:val="006B1B35"/>
    <w:rsid w:val="006B1BCD"/>
    <w:rsid w:val="006B20A5"/>
    <w:rsid w:val="006B20AF"/>
    <w:rsid w:val="006B2504"/>
    <w:rsid w:val="006B325F"/>
    <w:rsid w:val="006B3353"/>
    <w:rsid w:val="006B3397"/>
    <w:rsid w:val="006B36B9"/>
    <w:rsid w:val="006B3AD7"/>
    <w:rsid w:val="006B3E15"/>
    <w:rsid w:val="006B3F04"/>
    <w:rsid w:val="006B4336"/>
    <w:rsid w:val="006B4985"/>
    <w:rsid w:val="006B4A2E"/>
    <w:rsid w:val="006B4B2E"/>
    <w:rsid w:val="006B4B56"/>
    <w:rsid w:val="006B4DAF"/>
    <w:rsid w:val="006B5017"/>
    <w:rsid w:val="006B5062"/>
    <w:rsid w:val="006B5366"/>
    <w:rsid w:val="006B5702"/>
    <w:rsid w:val="006B584B"/>
    <w:rsid w:val="006B5851"/>
    <w:rsid w:val="006B59DD"/>
    <w:rsid w:val="006B5BB4"/>
    <w:rsid w:val="006B5BD2"/>
    <w:rsid w:val="006B5D09"/>
    <w:rsid w:val="006B5DAC"/>
    <w:rsid w:val="006B647E"/>
    <w:rsid w:val="006B6808"/>
    <w:rsid w:val="006B6A05"/>
    <w:rsid w:val="006B6DB0"/>
    <w:rsid w:val="006B6E5B"/>
    <w:rsid w:val="006B7075"/>
    <w:rsid w:val="006B7884"/>
    <w:rsid w:val="006B7CE1"/>
    <w:rsid w:val="006B7D7D"/>
    <w:rsid w:val="006B7D98"/>
    <w:rsid w:val="006C04CA"/>
    <w:rsid w:val="006C058F"/>
    <w:rsid w:val="006C0698"/>
    <w:rsid w:val="006C0726"/>
    <w:rsid w:val="006C08C8"/>
    <w:rsid w:val="006C14B4"/>
    <w:rsid w:val="006C175E"/>
    <w:rsid w:val="006C17C0"/>
    <w:rsid w:val="006C1CBB"/>
    <w:rsid w:val="006C1D16"/>
    <w:rsid w:val="006C1FE7"/>
    <w:rsid w:val="006C28F0"/>
    <w:rsid w:val="006C2A3D"/>
    <w:rsid w:val="006C2A7B"/>
    <w:rsid w:val="006C2E51"/>
    <w:rsid w:val="006C2F53"/>
    <w:rsid w:val="006C3844"/>
    <w:rsid w:val="006C3A38"/>
    <w:rsid w:val="006C3D7E"/>
    <w:rsid w:val="006C405B"/>
    <w:rsid w:val="006C41E0"/>
    <w:rsid w:val="006C46B7"/>
    <w:rsid w:val="006C4947"/>
    <w:rsid w:val="006C4C1C"/>
    <w:rsid w:val="006C4DBD"/>
    <w:rsid w:val="006C4E92"/>
    <w:rsid w:val="006C56FE"/>
    <w:rsid w:val="006C58EB"/>
    <w:rsid w:val="006C6110"/>
    <w:rsid w:val="006C639C"/>
    <w:rsid w:val="006C64D3"/>
    <w:rsid w:val="006C66A6"/>
    <w:rsid w:val="006C6B2D"/>
    <w:rsid w:val="006C7012"/>
    <w:rsid w:val="006C7393"/>
    <w:rsid w:val="006C752F"/>
    <w:rsid w:val="006C7B1F"/>
    <w:rsid w:val="006C7CC3"/>
    <w:rsid w:val="006C7F83"/>
    <w:rsid w:val="006D042A"/>
    <w:rsid w:val="006D06CE"/>
    <w:rsid w:val="006D06EF"/>
    <w:rsid w:val="006D07DD"/>
    <w:rsid w:val="006D0819"/>
    <w:rsid w:val="006D0B90"/>
    <w:rsid w:val="006D0FEF"/>
    <w:rsid w:val="006D1540"/>
    <w:rsid w:val="006D1689"/>
    <w:rsid w:val="006D17AD"/>
    <w:rsid w:val="006D1B7C"/>
    <w:rsid w:val="006D24B0"/>
    <w:rsid w:val="006D2C8B"/>
    <w:rsid w:val="006D2D6C"/>
    <w:rsid w:val="006D3115"/>
    <w:rsid w:val="006D32BA"/>
    <w:rsid w:val="006D3BD3"/>
    <w:rsid w:val="006D3C67"/>
    <w:rsid w:val="006D3CDD"/>
    <w:rsid w:val="006D3E25"/>
    <w:rsid w:val="006D3E31"/>
    <w:rsid w:val="006D4016"/>
    <w:rsid w:val="006D4061"/>
    <w:rsid w:val="006D43E0"/>
    <w:rsid w:val="006D4C13"/>
    <w:rsid w:val="006D4FBB"/>
    <w:rsid w:val="006D523A"/>
    <w:rsid w:val="006D5410"/>
    <w:rsid w:val="006D5676"/>
    <w:rsid w:val="006D5BDB"/>
    <w:rsid w:val="006D5FD8"/>
    <w:rsid w:val="006D6659"/>
    <w:rsid w:val="006D70D2"/>
    <w:rsid w:val="006D7B25"/>
    <w:rsid w:val="006D7C80"/>
    <w:rsid w:val="006D7F8D"/>
    <w:rsid w:val="006E086D"/>
    <w:rsid w:val="006E0896"/>
    <w:rsid w:val="006E09FF"/>
    <w:rsid w:val="006E0A08"/>
    <w:rsid w:val="006E0ADB"/>
    <w:rsid w:val="006E0B17"/>
    <w:rsid w:val="006E12F1"/>
    <w:rsid w:val="006E1675"/>
    <w:rsid w:val="006E1A42"/>
    <w:rsid w:val="006E1AD0"/>
    <w:rsid w:val="006E1AE6"/>
    <w:rsid w:val="006E220B"/>
    <w:rsid w:val="006E2A1A"/>
    <w:rsid w:val="006E2EE6"/>
    <w:rsid w:val="006E2F61"/>
    <w:rsid w:val="006E3BD8"/>
    <w:rsid w:val="006E4294"/>
    <w:rsid w:val="006E42EE"/>
    <w:rsid w:val="006E43D5"/>
    <w:rsid w:val="006E4640"/>
    <w:rsid w:val="006E48C8"/>
    <w:rsid w:val="006E49DF"/>
    <w:rsid w:val="006E4A4C"/>
    <w:rsid w:val="006E4AA9"/>
    <w:rsid w:val="006E4E22"/>
    <w:rsid w:val="006E530A"/>
    <w:rsid w:val="006E5483"/>
    <w:rsid w:val="006E5EF2"/>
    <w:rsid w:val="006E6064"/>
    <w:rsid w:val="006E6193"/>
    <w:rsid w:val="006E6D04"/>
    <w:rsid w:val="006E6FB7"/>
    <w:rsid w:val="006E6FED"/>
    <w:rsid w:val="006E73D6"/>
    <w:rsid w:val="006E749E"/>
    <w:rsid w:val="006E798A"/>
    <w:rsid w:val="006E79C2"/>
    <w:rsid w:val="006E7AED"/>
    <w:rsid w:val="006E7C57"/>
    <w:rsid w:val="006E7F29"/>
    <w:rsid w:val="006F08A1"/>
    <w:rsid w:val="006F0D98"/>
    <w:rsid w:val="006F1023"/>
    <w:rsid w:val="006F15F0"/>
    <w:rsid w:val="006F1967"/>
    <w:rsid w:val="006F1A1C"/>
    <w:rsid w:val="006F1C7C"/>
    <w:rsid w:val="006F1C9A"/>
    <w:rsid w:val="006F22AE"/>
    <w:rsid w:val="006F2384"/>
    <w:rsid w:val="006F2E53"/>
    <w:rsid w:val="006F2EDF"/>
    <w:rsid w:val="006F30F9"/>
    <w:rsid w:val="006F3176"/>
    <w:rsid w:val="006F3E97"/>
    <w:rsid w:val="006F410B"/>
    <w:rsid w:val="006F4330"/>
    <w:rsid w:val="006F4405"/>
    <w:rsid w:val="006F45AF"/>
    <w:rsid w:val="006F45BC"/>
    <w:rsid w:val="006F482E"/>
    <w:rsid w:val="006F4EFB"/>
    <w:rsid w:val="006F4F09"/>
    <w:rsid w:val="006F4F68"/>
    <w:rsid w:val="006F5051"/>
    <w:rsid w:val="006F5106"/>
    <w:rsid w:val="006F5175"/>
    <w:rsid w:val="006F5267"/>
    <w:rsid w:val="006F53AA"/>
    <w:rsid w:val="006F551A"/>
    <w:rsid w:val="006F565A"/>
    <w:rsid w:val="006F5CD6"/>
    <w:rsid w:val="006F5F8F"/>
    <w:rsid w:val="006F6311"/>
    <w:rsid w:val="006F6464"/>
    <w:rsid w:val="006F69E2"/>
    <w:rsid w:val="006F711B"/>
    <w:rsid w:val="006F72A1"/>
    <w:rsid w:val="006F7463"/>
    <w:rsid w:val="006F76D2"/>
    <w:rsid w:val="006F780C"/>
    <w:rsid w:val="006F7C0D"/>
    <w:rsid w:val="006F7FB3"/>
    <w:rsid w:val="0070001D"/>
    <w:rsid w:val="007006A1"/>
    <w:rsid w:val="00700968"/>
    <w:rsid w:val="00700F00"/>
    <w:rsid w:val="00701034"/>
    <w:rsid w:val="007013DD"/>
    <w:rsid w:val="007014AA"/>
    <w:rsid w:val="0070159F"/>
    <w:rsid w:val="0070175B"/>
    <w:rsid w:val="0070185A"/>
    <w:rsid w:val="00701949"/>
    <w:rsid w:val="00701C7C"/>
    <w:rsid w:val="00701DD7"/>
    <w:rsid w:val="00702644"/>
    <w:rsid w:val="007026DD"/>
    <w:rsid w:val="00702997"/>
    <w:rsid w:val="00702ABF"/>
    <w:rsid w:val="00702DD9"/>
    <w:rsid w:val="00702E0A"/>
    <w:rsid w:val="007032D7"/>
    <w:rsid w:val="0070339B"/>
    <w:rsid w:val="0070391C"/>
    <w:rsid w:val="00703934"/>
    <w:rsid w:val="00703AE4"/>
    <w:rsid w:val="00703B02"/>
    <w:rsid w:val="00704015"/>
    <w:rsid w:val="007040CF"/>
    <w:rsid w:val="007043A3"/>
    <w:rsid w:val="007043FE"/>
    <w:rsid w:val="00704562"/>
    <w:rsid w:val="00704612"/>
    <w:rsid w:val="007055A4"/>
    <w:rsid w:val="007057EC"/>
    <w:rsid w:val="007058B4"/>
    <w:rsid w:val="007058C0"/>
    <w:rsid w:val="0070597C"/>
    <w:rsid w:val="00705AC3"/>
    <w:rsid w:val="00705BA9"/>
    <w:rsid w:val="0070635A"/>
    <w:rsid w:val="0070668A"/>
    <w:rsid w:val="00706726"/>
    <w:rsid w:val="00706F4E"/>
    <w:rsid w:val="00707094"/>
    <w:rsid w:val="0070721D"/>
    <w:rsid w:val="00707638"/>
    <w:rsid w:val="007076EA"/>
    <w:rsid w:val="00707714"/>
    <w:rsid w:val="007104BD"/>
    <w:rsid w:val="0071057B"/>
    <w:rsid w:val="00710790"/>
    <w:rsid w:val="007108D9"/>
    <w:rsid w:val="00710A24"/>
    <w:rsid w:val="007114E8"/>
    <w:rsid w:val="00711610"/>
    <w:rsid w:val="007117E1"/>
    <w:rsid w:val="00711AF0"/>
    <w:rsid w:val="00711DA5"/>
    <w:rsid w:val="00711DBD"/>
    <w:rsid w:val="0071206A"/>
    <w:rsid w:val="007120E0"/>
    <w:rsid w:val="00712182"/>
    <w:rsid w:val="00712189"/>
    <w:rsid w:val="0071251D"/>
    <w:rsid w:val="00712A25"/>
    <w:rsid w:val="00712BFB"/>
    <w:rsid w:val="00713134"/>
    <w:rsid w:val="00713231"/>
    <w:rsid w:val="007132BD"/>
    <w:rsid w:val="00713476"/>
    <w:rsid w:val="007135A2"/>
    <w:rsid w:val="0071374E"/>
    <w:rsid w:val="007138BE"/>
    <w:rsid w:val="0071413D"/>
    <w:rsid w:val="00714371"/>
    <w:rsid w:val="00714400"/>
    <w:rsid w:val="00714495"/>
    <w:rsid w:val="007144E4"/>
    <w:rsid w:val="00714584"/>
    <w:rsid w:val="00714987"/>
    <w:rsid w:val="00715481"/>
    <w:rsid w:val="00715728"/>
    <w:rsid w:val="00715871"/>
    <w:rsid w:val="00715C36"/>
    <w:rsid w:val="007167EA"/>
    <w:rsid w:val="00716A0E"/>
    <w:rsid w:val="00716B3C"/>
    <w:rsid w:val="00716B9F"/>
    <w:rsid w:val="00716CDD"/>
    <w:rsid w:val="00716E51"/>
    <w:rsid w:val="007172E9"/>
    <w:rsid w:val="00717572"/>
    <w:rsid w:val="007179EC"/>
    <w:rsid w:val="00717F5E"/>
    <w:rsid w:val="007203DE"/>
    <w:rsid w:val="007208B8"/>
    <w:rsid w:val="00720C59"/>
    <w:rsid w:val="00720F2B"/>
    <w:rsid w:val="00721322"/>
    <w:rsid w:val="007215BC"/>
    <w:rsid w:val="00721A87"/>
    <w:rsid w:val="00721AFD"/>
    <w:rsid w:val="00721E13"/>
    <w:rsid w:val="00722293"/>
    <w:rsid w:val="00722650"/>
    <w:rsid w:val="00722986"/>
    <w:rsid w:val="00722FA1"/>
    <w:rsid w:val="0072300E"/>
    <w:rsid w:val="007237DE"/>
    <w:rsid w:val="00724717"/>
    <w:rsid w:val="00724A04"/>
    <w:rsid w:val="00724F08"/>
    <w:rsid w:val="0072522E"/>
    <w:rsid w:val="00725238"/>
    <w:rsid w:val="00725577"/>
    <w:rsid w:val="0072576E"/>
    <w:rsid w:val="0072582D"/>
    <w:rsid w:val="007258D0"/>
    <w:rsid w:val="0072598F"/>
    <w:rsid w:val="00725A95"/>
    <w:rsid w:val="00725AB2"/>
    <w:rsid w:val="00726120"/>
    <w:rsid w:val="00726317"/>
    <w:rsid w:val="0072664A"/>
    <w:rsid w:val="00726A37"/>
    <w:rsid w:val="00726CB0"/>
    <w:rsid w:val="0072760D"/>
    <w:rsid w:val="007277E5"/>
    <w:rsid w:val="00727E10"/>
    <w:rsid w:val="00730464"/>
    <w:rsid w:val="00730670"/>
    <w:rsid w:val="007308E0"/>
    <w:rsid w:val="007309F0"/>
    <w:rsid w:val="00730A4D"/>
    <w:rsid w:val="007314D8"/>
    <w:rsid w:val="0073159D"/>
    <w:rsid w:val="0073177A"/>
    <w:rsid w:val="00731898"/>
    <w:rsid w:val="0073194E"/>
    <w:rsid w:val="00731A96"/>
    <w:rsid w:val="00731AD9"/>
    <w:rsid w:val="00731DD0"/>
    <w:rsid w:val="00731FF3"/>
    <w:rsid w:val="007324AC"/>
    <w:rsid w:val="0073262D"/>
    <w:rsid w:val="007326C8"/>
    <w:rsid w:val="007326F4"/>
    <w:rsid w:val="00732CA4"/>
    <w:rsid w:val="00733484"/>
    <w:rsid w:val="00733A99"/>
    <w:rsid w:val="00733FB3"/>
    <w:rsid w:val="0073456E"/>
    <w:rsid w:val="007348BD"/>
    <w:rsid w:val="00734A86"/>
    <w:rsid w:val="007350E4"/>
    <w:rsid w:val="007353B6"/>
    <w:rsid w:val="00735973"/>
    <w:rsid w:val="00735DAF"/>
    <w:rsid w:val="00735E8F"/>
    <w:rsid w:val="00735F3D"/>
    <w:rsid w:val="00736051"/>
    <w:rsid w:val="0073614C"/>
    <w:rsid w:val="007365BF"/>
    <w:rsid w:val="00736B47"/>
    <w:rsid w:val="00736CAB"/>
    <w:rsid w:val="00736CC7"/>
    <w:rsid w:val="00740236"/>
    <w:rsid w:val="00740270"/>
    <w:rsid w:val="00740578"/>
    <w:rsid w:val="007406A1"/>
    <w:rsid w:val="00740830"/>
    <w:rsid w:val="00740AF4"/>
    <w:rsid w:val="00740BBF"/>
    <w:rsid w:val="00740E3C"/>
    <w:rsid w:val="0074183E"/>
    <w:rsid w:val="00741921"/>
    <w:rsid w:val="0074196E"/>
    <w:rsid w:val="00741C5D"/>
    <w:rsid w:val="00741EBD"/>
    <w:rsid w:val="00741F65"/>
    <w:rsid w:val="007424A3"/>
    <w:rsid w:val="00742AD7"/>
    <w:rsid w:val="00742CB7"/>
    <w:rsid w:val="00742E2C"/>
    <w:rsid w:val="0074304F"/>
    <w:rsid w:val="007430BF"/>
    <w:rsid w:val="00743419"/>
    <w:rsid w:val="00743947"/>
    <w:rsid w:val="00743A02"/>
    <w:rsid w:val="00744099"/>
    <w:rsid w:val="00744168"/>
    <w:rsid w:val="0074456E"/>
    <w:rsid w:val="007446DB"/>
    <w:rsid w:val="0074479D"/>
    <w:rsid w:val="00745530"/>
    <w:rsid w:val="007458A9"/>
    <w:rsid w:val="007459FA"/>
    <w:rsid w:val="00745ABC"/>
    <w:rsid w:val="007460D3"/>
    <w:rsid w:val="00746854"/>
    <w:rsid w:val="007469CE"/>
    <w:rsid w:val="00746B81"/>
    <w:rsid w:val="00746C8E"/>
    <w:rsid w:val="00746D5C"/>
    <w:rsid w:val="007473C9"/>
    <w:rsid w:val="0074771D"/>
    <w:rsid w:val="00747797"/>
    <w:rsid w:val="00747A4E"/>
    <w:rsid w:val="00747D6A"/>
    <w:rsid w:val="00747F21"/>
    <w:rsid w:val="00750480"/>
    <w:rsid w:val="00750810"/>
    <w:rsid w:val="007508C8"/>
    <w:rsid w:val="00750B2C"/>
    <w:rsid w:val="00750CB2"/>
    <w:rsid w:val="00750D2D"/>
    <w:rsid w:val="007512D9"/>
    <w:rsid w:val="0075162E"/>
    <w:rsid w:val="00751713"/>
    <w:rsid w:val="007519FF"/>
    <w:rsid w:val="00751EAE"/>
    <w:rsid w:val="00751F99"/>
    <w:rsid w:val="0075227C"/>
    <w:rsid w:val="00752698"/>
    <w:rsid w:val="007528F0"/>
    <w:rsid w:val="00752A86"/>
    <w:rsid w:val="00752D8F"/>
    <w:rsid w:val="00752DEE"/>
    <w:rsid w:val="007530C6"/>
    <w:rsid w:val="0075355B"/>
    <w:rsid w:val="007536CC"/>
    <w:rsid w:val="007536F4"/>
    <w:rsid w:val="00753763"/>
    <w:rsid w:val="007537CA"/>
    <w:rsid w:val="00753D39"/>
    <w:rsid w:val="00753D80"/>
    <w:rsid w:val="0075430C"/>
    <w:rsid w:val="007545B5"/>
    <w:rsid w:val="0075465B"/>
    <w:rsid w:val="0075466D"/>
    <w:rsid w:val="00754A7F"/>
    <w:rsid w:val="00754C35"/>
    <w:rsid w:val="00755CA4"/>
    <w:rsid w:val="00756028"/>
    <w:rsid w:val="00756322"/>
    <w:rsid w:val="007567A9"/>
    <w:rsid w:val="00756975"/>
    <w:rsid w:val="00756DD1"/>
    <w:rsid w:val="00756DDE"/>
    <w:rsid w:val="0075711C"/>
    <w:rsid w:val="00757171"/>
    <w:rsid w:val="0075719B"/>
    <w:rsid w:val="007572D7"/>
    <w:rsid w:val="007576AA"/>
    <w:rsid w:val="00757A2D"/>
    <w:rsid w:val="00757B4B"/>
    <w:rsid w:val="00757FA7"/>
    <w:rsid w:val="007600D8"/>
    <w:rsid w:val="007601AF"/>
    <w:rsid w:val="007602D1"/>
    <w:rsid w:val="0076041A"/>
    <w:rsid w:val="00760590"/>
    <w:rsid w:val="007607B0"/>
    <w:rsid w:val="00760A06"/>
    <w:rsid w:val="00760DA9"/>
    <w:rsid w:val="00760DE4"/>
    <w:rsid w:val="00760F57"/>
    <w:rsid w:val="007614B5"/>
    <w:rsid w:val="00761780"/>
    <w:rsid w:val="007617A9"/>
    <w:rsid w:val="007618DF"/>
    <w:rsid w:val="00761FBF"/>
    <w:rsid w:val="00762198"/>
    <w:rsid w:val="00762637"/>
    <w:rsid w:val="00762678"/>
    <w:rsid w:val="00762BFC"/>
    <w:rsid w:val="00763250"/>
    <w:rsid w:val="007633A6"/>
    <w:rsid w:val="00763454"/>
    <w:rsid w:val="00763512"/>
    <w:rsid w:val="007635F3"/>
    <w:rsid w:val="0076380E"/>
    <w:rsid w:val="00763A32"/>
    <w:rsid w:val="00763B26"/>
    <w:rsid w:val="00763EE9"/>
    <w:rsid w:val="00763F71"/>
    <w:rsid w:val="00764813"/>
    <w:rsid w:val="007650C7"/>
    <w:rsid w:val="00765628"/>
    <w:rsid w:val="00765D89"/>
    <w:rsid w:val="007660E1"/>
    <w:rsid w:val="00766170"/>
    <w:rsid w:val="0076669C"/>
    <w:rsid w:val="00766BAB"/>
    <w:rsid w:val="00766FA4"/>
    <w:rsid w:val="00767334"/>
    <w:rsid w:val="00767380"/>
    <w:rsid w:val="00767F04"/>
    <w:rsid w:val="00767F19"/>
    <w:rsid w:val="00767F55"/>
    <w:rsid w:val="007704B8"/>
    <w:rsid w:val="00770855"/>
    <w:rsid w:val="00770921"/>
    <w:rsid w:val="00770AA0"/>
    <w:rsid w:val="0077124E"/>
    <w:rsid w:val="0077138C"/>
    <w:rsid w:val="007714AF"/>
    <w:rsid w:val="00771B64"/>
    <w:rsid w:val="0077200E"/>
    <w:rsid w:val="007720D7"/>
    <w:rsid w:val="0077216C"/>
    <w:rsid w:val="00772699"/>
    <w:rsid w:val="007729E1"/>
    <w:rsid w:val="00772BE4"/>
    <w:rsid w:val="007731BD"/>
    <w:rsid w:val="00773293"/>
    <w:rsid w:val="0077334B"/>
    <w:rsid w:val="00773BB4"/>
    <w:rsid w:val="00773F9E"/>
    <w:rsid w:val="00774038"/>
    <w:rsid w:val="0077487B"/>
    <w:rsid w:val="00774D3B"/>
    <w:rsid w:val="00774D4E"/>
    <w:rsid w:val="00775615"/>
    <w:rsid w:val="00775631"/>
    <w:rsid w:val="0077568F"/>
    <w:rsid w:val="007758BB"/>
    <w:rsid w:val="00775E61"/>
    <w:rsid w:val="00776035"/>
    <w:rsid w:val="00776228"/>
    <w:rsid w:val="007765E1"/>
    <w:rsid w:val="00776657"/>
    <w:rsid w:val="00776D7C"/>
    <w:rsid w:val="00776E0A"/>
    <w:rsid w:val="0077740A"/>
    <w:rsid w:val="0078069B"/>
    <w:rsid w:val="00781AAD"/>
    <w:rsid w:val="00781B39"/>
    <w:rsid w:val="00782402"/>
    <w:rsid w:val="007827C6"/>
    <w:rsid w:val="007829CA"/>
    <w:rsid w:val="00782BDF"/>
    <w:rsid w:val="007831E7"/>
    <w:rsid w:val="007832ED"/>
    <w:rsid w:val="00783720"/>
    <w:rsid w:val="007839A4"/>
    <w:rsid w:val="00783ABA"/>
    <w:rsid w:val="00783C4E"/>
    <w:rsid w:val="00783E59"/>
    <w:rsid w:val="00784021"/>
    <w:rsid w:val="007844B9"/>
    <w:rsid w:val="00784F6F"/>
    <w:rsid w:val="0078549D"/>
    <w:rsid w:val="0078556C"/>
    <w:rsid w:val="0078572B"/>
    <w:rsid w:val="00785745"/>
    <w:rsid w:val="00785ABB"/>
    <w:rsid w:val="00786199"/>
    <w:rsid w:val="00786950"/>
    <w:rsid w:val="00786C8E"/>
    <w:rsid w:val="00786CFD"/>
    <w:rsid w:val="00787A59"/>
    <w:rsid w:val="00787A5F"/>
    <w:rsid w:val="00787BF2"/>
    <w:rsid w:val="007902E9"/>
    <w:rsid w:val="00790343"/>
    <w:rsid w:val="007904C7"/>
    <w:rsid w:val="00790A96"/>
    <w:rsid w:val="00790C42"/>
    <w:rsid w:val="007911FD"/>
    <w:rsid w:val="00791718"/>
    <w:rsid w:val="00791ABF"/>
    <w:rsid w:val="00791B2B"/>
    <w:rsid w:val="00791C12"/>
    <w:rsid w:val="00791E0B"/>
    <w:rsid w:val="00791EC7"/>
    <w:rsid w:val="00792226"/>
    <w:rsid w:val="00792351"/>
    <w:rsid w:val="007927BA"/>
    <w:rsid w:val="00792F6B"/>
    <w:rsid w:val="0079327E"/>
    <w:rsid w:val="007934E8"/>
    <w:rsid w:val="00793DCB"/>
    <w:rsid w:val="00793E0D"/>
    <w:rsid w:val="00793E76"/>
    <w:rsid w:val="0079411A"/>
    <w:rsid w:val="007945C1"/>
    <w:rsid w:val="007945ED"/>
    <w:rsid w:val="00794F0A"/>
    <w:rsid w:val="007957DD"/>
    <w:rsid w:val="00795982"/>
    <w:rsid w:val="00795A65"/>
    <w:rsid w:val="00795F81"/>
    <w:rsid w:val="0079650F"/>
    <w:rsid w:val="007966C0"/>
    <w:rsid w:val="0079683C"/>
    <w:rsid w:val="00796E5A"/>
    <w:rsid w:val="00796F32"/>
    <w:rsid w:val="00797642"/>
    <w:rsid w:val="007977C4"/>
    <w:rsid w:val="007979F3"/>
    <w:rsid w:val="007A005F"/>
    <w:rsid w:val="007A00E7"/>
    <w:rsid w:val="007A0593"/>
    <w:rsid w:val="007A0675"/>
    <w:rsid w:val="007A07E6"/>
    <w:rsid w:val="007A0934"/>
    <w:rsid w:val="007A09BD"/>
    <w:rsid w:val="007A09D4"/>
    <w:rsid w:val="007A0B3D"/>
    <w:rsid w:val="007A1101"/>
    <w:rsid w:val="007A16BC"/>
    <w:rsid w:val="007A177B"/>
    <w:rsid w:val="007A18D7"/>
    <w:rsid w:val="007A1B8B"/>
    <w:rsid w:val="007A1F76"/>
    <w:rsid w:val="007A1FC1"/>
    <w:rsid w:val="007A1FCD"/>
    <w:rsid w:val="007A26E4"/>
    <w:rsid w:val="007A27F2"/>
    <w:rsid w:val="007A28AA"/>
    <w:rsid w:val="007A2BC0"/>
    <w:rsid w:val="007A2D5A"/>
    <w:rsid w:val="007A2F3B"/>
    <w:rsid w:val="007A31B4"/>
    <w:rsid w:val="007A3ABC"/>
    <w:rsid w:val="007A3CF3"/>
    <w:rsid w:val="007A3E78"/>
    <w:rsid w:val="007A4120"/>
    <w:rsid w:val="007A418C"/>
    <w:rsid w:val="007A43FC"/>
    <w:rsid w:val="007A464F"/>
    <w:rsid w:val="007A4692"/>
    <w:rsid w:val="007A470B"/>
    <w:rsid w:val="007A4BF6"/>
    <w:rsid w:val="007A554C"/>
    <w:rsid w:val="007A5625"/>
    <w:rsid w:val="007A572B"/>
    <w:rsid w:val="007A5AA5"/>
    <w:rsid w:val="007A5CBF"/>
    <w:rsid w:val="007A677D"/>
    <w:rsid w:val="007A6A91"/>
    <w:rsid w:val="007A7081"/>
    <w:rsid w:val="007A72AE"/>
    <w:rsid w:val="007A72CF"/>
    <w:rsid w:val="007A7C72"/>
    <w:rsid w:val="007B014D"/>
    <w:rsid w:val="007B0238"/>
    <w:rsid w:val="007B0C44"/>
    <w:rsid w:val="007B0DE7"/>
    <w:rsid w:val="007B0F5B"/>
    <w:rsid w:val="007B18B5"/>
    <w:rsid w:val="007B1A2E"/>
    <w:rsid w:val="007B1AB7"/>
    <w:rsid w:val="007B1AD7"/>
    <w:rsid w:val="007B2091"/>
    <w:rsid w:val="007B20CE"/>
    <w:rsid w:val="007B21CE"/>
    <w:rsid w:val="007B2759"/>
    <w:rsid w:val="007B2961"/>
    <w:rsid w:val="007B2CF9"/>
    <w:rsid w:val="007B3368"/>
    <w:rsid w:val="007B3510"/>
    <w:rsid w:val="007B3543"/>
    <w:rsid w:val="007B355F"/>
    <w:rsid w:val="007B3582"/>
    <w:rsid w:val="007B3861"/>
    <w:rsid w:val="007B3DD8"/>
    <w:rsid w:val="007B3FEE"/>
    <w:rsid w:val="007B4141"/>
    <w:rsid w:val="007B4697"/>
    <w:rsid w:val="007B486B"/>
    <w:rsid w:val="007B494F"/>
    <w:rsid w:val="007B4C22"/>
    <w:rsid w:val="007B5237"/>
    <w:rsid w:val="007B5677"/>
    <w:rsid w:val="007B5B4A"/>
    <w:rsid w:val="007B5E55"/>
    <w:rsid w:val="007B5ECF"/>
    <w:rsid w:val="007B6585"/>
    <w:rsid w:val="007B69F9"/>
    <w:rsid w:val="007B6A82"/>
    <w:rsid w:val="007B6EBA"/>
    <w:rsid w:val="007B700C"/>
    <w:rsid w:val="007B741C"/>
    <w:rsid w:val="007B78E8"/>
    <w:rsid w:val="007B7AD8"/>
    <w:rsid w:val="007B7B22"/>
    <w:rsid w:val="007B7D03"/>
    <w:rsid w:val="007B7D51"/>
    <w:rsid w:val="007B7F8F"/>
    <w:rsid w:val="007C00F8"/>
    <w:rsid w:val="007C057E"/>
    <w:rsid w:val="007C0658"/>
    <w:rsid w:val="007C077C"/>
    <w:rsid w:val="007C0A9D"/>
    <w:rsid w:val="007C0E17"/>
    <w:rsid w:val="007C0EF5"/>
    <w:rsid w:val="007C0F50"/>
    <w:rsid w:val="007C0FBE"/>
    <w:rsid w:val="007C0FE4"/>
    <w:rsid w:val="007C10F6"/>
    <w:rsid w:val="007C1818"/>
    <w:rsid w:val="007C19E5"/>
    <w:rsid w:val="007C2364"/>
    <w:rsid w:val="007C29CE"/>
    <w:rsid w:val="007C3588"/>
    <w:rsid w:val="007C3598"/>
    <w:rsid w:val="007C38BF"/>
    <w:rsid w:val="007C3A6B"/>
    <w:rsid w:val="007C3C25"/>
    <w:rsid w:val="007C4C26"/>
    <w:rsid w:val="007C4E03"/>
    <w:rsid w:val="007C4F6A"/>
    <w:rsid w:val="007C5045"/>
    <w:rsid w:val="007C519E"/>
    <w:rsid w:val="007C52E5"/>
    <w:rsid w:val="007C5669"/>
    <w:rsid w:val="007C5B69"/>
    <w:rsid w:val="007C67D8"/>
    <w:rsid w:val="007C6C56"/>
    <w:rsid w:val="007C6F87"/>
    <w:rsid w:val="007C725C"/>
    <w:rsid w:val="007C7286"/>
    <w:rsid w:val="007C7493"/>
    <w:rsid w:val="007C7908"/>
    <w:rsid w:val="007C7A38"/>
    <w:rsid w:val="007C7BC1"/>
    <w:rsid w:val="007C7CB3"/>
    <w:rsid w:val="007C7D47"/>
    <w:rsid w:val="007D029D"/>
    <w:rsid w:val="007D02ED"/>
    <w:rsid w:val="007D060F"/>
    <w:rsid w:val="007D0E03"/>
    <w:rsid w:val="007D12C9"/>
    <w:rsid w:val="007D14F4"/>
    <w:rsid w:val="007D1BEC"/>
    <w:rsid w:val="007D25F1"/>
    <w:rsid w:val="007D26A3"/>
    <w:rsid w:val="007D291E"/>
    <w:rsid w:val="007D2AC1"/>
    <w:rsid w:val="007D2B2B"/>
    <w:rsid w:val="007D2FAC"/>
    <w:rsid w:val="007D30BF"/>
    <w:rsid w:val="007D3635"/>
    <w:rsid w:val="007D36DA"/>
    <w:rsid w:val="007D3E3E"/>
    <w:rsid w:val="007D4383"/>
    <w:rsid w:val="007D4477"/>
    <w:rsid w:val="007D4734"/>
    <w:rsid w:val="007D48F5"/>
    <w:rsid w:val="007D575B"/>
    <w:rsid w:val="007D5A3C"/>
    <w:rsid w:val="007D5F21"/>
    <w:rsid w:val="007D60CF"/>
    <w:rsid w:val="007D6317"/>
    <w:rsid w:val="007D6824"/>
    <w:rsid w:val="007D6905"/>
    <w:rsid w:val="007D6B1E"/>
    <w:rsid w:val="007D6D96"/>
    <w:rsid w:val="007D6DFD"/>
    <w:rsid w:val="007D707F"/>
    <w:rsid w:val="007D7309"/>
    <w:rsid w:val="007D7564"/>
    <w:rsid w:val="007D7A2E"/>
    <w:rsid w:val="007E021E"/>
    <w:rsid w:val="007E04A1"/>
    <w:rsid w:val="007E0641"/>
    <w:rsid w:val="007E06E1"/>
    <w:rsid w:val="007E13DC"/>
    <w:rsid w:val="007E14DE"/>
    <w:rsid w:val="007E14E9"/>
    <w:rsid w:val="007E1759"/>
    <w:rsid w:val="007E185B"/>
    <w:rsid w:val="007E1B2D"/>
    <w:rsid w:val="007E1E78"/>
    <w:rsid w:val="007E20AE"/>
    <w:rsid w:val="007E22D7"/>
    <w:rsid w:val="007E22FC"/>
    <w:rsid w:val="007E254B"/>
    <w:rsid w:val="007E2957"/>
    <w:rsid w:val="007E2B2A"/>
    <w:rsid w:val="007E3355"/>
    <w:rsid w:val="007E3419"/>
    <w:rsid w:val="007E3619"/>
    <w:rsid w:val="007E3F90"/>
    <w:rsid w:val="007E3FF1"/>
    <w:rsid w:val="007E45BA"/>
    <w:rsid w:val="007E4641"/>
    <w:rsid w:val="007E4AF0"/>
    <w:rsid w:val="007E4B80"/>
    <w:rsid w:val="007E4F60"/>
    <w:rsid w:val="007E5086"/>
    <w:rsid w:val="007E5250"/>
    <w:rsid w:val="007E52C8"/>
    <w:rsid w:val="007E56CE"/>
    <w:rsid w:val="007E5E52"/>
    <w:rsid w:val="007E61EB"/>
    <w:rsid w:val="007E6357"/>
    <w:rsid w:val="007E7707"/>
    <w:rsid w:val="007E788E"/>
    <w:rsid w:val="007E78A2"/>
    <w:rsid w:val="007E7A3D"/>
    <w:rsid w:val="007E7FB0"/>
    <w:rsid w:val="007F020E"/>
    <w:rsid w:val="007F03BC"/>
    <w:rsid w:val="007F04FA"/>
    <w:rsid w:val="007F0544"/>
    <w:rsid w:val="007F0CC9"/>
    <w:rsid w:val="007F170F"/>
    <w:rsid w:val="007F1D15"/>
    <w:rsid w:val="007F1DD0"/>
    <w:rsid w:val="007F1E50"/>
    <w:rsid w:val="007F2010"/>
    <w:rsid w:val="007F24D6"/>
    <w:rsid w:val="007F2813"/>
    <w:rsid w:val="007F2843"/>
    <w:rsid w:val="007F299A"/>
    <w:rsid w:val="007F29E0"/>
    <w:rsid w:val="007F2A82"/>
    <w:rsid w:val="007F33F4"/>
    <w:rsid w:val="007F3687"/>
    <w:rsid w:val="007F3779"/>
    <w:rsid w:val="007F37D8"/>
    <w:rsid w:val="007F3C25"/>
    <w:rsid w:val="007F3F19"/>
    <w:rsid w:val="007F42AE"/>
    <w:rsid w:val="007F4349"/>
    <w:rsid w:val="007F4636"/>
    <w:rsid w:val="007F47BA"/>
    <w:rsid w:val="007F4844"/>
    <w:rsid w:val="007F4C09"/>
    <w:rsid w:val="007F4DDA"/>
    <w:rsid w:val="007F5112"/>
    <w:rsid w:val="007F5261"/>
    <w:rsid w:val="007F5417"/>
    <w:rsid w:val="007F5541"/>
    <w:rsid w:val="007F586F"/>
    <w:rsid w:val="007F5FB5"/>
    <w:rsid w:val="007F6442"/>
    <w:rsid w:val="007F6464"/>
    <w:rsid w:val="007F68A4"/>
    <w:rsid w:val="007F6A4B"/>
    <w:rsid w:val="007F6FA2"/>
    <w:rsid w:val="007F6FAB"/>
    <w:rsid w:val="007F777F"/>
    <w:rsid w:val="007F77E7"/>
    <w:rsid w:val="007F77FB"/>
    <w:rsid w:val="007F7BC0"/>
    <w:rsid w:val="007F7C3E"/>
    <w:rsid w:val="007F7CA5"/>
    <w:rsid w:val="007F7FD1"/>
    <w:rsid w:val="00800207"/>
    <w:rsid w:val="008002EC"/>
    <w:rsid w:val="008005AF"/>
    <w:rsid w:val="008009B0"/>
    <w:rsid w:val="00801613"/>
    <w:rsid w:val="00801622"/>
    <w:rsid w:val="00801749"/>
    <w:rsid w:val="008017AD"/>
    <w:rsid w:val="0080192E"/>
    <w:rsid w:val="0080194E"/>
    <w:rsid w:val="00801A47"/>
    <w:rsid w:val="00801D9E"/>
    <w:rsid w:val="00801FB9"/>
    <w:rsid w:val="00801FBA"/>
    <w:rsid w:val="00802172"/>
    <w:rsid w:val="00802458"/>
    <w:rsid w:val="00802601"/>
    <w:rsid w:val="00802626"/>
    <w:rsid w:val="00802673"/>
    <w:rsid w:val="00802997"/>
    <w:rsid w:val="00802BE0"/>
    <w:rsid w:val="00803620"/>
    <w:rsid w:val="00803A6F"/>
    <w:rsid w:val="00803BB3"/>
    <w:rsid w:val="0080412C"/>
    <w:rsid w:val="00804B55"/>
    <w:rsid w:val="00804E42"/>
    <w:rsid w:val="00804E47"/>
    <w:rsid w:val="00804EDD"/>
    <w:rsid w:val="00804FEA"/>
    <w:rsid w:val="00805564"/>
    <w:rsid w:val="00805652"/>
    <w:rsid w:val="00805AE7"/>
    <w:rsid w:val="00805B9A"/>
    <w:rsid w:val="00805BD4"/>
    <w:rsid w:val="008060B1"/>
    <w:rsid w:val="008060EB"/>
    <w:rsid w:val="00806281"/>
    <w:rsid w:val="008062C5"/>
    <w:rsid w:val="00806413"/>
    <w:rsid w:val="00806432"/>
    <w:rsid w:val="00806595"/>
    <w:rsid w:val="008066AB"/>
    <w:rsid w:val="00806C15"/>
    <w:rsid w:val="00806FFB"/>
    <w:rsid w:val="00807141"/>
    <w:rsid w:val="00807244"/>
    <w:rsid w:val="008077D8"/>
    <w:rsid w:val="0080788D"/>
    <w:rsid w:val="00807980"/>
    <w:rsid w:val="008079B8"/>
    <w:rsid w:val="00807B2A"/>
    <w:rsid w:val="00807BCF"/>
    <w:rsid w:val="00807CCA"/>
    <w:rsid w:val="00810216"/>
    <w:rsid w:val="00810810"/>
    <w:rsid w:val="008108C7"/>
    <w:rsid w:val="00810939"/>
    <w:rsid w:val="00810AA7"/>
    <w:rsid w:val="00810E7C"/>
    <w:rsid w:val="00811219"/>
    <w:rsid w:val="008113B2"/>
    <w:rsid w:val="00811B4A"/>
    <w:rsid w:val="00811B8A"/>
    <w:rsid w:val="008121D0"/>
    <w:rsid w:val="008121D2"/>
    <w:rsid w:val="008121F4"/>
    <w:rsid w:val="0081221E"/>
    <w:rsid w:val="00812265"/>
    <w:rsid w:val="00812410"/>
    <w:rsid w:val="00812584"/>
    <w:rsid w:val="00812F5D"/>
    <w:rsid w:val="008133B0"/>
    <w:rsid w:val="008134DB"/>
    <w:rsid w:val="00813896"/>
    <w:rsid w:val="008139F8"/>
    <w:rsid w:val="00813BD3"/>
    <w:rsid w:val="0081475A"/>
    <w:rsid w:val="00814964"/>
    <w:rsid w:val="00814B62"/>
    <w:rsid w:val="0081508B"/>
    <w:rsid w:val="008152A6"/>
    <w:rsid w:val="008163B3"/>
    <w:rsid w:val="008166FF"/>
    <w:rsid w:val="00816700"/>
    <w:rsid w:val="008167AE"/>
    <w:rsid w:val="00816BBB"/>
    <w:rsid w:val="00816CDD"/>
    <w:rsid w:val="00816EF1"/>
    <w:rsid w:val="00817012"/>
    <w:rsid w:val="00817253"/>
    <w:rsid w:val="008172AB"/>
    <w:rsid w:val="00817654"/>
    <w:rsid w:val="00817AD0"/>
    <w:rsid w:val="00817BBD"/>
    <w:rsid w:val="00817C0F"/>
    <w:rsid w:val="00817E64"/>
    <w:rsid w:val="0082003A"/>
    <w:rsid w:val="008206D4"/>
    <w:rsid w:val="008206ED"/>
    <w:rsid w:val="00820715"/>
    <w:rsid w:val="00820800"/>
    <w:rsid w:val="00820D1E"/>
    <w:rsid w:val="00820D66"/>
    <w:rsid w:val="008211F2"/>
    <w:rsid w:val="0082150A"/>
    <w:rsid w:val="008216CA"/>
    <w:rsid w:val="00821D2E"/>
    <w:rsid w:val="00821E71"/>
    <w:rsid w:val="00821FC2"/>
    <w:rsid w:val="00822091"/>
    <w:rsid w:val="00822217"/>
    <w:rsid w:val="00822359"/>
    <w:rsid w:val="0082253A"/>
    <w:rsid w:val="008227FA"/>
    <w:rsid w:val="0082282A"/>
    <w:rsid w:val="00822A40"/>
    <w:rsid w:val="00822CC2"/>
    <w:rsid w:val="00822D9A"/>
    <w:rsid w:val="00822E1C"/>
    <w:rsid w:val="008230F5"/>
    <w:rsid w:val="00823A3B"/>
    <w:rsid w:val="00823DF5"/>
    <w:rsid w:val="00824652"/>
    <w:rsid w:val="00824FF1"/>
    <w:rsid w:val="008251C0"/>
    <w:rsid w:val="00825250"/>
    <w:rsid w:val="008253A2"/>
    <w:rsid w:val="00825440"/>
    <w:rsid w:val="008255E0"/>
    <w:rsid w:val="00825C00"/>
    <w:rsid w:val="00825CF0"/>
    <w:rsid w:val="00825D5F"/>
    <w:rsid w:val="008263B2"/>
    <w:rsid w:val="0082663B"/>
    <w:rsid w:val="00827005"/>
    <w:rsid w:val="00827261"/>
    <w:rsid w:val="00827494"/>
    <w:rsid w:val="0082769B"/>
    <w:rsid w:val="00827831"/>
    <w:rsid w:val="008279E0"/>
    <w:rsid w:val="008302DA"/>
    <w:rsid w:val="008302E3"/>
    <w:rsid w:val="00830B61"/>
    <w:rsid w:val="00830D38"/>
    <w:rsid w:val="008312DE"/>
    <w:rsid w:val="00831A33"/>
    <w:rsid w:val="00831C66"/>
    <w:rsid w:val="00831EE1"/>
    <w:rsid w:val="00831F32"/>
    <w:rsid w:val="00831F68"/>
    <w:rsid w:val="008321CC"/>
    <w:rsid w:val="0083236B"/>
    <w:rsid w:val="00832AC6"/>
    <w:rsid w:val="00832B53"/>
    <w:rsid w:val="00832F01"/>
    <w:rsid w:val="0083314D"/>
    <w:rsid w:val="008332A8"/>
    <w:rsid w:val="00833590"/>
    <w:rsid w:val="008337DA"/>
    <w:rsid w:val="00833D44"/>
    <w:rsid w:val="00834576"/>
    <w:rsid w:val="008349C5"/>
    <w:rsid w:val="008351C2"/>
    <w:rsid w:val="008352FF"/>
    <w:rsid w:val="008359D2"/>
    <w:rsid w:val="00835BFA"/>
    <w:rsid w:val="00835D27"/>
    <w:rsid w:val="00835E66"/>
    <w:rsid w:val="00836039"/>
    <w:rsid w:val="0083645D"/>
    <w:rsid w:val="0083688A"/>
    <w:rsid w:val="00836B5E"/>
    <w:rsid w:val="00836B7E"/>
    <w:rsid w:val="00836BAE"/>
    <w:rsid w:val="00836E20"/>
    <w:rsid w:val="008374C0"/>
    <w:rsid w:val="00837D1A"/>
    <w:rsid w:val="00837E88"/>
    <w:rsid w:val="0084015E"/>
    <w:rsid w:val="00840200"/>
    <w:rsid w:val="00840363"/>
    <w:rsid w:val="00840417"/>
    <w:rsid w:val="0084055F"/>
    <w:rsid w:val="0084060F"/>
    <w:rsid w:val="00840935"/>
    <w:rsid w:val="00840A4F"/>
    <w:rsid w:val="00840B24"/>
    <w:rsid w:val="00840E8B"/>
    <w:rsid w:val="008413E2"/>
    <w:rsid w:val="0084179A"/>
    <w:rsid w:val="008419B9"/>
    <w:rsid w:val="00841A88"/>
    <w:rsid w:val="00841B60"/>
    <w:rsid w:val="00841DEB"/>
    <w:rsid w:val="0084247B"/>
    <w:rsid w:val="00842490"/>
    <w:rsid w:val="0084268D"/>
    <w:rsid w:val="00842A40"/>
    <w:rsid w:val="00842A89"/>
    <w:rsid w:val="00842BB6"/>
    <w:rsid w:val="00842BE6"/>
    <w:rsid w:val="00842E1E"/>
    <w:rsid w:val="0084324A"/>
    <w:rsid w:val="008435B8"/>
    <w:rsid w:val="00843913"/>
    <w:rsid w:val="00843A2A"/>
    <w:rsid w:val="00843A50"/>
    <w:rsid w:val="00843EFC"/>
    <w:rsid w:val="008441EF"/>
    <w:rsid w:val="00844207"/>
    <w:rsid w:val="008443A9"/>
    <w:rsid w:val="008445CA"/>
    <w:rsid w:val="00844737"/>
    <w:rsid w:val="00845090"/>
    <w:rsid w:val="00845CEF"/>
    <w:rsid w:val="00845EAB"/>
    <w:rsid w:val="0084607D"/>
    <w:rsid w:val="008460A8"/>
    <w:rsid w:val="00846167"/>
    <w:rsid w:val="0084649B"/>
    <w:rsid w:val="008465F3"/>
    <w:rsid w:val="00846C0D"/>
    <w:rsid w:val="00846CBD"/>
    <w:rsid w:val="008476A9"/>
    <w:rsid w:val="00847D4B"/>
    <w:rsid w:val="00847EA6"/>
    <w:rsid w:val="00847FB9"/>
    <w:rsid w:val="00847FBA"/>
    <w:rsid w:val="0085009E"/>
    <w:rsid w:val="00850587"/>
    <w:rsid w:val="00850943"/>
    <w:rsid w:val="00850A9D"/>
    <w:rsid w:val="008510CB"/>
    <w:rsid w:val="0085136C"/>
    <w:rsid w:val="00851518"/>
    <w:rsid w:val="00851A9D"/>
    <w:rsid w:val="00851AA3"/>
    <w:rsid w:val="00851E1C"/>
    <w:rsid w:val="00851E64"/>
    <w:rsid w:val="008520B7"/>
    <w:rsid w:val="00852395"/>
    <w:rsid w:val="0085256F"/>
    <w:rsid w:val="00852723"/>
    <w:rsid w:val="00852E08"/>
    <w:rsid w:val="00852FEE"/>
    <w:rsid w:val="00853004"/>
    <w:rsid w:val="0085311F"/>
    <w:rsid w:val="00853B19"/>
    <w:rsid w:val="00853B94"/>
    <w:rsid w:val="0085402C"/>
    <w:rsid w:val="00854795"/>
    <w:rsid w:val="008549BB"/>
    <w:rsid w:val="008549D3"/>
    <w:rsid w:val="008551E3"/>
    <w:rsid w:val="008553F2"/>
    <w:rsid w:val="0085556C"/>
    <w:rsid w:val="00855B13"/>
    <w:rsid w:val="0085607B"/>
    <w:rsid w:val="008562F3"/>
    <w:rsid w:val="0085661A"/>
    <w:rsid w:val="00856698"/>
    <w:rsid w:val="00856996"/>
    <w:rsid w:val="00856D95"/>
    <w:rsid w:val="00856DDC"/>
    <w:rsid w:val="00856DFA"/>
    <w:rsid w:val="00857111"/>
    <w:rsid w:val="0085718F"/>
    <w:rsid w:val="008573ED"/>
    <w:rsid w:val="00857CD8"/>
    <w:rsid w:val="00860003"/>
    <w:rsid w:val="008600BD"/>
    <w:rsid w:val="00860249"/>
    <w:rsid w:val="0086024C"/>
    <w:rsid w:val="0086034E"/>
    <w:rsid w:val="0086049F"/>
    <w:rsid w:val="0086098C"/>
    <w:rsid w:val="00860B4E"/>
    <w:rsid w:val="00861235"/>
    <w:rsid w:val="0086140A"/>
    <w:rsid w:val="008617AA"/>
    <w:rsid w:val="00861AE4"/>
    <w:rsid w:val="00861B78"/>
    <w:rsid w:val="00861C79"/>
    <w:rsid w:val="00861D36"/>
    <w:rsid w:val="00861D5A"/>
    <w:rsid w:val="008626FE"/>
    <w:rsid w:val="00862A4B"/>
    <w:rsid w:val="00862B06"/>
    <w:rsid w:val="00862C76"/>
    <w:rsid w:val="00862DB2"/>
    <w:rsid w:val="00862E04"/>
    <w:rsid w:val="008632B9"/>
    <w:rsid w:val="008632C7"/>
    <w:rsid w:val="00863911"/>
    <w:rsid w:val="00863F7F"/>
    <w:rsid w:val="008643ED"/>
    <w:rsid w:val="0086446C"/>
    <w:rsid w:val="00864733"/>
    <w:rsid w:val="0086483F"/>
    <w:rsid w:val="00864A30"/>
    <w:rsid w:val="00864BB2"/>
    <w:rsid w:val="008654F1"/>
    <w:rsid w:val="0086601B"/>
    <w:rsid w:val="00866114"/>
    <w:rsid w:val="008662F5"/>
    <w:rsid w:val="00866353"/>
    <w:rsid w:val="0086637D"/>
    <w:rsid w:val="00866B9B"/>
    <w:rsid w:val="00866BF7"/>
    <w:rsid w:val="00866D53"/>
    <w:rsid w:val="00866FA1"/>
    <w:rsid w:val="00867105"/>
    <w:rsid w:val="00867A5F"/>
    <w:rsid w:val="00867F60"/>
    <w:rsid w:val="0087007E"/>
    <w:rsid w:val="0087036B"/>
    <w:rsid w:val="0087058A"/>
    <w:rsid w:val="008707A0"/>
    <w:rsid w:val="00870AC4"/>
    <w:rsid w:val="00870DA6"/>
    <w:rsid w:val="008712F6"/>
    <w:rsid w:val="008712FA"/>
    <w:rsid w:val="0087132D"/>
    <w:rsid w:val="008713BC"/>
    <w:rsid w:val="008713C8"/>
    <w:rsid w:val="0087166F"/>
    <w:rsid w:val="008717F1"/>
    <w:rsid w:val="00871D0F"/>
    <w:rsid w:val="00872018"/>
    <w:rsid w:val="00872555"/>
    <w:rsid w:val="008728C8"/>
    <w:rsid w:val="00872ED7"/>
    <w:rsid w:val="00873EBB"/>
    <w:rsid w:val="00874183"/>
    <w:rsid w:val="0087420A"/>
    <w:rsid w:val="00874303"/>
    <w:rsid w:val="0087472E"/>
    <w:rsid w:val="008749C0"/>
    <w:rsid w:val="00874C19"/>
    <w:rsid w:val="00874C32"/>
    <w:rsid w:val="00874CEF"/>
    <w:rsid w:val="00874D45"/>
    <w:rsid w:val="008750A4"/>
    <w:rsid w:val="008755DF"/>
    <w:rsid w:val="008757B0"/>
    <w:rsid w:val="0087590E"/>
    <w:rsid w:val="00875B2F"/>
    <w:rsid w:val="00875B3D"/>
    <w:rsid w:val="0087613D"/>
    <w:rsid w:val="0087620D"/>
    <w:rsid w:val="0087671B"/>
    <w:rsid w:val="00876BDC"/>
    <w:rsid w:val="0087705C"/>
    <w:rsid w:val="008771CC"/>
    <w:rsid w:val="00877848"/>
    <w:rsid w:val="00877A53"/>
    <w:rsid w:val="00877C29"/>
    <w:rsid w:val="00877E7B"/>
    <w:rsid w:val="008800F4"/>
    <w:rsid w:val="008801B0"/>
    <w:rsid w:val="008802D7"/>
    <w:rsid w:val="0088030B"/>
    <w:rsid w:val="00880442"/>
    <w:rsid w:val="00880F6D"/>
    <w:rsid w:val="008813C7"/>
    <w:rsid w:val="00881770"/>
    <w:rsid w:val="00881BDE"/>
    <w:rsid w:val="00881DB2"/>
    <w:rsid w:val="00882097"/>
    <w:rsid w:val="008824EF"/>
    <w:rsid w:val="00882BFA"/>
    <w:rsid w:val="00883288"/>
    <w:rsid w:val="008837B4"/>
    <w:rsid w:val="00883805"/>
    <w:rsid w:val="00883BA8"/>
    <w:rsid w:val="00883BEF"/>
    <w:rsid w:val="00883C20"/>
    <w:rsid w:val="008843AC"/>
    <w:rsid w:val="00884B9D"/>
    <w:rsid w:val="00884EF7"/>
    <w:rsid w:val="0088533B"/>
    <w:rsid w:val="008854D2"/>
    <w:rsid w:val="00885C16"/>
    <w:rsid w:val="00885CB9"/>
    <w:rsid w:val="00885EF6"/>
    <w:rsid w:val="0088635B"/>
    <w:rsid w:val="0088655D"/>
    <w:rsid w:val="008866BE"/>
    <w:rsid w:val="00886ADB"/>
    <w:rsid w:val="00886DED"/>
    <w:rsid w:val="008872D7"/>
    <w:rsid w:val="00887B2C"/>
    <w:rsid w:val="00890006"/>
    <w:rsid w:val="0089011E"/>
    <w:rsid w:val="00890127"/>
    <w:rsid w:val="00890132"/>
    <w:rsid w:val="008907B1"/>
    <w:rsid w:val="00890F01"/>
    <w:rsid w:val="00891370"/>
    <w:rsid w:val="008913B0"/>
    <w:rsid w:val="00891401"/>
    <w:rsid w:val="00891585"/>
    <w:rsid w:val="0089170A"/>
    <w:rsid w:val="00891D88"/>
    <w:rsid w:val="00891D9F"/>
    <w:rsid w:val="00891DFB"/>
    <w:rsid w:val="00891F74"/>
    <w:rsid w:val="008920F2"/>
    <w:rsid w:val="00892178"/>
    <w:rsid w:val="008921AC"/>
    <w:rsid w:val="008923EF"/>
    <w:rsid w:val="008924F1"/>
    <w:rsid w:val="0089301F"/>
    <w:rsid w:val="0089306E"/>
    <w:rsid w:val="008939F5"/>
    <w:rsid w:val="00893E7B"/>
    <w:rsid w:val="00893EA4"/>
    <w:rsid w:val="00893ED4"/>
    <w:rsid w:val="00893FDE"/>
    <w:rsid w:val="00894646"/>
    <w:rsid w:val="0089492F"/>
    <w:rsid w:val="00894BF6"/>
    <w:rsid w:val="008959AA"/>
    <w:rsid w:val="00895C23"/>
    <w:rsid w:val="00895C72"/>
    <w:rsid w:val="00895F13"/>
    <w:rsid w:val="008960C5"/>
    <w:rsid w:val="0089661D"/>
    <w:rsid w:val="00896A61"/>
    <w:rsid w:val="0089791D"/>
    <w:rsid w:val="00897C9D"/>
    <w:rsid w:val="00897D1D"/>
    <w:rsid w:val="00897EDA"/>
    <w:rsid w:val="008A01F6"/>
    <w:rsid w:val="008A0234"/>
    <w:rsid w:val="008A0519"/>
    <w:rsid w:val="008A1292"/>
    <w:rsid w:val="008A1361"/>
    <w:rsid w:val="008A1534"/>
    <w:rsid w:val="008A16B5"/>
    <w:rsid w:val="008A1ACC"/>
    <w:rsid w:val="008A1D4C"/>
    <w:rsid w:val="008A1F94"/>
    <w:rsid w:val="008A2095"/>
    <w:rsid w:val="008A20E1"/>
    <w:rsid w:val="008A263B"/>
    <w:rsid w:val="008A2895"/>
    <w:rsid w:val="008A302F"/>
    <w:rsid w:val="008A3124"/>
    <w:rsid w:val="008A364C"/>
    <w:rsid w:val="008A378C"/>
    <w:rsid w:val="008A3B14"/>
    <w:rsid w:val="008A3F17"/>
    <w:rsid w:val="008A3FD6"/>
    <w:rsid w:val="008A4412"/>
    <w:rsid w:val="008A47BB"/>
    <w:rsid w:val="008A4889"/>
    <w:rsid w:val="008A49CD"/>
    <w:rsid w:val="008A4C73"/>
    <w:rsid w:val="008A4D65"/>
    <w:rsid w:val="008A507C"/>
    <w:rsid w:val="008A5891"/>
    <w:rsid w:val="008A6AB6"/>
    <w:rsid w:val="008A70FD"/>
    <w:rsid w:val="008A79BF"/>
    <w:rsid w:val="008A7CB0"/>
    <w:rsid w:val="008A7F71"/>
    <w:rsid w:val="008B0102"/>
    <w:rsid w:val="008B0B53"/>
    <w:rsid w:val="008B122E"/>
    <w:rsid w:val="008B1363"/>
    <w:rsid w:val="008B13E3"/>
    <w:rsid w:val="008B1437"/>
    <w:rsid w:val="008B159A"/>
    <w:rsid w:val="008B162F"/>
    <w:rsid w:val="008B1694"/>
    <w:rsid w:val="008B1752"/>
    <w:rsid w:val="008B1966"/>
    <w:rsid w:val="008B1BAA"/>
    <w:rsid w:val="008B2130"/>
    <w:rsid w:val="008B27DC"/>
    <w:rsid w:val="008B3054"/>
    <w:rsid w:val="008B3166"/>
    <w:rsid w:val="008B348A"/>
    <w:rsid w:val="008B37DC"/>
    <w:rsid w:val="008B3808"/>
    <w:rsid w:val="008B38D1"/>
    <w:rsid w:val="008B3E6A"/>
    <w:rsid w:val="008B407B"/>
    <w:rsid w:val="008B4186"/>
    <w:rsid w:val="008B4EEF"/>
    <w:rsid w:val="008B5484"/>
    <w:rsid w:val="008B5592"/>
    <w:rsid w:val="008B58D1"/>
    <w:rsid w:val="008B5B80"/>
    <w:rsid w:val="008B5BD8"/>
    <w:rsid w:val="008B609F"/>
    <w:rsid w:val="008B60BA"/>
    <w:rsid w:val="008B6191"/>
    <w:rsid w:val="008B646E"/>
    <w:rsid w:val="008B65BE"/>
    <w:rsid w:val="008B66A3"/>
    <w:rsid w:val="008B6DE2"/>
    <w:rsid w:val="008B6F27"/>
    <w:rsid w:val="008B71CB"/>
    <w:rsid w:val="008B72EA"/>
    <w:rsid w:val="008B7701"/>
    <w:rsid w:val="008C0236"/>
    <w:rsid w:val="008C057A"/>
    <w:rsid w:val="008C0802"/>
    <w:rsid w:val="008C0BAB"/>
    <w:rsid w:val="008C0BC3"/>
    <w:rsid w:val="008C1052"/>
    <w:rsid w:val="008C12D2"/>
    <w:rsid w:val="008C13A9"/>
    <w:rsid w:val="008C1476"/>
    <w:rsid w:val="008C1768"/>
    <w:rsid w:val="008C17B6"/>
    <w:rsid w:val="008C1EE3"/>
    <w:rsid w:val="008C2044"/>
    <w:rsid w:val="008C2452"/>
    <w:rsid w:val="008C2861"/>
    <w:rsid w:val="008C2A71"/>
    <w:rsid w:val="008C2D4F"/>
    <w:rsid w:val="008C2E43"/>
    <w:rsid w:val="008C37CF"/>
    <w:rsid w:val="008C3919"/>
    <w:rsid w:val="008C3936"/>
    <w:rsid w:val="008C397D"/>
    <w:rsid w:val="008C3AF1"/>
    <w:rsid w:val="008C3B5C"/>
    <w:rsid w:val="008C45F6"/>
    <w:rsid w:val="008C47A3"/>
    <w:rsid w:val="008C488D"/>
    <w:rsid w:val="008C496F"/>
    <w:rsid w:val="008C4A26"/>
    <w:rsid w:val="008C4D59"/>
    <w:rsid w:val="008C4ED6"/>
    <w:rsid w:val="008C4FD8"/>
    <w:rsid w:val="008C5105"/>
    <w:rsid w:val="008C5882"/>
    <w:rsid w:val="008C5899"/>
    <w:rsid w:val="008C5904"/>
    <w:rsid w:val="008C5C51"/>
    <w:rsid w:val="008C63C7"/>
    <w:rsid w:val="008C658B"/>
    <w:rsid w:val="008C65D7"/>
    <w:rsid w:val="008C6B13"/>
    <w:rsid w:val="008C6C9D"/>
    <w:rsid w:val="008C6ED6"/>
    <w:rsid w:val="008C7982"/>
    <w:rsid w:val="008C7CBC"/>
    <w:rsid w:val="008C7D24"/>
    <w:rsid w:val="008D053F"/>
    <w:rsid w:val="008D056C"/>
    <w:rsid w:val="008D073F"/>
    <w:rsid w:val="008D08BC"/>
    <w:rsid w:val="008D0D11"/>
    <w:rsid w:val="008D0D4D"/>
    <w:rsid w:val="008D0DCD"/>
    <w:rsid w:val="008D0ECE"/>
    <w:rsid w:val="008D0FA1"/>
    <w:rsid w:val="008D10AD"/>
    <w:rsid w:val="008D1452"/>
    <w:rsid w:val="008D17BC"/>
    <w:rsid w:val="008D1E2C"/>
    <w:rsid w:val="008D21DF"/>
    <w:rsid w:val="008D2310"/>
    <w:rsid w:val="008D256C"/>
    <w:rsid w:val="008D2728"/>
    <w:rsid w:val="008D28FC"/>
    <w:rsid w:val="008D2D21"/>
    <w:rsid w:val="008D2EDE"/>
    <w:rsid w:val="008D3017"/>
    <w:rsid w:val="008D39A2"/>
    <w:rsid w:val="008D3BFB"/>
    <w:rsid w:val="008D3F55"/>
    <w:rsid w:val="008D4275"/>
    <w:rsid w:val="008D458E"/>
    <w:rsid w:val="008D45A1"/>
    <w:rsid w:val="008D4623"/>
    <w:rsid w:val="008D4658"/>
    <w:rsid w:val="008D484D"/>
    <w:rsid w:val="008D4CCD"/>
    <w:rsid w:val="008D4F92"/>
    <w:rsid w:val="008D5203"/>
    <w:rsid w:val="008D5253"/>
    <w:rsid w:val="008D52CB"/>
    <w:rsid w:val="008D53FF"/>
    <w:rsid w:val="008D5843"/>
    <w:rsid w:val="008D5D4F"/>
    <w:rsid w:val="008D5E0D"/>
    <w:rsid w:val="008D5ED5"/>
    <w:rsid w:val="008D5EFB"/>
    <w:rsid w:val="008D60AC"/>
    <w:rsid w:val="008D611F"/>
    <w:rsid w:val="008D6196"/>
    <w:rsid w:val="008D625C"/>
    <w:rsid w:val="008D63F2"/>
    <w:rsid w:val="008D64C5"/>
    <w:rsid w:val="008D6A61"/>
    <w:rsid w:val="008D6E8F"/>
    <w:rsid w:val="008D70AA"/>
    <w:rsid w:val="008D7137"/>
    <w:rsid w:val="008D71BF"/>
    <w:rsid w:val="008D7536"/>
    <w:rsid w:val="008D784B"/>
    <w:rsid w:val="008D787B"/>
    <w:rsid w:val="008D7D88"/>
    <w:rsid w:val="008D7E47"/>
    <w:rsid w:val="008D7EDD"/>
    <w:rsid w:val="008E01C1"/>
    <w:rsid w:val="008E09C9"/>
    <w:rsid w:val="008E0A45"/>
    <w:rsid w:val="008E0D5E"/>
    <w:rsid w:val="008E0FEB"/>
    <w:rsid w:val="008E1661"/>
    <w:rsid w:val="008E1839"/>
    <w:rsid w:val="008E23EA"/>
    <w:rsid w:val="008E2BC0"/>
    <w:rsid w:val="008E2D37"/>
    <w:rsid w:val="008E3334"/>
    <w:rsid w:val="008E34EA"/>
    <w:rsid w:val="008E3755"/>
    <w:rsid w:val="008E3B56"/>
    <w:rsid w:val="008E3D20"/>
    <w:rsid w:val="008E3F2F"/>
    <w:rsid w:val="008E40EC"/>
    <w:rsid w:val="008E4417"/>
    <w:rsid w:val="008E46A9"/>
    <w:rsid w:val="008E4C7E"/>
    <w:rsid w:val="008E4D18"/>
    <w:rsid w:val="008E4DE5"/>
    <w:rsid w:val="008E50DC"/>
    <w:rsid w:val="008E51E8"/>
    <w:rsid w:val="008E5539"/>
    <w:rsid w:val="008E55F5"/>
    <w:rsid w:val="008E57CB"/>
    <w:rsid w:val="008E58AD"/>
    <w:rsid w:val="008E5B49"/>
    <w:rsid w:val="008E5DA8"/>
    <w:rsid w:val="008E5DBF"/>
    <w:rsid w:val="008E5F47"/>
    <w:rsid w:val="008E64A4"/>
    <w:rsid w:val="008E687C"/>
    <w:rsid w:val="008E6975"/>
    <w:rsid w:val="008E72A2"/>
    <w:rsid w:val="008E72B1"/>
    <w:rsid w:val="008F056D"/>
    <w:rsid w:val="008F0A2C"/>
    <w:rsid w:val="008F0A75"/>
    <w:rsid w:val="008F0BB7"/>
    <w:rsid w:val="008F1554"/>
    <w:rsid w:val="008F180B"/>
    <w:rsid w:val="008F18FC"/>
    <w:rsid w:val="008F1AEA"/>
    <w:rsid w:val="008F1B05"/>
    <w:rsid w:val="008F2708"/>
    <w:rsid w:val="008F2934"/>
    <w:rsid w:val="008F2D43"/>
    <w:rsid w:val="008F2E9C"/>
    <w:rsid w:val="008F2FD5"/>
    <w:rsid w:val="008F3730"/>
    <w:rsid w:val="008F3D51"/>
    <w:rsid w:val="008F3D93"/>
    <w:rsid w:val="008F3E59"/>
    <w:rsid w:val="008F3F9E"/>
    <w:rsid w:val="008F4426"/>
    <w:rsid w:val="008F45A2"/>
    <w:rsid w:val="008F4B23"/>
    <w:rsid w:val="008F4FC0"/>
    <w:rsid w:val="008F5110"/>
    <w:rsid w:val="008F51F9"/>
    <w:rsid w:val="008F528D"/>
    <w:rsid w:val="008F52A8"/>
    <w:rsid w:val="008F592B"/>
    <w:rsid w:val="008F5D6E"/>
    <w:rsid w:val="008F5FE2"/>
    <w:rsid w:val="008F62AB"/>
    <w:rsid w:val="008F6592"/>
    <w:rsid w:val="008F681B"/>
    <w:rsid w:val="008F6CC8"/>
    <w:rsid w:val="008F6ED4"/>
    <w:rsid w:val="008F6F4C"/>
    <w:rsid w:val="008F7103"/>
    <w:rsid w:val="008F724D"/>
    <w:rsid w:val="008F75CF"/>
    <w:rsid w:val="008F7753"/>
    <w:rsid w:val="008F797C"/>
    <w:rsid w:val="008F7A1A"/>
    <w:rsid w:val="008F7C9C"/>
    <w:rsid w:val="00900012"/>
    <w:rsid w:val="00900ADD"/>
    <w:rsid w:val="00900C7C"/>
    <w:rsid w:val="00900CAA"/>
    <w:rsid w:val="00900D9F"/>
    <w:rsid w:val="00901041"/>
    <w:rsid w:val="0090112A"/>
    <w:rsid w:val="009024BF"/>
    <w:rsid w:val="009025BE"/>
    <w:rsid w:val="00902B29"/>
    <w:rsid w:val="0090326C"/>
    <w:rsid w:val="0090349A"/>
    <w:rsid w:val="0090381B"/>
    <w:rsid w:val="00903866"/>
    <w:rsid w:val="00903D3A"/>
    <w:rsid w:val="00903F76"/>
    <w:rsid w:val="00904029"/>
    <w:rsid w:val="00904060"/>
    <w:rsid w:val="00904675"/>
    <w:rsid w:val="009046F8"/>
    <w:rsid w:val="00905212"/>
    <w:rsid w:val="009059FE"/>
    <w:rsid w:val="00905B00"/>
    <w:rsid w:val="00905CCB"/>
    <w:rsid w:val="00905DAF"/>
    <w:rsid w:val="0090600A"/>
    <w:rsid w:val="00906018"/>
    <w:rsid w:val="009062DE"/>
    <w:rsid w:val="00906CC7"/>
    <w:rsid w:val="00906D52"/>
    <w:rsid w:val="00906DA6"/>
    <w:rsid w:val="00906FF9"/>
    <w:rsid w:val="009071E8"/>
    <w:rsid w:val="00907558"/>
    <w:rsid w:val="0090786C"/>
    <w:rsid w:val="00907975"/>
    <w:rsid w:val="00907C4B"/>
    <w:rsid w:val="00907DF8"/>
    <w:rsid w:val="00907E02"/>
    <w:rsid w:val="00907F26"/>
    <w:rsid w:val="00910045"/>
    <w:rsid w:val="0091012D"/>
    <w:rsid w:val="00910186"/>
    <w:rsid w:val="009102B5"/>
    <w:rsid w:val="00910409"/>
    <w:rsid w:val="009107F1"/>
    <w:rsid w:val="0091086E"/>
    <w:rsid w:val="00911983"/>
    <w:rsid w:val="00911A31"/>
    <w:rsid w:val="00911A58"/>
    <w:rsid w:val="0091271B"/>
    <w:rsid w:val="00912C67"/>
    <w:rsid w:val="009131FB"/>
    <w:rsid w:val="00913322"/>
    <w:rsid w:val="0091361D"/>
    <w:rsid w:val="0091361E"/>
    <w:rsid w:val="009140B5"/>
    <w:rsid w:val="009145FD"/>
    <w:rsid w:val="00914973"/>
    <w:rsid w:val="009151E8"/>
    <w:rsid w:val="0091599D"/>
    <w:rsid w:val="00915A41"/>
    <w:rsid w:val="00915ABD"/>
    <w:rsid w:val="0091606D"/>
    <w:rsid w:val="00916582"/>
    <w:rsid w:val="009165E8"/>
    <w:rsid w:val="00916619"/>
    <w:rsid w:val="009166BC"/>
    <w:rsid w:val="009168FD"/>
    <w:rsid w:val="00916A1C"/>
    <w:rsid w:val="00916A59"/>
    <w:rsid w:val="00916F97"/>
    <w:rsid w:val="009171BE"/>
    <w:rsid w:val="0091740C"/>
    <w:rsid w:val="00917417"/>
    <w:rsid w:val="00917637"/>
    <w:rsid w:val="00917B18"/>
    <w:rsid w:val="00917B2C"/>
    <w:rsid w:val="00917DC8"/>
    <w:rsid w:val="00917DE3"/>
    <w:rsid w:val="00917FF7"/>
    <w:rsid w:val="0092014A"/>
    <w:rsid w:val="009204C8"/>
    <w:rsid w:val="00920672"/>
    <w:rsid w:val="00920C93"/>
    <w:rsid w:val="00920D09"/>
    <w:rsid w:val="00920D99"/>
    <w:rsid w:val="00920E59"/>
    <w:rsid w:val="009210B6"/>
    <w:rsid w:val="0092171B"/>
    <w:rsid w:val="00921819"/>
    <w:rsid w:val="009218AA"/>
    <w:rsid w:val="00921955"/>
    <w:rsid w:val="00921D0D"/>
    <w:rsid w:val="00921E9F"/>
    <w:rsid w:val="009220F0"/>
    <w:rsid w:val="009229DB"/>
    <w:rsid w:val="00922FB3"/>
    <w:rsid w:val="0092333F"/>
    <w:rsid w:val="009236CA"/>
    <w:rsid w:val="009237AC"/>
    <w:rsid w:val="00923AD3"/>
    <w:rsid w:val="00923D1B"/>
    <w:rsid w:val="00923D26"/>
    <w:rsid w:val="00923F00"/>
    <w:rsid w:val="009243EA"/>
    <w:rsid w:val="009244C4"/>
    <w:rsid w:val="00924799"/>
    <w:rsid w:val="00924829"/>
    <w:rsid w:val="009248F7"/>
    <w:rsid w:val="00924EDE"/>
    <w:rsid w:val="00925094"/>
    <w:rsid w:val="00925335"/>
    <w:rsid w:val="00925AB7"/>
    <w:rsid w:val="00925B75"/>
    <w:rsid w:val="0092616E"/>
    <w:rsid w:val="009267B9"/>
    <w:rsid w:val="009267D0"/>
    <w:rsid w:val="009267D2"/>
    <w:rsid w:val="0092741F"/>
    <w:rsid w:val="009274F0"/>
    <w:rsid w:val="00927A05"/>
    <w:rsid w:val="00927BC2"/>
    <w:rsid w:val="009302C4"/>
    <w:rsid w:val="00930777"/>
    <w:rsid w:val="00930870"/>
    <w:rsid w:val="00930FB7"/>
    <w:rsid w:val="009312F0"/>
    <w:rsid w:val="009314A0"/>
    <w:rsid w:val="009314C4"/>
    <w:rsid w:val="00931645"/>
    <w:rsid w:val="00931684"/>
    <w:rsid w:val="00931720"/>
    <w:rsid w:val="00931834"/>
    <w:rsid w:val="00931D07"/>
    <w:rsid w:val="009328CD"/>
    <w:rsid w:val="00932968"/>
    <w:rsid w:val="00932FCB"/>
    <w:rsid w:val="009330E6"/>
    <w:rsid w:val="00933447"/>
    <w:rsid w:val="009335DD"/>
    <w:rsid w:val="0093367C"/>
    <w:rsid w:val="00933788"/>
    <w:rsid w:val="00933B47"/>
    <w:rsid w:val="00933F01"/>
    <w:rsid w:val="00933F9C"/>
    <w:rsid w:val="00934010"/>
    <w:rsid w:val="0093421C"/>
    <w:rsid w:val="00934281"/>
    <w:rsid w:val="009342EC"/>
    <w:rsid w:val="00934B2C"/>
    <w:rsid w:val="00934C57"/>
    <w:rsid w:val="00934C71"/>
    <w:rsid w:val="00934D3F"/>
    <w:rsid w:val="00934E81"/>
    <w:rsid w:val="009350E1"/>
    <w:rsid w:val="009352AC"/>
    <w:rsid w:val="00935784"/>
    <w:rsid w:val="00935F00"/>
    <w:rsid w:val="0093647D"/>
    <w:rsid w:val="009364BF"/>
    <w:rsid w:val="009364CC"/>
    <w:rsid w:val="00936820"/>
    <w:rsid w:val="009369B6"/>
    <w:rsid w:val="00936DC2"/>
    <w:rsid w:val="00937556"/>
    <w:rsid w:val="0093757E"/>
    <w:rsid w:val="00937A67"/>
    <w:rsid w:val="00937ABE"/>
    <w:rsid w:val="00937B58"/>
    <w:rsid w:val="00940262"/>
    <w:rsid w:val="009402C2"/>
    <w:rsid w:val="009407DB"/>
    <w:rsid w:val="0094083D"/>
    <w:rsid w:val="00940873"/>
    <w:rsid w:val="00940D63"/>
    <w:rsid w:val="0094108F"/>
    <w:rsid w:val="009411BE"/>
    <w:rsid w:val="009414AC"/>
    <w:rsid w:val="00941723"/>
    <w:rsid w:val="00941967"/>
    <w:rsid w:val="0094198C"/>
    <w:rsid w:val="0094234B"/>
    <w:rsid w:val="009423F3"/>
    <w:rsid w:val="00942876"/>
    <w:rsid w:val="00942AE8"/>
    <w:rsid w:val="00942B4A"/>
    <w:rsid w:val="00942E46"/>
    <w:rsid w:val="009435F1"/>
    <w:rsid w:val="00943E5B"/>
    <w:rsid w:val="00943EEA"/>
    <w:rsid w:val="00943F92"/>
    <w:rsid w:val="00944147"/>
    <w:rsid w:val="00944619"/>
    <w:rsid w:val="00944D37"/>
    <w:rsid w:val="00944D83"/>
    <w:rsid w:val="0094510E"/>
    <w:rsid w:val="009454A8"/>
    <w:rsid w:val="0094578B"/>
    <w:rsid w:val="00945DA5"/>
    <w:rsid w:val="00945E78"/>
    <w:rsid w:val="00946661"/>
    <w:rsid w:val="0094752D"/>
    <w:rsid w:val="00947576"/>
    <w:rsid w:val="00947D53"/>
    <w:rsid w:val="00947E93"/>
    <w:rsid w:val="00950464"/>
    <w:rsid w:val="00950619"/>
    <w:rsid w:val="00950890"/>
    <w:rsid w:val="00950B88"/>
    <w:rsid w:val="00950C0A"/>
    <w:rsid w:val="00950C15"/>
    <w:rsid w:val="00950F0F"/>
    <w:rsid w:val="00950F37"/>
    <w:rsid w:val="00951185"/>
    <w:rsid w:val="00951285"/>
    <w:rsid w:val="009513F8"/>
    <w:rsid w:val="009515AC"/>
    <w:rsid w:val="00951BB7"/>
    <w:rsid w:val="00952ABA"/>
    <w:rsid w:val="00952E19"/>
    <w:rsid w:val="00952EB9"/>
    <w:rsid w:val="00952F01"/>
    <w:rsid w:val="00953184"/>
    <w:rsid w:val="00953196"/>
    <w:rsid w:val="009531E2"/>
    <w:rsid w:val="009534E0"/>
    <w:rsid w:val="0095368E"/>
    <w:rsid w:val="0095395D"/>
    <w:rsid w:val="00953A6B"/>
    <w:rsid w:val="00953F8C"/>
    <w:rsid w:val="00953FB6"/>
    <w:rsid w:val="00954000"/>
    <w:rsid w:val="00954429"/>
    <w:rsid w:val="00954481"/>
    <w:rsid w:val="00954712"/>
    <w:rsid w:val="00954993"/>
    <w:rsid w:val="0095499C"/>
    <w:rsid w:val="009549CC"/>
    <w:rsid w:val="00954C89"/>
    <w:rsid w:val="00954C9B"/>
    <w:rsid w:val="00954CAC"/>
    <w:rsid w:val="00954E49"/>
    <w:rsid w:val="00954E91"/>
    <w:rsid w:val="009554E8"/>
    <w:rsid w:val="0095557E"/>
    <w:rsid w:val="0095566D"/>
    <w:rsid w:val="00955867"/>
    <w:rsid w:val="0095596F"/>
    <w:rsid w:val="00955AE9"/>
    <w:rsid w:val="00955C1D"/>
    <w:rsid w:val="00955EE9"/>
    <w:rsid w:val="00956864"/>
    <w:rsid w:val="00956BE0"/>
    <w:rsid w:val="00956C96"/>
    <w:rsid w:val="00956E81"/>
    <w:rsid w:val="00956EEC"/>
    <w:rsid w:val="0095722C"/>
    <w:rsid w:val="0095734B"/>
    <w:rsid w:val="009574AA"/>
    <w:rsid w:val="009574B8"/>
    <w:rsid w:val="009578B6"/>
    <w:rsid w:val="00957B2B"/>
    <w:rsid w:val="00957F01"/>
    <w:rsid w:val="0096077F"/>
    <w:rsid w:val="0096081C"/>
    <w:rsid w:val="00960A82"/>
    <w:rsid w:val="0096119D"/>
    <w:rsid w:val="00961363"/>
    <w:rsid w:val="009613F7"/>
    <w:rsid w:val="00961716"/>
    <w:rsid w:val="00961743"/>
    <w:rsid w:val="00961918"/>
    <w:rsid w:val="00961A7B"/>
    <w:rsid w:val="00961B9E"/>
    <w:rsid w:val="00961D18"/>
    <w:rsid w:val="00962701"/>
    <w:rsid w:val="009627FA"/>
    <w:rsid w:val="009629BF"/>
    <w:rsid w:val="00962E6F"/>
    <w:rsid w:val="0096301B"/>
    <w:rsid w:val="00963040"/>
    <w:rsid w:val="00963522"/>
    <w:rsid w:val="0096364A"/>
    <w:rsid w:val="00963C0B"/>
    <w:rsid w:val="00963E1D"/>
    <w:rsid w:val="00963EBB"/>
    <w:rsid w:val="00963FB8"/>
    <w:rsid w:val="00964117"/>
    <w:rsid w:val="0096459D"/>
    <w:rsid w:val="0096461F"/>
    <w:rsid w:val="00964B58"/>
    <w:rsid w:val="00964E0E"/>
    <w:rsid w:val="00965103"/>
    <w:rsid w:val="0096542C"/>
    <w:rsid w:val="00965761"/>
    <w:rsid w:val="0096588B"/>
    <w:rsid w:val="00965D4A"/>
    <w:rsid w:val="009661E6"/>
    <w:rsid w:val="00966203"/>
    <w:rsid w:val="009664DC"/>
    <w:rsid w:val="009665AD"/>
    <w:rsid w:val="00966651"/>
    <w:rsid w:val="009666ED"/>
    <w:rsid w:val="009667EA"/>
    <w:rsid w:val="009668A8"/>
    <w:rsid w:val="00966BA3"/>
    <w:rsid w:val="00966C15"/>
    <w:rsid w:val="00966E27"/>
    <w:rsid w:val="00966F97"/>
    <w:rsid w:val="0096702F"/>
    <w:rsid w:val="009673AE"/>
    <w:rsid w:val="009674F7"/>
    <w:rsid w:val="00967691"/>
    <w:rsid w:val="009679B8"/>
    <w:rsid w:val="00967A5C"/>
    <w:rsid w:val="00967AC2"/>
    <w:rsid w:val="00967C98"/>
    <w:rsid w:val="00967CCD"/>
    <w:rsid w:val="00967E5C"/>
    <w:rsid w:val="00967EF1"/>
    <w:rsid w:val="00967FA1"/>
    <w:rsid w:val="00970955"/>
    <w:rsid w:val="00970E1C"/>
    <w:rsid w:val="00970F4F"/>
    <w:rsid w:val="0097127B"/>
    <w:rsid w:val="00971709"/>
    <w:rsid w:val="00971849"/>
    <w:rsid w:val="00971D1B"/>
    <w:rsid w:val="00971E7F"/>
    <w:rsid w:val="00971ED6"/>
    <w:rsid w:val="00972256"/>
    <w:rsid w:val="009724E4"/>
    <w:rsid w:val="00972541"/>
    <w:rsid w:val="00972616"/>
    <w:rsid w:val="009728BC"/>
    <w:rsid w:val="00972D48"/>
    <w:rsid w:val="00972D74"/>
    <w:rsid w:val="00973981"/>
    <w:rsid w:val="00973B96"/>
    <w:rsid w:val="00973C35"/>
    <w:rsid w:val="00973E5C"/>
    <w:rsid w:val="00973EB4"/>
    <w:rsid w:val="00973EB7"/>
    <w:rsid w:val="009741BD"/>
    <w:rsid w:val="00974F3C"/>
    <w:rsid w:val="00974FFF"/>
    <w:rsid w:val="00975106"/>
    <w:rsid w:val="00975597"/>
    <w:rsid w:val="0097593F"/>
    <w:rsid w:val="00975A7B"/>
    <w:rsid w:val="00975B0E"/>
    <w:rsid w:val="009763CA"/>
    <w:rsid w:val="00976917"/>
    <w:rsid w:val="00976AB6"/>
    <w:rsid w:val="00976CB5"/>
    <w:rsid w:val="00976EC8"/>
    <w:rsid w:val="009773F9"/>
    <w:rsid w:val="00977474"/>
    <w:rsid w:val="009777AB"/>
    <w:rsid w:val="009778F2"/>
    <w:rsid w:val="00977919"/>
    <w:rsid w:val="009779E2"/>
    <w:rsid w:val="00977A19"/>
    <w:rsid w:val="00977EE7"/>
    <w:rsid w:val="00980099"/>
    <w:rsid w:val="00980685"/>
    <w:rsid w:val="0098078E"/>
    <w:rsid w:val="00980940"/>
    <w:rsid w:val="00980D40"/>
    <w:rsid w:val="00980DF0"/>
    <w:rsid w:val="009814EE"/>
    <w:rsid w:val="00981BDF"/>
    <w:rsid w:val="0098231D"/>
    <w:rsid w:val="00982649"/>
    <w:rsid w:val="00982AF7"/>
    <w:rsid w:val="009830FE"/>
    <w:rsid w:val="009831B4"/>
    <w:rsid w:val="0098334E"/>
    <w:rsid w:val="009837B1"/>
    <w:rsid w:val="00983859"/>
    <w:rsid w:val="009839D1"/>
    <w:rsid w:val="00983F10"/>
    <w:rsid w:val="009841D7"/>
    <w:rsid w:val="0098491E"/>
    <w:rsid w:val="00984B1C"/>
    <w:rsid w:val="00985273"/>
    <w:rsid w:val="00985E3C"/>
    <w:rsid w:val="00986309"/>
    <w:rsid w:val="009864D0"/>
    <w:rsid w:val="0098658D"/>
    <w:rsid w:val="009865B4"/>
    <w:rsid w:val="00986634"/>
    <w:rsid w:val="009867B8"/>
    <w:rsid w:val="009867FB"/>
    <w:rsid w:val="00986882"/>
    <w:rsid w:val="00986978"/>
    <w:rsid w:val="00986BCC"/>
    <w:rsid w:val="00986C8C"/>
    <w:rsid w:val="00986E42"/>
    <w:rsid w:val="009879D6"/>
    <w:rsid w:val="00987C89"/>
    <w:rsid w:val="00987DB9"/>
    <w:rsid w:val="00990080"/>
    <w:rsid w:val="0099018E"/>
    <w:rsid w:val="0099044A"/>
    <w:rsid w:val="009905D3"/>
    <w:rsid w:val="009905ED"/>
    <w:rsid w:val="00990669"/>
    <w:rsid w:val="00990CBB"/>
    <w:rsid w:val="00990D41"/>
    <w:rsid w:val="009914B0"/>
    <w:rsid w:val="0099196B"/>
    <w:rsid w:val="00991D84"/>
    <w:rsid w:val="00991DE1"/>
    <w:rsid w:val="00992472"/>
    <w:rsid w:val="00992834"/>
    <w:rsid w:val="009928EC"/>
    <w:rsid w:val="00992B0C"/>
    <w:rsid w:val="00992C0F"/>
    <w:rsid w:val="00992F0E"/>
    <w:rsid w:val="00993199"/>
    <w:rsid w:val="0099341F"/>
    <w:rsid w:val="00993638"/>
    <w:rsid w:val="009936B6"/>
    <w:rsid w:val="009937D3"/>
    <w:rsid w:val="00993B8A"/>
    <w:rsid w:val="00993D63"/>
    <w:rsid w:val="00993DBB"/>
    <w:rsid w:val="00993EF5"/>
    <w:rsid w:val="0099421A"/>
    <w:rsid w:val="009948F6"/>
    <w:rsid w:val="00994EBA"/>
    <w:rsid w:val="009951DD"/>
    <w:rsid w:val="009953E4"/>
    <w:rsid w:val="009956A1"/>
    <w:rsid w:val="009956FA"/>
    <w:rsid w:val="00995E24"/>
    <w:rsid w:val="00996720"/>
    <w:rsid w:val="00996BF9"/>
    <w:rsid w:val="0099704D"/>
    <w:rsid w:val="009970F4"/>
    <w:rsid w:val="009973DD"/>
    <w:rsid w:val="009974A6"/>
    <w:rsid w:val="009975DF"/>
    <w:rsid w:val="00997D84"/>
    <w:rsid w:val="009A0571"/>
    <w:rsid w:val="009A0C4E"/>
    <w:rsid w:val="009A0D49"/>
    <w:rsid w:val="009A13F6"/>
    <w:rsid w:val="009A18C1"/>
    <w:rsid w:val="009A1CB2"/>
    <w:rsid w:val="009A1D18"/>
    <w:rsid w:val="009A1E7F"/>
    <w:rsid w:val="009A1FE2"/>
    <w:rsid w:val="009A2415"/>
    <w:rsid w:val="009A32F7"/>
    <w:rsid w:val="009A3325"/>
    <w:rsid w:val="009A3423"/>
    <w:rsid w:val="009A35BA"/>
    <w:rsid w:val="009A371F"/>
    <w:rsid w:val="009A3DE9"/>
    <w:rsid w:val="009A44C4"/>
    <w:rsid w:val="009A4528"/>
    <w:rsid w:val="009A46AC"/>
    <w:rsid w:val="009A46B1"/>
    <w:rsid w:val="009A46E9"/>
    <w:rsid w:val="009A4A78"/>
    <w:rsid w:val="009A4B48"/>
    <w:rsid w:val="009A4D21"/>
    <w:rsid w:val="009A4DC1"/>
    <w:rsid w:val="009A51CD"/>
    <w:rsid w:val="009A52E8"/>
    <w:rsid w:val="009A5413"/>
    <w:rsid w:val="009A564A"/>
    <w:rsid w:val="009A574C"/>
    <w:rsid w:val="009A5771"/>
    <w:rsid w:val="009A58BA"/>
    <w:rsid w:val="009A58EC"/>
    <w:rsid w:val="009A5C08"/>
    <w:rsid w:val="009A5F36"/>
    <w:rsid w:val="009A675A"/>
    <w:rsid w:val="009A7420"/>
    <w:rsid w:val="009A7529"/>
    <w:rsid w:val="009A7838"/>
    <w:rsid w:val="009A7B5D"/>
    <w:rsid w:val="009A7C17"/>
    <w:rsid w:val="009B02FC"/>
    <w:rsid w:val="009B0306"/>
    <w:rsid w:val="009B038B"/>
    <w:rsid w:val="009B08F1"/>
    <w:rsid w:val="009B09EA"/>
    <w:rsid w:val="009B0AD4"/>
    <w:rsid w:val="009B0CF6"/>
    <w:rsid w:val="009B0EF4"/>
    <w:rsid w:val="009B15D4"/>
    <w:rsid w:val="009B1618"/>
    <w:rsid w:val="009B1EDA"/>
    <w:rsid w:val="009B201D"/>
    <w:rsid w:val="009B23C7"/>
    <w:rsid w:val="009B2420"/>
    <w:rsid w:val="009B245F"/>
    <w:rsid w:val="009B318D"/>
    <w:rsid w:val="009B3267"/>
    <w:rsid w:val="009B3DEB"/>
    <w:rsid w:val="009B3F4A"/>
    <w:rsid w:val="009B4039"/>
    <w:rsid w:val="009B44B1"/>
    <w:rsid w:val="009B47B3"/>
    <w:rsid w:val="009B481A"/>
    <w:rsid w:val="009B4DA1"/>
    <w:rsid w:val="009B4E1B"/>
    <w:rsid w:val="009B51A9"/>
    <w:rsid w:val="009B5476"/>
    <w:rsid w:val="009B55F1"/>
    <w:rsid w:val="009B565F"/>
    <w:rsid w:val="009B5CAB"/>
    <w:rsid w:val="009B5E34"/>
    <w:rsid w:val="009B5F9C"/>
    <w:rsid w:val="009B6530"/>
    <w:rsid w:val="009B65CB"/>
    <w:rsid w:val="009B67AD"/>
    <w:rsid w:val="009B69A2"/>
    <w:rsid w:val="009B6AFC"/>
    <w:rsid w:val="009B6DF5"/>
    <w:rsid w:val="009B732A"/>
    <w:rsid w:val="009B7432"/>
    <w:rsid w:val="009B77A9"/>
    <w:rsid w:val="009B7833"/>
    <w:rsid w:val="009B7E4A"/>
    <w:rsid w:val="009B7ED8"/>
    <w:rsid w:val="009C013B"/>
    <w:rsid w:val="009C0176"/>
    <w:rsid w:val="009C02D9"/>
    <w:rsid w:val="009C03F7"/>
    <w:rsid w:val="009C0640"/>
    <w:rsid w:val="009C076A"/>
    <w:rsid w:val="009C093B"/>
    <w:rsid w:val="009C0F9D"/>
    <w:rsid w:val="009C1198"/>
    <w:rsid w:val="009C1268"/>
    <w:rsid w:val="009C1592"/>
    <w:rsid w:val="009C1854"/>
    <w:rsid w:val="009C18E0"/>
    <w:rsid w:val="009C1AA6"/>
    <w:rsid w:val="009C1BDE"/>
    <w:rsid w:val="009C20B2"/>
    <w:rsid w:val="009C2892"/>
    <w:rsid w:val="009C28CC"/>
    <w:rsid w:val="009C2CE4"/>
    <w:rsid w:val="009C2D0C"/>
    <w:rsid w:val="009C2DD8"/>
    <w:rsid w:val="009C2FCA"/>
    <w:rsid w:val="009C3056"/>
    <w:rsid w:val="009C31ED"/>
    <w:rsid w:val="009C374D"/>
    <w:rsid w:val="009C3DB0"/>
    <w:rsid w:val="009C4942"/>
    <w:rsid w:val="009C50A2"/>
    <w:rsid w:val="009C526D"/>
    <w:rsid w:val="009C5302"/>
    <w:rsid w:val="009C5F92"/>
    <w:rsid w:val="009C6249"/>
    <w:rsid w:val="009C6359"/>
    <w:rsid w:val="009C66DE"/>
    <w:rsid w:val="009C6751"/>
    <w:rsid w:val="009C68A0"/>
    <w:rsid w:val="009C6B42"/>
    <w:rsid w:val="009C6F9B"/>
    <w:rsid w:val="009C71F6"/>
    <w:rsid w:val="009C7A00"/>
    <w:rsid w:val="009C7C9D"/>
    <w:rsid w:val="009D0186"/>
    <w:rsid w:val="009D028F"/>
    <w:rsid w:val="009D091F"/>
    <w:rsid w:val="009D098A"/>
    <w:rsid w:val="009D117F"/>
    <w:rsid w:val="009D1455"/>
    <w:rsid w:val="009D1941"/>
    <w:rsid w:val="009D1B80"/>
    <w:rsid w:val="009D1CD7"/>
    <w:rsid w:val="009D2215"/>
    <w:rsid w:val="009D251E"/>
    <w:rsid w:val="009D2B26"/>
    <w:rsid w:val="009D2D5B"/>
    <w:rsid w:val="009D2FE0"/>
    <w:rsid w:val="009D30F4"/>
    <w:rsid w:val="009D3157"/>
    <w:rsid w:val="009D3255"/>
    <w:rsid w:val="009D3339"/>
    <w:rsid w:val="009D3366"/>
    <w:rsid w:val="009D3996"/>
    <w:rsid w:val="009D3B08"/>
    <w:rsid w:val="009D3D3D"/>
    <w:rsid w:val="009D40AB"/>
    <w:rsid w:val="009D44AB"/>
    <w:rsid w:val="009D484E"/>
    <w:rsid w:val="009D48D3"/>
    <w:rsid w:val="009D4CC0"/>
    <w:rsid w:val="009D5598"/>
    <w:rsid w:val="009D563A"/>
    <w:rsid w:val="009D57FD"/>
    <w:rsid w:val="009D5CC1"/>
    <w:rsid w:val="009D6121"/>
    <w:rsid w:val="009D6418"/>
    <w:rsid w:val="009D672F"/>
    <w:rsid w:val="009D700F"/>
    <w:rsid w:val="009D7123"/>
    <w:rsid w:val="009D748E"/>
    <w:rsid w:val="009D7522"/>
    <w:rsid w:val="009D7858"/>
    <w:rsid w:val="009D7904"/>
    <w:rsid w:val="009D7F4A"/>
    <w:rsid w:val="009E00ED"/>
    <w:rsid w:val="009E0860"/>
    <w:rsid w:val="009E0B14"/>
    <w:rsid w:val="009E0F6D"/>
    <w:rsid w:val="009E1D48"/>
    <w:rsid w:val="009E1D53"/>
    <w:rsid w:val="009E1E40"/>
    <w:rsid w:val="009E1E6B"/>
    <w:rsid w:val="009E23F2"/>
    <w:rsid w:val="009E25D6"/>
    <w:rsid w:val="009E2A0C"/>
    <w:rsid w:val="009E32BF"/>
    <w:rsid w:val="009E331D"/>
    <w:rsid w:val="009E3C33"/>
    <w:rsid w:val="009E3D28"/>
    <w:rsid w:val="009E3DDA"/>
    <w:rsid w:val="009E4047"/>
    <w:rsid w:val="009E4AA9"/>
    <w:rsid w:val="009E4C5D"/>
    <w:rsid w:val="009E4EA6"/>
    <w:rsid w:val="009E552C"/>
    <w:rsid w:val="009E58E3"/>
    <w:rsid w:val="009E5D06"/>
    <w:rsid w:val="009E5E85"/>
    <w:rsid w:val="009E6383"/>
    <w:rsid w:val="009E676D"/>
    <w:rsid w:val="009E68F8"/>
    <w:rsid w:val="009E6DC7"/>
    <w:rsid w:val="009E700F"/>
    <w:rsid w:val="009E7125"/>
    <w:rsid w:val="009E7B2E"/>
    <w:rsid w:val="009E7CB8"/>
    <w:rsid w:val="009E7D07"/>
    <w:rsid w:val="009F044A"/>
    <w:rsid w:val="009F0513"/>
    <w:rsid w:val="009F070D"/>
    <w:rsid w:val="009F0789"/>
    <w:rsid w:val="009F0884"/>
    <w:rsid w:val="009F0E32"/>
    <w:rsid w:val="009F0E4C"/>
    <w:rsid w:val="009F1461"/>
    <w:rsid w:val="009F16F8"/>
    <w:rsid w:val="009F19B2"/>
    <w:rsid w:val="009F2056"/>
    <w:rsid w:val="009F2228"/>
    <w:rsid w:val="009F230F"/>
    <w:rsid w:val="009F2694"/>
    <w:rsid w:val="009F27C3"/>
    <w:rsid w:val="009F2A47"/>
    <w:rsid w:val="009F2F9B"/>
    <w:rsid w:val="009F33A7"/>
    <w:rsid w:val="009F38AF"/>
    <w:rsid w:val="009F394B"/>
    <w:rsid w:val="009F3F6E"/>
    <w:rsid w:val="009F4210"/>
    <w:rsid w:val="009F430A"/>
    <w:rsid w:val="009F4411"/>
    <w:rsid w:val="009F488B"/>
    <w:rsid w:val="009F4CC4"/>
    <w:rsid w:val="009F5454"/>
    <w:rsid w:val="009F5F2B"/>
    <w:rsid w:val="009F5FA5"/>
    <w:rsid w:val="009F6287"/>
    <w:rsid w:val="009F678F"/>
    <w:rsid w:val="009F72C5"/>
    <w:rsid w:val="009F754F"/>
    <w:rsid w:val="009F7640"/>
    <w:rsid w:val="009F764B"/>
    <w:rsid w:val="009F7A38"/>
    <w:rsid w:val="009F7A41"/>
    <w:rsid w:val="00A007F6"/>
    <w:rsid w:val="00A00878"/>
    <w:rsid w:val="00A00F71"/>
    <w:rsid w:val="00A0117D"/>
    <w:rsid w:val="00A01328"/>
    <w:rsid w:val="00A01878"/>
    <w:rsid w:val="00A01C62"/>
    <w:rsid w:val="00A0269B"/>
    <w:rsid w:val="00A028D4"/>
    <w:rsid w:val="00A028E1"/>
    <w:rsid w:val="00A02924"/>
    <w:rsid w:val="00A02A37"/>
    <w:rsid w:val="00A02D44"/>
    <w:rsid w:val="00A02E87"/>
    <w:rsid w:val="00A04125"/>
    <w:rsid w:val="00A04444"/>
    <w:rsid w:val="00A044CA"/>
    <w:rsid w:val="00A046AE"/>
    <w:rsid w:val="00A049C6"/>
    <w:rsid w:val="00A04A52"/>
    <w:rsid w:val="00A04DEF"/>
    <w:rsid w:val="00A05222"/>
    <w:rsid w:val="00A058CA"/>
    <w:rsid w:val="00A058FC"/>
    <w:rsid w:val="00A05FB3"/>
    <w:rsid w:val="00A06040"/>
    <w:rsid w:val="00A060EE"/>
    <w:rsid w:val="00A06110"/>
    <w:rsid w:val="00A061DE"/>
    <w:rsid w:val="00A0645A"/>
    <w:rsid w:val="00A064E1"/>
    <w:rsid w:val="00A06917"/>
    <w:rsid w:val="00A06A54"/>
    <w:rsid w:val="00A06AB7"/>
    <w:rsid w:val="00A06E8E"/>
    <w:rsid w:val="00A07250"/>
    <w:rsid w:val="00A0755A"/>
    <w:rsid w:val="00A07AA0"/>
    <w:rsid w:val="00A07CD1"/>
    <w:rsid w:val="00A100F6"/>
    <w:rsid w:val="00A10301"/>
    <w:rsid w:val="00A10427"/>
    <w:rsid w:val="00A105FC"/>
    <w:rsid w:val="00A10DE9"/>
    <w:rsid w:val="00A112BB"/>
    <w:rsid w:val="00A11D9D"/>
    <w:rsid w:val="00A1206E"/>
    <w:rsid w:val="00A120A8"/>
    <w:rsid w:val="00A1238A"/>
    <w:rsid w:val="00A1241C"/>
    <w:rsid w:val="00A125B4"/>
    <w:rsid w:val="00A12675"/>
    <w:rsid w:val="00A1282E"/>
    <w:rsid w:val="00A12AF5"/>
    <w:rsid w:val="00A12B41"/>
    <w:rsid w:val="00A12C4E"/>
    <w:rsid w:val="00A12DD2"/>
    <w:rsid w:val="00A12F7D"/>
    <w:rsid w:val="00A1337C"/>
    <w:rsid w:val="00A134AC"/>
    <w:rsid w:val="00A13A04"/>
    <w:rsid w:val="00A13C3B"/>
    <w:rsid w:val="00A13D00"/>
    <w:rsid w:val="00A13DB8"/>
    <w:rsid w:val="00A13DC8"/>
    <w:rsid w:val="00A14018"/>
    <w:rsid w:val="00A146D0"/>
    <w:rsid w:val="00A147D9"/>
    <w:rsid w:val="00A1481C"/>
    <w:rsid w:val="00A14936"/>
    <w:rsid w:val="00A14C9A"/>
    <w:rsid w:val="00A15002"/>
    <w:rsid w:val="00A15A88"/>
    <w:rsid w:val="00A15AC5"/>
    <w:rsid w:val="00A15E60"/>
    <w:rsid w:val="00A15E68"/>
    <w:rsid w:val="00A162D4"/>
    <w:rsid w:val="00A1635A"/>
    <w:rsid w:val="00A168EB"/>
    <w:rsid w:val="00A1698F"/>
    <w:rsid w:val="00A169B4"/>
    <w:rsid w:val="00A16D6D"/>
    <w:rsid w:val="00A1735A"/>
    <w:rsid w:val="00A1757F"/>
    <w:rsid w:val="00A17DFD"/>
    <w:rsid w:val="00A17FB3"/>
    <w:rsid w:val="00A2001C"/>
    <w:rsid w:val="00A20267"/>
    <w:rsid w:val="00A20326"/>
    <w:rsid w:val="00A20C63"/>
    <w:rsid w:val="00A20E35"/>
    <w:rsid w:val="00A20E4D"/>
    <w:rsid w:val="00A20E53"/>
    <w:rsid w:val="00A21144"/>
    <w:rsid w:val="00A2117A"/>
    <w:rsid w:val="00A21441"/>
    <w:rsid w:val="00A216F8"/>
    <w:rsid w:val="00A2188D"/>
    <w:rsid w:val="00A219D9"/>
    <w:rsid w:val="00A21BC6"/>
    <w:rsid w:val="00A21C19"/>
    <w:rsid w:val="00A21F51"/>
    <w:rsid w:val="00A21F7D"/>
    <w:rsid w:val="00A22502"/>
    <w:rsid w:val="00A2264D"/>
    <w:rsid w:val="00A22A52"/>
    <w:rsid w:val="00A22BDD"/>
    <w:rsid w:val="00A232D9"/>
    <w:rsid w:val="00A2338E"/>
    <w:rsid w:val="00A23563"/>
    <w:rsid w:val="00A2362A"/>
    <w:rsid w:val="00A236F8"/>
    <w:rsid w:val="00A23E48"/>
    <w:rsid w:val="00A24333"/>
    <w:rsid w:val="00A2437E"/>
    <w:rsid w:val="00A2450B"/>
    <w:rsid w:val="00A24670"/>
    <w:rsid w:val="00A24889"/>
    <w:rsid w:val="00A24FBF"/>
    <w:rsid w:val="00A250B6"/>
    <w:rsid w:val="00A25480"/>
    <w:rsid w:val="00A25628"/>
    <w:rsid w:val="00A25790"/>
    <w:rsid w:val="00A25B71"/>
    <w:rsid w:val="00A25FF3"/>
    <w:rsid w:val="00A262E6"/>
    <w:rsid w:val="00A264CC"/>
    <w:rsid w:val="00A264F9"/>
    <w:rsid w:val="00A265C0"/>
    <w:rsid w:val="00A2660B"/>
    <w:rsid w:val="00A26FE1"/>
    <w:rsid w:val="00A2700D"/>
    <w:rsid w:val="00A27569"/>
    <w:rsid w:val="00A3074F"/>
    <w:rsid w:val="00A307F6"/>
    <w:rsid w:val="00A30E7C"/>
    <w:rsid w:val="00A30E91"/>
    <w:rsid w:val="00A30EFA"/>
    <w:rsid w:val="00A314EC"/>
    <w:rsid w:val="00A31639"/>
    <w:rsid w:val="00A3174A"/>
    <w:rsid w:val="00A3185F"/>
    <w:rsid w:val="00A3226E"/>
    <w:rsid w:val="00A32AF7"/>
    <w:rsid w:val="00A32CCE"/>
    <w:rsid w:val="00A33DDE"/>
    <w:rsid w:val="00A33E93"/>
    <w:rsid w:val="00A3413B"/>
    <w:rsid w:val="00A34478"/>
    <w:rsid w:val="00A348FD"/>
    <w:rsid w:val="00A34966"/>
    <w:rsid w:val="00A3518C"/>
    <w:rsid w:val="00A35244"/>
    <w:rsid w:val="00A3529E"/>
    <w:rsid w:val="00A35308"/>
    <w:rsid w:val="00A35954"/>
    <w:rsid w:val="00A359D5"/>
    <w:rsid w:val="00A35B56"/>
    <w:rsid w:val="00A35C7D"/>
    <w:rsid w:val="00A35FF2"/>
    <w:rsid w:val="00A360F8"/>
    <w:rsid w:val="00A3640F"/>
    <w:rsid w:val="00A368E2"/>
    <w:rsid w:val="00A36A11"/>
    <w:rsid w:val="00A36AB2"/>
    <w:rsid w:val="00A36AD7"/>
    <w:rsid w:val="00A36CE7"/>
    <w:rsid w:val="00A36F65"/>
    <w:rsid w:val="00A3714D"/>
    <w:rsid w:val="00A37874"/>
    <w:rsid w:val="00A37B5D"/>
    <w:rsid w:val="00A37B80"/>
    <w:rsid w:val="00A4078A"/>
    <w:rsid w:val="00A4092B"/>
    <w:rsid w:val="00A40C77"/>
    <w:rsid w:val="00A40EC2"/>
    <w:rsid w:val="00A40F0F"/>
    <w:rsid w:val="00A410A0"/>
    <w:rsid w:val="00A41361"/>
    <w:rsid w:val="00A415F4"/>
    <w:rsid w:val="00A41683"/>
    <w:rsid w:val="00A41A68"/>
    <w:rsid w:val="00A41CC8"/>
    <w:rsid w:val="00A428D9"/>
    <w:rsid w:val="00A42B3D"/>
    <w:rsid w:val="00A42C2F"/>
    <w:rsid w:val="00A4359E"/>
    <w:rsid w:val="00A438E7"/>
    <w:rsid w:val="00A43C76"/>
    <w:rsid w:val="00A44884"/>
    <w:rsid w:val="00A44B39"/>
    <w:rsid w:val="00A44F19"/>
    <w:rsid w:val="00A4505E"/>
    <w:rsid w:val="00A4522B"/>
    <w:rsid w:val="00A45961"/>
    <w:rsid w:val="00A45F77"/>
    <w:rsid w:val="00A460A7"/>
    <w:rsid w:val="00A46443"/>
    <w:rsid w:val="00A46977"/>
    <w:rsid w:val="00A46A3F"/>
    <w:rsid w:val="00A4722B"/>
    <w:rsid w:val="00A47365"/>
    <w:rsid w:val="00A4778D"/>
    <w:rsid w:val="00A47BC5"/>
    <w:rsid w:val="00A47C7A"/>
    <w:rsid w:val="00A47DDC"/>
    <w:rsid w:val="00A47DF1"/>
    <w:rsid w:val="00A47E89"/>
    <w:rsid w:val="00A506C0"/>
    <w:rsid w:val="00A5070E"/>
    <w:rsid w:val="00A5090D"/>
    <w:rsid w:val="00A50A8A"/>
    <w:rsid w:val="00A50BD9"/>
    <w:rsid w:val="00A51567"/>
    <w:rsid w:val="00A519CF"/>
    <w:rsid w:val="00A51A83"/>
    <w:rsid w:val="00A51BCD"/>
    <w:rsid w:val="00A51E8B"/>
    <w:rsid w:val="00A5241C"/>
    <w:rsid w:val="00A52890"/>
    <w:rsid w:val="00A52910"/>
    <w:rsid w:val="00A529EE"/>
    <w:rsid w:val="00A52CAB"/>
    <w:rsid w:val="00A52CE8"/>
    <w:rsid w:val="00A52DCE"/>
    <w:rsid w:val="00A53134"/>
    <w:rsid w:val="00A532F6"/>
    <w:rsid w:val="00A534EB"/>
    <w:rsid w:val="00A53821"/>
    <w:rsid w:val="00A5382B"/>
    <w:rsid w:val="00A53940"/>
    <w:rsid w:val="00A53A25"/>
    <w:rsid w:val="00A53A2C"/>
    <w:rsid w:val="00A53CE0"/>
    <w:rsid w:val="00A53F14"/>
    <w:rsid w:val="00A53F62"/>
    <w:rsid w:val="00A53F73"/>
    <w:rsid w:val="00A543DF"/>
    <w:rsid w:val="00A54E27"/>
    <w:rsid w:val="00A55652"/>
    <w:rsid w:val="00A5584B"/>
    <w:rsid w:val="00A558C6"/>
    <w:rsid w:val="00A55985"/>
    <w:rsid w:val="00A55E29"/>
    <w:rsid w:val="00A55EB8"/>
    <w:rsid w:val="00A56290"/>
    <w:rsid w:val="00A56937"/>
    <w:rsid w:val="00A56C5F"/>
    <w:rsid w:val="00A56D14"/>
    <w:rsid w:val="00A56E76"/>
    <w:rsid w:val="00A572B7"/>
    <w:rsid w:val="00A57332"/>
    <w:rsid w:val="00A57AA1"/>
    <w:rsid w:val="00A57FF4"/>
    <w:rsid w:val="00A6028D"/>
    <w:rsid w:val="00A60302"/>
    <w:rsid w:val="00A60863"/>
    <w:rsid w:val="00A6091B"/>
    <w:rsid w:val="00A61152"/>
    <w:rsid w:val="00A612E4"/>
    <w:rsid w:val="00A613D4"/>
    <w:rsid w:val="00A6149E"/>
    <w:rsid w:val="00A61661"/>
    <w:rsid w:val="00A61907"/>
    <w:rsid w:val="00A619C4"/>
    <w:rsid w:val="00A61CCE"/>
    <w:rsid w:val="00A61E84"/>
    <w:rsid w:val="00A61EAE"/>
    <w:rsid w:val="00A62183"/>
    <w:rsid w:val="00A62737"/>
    <w:rsid w:val="00A6291E"/>
    <w:rsid w:val="00A62D10"/>
    <w:rsid w:val="00A62F78"/>
    <w:rsid w:val="00A63152"/>
    <w:rsid w:val="00A6322D"/>
    <w:rsid w:val="00A632BD"/>
    <w:rsid w:val="00A6330A"/>
    <w:rsid w:val="00A63582"/>
    <w:rsid w:val="00A640CC"/>
    <w:rsid w:val="00A64473"/>
    <w:rsid w:val="00A647B5"/>
    <w:rsid w:val="00A647E1"/>
    <w:rsid w:val="00A648AC"/>
    <w:rsid w:val="00A64D85"/>
    <w:rsid w:val="00A64E67"/>
    <w:rsid w:val="00A656E8"/>
    <w:rsid w:val="00A65859"/>
    <w:rsid w:val="00A65C5F"/>
    <w:rsid w:val="00A65EE2"/>
    <w:rsid w:val="00A65FD8"/>
    <w:rsid w:val="00A66096"/>
    <w:rsid w:val="00A660FC"/>
    <w:rsid w:val="00A6616B"/>
    <w:rsid w:val="00A662B8"/>
    <w:rsid w:val="00A664C9"/>
    <w:rsid w:val="00A66A43"/>
    <w:rsid w:val="00A66B62"/>
    <w:rsid w:val="00A66CD6"/>
    <w:rsid w:val="00A66FF5"/>
    <w:rsid w:val="00A671BD"/>
    <w:rsid w:val="00A67293"/>
    <w:rsid w:val="00A67639"/>
    <w:rsid w:val="00A67857"/>
    <w:rsid w:val="00A678B6"/>
    <w:rsid w:val="00A679D1"/>
    <w:rsid w:val="00A67A78"/>
    <w:rsid w:val="00A67AB5"/>
    <w:rsid w:val="00A67E54"/>
    <w:rsid w:val="00A7003A"/>
    <w:rsid w:val="00A7023F"/>
    <w:rsid w:val="00A702D6"/>
    <w:rsid w:val="00A7040D"/>
    <w:rsid w:val="00A70CAA"/>
    <w:rsid w:val="00A70CD5"/>
    <w:rsid w:val="00A70F28"/>
    <w:rsid w:val="00A71703"/>
    <w:rsid w:val="00A71F6C"/>
    <w:rsid w:val="00A71FBD"/>
    <w:rsid w:val="00A721E2"/>
    <w:rsid w:val="00A72277"/>
    <w:rsid w:val="00A724BE"/>
    <w:rsid w:val="00A725AF"/>
    <w:rsid w:val="00A72972"/>
    <w:rsid w:val="00A732CB"/>
    <w:rsid w:val="00A7376F"/>
    <w:rsid w:val="00A7381E"/>
    <w:rsid w:val="00A738AB"/>
    <w:rsid w:val="00A73B2D"/>
    <w:rsid w:val="00A73E30"/>
    <w:rsid w:val="00A73F5D"/>
    <w:rsid w:val="00A73FF7"/>
    <w:rsid w:val="00A7471A"/>
    <w:rsid w:val="00A74870"/>
    <w:rsid w:val="00A74927"/>
    <w:rsid w:val="00A74F29"/>
    <w:rsid w:val="00A74FEA"/>
    <w:rsid w:val="00A754C8"/>
    <w:rsid w:val="00A7553D"/>
    <w:rsid w:val="00A75831"/>
    <w:rsid w:val="00A75C53"/>
    <w:rsid w:val="00A75CCA"/>
    <w:rsid w:val="00A75D43"/>
    <w:rsid w:val="00A75E8A"/>
    <w:rsid w:val="00A761D2"/>
    <w:rsid w:val="00A761D8"/>
    <w:rsid w:val="00A764A8"/>
    <w:rsid w:val="00A7715D"/>
    <w:rsid w:val="00A77BCC"/>
    <w:rsid w:val="00A77C38"/>
    <w:rsid w:val="00A77C45"/>
    <w:rsid w:val="00A77C6A"/>
    <w:rsid w:val="00A77C8C"/>
    <w:rsid w:val="00A77EDE"/>
    <w:rsid w:val="00A80403"/>
    <w:rsid w:val="00A805D5"/>
    <w:rsid w:val="00A808DC"/>
    <w:rsid w:val="00A80A29"/>
    <w:rsid w:val="00A80BD9"/>
    <w:rsid w:val="00A80C45"/>
    <w:rsid w:val="00A81021"/>
    <w:rsid w:val="00A8108D"/>
    <w:rsid w:val="00A811C1"/>
    <w:rsid w:val="00A811FD"/>
    <w:rsid w:val="00A81957"/>
    <w:rsid w:val="00A81B15"/>
    <w:rsid w:val="00A81B7F"/>
    <w:rsid w:val="00A81CCD"/>
    <w:rsid w:val="00A822D6"/>
    <w:rsid w:val="00A8248C"/>
    <w:rsid w:val="00A82ACB"/>
    <w:rsid w:val="00A83355"/>
    <w:rsid w:val="00A83409"/>
    <w:rsid w:val="00A83B0F"/>
    <w:rsid w:val="00A83CFF"/>
    <w:rsid w:val="00A83D73"/>
    <w:rsid w:val="00A84406"/>
    <w:rsid w:val="00A84415"/>
    <w:rsid w:val="00A84674"/>
    <w:rsid w:val="00A85411"/>
    <w:rsid w:val="00A85EE2"/>
    <w:rsid w:val="00A864AE"/>
    <w:rsid w:val="00A86A67"/>
    <w:rsid w:val="00A86B30"/>
    <w:rsid w:val="00A86F2D"/>
    <w:rsid w:val="00A86F89"/>
    <w:rsid w:val="00A87026"/>
    <w:rsid w:val="00A8759B"/>
    <w:rsid w:val="00A878E7"/>
    <w:rsid w:val="00A87B3E"/>
    <w:rsid w:val="00A90265"/>
    <w:rsid w:val="00A903BC"/>
    <w:rsid w:val="00A9046A"/>
    <w:rsid w:val="00A905E3"/>
    <w:rsid w:val="00A90838"/>
    <w:rsid w:val="00A909DD"/>
    <w:rsid w:val="00A90B7A"/>
    <w:rsid w:val="00A90CCE"/>
    <w:rsid w:val="00A91132"/>
    <w:rsid w:val="00A91191"/>
    <w:rsid w:val="00A91481"/>
    <w:rsid w:val="00A918F3"/>
    <w:rsid w:val="00A91B14"/>
    <w:rsid w:val="00A91BAC"/>
    <w:rsid w:val="00A91BCA"/>
    <w:rsid w:val="00A92112"/>
    <w:rsid w:val="00A9211E"/>
    <w:rsid w:val="00A9253A"/>
    <w:rsid w:val="00A92F81"/>
    <w:rsid w:val="00A93101"/>
    <w:rsid w:val="00A9332F"/>
    <w:rsid w:val="00A93CC2"/>
    <w:rsid w:val="00A93E4F"/>
    <w:rsid w:val="00A9405F"/>
    <w:rsid w:val="00A94456"/>
    <w:rsid w:val="00A94CF9"/>
    <w:rsid w:val="00A94E64"/>
    <w:rsid w:val="00A95346"/>
    <w:rsid w:val="00A9549E"/>
    <w:rsid w:val="00A95887"/>
    <w:rsid w:val="00A9661D"/>
    <w:rsid w:val="00A967BA"/>
    <w:rsid w:val="00A96849"/>
    <w:rsid w:val="00A969BD"/>
    <w:rsid w:val="00A96B30"/>
    <w:rsid w:val="00A96C1C"/>
    <w:rsid w:val="00A96D74"/>
    <w:rsid w:val="00A96F73"/>
    <w:rsid w:val="00A97073"/>
    <w:rsid w:val="00A97189"/>
    <w:rsid w:val="00A976E9"/>
    <w:rsid w:val="00A97AD8"/>
    <w:rsid w:val="00A97DC4"/>
    <w:rsid w:val="00AA011D"/>
    <w:rsid w:val="00AA05CE"/>
    <w:rsid w:val="00AA0630"/>
    <w:rsid w:val="00AA0685"/>
    <w:rsid w:val="00AA0752"/>
    <w:rsid w:val="00AA0774"/>
    <w:rsid w:val="00AA0ADD"/>
    <w:rsid w:val="00AA0FA5"/>
    <w:rsid w:val="00AA1077"/>
    <w:rsid w:val="00AA10F9"/>
    <w:rsid w:val="00AA1382"/>
    <w:rsid w:val="00AA1518"/>
    <w:rsid w:val="00AA1703"/>
    <w:rsid w:val="00AA19E9"/>
    <w:rsid w:val="00AA1E58"/>
    <w:rsid w:val="00AA1FD3"/>
    <w:rsid w:val="00AA2156"/>
    <w:rsid w:val="00AA25C7"/>
    <w:rsid w:val="00AA2605"/>
    <w:rsid w:val="00AA266A"/>
    <w:rsid w:val="00AA2790"/>
    <w:rsid w:val="00AA2B1E"/>
    <w:rsid w:val="00AA2F58"/>
    <w:rsid w:val="00AA3509"/>
    <w:rsid w:val="00AA36EF"/>
    <w:rsid w:val="00AA3768"/>
    <w:rsid w:val="00AA390C"/>
    <w:rsid w:val="00AA3AB2"/>
    <w:rsid w:val="00AA3C44"/>
    <w:rsid w:val="00AA40B9"/>
    <w:rsid w:val="00AA423C"/>
    <w:rsid w:val="00AA4379"/>
    <w:rsid w:val="00AA439F"/>
    <w:rsid w:val="00AA44D3"/>
    <w:rsid w:val="00AA4992"/>
    <w:rsid w:val="00AA4AD3"/>
    <w:rsid w:val="00AA4D5A"/>
    <w:rsid w:val="00AA4FF2"/>
    <w:rsid w:val="00AA5988"/>
    <w:rsid w:val="00AA5D92"/>
    <w:rsid w:val="00AA5DBC"/>
    <w:rsid w:val="00AA6102"/>
    <w:rsid w:val="00AA62B1"/>
    <w:rsid w:val="00AA66EF"/>
    <w:rsid w:val="00AA6732"/>
    <w:rsid w:val="00AA6A42"/>
    <w:rsid w:val="00AA6D33"/>
    <w:rsid w:val="00AA736E"/>
    <w:rsid w:val="00AA73A2"/>
    <w:rsid w:val="00AA78A0"/>
    <w:rsid w:val="00AA7D4E"/>
    <w:rsid w:val="00AA7F07"/>
    <w:rsid w:val="00AB0264"/>
    <w:rsid w:val="00AB0297"/>
    <w:rsid w:val="00AB0B34"/>
    <w:rsid w:val="00AB0DF9"/>
    <w:rsid w:val="00AB1186"/>
    <w:rsid w:val="00AB14E7"/>
    <w:rsid w:val="00AB1500"/>
    <w:rsid w:val="00AB151A"/>
    <w:rsid w:val="00AB1EA4"/>
    <w:rsid w:val="00AB221F"/>
    <w:rsid w:val="00AB2524"/>
    <w:rsid w:val="00AB26CA"/>
    <w:rsid w:val="00AB291E"/>
    <w:rsid w:val="00AB2BAD"/>
    <w:rsid w:val="00AB2E25"/>
    <w:rsid w:val="00AB308F"/>
    <w:rsid w:val="00AB3A6D"/>
    <w:rsid w:val="00AB403D"/>
    <w:rsid w:val="00AB439D"/>
    <w:rsid w:val="00AB43D7"/>
    <w:rsid w:val="00AB46F2"/>
    <w:rsid w:val="00AB4A28"/>
    <w:rsid w:val="00AB4DA6"/>
    <w:rsid w:val="00AB4E73"/>
    <w:rsid w:val="00AB5218"/>
    <w:rsid w:val="00AB5901"/>
    <w:rsid w:val="00AB5AED"/>
    <w:rsid w:val="00AB609B"/>
    <w:rsid w:val="00AB62BD"/>
    <w:rsid w:val="00AB6399"/>
    <w:rsid w:val="00AB69DB"/>
    <w:rsid w:val="00AB70FB"/>
    <w:rsid w:val="00AB7A7A"/>
    <w:rsid w:val="00AB7ABD"/>
    <w:rsid w:val="00AB7E38"/>
    <w:rsid w:val="00AC0D3B"/>
    <w:rsid w:val="00AC0D8F"/>
    <w:rsid w:val="00AC0E02"/>
    <w:rsid w:val="00AC0FC0"/>
    <w:rsid w:val="00AC1408"/>
    <w:rsid w:val="00AC1478"/>
    <w:rsid w:val="00AC1818"/>
    <w:rsid w:val="00AC1824"/>
    <w:rsid w:val="00AC186B"/>
    <w:rsid w:val="00AC1EE3"/>
    <w:rsid w:val="00AC1F99"/>
    <w:rsid w:val="00AC2325"/>
    <w:rsid w:val="00AC2BCA"/>
    <w:rsid w:val="00AC330B"/>
    <w:rsid w:val="00AC35C1"/>
    <w:rsid w:val="00AC3695"/>
    <w:rsid w:val="00AC3A66"/>
    <w:rsid w:val="00AC3B2B"/>
    <w:rsid w:val="00AC3C6D"/>
    <w:rsid w:val="00AC3E38"/>
    <w:rsid w:val="00AC3EE3"/>
    <w:rsid w:val="00AC45A1"/>
    <w:rsid w:val="00AC4949"/>
    <w:rsid w:val="00AC4A6C"/>
    <w:rsid w:val="00AC4ABC"/>
    <w:rsid w:val="00AC4AE7"/>
    <w:rsid w:val="00AC50F6"/>
    <w:rsid w:val="00AC5788"/>
    <w:rsid w:val="00AC58AE"/>
    <w:rsid w:val="00AC59FC"/>
    <w:rsid w:val="00AC5D97"/>
    <w:rsid w:val="00AC640F"/>
    <w:rsid w:val="00AC6491"/>
    <w:rsid w:val="00AC684E"/>
    <w:rsid w:val="00AC69F6"/>
    <w:rsid w:val="00AC6AE9"/>
    <w:rsid w:val="00AC6DC3"/>
    <w:rsid w:val="00AC73E2"/>
    <w:rsid w:val="00AC77D6"/>
    <w:rsid w:val="00AC7EAD"/>
    <w:rsid w:val="00AD006F"/>
    <w:rsid w:val="00AD01B5"/>
    <w:rsid w:val="00AD0CDD"/>
    <w:rsid w:val="00AD0E10"/>
    <w:rsid w:val="00AD177D"/>
    <w:rsid w:val="00AD181B"/>
    <w:rsid w:val="00AD19D9"/>
    <w:rsid w:val="00AD1A05"/>
    <w:rsid w:val="00AD1F86"/>
    <w:rsid w:val="00AD220B"/>
    <w:rsid w:val="00AD2227"/>
    <w:rsid w:val="00AD2691"/>
    <w:rsid w:val="00AD28E7"/>
    <w:rsid w:val="00AD2D7D"/>
    <w:rsid w:val="00AD32E8"/>
    <w:rsid w:val="00AD36FB"/>
    <w:rsid w:val="00AD3790"/>
    <w:rsid w:val="00AD3ABC"/>
    <w:rsid w:val="00AD3ADA"/>
    <w:rsid w:val="00AD3B1C"/>
    <w:rsid w:val="00AD3B66"/>
    <w:rsid w:val="00AD3F84"/>
    <w:rsid w:val="00AD40A8"/>
    <w:rsid w:val="00AD421A"/>
    <w:rsid w:val="00AD451E"/>
    <w:rsid w:val="00AD46ED"/>
    <w:rsid w:val="00AD4868"/>
    <w:rsid w:val="00AD4F4C"/>
    <w:rsid w:val="00AD543F"/>
    <w:rsid w:val="00AD5494"/>
    <w:rsid w:val="00AD57F1"/>
    <w:rsid w:val="00AD6052"/>
    <w:rsid w:val="00AD632C"/>
    <w:rsid w:val="00AD6366"/>
    <w:rsid w:val="00AD63E5"/>
    <w:rsid w:val="00AD65A2"/>
    <w:rsid w:val="00AD65F8"/>
    <w:rsid w:val="00AD6E1E"/>
    <w:rsid w:val="00AD706B"/>
    <w:rsid w:val="00AD70F6"/>
    <w:rsid w:val="00AD7253"/>
    <w:rsid w:val="00AD73A7"/>
    <w:rsid w:val="00AD7546"/>
    <w:rsid w:val="00AD7796"/>
    <w:rsid w:val="00AD7965"/>
    <w:rsid w:val="00AD7A6D"/>
    <w:rsid w:val="00AD7C9D"/>
    <w:rsid w:val="00AE0404"/>
    <w:rsid w:val="00AE04B0"/>
    <w:rsid w:val="00AE10F5"/>
    <w:rsid w:val="00AE1141"/>
    <w:rsid w:val="00AE14A3"/>
    <w:rsid w:val="00AE150A"/>
    <w:rsid w:val="00AE151F"/>
    <w:rsid w:val="00AE164D"/>
    <w:rsid w:val="00AE172A"/>
    <w:rsid w:val="00AE17B4"/>
    <w:rsid w:val="00AE1D82"/>
    <w:rsid w:val="00AE202C"/>
    <w:rsid w:val="00AE2030"/>
    <w:rsid w:val="00AE214A"/>
    <w:rsid w:val="00AE24AC"/>
    <w:rsid w:val="00AE2D60"/>
    <w:rsid w:val="00AE2E3B"/>
    <w:rsid w:val="00AE351B"/>
    <w:rsid w:val="00AE3535"/>
    <w:rsid w:val="00AE35ED"/>
    <w:rsid w:val="00AE3732"/>
    <w:rsid w:val="00AE3908"/>
    <w:rsid w:val="00AE3AD2"/>
    <w:rsid w:val="00AE4232"/>
    <w:rsid w:val="00AE43A9"/>
    <w:rsid w:val="00AE490D"/>
    <w:rsid w:val="00AE4A61"/>
    <w:rsid w:val="00AE4EAB"/>
    <w:rsid w:val="00AE519A"/>
    <w:rsid w:val="00AE546D"/>
    <w:rsid w:val="00AE5534"/>
    <w:rsid w:val="00AE57CA"/>
    <w:rsid w:val="00AE5A04"/>
    <w:rsid w:val="00AE6047"/>
    <w:rsid w:val="00AE6062"/>
    <w:rsid w:val="00AE611C"/>
    <w:rsid w:val="00AE62AF"/>
    <w:rsid w:val="00AE63D6"/>
    <w:rsid w:val="00AE66C4"/>
    <w:rsid w:val="00AE66F3"/>
    <w:rsid w:val="00AE6820"/>
    <w:rsid w:val="00AE6DF2"/>
    <w:rsid w:val="00AE6E05"/>
    <w:rsid w:val="00AE6F00"/>
    <w:rsid w:val="00AE71C5"/>
    <w:rsid w:val="00AE7626"/>
    <w:rsid w:val="00AE79A5"/>
    <w:rsid w:val="00AE7A9B"/>
    <w:rsid w:val="00AE7B5D"/>
    <w:rsid w:val="00AF0995"/>
    <w:rsid w:val="00AF0CF9"/>
    <w:rsid w:val="00AF0E1C"/>
    <w:rsid w:val="00AF0E74"/>
    <w:rsid w:val="00AF0EFB"/>
    <w:rsid w:val="00AF1794"/>
    <w:rsid w:val="00AF17B4"/>
    <w:rsid w:val="00AF191C"/>
    <w:rsid w:val="00AF1938"/>
    <w:rsid w:val="00AF1F99"/>
    <w:rsid w:val="00AF2012"/>
    <w:rsid w:val="00AF252A"/>
    <w:rsid w:val="00AF2732"/>
    <w:rsid w:val="00AF2795"/>
    <w:rsid w:val="00AF286A"/>
    <w:rsid w:val="00AF290A"/>
    <w:rsid w:val="00AF31E5"/>
    <w:rsid w:val="00AF329B"/>
    <w:rsid w:val="00AF3C63"/>
    <w:rsid w:val="00AF3CC9"/>
    <w:rsid w:val="00AF3F86"/>
    <w:rsid w:val="00AF43DC"/>
    <w:rsid w:val="00AF44FA"/>
    <w:rsid w:val="00AF4658"/>
    <w:rsid w:val="00AF48C9"/>
    <w:rsid w:val="00AF4B0B"/>
    <w:rsid w:val="00AF4D5F"/>
    <w:rsid w:val="00AF4E22"/>
    <w:rsid w:val="00AF540A"/>
    <w:rsid w:val="00AF5B0D"/>
    <w:rsid w:val="00AF620B"/>
    <w:rsid w:val="00AF62EE"/>
    <w:rsid w:val="00AF6378"/>
    <w:rsid w:val="00AF6495"/>
    <w:rsid w:val="00AF6813"/>
    <w:rsid w:val="00AF68B0"/>
    <w:rsid w:val="00AF6E3A"/>
    <w:rsid w:val="00AF6E94"/>
    <w:rsid w:val="00AF71C5"/>
    <w:rsid w:val="00AF71D5"/>
    <w:rsid w:val="00AF737D"/>
    <w:rsid w:val="00AF7A9C"/>
    <w:rsid w:val="00AF7DB6"/>
    <w:rsid w:val="00AF7EF2"/>
    <w:rsid w:val="00B002E2"/>
    <w:rsid w:val="00B0032A"/>
    <w:rsid w:val="00B00DB6"/>
    <w:rsid w:val="00B0123F"/>
    <w:rsid w:val="00B01784"/>
    <w:rsid w:val="00B019F6"/>
    <w:rsid w:val="00B01A28"/>
    <w:rsid w:val="00B01DBF"/>
    <w:rsid w:val="00B01E0B"/>
    <w:rsid w:val="00B022D5"/>
    <w:rsid w:val="00B024EE"/>
    <w:rsid w:val="00B02500"/>
    <w:rsid w:val="00B02575"/>
    <w:rsid w:val="00B02970"/>
    <w:rsid w:val="00B02A3B"/>
    <w:rsid w:val="00B02AD7"/>
    <w:rsid w:val="00B02C5A"/>
    <w:rsid w:val="00B03898"/>
    <w:rsid w:val="00B03984"/>
    <w:rsid w:val="00B03FBA"/>
    <w:rsid w:val="00B042E8"/>
    <w:rsid w:val="00B04504"/>
    <w:rsid w:val="00B053C0"/>
    <w:rsid w:val="00B054A8"/>
    <w:rsid w:val="00B0550F"/>
    <w:rsid w:val="00B05CB7"/>
    <w:rsid w:val="00B05CC1"/>
    <w:rsid w:val="00B05CCE"/>
    <w:rsid w:val="00B05DEC"/>
    <w:rsid w:val="00B05F6C"/>
    <w:rsid w:val="00B05F74"/>
    <w:rsid w:val="00B06BA1"/>
    <w:rsid w:val="00B06C72"/>
    <w:rsid w:val="00B06E40"/>
    <w:rsid w:val="00B06F9A"/>
    <w:rsid w:val="00B07189"/>
    <w:rsid w:val="00B079A4"/>
    <w:rsid w:val="00B07FB4"/>
    <w:rsid w:val="00B10248"/>
    <w:rsid w:val="00B104CD"/>
    <w:rsid w:val="00B10C59"/>
    <w:rsid w:val="00B111FB"/>
    <w:rsid w:val="00B112EA"/>
    <w:rsid w:val="00B11A92"/>
    <w:rsid w:val="00B12B71"/>
    <w:rsid w:val="00B12D19"/>
    <w:rsid w:val="00B12FD0"/>
    <w:rsid w:val="00B133F2"/>
    <w:rsid w:val="00B13A64"/>
    <w:rsid w:val="00B13CD0"/>
    <w:rsid w:val="00B14218"/>
    <w:rsid w:val="00B144DE"/>
    <w:rsid w:val="00B14C15"/>
    <w:rsid w:val="00B14D23"/>
    <w:rsid w:val="00B14D39"/>
    <w:rsid w:val="00B14D42"/>
    <w:rsid w:val="00B14FAB"/>
    <w:rsid w:val="00B15147"/>
    <w:rsid w:val="00B15153"/>
    <w:rsid w:val="00B1519E"/>
    <w:rsid w:val="00B153BD"/>
    <w:rsid w:val="00B153F4"/>
    <w:rsid w:val="00B1551B"/>
    <w:rsid w:val="00B15BBF"/>
    <w:rsid w:val="00B16121"/>
    <w:rsid w:val="00B162AE"/>
    <w:rsid w:val="00B163FA"/>
    <w:rsid w:val="00B1640C"/>
    <w:rsid w:val="00B1645B"/>
    <w:rsid w:val="00B16EFF"/>
    <w:rsid w:val="00B16FBD"/>
    <w:rsid w:val="00B173D3"/>
    <w:rsid w:val="00B175BD"/>
    <w:rsid w:val="00B17C8D"/>
    <w:rsid w:val="00B17D9C"/>
    <w:rsid w:val="00B2034E"/>
    <w:rsid w:val="00B206EF"/>
    <w:rsid w:val="00B2096D"/>
    <w:rsid w:val="00B20D53"/>
    <w:rsid w:val="00B20FAD"/>
    <w:rsid w:val="00B211EA"/>
    <w:rsid w:val="00B2166A"/>
    <w:rsid w:val="00B216AC"/>
    <w:rsid w:val="00B218F2"/>
    <w:rsid w:val="00B21E41"/>
    <w:rsid w:val="00B2224E"/>
    <w:rsid w:val="00B2227A"/>
    <w:rsid w:val="00B222CE"/>
    <w:rsid w:val="00B223AF"/>
    <w:rsid w:val="00B22409"/>
    <w:rsid w:val="00B2247E"/>
    <w:rsid w:val="00B2266C"/>
    <w:rsid w:val="00B22723"/>
    <w:rsid w:val="00B227AF"/>
    <w:rsid w:val="00B227E0"/>
    <w:rsid w:val="00B22BFA"/>
    <w:rsid w:val="00B22E6D"/>
    <w:rsid w:val="00B22EA4"/>
    <w:rsid w:val="00B232A6"/>
    <w:rsid w:val="00B232EB"/>
    <w:rsid w:val="00B235DC"/>
    <w:rsid w:val="00B2376C"/>
    <w:rsid w:val="00B23896"/>
    <w:rsid w:val="00B23FCE"/>
    <w:rsid w:val="00B241DD"/>
    <w:rsid w:val="00B24331"/>
    <w:rsid w:val="00B24704"/>
    <w:rsid w:val="00B247EC"/>
    <w:rsid w:val="00B24B23"/>
    <w:rsid w:val="00B24B9F"/>
    <w:rsid w:val="00B24F45"/>
    <w:rsid w:val="00B24FEA"/>
    <w:rsid w:val="00B2556B"/>
    <w:rsid w:val="00B25CDB"/>
    <w:rsid w:val="00B26194"/>
    <w:rsid w:val="00B26588"/>
    <w:rsid w:val="00B2710C"/>
    <w:rsid w:val="00B27485"/>
    <w:rsid w:val="00B27561"/>
    <w:rsid w:val="00B27B4C"/>
    <w:rsid w:val="00B303ED"/>
    <w:rsid w:val="00B3058E"/>
    <w:rsid w:val="00B30611"/>
    <w:rsid w:val="00B307A2"/>
    <w:rsid w:val="00B30A89"/>
    <w:rsid w:val="00B30FCA"/>
    <w:rsid w:val="00B3113E"/>
    <w:rsid w:val="00B31420"/>
    <w:rsid w:val="00B31455"/>
    <w:rsid w:val="00B31855"/>
    <w:rsid w:val="00B319E4"/>
    <w:rsid w:val="00B31F4B"/>
    <w:rsid w:val="00B31FB8"/>
    <w:rsid w:val="00B3203A"/>
    <w:rsid w:val="00B321A6"/>
    <w:rsid w:val="00B32BAF"/>
    <w:rsid w:val="00B33370"/>
    <w:rsid w:val="00B33487"/>
    <w:rsid w:val="00B33683"/>
    <w:rsid w:val="00B33BDB"/>
    <w:rsid w:val="00B33D8A"/>
    <w:rsid w:val="00B34450"/>
    <w:rsid w:val="00B34BCA"/>
    <w:rsid w:val="00B34E3D"/>
    <w:rsid w:val="00B35771"/>
    <w:rsid w:val="00B35971"/>
    <w:rsid w:val="00B35F96"/>
    <w:rsid w:val="00B361FE"/>
    <w:rsid w:val="00B36337"/>
    <w:rsid w:val="00B3636B"/>
    <w:rsid w:val="00B37125"/>
    <w:rsid w:val="00B37127"/>
    <w:rsid w:val="00B3717F"/>
    <w:rsid w:val="00B37356"/>
    <w:rsid w:val="00B375E2"/>
    <w:rsid w:val="00B37754"/>
    <w:rsid w:val="00B37807"/>
    <w:rsid w:val="00B37B50"/>
    <w:rsid w:val="00B37C17"/>
    <w:rsid w:val="00B37F0D"/>
    <w:rsid w:val="00B403FA"/>
    <w:rsid w:val="00B40707"/>
    <w:rsid w:val="00B40D2A"/>
    <w:rsid w:val="00B40DCD"/>
    <w:rsid w:val="00B40F9A"/>
    <w:rsid w:val="00B40FF8"/>
    <w:rsid w:val="00B41215"/>
    <w:rsid w:val="00B414EB"/>
    <w:rsid w:val="00B4268E"/>
    <w:rsid w:val="00B426D6"/>
    <w:rsid w:val="00B42751"/>
    <w:rsid w:val="00B42E5D"/>
    <w:rsid w:val="00B43791"/>
    <w:rsid w:val="00B43E7E"/>
    <w:rsid w:val="00B446F2"/>
    <w:rsid w:val="00B44A2C"/>
    <w:rsid w:val="00B44C27"/>
    <w:rsid w:val="00B452FD"/>
    <w:rsid w:val="00B45670"/>
    <w:rsid w:val="00B457ED"/>
    <w:rsid w:val="00B459CF"/>
    <w:rsid w:val="00B45B70"/>
    <w:rsid w:val="00B45F83"/>
    <w:rsid w:val="00B46127"/>
    <w:rsid w:val="00B4655B"/>
    <w:rsid w:val="00B46618"/>
    <w:rsid w:val="00B4687F"/>
    <w:rsid w:val="00B46A12"/>
    <w:rsid w:val="00B46D18"/>
    <w:rsid w:val="00B470D0"/>
    <w:rsid w:val="00B47129"/>
    <w:rsid w:val="00B47189"/>
    <w:rsid w:val="00B4732C"/>
    <w:rsid w:val="00B475E2"/>
    <w:rsid w:val="00B47DA7"/>
    <w:rsid w:val="00B47F33"/>
    <w:rsid w:val="00B501D8"/>
    <w:rsid w:val="00B502AB"/>
    <w:rsid w:val="00B50550"/>
    <w:rsid w:val="00B50565"/>
    <w:rsid w:val="00B50752"/>
    <w:rsid w:val="00B509F4"/>
    <w:rsid w:val="00B50BF3"/>
    <w:rsid w:val="00B510A7"/>
    <w:rsid w:val="00B51625"/>
    <w:rsid w:val="00B518A9"/>
    <w:rsid w:val="00B52015"/>
    <w:rsid w:val="00B521AE"/>
    <w:rsid w:val="00B52744"/>
    <w:rsid w:val="00B527DF"/>
    <w:rsid w:val="00B52868"/>
    <w:rsid w:val="00B52CD1"/>
    <w:rsid w:val="00B52D30"/>
    <w:rsid w:val="00B5347F"/>
    <w:rsid w:val="00B5354E"/>
    <w:rsid w:val="00B5379F"/>
    <w:rsid w:val="00B541E7"/>
    <w:rsid w:val="00B5427D"/>
    <w:rsid w:val="00B54469"/>
    <w:rsid w:val="00B547B3"/>
    <w:rsid w:val="00B548E0"/>
    <w:rsid w:val="00B54A9E"/>
    <w:rsid w:val="00B54D5D"/>
    <w:rsid w:val="00B55200"/>
    <w:rsid w:val="00B553B8"/>
    <w:rsid w:val="00B55628"/>
    <w:rsid w:val="00B55856"/>
    <w:rsid w:val="00B55AF2"/>
    <w:rsid w:val="00B56085"/>
    <w:rsid w:val="00B560E5"/>
    <w:rsid w:val="00B5614E"/>
    <w:rsid w:val="00B56272"/>
    <w:rsid w:val="00B562ED"/>
    <w:rsid w:val="00B5640B"/>
    <w:rsid w:val="00B568F9"/>
    <w:rsid w:val="00B569E4"/>
    <w:rsid w:val="00B56A81"/>
    <w:rsid w:val="00B570FB"/>
    <w:rsid w:val="00B603E9"/>
    <w:rsid w:val="00B603EF"/>
    <w:rsid w:val="00B606A3"/>
    <w:rsid w:val="00B60A72"/>
    <w:rsid w:val="00B60ABE"/>
    <w:rsid w:val="00B611E2"/>
    <w:rsid w:val="00B611F7"/>
    <w:rsid w:val="00B6155E"/>
    <w:rsid w:val="00B616D7"/>
    <w:rsid w:val="00B616E5"/>
    <w:rsid w:val="00B617BE"/>
    <w:rsid w:val="00B61B9B"/>
    <w:rsid w:val="00B61F9D"/>
    <w:rsid w:val="00B62047"/>
    <w:rsid w:val="00B62513"/>
    <w:rsid w:val="00B6282E"/>
    <w:rsid w:val="00B62B22"/>
    <w:rsid w:val="00B62C92"/>
    <w:rsid w:val="00B62F21"/>
    <w:rsid w:val="00B631F2"/>
    <w:rsid w:val="00B631FA"/>
    <w:rsid w:val="00B63947"/>
    <w:rsid w:val="00B64060"/>
    <w:rsid w:val="00B6413D"/>
    <w:rsid w:val="00B6440B"/>
    <w:rsid w:val="00B6454A"/>
    <w:rsid w:val="00B64640"/>
    <w:rsid w:val="00B64896"/>
    <w:rsid w:val="00B64A68"/>
    <w:rsid w:val="00B64BEE"/>
    <w:rsid w:val="00B64D06"/>
    <w:rsid w:val="00B651A4"/>
    <w:rsid w:val="00B656FA"/>
    <w:rsid w:val="00B659F7"/>
    <w:rsid w:val="00B65A7B"/>
    <w:rsid w:val="00B65D97"/>
    <w:rsid w:val="00B6622A"/>
    <w:rsid w:val="00B66341"/>
    <w:rsid w:val="00B66492"/>
    <w:rsid w:val="00B66795"/>
    <w:rsid w:val="00B6681D"/>
    <w:rsid w:val="00B66A11"/>
    <w:rsid w:val="00B66B86"/>
    <w:rsid w:val="00B673AA"/>
    <w:rsid w:val="00B67856"/>
    <w:rsid w:val="00B678BB"/>
    <w:rsid w:val="00B67B32"/>
    <w:rsid w:val="00B67C9D"/>
    <w:rsid w:val="00B70690"/>
    <w:rsid w:val="00B70770"/>
    <w:rsid w:val="00B70BA7"/>
    <w:rsid w:val="00B70E42"/>
    <w:rsid w:val="00B70EC5"/>
    <w:rsid w:val="00B7103E"/>
    <w:rsid w:val="00B7186D"/>
    <w:rsid w:val="00B722A8"/>
    <w:rsid w:val="00B7239D"/>
    <w:rsid w:val="00B72430"/>
    <w:rsid w:val="00B7297E"/>
    <w:rsid w:val="00B72CEF"/>
    <w:rsid w:val="00B72E16"/>
    <w:rsid w:val="00B73149"/>
    <w:rsid w:val="00B732C7"/>
    <w:rsid w:val="00B732FE"/>
    <w:rsid w:val="00B736B4"/>
    <w:rsid w:val="00B739B1"/>
    <w:rsid w:val="00B73EF0"/>
    <w:rsid w:val="00B73F3E"/>
    <w:rsid w:val="00B7403F"/>
    <w:rsid w:val="00B7448D"/>
    <w:rsid w:val="00B74811"/>
    <w:rsid w:val="00B74BE6"/>
    <w:rsid w:val="00B74CC5"/>
    <w:rsid w:val="00B74D77"/>
    <w:rsid w:val="00B74F4C"/>
    <w:rsid w:val="00B75026"/>
    <w:rsid w:val="00B7504A"/>
    <w:rsid w:val="00B751FF"/>
    <w:rsid w:val="00B753BA"/>
    <w:rsid w:val="00B75649"/>
    <w:rsid w:val="00B758F7"/>
    <w:rsid w:val="00B75A43"/>
    <w:rsid w:val="00B75AED"/>
    <w:rsid w:val="00B76123"/>
    <w:rsid w:val="00B76221"/>
    <w:rsid w:val="00B764C5"/>
    <w:rsid w:val="00B76ED0"/>
    <w:rsid w:val="00B76F2C"/>
    <w:rsid w:val="00B77328"/>
    <w:rsid w:val="00B77495"/>
    <w:rsid w:val="00B77877"/>
    <w:rsid w:val="00B77AAC"/>
    <w:rsid w:val="00B77C98"/>
    <w:rsid w:val="00B77CB0"/>
    <w:rsid w:val="00B77FBE"/>
    <w:rsid w:val="00B8024C"/>
    <w:rsid w:val="00B80299"/>
    <w:rsid w:val="00B80324"/>
    <w:rsid w:val="00B80423"/>
    <w:rsid w:val="00B80512"/>
    <w:rsid w:val="00B80AA7"/>
    <w:rsid w:val="00B80D92"/>
    <w:rsid w:val="00B80F86"/>
    <w:rsid w:val="00B810A0"/>
    <w:rsid w:val="00B810FC"/>
    <w:rsid w:val="00B816EE"/>
    <w:rsid w:val="00B81AE0"/>
    <w:rsid w:val="00B8207E"/>
    <w:rsid w:val="00B824A3"/>
    <w:rsid w:val="00B824C7"/>
    <w:rsid w:val="00B825C8"/>
    <w:rsid w:val="00B82FA3"/>
    <w:rsid w:val="00B830A3"/>
    <w:rsid w:val="00B83183"/>
    <w:rsid w:val="00B831C4"/>
    <w:rsid w:val="00B8328F"/>
    <w:rsid w:val="00B838E0"/>
    <w:rsid w:val="00B83DF2"/>
    <w:rsid w:val="00B83E56"/>
    <w:rsid w:val="00B83E8F"/>
    <w:rsid w:val="00B83F63"/>
    <w:rsid w:val="00B847DB"/>
    <w:rsid w:val="00B84EA0"/>
    <w:rsid w:val="00B850F4"/>
    <w:rsid w:val="00B85492"/>
    <w:rsid w:val="00B854C1"/>
    <w:rsid w:val="00B856B3"/>
    <w:rsid w:val="00B85C8D"/>
    <w:rsid w:val="00B85E1D"/>
    <w:rsid w:val="00B85F38"/>
    <w:rsid w:val="00B85F65"/>
    <w:rsid w:val="00B85FCE"/>
    <w:rsid w:val="00B8610F"/>
    <w:rsid w:val="00B862DC"/>
    <w:rsid w:val="00B862F5"/>
    <w:rsid w:val="00B86332"/>
    <w:rsid w:val="00B86830"/>
    <w:rsid w:val="00B86BCB"/>
    <w:rsid w:val="00B86F6F"/>
    <w:rsid w:val="00B87102"/>
    <w:rsid w:val="00B872BA"/>
    <w:rsid w:val="00B87AF8"/>
    <w:rsid w:val="00B87FA1"/>
    <w:rsid w:val="00B9013E"/>
    <w:rsid w:val="00B907AB"/>
    <w:rsid w:val="00B907D1"/>
    <w:rsid w:val="00B912D3"/>
    <w:rsid w:val="00B91760"/>
    <w:rsid w:val="00B9194A"/>
    <w:rsid w:val="00B919E6"/>
    <w:rsid w:val="00B923BA"/>
    <w:rsid w:val="00B93533"/>
    <w:rsid w:val="00B93945"/>
    <w:rsid w:val="00B93C2D"/>
    <w:rsid w:val="00B943B4"/>
    <w:rsid w:val="00B94695"/>
    <w:rsid w:val="00B947DD"/>
    <w:rsid w:val="00B94CB6"/>
    <w:rsid w:val="00B953A2"/>
    <w:rsid w:val="00B95746"/>
    <w:rsid w:val="00B958B1"/>
    <w:rsid w:val="00B95C72"/>
    <w:rsid w:val="00B95F2C"/>
    <w:rsid w:val="00B9629B"/>
    <w:rsid w:val="00B963E4"/>
    <w:rsid w:val="00B9645D"/>
    <w:rsid w:val="00B96685"/>
    <w:rsid w:val="00B96E6C"/>
    <w:rsid w:val="00B971CE"/>
    <w:rsid w:val="00B9722F"/>
    <w:rsid w:val="00B974C3"/>
    <w:rsid w:val="00B9757B"/>
    <w:rsid w:val="00B97736"/>
    <w:rsid w:val="00B97BD7"/>
    <w:rsid w:val="00B97FC2"/>
    <w:rsid w:val="00BA0915"/>
    <w:rsid w:val="00BA0B14"/>
    <w:rsid w:val="00BA0BE9"/>
    <w:rsid w:val="00BA107E"/>
    <w:rsid w:val="00BA1282"/>
    <w:rsid w:val="00BA201B"/>
    <w:rsid w:val="00BA2339"/>
    <w:rsid w:val="00BA237C"/>
    <w:rsid w:val="00BA2453"/>
    <w:rsid w:val="00BA250C"/>
    <w:rsid w:val="00BA261E"/>
    <w:rsid w:val="00BA28AB"/>
    <w:rsid w:val="00BA28E2"/>
    <w:rsid w:val="00BA2AEF"/>
    <w:rsid w:val="00BA31A2"/>
    <w:rsid w:val="00BA344D"/>
    <w:rsid w:val="00BA356F"/>
    <w:rsid w:val="00BA3E74"/>
    <w:rsid w:val="00BA4218"/>
    <w:rsid w:val="00BA42BF"/>
    <w:rsid w:val="00BA4389"/>
    <w:rsid w:val="00BA4530"/>
    <w:rsid w:val="00BA485E"/>
    <w:rsid w:val="00BA4953"/>
    <w:rsid w:val="00BA50DA"/>
    <w:rsid w:val="00BA5B3F"/>
    <w:rsid w:val="00BA5C0D"/>
    <w:rsid w:val="00BA5CFA"/>
    <w:rsid w:val="00BA5D28"/>
    <w:rsid w:val="00BA5F1A"/>
    <w:rsid w:val="00BA6188"/>
    <w:rsid w:val="00BA6447"/>
    <w:rsid w:val="00BA644E"/>
    <w:rsid w:val="00BA65DA"/>
    <w:rsid w:val="00BA6681"/>
    <w:rsid w:val="00BA692B"/>
    <w:rsid w:val="00BA69E0"/>
    <w:rsid w:val="00BA6BEF"/>
    <w:rsid w:val="00BA7083"/>
    <w:rsid w:val="00BA70DE"/>
    <w:rsid w:val="00BA7374"/>
    <w:rsid w:val="00BA7560"/>
    <w:rsid w:val="00BA7885"/>
    <w:rsid w:val="00BA7920"/>
    <w:rsid w:val="00BA7935"/>
    <w:rsid w:val="00BA7CB1"/>
    <w:rsid w:val="00BA7E2C"/>
    <w:rsid w:val="00BB001C"/>
    <w:rsid w:val="00BB013E"/>
    <w:rsid w:val="00BB022E"/>
    <w:rsid w:val="00BB0484"/>
    <w:rsid w:val="00BB05D2"/>
    <w:rsid w:val="00BB0786"/>
    <w:rsid w:val="00BB08CC"/>
    <w:rsid w:val="00BB0FA1"/>
    <w:rsid w:val="00BB10DE"/>
    <w:rsid w:val="00BB16FA"/>
    <w:rsid w:val="00BB1BAA"/>
    <w:rsid w:val="00BB1EFB"/>
    <w:rsid w:val="00BB2102"/>
    <w:rsid w:val="00BB237E"/>
    <w:rsid w:val="00BB28DF"/>
    <w:rsid w:val="00BB308A"/>
    <w:rsid w:val="00BB3847"/>
    <w:rsid w:val="00BB3ACD"/>
    <w:rsid w:val="00BB4616"/>
    <w:rsid w:val="00BB46F4"/>
    <w:rsid w:val="00BB4C6C"/>
    <w:rsid w:val="00BB51C5"/>
    <w:rsid w:val="00BB5540"/>
    <w:rsid w:val="00BB5910"/>
    <w:rsid w:val="00BB5A1E"/>
    <w:rsid w:val="00BB5B66"/>
    <w:rsid w:val="00BB6107"/>
    <w:rsid w:val="00BB6122"/>
    <w:rsid w:val="00BB614C"/>
    <w:rsid w:val="00BB6272"/>
    <w:rsid w:val="00BB6AAC"/>
    <w:rsid w:val="00BB6D7A"/>
    <w:rsid w:val="00BB6E1E"/>
    <w:rsid w:val="00BB6E57"/>
    <w:rsid w:val="00BB6F61"/>
    <w:rsid w:val="00BB711F"/>
    <w:rsid w:val="00BB778E"/>
    <w:rsid w:val="00BB7B20"/>
    <w:rsid w:val="00BC07CB"/>
    <w:rsid w:val="00BC09BE"/>
    <w:rsid w:val="00BC0A38"/>
    <w:rsid w:val="00BC0C5F"/>
    <w:rsid w:val="00BC0EFA"/>
    <w:rsid w:val="00BC11A7"/>
    <w:rsid w:val="00BC1D04"/>
    <w:rsid w:val="00BC1D9E"/>
    <w:rsid w:val="00BC2022"/>
    <w:rsid w:val="00BC21F1"/>
    <w:rsid w:val="00BC23C3"/>
    <w:rsid w:val="00BC272F"/>
    <w:rsid w:val="00BC2842"/>
    <w:rsid w:val="00BC296E"/>
    <w:rsid w:val="00BC2A09"/>
    <w:rsid w:val="00BC2F74"/>
    <w:rsid w:val="00BC3071"/>
    <w:rsid w:val="00BC317C"/>
    <w:rsid w:val="00BC391D"/>
    <w:rsid w:val="00BC3B25"/>
    <w:rsid w:val="00BC410C"/>
    <w:rsid w:val="00BC4126"/>
    <w:rsid w:val="00BC463B"/>
    <w:rsid w:val="00BC46F8"/>
    <w:rsid w:val="00BC4751"/>
    <w:rsid w:val="00BC4CEF"/>
    <w:rsid w:val="00BC4CF4"/>
    <w:rsid w:val="00BC4D02"/>
    <w:rsid w:val="00BC4D1C"/>
    <w:rsid w:val="00BC4F8F"/>
    <w:rsid w:val="00BC51F9"/>
    <w:rsid w:val="00BC5567"/>
    <w:rsid w:val="00BC59EE"/>
    <w:rsid w:val="00BC5C07"/>
    <w:rsid w:val="00BC5E66"/>
    <w:rsid w:val="00BC6307"/>
    <w:rsid w:val="00BC6696"/>
    <w:rsid w:val="00BC6E7D"/>
    <w:rsid w:val="00BC74F7"/>
    <w:rsid w:val="00BC753B"/>
    <w:rsid w:val="00BC7709"/>
    <w:rsid w:val="00BC7774"/>
    <w:rsid w:val="00BC7E0E"/>
    <w:rsid w:val="00BC7E6E"/>
    <w:rsid w:val="00BC7F58"/>
    <w:rsid w:val="00BD0312"/>
    <w:rsid w:val="00BD03BB"/>
    <w:rsid w:val="00BD06A4"/>
    <w:rsid w:val="00BD08F1"/>
    <w:rsid w:val="00BD096B"/>
    <w:rsid w:val="00BD1320"/>
    <w:rsid w:val="00BD138F"/>
    <w:rsid w:val="00BD141B"/>
    <w:rsid w:val="00BD1626"/>
    <w:rsid w:val="00BD1CB4"/>
    <w:rsid w:val="00BD1DC1"/>
    <w:rsid w:val="00BD20AD"/>
    <w:rsid w:val="00BD2780"/>
    <w:rsid w:val="00BD27C8"/>
    <w:rsid w:val="00BD2DB5"/>
    <w:rsid w:val="00BD3402"/>
    <w:rsid w:val="00BD3571"/>
    <w:rsid w:val="00BD3922"/>
    <w:rsid w:val="00BD3DB4"/>
    <w:rsid w:val="00BD415F"/>
    <w:rsid w:val="00BD41F0"/>
    <w:rsid w:val="00BD466B"/>
    <w:rsid w:val="00BD481F"/>
    <w:rsid w:val="00BD4A1B"/>
    <w:rsid w:val="00BD4D65"/>
    <w:rsid w:val="00BD5213"/>
    <w:rsid w:val="00BD5910"/>
    <w:rsid w:val="00BD5D41"/>
    <w:rsid w:val="00BD5FD2"/>
    <w:rsid w:val="00BD61C6"/>
    <w:rsid w:val="00BD645C"/>
    <w:rsid w:val="00BD6B30"/>
    <w:rsid w:val="00BD743B"/>
    <w:rsid w:val="00BD76D4"/>
    <w:rsid w:val="00BD7807"/>
    <w:rsid w:val="00BD7C4B"/>
    <w:rsid w:val="00BD7D25"/>
    <w:rsid w:val="00BD7FBD"/>
    <w:rsid w:val="00BE025C"/>
    <w:rsid w:val="00BE02ED"/>
    <w:rsid w:val="00BE0573"/>
    <w:rsid w:val="00BE0AD9"/>
    <w:rsid w:val="00BE0BD0"/>
    <w:rsid w:val="00BE0DCF"/>
    <w:rsid w:val="00BE1313"/>
    <w:rsid w:val="00BE163B"/>
    <w:rsid w:val="00BE1862"/>
    <w:rsid w:val="00BE1DEB"/>
    <w:rsid w:val="00BE21C6"/>
    <w:rsid w:val="00BE2F5E"/>
    <w:rsid w:val="00BE3079"/>
    <w:rsid w:val="00BE332C"/>
    <w:rsid w:val="00BE33EA"/>
    <w:rsid w:val="00BE372D"/>
    <w:rsid w:val="00BE3A3A"/>
    <w:rsid w:val="00BE3E08"/>
    <w:rsid w:val="00BE3F08"/>
    <w:rsid w:val="00BE4176"/>
    <w:rsid w:val="00BE460B"/>
    <w:rsid w:val="00BE4BBB"/>
    <w:rsid w:val="00BE4CB8"/>
    <w:rsid w:val="00BE4E58"/>
    <w:rsid w:val="00BE53B7"/>
    <w:rsid w:val="00BE5519"/>
    <w:rsid w:val="00BE5B11"/>
    <w:rsid w:val="00BE616C"/>
    <w:rsid w:val="00BE6469"/>
    <w:rsid w:val="00BE6657"/>
    <w:rsid w:val="00BE66EB"/>
    <w:rsid w:val="00BE6752"/>
    <w:rsid w:val="00BE68AD"/>
    <w:rsid w:val="00BE6933"/>
    <w:rsid w:val="00BE6A7A"/>
    <w:rsid w:val="00BE6E1D"/>
    <w:rsid w:val="00BE6F43"/>
    <w:rsid w:val="00BE7219"/>
    <w:rsid w:val="00BE7EEB"/>
    <w:rsid w:val="00BF00A0"/>
    <w:rsid w:val="00BF013D"/>
    <w:rsid w:val="00BF05B2"/>
    <w:rsid w:val="00BF05CC"/>
    <w:rsid w:val="00BF06A6"/>
    <w:rsid w:val="00BF06DD"/>
    <w:rsid w:val="00BF0803"/>
    <w:rsid w:val="00BF087A"/>
    <w:rsid w:val="00BF09DD"/>
    <w:rsid w:val="00BF0ADF"/>
    <w:rsid w:val="00BF10EF"/>
    <w:rsid w:val="00BF18F9"/>
    <w:rsid w:val="00BF195D"/>
    <w:rsid w:val="00BF1969"/>
    <w:rsid w:val="00BF1BEB"/>
    <w:rsid w:val="00BF1CA8"/>
    <w:rsid w:val="00BF2510"/>
    <w:rsid w:val="00BF2690"/>
    <w:rsid w:val="00BF2816"/>
    <w:rsid w:val="00BF28A7"/>
    <w:rsid w:val="00BF2CEE"/>
    <w:rsid w:val="00BF2D85"/>
    <w:rsid w:val="00BF2DD5"/>
    <w:rsid w:val="00BF2F36"/>
    <w:rsid w:val="00BF3189"/>
    <w:rsid w:val="00BF3251"/>
    <w:rsid w:val="00BF3419"/>
    <w:rsid w:val="00BF3626"/>
    <w:rsid w:val="00BF3B93"/>
    <w:rsid w:val="00BF47E3"/>
    <w:rsid w:val="00BF4B16"/>
    <w:rsid w:val="00BF4B41"/>
    <w:rsid w:val="00BF4C63"/>
    <w:rsid w:val="00BF4CBD"/>
    <w:rsid w:val="00BF4DFF"/>
    <w:rsid w:val="00BF4EFB"/>
    <w:rsid w:val="00BF4F72"/>
    <w:rsid w:val="00BF541D"/>
    <w:rsid w:val="00BF5BBB"/>
    <w:rsid w:val="00BF5C7E"/>
    <w:rsid w:val="00BF5D49"/>
    <w:rsid w:val="00BF61D3"/>
    <w:rsid w:val="00BF6833"/>
    <w:rsid w:val="00BF69D9"/>
    <w:rsid w:val="00BF6DA5"/>
    <w:rsid w:val="00BF72C8"/>
    <w:rsid w:val="00BF750D"/>
    <w:rsid w:val="00BF7609"/>
    <w:rsid w:val="00BF76A8"/>
    <w:rsid w:val="00BF79F4"/>
    <w:rsid w:val="00BF7D81"/>
    <w:rsid w:val="00BF7FE2"/>
    <w:rsid w:val="00C0038A"/>
    <w:rsid w:val="00C00917"/>
    <w:rsid w:val="00C00C8F"/>
    <w:rsid w:val="00C01139"/>
    <w:rsid w:val="00C0143E"/>
    <w:rsid w:val="00C01686"/>
    <w:rsid w:val="00C016DD"/>
    <w:rsid w:val="00C01C16"/>
    <w:rsid w:val="00C01CF3"/>
    <w:rsid w:val="00C01D80"/>
    <w:rsid w:val="00C020FB"/>
    <w:rsid w:val="00C021EA"/>
    <w:rsid w:val="00C027C8"/>
    <w:rsid w:val="00C02DD5"/>
    <w:rsid w:val="00C02DDA"/>
    <w:rsid w:val="00C02EBB"/>
    <w:rsid w:val="00C037B7"/>
    <w:rsid w:val="00C0382A"/>
    <w:rsid w:val="00C03AEF"/>
    <w:rsid w:val="00C04191"/>
    <w:rsid w:val="00C04220"/>
    <w:rsid w:val="00C04250"/>
    <w:rsid w:val="00C042C8"/>
    <w:rsid w:val="00C048AE"/>
    <w:rsid w:val="00C0571A"/>
    <w:rsid w:val="00C05828"/>
    <w:rsid w:val="00C05870"/>
    <w:rsid w:val="00C058B9"/>
    <w:rsid w:val="00C05A54"/>
    <w:rsid w:val="00C05B53"/>
    <w:rsid w:val="00C05CD2"/>
    <w:rsid w:val="00C05D75"/>
    <w:rsid w:val="00C05DA1"/>
    <w:rsid w:val="00C0604A"/>
    <w:rsid w:val="00C069CF"/>
    <w:rsid w:val="00C06CFE"/>
    <w:rsid w:val="00C07161"/>
    <w:rsid w:val="00C07541"/>
    <w:rsid w:val="00C078F3"/>
    <w:rsid w:val="00C07AEB"/>
    <w:rsid w:val="00C07DAB"/>
    <w:rsid w:val="00C10026"/>
    <w:rsid w:val="00C100B5"/>
    <w:rsid w:val="00C1032F"/>
    <w:rsid w:val="00C10692"/>
    <w:rsid w:val="00C10700"/>
    <w:rsid w:val="00C107DF"/>
    <w:rsid w:val="00C108FD"/>
    <w:rsid w:val="00C1091F"/>
    <w:rsid w:val="00C10B77"/>
    <w:rsid w:val="00C10BE0"/>
    <w:rsid w:val="00C110AB"/>
    <w:rsid w:val="00C1142F"/>
    <w:rsid w:val="00C114E7"/>
    <w:rsid w:val="00C115A8"/>
    <w:rsid w:val="00C11689"/>
    <w:rsid w:val="00C11A75"/>
    <w:rsid w:val="00C11CB5"/>
    <w:rsid w:val="00C127B3"/>
    <w:rsid w:val="00C1288B"/>
    <w:rsid w:val="00C12BBF"/>
    <w:rsid w:val="00C12F1C"/>
    <w:rsid w:val="00C12F5C"/>
    <w:rsid w:val="00C12F70"/>
    <w:rsid w:val="00C13170"/>
    <w:rsid w:val="00C1327C"/>
    <w:rsid w:val="00C1346B"/>
    <w:rsid w:val="00C13C4E"/>
    <w:rsid w:val="00C140FA"/>
    <w:rsid w:val="00C14FD0"/>
    <w:rsid w:val="00C158A5"/>
    <w:rsid w:val="00C159BC"/>
    <w:rsid w:val="00C15C03"/>
    <w:rsid w:val="00C15C72"/>
    <w:rsid w:val="00C16182"/>
    <w:rsid w:val="00C1622B"/>
    <w:rsid w:val="00C169A4"/>
    <w:rsid w:val="00C17546"/>
    <w:rsid w:val="00C179F2"/>
    <w:rsid w:val="00C17D23"/>
    <w:rsid w:val="00C2054D"/>
    <w:rsid w:val="00C20648"/>
    <w:rsid w:val="00C2075C"/>
    <w:rsid w:val="00C207A1"/>
    <w:rsid w:val="00C20859"/>
    <w:rsid w:val="00C20E91"/>
    <w:rsid w:val="00C20F36"/>
    <w:rsid w:val="00C21004"/>
    <w:rsid w:val="00C21668"/>
    <w:rsid w:val="00C21676"/>
    <w:rsid w:val="00C21869"/>
    <w:rsid w:val="00C2258F"/>
    <w:rsid w:val="00C22656"/>
    <w:rsid w:val="00C22812"/>
    <w:rsid w:val="00C2281E"/>
    <w:rsid w:val="00C229D3"/>
    <w:rsid w:val="00C22C44"/>
    <w:rsid w:val="00C22C65"/>
    <w:rsid w:val="00C22C83"/>
    <w:rsid w:val="00C2300A"/>
    <w:rsid w:val="00C23062"/>
    <w:rsid w:val="00C23465"/>
    <w:rsid w:val="00C235E6"/>
    <w:rsid w:val="00C23C30"/>
    <w:rsid w:val="00C23DDC"/>
    <w:rsid w:val="00C23DE9"/>
    <w:rsid w:val="00C242DE"/>
    <w:rsid w:val="00C244AE"/>
    <w:rsid w:val="00C245EF"/>
    <w:rsid w:val="00C24C4B"/>
    <w:rsid w:val="00C24CB1"/>
    <w:rsid w:val="00C250B1"/>
    <w:rsid w:val="00C25674"/>
    <w:rsid w:val="00C2573A"/>
    <w:rsid w:val="00C260B4"/>
    <w:rsid w:val="00C26375"/>
    <w:rsid w:val="00C2678E"/>
    <w:rsid w:val="00C26BB6"/>
    <w:rsid w:val="00C26E1A"/>
    <w:rsid w:val="00C2741A"/>
    <w:rsid w:val="00C27431"/>
    <w:rsid w:val="00C274B1"/>
    <w:rsid w:val="00C274F1"/>
    <w:rsid w:val="00C27C77"/>
    <w:rsid w:val="00C27D02"/>
    <w:rsid w:val="00C27EA9"/>
    <w:rsid w:val="00C30172"/>
    <w:rsid w:val="00C30460"/>
    <w:rsid w:val="00C305E1"/>
    <w:rsid w:val="00C30962"/>
    <w:rsid w:val="00C309FC"/>
    <w:rsid w:val="00C30E77"/>
    <w:rsid w:val="00C3146F"/>
    <w:rsid w:val="00C31515"/>
    <w:rsid w:val="00C316B2"/>
    <w:rsid w:val="00C3188A"/>
    <w:rsid w:val="00C31DDD"/>
    <w:rsid w:val="00C31FD3"/>
    <w:rsid w:val="00C322AC"/>
    <w:rsid w:val="00C3275B"/>
    <w:rsid w:val="00C32CDD"/>
    <w:rsid w:val="00C32D48"/>
    <w:rsid w:val="00C33045"/>
    <w:rsid w:val="00C331F6"/>
    <w:rsid w:val="00C33914"/>
    <w:rsid w:val="00C33A4A"/>
    <w:rsid w:val="00C33BC4"/>
    <w:rsid w:val="00C33F07"/>
    <w:rsid w:val="00C33FCE"/>
    <w:rsid w:val="00C344BF"/>
    <w:rsid w:val="00C34693"/>
    <w:rsid w:val="00C35259"/>
    <w:rsid w:val="00C353D5"/>
    <w:rsid w:val="00C35615"/>
    <w:rsid w:val="00C357B0"/>
    <w:rsid w:val="00C359A9"/>
    <w:rsid w:val="00C35D0C"/>
    <w:rsid w:val="00C3605A"/>
    <w:rsid w:val="00C36B2C"/>
    <w:rsid w:val="00C36C99"/>
    <w:rsid w:val="00C36CD6"/>
    <w:rsid w:val="00C36EA5"/>
    <w:rsid w:val="00C37520"/>
    <w:rsid w:val="00C376A5"/>
    <w:rsid w:val="00C3770A"/>
    <w:rsid w:val="00C3774C"/>
    <w:rsid w:val="00C37E00"/>
    <w:rsid w:val="00C4003E"/>
    <w:rsid w:val="00C40447"/>
    <w:rsid w:val="00C408D0"/>
    <w:rsid w:val="00C40CF3"/>
    <w:rsid w:val="00C40DF1"/>
    <w:rsid w:val="00C4104C"/>
    <w:rsid w:val="00C41086"/>
    <w:rsid w:val="00C412BD"/>
    <w:rsid w:val="00C417DF"/>
    <w:rsid w:val="00C41BDB"/>
    <w:rsid w:val="00C41D81"/>
    <w:rsid w:val="00C41EA8"/>
    <w:rsid w:val="00C42238"/>
    <w:rsid w:val="00C423DF"/>
    <w:rsid w:val="00C424D6"/>
    <w:rsid w:val="00C42598"/>
    <w:rsid w:val="00C431A5"/>
    <w:rsid w:val="00C4328E"/>
    <w:rsid w:val="00C43462"/>
    <w:rsid w:val="00C4396E"/>
    <w:rsid w:val="00C43AD0"/>
    <w:rsid w:val="00C44663"/>
    <w:rsid w:val="00C446F7"/>
    <w:rsid w:val="00C44C62"/>
    <w:rsid w:val="00C44D83"/>
    <w:rsid w:val="00C450F4"/>
    <w:rsid w:val="00C451FF"/>
    <w:rsid w:val="00C452BA"/>
    <w:rsid w:val="00C4554B"/>
    <w:rsid w:val="00C45A6E"/>
    <w:rsid w:val="00C4617A"/>
    <w:rsid w:val="00C4621D"/>
    <w:rsid w:val="00C4649D"/>
    <w:rsid w:val="00C46623"/>
    <w:rsid w:val="00C46A44"/>
    <w:rsid w:val="00C46CA3"/>
    <w:rsid w:val="00C46D57"/>
    <w:rsid w:val="00C470F5"/>
    <w:rsid w:val="00C472DF"/>
    <w:rsid w:val="00C4733D"/>
    <w:rsid w:val="00C47544"/>
    <w:rsid w:val="00C47628"/>
    <w:rsid w:val="00C476BD"/>
    <w:rsid w:val="00C47AA0"/>
    <w:rsid w:val="00C5050B"/>
    <w:rsid w:val="00C5054E"/>
    <w:rsid w:val="00C5063A"/>
    <w:rsid w:val="00C50740"/>
    <w:rsid w:val="00C50AFE"/>
    <w:rsid w:val="00C50AFF"/>
    <w:rsid w:val="00C50C33"/>
    <w:rsid w:val="00C51130"/>
    <w:rsid w:val="00C51894"/>
    <w:rsid w:val="00C519AB"/>
    <w:rsid w:val="00C51B3E"/>
    <w:rsid w:val="00C52198"/>
    <w:rsid w:val="00C52222"/>
    <w:rsid w:val="00C5233C"/>
    <w:rsid w:val="00C524A2"/>
    <w:rsid w:val="00C52608"/>
    <w:rsid w:val="00C53893"/>
    <w:rsid w:val="00C53DB9"/>
    <w:rsid w:val="00C5441E"/>
    <w:rsid w:val="00C54784"/>
    <w:rsid w:val="00C54786"/>
    <w:rsid w:val="00C54AFA"/>
    <w:rsid w:val="00C54B4F"/>
    <w:rsid w:val="00C54F14"/>
    <w:rsid w:val="00C55095"/>
    <w:rsid w:val="00C5577A"/>
    <w:rsid w:val="00C558C7"/>
    <w:rsid w:val="00C55AB0"/>
    <w:rsid w:val="00C55BFC"/>
    <w:rsid w:val="00C55C4F"/>
    <w:rsid w:val="00C566E0"/>
    <w:rsid w:val="00C56A75"/>
    <w:rsid w:val="00C56C69"/>
    <w:rsid w:val="00C57689"/>
    <w:rsid w:val="00C57820"/>
    <w:rsid w:val="00C578C0"/>
    <w:rsid w:val="00C60082"/>
    <w:rsid w:val="00C6027B"/>
    <w:rsid w:val="00C604DF"/>
    <w:rsid w:val="00C608CB"/>
    <w:rsid w:val="00C609FB"/>
    <w:rsid w:val="00C60C1B"/>
    <w:rsid w:val="00C60D93"/>
    <w:rsid w:val="00C60F64"/>
    <w:rsid w:val="00C6102F"/>
    <w:rsid w:val="00C6140F"/>
    <w:rsid w:val="00C615B7"/>
    <w:rsid w:val="00C615EC"/>
    <w:rsid w:val="00C61A1B"/>
    <w:rsid w:val="00C61A32"/>
    <w:rsid w:val="00C62338"/>
    <w:rsid w:val="00C62572"/>
    <w:rsid w:val="00C627C6"/>
    <w:rsid w:val="00C629BC"/>
    <w:rsid w:val="00C62B76"/>
    <w:rsid w:val="00C62CD5"/>
    <w:rsid w:val="00C630A5"/>
    <w:rsid w:val="00C632A5"/>
    <w:rsid w:val="00C634AF"/>
    <w:rsid w:val="00C639D5"/>
    <w:rsid w:val="00C63ABE"/>
    <w:rsid w:val="00C63C56"/>
    <w:rsid w:val="00C6403D"/>
    <w:rsid w:val="00C640A7"/>
    <w:rsid w:val="00C64362"/>
    <w:rsid w:val="00C651D1"/>
    <w:rsid w:val="00C657D0"/>
    <w:rsid w:val="00C65991"/>
    <w:rsid w:val="00C65B6A"/>
    <w:rsid w:val="00C65D41"/>
    <w:rsid w:val="00C65E18"/>
    <w:rsid w:val="00C65F97"/>
    <w:rsid w:val="00C66231"/>
    <w:rsid w:val="00C665FA"/>
    <w:rsid w:val="00C66744"/>
    <w:rsid w:val="00C6687E"/>
    <w:rsid w:val="00C66EDA"/>
    <w:rsid w:val="00C67069"/>
    <w:rsid w:val="00C6721E"/>
    <w:rsid w:val="00C674CC"/>
    <w:rsid w:val="00C677AA"/>
    <w:rsid w:val="00C67F09"/>
    <w:rsid w:val="00C7009B"/>
    <w:rsid w:val="00C70148"/>
    <w:rsid w:val="00C70618"/>
    <w:rsid w:val="00C7067C"/>
    <w:rsid w:val="00C70852"/>
    <w:rsid w:val="00C70E04"/>
    <w:rsid w:val="00C71110"/>
    <w:rsid w:val="00C714A5"/>
    <w:rsid w:val="00C7157C"/>
    <w:rsid w:val="00C71806"/>
    <w:rsid w:val="00C71F9C"/>
    <w:rsid w:val="00C72144"/>
    <w:rsid w:val="00C72263"/>
    <w:rsid w:val="00C728A3"/>
    <w:rsid w:val="00C728B0"/>
    <w:rsid w:val="00C72945"/>
    <w:rsid w:val="00C72CED"/>
    <w:rsid w:val="00C72F6B"/>
    <w:rsid w:val="00C73069"/>
    <w:rsid w:val="00C73070"/>
    <w:rsid w:val="00C730D7"/>
    <w:rsid w:val="00C73DF4"/>
    <w:rsid w:val="00C73E50"/>
    <w:rsid w:val="00C74DFE"/>
    <w:rsid w:val="00C74FA9"/>
    <w:rsid w:val="00C7508C"/>
    <w:rsid w:val="00C75315"/>
    <w:rsid w:val="00C755E8"/>
    <w:rsid w:val="00C7606B"/>
    <w:rsid w:val="00C761C3"/>
    <w:rsid w:val="00C765E1"/>
    <w:rsid w:val="00C768BA"/>
    <w:rsid w:val="00C76AD0"/>
    <w:rsid w:val="00C77015"/>
    <w:rsid w:val="00C7765D"/>
    <w:rsid w:val="00C77B13"/>
    <w:rsid w:val="00C77F47"/>
    <w:rsid w:val="00C80439"/>
    <w:rsid w:val="00C809F7"/>
    <w:rsid w:val="00C80CB1"/>
    <w:rsid w:val="00C8103A"/>
    <w:rsid w:val="00C81487"/>
    <w:rsid w:val="00C815AD"/>
    <w:rsid w:val="00C81918"/>
    <w:rsid w:val="00C82615"/>
    <w:rsid w:val="00C826A7"/>
    <w:rsid w:val="00C82E65"/>
    <w:rsid w:val="00C834C3"/>
    <w:rsid w:val="00C835CC"/>
    <w:rsid w:val="00C836C5"/>
    <w:rsid w:val="00C837F9"/>
    <w:rsid w:val="00C83E94"/>
    <w:rsid w:val="00C84044"/>
    <w:rsid w:val="00C8420C"/>
    <w:rsid w:val="00C847D2"/>
    <w:rsid w:val="00C8482D"/>
    <w:rsid w:val="00C84BDC"/>
    <w:rsid w:val="00C85230"/>
    <w:rsid w:val="00C85345"/>
    <w:rsid w:val="00C854DA"/>
    <w:rsid w:val="00C85507"/>
    <w:rsid w:val="00C859D9"/>
    <w:rsid w:val="00C85A50"/>
    <w:rsid w:val="00C85AE2"/>
    <w:rsid w:val="00C85C0E"/>
    <w:rsid w:val="00C85C7B"/>
    <w:rsid w:val="00C85F10"/>
    <w:rsid w:val="00C866F4"/>
    <w:rsid w:val="00C869DC"/>
    <w:rsid w:val="00C86F59"/>
    <w:rsid w:val="00C86F7A"/>
    <w:rsid w:val="00C87ABA"/>
    <w:rsid w:val="00C87C31"/>
    <w:rsid w:val="00C87DAE"/>
    <w:rsid w:val="00C9001E"/>
    <w:rsid w:val="00C90564"/>
    <w:rsid w:val="00C905AA"/>
    <w:rsid w:val="00C905E7"/>
    <w:rsid w:val="00C909B8"/>
    <w:rsid w:val="00C90A68"/>
    <w:rsid w:val="00C90CDD"/>
    <w:rsid w:val="00C91074"/>
    <w:rsid w:val="00C91082"/>
    <w:rsid w:val="00C9145D"/>
    <w:rsid w:val="00C917FD"/>
    <w:rsid w:val="00C91B5C"/>
    <w:rsid w:val="00C91E3D"/>
    <w:rsid w:val="00C91FAB"/>
    <w:rsid w:val="00C920DA"/>
    <w:rsid w:val="00C92169"/>
    <w:rsid w:val="00C9285C"/>
    <w:rsid w:val="00C92A33"/>
    <w:rsid w:val="00C92F61"/>
    <w:rsid w:val="00C92FA7"/>
    <w:rsid w:val="00C92FDE"/>
    <w:rsid w:val="00C930EC"/>
    <w:rsid w:val="00C9317C"/>
    <w:rsid w:val="00C934FB"/>
    <w:rsid w:val="00C93568"/>
    <w:rsid w:val="00C93BB9"/>
    <w:rsid w:val="00C93CF7"/>
    <w:rsid w:val="00C93D22"/>
    <w:rsid w:val="00C9418F"/>
    <w:rsid w:val="00C9429C"/>
    <w:rsid w:val="00C94890"/>
    <w:rsid w:val="00C94EE2"/>
    <w:rsid w:val="00C953E6"/>
    <w:rsid w:val="00C95577"/>
    <w:rsid w:val="00C9575D"/>
    <w:rsid w:val="00C95888"/>
    <w:rsid w:val="00C95930"/>
    <w:rsid w:val="00C9602B"/>
    <w:rsid w:val="00C96161"/>
    <w:rsid w:val="00C9630C"/>
    <w:rsid w:val="00C966F9"/>
    <w:rsid w:val="00C96941"/>
    <w:rsid w:val="00C9697C"/>
    <w:rsid w:val="00C969E4"/>
    <w:rsid w:val="00C96E59"/>
    <w:rsid w:val="00C96F51"/>
    <w:rsid w:val="00C96F61"/>
    <w:rsid w:val="00C97314"/>
    <w:rsid w:val="00C97542"/>
    <w:rsid w:val="00C97C9F"/>
    <w:rsid w:val="00CA00FF"/>
    <w:rsid w:val="00CA0382"/>
    <w:rsid w:val="00CA0851"/>
    <w:rsid w:val="00CA0852"/>
    <w:rsid w:val="00CA0C9C"/>
    <w:rsid w:val="00CA0EB4"/>
    <w:rsid w:val="00CA0F4A"/>
    <w:rsid w:val="00CA16DF"/>
    <w:rsid w:val="00CA1AAC"/>
    <w:rsid w:val="00CA1CB1"/>
    <w:rsid w:val="00CA202A"/>
    <w:rsid w:val="00CA223A"/>
    <w:rsid w:val="00CA2C2B"/>
    <w:rsid w:val="00CA2D45"/>
    <w:rsid w:val="00CA30C4"/>
    <w:rsid w:val="00CA3199"/>
    <w:rsid w:val="00CA3430"/>
    <w:rsid w:val="00CA39E3"/>
    <w:rsid w:val="00CA3A2B"/>
    <w:rsid w:val="00CA4171"/>
    <w:rsid w:val="00CA41F3"/>
    <w:rsid w:val="00CA4283"/>
    <w:rsid w:val="00CA4401"/>
    <w:rsid w:val="00CA45D0"/>
    <w:rsid w:val="00CA5127"/>
    <w:rsid w:val="00CA5258"/>
    <w:rsid w:val="00CA56B7"/>
    <w:rsid w:val="00CA5A2E"/>
    <w:rsid w:val="00CA5A5D"/>
    <w:rsid w:val="00CA5AF2"/>
    <w:rsid w:val="00CA5C52"/>
    <w:rsid w:val="00CA5D04"/>
    <w:rsid w:val="00CA6178"/>
    <w:rsid w:val="00CA63CB"/>
    <w:rsid w:val="00CA6428"/>
    <w:rsid w:val="00CA672C"/>
    <w:rsid w:val="00CA6D71"/>
    <w:rsid w:val="00CA7187"/>
    <w:rsid w:val="00CA725D"/>
    <w:rsid w:val="00CA76EB"/>
    <w:rsid w:val="00CA78FF"/>
    <w:rsid w:val="00CA7DE1"/>
    <w:rsid w:val="00CA7EF3"/>
    <w:rsid w:val="00CB0187"/>
    <w:rsid w:val="00CB01BF"/>
    <w:rsid w:val="00CB025C"/>
    <w:rsid w:val="00CB0969"/>
    <w:rsid w:val="00CB0A89"/>
    <w:rsid w:val="00CB0D8F"/>
    <w:rsid w:val="00CB113E"/>
    <w:rsid w:val="00CB1268"/>
    <w:rsid w:val="00CB1390"/>
    <w:rsid w:val="00CB1AD5"/>
    <w:rsid w:val="00CB1D1E"/>
    <w:rsid w:val="00CB208E"/>
    <w:rsid w:val="00CB2447"/>
    <w:rsid w:val="00CB24BE"/>
    <w:rsid w:val="00CB288C"/>
    <w:rsid w:val="00CB2995"/>
    <w:rsid w:val="00CB2F20"/>
    <w:rsid w:val="00CB2FB5"/>
    <w:rsid w:val="00CB341F"/>
    <w:rsid w:val="00CB3631"/>
    <w:rsid w:val="00CB3752"/>
    <w:rsid w:val="00CB3FE4"/>
    <w:rsid w:val="00CB4423"/>
    <w:rsid w:val="00CB46E8"/>
    <w:rsid w:val="00CB4907"/>
    <w:rsid w:val="00CB4C2E"/>
    <w:rsid w:val="00CB565D"/>
    <w:rsid w:val="00CB5B85"/>
    <w:rsid w:val="00CB618B"/>
    <w:rsid w:val="00CB6288"/>
    <w:rsid w:val="00CB67EF"/>
    <w:rsid w:val="00CB6EC7"/>
    <w:rsid w:val="00CB721D"/>
    <w:rsid w:val="00CB751A"/>
    <w:rsid w:val="00CB757B"/>
    <w:rsid w:val="00CB7A55"/>
    <w:rsid w:val="00CB7BA9"/>
    <w:rsid w:val="00CC00C0"/>
    <w:rsid w:val="00CC021F"/>
    <w:rsid w:val="00CC067B"/>
    <w:rsid w:val="00CC0B07"/>
    <w:rsid w:val="00CC135F"/>
    <w:rsid w:val="00CC1AE6"/>
    <w:rsid w:val="00CC1E44"/>
    <w:rsid w:val="00CC212F"/>
    <w:rsid w:val="00CC25DD"/>
    <w:rsid w:val="00CC2CDC"/>
    <w:rsid w:val="00CC2D56"/>
    <w:rsid w:val="00CC2E9C"/>
    <w:rsid w:val="00CC2F2E"/>
    <w:rsid w:val="00CC2FAA"/>
    <w:rsid w:val="00CC2FBB"/>
    <w:rsid w:val="00CC3343"/>
    <w:rsid w:val="00CC3570"/>
    <w:rsid w:val="00CC3E2D"/>
    <w:rsid w:val="00CC3E84"/>
    <w:rsid w:val="00CC416E"/>
    <w:rsid w:val="00CC49FE"/>
    <w:rsid w:val="00CC4AA1"/>
    <w:rsid w:val="00CC4B08"/>
    <w:rsid w:val="00CC4C99"/>
    <w:rsid w:val="00CC4C9F"/>
    <w:rsid w:val="00CC4CC3"/>
    <w:rsid w:val="00CC4FB8"/>
    <w:rsid w:val="00CC50C6"/>
    <w:rsid w:val="00CC5225"/>
    <w:rsid w:val="00CC5D11"/>
    <w:rsid w:val="00CC5F43"/>
    <w:rsid w:val="00CC6273"/>
    <w:rsid w:val="00CC62BC"/>
    <w:rsid w:val="00CC6A86"/>
    <w:rsid w:val="00CC6C08"/>
    <w:rsid w:val="00CC6E40"/>
    <w:rsid w:val="00CC7272"/>
    <w:rsid w:val="00CC79E6"/>
    <w:rsid w:val="00CD0033"/>
    <w:rsid w:val="00CD048A"/>
    <w:rsid w:val="00CD04BC"/>
    <w:rsid w:val="00CD058A"/>
    <w:rsid w:val="00CD067D"/>
    <w:rsid w:val="00CD0AE5"/>
    <w:rsid w:val="00CD0B1E"/>
    <w:rsid w:val="00CD1896"/>
    <w:rsid w:val="00CD1E1D"/>
    <w:rsid w:val="00CD1E81"/>
    <w:rsid w:val="00CD2382"/>
    <w:rsid w:val="00CD2785"/>
    <w:rsid w:val="00CD2C00"/>
    <w:rsid w:val="00CD2EAE"/>
    <w:rsid w:val="00CD3031"/>
    <w:rsid w:val="00CD31A3"/>
    <w:rsid w:val="00CD3210"/>
    <w:rsid w:val="00CD336E"/>
    <w:rsid w:val="00CD3A41"/>
    <w:rsid w:val="00CD3BCD"/>
    <w:rsid w:val="00CD3C97"/>
    <w:rsid w:val="00CD4030"/>
    <w:rsid w:val="00CD469E"/>
    <w:rsid w:val="00CD49D9"/>
    <w:rsid w:val="00CD4A87"/>
    <w:rsid w:val="00CD4DE2"/>
    <w:rsid w:val="00CD54D4"/>
    <w:rsid w:val="00CD5CEF"/>
    <w:rsid w:val="00CD5E0D"/>
    <w:rsid w:val="00CD601D"/>
    <w:rsid w:val="00CD607E"/>
    <w:rsid w:val="00CD63AF"/>
    <w:rsid w:val="00CD6BDA"/>
    <w:rsid w:val="00CD6E39"/>
    <w:rsid w:val="00CD6EBB"/>
    <w:rsid w:val="00CD6EE9"/>
    <w:rsid w:val="00CD71F3"/>
    <w:rsid w:val="00CD756C"/>
    <w:rsid w:val="00CD7790"/>
    <w:rsid w:val="00CD794D"/>
    <w:rsid w:val="00CD7AEB"/>
    <w:rsid w:val="00CD7B11"/>
    <w:rsid w:val="00CD7FF2"/>
    <w:rsid w:val="00CE0114"/>
    <w:rsid w:val="00CE02E2"/>
    <w:rsid w:val="00CE041B"/>
    <w:rsid w:val="00CE04D5"/>
    <w:rsid w:val="00CE04D9"/>
    <w:rsid w:val="00CE0B04"/>
    <w:rsid w:val="00CE0C1A"/>
    <w:rsid w:val="00CE0D4F"/>
    <w:rsid w:val="00CE10E7"/>
    <w:rsid w:val="00CE11F6"/>
    <w:rsid w:val="00CE14EF"/>
    <w:rsid w:val="00CE180E"/>
    <w:rsid w:val="00CE1AF5"/>
    <w:rsid w:val="00CE2103"/>
    <w:rsid w:val="00CE2506"/>
    <w:rsid w:val="00CE2708"/>
    <w:rsid w:val="00CE2DEE"/>
    <w:rsid w:val="00CE2E90"/>
    <w:rsid w:val="00CE303F"/>
    <w:rsid w:val="00CE30AA"/>
    <w:rsid w:val="00CE37E2"/>
    <w:rsid w:val="00CE3D0D"/>
    <w:rsid w:val="00CE3D6B"/>
    <w:rsid w:val="00CE3F9B"/>
    <w:rsid w:val="00CE4457"/>
    <w:rsid w:val="00CE45EC"/>
    <w:rsid w:val="00CE4623"/>
    <w:rsid w:val="00CE48F7"/>
    <w:rsid w:val="00CE4AE8"/>
    <w:rsid w:val="00CE5006"/>
    <w:rsid w:val="00CE54F0"/>
    <w:rsid w:val="00CE5543"/>
    <w:rsid w:val="00CE56F9"/>
    <w:rsid w:val="00CE5E83"/>
    <w:rsid w:val="00CE695B"/>
    <w:rsid w:val="00CE7027"/>
    <w:rsid w:val="00CE737D"/>
    <w:rsid w:val="00CE78EA"/>
    <w:rsid w:val="00CE7A2A"/>
    <w:rsid w:val="00CE7D5C"/>
    <w:rsid w:val="00CF0538"/>
    <w:rsid w:val="00CF0562"/>
    <w:rsid w:val="00CF0949"/>
    <w:rsid w:val="00CF09DA"/>
    <w:rsid w:val="00CF0E2E"/>
    <w:rsid w:val="00CF109C"/>
    <w:rsid w:val="00CF1372"/>
    <w:rsid w:val="00CF13AB"/>
    <w:rsid w:val="00CF17FE"/>
    <w:rsid w:val="00CF2069"/>
    <w:rsid w:val="00CF2AAA"/>
    <w:rsid w:val="00CF2B07"/>
    <w:rsid w:val="00CF2B90"/>
    <w:rsid w:val="00CF3C06"/>
    <w:rsid w:val="00CF3C63"/>
    <w:rsid w:val="00CF41FB"/>
    <w:rsid w:val="00CF454A"/>
    <w:rsid w:val="00CF4AC1"/>
    <w:rsid w:val="00CF4CEB"/>
    <w:rsid w:val="00CF50B9"/>
    <w:rsid w:val="00CF55A4"/>
    <w:rsid w:val="00CF5D23"/>
    <w:rsid w:val="00CF666C"/>
    <w:rsid w:val="00CF67B3"/>
    <w:rsid w:val="00CF68CC"/>
    <w:rsid w:val="00CF6930"/>
    <w:rsid w:val="00CF696F"/>
    <w:rsid w:val="00CF69A3"/>
    <w:rsid w:val="00CF6AB1"/>
    <w:rsid w:val="00CF6C69"/>
    <w:rsid w:val="00CF6CEE"/>
    <w:rsid w:val="00CF75A2"/>
    <w:rsid w:val="00CF7ADB"/>
    <w:rsid w:val="00CF7CC5"/>
    <w:rsid w:val="00CF7D39"/>
    <w:rsid w:val="00CF7D94"/>
    <w:rsid w:val="00D000FD"/>
    <w:rsid w:val="00D0022A"/>
    <w:rsid w:val="00D00778"/>
    <w:rsid w:val="00D00917"/>
    <w:rsid w:val="00D00A74"/>
    <w:rsid w:val="00D00F4D"/>
    <w:rsid w:val="00D00F72"/>
    <w:rsid w:val="00D01893"/>
    <w:rsid w:val="00D01A0C"/>
    <w:rsid w:val="00D02904"/>
    <w:rsid w:val="00D02BAB"/>
    <w:rsid w:val="00D02C0A"/>
    <w:rsid w:val="00D02EEE"/>
    <w:rsid w:val="00D03271"/>
    <w:rsid w:val="00D0334D"/>
    <w:rsid w:val="00D03354"/>
    <w:rsid w:val="00D037D2"/>
    <w:rsid w:val="00D03CD4"/>
    <w:rsid w:val="00D03F72"/>
    <w:rsid w:val="00D040E9"/>
    <w:rsid w:val="00D0410B"/>
    <w:rsid w:val="00D04169"/>
    <w:rsid w:val="00D04388"/>
    <w:rsid w:val="00D0439A"/>
    <w:rsid w:val="00D0442E"/>
    <w:rsid w:val="00D04A35"/>
    <w:rsid w:val="00D04A76"/>
    <w:rsid w:val="00D04C8A"/>
    <w:rsid w:val="00D04DBF"/>
    <w:rsid w:val="00D051D4"/>
    <w:rsid w:val="00D057F5"/>
    <w:rsid w:val="00D05BE0"/>
    <w:rsid w:val="00D0605F"/>
    <w:rsid w:val="00D06506"/>
    <w:rsid w:val="00D06788"/>
    <w:rsid w:val="00D06891"/>
    <w:rsid w:val="00D06C7D"/>
    <w:rsid w:val="00D06FEF"/>
    <w:rsid w:val="00D0716D"/>
    <w:rsid w:val="00D07405"/>
    <w:rsid w:val="00D074FB"/>
    <w:rsid w:val="00D0774D"/>
    <w:rsid w:val="00D07F8F"/>
    <w:rsid w:val="00D10118"/>
    <w:rsid w:val="00D104B4"/>
    <w:rsid w:val="00D1067A"/>
    <w:rsid w:val="00D10D5D"/>
    <w:rsid w:val="00D10E4C"/>
    <w:rsid w:val="00D10EF7"/>
    <w:rsid w:val="00D11006"/>
    <w:rsid w:val="00D110A5"/>
    <w:rsid w:val="00D11134"/>
    <w:rsid w:val="00D1123F"/>
    <w:rsid w:val="00D11B03"/>
    <w:rsid w:val="00D11B46"/>
    <w:rsid w:val="00D120C5"/>
    <w:rsid w:val="00D127D3"/>
    <w:rsid w:val="00D12B97"/>
    <w:rsid w:val="00D12FA0"/>
    <w:rsid w:val="00D1337D"/>
    <w:rsid w:val="00D1363C"/>
    <w:rsid w:val="00D13BE3"/>
    <w:rsid w:val="00D13D8C"/>
    <w:rsid w:val="00D14078"/>
    <w:rsid w:val="00D144CE"/>
    <w:rsid w:val="00D14ABF"/>
    <w:rsid w:val="00D14E82"/>
    <w:rsid w:val="00D151E5"/>
    <w:rsid w:val="00D15CE7"/>
    <w:rsid w:val="00D16604"/>
    <w:rsid w:val="00D16B5F"/>
    <w:rsid w:val="00D16D99"/>
    <w:rsid w:val="00D172C6"/>
    <w:rsid w:val="00D17B22"/>
    <w:rsid w:val="00D17FA7"/>
    <w:rsid w:val="00D2014F"/>
    <w:rsid w:val="00D20345"/>
    <w:rsid w:val="00D20A71"/>
    <w:rsid w:val="00D20E4B"/>
    <w:rsid w:val="00D21101"/>
    <w:rsid w:val="00D21242"/>
    <w:rsid w:val="00D2129F"/>
    <w:rsid w:val="00D216D7"/>
    <w:rsid w:val="00D21ABA"/>
    <w:rsid w:val="00D2202C"/>
    <w:rsid w:val="00D2233D"/>
    <w:rsid w:val="00D22449"/>
    <w:rsid w:val="00D2253D"/>
    <w:rsid w:val="00D22630"/>
    <w:rsid w:val="00D229DD"/>
    <w:rsid w:val="00D22B63"/>
    <w:rsid w:val="00D22B6A"/>
    <w:rsid w:val="00D22F1F"/>
    <w:rsid w:val="00D2353C"/>
    <w:rsid w:val="00D2357D"/>
    <w:rsid w:val="00D239AD"/>
    <w:rsid w:val="00D23A0A"/>
    <w:rsid w:val="00D2419F"/>
    <w:rsid w:val="00D24451"/>
    <w:rsid w:val="00D249E7"/>
    <w:rsid w:val="00D25616"/>
    <w:rsid w:val="00D2574F"/>
    <w:rsid w:val="00D25761"/>
    <w:rsid w:val="00D25B69"/>
    <w:rsid w:val="00D25DB6"/>
    <w:rsid w:val="00D26200"/>
    <w:rsid w:val="00D262DB"/>
    <w:rsid w:val="00D26300"/>
    <w:rsid w:val="00D26A45"/>
    <w:rsid w:val="00D26BE7"/>
    <w:rsid w:val="00D26C46"/>
    <w:rsid w:val="00D26D75"/>
    <w:rsid w:val="00D2732E"/>
    <w:rsid w:val="00D2788E"/>
    <w:rsid w:val="00D278DD"/>
    <w:rsid w:val="00D3007D"/>
    <w:rsid w:val="00D308A8"/>
    <w:rsid w:val="00D30B11"/>
    <w:rsid w:val="00D312C1"/>
    <w:rsid w:val="00D314E1"/>
    <w:rsid w:val="00D31585"/>
    <w:rsid w:val="00D315FB"/>
    <w:rsid w:val="00D31893"/>
    <w:rsid w:val="00D31B57"/>
    <w:rsid w:val="00D31D32"/>
    <w:rsid w:val="00D3205F"/>
    <w:rsid w:val="00D3261A"/>
    <w:rsid w:val="00D328FF"/>
    <w:rsid w:val="00D3309F"/>
    <w:rsid w:val="00D3347F"/>
    <w:rsid w:val="00D3365D"/>
    <w:rsid w:val="00D338D7"/>
    <w:rsid w:val="00D33A16"/>
    <w:rsid w:val="00D33B10"/>
    <w:rsid w:val="00D33B50"/>
    <w:rsid w:val="00D33C6D"/>
    <w:rsid w:val="00D33D37"/>
    <w:rsid w:val="00D34094"/>
    <w:rsid w:val="00D343E9"/>
    <w:rsid w:val="00D3450C"/>
    <w:rsid w:val="00D3488E"/>
    <w:rsid w:val="00D348D3"/>
    <w:rsid w:val="00D34A26"/>
    <w:rsid w:val="00D34CD1"/>
    <w:rsid w:val="00D34DAC"/>
    <w:rsid w:val="00D3538F"/>
    <w:rsid w:val="00D35405"/>
    <w:rsid w:val="00D3552B"/>
    <w:rsid w:val="00D3561A"/>
    <w:rsid w:val="00D35BFE"/>
    <w:rsid w:val="00D35E59"/>
    <w:rsid w:val="00D35E76"/>
    <w:rsid w:val="00D35FB5"/>
    <w:rsid w:val="00D3692C"/>
    <w:rsid w:val="00D369C0"/>
    <w:rsid w:val="00D3700D"/>
    <w:rsid w:val="00D37776"/>
    <w:rsid w:val="00D37794"/>
    <w:rsid w:val="00D37CDB"/>
    <w:rsid w:val="00D37E52"/>
    <w:rsid w:val="00D40636"/>
    <w:rsid w:val="00D4105B"/>
    <w:rsid w:val="00D410A7"/>
    <w:rsid w:val="00D4128F"/>
    <w:rsid w:val="00D420C7"/>
    <w:rsid w:val="00D4234D"/>
    <w:rsid w:val="00D42C2D"/>
    <w:rsid w:val="00D42C46"/>
    <w:rsid w:val="00D430E7"/>
    <w:rsid w:val="00D432A0"/>
    <w:rsid w:val="00D43C25"/>
    <w:rsid w:val="00D43EAA"/>
    <w:rsid w:val="00D43FCE"/>
    <w:rsid w:val="00D44019"/>
    <w:rsid w:val="00D44129"/>
    <w:rsid w:val="00D44920"/>
    <w:rsid w:val="00D4570E"/>
    <w:rsid w:val="00D45918"/>
    <w:rsid w:val="00D45967"/>
    <w:rsid w:val="00D45AA0"/>
    <w:rsid w:val="00D45C3A"/>
    <w:rsid w:val="00D45D01"/>
    <w:rsid w:val="00D46DE8"/>
    <w:rsid w:val="00D46DFE"/>
    <w:rsid w:val="00D4702B"/>
    <w:rsid w:val="00D47272"/>
    <w:rsid w:val="00D4732B"/>
    <w:rsid w:val="00D47760"/>
    <w:rsid w:val="00D47918"/>
    <w:rsid w:val="00D47F6D"/>
    <w:rsid w:val="00D5003B"/>
    <w:rsid w:val="00D5030D"/>
    <w:rsid w:val="00D506CE"/>
    <w:rsid w:val="00D509E1"/>
    <w:rsid w:val="00D50AE4"/>
    <w:rsid w:val="00D50CCD"/>
    <w:rsid w:val="00D50CF4"/>
    <w:rsid w:val="00D50D28"/>
    <w:rsid w:val="00D51159"/>
    <w:rsid w:val="00D5157B"/>
    <w:rsid w:val="00D518F8"/>
    <w:rsid w:val="00D519B9"/>
    <w:rsid w:val="00D51A18"/>
    <w:rsid w:val="00D521D6"/>
    <w:rsid w:val="00D521EB"/>
    <w:rsid w:val="00D522A0"/>
    <w:rsid w:val="00D5258F"/>
    <w:rsid w:val="00D5275D"/>
    <w:rsid w:val="00D52AC2"/>
    <w:rsid w:val="00D52BA0"/>
    <w:rsid w:val="00D53289"/>
    <w:rsid w:val="00D533DA"/>
    <w:rsid w:val="00D535CC"/>
    <w:rsid w:val="00D538FB"/>
    <w:rsid w:val="00D53B07"/>
    <w:rsid w:val="00D53C0A"/>
    <w:rsid w:val="00D54406"/>
    <w:rsid w:val="00D546D2"/>
    <w:rsid w:val="00D54A38"/>
    <w:rsid w:val="00D54B80"/>
    <w:rsid w:val="00D54E54"/>
    <w:rsid w:val="00D552CF"/>
    <w:rsid w:val="00D552FD"/>
    <w:rsid w:val="00D55648"/>
    <w:rsid w:val="00D556A2"/>
    <w:rsid w:val="00D5574D"/>
    <w:rsid w:val="00D562D3"/>
    <w:rsid w:val="00D563BB"/>
    <w:rsid w:val="00D56426"/>
    <w:rsid w:val="00D5662F"/>
    <w:rsid w:val="00D56909"/>
    <w:rsid w:val="00D56FD2"/>
    <w:rsid w:val="00D57316"/>
    <w:rsid w:val="00D57415"/>
    <w:rsid w:val="00D5745E"/>
    <w:rsid w:val="00D5761A"/>
    <w:rsid w:val="00D577C7"/>
    <w:rsid w:val="00D57950"/>
    <w:rsid w:val="00D579E3"/>
    <w:rsid w:val="00D57A5E"/>
    <w:rsid w:val="00D57CCC"/>
    <w:rsid w:val="00D57E01"/>
    <w:rsid w:val="00D6057D"/>
    <w:rsid w:val="00D6097D"/>
    <w:rsid w:val="00D60A28"/>
    <w:rsid w:val="00D60FAC"/>
    <w:rsid w:val="00D612F2"/>
    <w:rsid w:val="00D61313"/>
    <w:rsid w:val="00D6148D"/>
    <w:rsid w:val="00D614A9"/>
    <w:rsid w:val="00D6170D"/>
    <w:rsid w:val="00D6187B"/>
    <w:rsid w:val="00D61CD9"/>
    <w:rsid w:val="00D61E8C"/>
    <w:rsid w:val="00D6252A"/>
    <w:rsid w:val="00D6328B"/>
    <w:rsid w:val="00D6334F"/>
    <w:rsid w:val="00D64073"/>
    <w:rsid w:val="00D64B03"/>
    <w:rsid w:val="00D64B93"/>
    <w:rsid w:val="00D64C2E"/>
    <w:rsid w:val="00D64EC1"/>
    <w:rsid w:val="00D6503B"/>
    <w:rsid w:val="00D653B1"/>
    <w:rsid w:val="00D65834"/>
    <w:rsid w:val="00D65AC3"/>
    <w:rsid w:val="00D65C17"/>
    <w:rsid w:val="00D65E71"/>
    <w:rsid w:val="00D66585"/>
    <w:rsid w:val="00D66601"/>
    <w:rsid w:val="00D66A47"/>
    <w:rsid w:val="00D66B89"/>
    <w:rsid w:val="00D67508"/>
    <w:rsid w:val="00D6755E"/>
    <w:rsid w:val="00D67CE7"/>
    <w:rsid w:val="00D7016C"/>
    <w:rsid w:val="00D70191"/>
    <w:rsid w:val="00D706E2"/>
    <w:rsid w:val="00D7085D"/>
    <w:rsid w:val="00D708A4"/>
    <w:rsid w:val="00D70980"/>
    <w:rsid w:val="00D70B5D"/>
    <w:rsid w:val="00D71356"/>
    <w:rsid w:val="00D71D4A"/>
    <w:rsid w:val="00D71EAE"/>
    <w:rsid w:val="00D722BC"/>
    <w:rsid w:val="00D72320"/>
    <w:rsid w:val="00D72C50"/>
    <w:rsid w:val="00D72F25"/>
    <w:rsid w:val="00D72F74"/>
    <w:rsid w:val="00D73053"/>
    <w:rsid w:val="00D731DB"/>
    <w:rsid w:val="00D7322C"/>
    <w:rsid w:val="00D7352D"/>
    <w:rsid w:val="00D7365D"/>
    <w:rsid w:val="00D7372F"/>
    <w:rsid w:val="00D737D6"/>
    <w:rsid w:val="00D73B6A"/>
    <w:rsid w:val="00D73E84"/>
    <w:rsid w:val="00D74433"/>
    <w:rsid w:val="00D74555"/>
    <w:rsid w:val="00D756E7"/>
    <w:rsid w:val="00D75A16"/>
    <w:rsid w:val="00D75B0A"/>
    <w:rsid w:val="00D75B7A"/>
    <w:rsid w:val="00D75D08"/>
    <w:rsid w:val="00D760FA"/>
    <w:rsid w:val="00D76875"/>
    <w:rsid w:val="00D76BC6"/>
    <w:rsid w:val="00D779A1"/>
    <w:rsid w:val="00D801A3"/>
    <w:rsid w:val="00D801F4"/>
    <w:rsid w:val="00D804D3"/>
    <w:rsid w:val="00D80825"/>
    <w:rsid w:val="00D80CEA"/>
    <w:rsid w:val="00D81004"/>
    <w:rsid w:val="00D81571"/>
    <w:rsid w:val="00D815D0"/>
    <w:rsid w:val="00D81816"/>
    <w:rsid w:val="00D818EC"/>
    <w:rsid w:val="00D81FF6"/>
    <w:rsid w:val="00D8241E"/>
    <w:rsid w:val="00D825C9"/>
    <w:rsid w:val="00D825E4"/>
    <w:rsid w:val="00D826D3"/>
    <w:rsid w:val="00D8293C"/>
    <w:rsid w:val="00D8293F"/>
    <w:rsid w:val="00D82B31"/>
    <w:rsid w:val="00D82B73"/>
    <w:rsid w:val="00D82BCD"/>
    <w:rsid w:val="00D82C01"/>
    <w:rsid w:val="00D82C7F"/>
    <w:rsid w:val="00D82EB5"/>
    <w:rsid w:val="00D82F4C"/>
    <w:rsid w:val="00D831B7"/>
    <w:rsid w:val="00D839E7"/>
    <w:rsid w:val="00D83AFA"/>
    <w:rsid w:val="00D83B0F"/>
    <w:rsid w:val="00D83C93"/>
    <w:rsid w:val="00D83CCE"/>
    <w:rsid w:val="00D83D17"/>
    <w:rsid w:val="00D845E6"/>
    <w:rsid w:val="00D84F3A"/>
    <w:rsid w:val="00D84F57"/>
    <w:rsid w:val="00D84F84"/>
    <w:rsid w:val="00D85057"/>
    <w:rsid w:val="00D853F3"/>
    <w:rsid w:val="00D8553D"/>
    <w:rsid w:val="00D857B2"/>
    <w:rsid w:val="00D85CEF"/>
    <w:rsid w:val="00D85FD9"/>
    <w:rsid w:val="00D86B7D"/>
    <w:rsid w:val="00D86C1D"/>
    <w:rsid w:val="00D87379"/>
    <w:rsid w:val="00D87483"/>
    <w:rsid w:val="00D87955"/>
    <w:rsid w:val="00D87DC1"/>
    <w:rsid w:val="00D90077"/>
    <w:rsid w:val="00D90241"/>
    <w:rsid w:val="00D9072F"/>
    <w:rsid w:val="00D9087D"/>
    <w:rsid w:val="00D90A9A"/>
    <w:rsid w:val="00D90D7B"/>
    <w:rsid w:val="00D90E42"/>
    <w:rsid w:val="00D90ECA"/>
    <w:rsid w:val="00D913CF"/>
    <w:rsid w:val="00D91833"/>
    <w:rsid w:val="00D91852"/>
    <w:rsid w:val="00D91DB4"/>
    <w:rsid w:val="00D91F9B"/>
    <w:rsid w:val="00D923CB"/>
    <w:rsid w:val="00D928CD"/>
    <w:rsid w:val="00D92AF2"/>
    <w:rsid w:val="00D92F8F"/>
    <w:rsid w:val="00D931A6"/>
    <w:rsid w:val="00D9352C"/>
    <w:rsid w:val="00D935F7"/>
    <w:rsid w:val="00D93BBE"/>
    <w:rsid w:val="00D94104"/>
    <w:rsid w:val="00D94ABB"/>
    <w:rsid w:val="00D95048"/>
    <w:rsid w:val="00D9549A"/>
    <w:rsid w:val="00D9586C"/>
    <w:rsid w:val="00D95945"/>
    <w:rsid w:val="00D95AC1"/>
    <w:rsid w:val="00D9624A"/>
    <w:rsid w:val="00D9627A"/>
    <w:rsid w:val="00D968AA"/>
    <w:rsid w:val="00D96960"/>
    <w:rsid w:val="00D969B9"/>
    <w:rsid w:val="00D96B89"/>
    <w:rsid w:val="00D96E9F"/>
    <w:rsid w:val="00D96FAF"/>
    <w:rsid w:val="00D96FD3"/>
    <w:rsid w:val="00D97369"/>
    <w:rsid w:val="00D9786B"/>
    <w:rsid w:val="00D9797A"/>
    <w:rsid w:val="00D97AD6"/>
    <w:rsid w:val="00D97AD7"/>
    <w:rsid w:val="00D97C26"/>
    <w:rsid w:val="00D97CA7"/>
    <w:rsid w:val="00D97E69"/>
    <w:rsid w:val="00DA0353"/>
    <w:rsid w:val="00DA0C4A"/>
    <w:rsid w:val="00DA10E0"/>
    <w:rsid w:val="00DA1360"/>
    <w:rsid w:val="00DA144F"/>
    <w:rsid w:val="00DA16BA"/>
    <w:rsid w:val="00DA2687"/>
    <w:rsid w:val="00DA2A1D"/>
    <w:rsid w:val="00DA2A20"/>
    <w:rsid w:val="00DA2F08"/>
    <w:rsid w:val="00DA2FE4"/>
    <w:rsid w:val="00DA3211"/>
    <w:rsid w:val="00DA3B80"/>
    <w:rsid w:val="00DA3C37"/>
    <w:rsid w:val="00DA3CD9"/>
    <w:rsid w:val="00DA3DE9"/>
    <w:rsid w:val="00DA40F8"/>
    <w:rsid w:val="00DA4A8E"/>
    <w:rsid w:val="00DA4AE8"/>
    <w:rsid w:val="00DA4B4C"/>
    <w:rsid w:val="00DA4FBE"/>
    <w:rsid w:val="00DA50F6"/>
    <w:rsid w:val="00DA5154"/>
    <w:rsid w:val="00DA5AB6"/>
    <w:rsid w:val="00DA5E46"/>
    <w:rsid w:val="00DA6356"/>
    <w:rsid w:val="00DA65B2"/>
    <w:rsid w:val="00DA68C6"/>
    <w:rsid w:val="00DA69CA"/>
    <w:rsid w:val="00DA6A73"/>
    <w:rsid w:val="00DA6B1C"/>
    <w:rsid w:val="00DA74FE"/>
    <w:rsid w:val="00DA7902"/>
    <w:rsid w:val="00DA7E73"/>
    <w:rsid w:val="00DB0281"/>
    <w:rsid w:val="00DB0363"/>
    <w:rsid w:val="00DB0399"/>
    <w:rsid w:val="00DB044F"/>
    <w:rsid w:val="00DB066B"/>
    <w:rsid w:val="00DB0702"/>
    <w:rsid w:val="00DB0886"/>
    <w:rsid w:val="00DB09AC"/>
    <w:rsid w:val="00DB0A66"/>
    <w:rsid w:val="00DB0C21"/>
    <w:rsid w:val="00DB12FF"/>
    <w:rsid w:val="00DB1CB6"/>
    <w:rsid w:val="00DB21AA"/>
    <w:rsid w:val="00DB2503"/>
    <w:rsid w:val="00DB251D"/>
    <w:rsid w:val="00DB293A"/>
    <w:rsid w:val="00DB3610"/>
    <w:rsid w:val="00DB3AEC"/>
    <w:rsid w:val="00DB3CBE"/>
    <w:rsid w:val="00DB3DD0"/>
    <w:rsid w:val="00DB40F3"/>
    <w:rsid w:val="00DB4116"/>
    <w:rsid w:val="00DB41ED"/>
    <w:rsid w:val="00DB42D7"/>
    <w:rsid w:val="00DB42E9"/>
    <w:rsid w:val="00DB4848"/>
    <w:rsid w:val="00DB499A"/>
    <w:rsid w:val="00DB4C0C"/>
    <w:rsid w:val="00DB4FFB"/>
    <w:rsid w:val="00DB53AB"/>
    <w:rsid w:val="00DB53AE"/>
    <w:rsid w:val="00DB57F8"/>
    <w:rsid w:val="00DB59F4"/>
    <w:rsid w:val="00DB6195"/>
    <w:rsid w:val="00DB649D"/>
    <w:rsid w:val="00DB66DC"/>
    <w:rsid w:val="00DB67FF"/>
    <w:rsid w:val="00DB6A08"/>
    <w:rsid w:val="00DB6B2C"/>
    <w:rsid w:val="00DB6B91"/>
    <w:rsid w:val="00DB6BDB"/>
    <w:rsid w:val="00DB726D"/>
    <w:rsid w:val="00DB783A"/>
    <w:rsid w:val="00DB7F25"/>
    <w:rsid w:val="00DB7FA7"/>
    <w:rsid w:val="00DC0080"/>
    <w:rsid w:val="00DC0149"/>
    <w:rsid w:val="00DC0510"/>
    <w:rsid w:val="00DC05E2"/>
    <w:rsid w:val="00DC0932"/>
    <w:rsid w:val="00DC0CD9"/>
    <w:rsid w:val="00DC0E59"/>
    <w:rsid w:val="00DC0F1A"/>
    <w:rsid w:val="00DC156D"/>
    <w:rsid w:val="00DC15E2"/>
    <w:rsid w:val="00DC16B5"/>
    <w:rsid w:val="00DC1A50"/>
    <w:rsid w:val="00DC1BD0"/>
    <w:rsid w:val="00DC1DF3"/>
    <w:rsid w:val="00DC1F0A"/>
    <w:rsid w:val="00DC1F69"/>
    <w:rsid w:val="00DC217A"/>
    <w:rsid w:val="00DC2F3E"/>
    <w:rsid w:val="00DC3870"/>
    <w:rsid w:val="00DC39FB"/>
    <w:rsid w:val="00DC42FB"/>
    <w:rsid w:val="00DC438A"/>
    <w:rsid w:val="00DC45DE"/>
    <w:rsid w:val="00DC47BB"/>
    <w:rsid w:val="00DC4845"/>
    <w:rsid w:val="00DC4B8B"/>
    <w:rsid w:val="00DC5120"/>
    <w:rsid w:val="00DC574A"/>
    <w:rsid w:val="00DC57BF"/>
    <w:rsid w:val="00DC58F8"/>
    <w:rsid w:val="00DC5A02"/>
    <w:rsid w:val="00DC5B03"/>
    <w:rsid w:val="00DC5ED2"/>
    <w:rsid w:val="00DC6918"/>
    <w:rsid w:val="00DC6BA8"/>
    <w:rsid w:val="00DC6C48"/>
    <w:rsid w:val="00DC6F20"/>
    <w:rsid w:val="00DC737C"/>
    <w:rsid w:val="00DC74AE"/>
    <w:rsid w:val="00DC7638"/>
    <w:rsid w:val="00DC7CA9"/>
    <w:rsid w:val="00DC7CE6"/>
    <w:rsid w:val="00DC7F47"/>
    <w:rsid w:val="00DC7FDF"/>
    <w:rsid w:val="00DD01AF"/>
    <w:rsid w:val="00DD0339"/>
    <w:rsid w:val="00DD039B"/>
    <w:rsid w:val="00DD07AC"/>
    <w:rsid w:val="00DD13B1"/>
    <w:rsid w:val="00DD15C2"/>
    <w:rsid w:val="00DD167A"/>
    <w:rsid w:val="00DD1D91"/>
    <w:rsid w:val="00DD2167"/>
    <w:rsid w:val="00DD225E"/>
    <w:rsid w:val="00DD24A6"/>
    <w:rsid w:val="00DD24AC"/>
    <w:rsid w:val="00DD2800"/>
    <w:rsid w:val="00DD2AEF"/>
    <w:rsid w:val="00DD2DCD"/>
    <w:rsid w:val="00DD3268"/>
    <w:rsid w:val="00DD3551"/>
    <w:rsid w:val="00DD362A"/>
    <w:rsid w:val="00DD37B5"/>
    <w:rsid w:val="00DD4326"/>
    <w:rsid w:val="00DD4F3B"/>
    <w:rsid w:val="00DD607B"/>
    <w:rsid w:val="00DD6091"/>
    <w:rsid w:val="00DD6150"/>
    <w:rsid w:val="00DD63BF"/>
    <w:rsid w:val="00DD6565"/>
    <w:rsid w:val="00DD71B6"/>
    <w:rsid w:val="00DD7DB2"/>
    <w:rsid w:val="00DE011B"/>
    <w:rsid w:val="00DE0129"/>
    <w:rsid w:val="00DE06D0"/>
    <w:rsid w:val="00DE0946"/>
    <w:rsid w:val="00DE0B24"/>
    <w:rsid w:val="00DE0C2C"/>
    <w:rsid w:val="00DE0DC3"/>
    <w:rsid w:val="00DE170D"/>
    <w:rsid w:val="00DE17F6"/>
    <w:rsid w:val="00DE1800"/>
    <w:rsid w:val="00DE18EE"/>
    <w:rsid w:val="00DE1977"/>
    <w:rsid w:val="00DE1D33"/>
    <w:rsid w:val="00DE1F50"/>
    <w:rsid w:val="00DE2C93"/>
    <w:rsid w:val="00DE2E61"/>
    <w:rsid w:val="00DE311E"/>
    <w:rsid w:val="00DE313A"/>
    <w:rsid w:val="00DE38C7"/>
    <w:rsid w:val="00DE3959"/>
    <w:rsid w:val="00DE39A0"/>
    <w:rsid w:val="00DE3BE6"/>
    <w:rsid w:val="00DE3D88"/>
    <w:rsid w:val="00DE40D1"/>
    <w:rsid w:val="00DE4483"/>
    <w:rsid w:val="00DE470C"/>
    <w:rsid w:val="00DE4949"/>
    <w:rsid w:val="00DE4A2F"/>
    <w:rsid w:val="00DE4DEC"/>
    <w:rsid w:val="00DE4FEF"/>
    <w:rsid w:val="00DE4FF4"/>
    <w:rsid w:val="00DE557C"/>
    <w:rsid w:val="00DE5680"/>
    <w:rsid w:val="00DE5E01"/>
    <w:rsid w:val="00DE6261"/>
    <w:rsid w:val="00DE66E0"/>
    <w:rsid w:val="00DE7296"/>
    <w:rsid w:val="00DE75B1"/>
    <w:rsid w:val="00DF0191"/>
    <w:rsid w:val="00DF0460"/>
    <w:rsid w:val="00DF057D"/>
    <w:rsid w:val="00DF05F6"/>
    <w:rsid w:val="00DF0603"/>
    <w:rsid w:val="00DF06F8"/>
    <w:rsid w:val="00DF0911"/>
    <w:rsid w:val="00DF0DD1"/>
    <w:rsid w:val="00DF0FA2"/>
    <w:rsid w:val="00DF11D6"/>
    <w:rsid w:val="00DF164B"/>
    <w:rsid w:val="00DF27B2"/>
    <w:rsid w:val="00DF2A66"/>
    <w:rsid w:val="00DF2D56"/>
    <w:rsid w:val="00DF2E4B"/>
    <w:rsid w:val="00DF32C5"/>
    <w:rsid w:val="00DF3899"/>
    <w:rsid w:val="00DF3B71"/>
    <w:rsid w:val="00DF3BE1"/>
    <w:rsid w:val="00DF3CDD"/>
    <w:rsid w:val="00DF3E3A"/>
    <w:rsid w:val="00DF4408"/>
    <w:rsid w:val="00DF472B"/>
    <w:rsid w:val="00DF4890"/>
    <w:rsid w:val="00DF498F"/>
    <w:rsid w:val="00DF4FDE"/>
    <w:rsid w:val="00DF51E7"/>
    <w:rsid w:val="00DF5941"/>
    <w:rsid w:val="00DF5EF6"/>
    <w:rsid w:val="00DF5F5D"/>
    <w:rsid w:val="00DF68BA"/>
    <w:rsid w:val="00DF6AB8"/>
    <w:rsid w:val="00DF6BEB"/>
    <w:rsid w:val="00DF6FE2"/>
    <w:rsid w:val="00DF6FE8"/>
    <w:rsid w:val="00DF7236"/>
    <w:rsid w:val="00DF7470"/>
    <w:rsid w:val="00DF781B"/>
    <w:rsid w:val="00DF7D40"/>
    <w:rsid w:val="00E00050"/>
    <w:rsid w:val="00E001D3"/>
    <w:rsid w:val="00E0083F"/>
    <w:rsid w:val="00E00DB0"/>
    <w:rsid w:val="00E01071"/>
    <w:rsid w:val="00E01283"/>
    <w:rsid w:val="00E013E6"/>
    <w:rsid w:val="00E013FD"/>
    <w:rsid w:val="00E01710"/>
    <w:rsid w:val="00E01AAF"/>
    <w:rsid w:val="00E01B9A"/>
    <w:rsid w:val="00E0230A"/>
    <w:rsid w:val="00E026FF"/>
    <w:rsid w:val="00E0272C"/>
    <w:rsid w:val="00E02D37"/>
    <w:rsid w:val="00E02DE4"/>
    <w:rsid w:val="00E0348E"/>
    <w:rsid w:val="00E03B38"/>
    <w:rsid w:val="00E03D7E"/>
    <w:rsid w:val="00E03FCB"/>
    <w:rsid w:val="00E043EB"/>
    <w:rsid w:val="00E04979"/>
    <w:rsid w:val="00E04B39"/>
    <w:rsid w:val="00E04B89"/>
    <w:rsid w:val="00E04C45"/>
    <w:rsid w:val="00E04DA6"/>
    <w:rsid w:val="00E04FAE"/>
    <w:rsid w:val="00E05731"/>
    <w:rsid w:val="00E0583D"/>
    <w:rsid w:val="00E05F69"/>
    <w:rsid w:val="00E06227"/>
    <w:rsid w:val="00E06342"/>
    <w:rsid w:val="00E06605"/>
    <w:rsid w:val="00E06737"/>
    <w:rsid w:val="00E067DA"/>
    <w:rsid w:val="00E06A4B"/>
    <w:rsid w:val="00E07323"/>
    <w:rsid w:val="00E0740B"/>
    <w:rsid w:val="00E0755E"/>
    <w:rsid w:val="00E07875"/>
    <w:rsid w:val="00E07947"/>
    <w:rsid w:val="00E07DF8"/>
    <w:rsid w:val="00E10268"/>
    <w:rsid w:val="00E10493"/>
    <w:rsid w:val="00E1066E"/>
    <w:rsid w:val="00E106D2"/>
    <w:rsid w:val="00E106D5"/>
    <w:rsid w:val="00E10851"/>
    <w:rsid w:val="00E109CF"/>
    <w:rsid w:val="00E10CF0"/>
    <w:rsid w:val="00E10FA1"/>
    <w:rsid w:val="00E1115A"/>
    <w:rsid w:val="00E1146A"/>
    <w:rsid w:val="00E11607"/>
    <w:rsid w:val="00E1219B"/>
    <w:rsid w:val="00E121CB"/>
    <w:rsid w:val="00E1317A"/>
    <w:rsid w:val="00E13242"/>
    <w:rsid w:val="00E135BA"/>
    <w:rsid w:val="00E1389E"/>
    <w:rsid w:val="00E13A13"/>
    <w:rsid w:val="00E13EFB"/>
    <w:rsid w:val="00E14988"/>
    <w:rsid w:val="00E14AD2"/>
    <w:rsid w:val="00E14E6C"/>
    <w:rsid w:val="00E14E7B"/>
    <w:rsid w:val="00E15463"/>
    <w:rsid w:val="00E1573B"/>
    <w:rsid w:val="00E1584B"/>
    <w:rsid w:val="00E15E54"/>
    <w:rsid w:val="00E169C3"/>
    <w:rsid w:val="00E16DEA"/>
    <w:rsid w:val="00E16E89"/>
    <w:rsid w:val="00E16F69"/>
    <w:rsid w:val="00E16F6F"/>
    <w:rsid w:val="00E174E1"/>
    <w:rsid w:val="00E17B35"/>
    <w:rsid w:val="00E17D64"/>
    <w:rsid w:val="00E20734"/>
    <w:rsid w:val="00E20D50"/>
    <w:rsid w:val="00E2198F"/>
    <w:rsid w:val="00E22152"/>
    <w:rsid w:val="00E2221D"/>
    <w:rsid w:val="00E22880"/>
    <w:rsid w:val="00E22A5A"/>
    <w:rsid w:val="00E22C71"/>
    <w:rsid w:val="00E232D8"/>
    <w:rsid w:val="00E234B0"/>
    <w:rsid w:val="00E234D0"/>
    <w:rsid w:val="00E235A5"/>
    <w:rsid w:val="00E23776"/>
    <w:rsid w:val="00E2395D"/>
    <w:rsid w:val="00E23E31"/>
    <w:rsid w:val="00E2447F"/>
    <w:rsid w:val="00E246D7"/>
    <w:rsid w:val="00E2474F"/>
    <w:rsid w:val="00E24BEF"/>
    <w:rsid w:val="00E24BFE"/>
    <w:rsid w:val="00E24C67"/>
    <w:rsid w:val="00E24C8F"/>
    <w:rsid w:val="00E24F0C"/>
    <w:rsid w:val="00E25303"/>
    <w:rsid w:val="00E2587C"/>
    <w:rsid w:val="00E2597F"/>
    <w:rsid w:val="00E25A97"/>
    <w:rsid w:val="00E25C60"/>
    <w:rsid w:val="00E25D9D"/>
    <w:rsid w:val="00E25E71"/>
    <w:rsid w:val="00E25F0D"/>
    <w:rsid w:val="00E2629E"/>
    <w:rsid w:val="00E268F8"/>
    <w:rsid w:val="00E26BC8"/>
    <w:rsid w:val="00E26BF4"/>
    <w:rsid w:val="00E27065"/>
    <w:rsid w:val="00E2755B"/>
    <w:rsid w:val="00E276FC"/>
    <w:rsid w:val="00E27B89"/>
    <w:rsid w:val="00E27C9C"/>
    <w:rsid w:val="00E27F28"/>
    <w:rsid w:val="00E27FDF"/>
    <w:rsid w:val="00E30119"/>
    <w:rsid w:val="00E3049C"/>
    <w:rsid w:val="00E30767"/>
    <w:rsid w:val="00E30A57"/>
    <w:rsid w:val="00E30B1C"/>
    <w:rsid w:val="00E30C5B"/>
    <w:rsid w:val="00E31213"/>
    <w:rsid w:val="00E31258"/>
    <w:rsid w:val="00E314C9"/>
    <w:rsid w:val="00E31995"/>
    <w:rsid w:val="00E31D40"/>
    <w:rsid w:val="00E3213B"/>
    <w:rsid w:val="00E322EF"/>
    <w:rsid w:val="00E323A9"/>
    <w:rsid w:val="00E3277A"/>
    <w:rsid w:val="00E330BD"/>
    <w:rsid w:val="00E33169"/>
    <w:rsid w:val="00E33209"/>
    <w:rsid w:val="00E332B0"/>
    <w:rsid w:val="00E33C31"/>
    <w:rsid w:val="00E346D0"/>
    <w:rsid w:val="00E34BC4"/>
    <w:rsid w:val="00E356BB"/>
    <w:rsid w:val="00E35A58"/>
    <w:rsid w:val="00E35B41"/>
    <w:rsid w:val="00E35F4B"/>
    <w:rsid w:val="00E36027"/>
    <w:rsid w:val="00E360D6"/>
    <w:rsid w:val="00E36D3E"/>
    <w:rsid w:val="00E372CB"/>
    <w:rsid w:val="00E37732"/>
    <w:rsid w:val="00E377F4"/>
    <w:rsid w:val="00E37A5F"/>
    <w:rsid w:val="00E37D5D"/>
    <w:rsid w:val="00E401A0"/>
    <w:rsid w:val="00E40244"/>
    <w:rsid w:val="00E40271"/>
    <w:rsid w:val="00E4028A"/>
    <w:rsid w:val="00E4050C"/>
    <w:rsid w:val="00E40DB5"/>
    <w:rsid w:val="00E40EEA"/>
    <w:rsid w:val="00E411BE"/>
    <w:rsid w:val="00E418EA"/>
    <w:rsid w:val="00E41A31"/>
    <w:rsid w:val="00E41F47"/>
    <w:rsid w:val="00E42142"/>
    <w:rsid w:val="00E428DD"/>
    <w:rsid w:val="00E42E6E"/>
    <w:rsid w:val="00E43798"/>
    <w:rsid w:val="00E437BD"/>
    <w:rsid w:val="00E437C4"/>
    <w:rsid w:val="00E43959"/>
    <w:rsid w:val="00E43CA7"/>
    <w:rsid w:val="00E43EFA"/>
    <w:rsid w:val="00E44312"/>
    <w:rsid w:val="00E4444F"/>
    <w:rsid w:val="00E444B0"/>
    <w:rsid w:val="00E445B0"/>
    <w:rsid w:val="00E44711"/>
    <w:rsid w:val="00E448E6"/>
    <w:rsid w:val="00E44902"/>
    <w:rsid w:val="00E4492F"/>
    <w:rsid w:val="00E44EE5"/>
    <w:rsid w:val="00E44F8D"/>
    <w:rsid w:val="00E45023"/>
    <w:rsid w:val="00E45024"/>
    <w:rsid w:val="00E45300"/>
    <w:rsid w:val="00E4582B"/>
    <w:rsid w:val="00E45959"/>
    <w:rsid w:val="00E4666F"/>
    <w:rsid w:val="00E4673E"/>
    <w:rsid w:val="00E46C4F"/>
    <w:rsid w:val="00E46E42"/>
    <w:rsid w:val="00E470A3"/>
    <w:rsid w:val="00E47247"/>
    <w:rsid w:val="00E4729F"/>
    <w:rsid w:val="00E475A4"/>
    <w:rsid w:val="00E47AB3"/>
    <w:rsid w:val="00E47FCC"/>
    <w:rsid w:val="00E50094"/>
    <w:rsid w:val="00E500F1"/>
    <w:rsid w:val="00E501B4"/>
    <w:rsid w:val="00E50CF4"/>
    <w:rsid w:val="00E51549"/>
    <w:rsid w:val="00E51DCE"/>
    <w:rsid w:val="00E51E20"/>
    <w:rsid w:val="00E51EC1"/>
    <w:rsid w:val="00E527C6"/>
    <w:rsid w:val="00E530A1"/>
    <w:rsid w:val="00E531FD"/>
    <w:rsid w:val="00E53453"/>
    <w:rsid w:val="00E53EF6"/>
    <w:rsid w:val="00E53FF1"/>
    <w:rsid w:val="00E547F4"/>
    <w:rsid w:val="00E54AC0"/>
    <w:rsid w:val="00E555E8"/>
    <w:rsid w:val="00E5569C"/>
    <w:rsid w:val="00E55B89"/>
    <w:rsid w:val="00E55BE8"/>
    <w:rsid w:val="00E55FEB"/>
    <w:rsid w:val="00E5628C"/>
    <w:rsid w:val="00E5652C"/>
    <w:rsid w:val="00E56689"/>
    <w:rsid w:val="00E569F8"/>
    <w:rsid w:val="00E56C15"/>
    <w:rsid w:val="00E56D0C"/>
    <w:rsid w:val="00E56D5B"/>
    <w:rsid w:val="00E5720B"/>
    <w:rsid w:val="00E57938"/>
    <w:rsid w:val="00E57AEB"/>
    <w:rsid w:val="00E57B89"/>
    <w:rsid w:val="00E57F6E"/>
    <w:rsid w:val="00E601F1"/>
    <w:rsid w:val="00E605F2"/>
    <w:rsid w:val="00E606E5"/>
    <w:rsid w:val="00E60D21"/>
    <w:rsid w:val="00E60E63"/>
    <w:rsid w:val="00E6101E"/>
    <w:rsid w:val="00E610C0"/>
    <w:rsid w:val="00E611BD"/>
    <w:rsid w:val="00E612BC"/>
    <w:rsid w:val="00E6139E"/>
    <w:rsid w:val="00E615D0"/>
    <w:rsid w:val="00E61643"/>
    <w:rsid w:val="00E62297"/>
    <w:rsid w:val="00E623FF"/>
    <w:rsid w:val="00E6243A"/>
    <w:rsid w:val="00E6258E"/>
    <w:rsid w:val="00E625C3"/>
    <w:rsid w:val="00E62A4D"/>
    <w:rsid w:val="00E62C9B"/>
    <w:rsid w:val="00E63851"/>
    <w:rsid w:val="00E640E8"/>
    <w:rsid w:val="00E64106"/>
    <w:rsid w:val="00E644EE"/>
    <w:rsid w:val="00E64B00"/>
    <w:rsid w:val="00E65219"/>
    <w:rsid w:val="00E65716"/>
    <w:rsid w:val="00E65904"/>
    <w:rsid w:val="00E65BEF"/>
    <w:rsid w:val="00E65E22"/>
    <w:rsid w:val="00E65F6E"/>
    <w:rsid w:val="00E6612E"/>
    <w:rsid w:val="00E6658B"/>
    <w:rsid w:val="00E66896"/>
    <w:rsid w:val="00E66908"/>
    <w:rsid w:val="00E66968"/>
    <w:rsid w:val="00E66CF0"/>
    <w:rsid w:val="00E66DEE"/>
    <w:rsid w:val="00E672C4"/>
    <w:rsid w:val="00E6759E"/>
    <w:rsid w:val="00E67616"/>
    <w:rsid w:val="00E676B0"/>
    <w:rsid w:val="00E677A8"/>
    <w:rsid w:val="00E678E5"/>
    <w:rsid w:val="00E67CA8"/>
    <w:rsid w:val="00E67FB3"/>
    <w:rsid w:val="00E7018A"/>
    <w:rsid w:val="00E7025F"/>
    <w:rsid w:val="00E704B0"/>
    <w:rsid w:val="00E70520"/>
    <w:rsid w:val="00E70603"/>
    <w:rsid w:val="00E70771"/>
    <w:rsid w:val="00E70AEB"/>
    <w:rsid w:val="00E70EA3"/>
    <w:rsid w:val="00E70F93"/>
    <w:rsid w:val="00E714D8"/>
    <w:rsid w:val="00E71803"/>
    <w:rsid w:val="00E71947"/>
    <w:rsid w:val="00E71AE0"/>
    <w:rsid w:val="00E71B15"/>
    <w:rsid w:val="00E71EDF"/>
    <w:rsid w:val="00E71FAA"/>
    <w:rsid w:val="00E72212"/>
    <w:rsid w:val="00E725F6"/>
    <w:rsid w:val="00E7275C"/>
    <w:rsid w:val="00E7279D"/>
    <w:rsid w:val="00E72A4C"/>
    <w:rsid w:val="00E72B3F"/>
    <w:rsid w:val="00E72E30"/>
    <w:rsid w:val="00E73027"/>
    <w:rsid w:val="00E7358C"/>
    <w:rsid w:val="00E739E9"/>
    <w:rsid w:val="00E74026"/>
    <w:rsid w:val="00E74076"/>
    <w:rsid w:val="00E74366"/>
    <w:rsid w:val="00E74968"/>
    <w:rsid w:val="00E74A62"/>
    <w:rsid w:val="00E74C17"/>
    <w:rsid w:val="00E74F74"/>
    <w:rsid w:val="00E75146"/>
    <w:rsid w:val="00E75205"/>
    <w:rsid w:val="00E75A3A"/>
    <w:rsid w:val="00E75ABB"/>
    <w:rsid w:val="00E75C81"/>
    <w:rsid w:val="00E75E69"/>
    <w:rsid w:val="00E7611A"/>
    <w:rsid w:val="00E761D7"/>
    <w:rsid w:val="00E7699F"/>
    <w:rsid w:val="00E76A64"/>
    <w:rsid w:val="00E76A74"/>
    <w:rsid w:val="00E76A94"/>
    <w:rsid w:val="00E76C52"/>
    <w:rsid w:val="00E76D13"/>
    <w:rsid w:val="00E76F63"/>
    <w:rsid w:val="00E771E8"/>
    <w:rsid w:val="00E773B2"/>
    <w:rsid w:val="00E77627"/>
    <w:rsid w:val="00E7762D"/>
    <w:rsid w:val="00E777FE"/>
    <w:rsid w:val="00E77B4F"/>
    <w:rsid w:val="00E77D1F"/>
    <w:rsid w:val="00E77EF0"/>
    <w:rsid w:val="00E801F3"/>
    <w:rsid w:val="00E8052B"/>
    <w:rsid w:val="00E80623"/>
    <w:rsid w:val="00E80AC3"/>
    <w:rsid w:val="00E80BED"/>
    <w:rsid w:val="00E80C9E"/>
    <w:rsid w:val="00E80ED1"/>
    <w:rsid w:val="00E80F20"/>
    <w:rsid w:val="00E80F49"/>
    <w:rsid w:val="00E81628"/>
    <w:rsid w:val="00E81636"/>
    <w:rsid w:val="00E81A84"/>
    <w:rsid w:val="00E81BC5"/>
    <w:rsid w:val="00E8220E"/>
    <w:rsid w:val="00E825B3"/>
    <w:rsid w:val="00E8267F"/>
    <w:rsid w:val="00E82A0A"/>
    <w:rsid w:val="00E82DB3"/>
    <w:rsid w:val="00E82E36"/>
    <w:rsid w:val="00E82ECC"/>
    <w:rsid w:val="00E82F1F"/>
    <w:rsid w:val="00E83088"/>
    <w:rsid w:val="00E83950"/>
    <w:rsid w:val="00E83A89"/>
    <w:rsid w:val="00E83E9F"/>
    <w:rsid w:val="00E84141"/>
    <w:rsid w:val="00E845AD"/>
    <w:rsid w:val="00E84758"/>
    <w:rsid w:val="00E848CE"/>
    <w:rsid w:val="00E84CB4"/>
    <w:rsid w:val="00E85130"/>
    <w:rsid w:val="00E85318"/>
    <w:rsid w:val="00E85409"/>
    <w:rsid w:val="00E8619C"/>
    <w:rsid w:val="00E861D0"/>
    <w:rsid w:val="00E8641D"/>
    <w:rsid w:val="00E86592"/>
    <w:rsid w:val="00E86738"/>
    <w:rsid w:val="00E86A0A"/>
    <w:rsid w:val="00E86AD3"/>
    <w:rsid w:val="00E86CE0"/>
    <w:rsid w:val="00E87217"/>
    <w:rsid w:val="00E874EC"/>
    <w:rsid w:val="00E876C6"/>
    <w:rsid w:val="00E87826"/>
    <w:rsid w:val="00E87AE5"/>
    <w:rsid w:val="00E87FDF"/>
    <w:rsid w:val="00E90140"/>
    <w:rsid w:val="00E902FB"/>
    <w:rsid w:val="00E90907"/>
    <w:rsid w:val="00E90A5A"/>
    <w:rsid w:val="00E90B1F"/>
    <w:rsid w:val="00E90D38"/>
    <w:rsid w:val="00E910C8"/>
    <w:rsid w:val="00E91789"/>
    <w:rsid w:val="00E91917"/>
    <w:rsid w:val="00E9196B"/>
    <w:rsid w:val="00E91BA4"/>
    <w:rsid w:val="00E9201B"/>
    <w:rsid w:val="00E9266F"/>
    <w:rsid w:val="00E92764"/>
    <w:rsid w:val="00E93470"/>
    <w:rsid w:val="00E936A8"/>
    <w:rsid w:val="00E93F74"/>
    <w:rsid w:val="00E94202"/>
    <w:rsid w:val="00E94695"/>
    <w:rsid w:val="00E949DE"/>
    <w:rsid w:val="00E94B82"/>
    <w:rsid w:val="00E94F32"/>
    <w:rsid w:val="00E94FF5"/>
    <w:rsid w:val="00E9530A"/>
    <w:rsid w:val="00E95682"/>
    <w:rsid w:val="00E95C94"/>
    <w:rsid w:val="00E96291"/>
    <w:rsid w:val="00E96295"/>
    <w:rsid w:val="00E967CA"/>
    <w:rsid w:val="00E96AD1"/>
    <w:rsid w:val="00E96B31"/>
    <w:rsid w:val="00E96EDD"/>
    <w:rsid w:val="00E97077"/>
    <w:rsid w:val="00E970B9"/>
    <w:rsid w:val="00E97495"/>
    <w:rsid w:val="00E977E8"/>
    <w:rsid w:val="00E97A7E"/>
    <w:rsid w:val="00E97BA5"/>
    <w:rsid w:val="00EA009A"/>
    <w:rsid w:val="00EA0AA3"/>
    <w:rsid w:val="00EA0C61"/>
    <w:rsid w:val="00EA0D76"/>
    <w:rsid w:val="00EA0E96"/>
    <w:rsid w:val="00EA0F87"/>
    <w:rsid w:val="00EA11C3"/>
    <w:rsid w:val="00EA1329"/>
    <w:rsid w:val="00EA15D6"/>
    <w:rsid w:val="00EA1AED"/>
    <w:rsid w:val="00EA1B43"/>
    <w:rsid w:val="00EA1C88"/>
    <w:rsid w:val="00EA1CB3"/>
    <w:rsid w:val="00EA21C1"/>
    <w:rsid w:val="00EA2296"/>
    <w:rsid w:val="00EA24A6"/>
    <w:rsid w:val="00EA255C"/>
    <w:rsid w:val="00EA265B"/>
    <w:rsid w:val="00EA2988"/>
    <w:rsid w:val="00EA2BC8"/>
    <w:rsid w:val="00EA2F37"/>
    <w:rsid w:val="00EA3716"/>
    <w:rsid w:val="00EA3E8C"/>
    <w:rsid w:val="00EA44BA"/>
    <w:rsid w:val="00EA4995"/>
    <w:rsid w:val="00EA4C9F"/>
    <w:rsid w:val="00EA4D4E"/>
    <w:rsid w:val="00EA4E4B"/>
    <w:rsid w:val="00EA5513"/>
    <w:rsid w:val="00EA569B"/>
    <w:rsid w:val="00EA579B"/>
    <w:rsid w:val="00EA57A1"/>
    <w:rsid w:val="00EA5E07"/>
    <w:rsid w:val="00EA6313"/>
    <w:rsid w:val="00EA6664"/>
    <w:rsid w:val="00EA66D1"/>
    <w:rsid w:val="00EA697F"/>
    <w:rsid w:val="00EA6D53"/>
    <w:rsid w:val="00EA7162"/>
    <w:rsid w:val="00EA75BF"/>
    <w:rsid w:val="00EA7663"/>
    <w:rsid w:val="00EA7734"/>
    <w:rsid w:val="00EA77E7"/>
    <w:rsid w:val="00EA7AB2"/>
    <w:rsid w:val="00EA7D32"/>
    <w:rsid w:val="00EB01CD"/>
    <w:rsid w:val="00EB01E3"/>
    <w:rsid w:val="00EB04AA"/>
    <w:rsid w:val="00EB09A0"/>
    <w:rsid w:val="00EB0DA2"/>
    <w:rsid w:val="00EB0F6C"/>
    <w:rsid w:val="00EB1136"/>
    <w:rsid w:val="00EB134F"/>
    <w:rsid w:val="00EB1507"/>
    <w:rsid w:val="00EB164B"/>
    <w:rsid w:val="00EB1868"/>
    <w:rsid w:val="00EB1A0D"/>
    <w:rsid w:val="00EB24DB"/>
    <w:rsid w:val="00EB2611"/>
    <w:rsid w:val="00EB2B0F"/>
    <w:rsid w:val="00EB2B91"/>
    <w:rsid w:val="00EB3052"/>
    <w:rsid w:val="00EB312B"/>
    <w:rsid w:val="00EB340C"/>
    <w:rsid w:val="00EB37E4"/>
    <w:rsid w:val="00EB3AE3"/>
    <w:rsid w:val="00EB3B0C"/>
    <w:rsid w:val="00EB3CD5"/>
    <w:rsid w:val="00EB3EF8"/>
    <w:rsid w:val="00EB3FEE"/>
    <w:rsid w:val="00EB4309"/>
    <w:rsid w:val="00EB4C30"/>
    <w:rsid w:val="00EB4D43"/>
    <w:rsid w:val="00EB54DD"/>
    <w:rsid w:val="00EB5A8C"/>
    <w:rsid w:val="00EB5C4C"/>
    <w:rsid w:val="00EB5EC3"/>
    <w:rsid w:val="00EB5F3E"/>
    <w:rsid w:val="00EB6596"/>
    <w:rsid w:val="00EB68E7"/>
    <w:rsid w:val="00EB6A29"/>
    <w:rsid w:val="00EB717B"/>
    <w:rsid w:val="00EB7739"/>
    <w:rsid w:val="00EB7853"/>
    <w:rsid w:val="00EB7DB4"/>
    <w:rsid w:val="00EB7DDF"/>
    <w:rsid w:val="00EB7DEA"/>
    <w:rsid w:val="00EB7E41"/>
    <w:rsid w:val="00EB7F56"/>
    <w:rsid w:val="00EC0051"/>
    <w:rsid w:val="00EC03FF"/>
    <w:rsid w:val="00EC0558"/>
    <w:rsid w:val="00EC074E"/>
    <w:rsid w:val="00EC07D8"/>
    <w:rsid w:val="00EC0982"/>
    <w:rsid w:val="00EC0B0E"/>
    <w:rsid w:val="00EC1043"/>
    <w:rsid w:val="00EC105E"/>
    <w:rsid w:val="00EC1530"/>
    <w:rsid w:val="00EC1651"/>
    <w:rsid w:val="00EC1973"/>
    <w:rsid w:val="00EC1DA9"/>
    <w:rsid w:val="00EC1F6A"/>
    <w:rsid w:val="00EC2189"/>
    <w:rsid w:val="00EC241D"/>
    <w:rsid w:val="00EC24D6"/>
    <w:rsid w:val="00EC2759"/>
    <w:rsid w:val="00EC28D8"/>
    <w:rsid w:val="00EC2B74"/>
    <w:rsid w:val="00EC2D4D"/>
    <w:rsid w:val="00EC3406"/>
    <w:rsid w:val="00EC3481"/>
    <w:rsid w:val="00EC34B9"/>
    <w:rsid w:val="00EC35D7"/>
    <w:rsid w:val="00EC3C4C"/>
    <w:rsid w:val="00EC3D51"/>
    <w:rsid w:val="00EC4055"/>
    <w:rsid w:val="00EC4369"/>
    <w:rsid w:val="00EC4759"/>
    <w:rsid w:val="00EC498D"/>
    <w:rsid w:val="00EC4C21"/>
    <w:rsid w:val="00EC4C55"/>
    <w:rsid w:val="00EC5339"/>
    <w:rsid w:val="00EC533C"/>
    <w:rsid w:val="00EC5743"/>
    <w:rsid w:val="00EC579D"/>
    <w:rsid w:val="00EC5946"/>
    <w:rsid w:val="00EC61F8"/>
    <w:rsid w:val="00EC648C"/>
    <w:rsid w:val="00EC65ED"/>
    <w:rsid w:val="00EC6D8B"/>
    <w:rsid w:val="00EC6EC8"/>
    <w:rsid w:val="00EC7100"/>
    <w:rsid w:val="00EC761E"/>
    <w:rsid w:val="00EC7F9F"/>
    <w:rsid w:val="00EC7FC5"/>
    <w:rsid w:val="00ED01EC"/>
    <w:rsid w:val="00ED02A2"/>
    <w:rsid w:val="00ED0639"/>
    <w:rsid w:val="00ED08B2"/>
    <w:rsid w:val="00ED0C32"/>
    <w:rsid w:val="00ED0F8E"/>
    <w:rsid w:val="00ED11E8"/>
    <w:rsid w:val="00ED154B"/>
    <w:rsid w:val="00ED1640"/>
    <w:rsid w:val="00ED1B07"/>
    <w:rsid w:val="00ED1CC8"/>
    <w:rsid w:val="00ED1D5E"/>
    <w:rsid w:val="00ED1EE8"/>
    <w:rsid w:val="00ED20F2"/>
    <w:rsid w:val="00ED22B3"/>
    <w:rsid w:val="00ED24F5"/>
    <w:rsid w:val="00ED2752"/>
    <w:rsid w:val="00ED28A4"/>
    <w:rsid w:val="00ED2A8D"/>
    <w:rsid w:val="00ED2EC2"/>
    <w:rsid w:val="00ED2FD7"/>
    <w:rsid w:val="00ED3270"/>
    <w:rsid w:val="00ED345B"/>
    <w:rsid w:val="00ED3B32"/>
    <w:rsid w:val="00ED4118"/>
    <w:rsid w:val="00ED4859"/>
    <w:rsid w:val="00ED496B"/>
    <w:rsid w:val="00ED4A21"/>
    <w:rsid w:val="00ED4F29"/>
    <w:rsid w:val="00ED510F"/>
    <w:rsid w:val="00ED5490"/>
    <w:rsid w:val="00ED55E0"/>
    <w:rsid w:val="00ED55F4"/>
    <w:rsid w:val="00ED5BEB"/>
    <w:rsid w:val="00ED5C8D"/>
    <w:rsid w:val="00ED5D37"/>
    <w:rsid w:val="00ED61E5"/>
    <w:rsid w:val="00ED65A7"/>
    <w:rsid w:val="00ED6AB8"/>
    <w:rsid w:val="00ED6AF6"/>
    <w:rsid w:val="00ED6E44"/>
    <w:rsid w:val="00ED6E56"/>
    <w:rsid w:val="00ED74E0"/>
    <w:rsid w:val="00ED74FF"/>
    <w:rsid w:val="00ED78F3"/>
    <w:rsid w:val="00ED7BA6"/>
    <w:rsid w:val="00ED7CC1"/>
    <w:rsid w:val="00ED7ED8"/>
    <w:rsid w:val="00EE01A8"/>
    <w:rsid w:val="00EE05D9"/>
    <w:rsid w:val="00EE0636"/>
    <w:rsid w:val="00EE0788"/>
    <w:rsid w:val="00EE0C5A"/>
    <w:rsid w:val="00EE12DD"/>
    <w:rsid w:val="00EE1791"/>
    <w:rsid w:val="00EE1943"/>
    <w:rsid w:val="00EE1DF0"/>
    <w:rsid w:val="00EE21E3"/>
    <w:rsid w:val="00EE27ED"/>
    <w:rsid w:val="00EE2A0F"/>
    <w:rsid w:val="00EE2FF9"/>
    <w:rsid w:val="00EE3B4B"/>
    <w:rsid w:val="00EE3CE2"/>
    <w:rsid w:val="00EE40A1"/>
    <w:rsid w:val="00EE4D59"/>
    <w:rsid w:val="00EE50D2"/>
    <w:rsid w:val="00EE51A5"/>
    <w:rsid w:val="00EE56AD"/>
    <w:rsid w:val="00EE5974"/>
    <w:rsid w:val="00EE597B"/>
    <w:rsid w:val="00EE5BB7"/>
    <w:rsid w:val="00EE5C9E"/>
    <w:rsid w:val="00EE5CE1"/>
    <w:rsid w:val="00EE5D6B"/>
    <w:rsid w:val="00EE60EF"/>
    <w:rsid w:val="00EE643D"/>
    <w:rsid w:val="00EE6840"/>
    <w:rsid w:val="00EE6867"/>
    <w:rsid w:val="00EE68E2"/>
    <w:rsid w:val="00EE693D"/>
    <w:rsid w:val="00EE6B83"/>
    <w:rsid w:val="00EE6E45"/>
    <w:rsid w:val="00EE6F3C"/>
    <w:rsid w:val="00EE6F9A"/>
    <w:rsid w:val="00EE7478"/>
    <w:rsid w:val="00EE7548"/>
    <w:rsid w:val="00EE75BA"/>
    <w:rsid w:val="00EE7606"/>
    <w:rsid w:val="00EE7C12"/>
    <w:rsid w:val="00EE7C1A"/>
    <w:rsid w:val="00EE7E83"/>
    <w:rsid w:val="00EF01D6"/>
    <w:rsid w:val="00EF07BE"/>
    <w:rsid w:val="00EF0826"/>
    <w:rsid w:val="00EF0B2A"/>
    <w:rsid w:val="00EF0EAD"/>
    <w:rsid w:val="00EF0F92"/>
    <w:rsid w:val="00EF0F9B"/>
    <w:rsid w:val="00EF1153"/>
    <w:rsid w:val="00EF1423"/>
    <w:rsid w:val="00EF1647"/>
    <w:rsid w:val="00EF17B6"/>
    <w:rsid w:val="00EF18FD"/>
    <w:rsid w:val="00EF1A64"/>
    <w:rsid w:val="00EF1ABE"/>
    <w:rsid w:val="00EF1D63"/>
    <w:rsid w:val="00EF1F7D"/>
    <w:rsid w:val="00EF23ED"/>
    <w:rsid w:val="00EF255B"/>
    <w:rsid w:val="00EF2E9B"/>
    <w:rsid w:val="00EF30F8"/>
    <w:rsid w:val="00EF346C"/>
    <w:rsid w:val="00EF36AC"/>
    <w:rsid w:val="00EF403C"/>
    <w:rsid w:val="00EF4061"/>
    <w:rsid w:val="00EF4296"/>
    <w:rsid w:val="00EF430F"/>
    <w:rsid w:val="00EF49D1"/>
    <w:rsid w:val="00EF4EE0"/>
    <w:rsid w:val="00EF511B"/>
    <w:rsid w:val="00EF54C3"/>
    <w:rsid w:val="00EF58B6"/>
    <w:rsid w:val="00EF5924"/>
    <w:rsid w:val="00EF5999"/>
    <w:rsid w:val="00EF616F"/>
    <w:rsid w:val="00EF6352"/>
    <w:rsid w:val="00EF636F"/>
    <w:rsid w:val="00EF64CA"/>
    <w:rsid w:val="00EF6729"/>
    <w:rsid w:val="00EF6A2D"/>
    <w:rsid w:val="00EF6ED4"/>
    <w:rsid w:val="00EF7103"/>
    <w:rsid w:val="00EF73B0"/>
    <w:rsid w:val="00EF75C3"/>
    <w:rsid w:val="00EF7B53"/>
    <w:rsid w:val="00EF7B9C"/>
    <w:rsid w:val="00EF7BAB"/>
    <w:rsid w:val="00EF7FD5"/>
    <w:rsid w:val="00F00244"/>
    <w:rsid w:val="00F002BE"/>
    <w:rsid w:val="00F006D8"/>
    <w:rsid w:val="00F00793"/>
    <w:rsid w:val="00F00996"/>
    <w:rsid w:val="00F00C63"/>
    <w:rsid w:val="00F01006"/>
    <w:rsid w:val="00F0100E"/>
    <w:rsid w:val="00F0119F"/>
    <w:rsid w:val="00F01231"/>
    <w:rsid w:val="00F0124C"/>
    <w:rsid w:val="00F0127E"/>
    <w:rsid w:val="00F0177F"/>
    <w:rsid w:val="00F01914"/>
    <w:rsid w:val="00F020DF"/>
    <w:rsid w:val="00F02DD6"/>
    <w:rsid w:val="00F02F63"/>
    <w:rsid w:val="00F0308A"/>
    <w:rsid w:val="00F03240"/>
    <w:rsid w:val="00F033E9"/>
    <w:rsid w:val="00F035A3"/>
    <w:rsid w:val="00F03727"/>
    <w:rsid w:val="00F0398C"/>
    <w:rsid w:val="00F03AA9"/>
    <w:rsid w:val="00F03B99"/>
    <w:rsid w:val="00F03D53"/>
    <w:rsid w:val="00F04564"/>
    <w:rsid w:val="00F04EE8"/>
    <w:rsid w:val="00F05034"/>
    <w:rsid w:val="00F0626C"/>
    <w:rsid w:val="00F065C3"/>
    <w:rsid w:val="00F065D3"/>
    <w:rsid w:val="00F069F5"/>
    <w:rsid w:val="00F06CFE"/>
    <w:rsid w:val="00F06E8B"/>
    <w:rsid w:val="00F07156"/>
    <w:rsid w:val="00F071E2"/>
    <w:rsid w:val="00F07E5F"/>
    <w:rsid w:val="00F07E92"/>
    <w:rsid w:val="00F1016E"/>
    <w:rsid w:val="00F10903"/>
    <w:rsid w:val="00F10B89"/>
    <w:rsid w:val="00F10BBA"/>
    <w:rsid w:val="00F10C9D"/>
    <w:rsid w:val="00F1152B"/>
    <w:rsid w:val="00F11C47"/>
    <w:rsid w:val="00F11CB2"/>
    <w:rsid w:val="00F11DF9"/>
    <w:rsid w:val="00F11F9C"/>
    <w:rsid w:val="00F12123"/>
    <w:rsid w:val="00F123BB"/>
    <w:rsid w:val="00F12FD1"/>
    <w:rsid w:val="00F1322F"/>
    <w:rsid w:val="00F13294"/>
    <w:rsid w:val="00F13893"/>
    <w:rsid w:val="00F13938"/>
    <w:rsid w:val="00F13A30"/>
    <w:rsid w:val="00F13C77"/>
    <w:rsid w:val="00F13D4A"/>
    <w:rsid w:val="00F13F18"/>
    <w:rsid w:val="00F14086"/>
    <w:rsid w:val="00F14138"/>
    <w:rsid w:val="00F14223"/>
    <w:rsid w:val="00F14417"/>
    <w:rsid w:val="00F144A7"/>
    <w:rsid w:val="00F1488B"/>
    <w:rsid w:val="00F14C52"/>
    <w:rsid w:val="00F15719"/>
    <w:rsid w:val="00F15EA8"/>
    <w:rsid w:val="00F15ECE"/>
    <w:rsid w:val="00F15FDA"/>
    <w:rsid w:val="00F160AF"/>
    <w:rsid w:val="00F163F3"/>
    <w:rsid w:val="00F168A2"/>
    <w:rsid w:val="00F16F64"/>
    <w:rsid w:val="00F17264"/>
    <w:rsid w:val="00F1746A"/>
    <w:rsid w:val="00F203B7"/>
    <w:rsid w:val="00F205BC"/>
    <w:rsid w:val="00F20758"/>
    <w:rsid w:val="00F20B88"/>
    <w:rsid w:val="00F20BD5"/>
    <w:rsid w:val="00F20C81"/>
    <w:rsid w:val="00F20CFE"/>
    <w:rsid w:val="00F21F30"/>
    <w:rsid w:val="00F2264A"/>
    <w:rsid w:val="00F228C0"/>
    <w:rsid w:val="00F228C1"/>
    <w:rsid w:val="00F22FE1"/>
    <w:rsid w:val="00F23253"/>
    <w:rsid w:val="00F23AB9"/>
    <w:rsid w:val="00F23D3C"/>
    <w:rsid w:val="00F23ED8"/>
    <w:rsid w:val="00F242A1"/>
    <w:rsid w:val="00F24DEC"/>
    <w:rsid w:val="00F25233"/>
    <w:rsid w:val="00F25C54"/>
    <w:rsid w:val="00F25D68"/>
    <w:rsid w:val="00F25EF9"/>
    <w:rsid w:val="00F25F57"/>
    <w:rsid w:val="00F26104"/>
    <w:rsid w:val="00F26126"/>
    <w:rsid w:val="00F263D3"/>
    <w:rsid w:val="00F26741"/>
    <w:rsid w:val="00F26D55"/>
    <w:rsid w:val="00F26E7E"/>
    <w:rsid w:val="00F27275"/>
    <w:rsid w:val="00F2782A"/>
    <w:rsid w:val="00F27A40"/>
    <w:rsid w:val="00F27B96"/>
    <w:rsid w:val="00F27D29"/>
    <w:rsid w:val="00F3017D"/>
    <w:rsid w:val="00F312E8"/>
    <w:rsid w:val="00F31400"/>
    <w:rsid w:val="00F31D5D"/>
    <w:rsid w:val="00F32169"/>
    <w:rsid w:val="00F32E74"/>
    <w:rsid w:val="00F330BE"/>
    <w:rsid w:val="00F331AF"/>
    <w:rsid w:val="00F331C9"/>
    <w:rsid w:val="00F332C5"/>
    <w:rsid w:val="00F3333A"/>
    <w:rsid w:val="00F336C6"/>
    <w:rsid w:val="00F337AC"/>
    <w:rsid w:val="00F338C1"/>
    <w:rsid w:val="00F339FF"/>
    <w:rsid w:val="00F34113"/>
    <w:rsid w:val="00F3435F"/>
    <w:rsid w:val="00F34600"/>
    <w:rsid w:val="00F347BF"/>
    <w:rsid w:val="00F347F7"/>
    <w:rsid w:val="00F34979"/>
    <w:rsid w:val="00F34C70"/>
    <w:rsid w:val="00F35D1E"/>
    <w:rsid w:val="00F35DE5"/>
    <w:rsid w:val="00F35F38"/>
    <w:rsid w:val="00F35F50"/>
    <w:rsid w:val="00F36225"/>
    <w:rsid w:val="00F36328"/>
    <w:rsid w:val="00F36483"/>
    <w:rsid w:val="00F366A5"/>
    <w:rsid w:val="00F366AE"/>
    <w:rsid w:val="00F36D91"/>
    <w:rsid w:val="00F36DBC"/>
    <w:rsid w:val="00F372F6"/>
    <w:rsid w:val="00F3772D"/>
    <w:rsid w:val="00F37C2C"/>
    <w:rsid w:val="00F37C73"/>
    <w:rsid w:val="00F37D5A"/>
    <w:rsid w:val="00F37F48"/>
    <w:rsid w:val="00F40434"/>
    <w:rsid w:val="00F407EA"/>
    <w:rsid w:val="00F408B3"/>
    <w:rsid w:val="00F40907"/>
    <w:rsid w:val="00F40C01"/>
    <w:rsid w:val="00F40CE4"/>
    <w:rsid w:val="00F40E0E"/>
    <w:rsid w:val="00F40F04"/>
    <w:rsid w:val="00F41123"/>
    <w:rsid w:val="00F41191"/>
    <w:rsid w:val="00F41448"/>
    <w:rsid w:val="00F418E0"/>
    <w:rsid w:val="00F418F9"/>
    <w:rsid w:val="00F41996"/>
    <w:rsid w:val="00F422E2"/>
    <w:rsid w:val="00F42560"/>
    <w:rsid w:val="00F427E4"/>
    <w:rsid w:val="00F42976"/>
    <w:rsid w:val="00F42A8A"/>
    <w:rsid w:val="00F42C68"/>
    <w:rsid w:val="00F42D66"/>
    <w:rsid w:val="00F42E9D"/>
    <w:rsid w:val="00F43318"/>
    <w:rsid w:val="00F435A0"/>
    <w:rsid w:val="00F43733"/>
    <w:rsid w:val="00F437F6"/>
    <w:rsid w:val="00F43F64"/>
    <w:rsid w:val="00F44367"/>
    <w:rsid w:val="00F44495"/>
    <w:rsid w:val="00F445FE"/>
    <w:rsid w:val="00F447A5"/>
    <w:rsid w:val="00F44D26"/>
    <w:rsid w:val="00F44E61"/>
    <w:rsid w:val="00F45138"/>
    <w:rsid w:val="00F454AA"/>
    <w:rsid w:val="00F45630"/>
    <w:rsid w:val="00F45AAD"/>
    <w:rsid w:val="00F45B01"/>
    <w:rsid w:val="00F45CE9"/>
    <w:rsid w:val="00F45E58"/>
    <w:rsid w:val="00F45F0B"/>
    <w:rsid w:val="00F4632B"/>
    <w:rsid w:val="00F4649C"/>
    <w:rsid w:val="00F466F0"/>
    <w:rsid w:val="00F467C5"/>
    <w:rsid w:val="00F46ED7"/>
    <w:rsid w:val="00F47130"/>
    <w:rsid w:val="00F47475"/>
    <w:rsid w:val="00F475BF"/>
    <w:rsid w:val="00F47A27"/>
    <w:rsid w:val="00F47F80"/>
    <w:rsid w:val="00F5034F"/>
    <w:rsid w:val="00F50772"/>
    <w:rsid w:val="00F50D0E"/>
    <w:rsid w:val="00F510AE"/>
    <w:rsid w:val="00F51738"/>
    <w:rsid w:val="00F51CC0"/>
    <w:rsid w:val="00F52180"/>
    <w:rsid w:val="00F52199"/>
    <w:rsid w:val="00F52500"/>
    <w:rsid w:val="00F52519"/>
    <w:rsid w:val="00F52902"/>
    <w:rsid w:val="00F52924"/>
    <w:rsid w:val="00F52BC2"/>
    <w:rsid w:val="00F52FA0"/>
    <w:rsid w:val="00F53069"/>
    <w:rsid w:val="00F539BD"/>
    <w:rsid w:val="00F539F3"/>
    <w:rsid w:val="00F53AA9"/>
    <w:rsid w:val="00F53B51"/>
    <w:rsid w:val="00F53BA8"/>
    <w:rsid w:val="00F53D25"/>
    <w:rsid w:val="00F54034"/>
    <w:rsid w:val="00F54215"/>
    <w:rsid w:val="00F547A5"/>
    <w:rsid w:val="00F54907"/>
    <w:rsid w:val="00F54909"/>
    <w:rsid w:val="00F54BFF"/>
    <w:rsid w:val="00F54C87"/>
    <w:rsid w:val="00F55028"/>
    <w:rsid w:val="00F55387"/>
    <w:rsid w:val="00F55FCC"/>
    <w:rsid w:val="00F5662E"/>
    <w:rsid w:val="00F567D3"/>
    <w:rsid w:val="00F56CC8"/>
    <w:rsid w:val="00F56F6E"/>
    <w:rsid w:val="00F5749F"/>
    <w:rsid w:val="00F57541"/>
    <w:rsid w:val="00F5769C"/>
    <w:rsid w:val="00F5786E"/>
    <w:rsid w:val="00F6002C"/>
    <w:rsid w:val="00F6021E"/>
    <w:rsid w:val="00F60336"/>
    <w:rsid w:val="00F60501"/>
    <w:rsid w:val="00F60507"/>
    <w:rsid w:val="00F60531"/>
    <w:rsid w:val="00F60636"/>
    <w:rsid w:val="00F60983"/>
    <w:rsid w:val="00F60AA3"/>
    <w:rsid w:val="00F611BB"/>
    <w:rsid w:val="00F61221"/>
    <w:rsid w:val="00F61452"/>
    <w:rsid w:val="00F61AF5"/>
    <w:rsid w:val="00F61B1C"/>
    <w:rsid w:val="00F61B71"/>
    <w:rsid w:val="00F61BB2"/>
    <w:rsid w:val="00F6227B"/>
    <w:rsid w:val="00F62423"/>
    <w:rsid w:val="00F6253F"/>
    <w:rsid w:val="00F626E4"/>
    <w:rsid w:val="00F62974"/>
    <w:rsid w:val="00F62A76"/>
    <w:rsid w:val="00F62EF8"/>
    <w:rsid w:val="00F63415"/>
    <w:rsid w:val="00F63988"/>
    <w:rsid w:val="00F639ED"/>
    <w:rsid w:val="00F63AE2"/>
    <w:rsid w:val="00F63BC9"/>
    <w:rsid w:val="00F63CA1"/>
    <w:rsid w:val="00F63DDD"/>
    <w:rsid w:val="00F6473F"/>
    <w:rsid w:val="00F64757"/>
    <w:rsid w:val="00F64BF8"/>
    <w:rsid w:val="00F64CB3"/>
    <w:rsid w:val="00F64F58"/>
    <w:rsid w:val="00F650EA"/>
    <w:rsid w:val="00F65376"/>
    <w:rsid w:val="00F65486"/>
    <w:rsid w:val="00F65618"/>
    <w:rsid w:val="00F657DC"/>
    <w:rsid w:val="00F65AA2"/>
    <w:rsid w:val="00F65C47"/>
    <w:rsid w:val="00F65F33"/>
    <w:rsid w:val="00F66206"/>
    <w:rsid w:val="00F6644B"/>
    <w:rsid w:val="00F66630"/>
    <w:rsid w:val="00F66AF7"/>
    <w:rsid w:val="00F67109"/>
    <w:rsid w:val="00F6765F"/>
    <w:rsid w:val="00F67861"/>
    <w:rsid w:val="00F6796A"/>
    <w:rsid w:val="00F67E86"/>
    <w:rsid w:val="00F67F7A"/>
    <w:rsid w:val="00F70592"/>
    <w:rsid w:val="00F70670"/>
    <w:rsid w:val="00F70E8A"/>
    <w:rsid w:val="00F70E9E"/>
    <w:rsid w:val="00F70F8E"/>
    <w:rsid w:val="00F71370"/>
    <w:rsid w:val="00F715BF"/>
    <w:rsid w:val="00F71818"/>
    <w:rsid w:val="00F71944"/>
    <w:rsid w:val="00F72055"/>
    <w:rsid w:val="00F7235E"/>
    <w:rsid w:val="00F72400"/>
    <w:rsid w:val="00F727DA"/>
    <w:rsid w:val="00F72A85"/>
    <w:rsid w:val="00F72B44"/>
    <w:rsid w:val="00F73067"/>
    <w:rsid w:val="00F730DC"/>
    <w:rsid w:val="00F730E8"/>
    <w:rsid w:val="00F735F1"/>
    <w:rsid w:val="00F73906"/>
    <w:rsid w:val="00F73A19"/>
    <w:rsid w:val="00F73A7B"/>
    <w:rsid w:val="00F748EC"/>
    <w:rsid w:val="00F74C0B"/>
    <w:rsid w:val="00F75152"/>
    <w:rsid w:val="00F75739"/>
    <w:rsid w:val="00F7586E"/>
    <w:rsid w:val="00F75A1E"/>
    <w:rsid w:val="00F75E17"/>
    <w:rsid w:val="00F763E1"/>
    <w:rsid w:val="00F76577"/>
    <w:rsid w:val="00F7677C"/>
    <w:rsid w:val="00F76C92"/>
    <w:rsid w:val="00F76F32"/>
    <w:rsid w:val="00F772C5"/>
    <w:rsid w:val="00F77577"/>
    <w:rsid w:val="00F7759B"/>
    <w:rsid w:val="00F776F0"/>
    <w:rsid w:val="00F77C09"/>
    <w:rsid w:val="00F77F30"/>
    <w:rsid w:val="00F77FBD"/>
    <w:rsid w:val="00F80282"/>
    <w:rsid w:val="00F802C7"/>
    <w:rsid w:val="00F804FD"/>
    <w:rsid w:val="00F80694"/>
    <w:rsid w:val="00F80702"/>
    <w:rsid w:val="00F80716"/>
    <w:rsid w:val="00F80A7C"/>
    <w:rsid w:val="00F80D1F"/>
    <w:rsid w:val="00F80EE8"/>
    <w:rsid w:val="00F8113C"/>
    <w:rsid w:val="00F81375"/>
    <w:rsid w:val="00F81508"/>
    <w:rsid w:val="00F8165F"/>
    <w:rsid w:val="00F8198C"/>
    <w:rsid w:val="00F81AC3"/>
    <w:rsid w:val="00F8231C"/>
    <w:rsid w:val="00F8320E"/>
    <w:rsid w:val="00F83610"/>
    <w:rsid w:val="00F83D28"/>
    <w:rsid w:val="00F84105"/>
    <w:rsid w:val="00F84512"/>
    <w:rsid w:val="00F8498D"/>
    <w:rsid w:val="00F84A15"/>
    <w:rsid w:val="00F84AFA"/>
    <w:rsid w:val="00F84B0D"/>
    <w:rsid w:val="00F85134"/>
    <w:rsid w:val="00F854E5"/>
    <w:rsid w:val="00F855BD"/>
    <w:rsid w:val="00F8581E"/>
    <w:rsid w:val="00F85D1D"/>
    <w:rsid w:val="00F86713"/>
    <w:rsid w:val="00F8686B"/>
    <w:rsid w:val="00F86A94"/>
    <w:rsid w:val="00F86F69"/>
    <w:rsid w:val="00F8709F"/>
    <w:rsid w:val="00F87149"/>
    <w:rsid w:val="00F873A2"/>
    <w:rsid w:val="00F8778B"/>
    <w:rsid w:val="00F87A2F"/>
    <w:rsid w:val="00F90353"/>
    <w:rsid w:val="00F904F7"/>
    <w:rsid w:val="00F90679"/>
    <w:rsid w:val="00F90D71"/>
    <w:rsid w:val="00F91314"/>
    <w:rsid w:val="00F918D1"/>
    <w:rsid w:val="00F9195F"/>
    <w:rsid w:val="00F91A62"/>
    <w:rsid w:val="00F91BEC"/>
    <w:rsid w:val="00F91DDF"/>
    <w:rsid w:val="00F92095"/>
    <w:rsid w:val="00F92143"/>
    <w:rsid w:val="00F9264C"/>
    <w:rsid w:val="00F92A27"/>
    <w:rsid w:val="00F92F5D"/>
    <w:rsid w:val="00F93046"/>
    <w:rsid w:val="00F933D5"/>
    <w:rsid w:val="00F936E2"/>
    <w:rsid w:val="00F9394F"/>
    <w:rsid w:val="00F93DC2"/>
    <w:rsid w:val="00F9421F"/>
    <w:rsid w:val="00F94CBF"/>
    <w:rsid w:val="00F94FCD"/>
    <w:rsid w:val="00F95072"/>
    <w:rsid w:val="00F95356"/>
    <w:rsid w:val="00F9567D"/>
    <w:rsid w:val="00F956C7"/>
    <w:rsid w:val="00F957F8"/>
    <w:rsid w:val="00F95811"/>
    <w:rsid w:val="00F9581B"/>
    <w:rsid w:val="00F95888"/>
    <w:rsid w:val="00F959B0"/>
    <w:rsid w:val="00F95B70"/>
    <w:rsid w:val="00F96211"/>
    <w:rsid w:val="00F96405"/>
    <w:rsid w:val="00F964A3"/>
    <w:rsid w:val="00F96524"/>
    <w:rsid w:val="00F96619"/>
    <w:rsid w:val="00F968FD"/>
    <w:rsid w:val="00F96B7D"/>
    <w:rsid w:val="00F96BAB"/>
    <w:rsid w:val="00F96EEA"/>
    <w:rsid w:val="00F972D8"/>
    <w:rsid w:val="00F9795E"/>
    <w:rsid w:val="00F97EF0"/>
    <w:rsid w:val="00F97FC2"/>
    <w:rsid w:val="00F97FD1"/>
    <w:rsid w:val="00FA0122"/>
    <w:rsid w:val="00FA08DD"/>
    <w:rsid w:val="00FA0A32"/>
    <w:rsid w:val="00FA1586"/>
    <w:rsid w:val="00FA15F4"/>
    <w:rsid w:val="00FA17AF"/>
    <w:rsid w:val="00FA1EFE"/>
    <w:rsid w:val="00FA1F66"/>
    <w:rsid w:val="00FA2118"/>
    <w:rsid w:val="00FA21DB"/>
    <w:rsid w:val="00FA21DD"/>
    <w:rsid w:val="00FA24F9"/>
    <w:rsid w:val="00FA284F"/>
    <w:rsid w:val="00FA2F24"/>
    <w:rsid w:val="00FA30A2"/>
    <w:rsid w:val="00FA365F"/>
    <w:rsid w:val="00FA3983"/>
    <w:rsid w:val="00FA3CAE"/>
    <w:rsid w:val="00FA4350"/>
    <w:rsid w:val="00FA45D3"/>
    <w:rsid w:val="00FA4666"/>
    <w:rsid w:val="00FA4937"/>
    <w:rsid w:val="00FA4B87"/>
    <w:rsid w:val="00FA4BDA"/>
    <w:rsid w:val="00FA5030"/>
    <w:rsid w:val="00FA523E"/>
    <w:rsid w:val="00FA54C4"/>
    <w:rsid w:val="00FA5668"/>
    <w:rsid w:val="00FA56FA"/>
    <w:rsid w:val="00FA57BD"/>
    <w:rsid w:val="00FA5A3F"/>
    <w:rsid w:val="00FA5C89"/>
    <w:rsid w:val="00FA643F"/>
    <w:rsid w:val="00FA66C4"/>
    <w:rsid w:val="00FA6852"/>
    <w:rsid w:val="00FA69AA"/>
    <w:rsid w:val="00FA6CF5"/>
    <w:rsid w:val="00FA7400"/>
    <w:rsid w:val="00FA7440"/>
    <w:rsid w:val="00FA773E"/>
    <w:rsid w:val="00FA789F"/>
    <w:rsid w:val="00FA7D1D"/>
    <w:rsid w:val="00FB0745"/>
    <w:rsid w:val="00FB0757"/>
    <w:rsid w:val="00FB0959"/>
    <w:rsid w:val="00FB0DD1"/>
    <w:rsid w:val="00FB10E4"/>
    <w:rsid w:val="00FB11B0"/>
    <w:rsid w:val="00FB148E"/>
    <w:rsid w:val="00FB1731"/>
    <w:rsid w:val="00FB1D1F"/>
    <w:rsid w:val="00FB1F7D"/>
    <w:rsid w:val="00FB1FAB"/>
    <w:rsid w:val="00FB20D4"/>
    <w:rsid w:val="00FB26F7"/>
    <w:rsid w:val="00FB27AD"/>
    <w:rsid w:val="00FB2A33"/>
    <w:rsid w:val="00FB2B5B"/>
    <w:rsid w:val="00FB2C28"/>
    <w:rsid w:val="00FB2CCE"/>
    <w:rsid w:val="00FB3537"/>
    <w:rsid w:val="00FB37AF"/>
    <w:rsid w:val="00FB3BDB"/>
    <w:rsid w:val="00FB3C1D"/>
    <w:rsid w:val="00FB415B"/>
    <w:rsid w:val="00FB42E3"/>
    <w:rsid w:val="00FB4704"/>
    <w:rsid w:val="00FB47C3"/>
    <w:rsid w:val="00FB488E"/>
    <w:rsid w:val="00FB4B41"/>
    <w:rsid w:val="00FB4D3C"/>
    <w:rsid w:val="00FB5857"/>
    <w:rsid w:val="00FB5B4F"/>
    <w:rsid w:val="00FB5C26"/>
    <w:rsid w:val="00FB5D6E"/>
    <w:rsid w:val="00FB5E54"/>
    <w:rsid w:val="00FB5F23"/>
    <w:rsid w:val="00FB5FFE"/>
    <w:rsid w:val="00FB61C5"/>
    <w:rsid w:val="00FB666F"/>
    <w:rsid w:val="00FB693D"/>
    <w:rsid w:val="00FB69C7"/>
    <w:rsid w:val="00FB6A99"/>
    <w:rsid w:val="00FB6AA1"/>
    <w:rsid w:val="00FB6DB7"/>
    <w:rsid w:val="00FB6E6F"/>
    <w:rsid w:val="00FB73F3"/>
    <w:rsid w:val="00FB7D8E"/>
    <w:rsid w:val="00FB7E0C"/>
    <w:rsid w:val="00FC0346"/>
    <w:rsid w:val="00FC040B"/>
    <w:rsid w:val="00FC0969"/>
    <w:rsid w:val="00FC0BB9"/>
    <w:rsid w:val="00FC104C"/>
    <w:rsid w:val="00FC1B85"/>
    <w:rsid w:val="00FC216E"/>
    <w:rsid w:val="00FC2234"/>
    <w:rsid w:val="00FC2425"/>
    <w:rsid w:val="00FC2465"/>
    <w:rsid w:val="00FC262A"/>
    <w:rsid w:val="00FC273E"/>
    <w:rsid w:val="00FC2941"/>
    <w:rsid w:val="00FC3DEF"/>
    <w:rsid w:val="00FC3E0A"/>
    <w:rsid w:val="00FC432F"/>
    <w:rsid w:val="00FC47A1"/>
    <w:rsid w:val="00FC47CF"/>
    <w:rsid w:val="00FC5345"/>
    <w:rsid w:val="00FC550B"/>
    <w:rsid w:val="00FC5590"/>
    <w:rsid w:val="00FC5614"/>
    <w:rsid w:val="00FC564A"/>
    <w:rsid w:val="00FC56B2"/>
    <w:rsid w:val="00FC58D6"/>
    <w:rsid w:val="00FC595D"/>
    <w:rsid w:val="00FC5A3B"/>
    <w:rsid w:val="00FC5C53"/>
    <w:rsid w:val="00FC5F92"/>
    <w:rsid w:val="00FC61A0"/>
    <w:rsid w:val="00FC63B0"/>
    <w:rsid w:val="00FC650B"/>
    <w:rsid w:val="00FC666E"/>
    <w:rsid w:val="00FC69F9"/>
    <w:rsid w:val="00FC70CB"/>
    <w:rsid w:val="00FC7133"/>
    <w:rsid w:val="00FC760B"/>
    <w:rsid w:val="00FC78A6"/>
    <w:rsid w:val="00FD01FB"/>
    <w:rsid w:val="00FD0231"/>
    <w:rsid w:val="00FD035E"/>
    <w:rsid w:val="00FD077E"/>
    <w:rsid w:val="00FD07D0"/>
    <w:rsid w:val="00FD091C"/>
    <w:rsid w:val="00FD0D29"/>
    <w:rsid w:val="00FD0F97"/>
    <w:rsid w:val="00FD144F"/>
    <w:rsid w:val="00FD18E1"/>
    <w:rsid w:val="00FD1B0A"/>
    <w:rsid w:val="00FD1E17"/>
    <w:rsid w:val="00FD204C"/>
    <w:rsid w:val="00FD21B4"/>
    <w:rsid w:val="00FD2917"/>
    <w:rsid w:val="00FD29AC"/>
    <w:rsid w:val="00FD29B4"/>
    <w:rsid w:val="00FD2A10"/>
    <w:rsid w:val="00FD3155"/>
    <w:rsid w:val="00FD317E"/>
    <w:rsid w:val="00FD32A5"/>
    <w:rsid w:val="00FD33B8"/>
    <w:rsid w:val="00FD38A2"/>
    <w:rsid w:val="00FD3AE9"/>
    <w:rsid w:val="00FD3B52"/>
    <w:rsid w:val="00FD3F24"/>
    <w:rsid w:val="00FD40C1"/>
    <w:rsid w:val="00FD42FB"/>
    <w:rsid w:val="00FD4315"/>
    <w:rsid w:val="00FD43AC"/>
    <w:rsid w:val="00FD47FD"/>
    <w:rsid w:val="00FD4844"/>
    <w:rsid w:val="00FD48A0"/>
    <w:rsid w:val="00FD4A9E"/>
    <w:rsid w:val="00FD4ABB"/>
    <w:rsid w:val="00FD4FCE"/>
    <w:rsid w:val="00FD504B"/>
    <w:rsid w:val="00FD5161"/>
    <w:rsid w:val="00FD55CD"/>
    <w:rsid w:val="00FD5932"/>
    <w:rsid w:val="00FD59B8"/>
    <w:rsid w:val="00FD5A44"/>
    <w:rsid w:val="00FD5C6B"/>
    <w:rsid w:val="00FD601C"/>
    <w:rsid w:val="00FD6504"/>
    <w:rsid w:val="00FD6A4E"/>
    <w:rsid w:val="00FD6A8D"/>
    <w:rsid w:val="00FD6AC8"/>
    <w:rsid w:val="00FD6C0B"/>
    <w:rsid w:val="00FD6FE2"/>
    <w:rsid w:val="00FD71CC"/>
    <w:rsid w:val="00FD77D4"/>
    <w:rsid w:val="00FD7B61"/>
    <w:rsid w:val="00FD7CCD"/>
    <w:rsid w:val="00FE0112"/>
    <w:rsid w:val="00FE025D"/>
    <w:rsid w:val="00FE07CD"/>
    <w:rsid w:val="00FE08CD"/>
    <w:rsid w:val="00FE098F"/>
    <w:rsid w:val="00FE0D4B"/>
    <w:rsid w:val="00FE1705"/>
    <w:rsid w:val="00FE187D"/>
    <w:rsid w:val="00FE2024"/>
    <w:rsid w:val="00FE2029"/>
    <w:rsid w:val="00FE2034"/>
    <w:rsid w:val="00FE205B"/>
    <w:rsid w:val="00FE21A8"/>
    <w:rsid w:val="00FE2247"/>
    <w:rsid w:val="00FE2E42"/>
    <w:rsid w:val="00FE3417"/>
    <w:rsid w:val="00FE3423"/>
    <w:rsid w:val="00FE35BA"/>
    <w:rsid w:val="00FE3674"/>
    <w:rsid w:val="00FE371C"/>
    <w:rsid w:val="00FE379E"/>
    <w:rsid w:val="00FE3B38"/>
    <w:rsid w:val="00FE44A6"/>
    <w:rsid w:val="00FE45AF"/>
    <w:rsid w:val="00FE4651"/>
    <w:rsid w:val="00FE4E31"/>
    <w:rsid w:val="00FE4F29"/>
    <w:rsid w:val="00FE547D"/>
    <w:rsid w:val="00FE5757"/>
    <w:rsid w:val="00FE58F9"/>
    <w:rsid w:val="00FE593B"/>
    <w:rsid w:val="00FE5A06"/>
    <w:rsid w:val="00FE5A0D"/>
    <w:rsid w:val="00FE5B92"/>
    <w:rsid w:val="00FE5BB1"/>
    <w:rsid w:val="00FE5D6A"/>
    <w:rsid w:val="00FE633E"/>
    <w:rsid w:val="00FE642D"/>
    <w:rsid w:val="00FE66B2"/>
    <w:rsid w:val="00FE7042"/>
    <w:rsid w:val="00FE71E7"/>
    <w:rsid w:val="00FE71EF"/>
    <w:rsid w:val="00FE759B"/>
    <w:rsid w:val="00FE75AB"/>
    <w:rsid w:val="00FE7853"/>
    <w:rsid w:val="00FE7B92"/>
    <w:rsid w:val="00FE7E6F"/>
    <w:rsid w:val="00FF0310"/>
    <w:rsid w:val="00FF0417"/>
    <w:rsid w:val="00FF07A0"/>
    <w:rsid w:val="00FF07DF"/>
    <w:rsid w:val="00FF0945"/>
    <w:rsid w:val="00FF0983"/>
    <w:rsid w:val="00FF0AA9"/>
    <w:rsid w:val="00FF0B52"/>
    <w:rsid w:val="00FF11B3"/>
    <w:rsid w:val="00FF12A0"/>
    <w:rsid w:val="00FF133B"/>
    <w:rsid w:val="00FF17C4"/>
    <w:rsid w:val="00FF23FB"/>
    <w:rsid w:val="00FF2426"/>
    <w:rsid w:val="00FF29BB"/>
    <w:rsid w:val="00FF2C3C"/>
    <w:rsid w:val="00FF302E"/>
    <w:rsid w:val="00FF36DD"/>
    <w:rsid w:val="00FF40A6"/>
    <w:rsid w:val="00FF45C4"/>
    <w:rsid w:val="00FF4637"/>
    <w:rsid w:val="00FF4720"/>
    <w:rsid w:val="00FF48A4"/>
    <w:rsid w:val="00FF4BE2"/>
    <w:rsid w:val="00FF549F"/>
    <w:rsid w:val="00FF54D2"/>
    <w:rsid w:val="00FF5538"/>
    <w:rsid w:val="00FF5FA8"/>
    <w:rsid w:val="00FF6260"/>
    <w:rsid w:val="00FF65C8"/>
    <w:rsid w:val="00FF65FC"/>
    <w:rsid w:val="00FF67FD"/>
    <w:rsid w:val="00FF6DC6"/>
    <w:rsid w:val="00FF6DF6"/>
    <w:rsid w:val="00FF71B1"/>
    <w:rsid w:val="00FF7396"/>
    <w:rsid w:val="00FF7744"/>
    <w:rsid w:val="00FF7AC0"/>
    <w:rsid w:val="00FF7B55"/>
    <w:rsid w:val="00FF7BE5"/>
    <w:rsid w:val="00FF7BF2"/>
    <w:rsid w:val="00FF7E6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AFC67"/>
  <w15:docId w15:val="{2EE57555-FCF0-49D5-9D43-AD5D2E9E2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ED8"/>
    <w:pPr>
      <w:spacing w:after="200" w:line="276" w:lineRule="auto"/>
    </w:pPr>
    <w:rPr>
      <w:sz w:val="22"/>
      <w:szCs w:val="22"/>
      <w:lang w:eastAsia="en-US"/>
    </w:rPr>
  </w:style>
  <w:style w:type="paragraph" w:styleId="Heading1">
    <w:name w:val="heading 1"/>
    <w:aliases w:val="H1,First subtitle"/>
    <w:basedOn w:val="Normal"/>
    <w:next w:val="Normal"/>
    <w:qFormat/>
    <w:pPr>
      <w:keepNext/>
      <w:spacing w:after="0" w:line="240" w:lineRule="auto"/>
      <w:jc w:val="center"/>
      <w:outlineLvl w:val="0"/>
    </w:pPr>
    <w:rPr>
      <w:rFonts w:ascii="Times New Roman" w:eastAsia="Times New Roman" w:hAnsi="Times New Roman"/>
      <w:b/>
      <w:sz w:val="32"/>
      <w:szCs w:val="24"/>
    </w:rPr>
  </w:style>
  <w:style w:type="paragraph" w:styleId="Heading2">
    <w:name w:val="heading 2"/>
    <w:aliases w:val="Second subtitle,Char"/>
    <w:basedOn w:val="Normal"/>
    <w:next w:val="Normal"/>
    <w:qFormat/>
    <w:pPr>
      <w:keepNext/>
      <w:spacing w:after="0" w:line="240" w:lineRule="auto"/>
      <w:jc w:val="center"/>
      <w:outlineLvl w:val="1"/>
    </w:pPr>
    <w:rPr>
      <w:rFonts w:ascii="Times New Roman" w:eastAsia="Times New Roman" w:hAnsi="Times New Roman"/>
      <w:b/>
      <w:sz w:val="24"/>
      <w:szCs w:val="24"/>
    </w:rPr>
  </w:style>
  <w:style w:type="paragraph" w:styleId="Heading3">
    <w:name w:val="heading 3"/>
    <w:basedOn w:val="Normal"/>
    <w:next w:val="Normal"/>
    <w:link w:val="Heading3Char"/>
    <w:uiPriority w:val="9"/>
    <w:semiHidden/>
    <w:unhideWhenUsed/>
    <w:qFormat/>
    <w:rsid w:val="00DA2A20"/>
    <w:pPr>
      <w:keepNext/>
      <w:spacing w:before="240" w:after="60"/>
      <w:outlineLvl w:val="2"/>
    </w:pPr>
    <w:rPr>
      <w:rFonts w:ascii="Cambria" w:eastAsia="Times New Roman" w:hAnsi="Cambria"/>
      <w:b/>
      <w:bCs/>
      <w:sz w:val="26"/>
      <w:szCs w:val="26"/>
    </w:rPr>
  </w:style>
  <w:style w:type="paragraph" w:styleId="Heading5">
    <w:name w:val="heading 5"/>
    <w:basedOn w:val="Normal"/>
    <w:next w:val="BodyText"/>
    <w:qFormat/>
    <w:pPr>
      <w:numPr>
        <w:ilvl w:val="4"/>
        <w:numId w:val="4"/>
      </w:numPr>
      <w:suppressAutoHyphens/>
      <w:spacing w:before="240" w:after="60" w:line="100" w:lineRule="atLeast"/>
      <w:outlineLvl w:val="4"/>
    </w:pPr>
    <w:rPr>
      <w:rFonts w:ascii="Times New Roman" w:eastAsia="Times New Roman" w:hAnsi="Times New Roman"/>
      <w:b/>
      <w:bCs/>
      <w:i/>
      <w:iCs/>
      <w:kern w:val="22"/>
      <w:sz w:val="26"/>
      <w:szCs w:val="26"/>
      <w:lang w:val="en-GB" w:eastAsia="ar-SA"/>
    </w:rPr>
  </w:style>
  <w:style w:type="paragraph" w:styleId="Heading7">
    <w:name w:val="heading 7"/>
    <w:basedOn w:val="Normal"/>
    <w:next w:val="Normal"/>
    <w:link w:val="Heading7Char"/>
    <w:uiPriority w:val="9"/>
    <w:semiHidden/>
    <w:unhideWhenUsed/>
    <w:qFormat/>
    <w:rsid w:val="00691137"/>
    <w:pPr>
      <w:spacing w:before="240" w:after="60"/>
      <w:outlineLvl w:val="6"/>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1,Pamatteksts1,Body Text Char Char,Body Text Char2 Char Char,Body Text Char Char Char Char,Body Text Char1 Char Char Char Char,Body Text Char Char Char Char Char Char,Body Text Char1 Char Char Char Char Char Char"/>
    <w:basedOn w:val="Normal"/>
    <w:pPr>
      <w:spacing w:after="0" w:line="240" w:lineRule="auto"/>
      <w:jc w:val="both"/>
    </w:pPr>
    <w:rPr>
      <w:rFonts w:ascii="Times New Roman" w:eastAsia="Times New Roman" w:hAnsi="Times New Roman"/>
      <w:sz w:val="24"/>
      <w:szCs w:val="24"/>
      <w:lang w:val="x-none" w:eastAsia="x-none"/>
    </w:rPr>
  </w:style>
  <w:style w:type="paragraph" w:styleId="Footer">
    <w:name w:val="footer"/>
    <w:basedOn w:val="Normal"/>
    <w:uiPriority w:val="99"/>
    <w:unhideWhenUsed/>
    <w:pPr>
      <w:tabs>
        <w:tab w:val="center" w:pos="4153"/>
        <w:tab w:val="right" w:pos="8306"/>
      </w:tabs>
      <w:spacing w:after="0" w:line="240" w:lineRule="auto"/>
    </w:pPr>
  </w:style>
  <w:style w:type="character" w:customStyle="1" w:styleId="FooterChar">
    <w:name w:val="Footer Char"/>
    <w:basedOn w:val="DefaultParagraphFont"/>
    <w:uiPriority w:val="99"/>
  </w:style>
  <w:style w:type="paragraph" w:styleId="FootnoteText">
    <w:name w:val="footnote text"/>
    <w:aliases w:val="Fußnote"/>
    <w:basedOn w:val="Normal"/>
    <w:link w:val="FootnoteTextChar1"/>
    <w:uiPriority w:val="99"/>
    <w:unhideWhenUsed/>
    <w:pPr>
      <w:spacing w:after="0" w:line="240" w:lineRule="auto"/>
    </w:pPr>
    <w:rPr>
      <w:sz w:val="20"/>
      <w:szCs w:val="20"/>
      <w:lang w:val="x-none" w:eastAsia="x-none"/>
    </w:rPr>
  </w:style>
  <w:style w:type="character" w:customStyle="1" w:styleId="FootnoteTextChar">
    <w:name w:val="Footnote Text Char"/>
    <w:aliases w:val="Fußnote Char"/>
    <w:uiPriority w:val="99"/>
    <w:rPr>
      <w:sz w:val="20"/>
      <w:szCs w:val="20"/>
    </w:rPr>
  </w:style>
  <w:style w:type="paragraph" w:styleId="Header">
    <w:name w:val="header"/>
    <w:basedOn w:val="Normal"/>
    <w:unhideWhenUsed/>
    <w:pPr>
      <w:tabs>
        <w:tab w:val="center" w:pos="4153"/>
        <w:tab w:val="right" w:pos="8306"/>
      </w:tabs>
      <w:spacing w:after="0" w:line="240" w:lineRule="auto"/>
    </w:pPr>
  </w:style>
  <w:style w:type="character" w:customStyle="1" w:styleId="HeaderChar">
    <w:name w:val="Header Char"/>
    <w:basedOn w:val="DefaultParagraphFont"/>
  </w:style>
  <w:style w:type="character" w:styleId="FootnoteReference">
    <w:name w:val="footnote reference"/>
    <w:aliases w:val="Footnote symbol,Footnote Reference Number,SUPERS"/>
    <w:rPr>
      <w:vertAlign w:val="superscript"/>
    </w:rPr>
  </w:style>
  <w:style w:type="character" w:styleId="PageNumber">
    <w:name w:val="page number"/>
    <w:semiHidden/>
  </w:style>
  <w:style w:type="character" w:styleId="CommentReference">
    <w:name w:val="annotation reference"/>
    <w:unhideWhenUsed/>
    <w:rPr>
      <w:sz w:val="16"/>
      <w:szCs w:val="16"/>
    </w:rPr>
  </w:style>
  <w:style w:type="paragraph" w:styleId="CommentText">
    <w:name w:val="annotation text"/>
    <w:basedOn w:val="Normal"/>
    <w:link w:val="CommentTextChar1"/>
    <w:unhideWhenUsed/>
    <w:pPr>
      <w:spacing w:line="240" w:lineRule="auto"/>
    </w:pPr>
    <w:rPr>
      <w:sz w:val="20"/>
      <w:szCs w:val="20"/>
      <w:lang w:val="x-none" w:eastAsia="x-none"/>
    </w:rPr>
  </w:style>
  <w:style w:type="character" w:customStyle="1" w:styleId="CommentTextChar">
    <w:name w:val="Comment Text Char"/>
    <w:rPr>
      <w:sz w:val="20"/>
      <w:szCs w:val="20"/>
    </w:rPr>
  </w:style>
  <w:style w:type="paragraph" w:styleId="CommentSubject">
    <w:name w:val="annotation subject"/>
    <w:basedOn w:val="CommentText"/>
    <w:next w:val="CommentText"/>
    <w:semiHidden/>
    <w:unhideWhenUsed/>
    <w:rPr>
      <w:b/>
      <w:bCs/>
    </w:rPr>
  </w:style>
  <w:style w:type="character" w:customStyle="1" w:styleId="CommentSubjectChar">
    <w:name w:val="Comment Subject Char"/>
    <w:semiHidden/>
    <w:rPr>
      <w:b/>
      <w:bCs/>
      <w:sz w:val="20"/>
      <w:szCs w:val="20"/>
    </w:rPr>
  </w:style>
  <w:style w:type="paragraph" w:styleId="BalloonText">
    <w:name w:val="Balloon Text"/>
    <w:basedOn w:val="Normal"/>
    <w:unhideWhenUsed/>
    <w:pPr>
      <w:spacing w:after="0" w:line="240" w:lineRule="auto"/>
    </w:pPr>
    <w:rPr>
      <w:rFonts w:ascii="Tahoma" w:hAnsi="Tahoma"/>
      <w:sz w:val="16"/>
      <w:szCs w:val="16"/>
      <w:lang w:val="x-none" w:eastAsia="x-none"/>
    </w:rPr>
  </w:style>
  <w:style w:type="character" w:customStyle="1" w:styleId="BalloonTextChar">
    <w:name w:val="Balloon Text Char"/>
    <w:rPr>
      <w:rFonts w:ascii="Tahoma" w:hAnsi="Tahoma" w:cs="Tahoma"/>
      <w:sz w:val="16"/>
      <w:szCs w:val="16"/>
    </w:rPr>
  </w:style>
  <w:style w:type="paragraph" w:customStyle="1" w:styleId="ListParagraph1">
    <w:name w:val="List Paragraph1"/>
    <w:basedOn w:val="Normal"/>
    <w:qFormat/>
    <w:pPr>
      <w:ind w:left="720"/>
      <w:contextualSpacing/>
    </w:pPr>
  </w:style>
  <w:style w:type="paragraph" w:styleId="List3">
    <w:name w:val="List 3"/>
    <w:basedOn w:val="Normal"/>
    <w:semiHidden/>
    <w:pPr>
      <w:spacing w:after="0" w:line="240" w:lineRule="auto"/>
      <w:ind w:left="849" w:hanging="283"/>
      <w:contextualSpacing/>
    </w:pPr>
    <w:rPr>
      <w:rFonts w:ascii="Times New Roman" w:eastAsia="Times New Roman" w:hAnsi="Times New Roman"/>
      <w:sz w:val="24"/>
      <w:szCs w:val="24"/>
      <w:lang w:eastAsia="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Pamatteksts1 Char1,Body Text Char Char Char1"/>
    <w:rPr>
      <w:rFonts w:ascii="Times New Roman" w:eastAsia="Times New Roman" w:hAnsi="Times New Roman" w:cs="Times New Roman"/>
      <w:sz w:val="24"/>
      <w:szCs w:val="24"/>
      <w:lang w:val="x-none"/>
    </w:rPr>
  </w:style>
  <w:style w:type="character" w:customStyle="1" w:styleId="st">
    <w:name w:val="st"/>
    <w:basedOn w:val="DefaultParagraphFont"/>
  </w:style>
  <w:style w:type="character" w:styleId="FollowedHyperlink">
    <w:name w:val="FollowedHyperlink"/>
    <w:semiHidden/>
    <w:rPr>
      <w:color w:val="800080"/>
      <w:u w:val="single"/>
    </w:rPr>
  </w:style>
  <w:style w:type="paragraph" w:styleId="BodyText2">
    <w:name w:val="Body Text 2"/>
    <w:basedOn w:val="Normal"/>
    <w:semiHidden/>
    <w:unhideWhenUsed/>
    <w:pPr>
      <w:spacing w:after="120" w:line="480" w:lineRule="auto"/>
    </w:pPr>
    <w:rPr>
      <w:lang w:val="x-none"/>
    </w:rPr>
  </w:style>
  <w:style w:type="character" w:customStyle="1" w:styleId="BodyText2Char">
    <w:name w:val="Body Text 2 Char"/>
    <w:rPr>
      <w:sz w:val="22"/>
      <w:szCs w:val="22"/>
      <w:lang w:val="x-none" w:eastAsia="en-US"/>
    </w:rPr>
  </w:style>
  <w:style w:type="paragraph" w:customStyle="1" w:styleId="ColorfulList-Accent11">
    <w:name w:val="Colorful List - Accent 11"/>
    <w:basedOn w:val="Normal"/>
    <w:qFormat/>
    <w:pPr>
      <w:ind w:left="720"/>
      <w:contextualSpacing/>
    </w:pPr>
    <w:rPr>
      <w:rFonts w:eastAsia="Times New Roman"/>
      <w:lang w:eastAsia="lv-LV"/>
    </w:rPr>
  </w:style>
  <w:style w:type="paragraph" w:customStyle="1" w:styleId="Revision1">
    <w:name w:val="Revision1"/>
    <w:hidden/>
    <w:semiHidden/>
    <w:rPr>
      <w:sz w:val="22"/>
      <w:szCs w:val="22"/>
      <w:lang w:eastAsia="en-US"/>
    </w:rPr>
  </w:style>
  <w:style w:type="character" w:styleId="Hyperlink">
    <w:name w:val="Hyperlink"/>
    <w:uiPriority w:val="99"/>
    <w:rPr>
      <w:color w:val="0000FF"/>
      <w:u w:val="single"/>
    </w:rPr>
  </w:style>
  <w:style w:type="paragraph" w:styleId="ListParagraph">
    <w:name w:val="List Paragraph"/>
    <w:basedOn w:val="Normal"/>
    <w:uiPriority w:val="34"/>
    <w:qFormat/>
    <w:pPr>
      <w:ind w:left="720"/>
      <w:contextualSpacing/>
    </w:pPr>
  </w:style>
  <w:style w:type="paragraph" w:styleId="Revision">
    <w:name w:val="Revision"/>
    <w:hidden/>
    <w:semiHidden/>
    <w:rPr>
      <w:sz w:val="22"/>
      <w:szCs w:val="22"/>
      <w:lang w:eastAsia="en-US"/>
    </w:rPr>
  </w:style>
  <w:style w:type="paragraph" w:styleId="List">
    <w:name w:val="List"/>
    <w:basedOn w:val="Normal"/>
    <w:semiHidden/>
    <w:unhideWhenUsed/>
    <w:pPr>
      <w:ind w:left="283" w:hanging="283"/>
      <w:contextualSpacing/>
    </w:pPr>
  </w:style>
  <w:style w:type="character" w:styleId="Emphasis">
    <w:name w:val="Emphasis"/>
    <w:qFormat/>
    <w:rPr>
      <w:b/>
      <w:bCs/>
      <w:i w:val="0"/>
      <w:iCs w:val="0"/>
    </w:rPr>
  </w:style>
  <w:style w:type="character" w:customStyle="1" w:styleId="st1">
    <w:name w:val="st1"/>
  </w:style>
  <w:style w:type="character" w:styleId="Strong">
    <w:name w:val="Strong"/>
    <w:qFormat/>
    <w:rPr>
      <w:b/>
      <w:bCs/>
    </w:rPr>
  </w:style>
  <w:style w:type="paragraph" w:customStyle="1" w:styleId="Default">
    <w:name w:val="Default"/>
    <w:pPr>
      <w:autoSpaceDE w:val="0"/>
      <w:autoSpaceDN w:val="0"/>
      <w:adjustRightInd w:val="0"/>
    </w:pPr>
    <w:rPr>
      <w:rFonts w:ascii="Times New Roman" w:hAnsi="Times New Roman"/>
      <w:color w:val="000000"/>
      <w:sz w:val="24"/>
      <w:szCs w:val="24"/>
      <w:lang w:val="en-US" w:eastAsia="en-US"/>
    </w:rPr>
  </w:style>
  <w:style w:type="character" w:customStyle="1" w:styleId="BodyTextChar1">
    <w:name w:val="Body Text Char1"/>
    <w:aliases w:val="Body Text1 Char1,Pamatteksts1 Char"/>
    <w:rPr>
      <w:rFonts w:ascii="Times New Roman" w:eastAsia="Times New Roman" w:hAnsi="Times New Roman"/>
      <w:sz w:val="24"/>
      <w:szCs w:val="24"/>
      <w:lang w:val="x-none" w:eastAsia="x-none"/>
    </w:rPr>
  </w:style>
  <w:style w:type="paragraph" w:styleId="ListNumber">
    <w:name w:val="List Number"/>
    <w:basedOn w:val="Normal"/>
    <w:semiHidden/>
    <w:unhideWhenUsed/>
    <w:pPr>
      <w:numPr>
        <w:numId w:val="3"/>
      </w:numPr>
      <w:contextualSpacing/>
    </w:pPr>
  </w:style>
  <w:style w:type="paragraph" w:styleId="BodyTextIndent3">
    <w:name w:val="Body Text Indent 3"/>
    <w:basedOn w:val="Normal"/>
    <w:semiHidden/>
    <w:pPr>
      <w:spacing w:after="120"/>
      <w:ind w:left="283"/>
    </w:pPr>
    <w:rPr>
      <w:rFonts w:ascii="Times New Roman" w:eastAsia="Times New Roman" w:hAnsi="Times New Roman"/>
      <w:sz w:val="16"/>
      <w:szCs w:val="16"/>
    </w:rPr>
  </w:style>
  <w:style w:type="character" w:customStyle="1" w:styleId="BodyTextIndent3Char">
    <w:name w:val="Body Text Indent 3 Char"/>
    <w:rPr>
      <w:rFonts w:ascii="Times New Roman" w:eastAsia="Times New Roman" w:hAnsi="Times New Roman"/>
      <w:sz w:val="16"/>
      <w:szCs w:val="16"/>
      <w:lang w:val="lv-LV" w:eastAsia="en-US"/>
    </w:rPr>
  </w:style>
  <w:style w:type="paragraph" w:styleId="EndnoteText">
    <w:name w:val="endnote text"/>
    <w:basedOn w:val="Normal"/>
    <w:semiHidden/>
    <w:unhideWhenUsed/>
    <w:rPr>
      <w:sz w:val="20"/>
      <w:szCs w:val="20"/>
    </w:rPr>
  </w:style>
  <w:style w:type="character" w:customStyle="1" w:styleId="EndnoteTextChar">
    <w:name w:val="Endnote Text Char"/>
    <w:semiHidden/>
    <w:rPr>
      <w:lang w:val="lv-LV" w:eastAsia="en-US"/>
    </w:rPr>
  </w:style>
  <w:style w:type="character" w:styleId="EndnoteReference">
    <w:name w:val="endnote reference"/>
    <w:semiHidden/>
    <w:unhideWhenUsed/>
    <w:rPr>
      <w:vertAlign w:val="superscript"/>
    </w:rPr>
  </w:style>
  <w:style w:type="paragraph" w:styleId="BodyTextIndent">
    <w:name w:val="Body Text Indent"/>
    <w:basedOn w:val="Normal"/>
    <w:unhideWhenUsed/>
    <w:pPr>
      <w:spacing w:after="120"/>
      <w:ind w:left="283"/>
    </w:pPr>
  </w:style>
  <w:style w:type="character" w:customStyle="1" w:styleId="BodyTextIndentChar">
    <w:name w:val="Body Text Indent Char"/>
    <w:semiHidden/>
    <w:rPr>
      <w:sz w:val="22"/>
      <w:szCs w:val="22"/>
      <w:lang w:val="lv-LV" w:eastAsia="en-US"/>
    </w:rPr>
  </w:style>
  <w:style w:type="paragraph" w:customStyle="1" w:styleId="DefaultText">
    <w:name w:val="Default Text"/>
    <w:rPr>
      <w:rFonts w:ascii="Times New Roman" w:eastAsia="Times New Roman" w:hAnsi="Times New Roman"/>
      <w:color w:val="000000"/>
      <w:sz w:val="24"/>
      <w:lang w:val="en-GB" w:eastAsia="en-US"/>
    </w:rPr>
  </w:style>
  <w:style w:type="character" w:customStyle="1" w:styleId="c3">
    <w:name w:val="c3"/>
    <w:basedOn w:val="DefaultParagraphFont"/>
  </w:style>
  <w:style w:type="paragraph" w:styleId="BodyTextIndent2">
    <w:name w:val="Body Text Indent 2"/>
    <w:basedOn w:val="Normal"/>
    <w:pPr>
      <w:spacing w:after="0" w:line="20" w:lineRule="atLeast"/>
      <w:ind w:left="1620" w:hanging="900"/>
      <w:jc w:val="both"/>
    </w:pPr>
    <w:rPr>
      <w:rFonts w:ascii="Times New Roman" w:hAnsi="Times New Roman"/>
      <w:sz w:val="24"/>
    </w:rPr>
  </w:style>
  <w:style w:type="paragraph" w:customStyle="1" w:styleId="Sarakstarindkopa1">
    <w:name w:val="Saraksta rindkopa1"/>
    <w:basedOn w:val="Normal"/>
    <w:qFormat/>
    <w:pPr>
      <w:suppressAutoHyphens/>
      <w:ind w:left="720"/>
    </w:pPr>
    <w:rPr>
      <w:rFonts w:ascii="Times New Roman" w:hAnsi="Times New Roman"/>
      <w:kern w:val="22"/>
      <w:lang w:eastAsia="ar-SA"/>
    </w:rPr>
  </w:style>
  <w:style w:type="paragraph" w:customStyle="1" w:styleId="Punkts">
    <w:name w:val="Punkts"/>
    <w:basedOn w:val="Normal"/>
    <w:pPr>
      <w:suppressAutoHyphens/>
      <w:spacing w:after="0" w:line="100" w:lineRule="atLeast"/>
      <w:ind w:left="851" w:hanging="851"/>
    </w:pPr>
    <w:rPr>
      <w:rFonts w:ascii="Arial" w:eastAsia="Times New Roman" w:hAnsi="Arial" w:cs="Arial"/>
      <w:b/>
      <w:bCs/>
      <w:kern w:val="22"/>
      <w:sz w:val="20"/>
      <w:szCs w:val="20"/>
      <w:lang w:eastAsia="ar-SA"/>
    </w:rPr>
  </w:style>
  <w:style w:type="paragraph" w:styleId="BodyText3">
    <w:name w:val="Body Text 3"/>
    <w:basedOn w:val="Normal"/>
    <w:link w:val="BodyText3Char"/>
    <w:pPr>
      <w:spacing w:after="0" w:line="240" w:lineRule="auto"/>
      <w:ind w:right="-58"/>
      <w:jc w:val="both"/>
    </w:pPr>
    <w:rPr>
      <w:rFonts w:ascii="Times New Roman" w:hAnsi="Times New Roman"/>
    </w:rPr>
  </w:style>
  <w:style w:type="character" w:customStyle="1" w:styleId="Heading1Char">
    <w:name w:val="Heading 1 Char"/>
    <w:rPr>
      <w:rFonts w:ascii="Times New Roman" w:eastAsia="Times New Roman" w:hAnsi="Times New Roman"/>
      <w:b/>
      <w:sz w:val="32"/>
      <w:szCs w:val="24"/>
      <w:lang w:val="lv-LV"/>
    </w:rPr>
  </w:style>
  <w:style w:type="character" w:customStyle="1" w:styleId="Heading2Char">
    <w:name w:val="Heading 2 Char"/>
    <w:aliases w:val="Second subtitle Char,Char Char"/>
    <w:rPr>
      <w:rFonts w:ascii="Times New Roman" w:eastAsia="Times New Roman" w:hAnsi="Times New Roman"/>
      <w:b/>
      <w:sz w:val="24"/>
      <w:szCs w:val="24"/>
      <w:lang w:val="lv-LV"/>
    </w:rPr>
  </w:style>
  <w:style w:type="character" w:customStyle="1" w:styleId="tvhtmlmktable1">
    <w:name w:val="tv_html mk_table1"/>
  </w:style>
  <w:style w:type="paragraph" w:styleId="Title">
    <w:name w:val="Title"/>
    <w:basedOn w:val="Normal"/>
    <w:qFormat/>
    <w:pPr>
      <w:numPr>
        <w:numId w:val="2"/>
      </w:numPr>
      <w:spacing w:after="0" w:line="240" w:lineRule="auto"/>
      <w:ind w:left="0" w:firstLine="0"/>
      <w:jc w:val="center"/>
    </w:pPr>
    <w:rPr>
      <w:rFonts w:ascii="Arial" w:eastAsia="Times New Roman" w:hAnsi="Arial"/>
      <w:b/>
      <w:sz w:val="28"/>
      <w:szCs w:val="20"/>
    </w:rPr>
  </w:style>
  <w:style w:type="character" w:customStyle="1" w:styleId="TitleChar">
    <w:name w:val="Title Char"/>
    <w:rPr>
      <w:rFonts w:ascii="Arial" w:eastAsia="Times New Roman" w:hAnsi="Arial"/>
      <w:b/>
      <w:sz w:val="28"/>
      <w:lang w:val="lv-LV"/>
    </w:rPr>
  </w:style>
  <w:style w:type="paragraph" w:customStyle="1" w:styleId="Atsauce">
    <w:name w:val="Atsauce"/>
    <w:basedOn w:val="FootnoteText"/>
    <w:rPr>
      <w:rFonts w:ascii="Arial" w:eastAsia="Times New Roman" w:hAnsi="Arial" w:cs="Arial"/>
      <w:sz w:val="16"/>
      <w:szCs w:val="16"/>
      <w:lang w:val="lv-LV" w:eastAsia="en-US"/>
    </w:rPr>
  </w:style>
  <w:style w:type="paragraph" w:customStyle="1" w:styleId="Rindkopa">
    <w:name w:val="Rindkopa"/>
    <w:basedOn w:val="Normal"/>
    <w:next w:val="Normal"/>
    <w:pPr>
      <w:spacing w:after="0" w:line="240" w:lineRule="auto"/>
      <w:ind w:left="851"/>
      <w:jc w:val="both"/>
    </w:pPr>
    <w:rPr>
      <w:rFonts w:ascii="Arial" w:eastAsia="Times New Roman" w:hAnsi="Arial"/>
      <w:sz w:val="20"/>
      <w:szCs w:val="24"/>
      <w:lang w:val="en-US"/>
    </w:rPr>
  </w:style>
  <w:style w:type="paragraph" w:customStyle="1" w:styleId="BankNormal">
    <w:name w:val="BankNormal"/>
    <w:basedOn w:val="Normal"/>
    <w:pPr>
      <w:spacing w:after="240" w:line="240" w:lineRule="auto"/>
    </w:pPr>
    <w:rPr>
      <w:rFonts w:ascii="Times New Roman" w:eastAsia="Times New Roman" w:hAnsi="Times New Roman"/>
      <w:sz w:val="24"/>
      <w:szCs w:val="20"/>
    </w:rPr>
  </w:style>
  <w:style w:type="paragraph" w:customStyle="1" w:styleId="Apakpunkts">
    <w:name w:val="Apakšpunkts"/>
    <w:basedOn w:val="Normal"/>
    <w:pPr>
      <w:tabs>
        <w:tab w:val="num" w:pos="576"/>
      </w:tabs>
      <w:suppressAutoHyphens/>
      <w:spacing w:after="0" w:line="240" w:lineRule="auto"/>
    </w:pPr>
    <w:rPr>
      <w:rFonts w:ascii="Arial" w:eastAsia="Times New Roman" w:hAnsi="Arial"/>
      <w:b/>
      <w:sz w:val="20"/>
      <w:szCs w:val="24"/>
      <w:lang w:eastAsia="ar-SA"/>
    </w:rPr>
  </w:style>
  <w:style w:type="character" w:customStyle="1" w:styleId="ApakpunktsChar">
    <w:name w:val="Apakšpunkts Char"/>
    <w:rPr>
      <w:rFonts w:ascii="Arial" w:eastAsia="Times New Roman" w:hAnsi="Arial"/>
      <w:b/>
      <w:szCs w:val="24"/>
      <w:lang w:val="lv-LV" w:eastAsia="ar-SA"/>
    </w:rPr>
  </w:style>
  <w:style w:type="paragraph" w:customStyle="1" w:styleId="Paragrfs">
    <w:name w:val="Paragrāfs"/>
    <w:basedOn w:val="Normal"/>
    <w:next w:val="Rindkopa"/>
    <w:pPr>
      <w:tabs>
        <w:tab w:val="num" w:pos="851"/>
      </w:tabs>
      <w:spacing w:after="0" w:line="240" w:lineRule="auto"/>
      <w:ind w:left="851" w:hanging="851"/>
      <w:jc w:val="both"/>
    </w:pPr>
    <w:rPr>
      <w:rFonts w:ascii="Arial" w:eastAsia="Times New Roman" w:hAnsi="Arial"/>
      <w:sz w:val="20"/>
      <w:szCs w:val="24"/>
      <w:lang w:eastAsia="lv-LV"/>
    </w:rPr>
  </w:style>
  <w:style w:type="paragraph" w:styleId="ListBullet">
    <w:name w:val="List Bullet"/>
    <w:basedOn w:val="Normal"/>
    <w:semiHidden/>
    <w:pPr>
      <w:numPr>
        <w:numId w:val="5"/>
      </w:numPr>
      <w:tabs>
        <w:tab w:val="clear" w:pos="360"/>
      </w:tabs>
      <w:spacing w:after="0" w:line="240" w:lineRule="auto"/>
      <w:ind w:left="283" w:hanging="283"/>
    </w:pPr>
    <w:rPr>
      <w:rFonts w:ascii="Times New Roman" w:eastAsia="Times New Roman" w:hAnsi="Times New Roman"/>
      <w:sz w:val="24"/>
      <w:szCs w:val="24"/>
    </w:rPr>
  </w:style>
  <w:style w:type="paragraph" w:customStyle="1" w:styleId="PielikumiRakstz">
    <w:name w:val="Pielikumi Rakstz."/>
    <w:basedOn w:val="BodyText"/>
    <w:rPr>
      <w:rFonts w:ascii="Arial" w:hAnsi="Arial" w:cs="Arial"/>
      <w:b/>
      <w:bCs/>
      <w:lang w:val="lv-LV" w:eastAsia="lv-LV"/>
    </w:rPr>
  </w:style>
  <w:style w:type="character" w:customStyle="1" w:styleId="PielikumiRakstzRakstz">
    <w:name w:val="Pielikumi Rakstz. Rakstz."/>
    <w:rPr>
      <w:rFonts w:ascii="Arial" w:eastAsia="Times New Roman" w:hAnsi="Arial" w:cs="Arial"/>
      <w:b/>
      <w:bCs/>
      <w:sz w:val="24"/>
      <w:szCs w:val="24"/>
      <w:lang w:val="lv-LV" w:eastAsia="lv-LV"/>
    </w:rPr>
  </w:style>
  <w:style w:type="character" w:customStyle="1" w:styleId="BodyTextIndent2Char">
    <w:name w:val="Body Text Indent 2 Char"/>
    <w:rPr>
      <w:rFonts w:ascii="Times New Roman" w:hAnsi="Times New Roman"/>
      <w:sz w:val="24"/>
      <w:szCs w:val="22"/>
      <w:lang w:val="lv-LV"/>
    </w:rPr>
  </w:style>
  <w:style w:type="character" w:customStyle="1" w:styleId="apple-converted-space">
    <w:name w:val="apple-converted-space"/>
  </w:style>
  <w:style w:type="character" w:customStyle="1" w:styleId="Heading3Char">
    <w:name w:val="Heading 3 Char"/>
    <w:link w:val="Heading3"/>
    <w:uiPriority w:val="9"/>
    <w:semiHidden/>
    <w:rsid w:val="00DA2A20"/>
    <w:rPr>
      <w:rFonts w:ascii="Cambria" w:eastAsia="Times New Roman" w:hAnsi="Cambria" w:cs="Times New Roman"/>
      <w:b/>
      <w:bCs/>
      <w:sz w:val="26"/>
      <w:szCs w:val="26"/>
      <w:lang w:val="lv-LV"/>
    </w:rPr>
  </w:style>
  <w:style w:type="paragraph" w:styleId="Index1">
    <w:name w:val="index 1"/>
    <w:basedOn w:val="Normal"/>
    <w:next w:val="Normal"/>
    <w:autoRedefine/>
    <w:uiPriority w:val="99"/>
    <w:semiHidden/>
    <w:unhideWhenUsed/>
    <w:rsid w:val="005E03CC"/>
    <w:pPr>
      <w:numPr>
        <w:ilvl w:val="1"/>
        <w:numId w:val="6"/>
      </w:numPr>
      <w:spacing w:after="0" w:line="240" w:lineRule="auto"/>
      <w:ind w:left="709" w:hanging="709"/>
      <w:jc w:val="both"/>
    </w:pPr>
    <w:rPr>
      <w:rFonts w:ascii="Times New Roman" w:eastAsia="Times New Roman" w:hAnsi="Times New Roman"/>
      <w:sz w:val="24"/>
      <w:szCs w:val="24"/>
      <w:lang w:eastAsia="lv-LV"/>
    </w:rPr>
  </w:style>
  <w:style w:type="paragraph" w:customStyle="1" w:styleId="tv213">
    <w:name w:val="tv213"/>
    <w:basedOn w:val="Normal"/>
    <w:rsid w:val="005E03CC"/>
    <w:pPr>
      <w:spacing w:before="100" w:beforeAutospacing="1" w:after="100" w:afterAutospacing="1" w:line="240" w:lineRule="auto"/>
    </w:pPr>
    <w:rPr>
      <w:rFonts w:ascii="Times New Roman" w:eastAsia="Times New Roman" w:hAnsi="Times New Roman"/>
      <w:sz w:val="24"/>
      <w:szCs w:val="24"/>
      <w:lang w:eastAsia="lv-LV"/>
    </w:rPr>
  </w:style>
  <w:style w:type="table" w:styleId="TableGrid">
    <w:name w:val="Table Grid"/>
    <w:basedOn w:val="TableNormal"/>
    <w:uiPriority w:val="59"/>
    <w:rsid w:val="000614FB"/>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37B5D"/>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E0DC3"/>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5184"/>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973C35"/>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E31995"/>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E31995"/>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632B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semiHidden/>
    <w:rsid w:val="005D6702"/>
  </w:style>
  <w:style w:type="paragraph" w:customStyle="1" w:styleId="naisf">
    <w:name w:val="naisf"/>
    <w:basedOn w:val="Normal"/>
    <w:rsid w:val="005D6702"/>
    <w:pPr>
      <w:spacing w:before="100" w:beforeAutospacing="1" w:after="100" w:afterAutospacing="1" w:line="240" w:lineRule="auto"/>
      <w:jc w:val="both"/>
    </w:pPr>
    <w:rPr>
      <w:rFonts w:ascii="Times New Roman" w:eastAsia="Arial Unicode MS" w:hAnsi="Times New Roman"/>
      <w:sz w:val="24"/>
      <w:szCs w:val="24"/>
      <w:lang w:val="en-US"/>
    </w:rPr>
  </w:style>
  <w:style w:type="paragraph" w:customStyle="1" w:styleId="xl31">
    <w:name w:val="xl31"/>
    <w:basedOn w:val="Normal"/>
    <w:rsid w:val="005D6702"/>
    <w:pPr>
      <w:spacing w:before="100" w:beforeAutospacing="1" w:after="100" w:afterAutospacing="1" w:line="240" w:lineRule="auto"/>
    </w:pPr>
    <w:rPr>
      <w:rFonts w:ascii="Arial" w:eastAsia="Times New Roman" w:hAnsi="Arial"/>
      <w:b/>
      <w:bCs/>
      <w:sz w:val="24"/>
      <w:szCs w:val="24"/>
      <w:lang w:val="en-GB"/>
    </w:rPr>
  </w:style>
  <w:style w:type="table" w:customStyle="1" w:styleId="TableGrid8">
    <w:name w:val="Table Grid8"/>
    <w:basedOn w:val="TableNormal"/>
    <w:next w:val="TableGrid"/>
    <w:rsid w:val="005D670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5D6702"/>
  </w:style>
  <w:style w:type="paragraph" w:customStyle="1" w:styleId="text">
    <w:name w:val="text"/>
    <w:rsid w:val="005D6702"/>
    <w:pPr>
      <w:spacing w:before="240" w:line="240" w:lineRule="exact"/>
      <w:jc w:val="both"/>
    </w:pPr>
    <w:rPr>
      <w:rFonts w:ascii="Arial" w:eastAsia="Times New Roman" w:hAnsi="Arial"/>
      <w:sz w:val="24"/>
      <w:lang w:val="en-GB" w:eastAsia="en-US"/>
    </w:rPr>
  </w:style>
  <w:style w:type="character" w:customStyle="1" w:styleId="BodyText3Char">
    <w:name w:val="Body Text 3 Char"/>
    <w:link w:val="BodyText3"/>
    <w:rsid w:val="005D6702"/>
    <w:rPr>
      <w:rFonts w:ascii="Times New Roman" w:hAnsi="Times New Roman"/>
      <w:sz w:val="22"/>
      <w:szCs w:val="22"/>
      <w:lang w:val="lv-LV"/>
    </w:rPr>
  </w:style>
  <w:style w:type="character" w:customStyle="1" w:styleId="CommentTextChar1">
    <w:name w:val="Comment Text Char1"/>
    <w:link w:val="CommentText"/>
    <w:rsid w:val="00462D73"/>
    <w:rPr>
      <w:lang w:val="x-none" w:eastAsia="x-none"/>
    </w:rPr>
  </w:style>
  <w:style w:type="character" w:customStyle="1" w:styleId="Heading7Char">
    <w:name w:val="Heading 7 Char"/>
    <w:link w:val="Heading7"/>
    <w:uiPriority w:val="9"/>
    <w:semiHidden/>
    <w:rsid w:val="00691137"/>
    <w:rPr>
      <w:rFonts w:ascii="Calibri" w:eastAsia="Times New Roman" w:hAnsi="Calibri" w:cs="Times New Roman"/>
      <w:sz w:val="24"/>
      <w:szCs w:val="24"/>
      <w:lang w:val="lv-LV"/>
    </w:rPr>
  </w:style>
  <w:style w:type="character" w:customStyle="1" w:styleId="Neatrisintapieminana">
    <w:name w:val="Neatrisināta pieminēšana"/>
    <w:uiPriority w:val="99"/>
    <w:semiHidden/>
    <w:unhideWhenUsed/>
    <w:rsid w:val="0053632A"/>
    <w:rPr>
      <w:color w:val="605E5C"/>
      <w:shd w:val="clear" w:color="auto" w:fill="E1DFDD"/>
    </w:rPr>
  </w:style>
  <w:style w:type="character" w:customStyle="1" w:styleId="FootnoteTextChar1">
    <w:name w:val="Footnote Text Char1"/>
    <w:aliases w:val="Fußnote Char1"/>
    <w:link w:val="FootnoteText"/>
    <w:rsid w:val="004A3386"/>
    <w:rPr>
      <w:lang w:val="x-none" w:eastAsia="x-none"/>
    </w:rPr>
  </w:style>
  <w:style w:type="character" w:customStyle="1" w:styleId="a">
    <w:name w:val="Основной текст Знак"/>
    <w:uiPriority w:val="99"/>
    <w:semiHidden/>
    <w:rsid w:val="00D519B9"/>
    <w:rPr>
      <w:rFonts w:ascii="Times New Roman" w:hAnsi="Times New Roman" w:cs="Times New Roman"/>
      <w:sz w:val="20"/>
      <w:szCs w:val="20"/>
      <w:lang w:val="lv-LV" w:eastAsia="ar-SA" w:bidi="ar-SA"/>
    </w:rPr>
  </w:style>
  <w:style w:type="paragraph" w:customStyle="1" w:styleId="StyleStyle2Justified">
    <w:name w:val="Style Style2 + Justified"/>
    <w:basedOn w:val="Normal"/>
    <w:rsid w:val="00D519B9"/>
    <w:pPr>
      <w:tabs>
        <w:tab w:val="left" w:pos="1080"/>
      </w:tabs>
      <w:spacing w:before="240" w:after="120" w:line="240" w:lineRule="auto"/>
      <w:jc w:val="both"/>
    </w:pPr>
    <w:rPr>
      <w:rFonts w:ascii="Times New Roman" w:eastAsia="Times New Roman" w:hAnsi="Times New Roman"/>
      <w:sz w:val="24"/>
      <w:szCs w:val="20"/>
    </w:rPr>
  </w:style>
  <w:style w:type="paragraph" w:styleId="NormalWeb">
    <w:name w:val="Normal (Web)"/>
    <w:basedOn w:val="Normal"/>
    <w:uiPriority w:val="99"/>
    <w:unhideWhenUsed/>
    <w:rsid w:val="008C2044"/>
    <w:pPr>
      <w:spacing w:before="100" w:beforeAutospacing="1" w:after="100" w:afterAutospacing="1" w:line="240" w:lineRule="auto"/>
      <w:jc w:val="both"/>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8654">
      <w:bodyDiv w:val="1"/>
      <w:marLeft w:val="0"/>
      <w:marRight w:val="0"/>
      <w:marTop w:val="0"/>
      <w:marBottom w:val="0"/>
      <w:divBdr>
        <w:top w:val="none" w:sz="0" w:space="0" w:color="auto"/>
        <w:left w:val="none" w:sz="0" w:space="0" w:color="auto"/>
        <w:bottom w:val="none" w:sz="0" w:space="0" w:color="auto"/>
        <w:right w:val="none" w:sz="0" w:space="0" w:color="auto"/>
      </w:divBdr>
    </w:div>
    <w:div w:id="29452290">
      <w:bodyDiv w:val="1"/>
      <w:marLeft w:val="0"/>
      <w:marRight w:val="0"/>
      <w:marTop w:val="0"/>
      <w:marBottom w:val="0"/>
      <w:divBdr>
        <w:top w:val="none" w:sz="0" w:space="0" w:color="auto"/>
        <w:left w:val="none" w:sz="0" w:space="0" w:color="auto"/>
        <w:bottom w:val="none" w:sz="0" w:space="0" w:color="auto"/>
        <w:right w:val="none" w:sz="0" w:space="0" w:color="auto"/>
      </w:divBdr>
    </w:div>
    <w:div w:id="35664135">
      <w:bodyDiv w:val="1"/>
      <w:marLeft w:val="0"/>
      <w:marRight w:val="0"/>
      <w:marTop w:val="0"/>
      <w:marBottom w:val="0"/>
      <w:divBdr>
        <w:top w:val="none" w:sz="0" w:space="0" w:color="auto"/>
        <w:left w:val="none" w:sz="0" w:space="0" w:color="auto"/>
        <w:bottom w:val="none" w:sz="0" w:space="0" w:color="auto"/>
        <w:right w:val="none" w:sz="0" w:space="0" w:color="auto"/>
      </w:divBdr>
    </w:div>
    <w:div w:id="68574385">
      <w:bodyDiv w:val="1"/>
      <w:marLeft w:val="0"/>
      <w:marRight w:val="0"/>
      <w:marTop w:val="0"/>
      <w:marBottom w:val="0"/>
      <w:divBdr>
        <w:top w:val="none" w:sz="0" w:space="0" w:color="auto"/>
        <w:left w:val="none" w:sz="0" w:space="0" w:color="auto"/>
        <w:bottom w:val="none" w:sz="0" w:space="0" w:color="auto"/>
        <w:right w:val="none" w:sz="0" w:space="0" w:color="auto"/>
      </w:divBdr>
      <w:divsChild>
        <w:div w:id="167015397">
          <w:marLeft w:val="0"/>
          <w:marRight w:val="0"/>
          <w:marTop w:val="0"/>
          <w:marBottom w:val="0"/>
          <w:divBdr>
            <w:top w:val="none" w:sz="0" w:space="0" w:color="auto"/>
            <w:left w:val="none" w:sz="0" w:space="0" w:color="auto"/>
            <w:bottom w:val="none" w:sz="0" w:space="0" w:color="auto"/>
            <w:right w:val="none" w:sz="0" w:space="0" w:color="auto"/>
          </w:divBdr>
        </w:div>
        <w:div w:id="1311444045">
          <w:marLeft w:val="0"/>
          <w:marRight w:val="0"/>
          <w:marTop w:val="0"/>
          <w:marBottom w:val="0"/>
          <w:divBdr>
            <w:top w:val="none" w:sz="0" w:space="0" w:color="auto"/>
            <w:left w:val="none" w:sz="0" w:space="0" w:color="auto"/>
            <w:bottom w:val="none" w:sz="0" w:space="0" w:color="auto"/>
            <w:right w:val="none" w:sz="0" w:space="0" w:color="auto"/>
          </w:divBdr>
        </w:div>
      </w:divsChild>
    </w:div>
    <w:div w:id="98566175">
      <w:bodyDiv w:val="1"/>
      <w:marLeft w:val="0"/>
      <w:marRight w:val="0"/>
      <w:marTop w:val="0"/>
      <w:marBottom w:val="0"/>
      <w:divBdr>
        <w:top w:val="none" w:sz="0" w:space="0" w:color="auto"/>
        <w:left w:val="none" w:sz="0" w:space="0" w:color="auto"/>
        <w:bottom w:val="none" w:sz="0" w:space="0" w:color="auto"/>
        <w:right w:val="none" w:sz="0" w:space="0" w:color="auto"/>
      </w:divBdr>
      <w:divsChild>
        <w:div w:id="833179327">
          <w:marLeft w:val="120"/>
          <w:marRight w:val="120"/>
          <w:marTop w:val="120"/>
          <w:marBottom w:val="120"/>
          <w:divBdr>
            <w:top w:val="none" w:sz="0" w:space="0" w:color="auto"/>
            <w:left w:val="none" w:sz="0" w:space="0" w:color="auto"/>
            <w:bottom w:val="none" w:sz="0" w:space="0" w:color="auto"/>
            <w:right w:val="none" w:sz="0" w:space="0" w:color="auto"/>
          </w:divBdr>
          <w:divsChild>
            <w:div w:id="420221948">
              <w:marLeft w:val="0"/>
              <w:marRight w:val="0"/>
              <w:marTop w:val="0"/>
              <w:marBottom w:val="0"/>
              <w:divBdr>
                <w:top w:val="none" w:sz="0" w:space="0" w:color="auto"/>
                <w:left w:val="none" w:sz="0" w:space="0" w:color="auto"/>
                <w:bottom w:val="none" w:sz="0" w:space="0" w:color="auto"/>
                <w:right w:val="none" w:sz="0" w:space="0" w:color="auto"/>
              </w:divBdr>
            </w:div>
            <w:div w:id="1600024130">
              <w:marLeft w:val="0"/>
              <w:marRight w:val="0"/>
              <w:marTop w:val="0"/>
              <w:marBottom w:val="0"/>
              <w:divBdr>
                <w:top w:val="none" w:sz="0" w:space="0" w:color="auto"/>
                <w:left w:val="none" w:sz="0" w:space="0" w:color="auto"/>
                <w:bottom w:val="none" w:sz="0" w:space="0" w:color="auto"/>
                <w:right w:val="none" w:sz="0" w:space="0" w:color="auto"/>
              </w:divBdr>
            </w:div>
            <w:div w:id="210248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39532">
      <w:bodyDiv w:val="1"/>
      <w:marLeft w:val="0"/>
      <w:marRight w:val="0"/>
      <w:marTop w:val="0"/>
      <w:marBottom w:val="0"/>
      <w:divBdr>
        <w:top w:val="none" w:sz="0" w:space="0" w:color="auto"/>
        <w:left w:val="none" w:sz="0" w:space="0" w:color="auto"/>
        <w:bottom w:val="none" w:sz="0" w:space="0" w:color="auto"/>
        <w:right w:val="none" w:sz="0" w:space="0" w:color="auto"/>
      </w:divBdr>
    </w:div>
    <w:div w:id="129786098">
      <w:bodyDiv w:val="1"/>
      <w:marLeft w:val="0"/>
      <w:marRight w:val="0"/>
      <w:marTop w:val="0"/>
      <w:marBottom w:val="0"/>
      <w:divBdr>
        <w:top w:val="none" w:sz="0" w:space="0" w:color="auto"/>
        <w:left w:val="none" w:sz="0" w:space="0" w:color="auto"/>
        <w:bottom w:val="none" w:sz="0" w:space="0" w:color="auto"/>
        <w:right w:val="none" w:sz="0" w:space="0" w:color="auto"/>
      </w:divBdr>
      <w:divsChild>
        <w:div w:id="170921665">
          <w:marLeft w:val="0"/>
          <w:marRight w:val="0"/>
          <w:marTop w:val="0"/>
          <w:marBottom w:val="0"/>
          <w:divBdr>
            <w:top w:val="none" w:sz="0" w:space="0" w:color="auto"/>
            <w:left w:val="none" w:sz="0" w:space="0" w:color="auto"/>
            <w:bottom w:val="none" w:sz="0" w:space="0" w:color="auto"/>
            <w:right w:val="none" w:sz="0" w:space="0" w:color="auto"/>
          </w:divBdr>
        </w:div>
        <w:div w:id="175387068">
          <w:marLeft w:val="0"/>
          <w:marRight w:val="0"/>
          <w:marTop w:val="0"/>
          <w:marBottom w:val="0"/>
          <w:divBdr>
            <w:top w:val="none" w:sz="0" w:space="0" w:color="auto"/>
            <w:left w:val="none" w:sz="0" w:space="0" w:color="auto"/>
            <w:bottom w:val="none" w:sz="0" w:space="0" w:color="auto"/>
            <w:right w:val="none" w:sz="0" w:space="0" w:color="auto"/>
          </w:divBdr>
        </w:div>
      </w:divsChild>
    </w:div>
    <w:div w:id="135493299">
      <w:bodyDiv w:val="1"/>
      <w:marLeft w:val="0"/>
      <w:marRight w:val="0"/>
      <w:marTop w:val="0"/>
      <w:marBottom w:val="0"/>
      <w:divBdr>
        <w:top w:val="none" w:sz="0" w:space="0" w:color="auto"/>
        <w:left w:val="none" w:sz="0" w:space="0" w:color="auto"/>
        <w:bottom w:val="none" w:sz="0" w:space="0" w:color="auto"/>
        <w:right w:val="none" w:sz="0" w:space="0" w:color="auto"/>
      </w:divBdr>
    </w:div>
    <w:div w:id="168836333">
      <w:bodyDiv w:val="1"/>
      <w:marLeft w:val="0"/>
      <w:marRight w:val="0"/>
      <w:marTop w:val="0"/>
      <w:marBottom w:val="0"/>
      <w:divBdr>
        <w:top w:val="none" w:sz="0" w:space="0" w:color="auto"/>
        <w:left w:val="none" w:sz="0" w:space="0" w:color="auto"/>
        <w:bottom w:val="none" w:sz="0" w:space="0" w:color="auto"/>
        <w:right w:val="none" w:sz="0" w:space="0" w:color="auto"/>
      </w:divBdr>
    </w:div>
    <w:div w:id="179124795">
      <w:bodyDiv w:val="1"/>
      <w:marLeft w:val="0"/>
      <w:marRight w:val="0"/>
      <w:marTop w:val="0"/>
      <w:marBottom w:val="0"/>
      <w:divBdr>
        <w:top w:val="none" w:sz="0" w:space="0" w:color="auto"/>
        <w:left w:val="none" w:sz="0" w:space="0" w:color="auto"/>
        <w:bottom w:val="none" w:sz="0" w:space="0" w:color="auto"/>
        <w:right w:val="none" w:sz="0" w:space="0" w:color="auto"/>
      </w:divBdr>
    </w:div>
    <w:div w:id="185488704">
      <w:bodyDiv w:val="1"/>
      <w:marLeft w:val="0"/>
      <w:marRight w:val="0"/>
      <w:marTop w:val="0"/>
      <w:marBottom w:val="0"/>
      <w:divBdr>
        <w:top w:val="none" w:sz="0" w:space="0" w:color="auto"/>
        <w:left w:val="none" w:sz="0" w:space="0" w:color="auto"/>
        <w:bottom w:val="none" w:sz="0" w:space="0" w:color="auto"/>
        <w:right w:val="none" w:sz="0" w:space="0" w:color="auto"/>
      </w:divBdr>
    </w:div>
    <w:div w:id="189606575">
      <w:bodyDiv w:val="1"/>
      <w:marLeft w:val="0"/>
      <w:marRight w:val="0"/>
      <w:marTop w:val="0"/>
      <w:marBottom w:val="0"/>
      <w:divBdr>
        <w:top w:val="none" w:sz="0" w:space="0" w:color="auto"/>
        <w:left w:val="none" w:sz="0" w:space="0" w:color="auto"/>
        <w:bottom w:val="none" w:sz="0" w:space="0" w:color="auto"/>
        <w:right w:val="none" w:sz="0" w:space="0" w:color="auto"/>
      </w:divBdr>
    </w:div>
    <w:div w:id="191070086">
      <w:bodyDiv w:val="1"/>
      <w:marLeft w:val="0"/>
      <w:marRight w:val="0"/>
      <w:marTop w:val="0"/>
      <w:marBottom w:val="0"/>
      <w:divBdr>
        <w:top w:val="none" w:sz="0" w:space="0" w:color="auto"/>
        <w:left w:val="none" w:sz="0" w:space="0" w:color="auto"/>
        <w:bottom w:val="none" w:sz="0" w:space="0" w:color="auto"/>
        <w:right w:val="none" w:sz="0" w:space="0" w:color="auto"/>
      </w:divBdr>
    </w:div>
    <w:div w:id="200479182">
      <w:bodyDiv w:val="1"/>
      <w:marLeft w:val="0"/>
      <w:marRight w:val="0"/>
      <w:marTop w:val="0"/>
      <w:marBottom w:val="0"/>
      <w:divBdr>
        <w:top w:val="none" w:sz="0" w:space="0" w:color="auto"/>
        <w:left w:val="none" w:sz="0" w:space="0" w:color="auto"/>
        <w:bottom w:val="none" w:sz="0" w:space="0" w:color="auto"/>
        <w:right w:val="none" w:sz="0" w:space="0" w:color="auto"/>
      </w:divBdr>
    </w:div>
    <w:div w:id="220337010">
      <w:bodyDiv w:val="1"/>
      <w:marLeft w:val="0"/>
      <w:marRight w:val="0"/>
      <w:marTop w:val="0"/>
      <w:marBottom w:val="0"/>
      <w:divBdr>
        <w:top w:val="none" w:sz="0" w:space="0" w:color="auto"/>
        <w:left w:val="none" w:sz="0" w:space="0" w:color="auto"/>
        <w:bottom w:val="none" w:sz="0" w:space="0" w:color="auto"/>
        <w:right w:val="none" w:sz="0" w:space="0" w:color="auto"/>
      </w:divBdr>
    </w:div>
    <w:div w:id="229922258">
      <w:bodyDiv w:val="1"/>
      <w:marLeft w:val="0"/>
      <w:marRight w:val="0"/>
      <w:marTop w:val="0"/>
      <w:marBottom w:val="0"/>
      <w:divBdr>
        <w:top w:val="none" w:sz="0" w:space="0" w:color="auto"/>
        <w:left w:val="none" w:sz="0" w:space="0" w:color="auto"/>
        <w:bottom w:val="none" w:sz="0" w:space="0" w:color="auto"/>
        <w:right w:val="none" w:sz="0" w:space="0" w:color="auto"/>
      </w:divBdr>
    </w:div>
    <w:div w:id="258292037">
      <w:bodyDiv w:val="1"/>
      <w:marLeft w:val="0"/>
      <w:marRight w:val="0"/>
      <w:marTop w:val="0"/>
      <w:marBottom w:val="0"/>
      <w:divBdr>
        <w:top w:val="none" w:sz="0" w:space="0" w:color="auto"/>
        <w:left w:val="none" w:sz="0" w:space="0" w:color="auto"/>
        <w:bottom w:val="none" w:sz="0" w:space="0" w:color="auto"/>
        <w:right w:val="none" w:sz="0" w:space="0" w:color="auto"/>
      </w:divBdr>
    </w:div>
    <w:div w:id="279262526">
      <w:bodyDiv w:val="1"/>
      <w:marLeft w:val="0"/>
      <w:marRight w:val="0"/>
      <w:marTop w:val="0"/>
      <w:marBottom w:val="0"/>
      <w:divBdr>
        <w:top w:val="none" w:sz="0" w:space="0" w:color="auto"/>
        <w:left w:val="none" w:sz="0" w:space="0" w:color="auto"/>
        <w:bottom w:val="none" w:sz="0" w:space="0" w:color="auto"/>
        <w:right w:val="none" w:sz="0" w:space="0" w:color="auto"/>
      </w:divBdr>
    </w:div>
    <w:div w:id="288827385">
      <w:bodyDiv w:val="1"/>
      <w:marLeft w:val="0"/>
      <w:marRight w:val="0"/>
      <w:marTop w:val="0"/>
      <w:marBottom w:val="0"/>
      <w:divBdr>
        <w:top w:val="none" w:sz="0" w:space="0" w:color="auto"/>
        <w:left w:val="none" w:sz="0" w:space="0" w:color="auto"/>
        <w:bottom w:val="none" w:sz="0" w:space="0" w:color="auto"/>
        <w:right w:val="none" w:sz="0" w:space="0" w:color="auto"/>
      </w:divBdr>
    </w:div>
    <w:div w:id="289479304">
      <w:bodyDiv w:val="1"/>
      <w:marLeft w:val="0"/>
      <w:marRight w:val="0"/>
      <w:marTop w:val="0"/>
      <w:marBottom w:val="0"/>
      <w:divBdr>
        <w:top w:val="none" w:sz="0" w:space="0" w:color="auto"/>
        <w:left w:val="none" w:sz="0" w:space="0" w:color="auto"/>
        <w:bottom w:val="none" w:sz="0" w:space="0" w:color="auto"/>
        <w:right w:val="none" w:sz="0" w:space="0" w:color="auto"/>
      </w:divBdr>
    </w:div>
    <w:div w:id="292056105">
      <w:bodyDiv w:val="1"/>
      <w:marLeft w:val="0"/>
      <w:marRight w:val="0"/>
      <w:marTop w:val="0"/>
      <w:marBottom w:val="0"/>
      <w:divBdr>
        <w:top w:val="none" w:sz="0" w:space="0" w:color="auto"/>
        <w:left w:val="none" w:sz="0" w:space="0" w:color="auto"/>
        <w:bottom w:val="none" w:sz="0" w:space="0" w:color="auto"/>
        <w:right w:val="none" w:sz="0" w:space="0" w:color="auto"/>
      </w:divBdr>
    </w:div>
    <w:div w:id="325287209">
      <w:bodyDiv w:val="1"/>
      <w:marLeft w:val="0"/>
      <w:marRight w:val="0"/>
      <w:marTop w:val="0"/>
      <w:marBottom w:val="0"/>
      <w:divBdr>
        <w:top w:val="none" w:sz="0" w:space="0" w:color="auto"/>
        <w:left w:val="none" w:sz="0" w:space="0" w:color="auto"/>
        <w:bottom w:val="none" w:sz="0" w:space="0" w:color="auto"/>
        <w:right w:val="none" w:sz="0" w:space="0" w:color="auto"/>
      </w:divBdr>
    </w:div>
    <w:div w:id="330527059">
      <w:bodyDiv w:val="1"/>
      <w:marLeft w:val="0"/>
      <w:marRight w:val="0"/>
      <w:marTop w:val="0"/>
      <w:marBottom w:val="0"/>
      <w:divBdr>
        <w:top w:val="none" w:sz="0" w:space="0" w:color="auto"/>
        <w:left w:val="none" w:sz="0" w:space="0" w:color="auto"/>
        <w:bottom w:val="none" w:sz="0" w:space="0" w:color="auto"/>
        <w:right w:val="none" w:sz="0" w:space="0" w:color="auto"/>
      </w:divBdr>
    </w:div>
    <w:div w:id="330723698">
      <w:bodyDiv w:val="1"/>
      <w:marLeft w:val="0"/>
      <w:marRight w:val="0"/>
      <w:marTop w:val="0"/>
      <w:marBottom w:val="0"/>
      <w:divBdr>
        <w:top w:val="none" w:sz="0" w:space="0" w:color="auto"/>
        <w:left w:val="none" w:sz="0" w:space="0" w:color="auto"/>
        <w:bottom w:val="none" w:sz="0" w:space="0" w:color="auto"/>
        <w:right w:val="none" w:sz="0" w:space="0" w:color="auto"/>
      </w:divBdr>
    </w:div>
    <w:div w:id="343560336">
      <w:bodyDiv w:val="1"/>
      <w:marLeft w:val="0"/>
      <w:marRight w:val="0"/>
      <w:marTop w:val="0"/>
      <w:marBottom w:val="0"/>
      <w:divBdr>
        <w:top w:val="none" w:sz="0" w:space="0" w:color="auto"/>
        <w:left w:val="none" w:sz="0" w:space="0" w:color="auto"/>
        <w:bottom w:val="none" w:sz="0" w:space="0" w:color="auto"/>
        <w:right w:val="none" w:sz="0" w:space="0" w:color="auto"/>
      </w:divBdr>
    </w:div>
    <w:div w:id="360863629">
      <w:bodyDiv w:val="1"/>
      <w:marLeft w:val="0"/>
      <w:marRight w:val="0"/>
      <w:marTop w:val="0"/>
      <w:marBottom w:val="0"/>
      <w:divBdr>
        <w:top w:val="none" w:sz="0" w:space="0" w:color="auto"/>
        <w:left w:val="none" w:sz="0" w:space="0" w:color="auto"/>
        <w:bottom w:val="none" w:sz="0" w:space="0" w:color="auto"/>
        <w:right w:val="none" w:sz="0" w:space="0" w:color="auto"/>
      </w:divBdr>
    </w:div>
    <w:div w:id="372272893">
      <w:bodyDiv w:val="1"/>
      <w:marLeft w:val="0"/>
      <w:marRight w:val="0"/>
      <w:marTop w:val="0"/>
      <w:marBottom w:val="0"/>
      <w:divBdr>
        <w:top w:val="none" w:sz="0" w:space="0" w:color="auto"/>
        <w:left w:val="none" w:sz="0" w:space="0" w:color="auto"/>
        <w:bottom w:val="none" w:sz="0" w:space="0" w:color="auto"/>
        <w:right w:val="none" w:sz="0" w:space="0" w:color="auto"/>
      </w:divBdr>
    </w:div>
    <w:div w:id="382600680">
      <w:bodyDiv w:val="1"/>
      <w:marLeft w:val="0"/>
      <w:marRight w:val="0"/>
      <w:marTop w:val="0"/>
      <w:marBottom w:val="0"/>
      <w:divBdr>
        <w:top w:val="none" w:sz="0" w:space="0" w:color="auto"/>
        <w:left w:val="none" w:sz="0" w:space="0" w:color="auto"/>
        <w:bottom w:val="none" w:sz="0" w:space="0" w:color="auto"/>
        <w:right w:val="none" w:sz="0" w:space="0" w:color="auto"/>
      </w:divBdr>
    </w:div>
    <w:div w:id="390926986">
      <w:bodyDiv w:val="1"/>
      <w:marLeft w:val="0"/>
      <w:marRight w:val="0"/>
      <w:marTop w:val="0"/>
      <w:marBottom w:val="0"/>
      <w:divBdr>
        <w:top w:val="none" w:sz="0" w:space="0" w:color="auto"/>
        <w:left w:val="none" w:sz="0" w:space="0" w:color="auto"/>
        <w:bottom w:val="none" w:sz="0" w:space="0" w:color="auto"/>
        <w:right w:val="none" w:sz="0" w:space="0" w:color="auto"/>
      </w:divBdr>
    </w:div>
    <w:div w:id="393236682">
      <w:bodyDiv w:val="1"/>
      <w:marLeft w:val="0"/>
      <w:marRight w:val="0"/>
      <w:marTop w:val="0"/>
      <w:marBottom w:val="0"/>
      <w:divBdr>
        <w:top w:val="none" w:sz="0" w:space="0" w:color="auto"/>
        <w:left w:val="none" w:sz="0" w:space="0" w:color="auto"/>
        <w:bottom w:val="none" w:sz="0" w:space="0" w:color="auto"/>
        <w:right w:val="none" w:sz="0" w:space="0" w:color="auto"/>
      </w:divBdr>
    </w:div>
    <w:div w:id="399446766">
      <w:bodyDiv w:val="1"/>
      <w:marLeft w:val="0"/>
      <w:marRight w:val="0"/>
      <w:marTop w:val="0"/>
      <w:marBottom w:val="0"/>
      <w:divBdr>
        <w:top w:val="none" w:sz="0" w:space="0" w:color="auto"/>
        <w:left w:val="none" w:sz="0" w:space="0" w:color="auto"/>
        <w:bottom w:val="none" w:sz="0" w:space="0" w:color="auto"/>
        <w:right w:val="none" w:sz="0" w:space="0" w:color="auto"/>
      </w:divBdr>
    </w:div>
    <w:div w:id="416944672">
      <w:bodyDiv w:val="1"/>
      <w:marLeft w:val="0"/>
      <w:marRight w:val="0"/>
      <w:marTop w:val="0"/>
      <w:marBottom w:val="0"/>
      <w:divBdr>
        <w:top w:val="none" w:sz="0" w:space="0" w:color="auto"/>
        <w:left w:val="none" w:sz="0" w:space="0" w:color="auto"/>
        <w:bottom w:val="none" w:sz="0" w:space="0" w:color="auto"/>
        <w:right w:val="none" w:sz="0" w:space="0" w:color="auto"/>
      </w:divBdr>
    </w:div>
    <w:div w:id="427582606">
      <w:bodyDiv w:val="1"/>
      <w:marLeft w:val="0"/>
      <w:marRight w:val="0"/>
      <w:marTop w:val="0"/>
      <w:marBottom w:val="0"/>
      <w:divBdr>
        <w:top w:val="none" w:sz="0" w:space="0" w:color="auto"/>
        <w:left w:val="none" w:sz="0" w:space="0" w:color="auto"/>
        <w:bottom w:val="none" w:sz="0" w:space="0" w:color="auto"/>
        <w:right w:val="none" w:sz="0" w:space="0" w:color="auto"/>
      </w:divBdr>
      <w:divsChild>
        <w:div w:id="2039429588">
          <w:marLeft w:val="120"/>
          <w:marRight w:val="120"/>
          <w:marTop w:val="120"/>
          <w:marBottom w:val="120"/>
          <w:divBdr>
            <w:top w:val="none" w:sz="0" w:space="0" w:color="auto"/>
            <w:left w:val="none" w:sz="0" w:space="0" w:color="auto"/>
            <w:bottom w:val="none" w:sz="0" w:space="0" w:color="auto"/>
            <w:right w:val="none" w:sz="0" w:space="0" w:color="auto"/>
          </w:divBdr>
          <w:divsChild>
            <w:div w:id="432093304">
              <w:marLeft w:val="0"/>
              <w:marRight w:val="0"/>
              <w:marTop w:val="0"/>
              <w:marBottom w:val="0"/>
              <w:divBdr>
                <w:top w:val="none" w:sz="0" w:space="0" w:color="auto"/>
                <w:left w:val="none" w:sz="0" w:space="0" w:color="auto"/>
                <w:bottom w:val="none" w:sz="0" w:space="0" w:color="auto"/>
                <w:right w:val="none" w:sz="0" w:space="0" w:color="auto"/>
              </w:divBdr>
            </w:div>
            <w:div w:id="463233118">
              <w:marLeft w:val="0"/>
              <w:marRight w:val="0"/>
              <w:marTop w:val="0"/>
              <w:marBottom w:val="0"/>
              <w:divBdr>
                <w:top w:val="none" w:sz="0" w:space="0" w:color="auto"/>
                <w:left w:val="none" w:sz="0" w:space="0" w:color="auto"/>
                <w:bottom w:val="none" w:sz="0" w:space="0" w:color="auto"/>
                <w:right w:val="none" w:sz="0" w:space="0" w:color="auto"/>
              </w:divBdr>
            </w:div>
            <w:div w:id="192082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355891">
      <w:bodyDiv w:val="1"/>
      <w:marLeft w:val="0"/>
      <w:marRight w:val="0"/>
      <w:marTop w:val="0"/>
      <w:marBottom w:val="0"/>
      <w:divBdr>
        <w:top w:val="none" w:sz="0" w:space="0" w:color="auto"/>
        <w:left w:val="none" w:sz="0" w:space="0" w:color="auto"/>
        <w:bottom w:val="none" w:sz="0" w:space="0" w:color="auto"/>
        <w:right w:val="none" w:sz="0" w:space="0" w:color="auto"/>
      </w:divBdr>
    </w:div>
    <w:div w:id="502815169">
      <w:bodyDiv w:val="1"/>
      <w:marLeft w:val="0"/>
      <w:marRight w:val="0"/>
      <w:marTop w:val="0"/>
      <w:marBottom w:val="0"/>
      <w:divBdr>
        <w:top w:val="none" w:sz="0" w:space="0" w:color="auto"/>
        <w:left w:val="none" w:sz="0" w:space="0" w:color="auto"/>
        <w:bottom w:val="none" w:sz="0" w:space="0" w:color="auto"/>
        <w:right w:val="none" w:sz="0" w:space="0" w:color="auto"/>
      </w:divBdr>
    </w:div>
    <w:div w:id="551238108">
      <w:bodyDiv w:val="1"/>
      <w:marLeft w:val="0"/>
      <w:marRight w:val="0"/>
      <w:marTop w:val="0"/>
      <w:marBottom w:val="0"/>
      <w:divBdr>
        <w:top w:val="none" w:sz="0" w:space="0" w:color="auto"/>
        <w:left w:val="none" w:sz="0" w:space="0" w:color="auto"/>
        <w:bottom w:val="none" w:sz="0" w:space="0" w:color="auto"/>
        <w:right w:val="none" w:sz="0" w:space="0" w:color="auto"/>
      </w:divBdr>
    </w:div>
    <w:div w:id="553348479">
      <w:bodyDiv w:val="1"/>
      <w:marLeft w:val="0"/>
      <w:marRight w:val="0"/>
      <w:marTop w:val="0"/>
      <w:marBottom w:val="0"/>
      <w:divBdr>
        <w:top w:val="none" w:sz="0" w:space="0" w:color="auto"/>
        <w:left w:val="none" w:sz="0" w:space="0" w:color="auto"/>
        <w:bottom w:val="none" w:sz="0" w:space="0" w:color="auto"/>
        <w:right w:val="none" w:sz="0" w:space="0" w:color="auto"/>
      </w:divBdr>
    </w:div>
    <w:div w:id="567615902">
      <w:bodyDiv w:val="1"/>
      <w:marLeft w:val="0"/>
      <w:marRight w:val="0"/>
      <w:marTop w:val="0"/>
      <w:marBottom w:val="0"/>
      <w:divBdr>
        <w:top w:val="none" w:sz="0" w:space="0" w:color="auto"/>
        <w:left w:val="none" w:sz="0" w:space="0" w:color="auto"/>
        <w:bottom w:val="none" w:sz="0" w:space="0" w:color="auto"/>
        <w:right w:val="none" w:sz="0" w:space="0" w:color="auto"/>
      </w:divBdr>
    </w:div>
    <w:div w:id="592054960">
      <w:bodyDiv w:val="1"/>
      <w:marLeft w:val="0"/>
      <w:marRight w:val="0"/>
      <w:marTop w:val="0"/>
      <w:marBottom w:val="0"/>
      <w:divBdr>
        <w:top w:val="none" w:sz="0" w:space="0" w:color="auto"/>
        <w:left w:val="none" w:sz="0" w:space="0" w:color="auto"/>
        <w:bottom w:val="none" w:sz="0" w:space="0" w:color="auto"/>
        <w:right w:val="none" w:sz="0" w:space="0" w:color="auto"/>
      </w:divBdr>
      <w:divsChild>
        <w:div w:id="1738280862">
          <w:marLeft w:val="0"/>
          <w:marRight w:val="0"/>
          <w:marTop w:val="0"/>
          <w:marBottom w:val="0"/>
          <w:divBdr>
            <w:top w:val="none" w:sz="0" w:space="0" w:color="auto"/>
            <w:left w:val="none" w:sz="0" w:space="0" w:color="auto"/>
            <w:bottom w:val="none" w:sz="0" w:space="0" w:color="auto"/>
            <w:right w:val="none" w:sz="0" w:space="0" w:color="auto"/>
          </w:divBdr>
          <w:divsChild>
            <w:div w:id="779372318">
              <w:marLeft w:val="0"/>
              <w:marRight w:val="0"/>
              <w:marTop w:val="0"/>
              <w:marBottom w:val="0"/>
              <w:divBdr>
                <w:top w:val="none" w:sz="0" w:space="0" w:color="auto"/>
                <w:left w:val="none" w:sz="0" w:space="0" w:color="auto"/>
                <w:bottom w:val="none" w:sz="0" w:space="0" w:color="auto"/>
                <w:right w:val="none" w:sz="0" w:space="0" w:color="auto"/>
              </w:divBdr>
              <w:divsChild>
                <w:div w:id="1496385621">
                  <w:marLeft w:val="0"/>
                  <w:marRight w:val="0"/>
                  <w:marTop w:val="0"/>
                  <w:marBottom w:val="0"/>
                  <w:divBdr>
                    <w:top w:val="none" w:sz="0" w:space="0" w:color="auto"/>
                    <w:left w:val="none" w:sz="0" w:space="0" w:color="auto"/>
                    <w:bottom w:val="none" w:sz="0" w:space="0" w:color="auto"/>
                    <w:right w:val="none" w:sz="0" w:space="0" w:color="auto"/>
                  </w:divBdr>
                  <w:divsChild>
                    <w:div w:id="1865441002">
                      <w:marLeft w:val="0"/>
                      <w:marRight w:val="0"/>
                      <w:marTop w:val="0"/>
                      <w:marBottom w:val="0"/>
                      <w:divBdr>
                        <w:top w:val="none" w:sz="0" w:space="0" w:color="auto"/>
                        <w:left w:val="none" w:sz="0" w:space="0" w:color="auto"/>
                        <w:bottom w:val="none" w:sz="0" w:space="0" w:color="auto"/>
                        <w:right w:val="none" w:sz="0" w:space="0" w:color="auto"/>
                      </w:divBdr>
                      <w:divsChild>
                        <w:div w:id="1187135704">
                          <w:marLeft w:val="0"/>
                          <w:marRight w:val="0"/>
                          <w:marTop w:val="0"/>
                          <w:marBottom w:val="0"/>
                          <w:divBdr>
                            <w:top w:val="none" w:sz="0" w:space="0" w:color="auto"/>
                            <w:left w:val="none" w:sz="0" w:space="0" w:color="auto"/>
                            <w:bottom w:val="none" w:sz="0" w:space="0" w:color="auto"/>
                            <w:right w:val="none" w:sz="0" w:space="0" w:color="auto"/>
                          </w:divBdr>
                          <w:divsChild>
                            <w:div w:id="1315916671">
                              <w:marLeft w:val="0"/>
                              <w:marRight w:val="0"/>
                              <w:marTop w:val="240"/>
                              <w:marBottom w:val="0"/>
                              <w:divBdr>
                                <w:top w:val="none" w:sz="0" w:space="0" w:color="auto"/>
                                <w:left w:val="none" w:sz="0" w:space="0" w:color="auto"/>
                                <w:bottom w:val="none" w:sz="0" w:space="0" w:color="auto"/>
                                <w:right w:val="none" w:sz="0" w:space="0" w:color="auto"/>
                              </w:divBdr>
                            </w:div>
                            <w:div w:id="1335568216">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0769356">
      <w:bodyDiv w:val="1"/>
      <w:marLeft w:val="0"/>
      <w:marRight w:val="0"/>
      <w:marTop w:val="0"/>
      <w:marBottom w:val="0"/>
      <w:divBdr>
        <w:top w:val="none" w:sz="0" w:space="0" w:color="auto"/>
        <w:left w:val="none" w:sz="0" w:space="0" w:color="auto"/>
        <w:bottom w:val="none" w:sz="0" w:space="0" w:color="auto"/>
        <w:right w:val="none" w:sz="0" w:space="0" w:color="auto"/>
      </w:divBdr>
    </w:div>
    <w:div w:id="671562971">
      <w:bodyDiv w:val="1"/>
      <w:marLeft w:val="0"/>
      <w:marRight w:val="0"/>
      <w:marTop w:val="0"/>
      <w:marBottom w:val="0"/>
      <w:divBdr>
        <w:top w:val="none" w:sz="0" w:space="0" w:color="auto"/>
        <w:left w:val="none" w:sz="0" w:space="0" w:color="auto"/>
        <w:bottom w:val="none" w:sz="0" w:space="0" w:color="auto"/>
        <w:right w:val="none" w:sz="0" w:space="0" w:color="auto"/>
      </w:divBdr>
    </w:div>
    <w:div w:id="705182235">
      <w:bodyDiv w:val="1"/>
      <w:marLeft w:val="0"/>
      <w:marRight w:val="0"/>
      <w:marTop w:val="0"/>
      <w:marBottom w:val="0"/>
      <w:divBdr>
        <w:top w:val="none" w:sz="0" w:space="0" w:color="auto"/>
        <w:left w:val="none" w:sz="0" w:space="0" w:color="auto"/>
        <w:bottom w:val="none" w:sz="0" w:space="0" w:color="auto"/>
        <w:right w:val="none" w:sz="0" w:space="0" w:color="auto"/>
      </w:divBdr>
    </w:div>
    <w:div w:id="727608641">
      <w:bodyDiv w:val="1"/>
      <w:marLeft w:val="0"/>
      <w:marRight w:val="0"/>
      <w:marTop w:val="0"/>
      <w:marBottom w:val="0"/>
      <w:divBdr>
        <w:top w:val="none" w:sz="0" w:space="0" w:color="auto"/>
        <w:left w:val="none" w:sz="0" w:space="0" w:color="auto"/>
        <w:bottom w:val="none" w:sz="0" w:space="0" w:color="auto"/>
        <w:right w:val="none" w:sz="0" w:space="0" w:color="auto"/>
      </w:divBdr>
    </w:div>
    <w:div w:id="812913563">
      <w:bodyDiv w:val="1"/>
      <w:marLeft w:val="0"/>
      <w:marRight w:val="0"/>
      <w:marTop w:val="0"/>
      <w:marBottom w:val="0"/>
      <w:divBdr>
        <w:top w:val="none" w:sz="0" w:space="0" w:color="auto"/>
        <w:left w:val="none" w:sz="0" w:space="0" w:color="auto"/>
        <w:bottom w:val="none" w:sz="0" w:space="0" w:color="auto"/>
        <w:right w:val="none" w:sz="0" w:space="0" w:color="auto"/>
      </w:divBdr>
    </w:div>
    <w:div w:id="816724941">
      <w:bodyDiv w:val="1"/>
      <w:marLeft w:val="0"/>
      <w:marRight w:val="0"/>
      <w:marTop w:val="0"/>
      <w:marBottom w:val="0"/>
      <w:divBdr>
        <w:top w:val="none" w:sz="0" w:space="0" w:color="auto"/>
        <w:left w:val="none" w:sz="0" w:space="0" w:color="auto"/>
        <w:bottom w:val="none" w:sz="0" w:space="0" w:color="auto"/>
        <w:right w:val="none" w:sz="0" w:space="0" w:color="auto"/>
      </w:divBdr>
    </w:div>
    <w:div w:id="834145987">
      <w:bodyDiv w:val="1"/>
      <w:marLeft w:val="0"/>
      <w:marRight w:val="0"/>
      <w:marTop w:val="0"/>
      <w:marBottom w:val="0"/>
      <w:divBdr>
        <w:top w:val="none" w:sz="0" w:space="0" w:color="auto"/>
        <w:left w:val="none" w:sz="0" w:space="0" w:color="auto"/>
        <w:bottom w:val="none" w:sz="0" w:space="0" w:color="auto"/>
        <w:right w:val="none" w:sz="0" w:space="0" w:color="auto"/>
      </w:divBdr>
    </w:div>
    <w:div w:id="842010584">
      <w:bodyDiv w:val="1"/>
      <w:marLeft w:val="0"/>
      <w:marRight w:val="0"/>
      <w:marTop w:val="0"/>
      <w:marBottom w:val="0"/>
      <w:divBdr>
        <w:top w:val="none" w:sz="0" w:space="0" w:color="auto"/>
        <w:left w:val="none" w:sz="0" w:space="0" w:color="auto"/>
        <w:bottom w:val="none" w:sz="0" w:space="0" w:color="auto"/>
        <w:right w:val="none" w:sz="0" w:space="0" w:color="auto"/>
      </w:divBdr>
    </w:div>
    <w:div w:id="843738138">
      <w:bodyDiv w:val="1"/>
      <w:marLeft w:val="0"/>
      <w:marRight w:val="0"/>
      <w:marTop w:val="0"/>
      <w:marBottom w:val="0"/>
      <w:divBdr>
        <w:top w:val="none" w:sz="0" w:space="0" w:color="auto"/>
        <w:left w:val="none" w:sz="0" w:space="0" w:color="auto"/>
        <w:bottom w:val="none" w:sz="0" w:space="0" w:color="auto"/>
        <w:right w:val="none" w:sz="0" w:space="0" w:color="auto"/>
      </w:divBdr>
    </w:div>
    <w:div w:id="850144193">
      <w:bodyDiv w:val="1"/>
      <w:marLeft w:val="0"/>
      <w:marRight w:val="0"/>
      <w:marTop w:val="0"/>
      <w:marBottom w:val="0"/>
      <w:divBdr>
        <w:top w:val="none" w:sz="0" w:space="0" w:color="auto"/>
        <w:left w:val="none" w:sz="0" w:space="0" w:color="auto"/>
        <w:bottom w:val="none" w:sz="0" w:space="0" w:color="auto"/>
        <w:right w:val="none" w:sz="0" w:space="0" w:color="auto"/>
      </w:divBdr>
    </w:div>
    <w:div w:id="865602082">
      <w:bodyDiv w:val="1"/>
      <w:marLeft w:val="0"/>
      <w:marRight w:val="0"/>
      <w:marTop w:val="0"/>
      <w:marBottom w:val="0"/>
      <w:divBdr>
        <w:top w:val="none" w:sz="0" w:space="0" w:color="auto"/>
        <w:left w:val="none" w:sz="0" w:space="0" w:color="auto"/>
        <w:bottom w:val="none" w:sz="0" w:space="0" w:color="auto"/>
        <w:right w:val="none" w:sz="0" w:space="0" w:color="auto"/>
      </w:divBdr>
    </w:div>
    <w:div w:id="871191983">
      <w:bodyDiv w:val="1"/>
      <w:marLeft w:val="0"/>
      <w:marRight w:val="0"/>
      <w:marTop w:val="0"/>
      <w:marBottom w:val="0"/>
      <w:divBdr>
        <w:top w:val="none" w:sz="0" w:space="0" w:color="auto"/>
        <w:left w:val="none" w:sz="0" w:space="0" w:color="auto"/>
        <w:bottom w:val="none" w:sz="0" w:space="0" w:color="auto"/>
        <w:right w:val="none" w:sz="0" w:space="0" w:color="auto"/>
      </w:divBdr>
    </w:div>
    <w:div w:id="882134039">
      <w:bodyDiv w:val="1"/>
      <w:marLeft w:val="0"/>
      <w:marRight w:val="0"/>
      <w:marTop w:val="0"/>
      <w:marBottom w:val="0"/>
      <w:divBdr>
        <w:top w:val="none" w:sz="0" w:space="0" w:color="auto"/>
        <w:left w:val="none" w:sz="0" w:space="0" w:color="auto"/>
        <w:bottom w:val="none" w:sz="0" w:space="0" w:color="auto"/>
        <w:right w:val="none" w:sz="0" w:space="0" w:color="auto"/>
      </w:divBdr>
    </w:div>
    <w:div w:id="889267674">
      <w:bodyDiv w:val="1"/>
      <w:marLeft w:val="0"/>
      <w:marRight w:val="0"/>
      <w:marTop w:val="0"/>
      <w:marBottom w:val="0"/>
      <w:divBdr>
        <w:top w:val="none" w:sz="0" w:space="0" w:color="auto"/>
        <w:left w:val="none" w:sz="0" w:space="0" w:color="auto"/>
        <w:bottom w:val="none" w:sz="0" w:space="0" w:color="auto"/>
        <w:right w:val="none" w:sz="0" w:space="0" w:color="auto"/>
      </w:divBdr>
    </w:div>
    <w:div w:id="893543793">
      <w:bodyDiv w:val="1"/>
      <w:marLeft w:val="0"/>
      <w:marRight w:val="0"/>
      <w:marTop w:val="0"/>
      <w:marBottom w:val="0"/>
      <w:divBdr>
        <w:top w:val="none" w:sz="0" w:space="0" w:color="auto"/>
        <w:left w:val="none" w:sz="0" w:space="0" w:color="auto"/>
        <w:bottom w:val="none" w:sz="0" w:space="0" w:color="auto"/>
        <w:right w:val="none" w:sz="0" w:space="0" w:color="auto"/>
      </w:divBdr>
    </w:div>
    <w:div w:id="961156166">
      <w:bodyDiv w:val="1"/>
      <w:marLeft w:val="0"/>
      <w:marRight w:val="0"/>
      <w:marTop w:val="0"/>
      <w:marBottom w:val="0"/>
      <w:divBdr>
        <w:top w:val="none" w:sz="0" w:space="0" w:color="auto"/>
        <w:left w:val="none" w:sz="0" w:space="0" w:color="auto"/>
        <w:bottom w:val="none" w:sz="0" w:space="0" w:color="auto"/>
        <w:right w:val="none" w:sz="0" w:space="0" w:color="auto"/>
      </w:divBdr>
    </w:div>
    <w:div w:id="987972811">
      <w:bodyDiv w:val="1"/>
      <w:marLeft w:val="0"/>
      <w:marRight w:val="0"/>
      <w:marTop w:val="0"/>
      <w:marBottom w:val="0"/>
      <w:divBdr>
        <w:top w:val="none" w:sz="0" w:space="0" w:color="auto"/>
        <w:left w:val="none" w:sz="0" w:space="0" w:color="auto"/>
        <w:bottom w:val="none" w:sz="0" w:space="0" w:color="auto"/>
        <w:right w:val="none" w:sz="0" w:space="0" w:color="auto"/>
      </w:divBdr>
    </w:div>
    <w:div w:id="988093893">
      <w:bodyDiv w:val="1"/>
      <w:marLeft w:val="0"/>
      <w:marRight w:val="0"/>
      <w:marTop w:val="0"/>
      <w:marBottom w:val="0"/>
      <w:divBdr>
        <w:top w:val="none" w:sz="0" w:space="0" w:color="auto"/>
        <w:left w:val="none" w:sz="0" w:space="0" w:color="auto"/>
        <w:bottom w:val="none" w:sz="0" w:space="0" w:color="auto"/>
        <w:right w:val="none" w:sz="0" w:space="0" w:color="auto"/>
      </w:divBdr>
    </w:div>
    <w:div w:id="996375613">
      <w:bodyDiv w:val="1"/>
      <w:marLeft w:val="0"/>
      <w:marRight w:val="0"/>
      <w:marTop w:val="0"/>
      <w:marBottom w:val="0"/>
      <w:divBdr>
        <w:top w:val="none" w:sz="0" w:space="0" w:color="auto"/>
        <w:left w:val="none" w:sz="0" w:space="0" w:color="auto"/>
        <w:bottom w:val="none" w:sz="0" w:space="0" w:color="auto"/>
        <w:right w:val="none" w:sz="0" w:space="0" w:color="auto"/>
      </w:divBdr>
      <w:divsChild>
        <w:div w:id="1233783043">
          <w:marLeft w:val="0"/>
          <w:marRight w:val="0"/>
          <w:marTop w:val="0"/>
          <w:marBottom w:val="0"/>
          <w:divBdr>
            <w:top w:val="none" w:sz="0" w:space="0" w:color="auto"/>
            <w:left w:val="none" w:sz="0" w:space="0" w:color="auto"/>
            <w:bottom w:val="none" w:sz="0" w:space="0" w:color="auto"/>
            <w:right w:val="none" w:sz="0" w:space="0" w:color="auto"/>
          </w:divBdr>
        </w:div>
        <w:div w:id="1328559666">
          <w:marLeft w:val="0"/>
          <w:marRight w:val="0"/>
          <w:marTop w:val="0"/>
          <w:marBottom w:val="0"/>
          <w:divBdr>
            <w:top w:val="none" w:sz="0" w:space="0" w:color="auto"/>
            <w:left w:val="none" w:sz="0" w:space="0" w:color="auto"/>
            <w:bottom w:val="none" w:sz="0" w:space="0" w:color="auto"/>
            <w:right w:val="none" w:sz="0" w:space="0" w:color="auto"/>
          </w:divBdr>
        </w:div>
      </w:divsChild>
    </w:div>
    <w:div w:id="1005209019">
      <w:bodyDiv w:val="1"/>
      <w:marLeft w:val="0"/>
      <w:marRight w:val="0"/>
      <w:marTop w:val="0"/>
      <w:marBottom w:val="0"/>
      <w:divBdr>
        <w:top w:val="none" w:sz="0" w:space="0" w:color="auto"/>
        <w:left w:val="none" w:sz="0" w:space="0" w:color="auto"/>
        <w:bottom w:val="none" w:sz="0" w:space="0" w:color="auto"/>
        <w:right w:val="none" w:sz="0" w:space="0" w:color="auto"/>
      </w:divBdr>
    </w:div>
    <w:div w:id="1010715450">
      <w:bodyDiv w:val="1"/>
      <w:marLeft w:val="0"/>
      <w:marRight w:val="0"/>
      <w:marTop w:val="0"/>
      <w:marBottom w:val="0"/>
      <w:divBdr>
        <w:top w:val="none" w:sz="0" w:space="0" w:color="auto"/>
        <w:left w:val="none" w:sz="0" w:space="0" w:color="auto"/>
        <w:bottom w:val="none" w:sz="0" w:space="0" w:color="auto"/>
        <w:right w:val="none" w:sz="0" w:space="0" w:color="auto"/>
      </w:divBdr>
    </w:div>
    <w:div w:id="1069230354">
      <w:bodyDiv w:val="1"/>
      <w:marLeft w:val="0"/>
      <w:marRight w:val="0"/>
      <w:marTop w:val="0"/>
      <w:marBottom w:val="0"/>
      <w:divBdr>
        <w:top w:val="none" w:sz="0" w:space="0" w:color="auto"/>
        <w:left w:val="none" w:sz="0" w:space="0" w:color="auto"/>
        <w:bottom w:val="none" w:sz="0" w:space="0" w:color="auto"/>
        <w:right w:val="none" w:sz="0" w:space="0" w:color="auto"/>
      </w:divBdr>
    </w:div>
    <w:div w:id="1074006598">
      <w:bodyDiv w:val="1"/>
      <w:marLeft w:val="0"/>
      <w:marRight w:val="0"/>
      <w:marTop w:val="0"/>
      <w:marBottom w:val="0"/>
      <w:divBdr>
        <w:top w:val="none" w:sz="0" w:space="0" w:color="auto"/>
        <w:left w:val="none" w:sz="0" w:space="0" w:color="auto"/>
        <w:bottom w:val="none" w:sz="0" w:space="0" w:color="auto"/>
        <w:right w:val="none" w:sz="0" w:space="0" w:color="auto"/>
      </w:divBdr>
    </w:div>
    <w:div w:id="1104032175">
      <w:bodyDiv w:val="1"/>
      <w:marLeft w:val="0"/>
      <w:marRight w:val="0"/>
      <w:marTop w:val="0"/>
      <w:marBottom w:val="0"/>
      <w:divBdr>
        <w:top w:val="none" w:sz="0" w:space="0" w:color="auto"/>
        <w:left w:val="none" w:sz="0" w:space="0" w:color="auto"/>
        <w:bottom w:val="none" w:sz="0" w:space="0" w:color="auto"/>
        <w:right w:val="none" w:sz="0" w:space="0" w:color="auto"/>
      </w:divBdr>
    </w:div>
    <w:div w:id="1131096406">
      <w:bodyDiv w:val="1"/>
      <w:marLeft w:val="0"/>
      <w:marRight w:val="0"/>
      <w:marTop w:val="0"/>
      <w:marBottom w:val="0"/>
      <w:divBdr>
        <w:top w:val="none" w:sz="0" w:space="0" w:color="auto"/>
        <w:left w:val="none" w:sz="0" w:space="0" w:color="auto"/>
        <w:bottom w:val="none" w:sz="0" w:space="0" w:color="auto"/>
        <w:right w:val="none" w:sz="0" w:space="0" w:color="auto"/>
      </w:divBdr>
    </w:div>
    <w:div w:id="1135031044">
      <w:bodyDiv w:val="1"/>
      <w:marLeft w:val="0"/>
      <w:marRight w:val="0"/>
      <w:marTop w:val="0"/>
      <w:marBottom w:val="0"/>
      <w:divBdr>
        <w:top w:val="none" w:sz="0" w:space="0" w:color="auto"/>
        <w:left w:val="none" w:sz="0" w:space="0" w:color="auto"/>
        <w:bottom w:val="none" w:sz="0" w:space="0" w:color="auto"/>
        <w:right w:val="none" w:sz="0" w:space="0" w:color="auto"/>
      </w:divBdr>
    </w:div>
    <w:div w:id="1158106832">
      <w:bodyDiv w:val="1"/>
      <w:marLeft w:val="0"/>
      <w:marRight w:val="0"/>
      <w:marTop w:val="0"/>
      <w:marBottom w:val="0"/>
      <w:divBdr>
        <w:top w:val="none" w:sz="0" w:space="0" w:color="auto"/>
        <w:left w:val="none" w:sz="0" w:space="0" w:color="auto"/>
        <w:bottom w:val="none" w:sz="0" w:space="0" w:color="auto"/>
        <w:right w:val="none" w:sz="0" w:space="0" w:color="auto"/>
      </w:divBdr>
    </w:div>
    <w:div w:id="1173494646">
      <w:bodyDiv w:val="1"/>
      <w:marLeft w:val="0"/>
      <w:marRight w:val="0"/>
      <w:marTop w:val="0"/>
      <w:marBottom w:val="0"/>
      <w:divBdr>
        <w:top w:val="none" w:sz="0" w:space="0" w:color="auto"/>
        <w:left w:val="none" w:sz="0" w:space="0" w:color="auto"/>
        <w:bottom w:val="none" w:sz="0" w:space="0" w:color="auto"/>
        <w:right w:val="none" w:sz="0" w:space="0" w:color="auto"/>
      </w:divBdr>
    </w:div>
    <w:div w:id="1178037705">
      <w:bodyDiv w:val="1"/>
      <w:marLeft w:val="0"/>
      <w:marRight w:val="0"/>
      <w:marTop w:val="0"/>
      <w:marBottom w:val="0"/>
      <w:divBdr>
        <w:top w:val="none" w:sz="0" w:space="0" w:color="auto"/>
        <w:left w:val="none" w:sz="0" w:space="0" w:color="auto"/>
        <w:bottom w:val="none" w:sz="0" w:space="0" w:color="auto"/>
        <w:right w:val="none" w:sz="0" w:space="0" w:color="auto"/>
      </w:divBdr>
    </w:div>
    <w:div w:id="1192307510">
      <w:bodyDiv w:val="1"/>
      <w:marLeft w:val="0"/>
      <w:marRight w:val="0"/>
      <w:marTop w:val="0"/>
      <w:marBottom w:val="0"/>
      <w:divBdr>
        <w:top w:val="none" w:sz="0" w:space="0" w:color="auto"/>
        <w:left w:val="none" w:sz="0" w:space="0" w:color="auto"/>
        <w:bottom w:val="none" w:sz="0" w:space="0" w:color="auto"/>
        <w:right w:val="none" w:sz="0" w:space="0" w:color="auto"/>
      </w:divBdr>
    </w:div>
    <w:div w:id="1199926173">
      <w:bodyDiv w:val="1"/>
      <w:marLeft w:val="0"/>
      <w:marRight w:val="0"/>
      <w:marTop w:val="0"/>
      <w:marBottom w:val="0"/>
      <w:divBdr>
        <w:top w:val="none" w:sz="0" w:space="0" w:color="auto"/>
        <w:left w:val="none" w:sz="0" w:space="0" w:color="auto"/>
        <w:bottom w:val="none" w:sz="0" w:space="0" w:color="auto"/>
        <w:right w:val="none" w:sz="0" w:space="0" w:color="auto"/>
      </w:divBdr>
    </w:div>
    <w:div w:id="1202784463">
      <w:bodyDiv w:val="1"/>
      <w:marLeft w:val="0"/>
      <w:marRight w:val="0"/>
      <w:marTop w:val="0"/>
      <w:marBottom w:val="0"/>
      <w:divBdr>
        <w:top w:val="none" w:sz="0" w:space="0" w:color="auto"/>
        <w:left w:val="none" w:sz="0" w:space="0" w:color="auto"/>
        <w:bottom w:val="none" w:sz="0" w:space="0" w:color="auto"/>
        <w:right w:val="none" w:sz="0" w:space="0" w:color="auto"/>
      </w:divBdr>
    </w:div>
    <w:div w:id="1233731923">
      <w:bodyDiv w:val="1"/>
      <w:marLeft w:val="0"/>
      <w:marRight w:val="0"/>
      <w:marTop w:val="0"/>
      <w:marBottom w:val="0"/>
      <w:divBdr>
        <w:top w:val="none" w:sz="0" w:space="0" w:color="auto"/>
        <w:left w:val="none" w:sz="0" w:space="0" w:color="auto"/>
        <w:bottom w:val="none" w:sz="0" w:space="0" w:color="auto"/>
        <w:right w:val="none" w:sz="0" w:space="0" w:color="auto"/>
      </w:divBdr>
    </w:div>
    <w:div w:id="1242787989">
      <w:bodyDiv w:val="1"/>
      <w:marLeft w:val="0"/>
      <w:marRight w:val="0"/>
      <w:marTop w:val="0"/>
      <w:marBottom w:val="0"/>
      <w:divBdr>
        <w:top w:val="none" w:sz="0" w:space="0" w:color="auto"/>
        <w:left w:val="none" w:sz="0" w:space="0" w:color="auto"/>
        <w:bottom w:val="none" w:sz="0" w:space="0" w:color="auto"/>
        <w:right w:val="none" w:sz="0" w:space="0" w:color="auto"/>
      </w:divBdr>
    </w:div>
    <w:div w:id="1243103350">
      <w:bodyDiv w:val="1"/>
      <w:marLeft w:val="0"/>
      <w:marRight w:val="0"/>
      <w:marTop w:val="0"/>
      <w:marBottom w:val="0"/>
      <w:divBdr>
        <w:top w:val="none" w:sz="0" w:space="0" w:color="auto"/>
        <w:left w:val="none" w:sz="0" w:space="0" w:color="auto"/>
        <w:bottom w:val="none" w:sz="0" w:space="0" w:color="auto"/>
        <w:right w:val="none" w:sz="0" w:space="0" w:color="auto"/>
      </w:divBdr>
    </w:div>
    <w:div w:id="1250848308">
      <w:bodyDiv w:val="1"/>
      <w:marLeft w:val="0"/>
      <w:marRight w:val="0"/>
      <w:marTop w:val="0"/>
      <w:marBottom w:val="0"/>
      <w:divBdr>
        <w:top w:val="none" w:sz="0" w:space="0" w:color="auto"/>
        <w:left w:val="none" w:sz="0" w:space="0" w:color="auto"/>
        <w:bottom w:val="none" w:sz="0" w:space="0" w:color="auto"/>
        <w:right w:val="none" w:sz="0" w:space="0" w:color="auto"/>
      </w:divBdr>
    </w:div>
    <w:div w:id="1260529929">
      <w:bodyDiv w:val="1"/>
      <w:marLeft w:val="0"/>
      <w:marRight w:val="0"/>
      <w:marTop w:val="0"/>
      <w:marBottom w:val="0"/>
      <w:divBdr>
        <w:top w:val="none" w:sz="0" w:space="0" w:color="auto"/>
        <w:left w:val="none" w:sz="0" w:space="0" w:color="auto"/>
        <w:bottom w:val="none" w:sz="0" w:space="0" w:color="auto"/>
        <w:right w:val="none" w:sz="0" w:space="0" w:color="auto"/>
      </w:divBdr>
    </w:div>
    <w:div w:id="1274825093">
      <w:bodyDiv w:val="1"/>
      <w:marLeft w:val="0"/>
      <w:marRight w:val="0"/>
      <w:marTop w:val="0"/>
      <w:marBottom w:val="0"/>
      <w:divBdr>
        <w:top w:val="none" w:sz="0" w:space="0" w:color="auto"/>
        <w:left w:val="none" w:sz="0" w:space="0" w:color="auto"/>
        <w:bottom w:val="none" w:sz="0" w:space="0" w:color="auto"/>
        <w:right w:val="none" w:sz="0" w:space="0" w:color="auto"/>
      </w:divBdr>
    </w:div>
    <w:div w:id="1288393625">
      <w:bodyDiv w:val="1"/>
      <w:marLeft w:val="0"/>
      <w:marRight w:val="0"/>
      <w:marTop w:val="0"/>
      <w:marBottom w:val="0"/>
      <w:divBdr>
        <w:top w:val="none" w:sz="0" w:space="0" w:color="auto"/>
        <w:left w:val="none" w:sz="0" w:space="0" w:color="auto"/>
        <w:bottom w:val="none" w:sz="0" w:space="0" w:color="auto"/>
        <w:right w:val="none" w:sz="0" w:space="0" w:color="auto"/>
      </w:divBdr>
    </w:div>
    <w:div w:id="1304578019">
      <w:bodyDiv w:val="1"/>
      <w:marLeft w:val="0"/>
      <w:marRight w:val="0"/>
      <w:marTop w:val="0"/>
      <w:marBottom w:val="0"/>
      <w:divBdr>
        <w:top w:val="none" w:sz="0" w:space="0" w:color="auto"/>
        <w:left w:val="none" w:sz="0" w:space="0" w:color="auto"/>
        <w:bottom w:val="none" w:sz="0" w:space="0" w:color="auto"/>
        <w:right w:val="none" w:sz="0" w:space="0" w:color="auto"/>
      </w:divBdr>
    </w:div>
    <w:div w:id="1311981026">
      <w:bodyDiv w:val="1"/>
      <w:marLeft w:val="0"/>
      <w:marRight w:val="0"/>
      <w:marTop w:val="0"/>
      <w:marBottom w:val="0"/>
      <w:divBdr>
        <w:top w:val="none" w:sz="0" w:space="0" w:color="auto"/>
        <w:left w:val="none" w:sz="0" w:space="0" w:color="auto"/>
        <w:bottom w:val="none" w:sz="0" w:space="0" w:color="auto"/>
        <w:right w:val="none" w:sz="0" w:space="0" w:color="auto"/>
      </w:divBdr>
    </w:div>
    <w:div w:id="1313288244">
      <w:bodyDiv w:val="1"/>
      <w:marLeft w:val="0"/>
      <w:marRight w:val="0"/>
      <w:marTop w:val="0"/>
      <w:marBottom w:val="0"/>
      <w:divBdr>
        <w:top w:val="none" w:sz="0" w:space="0" w:color="auto"/>
        <w:left w:val="none" w:sz="0" w:space="0" w:color="auto"/>
        <w:bottom w:val="none" w:sz="0" w:space="0" w:color="auto"/>
        <w:right w:val="none" w:sz="0" w:space="0" w:color="auto"/>
      </w:divBdr>
    </w:div>
    <w:div w:id="1339650719">
      <w:bodyDiv w:val="1"/>
      <w:marLeft w:val="0"/>
      <w:marRight w:val="0"/>
      <w:marTop w:val="0"/>
      <w:marBottom w:val="0"/>
      <w:divBdr>
        <w:top w:val="none" w:sz="0" w:space="0" w:color="auto"/>
        <w:left w:val="none" w:sz="0" w:space="0" w:color="auto"/>
        <w:bottom w:val="none" w:sz="0" w:space="0" w:color="auto"/>
        <w:right w:val="none" w:sz="0" w:space="0" w:color="auto"/>
      </w:divBdr>
    </w:div>
    <w:div w:id="1341422070">
      <w:bodyDiv w:val="1"/>
      <w:marLeft w:val="0"/>
      <w:marRight w:val="0"/>
      <w:marTop w:val="0"/>
      <w:marBottom w:val="0"/>
      <w:divBdr>
        <w:top w:val="none" w:sz="0" w:space="0" w:color="auto"/>
        <w:left w:val="none" w:sz="0" w:space="0" w:color="auto"/>
        <w:bottom w:val="none" w:sz="0" w:space="0" w:color="auto"/>
        <w:right w:val="none" w:sz="0" w:space="0" w:color="auto"/>
      </w:divBdr>
    </w:div>
    <w:div w:id="1362826086">
      <w:bodyDiv w:val="1"/>
      <w:marLeft w:val="0"/>
      <w:marRight w:val="0"/>
      <w:marTop w:val="0"/>
      <w:marBottom w:val="0"/>
      <w:divBdr>
        <w:top w:val="none" w:sz="0" w:space="0" w:color="auto"/>
        <w:left w:val="none" w:sz="0" w:space="0" w:color="auto"/>
        <w:bottom w:val="none" w:sz="0" w:space="0" w:color="auto"/>
        <w:right w:val="none" w:sz="0" w:space="0" w:color="auto"/>
      </w:divBdr>
    </w:div>
    <w:div w:id="1386489580">
      <w:bodyDiv w:val="1"/>
      <w:marLeft w:val="0"/>
      <w:marRight w:val="0"/>
      <w:marTop w:val="0"/>
      <w:marBottom w:val="0"/>
      <w:divBdr>
        <w:top w:val="none" w:sz="0" w:space="0" w:color="auto"/>
        <w:left w:val="none" w:sz="0" w:space="0" w:color="auto"/>
        <w:bottom w:val="none" w:sz="0" w:space="0" w:color="auto"/>
        <w:right w:val="none" w:sz="0" w:space="0" w:color="auto"/>
      </w:divBdr>
    </w:div>
    <w:div w:id="1390493830">
      <w:bodyDiv w:val="1"/>
      <w:marLeft w:val="0"/>
      <w:marRight w:val="0"/>
      <w:marTop w:val="0"/>
      <w:marBottom w:val="0"/>
      <w:divBdr>
        <w:top w:val="none" w:sz="0" w:space="0" w:color="auto"/>
        <w:left w:val="none" w:sz="0" w:space="0" w:color="auto"/>
        <w:bottom w:val="none" w:sz="0" w:space="0" w:color="auto"/>
        <w:right w:val="none" w:sz="0" w:space="0" w:color="auto"/>
      </w:divBdr>
    </w:div>
    <w:div w:id="1405488838">
      <w:bodyDiv w:val="1"/>
      <w:marLeft w:val="0"/>
      <w:marRight w:val="0"/>
      <w:marTop w:val="0"/>
      <w:marBottom w:val="0"/>
      <w:divBdr>
        <w:top w:val="none" w:sz="0" w:space="0" w:color="auto"/>
        <w:left w:val="none" w:sz="0" w:space="0" w:color="auto"/>
        <w:bottom w:val="none" w:sz="0" w:space="0" w:color="auto"/>
        <w:right w:val="none" w:sz="0" w:space="0" w:color="auto"/>
      </w:divBdr>
      <w:divsChild>
        <w:div w:id="1751149796">
          <w:marLeft w:val="0"/>
          <w:marRight w:val="0"/>
          <w:marTop w:val="0"/>
          <w:marBottom w:val="0"/>
          <w:divBdr>
            <w:top w:val="none" w:sz="0" w:space="0" w:color="auto"/>
            <w:left w:val="none" w:sz="0" w:space="0" w:color="auto"/>
            <w:bottom w:val="none" w:sz="0" w:space="0" w:color="auto"/>
            <w:right w:val="none" w:sz="0" w:space="0" w:color="auto"/>
          </w:divBdr>
        </w:div>
        <w:div w:id="2104565404">
          <w:marLeft w:val="0"/>
          <w:marRight w:val="0"/>
          <w:marTop w:val="0"/>
          <w:marBottom w:val="0"/>
          <w:divBdr>
            <w:top w:val="none" w:sz="0" w:space="0" w:color="auto"/>
            <w:left w:val="none" w:sz="0" w:space="0" w:color="auto"/>
            <w:bottom w:val="none" w:sz="0" w:space="0" w:color="auto"/>
            <w:right w:val="none" w:sz="0" w:space="0" w:color="auto"/>
          </w:divBdr>
        </w:div>
      </w:divsChild>
    </w:div>
    <w:div w:id="1409573823">
      <w:bodyDiv w:val="1"/>
      <w:marLeft w:val="0"/>
      <w:marRight w:val="0"/>
      <w:marTop w:val="0"/>
      <w:marBottom w:val="0"/>
      <w:divBdr>
        <w:top w:val="none" w:sz="0" w:space="0" w:color="auto"/>
        <w:left w:val="none" w:sz="0" w:space="0" w:color="auto"/>
        <w:bottom w:val="none" w:sz="0" w:space="0" w:color="auto"/>
        <w:right w:val="none" w:sz="0" w:space="0" w:color="auto"/>
      </w:divBdr>
    </w:div>
    <w:div w:id="1471750774">
      <w:bodyDiv w:val="1"/>
      <w:marLeft w:val="0"/>
      <w:marRight w:val="0"/>
      <w:marTop w:val="0"/>
      <w:marBottom w:val="0"/>
      <w:divBdr>
        <w:top w:val="none" w:sz="0" w:space="0" w:color="auto"/>
        <w:left w:val="none" w:sz="0" w:space="0" w:color="auto"/>
        <w:bottom w:val="none" w:sz="0" w:space="0" w:color="auto"/>
        <w:right w:val="none" w:sz="0" w:space="0" w:color="auto"/>
      </w:divBdr>
    </w:div>
    <w:div w:id="1523471566">
      <w:bodyDiv w:val="1"/>
      <w:marLeft w:val="0"/>
      <w:marRight w:val="0"/>
      <w:marTop w:val="0"/>
      <w:marBottom w:val="0"/>
      <w:divBdr>
        <w:top w:val="none" w:sz="0" w:space="0" w:color="auto"/>
        <w:left w:val="none" w:sz="0" w:space="0" w:color="auto"/>
        <w:bottom w:val="none" w:sz="0" w:space="0" w:color="auto"/>
        <w:right w:val="none" w:sz="0" w:space="0" w:color="auto"/>
      </w:divBdr>
    </w:div>
    <w:div w:id="1548255084">
      <w:bodyDiv w:val="1"/>
      <w:marLeft w:val="0"/>
      <w:marRight w:val="0"/>
      <w:marTop w:val="0"/>
      <w:marBottom w:val="0"/>
      <w:divBdr>
        <w:top w:val="none" w:sz="0" w:space="0" w:color="auto"/>
        <w:left w:val="none" w:sz="0" w:space="0" w:color="auto"/>
        <w:bottom w:val="none" w:sz="0" w:space="0" w:color="auto"/>
        <w:right w:val="none" w:sz="0" w:space="0" w:color="auto"/>
      </w:divBdr>
    </w:div>
    <w:div w:id="1564289315">
      <w:bodyDiv w:val="1"/>
      <w:marLeft w:val="0"/>
      <w:marRight w:val="0"/>
      <w:marTop w:val="0"/>
      <w:marBottom w:val="0"/>
      <w:divBdr>
        <w:top w:val="none" w:sz="0" w:space="0" w:color="auto"/>
        <w:left w:val="none" w:sz="0" w:space="0" w:color="auto"/>
        <w:bottom w:val="none" w:sz="0" w:space="0" w:color="auto"/>
        <w:right w:val="none" w:sz="0" w:space="0" w:color="auto"/>
      </w:divBdr>
      <w:divsChild>
        <w:div w:id="2073118621">
          <w:marLeft w:val="120"/>
          <w:marRight w:val="120"/>
          <w:marTop w:val="120"/>
          <w:marBottom w:val="120"/>
          <w:divBdr>
            <w:top w:val="none" w:sz="0" w:space="0" w:color="auto"/>
            <w:left w:val="none" w:sz="0" w:space="0" w:color="auto"/>
            <w:bottom w:val="none" w:sz="0" w:space="0" w:color="auto"/>
            <w:right w:val="none" w:sz="0" w:space="0" w:color="auto"/>
          </w:divBdr>
          <w:divsChild>
            <w:div w:id="517815485">
              <w:marLeft w:val="0"/>
              <w:marRight w:val="0"/>
              <w:marTop w:val="0"/>
              <w:marBottom w:val="0"/>
              <w:divBdr>
                <w:top w:val="none" w:sz="0" w:space="0" w:color="auto"/>
                <w:left w:val="none" w:sz="0" w:space="0" w:color="auto"/>
                <w:bottom w:val="none" w:sz="0" w:space="0" w:color="auto"/>
                <w:right w:val="none" w:sz="0" w:space="0" w:color="auto"/>
              </w:divBdr>
            </w:div>
            <w:div w:id="942885863">
              <w:marLeft w:val="0"/>
              <w:marRight w:val="0"/>
              <w:marTop w:val="0"/>
              <w:marBottom w:val="0"/>
              <w:divBdr>
                <w:top w:val="none" w:sz="0" w:space="0" w:color="auto"/>
                <w:left w:val="none" w:sz="0" w:space="0" w:color="auto"/>
                <w:bottom w:val="none" w:sz="0" w:space="0" w:color="auto"/>
                <w:right w:val="none" w:sz="0" w:space="0" w:color="auto"/>
              </w:divBdr>
            </w:div>
            <w:div w:id="152385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869335">
      <w:bodyDiv w:val="1"/>
      <w:marLeft w:val="0"/>
      <w:marRight w:val="0"/>
      <w:marTop w:val="0"/>
      <w:marBottom w:val="0"/>
      <w:divBdr>
        <w:top w:val="none" w:sz="0" w:space="0" w:color="auto"/>
        <w:left w:val="none" w:sz="0" w:space="0" w:color="auto"/>
        <w:bottom w:val="none" w:sz="0" w:space="0" w:color="auto"/>
        <w:right w:val="none" w:sz="0" w:space="0" w:color="auto"/>
      </w:divBdr>
    </w:div>
    <w:div w:id="1568303693">
      <w:bodyDiv w:val="1"/>
      <w:marLeft w:val="0"/>
      <w:marRight w:val="0"/>
      <w:marTop w:val="0"/>
      <w:marBottom w:val="0"/>
      <w:divBdr>
        <w:top w:val="none" w:sz="0" w:space="0" w:color="auto"/>
        <w:left w:val="none" w:sz="0" w:space="0" w:color="auto"/>
        <w:bottom w:val="none" w:sz="0" w:space="0" w:color="auto"/>
        <w:right w:val="none" w:sz="0" w:space="0" w:color="auto"/>
      </w:divBdr>
      <w:divsChild>
        <w:div w:id="1181893589">
          <w:marLeft w:val="0"/>
          <w:marRight w:val="0"/>
          <w:marTop w:val="0"/>
          <w:marBottom w:val="0"/>
          <w:divBdr>
            <w:top w:val="none" w:sz="0" w:space="0" w:color="auto"/>
            <w:left w:val="none" w:sz="0" w:space="0" w:color="auto"/>
            <w:bottom w:val="none" w:sz="0" w:space="0" w:color="auto"/>
            <w:right w:val="none" w:sz="0" w:space="0" w:color="auto"/>
          </w:divBdr>
        </w:div>
        <w:div w:id="1684548719">
          <w:marLeft w:val="0"/>
          <w:marRight w:val="0"/>
          <w:marTop w:val="0"/>
          <w:marBottom w:val="0"/>
          <w:divBdr>
            <w:top w:val="none" w:sz="0" w:space="0" w:color="auto"/>
            <w:left w:val="none" w:sz="0" w:space="0" w:color="auto"/>
            <w:bottom w:val="none" w:sz="0" w:space="0" w:color="auto"/>
            <w:right w:val="none" w:sz="0" w:space="0" w:color="auto"/>
          </w:divBdr>
        </w:div>
      </w:divsChild>
    </w:div>
    <w:div w:id="1573928135">
      <w:bodyDiv w:val="1"/>
      <w:marLeft w:val="0"/>
      <w:marRight w:val="0"/>
      <w:marTop w:val="0"/>
      <w:marBottom w:val="0"/>
      <w:divBdr>
        <w:top w:val="none" w:sz="0" w:space="0" w:color="auto"/>
        <w:left w:val="none" w:sz="0" w:space="0" w:color="auto"/>
        <w:bottom w:val="none" w:sz="0" w:space="0" w:color="auto"/>
        <w:right w:val="none" w:sz="0" w:space="0" w:color="auto"/>
      </w:divBdr>
    </w:div>
    <w:div w:id="1582792548">
      <w:bodyDiv w:val="1"/>
      <w:marLeft w:val="0"/>
      <w:marRight w:val="0"/>
      <w:marTop w:val="0"/>
      <w:marBottom w:val="0"/>
      <w:divBdr>
        <w:top w:val="none" w:sz="0" w:space="0" w:color="auto"/>
        <w:left w:val="none" w:sz="0" w:space="0" w:color="auto"/>
        <w:bottom w:val="none" w:sz="0" w:space="0" w:color="auto"/>
        <w:right w:val="none" w:sz="0" w:space="0" w:color="auto"/>
      </w:divBdr>
    </w:div>
    <w:div w:id="1583416649">
      <w:bodyDiv w:val="1"/>
      <w:marLeft w:val="0"/>
      <w:marRight w:val="0"/>
      <w:marTop w:val="0"/>
      <w:marBottom w:val="0"/>
      <w:divBdr>
        <w:top w:val="none" w:sz="0" w:space="0" w:color="auto"/>
        <w:left w:val="none" w:sz="0" w:space="0" w:color="auto"/>
        <w:bottom w:val="none" w:sz="0" w:space="0" w:color="auto"/>
        <w:right w:val="none" w:sz="0" w:space="0" w:color="auto"/>
      </w:divBdr>
    </w:div>
    <w:div w:id="1607468227">
      <w:bodyDiv w:val="1"/>
      <w:marLeft w:val="0"/>
      <w:marRight w:val="0"/>
      <w:marTop w:val="0"/>
      <w:marBottom w:val="0"/>
      <w:divBdr>
        <w:top w:val="none" w:sz="0" w:space="0" w:color="auto"/>
        <w:left w:val="none" w:sz="0" w:space="0" w:color="auto"/>
        <w:bottom w:val="none" w:sz="0" w:space="0" w:color="auto"/>
        <w:right w:val="none" w:sz="0" w:space="0" w:color="auto"/>
      </w:divBdr>
    </w:div>
    <w:div w:id="1620408869">
      <w:bodyDiv w:val="1"/>
      <w:marLeft w:val="0"/>
      <w:marRight w:val="0"/>
      <w:marTop w:val="0"/>
      <w:marBottom w:val="0"/>
      <w:divBdr>
        <w:top w:val="none" w:sz="0" w:space="0" w:color="auto"/>
        <w:left w:val="none" w:sz="0" w:space="0" w:color="auto"/>
        <w:bottom w:val="none" w:sz="0" w:space="0" w:color="auto"/>
        <w:right w:val="none" w:sz="0" w:space="0" w:color="auto"/>
      </w:divBdr>
    </w:div>
    <w:div w:id="1621885639">
      <w:bodyDiv w:val="1"/>
      <w:marLeft w:val="0"/>
      <w:marRight w:val="0"/>
      <w:marTop w:val="0"/>
      <w:marBottom w:val="0"/>
      <w:divBdr>
        <w:top w:val="none" w:sz="0" w:space="0" w:color="auto"/>
        <w:left w:val="none" w:sz="0" w:space="0" w:color="auto"/>
        <w:bottom w:val="none" w:sz="0" w:space="0" w:color="auto"/>
        <w:right w:val="none" w:sz="0" w:space="0" w:color="auto"/>
      </w:divBdr>
    </w:div>
    <w:div w:id="1630360259">
      <w:bodyDiv w:val="1"/>
      <w:marLeft w:val="0"/>
      <w:marRight w:val="0"/>
      <w:marTop w:val="0"/>
      <w:marBottom w:val="0"/>
      <w:divBdr>
        <w:top w:val="none" w:sz="0" w:space="0" w:color="auto"/>
        <w:left w:val="none" w:sz="0" w:space="0" w:color="auto"/>
        <w:bottom w:val="none" w:sz="0" w:space="0" w:color="auto"/>
        <w:right w:val="none" w:sz="0" w:space="0" w:color="auto"/>
      </w:divBdr>
    </w:div>
    <w:div w:id="1645307131">
      <w:bodyDiv w:val="1"/>
      <w:marLeft w:val="0"/>
      <w:marRight w:val="0"/>
      <w:marTop w:val="0"/>
      <w:marBottom w:val="0"/>
      <w:divBdr>
        <w:top w:val="none" w:sz="0" w:space="0" w:color="auto"/>
        <w:left w:val="none" w:sz="0" w:space="0" w:color="auto"/>
        <w:bottom w:val="none" w:sz="0" w:space="0" w:color="auto"/>
        <w:right w:val="none" w:sz="0" w:space="0" w:color="auto"/>
      </w:divBdr>
    </w:div>
    <w:div w:id="1656836423">
      <w:bodyDiv w:val="1"/>
      <w:marLeft w:val="0"/>
      <w:marRight w:val="0"/>
      <w:marTop w:val="0"/>
      <w:marBottom w:val="0"/>
      <w:divBdr>
        <w:top w:val="none" w:sz="0" w:space="0" w:color="auto"/>
        <w:left w:val="none" w:sz="0" w:space="0" w:color="auto"/>
        <w:bottom w:val="none" w:sz="0" w:space="0" w:color="auto"/>
        <w:right w:val="none" w:sz="0" w:space="0" w:color="auto"/>
      </w:divBdr>
    </w:div>
    <w:div w:id="1656881990">
      <w:bodyDiv w:val="1"/>
      <w:marLeft w:val="0"/>
      <w:marRight w:val="0"/>
      <w:marTop w:val="0"/>
      <w:marBottom w:val="0"/>
      <w:divBdr>
        <w:top w:val="none" w:sz="0" w:space="0" w:color="auto"/>
        <w:left w:val="none" w:sz="0" w:space="0" w:color="auto"/>
        <w:bottom w:val="none" w:sz="0" w:space="0" w:color="auto"/>
        <w:right w:val="none" w:sz="0" w:space="0" w:color="auto"/>
      </w:divBdr>
    </w:div>
    <w:div w:id="1667896277">
      <w:bodyDiv w:val="1"/>
      <w:marLeft w:val="0"/>
      <w:marRight w:val="0"/>
      <w:marTop w:val="0"/>
      <w:marBottom w:val="0"/>
      <w:divBdr>
        <w:top w:val="none" w:sz="0" w:space="0" w:color="auto"/>
        <w:left w:val="none" w:sz="0" w:space="0" w:color="auto"/>
        <w:bottom w:val="none" w:sz="0" w:space="0" w:color="auto"/>
        <w:right w:val="none" w:sz="0" w:space="0" w:color="auto"/>
      </w:divBdr>
    </w:div>
    <w:div w:id="1670717413">
      <w:bodyDiv w:val="1"/>
      <w:marLeft w:val="0"/>
      <w:marRight w:val="0"/>
      <w:marTop w:val="0"/>
      <w:marBottom w:val="0"/>
      <w:divBdr>
        <w:top w:val="none" w:sz="0" w:space="0" w:color="auto"/>
        <w:left w:val="none" w:sz="0" w:space="0" w:color="auto"/>
        <w:bottom w:val="none" w:sz="0" w:space="0" w:color="auto"/>
        <w:right w:val="none" w:sz="0" w:space="0" w:color="auto"/>
      </w:divBdr>
    </w:div>
    <w:div w:id="1704599495">
      <w:bodyDiv w:val="1"/>
      <w:marLeft w:val="0"/>
      <w:marRight w:val="0"/>
      <w:marTop w:val="0"/>
      <w:marBottom w:val="0"/>
      <w:divBdr>
        <w:top w:val="none" w:sz="0" w:space="0" w:color="auto"/>
        <w:left w:val="none" w:sz="0" w:space="0" w:color="auto"/>
        <w:bottom w:val="none" w:sz="0" w:space="0" w:color="auto"/>
        <w:right w:val="none" w:sz="0" w:space="0" w:color="auto"/>
      </w:divBdr>
    </w:div>
    <w:div w:id="1717050019">
      <w:bodyDiv w:val="1"/>
      <w:marLeft w:val="0"/>
      <w:marRight w:val="0"/>
      <w:marTop w:val="0"/>
      <w:marBottom w:val="0"/>
      <w:divBdr>
        <w:top w:val="none" w:sz="0" w:space="0" w:color="auto"/>
        <w:left w:val="none" w:sz="0" w:space="0" w:color="auto"/>
        <w:bottom w:val="none" w:sz="0" w:space="0" w:color="auto"/>
        <w:right w:val="none" w:sz="0" w:space="0" w:color="auto"/>
      </w:divBdr>
    </w:div>
    <w:div w:id="1722360806">
      <w:bodyDiv w:val="1"/>
      <w:marLeft w:val="0"/>
      <w:marRight w:val="0"/>
      <w:marTop w:val="0"/>
      <w:marBottom w:val="0"/>
      <w:divBdr>
        <w:top w:val="none" w:sz="0" w:space="0" w:color="auto"/>
        <w:left w:val="none" w:sz="0" w:space="0" w:color="auto"/>
        <w:bottom w:val="none" w:sz="0" w:space="0" w:color="auto"/>
        <w:right w:val="none" w:sz="0" w:space="0" w:color="auto"/>
      </w:divBdr>
      <w:divsChild>
        <w:div w:id="333534894">
          <w:marLeft w:val="0"/>
          <w:marRight w:val="0"/>
          <w:marTop w:val="0"/>
          <w:marBottom w:val="0"/>
          <w:divBdr>
            <w:top w:val="none" w:sz="0" w:space="0" w:color="auto"/>
            <w:left w:val="none" w:sz="0" w:space="0" w:color="auto"/>
            <w:bottom w:val="none" w:sz="0" w:space="0" w:color="auto"/>
            <w:right w:val="none" w:sz="0" w:space="0" w:color="auto"/>
          </w:divBdr>
        </w:div>
        <w:div w:id="543837073">
          <w:marLeft w:val="0"/>
          <w:marRight w:val="0"/>
          <w:marTop w:val="0"/>
          <w:marBottom w:val="0"/>
          <w:divBdr>
            <w:top w:val="none" w:sz="0" w:space="0" w:color="auto"/>
            <w:left w:val="none" w:sz="0" w:space="0" w:color="auto"/>
            <w:bottom w:val="none" w:sz="0" w:space="0" w:color="auto"/>
            <w:right w:val="none" w:sz="0" w:space="0" w:color="auto"/>
          </w:divBdr>
        </w:div>
      </w:divsChild>
    </w:div>
    <w:div w:id="1747536673">
      <w:bodyDiv w:val="1"/>
      <w:marLeft w:val="0"/>
      <w:marRight w:val="0"/>
      <w:marTop w:val="0"/>
      <w:marBottom w:val="0"/>
      <w:divBdr>
        <w:top w:val="none" w:sz="0" w:space="0" w:color="auto"/>
        <w:left w:val="none" w:sz="0" w:space="0" w:color="auto"/>
        <w:bottom w:val="none" w:sz="0" w:space="0" w:color="auto"/>
        <w:right w:val="none" w:sz="0" w:space="0" w:color="auto"/>
      </w:divBdr>
      <w:divsChild>
        <w:div w:id="175385479">
          <w:marLeft w:val="0"/>
          <w:marRight w:val="0"/>
          <w:marTop w:val="0"/>
          <w:marBottom w:val="0"/>
          <w:divBdr>
            <w:top w:val="none" w:sz="0" w:space="0" w:color="auto"/>
            <w:left w:val="none" w:sz="0" w:space="0" w:color="auto"/>
            <w:bottom w:val="none" w:sz="0" w:space="0" w:color="auto"/>
            <w:right w:val="none" w:sz="0" w:space="0" w:color="auto"/>
          </w:divBdr>
        </w:div>
        <w:div w:id="1225800848">
          <w:marLeft w:val="0"/>
          <w:marRight w:val="0"/>
          <w:marTop w:val="0"/>
          <w:marBottom w:val="0"/>
          <w:divBdr>
            <w:top w:val="none" w:sz="0" w:space="0" w:color="auto"/>
            <w:left w:val="none" w:sz="0" w:space="0" w:color="auto"/>
            <w:bottom w:val="none" w:sz="0" w:space="0" w:color="auto"/>
            <w:right w:val="none" w:sz="0" w:space="0" w:color="auto"/>
          </w:divBdr>
        </w:div>
      </w:divsChild>
    </w:div>
    <w:div w:id="1806778458">
      <w:bodyDiv w:val="1"/>
      <w:marLeft w:val="0"/>
      <w:marRight w:val="0"/>
      <w:marTop w:val="0"/>
      <w:marBottom w:val="0"/>
      <w:divBdr>
        <w:top w:val="none" w:sz="0" w:space="0" w:color="auto"/>
        <w:left w:val="none" w:sz="0" w:space="0" w:color="auto"/>
        <w:bottom w:val="none" w:sz="0" w:space="0" w:color="auto"/>
        <w:right w:val="none" w:sz="0" w:space="0" w:color="auto"/>
      </w:divBdr>
    </w:div>
    <w:div w:id="1814129281">
      <w:bodyDiv w:val="1"/>
      <w:marLeft w:val="0"/>
      <w:marRight w:val="0"/>
      <w:marTop w:val="0"/>
      <w:marBottom w:val="0"/>
      <w:divBdr>
        <w:top w:val="none" w:sz="0" w:space="0" w:color="auto"/>
        <w:left w:val="none" w:sz="0" w:space="0" w:color="auto"/>
        <w:bottom w:val="none" w:sz="0" w:space="0" w:color="auto"/>
        <w:right w:val="none" w:sz="0" w:space="0" w:color="auto"/>
      </w:divBdr>
      <w:divsChild>
        <w:div w:id="1115565281">
          <w:marLeft w:val="0"/>
          <w:marRight w:val="0"/>
          <w:marTop w:val="0"/>
          <w:marBottom w:val="0"/>
          <w:divBdr>
            <w:top w:val="none" w:sz="0" w:space="0" w:color="auto"/>
            <w:left w:val="none" w:sz="0" w:space="0" w:color="auto"/>
            <w:bottom w:val="none" w:sz="0" w:space="0" w:color="auto"/>
            <w:right w:val="none" w:sz="0" w:space="0" w:color="auto"/>
          </w:divBdr>
        </w:div>
        <w:div w:id="1339313237">
          <w:marLeft w:val="0"/>
          <w:marRight w:val="0"/>
          <w:marTop w:val="0"/>
          <w:marBottom w:val="0"/>
          <w:divBdr>
            <w:top w:val="none" w:sz="0" w:space="0" w:color="auto"/>
            <w:left w:val="none" w:sz="0" w:space="0" w:color="auto"/>
            <w:bottom w:val="none" w:sz="0" w:space="0" w:color="auto"/>
            <w:right w:val="none" w:sz="0" w:space="0" w:color="auto"/>
          </w:divBdr>
        </w:div>
      </w:divsChild>
    </w:div>
    <w:div w:id="1819228880">
      <w:bodyDiv w:val="1"/>
      <w:marLeft w:val="0"/>
      <w:marRight w:val="0"/>
      <w:marTop w:val="0"/>
      <w:marBottom w:val="0"/>
      <w:divBdr>
        <w:top w:val="none" w:sz="0" w:space="0" w:color="auto"/>
        <w:left w:val="none" w:sz="0" w:space="0" w:color="auto"/>
        <w:bottom w:val="none" w:sz="0" w:space="0" w:color="auto"/>
        <w:right w:val="none" w:sz="0" w:space="0" w:color="auto"/>
      </w:divBdr>
    </w:div>
    <w:div w:id="1819305152">
      <w:bodyDiv w:val="1"/>
      <w:marLeft w:val="0"/>
      <w:marRight w:val="0"/>
      <w:marTop w:val="0"/>
      <w:marBottom w:val="0"/>
      <w:divBdr>
        <w:top w:val="none" w:sz="0" w:space="0" w:color="auto"/>
        <w:left w:val="none" w:sz="0" w:space="0" w:color="auto"/>
        <w:bottom w:val="none" w:sz="0" w:space="0" w:color="auto"/>
        <w:right w:val="none" w:sz="0" w:space="0" w:color="auto"/>
      </w:divBdr>
    </w:div>
    <w:div w:id="1909338494">
      <w:bodyDiv w:val="1"/>
      <w:marLeft w:val="0"/>
      <w:marRight w:val="0"/>
      <w:marTop w:val="0"/>
      <w:marBottom w:val="0"/>
      <w:divBdr>
        <w:top w:val="none" w:sz="0" w:space="0" w:color="auto"/>
        <w:left w:val="none" w:sz="0" w:space="0" w:color="auto"/>
        <w:bottom w:val="none" w:sz="0" w:space="0" w:color="auto"/>
        <w:right w:val="none" w:sz="0" w:space="0" w:color="auto"/>
      </w:divBdr>
    </w:div>
    <w:div w:id="1934241200">
      <w:bodyDiv w:val="1"/>
      <w:marLeft w:val="0"/>
      <w:marRight w:val="0"/>
      <w:marTop w:val="0"/>
      <w:marBottom w:val="0"/>
      <w:divBdr>
        <w:top w:val="none" w:sz="0" w:space="0" w:color="auto"/>
        <w:left w:val="none" w:sz="0" w:space="0" w:color="auto"/>
        <w:bottom w:val="none" w:sz="0" w:space="0" w:color="auto"/>
        <w:right w:val="none" w:sz="0" w:space="0" w:color="auto"/>
      </w:divBdr>
    </w:div>
    <w:div w:id="1934580771">
      <w:bodyDiv w:val="1"/>
      <w:marLeft w:val="0"/>
      <w:marRight w:val="0"/>
      <w:marTop w:val="0"/>
      <w:marBottom w:val="0"/>
      <w:divBdr>
        <w:top w:val="none" w:sz="0" w:space="0" w:color="auto"/>
        <w:left w:val="none" w:sz="0" w:space="0" w:color="auto"/>
        <w:bottom w:val="none" w:sz="0" w:space="0" w:color="auto"/>
        <w:right w:val="none" w:sz="0" w:space="0" w:color="auto"/>
      </w:divBdr>
    </w:div>
    <w:div w:id="1937401789">
      <w:bodyDiv w:val="1"/>
      <w:marLeft w:val="0"/>
      <w:marRight w:val="0"/>
      <w:marTop w:val="0"/>
      <w:marBottom w:val="0"/>
      <w:divBdr>
        <w:top w:val="none" w:sz="0" w:space="0" w:color="auto"/>
        <w:left w:val="none" w:sz="0" w:space="0" w:color="auto"/>
        <w:bottom w:val="none" w:sz="0" w:space="0" w:color="auto"/>
        <w:right w:val="none" w:sz="0" w:space="0" w:color="auto"/>
      </w:divBdr>
    </w:div>
    <w:div w:id="1979021718">
      <w:bodyDiv w:val="1"/>
      <w:marLeft w:val="0"/>
      <w:marRight w:val="0"/>
      <w:marTop w:val="0"/>
      <w:marBottom w:val="0"/>
      <w:divBdr>
        <w:top w:val="none" w:sz="0" w:space="0" w:color="auto"/>
        <w:left w:val="none" w:sz="0" w:space="0" w:color="auto"/>
        <w:bottom w:val="none" w:sz="0" w:space="0" w:color="auto"/>
        <w:right w:val="none" w:sz="0" w:space="0" w:color="auto"/>
      </w:divBdr>
    </w:div>
    <w:div w:id="2004507526">
      <w:bodyDiv w:val="1"/>
      <w:marLeft w:val="0"/>
      <w:marRight w:val="0"/>
      <w:marTop w:val="0"/>
      <w:marBottom w:val="0"/>
      <w:divBdr>
        <w:top w:val="none" w:sz="0" w:space="0" w:color="auto"/>
        <w:left w:val="none" w:sz="0" w:space="0" w:color="auto"/>
        <w:bottom w:val="none" w:sz="0" w:space="0" w:color="auto"/>
        <w:right w:val="none" w:sz="0" w:space="0" w:color="auto"/>
      </w:divBdr>
    </w:div>
    <w:div w:id="2007705918">
      <w:bodyDiv w:val="1"/>
      <w:marLeft w:val="0"/>
      <w:marRight w:val="0"/>
      <w:marTop w:val="0"/>
      <w:marBottom w:val="0"/>
      <w:divBdr>
        <w:top w:val="none" w:sz="0" w:space="0" w:color="auto"/>
        <w:left w:val="none" w:sz="0" w:space="0" w:color="auto"/>
        <w:bottom w:val="none" w:sz="0" w:space="0" w:color="auto"/>
        <w:right w:val="none" w:sz="0" w:space="0" w:color="auto"/>
      </w:divBdr>
    </w:div>
    <w:div w:id="2009359792">
      <w:bodyDiv w:val="1"/>
      <w:marLeft w:val="0"/>
      <w:marRight w:val="0"/>
      <w:marTop w:val="0"/>
      <w:marBottom w:val="0"/>
      <w:divBdr>
        <w:top w:val="none" w:sz="0" w:space="0" w:color="auto"/>
        <w:left w:val="none" w:sz="0" w:space="0" w:color="auto"/>
        <w:bottom w:val="none" w:sz="0" w:space="0" w:color="auto"/>
        <w:right w:val="none" w:sz="0" w:space="0" w:color="auto"/>
      </w:divBdr>
    </w:div>
    <w:div w:id="2017147806">
      <w:bodyDiv w:val="1"/>
      <w:marLeft w:val="0"/>
      <w:marRight w:val="0"/>
      <w:marTop w:val="0"/>
      <w:marBottom w:val="0"/>
      <w:divBdr>
        <w:top w:val="none" w:sz="0" w:space="0" w:color="auto"/>
        <w:left w:val="none" w:sz="0" w:space="0" w:color="auto"/>
        <w:bottom w:val="none" w:sz="0" w:space="0" w:color="auto"/>
        <w:right w:val="none" w:sz="0" w:space="0" w:color="auto"/>
      </w:divBdr>
    </w:div>
    <w:div w:id="2045059205">
      <w:bodyDiv w:val="1"/>
      <w:marLeft w:val="0"/>
      <w:marRight w:val="0"/>
      <w:marTop w:val="0"/>
      <w:marBottom w:val="0"/>
      <w:divBdr>
        <w:top w:val="none" w:sz="0" w:space="0" w:color="auto"/>
        <w:left w:val="none" w:sz="0" w:space="0" w:color="auto"/>
        <w:bottom w:val="none" w:sz="0" w:space="0" w:color="auto"/>
        <w:right w:val="none" w:sz="0" w:space="0" w:color="auto"/>
      </w:divBdr>
    </w:div>
    <w:div w:id="205508247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hyperlink" Target="https://likumi.lv/ta/id/287760-publisko-iepirkumu-likums" TargetMode="External"/><Relationship Id="rId26"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hyperlink" Target="http://www.ur.gov.lv"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ilva.davidane@daugavpils.lv" TargetMode="External"/><Relationship Id="rId17" Type="http://schemas.openxmlformats.org/officeDocument/2006/relationships/hyperlink" Target="http://www.eis.gov.lv" TargetMode="External"/><Relationship Id="rId25" Type="http://schemas.openxmlformats.org/officeDocument/2006/relationships/hyperlink" Target="http://www.bis.gov.lv" TargetMode="External"/><Relationship Id="rId33"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likumi.lv/doc.php?id=280278"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daugavpils.lv" TargetMode="External"/><Relationship Id="rId24" Type="http://schemas.openxmlformats.org/officeDocument/2006/relationships/hyperlink" Target="http://www.bis.gov.lv" TargetMode="External"/><Relationship Id="rId32"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ur.gov.lv" TargetMode="External"/><Relationship Id="rId28" Type="http://schemas.openxmlformats.org/officeDocument/2006/relationships/hyperlink" Target="mailto:dmitrijs.dubins@daugavpils.lv" TargetMode="External"/><Relationship Id="rId10" Type="http://schemas.openxmlformats.org/officeDocument/2006/relationships/hyperlink" Target="https://likumi.lv/ta/id/280278-starptautisko-un-latvijas-republikas-nacionalo-sankciju-likums" TargetMode="External"/><Relationship Id="rId19" Type="http://schemas.openxmlformats.org/officeDocument/2006/relationships/hyperlink" Target="https://likumi.lv/ta/id/287760-publisko-iepirkumu-likums" TargetMode="External"/><Relationship Id="rId31" Type="http://schemas.openxmlformats.org/officeDocument/2006/relationships/hyperlink" Target="http://www.bis.gov.lv" TargetMode="External"/><Relationship Id="rId4" Type="http://schemas.openxmlformats.org/officeDocument/2006/relationships/settings" Target="settings.xml"/><Relationship Id="rId9" Type="http://schemas.openxmlformats.org/officeDocument/2006/relationships/hyperlink" Target="https://likumi.lv/ta/id/289086-iepirkuma-proceduru-un-metu-konkursu-norises-kartiba" TargetMode="External"/><Relationship Id="rId14" Type="http://schemas.openxmlformats.org/officeDocument/2006/relationships/hyperlink" Target="http://www.eis.gov.lv" TargetMode="External"/><Relationship Id="rId22" Type="http://schemas.openxmlformats.org/officeDocument/2006/relationships/hyperlink" Target="http://www.vid.gov.lv" TargetMode="External"/><Relationship Id="rId27" Type="http://schemas.openxmlformats.org/officeDocument/2006/relationships/image" Target="media/image1.png"/><Relationship Id="rId30" Type="http://schemas.openxmlformats.org/officeDocument/2006/relationships/footer" Target="footer2.xml"/><Relationship Id="rId35" Type="http://schemas.openxmlformats.org/officeDocument/2006/relationships/theme" Target="theme/theme1.xml"/><Relationship Id="rId8" Type="http://schemas.openxmlformats.org/officeDocument/2006/relationships/hyperlink" Target="https://likumi.lv/ta/id/287760-publisko-iepirkumu-likum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azie-un-videjie-uznemumi" TargetMode="External"/><Relationship Id="rId2" Type="http://schemas.openxmlformats.org/officeDocument/2006/relationships/hyperlink" Target="https://www.latvijasbuvnieki.lv/wp-content/uploads/2019/09/20190802_generalvienosanas_final-redakcija_ar_pielikumu_konsolideta.pdf" TargetMode="External"/><Relationship Id="rId1" Type="http://schemas.openxmlformats.org/officeDocument/2006/relationships/hyperlink" Target="https://www.eis.gov.lv/EIS/Publications/PublicationView.aspx?PublicationId=883" TargetMode="External"/><Relationship Id="rId5" Type="http://schemas.openxmlformats.org/officeDocument/2006/relationships/hyperlink" Target="https://www.iub.gov.lv/lv/skaidrojums-mazie-un-videjie-uznemumi" TargetMode="External"/><Relationship Id="rId4" Type="http://schemas.openxmlformats.org/officeDocument/2006/relationships/hyperlink" Target="https://likumi.lv/ta/id/4423-koncernu-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45378-03FE-492A-9B84-3BA222F07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4495</TotalTime>
  <Pages>60</Pages>
  <Words>100419</Words>
  <Characters>57240</Characters>
  <Application>Microsoft Office Word</Application>
  <DocSecurity>0</DocSecurity>
  <Lines>477</Lines>
  <Paragraphs>314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
  <LinksUpToDate>false</LinksUpToDate>
  <CharactersWithSpaces>157345</CharactersWithSpaces>
  <SharedDoc>false</SharedDoc>
  <HLinks>
    <vt:vector size="156" baseType="variant">
      <vt:variant>
        <vt:i4>5046399</vt:i4>
      </vt:variant>
      <vt:variant>
        <vt:i4>54</vt:i4>
      </vt:variant>
      <vt:variant>
        <vt:i4>0</vt:i4>
      </vt:variant>
      <vt:variant>
        <vt:i4>5</vt:i4>
      </vt:variant>
      <vt:variant>
        <vt:lpwstr>mailto:ksp@daugavpils.lv</vt:lpwstr>
      </vt:variant>
      <vt:variant>
        <vt:lpwstr/>
      </vt:variant>
      <vt:variant>
        <vt:i4>6291573</vt:i4>
      </vt:variant>
      <vt:variant>
        <vt:i4>51</vt:i4>
      </vt:variant>
      <vt:variant>
        <vt:i4>0</vt:i4>
      </vt:variant>
      <vt:variant>
        <vt:i4>5</vt:i4>
      </vt:variant>
      <vt:variant>
        <vt:lpwstr>http://espd.eis.gov.lv/</vt:lpwstr>
      </vt:variant>
      <vt:variant>
        <vt:lpwstr/>
      </vt:variant>
      <vt:variant>
        <vt:i4>6815776</vt:i4>
      </vt:variant>
      <vt:variant>
        <vt:i4>48</vt:i4>
      </vt:variant>
      <vt:variant>
        <vt:i4>0</vt:i4>
      </vt:variant>
      <vt:variant>
        <vt:i4>5</vt:i4>
      </vt:variant>
      <vt:variant>
        <vt:lpwstr>http://www.bis.gov.lv/</vt:lpwstr>
      </vt:variant>
      <vt:variant>
        <vt:lpwstr/>
      </vt:variant>
      <vt:variant>
        <vt:i4>4653151</vt:i4>
      </vt:variant>
      <vt:variant>
        <vt:i4>45</vt:i4>
      </vt:variant>
      <vt:variant>
        <vt:i4>0</vt:i4>
      </vt:variant>
      <vt:variant>
        <vt:i4>5</vt:i4>
      </vt:variant>
      <vt:variant>
        <vt:lpwstr>http://www.ur.gov.lv/</vt:lpwstr>
      </vt:variant>
      <vt:variant>
        <vt:lpwstr/>
      </vt:variant>
      <vt:variant>
        <vt:i4>7012384</vt:i4>
      </vt:variant>
      <vt:variant>
        <vt:i4>42</vt:i4>
      </vt:variant>
      <vt:variant>
        <vt:i4>0</vt:i4>
      </vt:variant>
      <vt:variant>
        <vt:i4>5</vt:i4>
      </vt:variant>
      <vt:variant>
        <vt:lpwstr>http://www.vid.gov.lv/</vt:lpwstr>
      </vt:variant>
      <vt:variant>
        <vt:lpwstr/>
      </vt:variant>
      <vt:variant>
        <vt:i4>4653151</vt:i4>
      </vt:variant>
      <vt:variant>
        <vt:i4>39</vt:i4>
      </vt:variant>
      <vt:variant>
        <vt:i4>0</vt:i4>
      </vt:variant>
      <vt:variant>
        <vt:i4>5</vt:i4>
      </vt:variant>
      <vt:variant>
        <vt:lpwstr>http://www.ur.gov.lv/</vt:lpwstr>
      </vt:variant>
      <vt:variant>
        <vt:lpwstr/>
      </vt:variant>
      <vt:variant>
        <vt:i4>6291499</vt:i4>
      </vt:variant>
      <vt:variant>
        <vt:i4>36</vt:i4>
      </vt:variant>
      <vt:variant>
        <vt:i4>0</vt:i4>
      </vt:variant>
      <vt:variant>
        <vt:i4>5</vt:i4>
      </vt:variant>
      <vt:variant>
        <vt:lpwstr>https://likumi.lv/doc.php?id=280278</vt:lpwstr>
      </vt:variant>
      <vt:variant>
        <vt:lpwstr/>
      </vt:variant>
      <vt:variant>
        <vt:i4>5570579</vt:i4>
      </vt:variant>
      <vt:variant>
        <vt:i4>33</vt:i4>
      </vt:variant>
      <vt:variant>
        <vt:i4>0</vt:i4>
      </vt:variant>
      <vt:variant>
        <vt:i4>5</vt:i4>
      </vt:variant>
      <vt:variant>
        <vt:lpwstr>https://likumi.lv/ta/id/287760-publisko-iepirkumu-likums</vt:lpwstr>
      </vt:variant>
      <vt:variant>
        <vt:lpwstr>p-610221</vt:lpwstr>
      </vt:variant>
      <vt:variant>
        <vt:i4>5701655</vt:i4>
      </vt:variant>
      <vt:variant>
        <vt:i4>30</vt:i4>
      </vt:variant>
      <vt:variant>
        <vt:i4>0</vt:i4>
      </vt:variant>
      <vt:variant>
        <vt:i4>5</vt:i4>
      </vt:variant>
      <vt:variant>
        <vt:lpwstr>https://likumi.lv/ta/id/287760-publisko-iepirkumu-likums</vt:lpwstr>
      </vt:variant>
      <vt:variant>
        <vt:lpwstr>p-655336</vt:lpwstr>
      </vt:variant>
      <vt:variant>
        <vt:i4>7274528</vt:i4>
      </vt:variant>
      <vt:variant>
        <vt:i4>27</vt:i4>
      </vt:variant>
      <vt:variant>
        <vt:i4>0</vt:i4>
      </vt:variant>
      <vt:variant>
        <vt:i4>5</vt:i4>
      </vt:variant>
      <vt:variant>
        <vt:lpwstr>http://www.eis.gov.lv/</vt:lpwstr>
      </vt:variant>
      <vt:variant>
        <vt:lpwstr/>
      </vt:variant>
      <vt:variant>
        <vt:i4>7274528</vt:i4>
      </vt:variant>
      <vt:variant>
        <vt:i4>24</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15</vt:i4>
      </vt:variant>
      <vt:variant>
        <vt:i4>0</vt:i4>
      </vt:variant>
      <vt:variant>
        <vt:i4>5</vt:i4>
      </vt:variant>
      <vt:variant>
        <vt:lpwstr>http://www.eis.gov.lv/</vt:lpwstr>
      </vt:variant>
      <vt:variant>
        <vt:lpwstr/>
      </vt:variant>
      <vt:variant>
        <vt:i4>5963813</vt:i4>
      </vt:variant>
      <vt:variant>
        <vt:i4>12</vt:i4>
      </vt:variant>
      <vt:variant>
        <vt:i4>0</vt:i4>
      </vt:variant>
      <vt:variant>
        <vt:i4>5</vt:i4>
      </vt:variant>
      <vt:variant>
        <vt:lpwstr>mailto:janis.artekovs@daugavpils.lv</vt:lpwstr>
      </vt:variant>
      <vt:variant>
        <vt:lpwstr/>
      </vt:variant>
      <vt:variant>
        <vt:i4>2162694</vt:i4>
      </vt:variant>
      <vt:variant>
        <vt:i4>9</vt:i4>
      </vt:variant>
      <vt:variant>
        <vt:i4>0</vt:i4>
      </vt:variant>
      <vt:variant>
        <vt:i4>5</vt:i4>
      </vt:variant>
      <vt:variant>
        <vt:lpwstr>mailto:iepirkumi@daugavpils.lv</vt:lpwstr>
      </vt:variant>
      <vt:variant>
        <vt:lpwstr/>
      </vt:variant>
      <vt:variant>
        <vt:i4>1114115</vt:i4>
      </vt:variant>
      <vt:variant>
        <vt:i4>6</vt:i4>
      </vt:variant>
      <vt:variant>
        <vt:i4>0</vt:i4>
      </vt:variant>
      <vt:variant>
        <vt:i4>5</vt:i4>
      </vt:variant>
      <vt:variant>
        <vt:lpwstr>https://likumi.lv/ta/id/280278-starptautisko-un-latvijas-republikas-nacionalo-sankciju-likums</vt:lpwstr>
      </vt:variant>
      <vt:variant>
        <vt:lpwstr/>
      </vt:variant>
      <vt:variant>
        <vt:i4>6553707</vt:i4>
      </vt:variant>
      <vt:variant>
        <vt:i4>3</vt:i4>
      </vt:variant>
      <vt:variant>
        <vt:i4>0</vt:i4>
      </vt:variant>
      <vt:variant>
        <vt:i4>5</vt:i4>
      </vt:variant>
      <vt:variant>
        <vt:lpwstr>https://likumi.lv/ta/id/289086-iepirkuma-proceduru-un-metu-konkursu-norises-kartiba</vt:lpwstr>
      </vt:variant>
      <vt:variant>
        <vt:lpwstr/>
      </vt:variant>
      <vt:variant>
        <vt:i4>4849751</vt:i4>
      </vt:variant>
      <vt:variant>
        <vt:i4>0</vt:i4>
      </vt:variant>
      <vt:variant>
        <vt:i4>0</vt:i4>
      </vt:variant>
      <vt:variant>
        <vt:i4>5</vt:i4>
      </vt:variant>
      <vt:variant>
        <vt:lpwstr>https://likumi.lv/ta/id/287760-publisko-iepirkumu-likums</vt:lpwstr>
      </vt:variant>
      <vt:variant>
        <vt:lpwstr/>
      </vt:variant>
      <vt:variant>
        <vt:i4>1835086</vt:i4>
      </vt:variant>
      <vt:variant>
        <vt:i4>18</vt:i4>
      </vt:variant>
      <vt:variant>
        <vt:i4>0</vt:i4>
      </vt:variant>
      <vt:variant>
        <vt:i4>5</vt:i4>
      </vt:variant>
      <vt:variant>
        <vt:lpwstr>https://likumi.lv/ta/id/291867-prasibas-zalajam-publiskajam-iepirkumam-un-to-piemerosanas-kartiba</vt:lpwstr>
      </vt:variant>
      <vt:variant>
        <vt:lpwstr/>
      </vt:variant>
      <vt:variant>
        <vt:i4>7340152</vt:i4>
      </vt:variant>
      <vt:variant>
        <vt:i4>15</vt:i4>
      </vt:variant>
      <vt:variant>
        <vt:i4>0</vt:i4>
      </vt:variant>
      <vt:variant>
        <vt:i4>5</vt:i4>
      </vt:variant>
      <vt:variant>
        <vt:lpwstr>https://www.iub.gov.lv/lv/skaidrojums-mazie-un-videjie-uznemumi</vt:lpwstr>
      </vt:variant>
      <vt:variant>
        <vt:lpwstr/>
      </vt:variant>
      <vt:variant>
        <vt:i4>4915207</vt:i4>
      </vt:variant>
      <vt:variant>
        <vt:i4>12</vt:i4>
      </vt:variant>
      <vt:variant>
        <vt:i4>0</vt:i4>
      </vt:variant>
      <vt:variant>
        <vt:i4>5</vt:i4>
      </vt:variant>
      <vt:variant>
        <vt:lpwstr>https://likumi.lv/ta/id/4423-koncernu-likums</vt:lpwstr>
      </vt:variant>
      <vt:variant>
        <vt:lpwstr/>
      </vt:variant>
      <vt:variant>
        <vt:i4>7340152</vt:i4>
      </vt:variant>
      <vt:variant>
        <vt:i4>9</vt:i4>
      </vt:variant>
      <vt:variant>
        <vt:i4>0</vt:i4>
      </vt:variant>
      <vt:variant>
        <vt:i4>5</vt:i4>
      </vt:variant>
      <vt:variant>
        <vt:lpwstr>https://www.iub.gov.lv/lv/skaidrojums-mazie-un-videjie-uznemumi</vt:lpwstr>
      </vt:variant>
      <vt:variant>
        <vt:lpwstr/>
      </vt:variant>
      <vt:variant>
        <vt:i4>1835086</vt:i4>
      </vt:variant>
      <vt:variant>
        <vt:i4>6</vt:i4>
      </vt:variant>
      <vt:variant>
        <vt:i4>0</vt:i4>
      </vt:variant>
      <vt:variant>
        <vt:i4>5</vt:i4>
      </vt:variant>
      <vt:variant>
        <vt:lpwstr>https://likumi.lv/ta/id/291867-prasibas-zalajam-publiskajam-iepirkumam-un-to-piemerosanas-kartiba</vt:lpwstr>
      </vt:variant>
      <vt:variant>
        <vt:lpwstr/>
      </vt:variant>
      <vt:variant>
        <vt:i4>1441912</vt:i4>
      </vt:variant>
      <vt:variant>
        <vt:i4>3</vt:i4>
      </vt:variant>
      <vt:variant>
        <vt:i4>0</vt:i4>
      </vt:variant>
      <vt:variant>
        <vt:i4>5</vt:i4>
      </vt:variant>
      <vt:variant>
        <vt:lpwstr>https://www.latvijasbuvnieki.lv/wp-content/uploads/2019/09/20190802_generalvienosanas_final-redakcija_ar_pielikumu_konsolideta.pdf</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Janis Artekovs</dc:creator>
  <cp:lastModifiedBy>Ilva Davidane</cp:lastModifiedBy>
  <cp:revision>21</cp:revision>
  <cp:lastPrinted>2023-07-31T14:15:00Z</cp:lastPrinted>
  <dcterms:created xsi:type="dcterms:W3CDTF">2026-07-17T06:54:00Z</dcterms:created>
  <dcterms:modified xsi:type="dcterms:W3CDTF">2026-07-31T10:12:00Z</dcterms:modified>
</cp:coreProperties>
</file>