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Lašu ikru, taimiņu un nēģu vaislinieku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Daugavas populācijas lašu ikru un taimiņu vaislinieku piegāde z/a “Tome” 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S.Frolova zvejnieka saimniecība "HAIZIVS 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20:39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Daugavas populācijas lašu vaislinieku piegāde z/a “Dole”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"Valis 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S.Frolova zvejnieka saimniecība "HAIZIVS 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20:39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Ventas baseina populācijas taimiņu vaislinieku un lašu ikru piegāde z/a “Pelči”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Užavas pagasta zvejnieku saimniecība "DUNDURI"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Nēģu vaislinieku piegāde z/a “Brasla” un z/a “Kārļi”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"LESTE"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Nēģu vaislinieku piegāde z/a “Dole”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"Valis 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"LESTE"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Nēģu vaislinieku piegāde z/a “Tome”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"Valis 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Gaujā, Ādažu novadā nozvejoto Gaujas populācijas taimiņu vaislinieku un lašu ikru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"LESTE"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Daugavas populācijas lašu ikru piegāde z/a “Tome” 3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"Valis 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