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2AB69" w14:textId="63C14310" w:rsidR="00071B6F" w:rsidRPr="00FD7A5D" w:rsidRDefault="00071B6F" w:rsidP="00071B6F">
      <w:pPr>
        <w:suppressAutoHyphens/>
        <w:ind w:left="5103"/>
        <w:rPr>
          <w:sz w:val="20"/>
          <w:szCs w:val="20"/>
          <w:lang w:eastAsia="zh-CN"/>
        </w:rPr>
      </w:pPr>
      <w:r w:rsidRPr="00FD7A5D">
        <w:rPr>
          <w:sz w:val="20"/>
          <w:szCs w:val="20"/>
          <w:lang w:eastAsia="zh-CN"/>
        </w:rPr>
        <w:t>Iepirkuma “</w:t>
      </w:r>
      <w:r w:rsidRPr="00E2678C">
        <w:rPr>
          <w:sz w:val="20"/>
          <w:szCs w:val="20"/>
        </w:rPr>
        <w:t>Kravu ekspeditoru pakalpojumi (4 gadi)</w:t>
      </w:r>
      <w:r w:rsidRPr="00FD7A5D">
        <w:rPr>
          <w:sz w:val="20"/>
          <w:szCs w:val="20"/>
          <w:lang w:eastAsia="zh-CN"/>
        </w:rPr>
        <w:t>”</w:t>
      </w:r>
      <w:r w:rsidR="0017403C">
        <w:rPr>
          <w:sz w:val="20"/>
          <w:szCs w:val="20"/>
          <w:lang w:eastAsia="zh-CN"/>
        </w:rPr>
        <w:t xml:space="preserve"> </w:t>
      </w:r>
      <w:bookmarkStart w:id="0" w:name="_GoBack"/>
      <w:bookmarkEnd w:id="0"/>
      <w:r w:rsidRPr="00FD7A5D">
        <w:rPr>
          <w:sz w:val="20"/>
          <w:szCs w:val="20"/>
          <w:lang w:eastAsia="zh-CN"/>
        </w:rPr>
        <w:t>(</w:t>
      </w:r>
      <w:proofErr w:type="spellStart"/>
      <w:r w:rsidRPr="00FD7A5D">
        <w:rPr>
          <w:sz w:val="20"/>
          <w:szCs w:val="20"/>
          <w:lang w:eastAsia="zh-CN"/>
        </w:rPr>
        <w:t>Id</w:t>
      </w:r>
      <w:proofErr w:type="spellEnd"/>
      <w:r w:rsidRPr="00FD7A5D">
        <w:rPr>
          <w:sz w:val="20"/>
          <w:szCs w:val="20"/>
          <w:lang w:eastAsia="zh-CN"/>
        </w:rPr>
        <w:t xml:space="preserve">. Nr. </w:t>
      </w:r>
      <w:r w:rsidRPr="00E2678C">
        <w:rPr>
          <w:sz w:val="20"/>
          <w:szCs w:val="20"/>
        </w:rPr>
        <w:t>VRS 2026/31-01-ASOP</w:t>
      </w:r>
      <w:r w:rsidRPr="00FD7A5D">
        <w:rPr>
          <w:sz w:val="20"/>
          <w:szCs w:val="20"/>
          <w:lang w:eastAsia="zh-CN"/>
        </w:rPr>
        <w:t xml:space="preserve">) </w:t>
      </w:r>
    </w:p>
    <w:p w14:paraId="6AF6C817" w14:textId="4153ECAB" w:rsidR="00071B6F" w:rsidRPr="00FD7A5D" w:rsidRDefault="00071B6F" w:rsidP="00071B6F">
      <w:pPr>
        <w:suppressAutoHyphens/>
        <w:ind w:left="5103"/>
        <w:rPr>
          <w:sz w:val="20"/>
          <w:szCs w:val="20"/>
          <w:lang w:eastAsia="zh-CN"/>
        </w:rPr>
      </w:pPr>
      <w:r w:rsidRPr="00FD7A5D">
        <w:rPr>
          <w:sz w:val="20"/>
          <w:szCs w:val="20"/>
          <w:lang w:eastAsia="zh-CN"/>
        </w:rPr>
        <w:t xml:space="preserve">nolikuma </w:t>
      </w:r>
      <w:r>
        <w:rPr>
          <w:sz w:val="20"/>
          <w:szCs w:val="20"/>
          <w:lang w:eastAsia="zh-CN"/>
        </w:rPr>
        <w:t>3</w:t>
      </w:r>
      <w:r w:rsidRPr="00FD7A5D">
        <w:rPr>
          <w:sz w:val="20"/>
          <w:szCs w:val="20"/>
          <w:lang w:eastAsia="zh-CN"/>
        </w:rPr>
        <w:t>. pielikums</w:t>
      </w:r>
    </w:p>
    <w:p w14:paraId="53773939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0E94330E" w14:textId="1FDB2B15" w:rsidR="00DD0F77" w:rsidRPr="0042011A" w:rsidRDefault="00907E61" w:rsidP="00DD0F77">
      <w:pPr>
        <w:jc w:val="center"/>
        <w:rPr>
          <w:b/>
          <w:sz w:val="24"/>
          <w:szCs w:val="24"/>
        </w:rPr>
      </w:pPr>
      <w:r w:rsidRPr="0042011A">
        <w:rPr>
          <w:b/>
          <w:sz w:val="24"/>
          <w:szCs w:val="24"/>
        </w:rPr>
        <w:t xml:space="preserve">Apliecinājums </w:t>
      </w:r>
      <w:r w:rsidR="00467046">
        <w:rPr>
          <w:b/>
          <w:sz w:val="24"/>
          <w:szCs w:val="24"/>
        </w:rPr>
        <w:t>par tehniskās specifikācijas prasību izpildi</w:t>
      </w:r>
    </w:p>
    <w:p w14:paraId="4D29D95C" w14:textId="3E5D3663" w:rsidR="00AE4BC3" w:rsidRPr="00AE4BC3" w:rsidRDefault="00AE4BC3" w:rsidP="00AE4BC3">
      <w:pPr>
        <w:suppressAutoHyphens/>
        <w:jc w:val="center"/>
        <w:rPr>
          <w:sz w:val="24"/>
          <w:szCs w:val="24"/>
          <w:lang w:eastAsia="zh-CN"/>
        </w:rPr>
      </w:pPr>
      <w:r w:rsidRPr="00AE4BC3">
        <w:rPr>
          <w:sz w:val="24"/>
          <w:szCs w:val="24"/>
          <w:lang w:eastAsia="zh-CN"/>
        </w:rPr>
        <w:t>iepirkumam “</w:t>
      </w:r>
      <w:r w:rsidR="00071B6F" w:rsidRPr="00E2678C">
        <w:rPr>
          <w:rFonts w:eastAsia="Calibri"/>
          <w:sz w:val="24"/>
          <w:szCs w:val="24"/>
        </w:rPr>
        <w:t>Kravu ekspeditoru pakalpojumi (4 gadi)</w:t>
      </w:r>
      <w:r w:rsidRPr="00AE4BC3">
        <w:rPr>
          <w:sz w:val="24"/>
          <w:szCs w:val="24"/>
          <w:lang w:eastAsia="zh-CN"/>
        </w:rPr>
        <w:t>”</w:t>
      </w:r>
    </w:p>
    <w:p w14:paraId="24B2AFA8" w14:textId="77777777" w:rsidR="00071B6F" w:rsidRPr="00E2678C" w:rsidRDefault="00071B6F" w:rsidP="00071B6F">
      <w:pPr>
        <w:jc w:val="center"/>
        <w:rPr>
          <w:sz w:val="24"/>
          <w:szCs w:val="24"/>
          <w:lang w:eastAsia="zh-CN"/>
        </w:rPr>
      </w:pPr>
      <w:r w:rsidRPr="00E2678C">
        <w:rPr>
          <w:sz w:val="24"/>
          <w:szCs w:val="24"/>
          <w:lang w:eastAsia="zh-CN"/>
        </w:rPr>
        <w:t xml:space="preserve">(iepirkuma identifikācijas numurs </w:t>
      </w:r>
      <w:r w:rsidRPr="00E2678C">
        <w:rPr>
          <w:rFonts w:eastAsia="Calibri"/>
          <w:sz w:val="24"/>
          <w:szCs w:val="24"/>
        </w:rPr>
        <w:t>VRS 2026/31-01-ASOP</w:t>
      </w:r>
      <w:r w:rsidRPr="00E2678C">
        <w:rPr>
          <w:sz w:val="24"/>
          <w:szCs w:val="24"/>
          <w:lang w:eastAsia="zh-CN"/>
        </w:rPr>
        <w:t>)</w:t>
      </w:r>
    </w:p>
    <w:p w14:paraId="1044F9D8" w14:textId="77777777" w:rsidR="00AE4BC3" w:rsidRDefault="00AE4BC3" w:rsidP="009F3C0F">
      <w:pPr>
        <w:jc w:val="center"/>
        <w:rPr>
          <w:i/>
          <w:sz w:val="24"/>
          <w:szCs w:val="24"/>
        </w:rPr>
      </w:pPr>
    </w:p>
    <w:p w14:paraId="66775402" w14:textId="516E51CD" w:rsidR="009F3C0F" w:rsidRPr="0042011A" w:rsidRDefault="009F3C0F" w:rsidP="009F3C0F">
      <w:pPr>
        <w:jc w:val="center"/>
        <w:rPr>
          <w:sz w:val="24"/>
          <w:szCs w:val="24"/>
        </w:rPr>
      </w:pPr>
      <w:r w:rsidRPr="0042011A">
        <w:rPr>
          <w:i/>
          <w:sz w:val="24"/>
          <w:szCs w:val="24"/>
        </w:rPr>
        <w:t>[Dokumenta sagatavošanas vieta]</w:t>
      </w:r>
      <w:r w:rsidRPr="0042011A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42011A" w:rsidRDefault="009F3C0F" w:rsidP="009F3C0F">
      <w:pPr>
        <w:jc w:val="both"/>
        <w:rPr>
          <w:sz w:val="24"/>
          <w:szCs w:val="24"/>
        </w:rPr>
      </w:pPr>
    </w:p>
    <w:p w14:paraId="32504F6A" w14:textId="77777777" w:rsidR="00A23C38" w:rsidRPr="00A23C38" w:rsidRDefault="00A23C38" w:rsidP="00A23C38">
      <w:pPr>
        <w:suppressAutoHyphens/>
        <w:rPr>
          <w:i/>
          <w:color w:val="000000"/>
          <w:sz w:val="24"/>
          <w:szCs w:val="24"/>
          <w:lang w:eastAsia="zh-CN"/>
        </w:rPr>
      </w:pPr>
      <w:r w:rsidRPr="00A23C38">
        <w:rPr>
          <w:i/>
          <w:color w:val="000000"/>
          <w:kern w:val="1"/>
          <w:sz w:val="24"/>
          <w:szCs w:val="24"/>
          <w:lang w:eastAsia="zh-CN" w:bidi="hi-IN"/>
        </w:rPr>
        <w:t>[Dokumenta datums.</w:t>
      </w:r>
      <w:r w:rsidRPr="00A23C38">
        <w:rPr>
          <w:i/>
          <w:color w:val="000000"/>
          <w:kern w:val="1"/>
          <w:sz w:val="24"/>
          <w:szCs w:val="24"/>
          <w:lang w:bidi="hi-IN"/>
        </w:rPr>
        <w:t xml:space="preserve"> Atkarībā no faktiskajiem apstākļiem raksta: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A23C38" w:rsidRPr="00A23C38" w14:paraId="42B099CA" w14:textId="77777777" w:rsidTr="00671073">
        <w:tc>
          <w:tcPr>
            <w:tcW w:w="3823" w:type="dxa"/>
            <w:shd w:val="clear" w:color="auto" w:fill="auto"/>
          </w:tcPr>
          <w:p w14:paraId="4E03757E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  <w:shd w:val="clear" w:color="auto" w:fill="auto"/>
          </w:tcPr>
          <w:p w14:paraId="75BF3065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0C08A10B" w14:textId="77777777" w:rsidR="00A23C38" w:rsidRPr="00A23C38" w:rsidRDefault="00A23C38" w:rsidP="00A23C38">
      <w:pPr>
        <w:widowControl w:val="0"/>
        <w:suppressAutoHyphens/>
        <w:textAlignment w:val="baseline"/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</w:pPr>
      <w:r w:rsidRPr="00A23C38"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  <w:t>vai</w:t>
      </w:r>
    </w:p>
    <w:tbl>
      <w:tblPr>
        <w:tblW w:w="31531" w:type="dxa"/>
        <w:tblLook w:val="04A0" w:firstRow="1" w:lastRow="0" w:firstColumn="1" w:lastColumn="0" w:noHBand="0" w:noVBand="1"/>
      </w:tblPr>
      <w:tblGrid>
        <w:gridCol w:w="13303"/>
        <w:gridCol w:w="18228"/>
      </w:tblGrid>
      <w:tr w:rsidR="00A23C38" w:rsidRPr="00A23C38" w14:paraId="49D014CE" w14:textId="77777777" w:rsidTr="00671073">
        <w:trPr>
          <w:trHeight w:val="962"/>
        </w:trPr>
        <w:tc>
          <w:tcPr>
            <w:tcW w:w="13303" w:type="dxa"/>
            <w:shd w:val="clear" w:color="auto" w:fill="auto"/>
          </w:tcPr>
          <w:p w14:paraId="773FD8BA" w14:textId="77777777" w:rsid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“Parakstīšanas datums ir e-konkursu sistēmā iestrādātā paraksta rīka pievienotā</w:t>
            </w:r>
          </w:p>
          <w:p w14:paraId="4216E17D" w14:textId="676A4291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A23C38"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  <w:t>elektroniskā paraksta un tā laika zīmoga datums”]</w:t>
            </w:r>
          </w:p>
        </w:tc>
        <w:tc>
          <w:tcPr>
            <w:tcW w:w="18228" w:type="dxa"/>
            <w:shd w:val="clear" w:color="auto" w:fill="auto"/>
          </w:tcPr>
          <w:p w14:paraId="02D53E9F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43443EA1" w14:textId="77777777" w:rsidR="009F3C0F" w:rsidRPr="0042011A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42011A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0CFB1F9B" w:rsidR="00124112" w:rsidRPr="00AE4BC3" w:rsidRDefault="00DD0F77" w:rsidP="00AE4BC3">
      <w:pPr>
        <w:jc w:val="both"/>
        <w:rPr>
          <w:sz w:val="24"/>
          <w:szCs w:val="24"/>
          <w:lang w:eastAsia="zh-CN"/>
        </w:rPr>
      </w:pPr>
      <w:r w:rsidRPr="00AE4BC3">
        <w:rPr>
          <w:sz w:val="24"/>
          <w:szCs w:val="24"/>
        </w:rPr>
        <w:t>Ar šo</w:t>
      </w:r>
      <w:r w:rsidR="00052317" w:rsidRPr="00AE4BC3">
        <w:rPr>
          <w:sz w:val="24"/>
          <w:szCs w:val="24"/>
        </w:rPr>
        <w:t xml:space="preserve"> </w:t>
      </w:r>
      <w:r w:rsidR="00481FC9" w:rsidRPr="00AE4BC3">
        <w:rPr>
          <w:i/>
          <w:sz w:val="24"/>
          <w:szCs w:val="24"/>
        </w:rPr>
        <w:t>[</w:t>
      </w:r>
      <w:r w:rsidR="00022644" w:rsidRPr="00AE4BC3">
        <w:rPr>
          <w:i/>
          <w:sz w:val="24"/>
          <w:szCs w:val="24"/>
        </w:rPr>
        <w:t>P</w:t>
      </w:r>
      <w:r w:rsidR="00FE3E1B" w:rsidRPr="00AE4BC3">
        <w:rPr>
          <w:i/>
          <w:sz w:val="24"/>
          <w:szCs w:val="24"/>
        </w:rPr>
        <w:t>retendenta nosaukums</w:t>
      </w:r>
      <w:r w:rsidR="004F3A85" w:rsidRPr="00AE4BC3">
        <w:rPr>
          <w:i/>
          <w:sz w:val="24"/>
          <w:szCs w:val="24"/>
        </w:rPr>
        <w:t xml:space="preserve">, </w:t>
      </w:r>
      <w:r w:rsidR="00467046" w:rsidRPr="00AE4BC3">
        <w:rPr>
          <w:i/>
          <w:sz w:val="24"/>
          <w:szCs w:val="24"/>
        </w:rPr>
        <w:t xml:space="preserve">uzņēmuma </w:t>
      </w:r>
      <w:r w:rsidR="004F3A85" w:rsidRPr="00AE4BC3">
        <w:rPr>
          <w:i/>
          <w:sz w:val="24"/>
          <w:szCs w:val="24"/>
        </w:rPr>
        <w:t>reģ</w:t>
      </w:r>
      <w:r w:rsidR="00467046" w:rsidRPr="00AE4BC3">
        <w:rPr>
          <w:i/>
          <w:sz w:val="24"/>
          <w:szCs w:val="24"/>
        </w:rPr>
        <w:t>istrācijas</w:t>
      </w:r>
      <w:r w:rsidR="004F3A85" w:rsidRPr="00AE4BC3">
        <w:rPr>
          <w:i/>
          <w:sz w:val="24"/>
          <w:szCs w:val="24"/>
        </w:rPr>
        <w:t xml:space="preserve"> </w:t>
      </w:r>
      <w:r w:rsidR="00467046" w:rsidRPr="00AE4BC3">
        <w:rPr>
          <w:i/>
          <w:sz w:val="24"/>
          <w:szCs w:val="24"/>
        </w:rPr>
        <w:t>numurs</w:t>
      </w:r>
      <w:r w:rsidR="00481FC9" w:rsidRPr="00AE4BC3">
        <w:rPr>
          <w:i/>
          <w:sz w:val="24"/>
          <w:szCs w:val="24"/>
        </w:rPr>
        <w:t>]</w:t>
      </w:r>
      <w:r w:rsidR="00E9782D" w:rsidRPr="00AE4BC3">
        <w:rPr>
          <w:i/>
          <w:sz w:val="24"/>
          <w:szCs w:val="24"/>
        </w:rPr>
        <w:t xml:space="preserve"> </w:t>
      </w:r>
      <w:r w:rsidR="00124112" w:rsidRPr="00AE4BC3">
        <w:rPr>
          <w:sz w:val="24"/>
          <w:szCs w:val="24"/>
        </w:rPr>
        <w:t>(turp</w:t>
      </w:r>
      <w:r w:rsidR="00907E61" w:rsidRPr="00AE4BC3">
        <w:rPr>
          <w:sz w:val="24"/>
          <w:szCs w:val="24"/>
        </w:rPr>
        <w:t xml:space="preserve">māk – Pretendents) </w:t>
      </w:r>
      <w:r w:rsidR="00AE4BC3" w:rsidRPr="00AE4BC3">
        <w:rPr>
          <w:sz w:val="24"/>
          <w:szCs w:val="24"/>
        </w:rPr>
        <w:t>iepirkuma</w:t>
      </w:r>
      <w:r w:rsidR="00E64E18" w:rsidRPr="00AE4BC3">
        <w:rPr>
          <w:sz w:val="24"/>
          <w:szCs w:val="24"/>
        </w:rPr>
        <w:t xml:space="preserve"> </w:t>
      </w:r>
      <w:r w:rsidR="004C03A3" w:rsidRPr="00AE4BC3">
        <w:rPr>
          <w:sz w:val="24"/>
          <w:szCs w:val="24"/>
        </w:rPr>
        <w:t>“</w:t>
      </w:r>
      <w:r w:rsidR="00071B6F" w:rsidRPr="00E2678C">
        <w:rPr>
          <w:rFonts w:eastAsia="Calibri"/>
          <w:sz w:val="24"/>
          <w:szCs w:val="24"/>
        </w:rPr>
        <w:t>Kravu ekspeditoru pakalpojumi (4 gadi)</w:t>
      </w:r>
      <w:r w:rsidR="00AE4BC3" w:rsidRPr="00AE4BC3">
        <w:rPr>
          <w:sz w:val="24"/>
          <w:szCs w:val="24"/>
          <w:lang w:eastAsia="zh-CN"/>
        </w:rPr>
        <w:t>”</w:t>
      </w:r>
      <w:r w:rsidR="00AE4BC3">
        <w:rPr>
          <w:sz w:val="24"/>
          <w:szCs w:val="24"/>
          <w:lang w:eastAsia="zh-CN"/>
        </w:rPr>
        <w:t xml:space="preserve"> </w:t>
      </w:r>
      <w:r w:rsidR="00AE4BC3" w:rsidRPr="00AE4BC3">
        <w:rPr>
          <w:color w:val="000000" w:themeColor="text1"/>
          <w:sz w:val="24"/>
          <w:szCs w:val="24"/>
          <w:lang w:eastAsia="zh-CN"/>
        </w:rPr>
        <w:t xml:space="preserve">(iepirkuma identifikācijas numurs </w:t>
      </w:r>
      <w:r w:rsidR="00AE4BC3" w:rsidRPr="00AE4BC3">
        <w:rPr>
          <w:sz w:val="24"/>
          <w:szCs w:val="24"/>
        </w:rPr>
        <w:t xml:space="preserve">VRS </w:t>
      </w:r>
      <w:r w:rsidR="00AE4BC3" w:rsidRPr="00AE4BC3">
        <w:rPr>
          <w:rFonts w:eastAsia="Lucida Sans Unicode"/>
          <w:sz w:val="24"/>
          <w:szCs w:val="24"/>
          <w:lang w:eastAsia="en-US"/>
        </w:rPr>
        <w:t>2026/</w:t>
      </w:r>
      <w:r w:rsidR="00071B6F">
        <w:rPr>
          <w:rFonts w:eastAsia="Lucida Sans Unicode"/>
          <w:sz w:val="24"/>
          <w:szCs w:val="24"/>
          <w:lang w:eastAsia="en-US"/>
        </w:rPr>
        <w:t>31</w:t>
      </w:r>
      <w:r w:rsidR="00AE4BC3" w:rsidRPr="00AE4BC3">
        <w:rPr>
          <w:rFonts w:eastAsia="Lucida Sans Unicode"/>
          <w:sz w:val="24"/>
          <w:szCs w:val="24"/>
          <w:lang w:eastAsia="en-US"/>
        </w:rPr>
        <w:t>-01-ASOP</w:t>
      </w:r>
      <w:r w:rsidR="00AE4BC3" w:rsidRPr="00AE4BC3">
        <w:rPr>
          <w:color w:val="000000" w:themeColor="text1"/>
          <w:sz w:val="24"/>
          <w:szCs w:val="24"/>
          <w:lang w:eastAsia="zh-CN"/>
        </w:rPr>
        <w:t>)</w:t>
      </w:r>
      <w:r w:rsidR="00AE4BC3">
        <w:rPr>
          <w:color w:val="000000" w:themeColor="text1"/>
          <w:sz w:val="24"/>
          <w:szCs w:val="24"/>
          <w:lang w:eastAsia="zh-CN"/>
        </w:rPr>
        <w:t xml:space="preserve"> </w:t>
      </w:r>
      <w:r w:rsidR="003B16F0" w:rsidRPr="00AE4BC3">
        <w:rPr>
          <w:sz w:val="24"/>
          <w:szCs w:val="24"/>
        </w:rPr>
        <w:t xml:space="preserve"> </w:t>
      </w:r>
      <w:r w:rsidR="001248CB" w:rsidRPr="00AE4BC3">
        <w:rPr>
          <w:sz w:val="24"/>
          <w:szCs w:val="24"/>
        </w:rPr>
        <w:t xml:space="preserve">ietvaros </w:t>
      </w:r>
      <w:r w:rsidR="00124112" w:rsidRPr="00AE4BC3">
        <w:rPr>
          <w:sz w:val="24"/>
          <w:szCs w:val="24"/>
        </w:rPr>
        <w:t>apliecina, ka</w:t>
      </w:r>
      <w:r w:rsidR="00133828" w:rsidRPr="00AE4BC3">
        <w:rPr>
          <w:sz w:val="24"/>
          <w:szCs w:val="24"/>
        </w:rPr>
        <w:t>:</w:t>
      </w:r>
    </w:p>
    <w:p w14:paraId="2DABB23C" w14:textId="77777777" w:rsidR="00FE3E1B" w:rsidRPr="00704803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559F0F49" w:rsidR="00FF2019" w:rsidRPr="00750526" w:rsidRDefault="00907E61" w:rsidP="00907E61">
      <w:pPr>
        <w:jc w:val="both"/>
        <w:rPr>
          <w:sz w:val="24"/>
          <w:szCs w:val="24"/>
        </w:rPr>
      </w:pPr>
      <w:r w:rsidRPr="00750526">
        <w:rPr>
          <w:sz w:val="24"/>
          <w:szCs w:val="24"/>
        </w:rPr>
        <w:t>1</w:t>
      </w:r>
      <w:r w:rsidR="00AE4BC3" w:rsidRPr="00750526">
        <w:rPr>
          <w:sz w:val="24"/>
          <w:szCs w:val="24"/>
        </w:rPr>
        <w:t>.</w:t>
      </w:r>
      <w:r w:rsidR="00096866" w:rsidRPr="00750526">
        <w:rPr>
          <w:sz w:val="24"/>
          <w:szCs w:val="24"/>
        </w:rPr>
        <w:t xml:space="preserve"> t</w:t>
      </w:r>
      <w:r w:rsidRPr="00750526">
        <w:rPr>
          <w:sz w:val="24"/>
          <w:szCs w:val="24"/>
        </w:rPr>
        <w:t>iks izpildītas visas tehniskajā sp</w:t>
      </w:r>
      <w:r w:rsidR="00E9782D" w:rsidRPr="00750526">
        <w:rPr>
          <w:sz w:val="24"/>
          <w:szCs w:val="24"/>
        </w:rPr>
        <w:t>ecifikācijā norādītās prasības</w:t>
      </w:r>
      <w:r w:rsidR="00FF2019" w:rsidRPr="00750526">
        <w:rPr>
          <w:sz w:val="24"/>
          <w:szCs w:val="24"/>
        </w:rPr>
        <w:t>;</w:t>
      </w:r>
    </w:p>
    <w:p w14:paraId="5D547C77" w14:textId="77777777" w:rsidR="00511316" w:rsidRPr="00750526" w:rsidRDefault="00511316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</w:p>
    <w:p w14:paraId="16483FBB" w14:textId="498E0381" w:rsidR="00750526" w:rsidRPr="00750526" w:rsidRDefault="00750526" w:rsidP="00750526">
      <w:pPr>
        <w:jc w:val="both"/>
        <w:rPr>
          <w:sz w:val="24"/>
          <w:szCs w:val="24"/>
        </w:rPr>
      </w:pPr>
      <w:r w:rsidRPr="00750526">
        <w:rPr>
          <w:sz w:val="24"/>
          <w:szCs w:val="24"/>
        </w:rPr>
        <w:t xml:space="preserve">2. Pretendenta klientu apkalpošanas punkta atrašanas adrese: </w:t>
      </w:r>
      <w:r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[Pretendents norāda tehniskajā specifikācijā iekļaujamo adresi un ja klientu apkalpošanas punkts ir ārpus Latvijas Republikas, pievienot skaidrojumu, kādā veidā pakalpojums tiks sniegts pilnvērtīgi attālinātā veidā]</w:t>
      </w:r>
      <w:r w:rsidRPr="00750526">
        <w:rPr>
          <w:bCs/>
          <w:sz w:val="24"/>
          <w:szCs w:val="24"/>
        </w:rPr>
        <w:t>.</w:t>
      </w:r>
    </w:p>
    <w:p w14:paraId="30B5A9C5" w14:textId="38C91C1C" w:rsidR="003C114B" w:rsidRPr="00750526" w:rsidRDefault="003C114B" w:rsidP="00907E61">
      <w:pPr>
        <w:jc w:val="both"/>
        <w:rPr>
          <w:sz w:val="24"/>
          <w:szCs w:val="24"/>
        </w:rPr>
      </w:pPr>
    </w:p>
    <w:p w14:paraId="569FBD8E" w14:textId="1931043C" w:rsidR="00AE4BC3" w:rsidRPr="00750526" w:rsidRDefault="00302E85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3</w:t>
      </w:r>
      <w:r w:rsidR="00AE4BC3" w:rsidRPr="00750526">
        <w:rPr>
          <w:sz w:val="24"/>
          <w:szCs w:val="24"/>
        </w:rPr>
        <w:t>.</w:t>
      </w:r>
      <w:r w:rsidR="00704803" w:rsidRPr="00750526">
        <w:rPr>
          <w:sz w:val="24"/>
          <w:szCs w:val="24"/>
        </w:rPr>
        <w:t xml:space="preserve"> </w:t>
      </w:r>
      <w:r w:rsidR="00AE4BC3" w:rsidRPr="00750526">
        <w:rPr>
          <w:sz w:val="24"/>
          <w:szCs w:val="24"/>
          <w:lang w:eastAsia="zh-CN"/>
        </w:rPr>
        <w:t>P</w:t>
      </w:r>
      <w:r w:rsidR="00071B6F" w:rsidRPr="00750526">
        <w:rPr>
          <w:sz w:val="24"/>
          <w:szCs w:val="24"/>
          <w:lang w:eastAsia="zh-CN"/>
        </w:rPr>
        <w:t xml:space="preserve">retendenta </w:t>
      </w:r>
      <w:r w:rsidR="00071B6F" w:rsidRPr="00750526">
        <w:rPr>
          <w:sz w:val="24"/>
          <w:szCs w:val="24"/>
        </w:rPr>
        <w:t>kravas iepakošanas un dokumentu noformēšanas prasības</w:t>
      </w:r>
      <w:r w:rsidR="00AE4BC3" w:rsidRPr="00750526">
        <w:rPr>
          <w:sz w:val="24"/>
          <w:szCs w:val="24"/>
          <w:lang w:eastAsia="zh-CN"/>
        </w:rPr>
        <w:t xml:space="preserve">: </w:t>
      </w:r>
      <w:r w:rsidR="00AE4BC3"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[Pretendents norāda </w:t>
      </w:r>
      <w:r w:rsidR="00071B6F"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tehniskajā specifikācijā iekļaujamus kravas iepakošanas un dokumentu noformēšanas prasības</w:t>
      </w:r>
      <w:r w:rsidR="00AE4BC3"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]</w:t>
      </w:r>
      <w:r w:rsidR="00AE4BC3" w:rsidRPr="00750526">
        <w:rPr>
          <w:rStyle w:val="FootnoteReference"/>
          <w:i/>
          <w:sz w:val="24"/>
          <w:szCs w:val="24"/>
          <w:lang w:eastAsia="zh-CN"/>
        </w:rPr>
        <w:t xml:space="preserve"> </w:t>
      </w:r>
    </w:p>
    <w:p w14:paraId="0AEA7F96" w14:textId="612D4E7E" w:rsidR="00AE4BC3" w:rsidRPr="00750526" w:rsidRDefault="00AE4BC3" w:rsidP="00907E61">
      <w:pPr>
        <w:jc w:val="both"/>
        <w:rPr>
          <w:sz w:val="24"/>
          <w:szCs w:val="24"/>
          <w:lang w:eastAsia="zh-CN"/>
        </w:rPr>
      </w:pPr>
    </w:p>
    <w:p w14:paraId="5C05FF11" w14:textId="1CFF67FE" w:rsidR="00BA2269" w:rsidRPr="00750526" w:rsidRDefault="00302E85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4</w:t>
      </w:r>
      <w:r w:rsidR="00AE4BC3" w:rsidRPr="00750526">
        <w:rPr>
          <w:sz w:val="24"/>
          <w:szCs w:val="24"/>
          <w:lang w:eastAsia="zh-CN"/>
        </w:rPr>
        <w:t xml:space="preserve">. </w:t>
      </w:r>
      <w:r w:rsidR="00071B6F" w:rsidRPr="00750526">
        <w:rPr>
          <w:sz w:val="24"/>
          <w:szCs w:val="24"/>
          <w:lang w:eastAsia="zh-CN"/>
        </w:rPr>
        <w:t xml:space="preserve">Pretendenta degvielas </w:t>
      </w:r>
      <w:r w:rsidR="00071B6F" w:rsidRPr="00750526">
        <w:rPr>
          <w:sz w:val="24"/>
          <w:szCs w:val="24"/>
        </w:rPr>
        <w:t>koeficienta (piemaksas) daļas aprēķināšanas kārtības noteikumi</w:t>
      </w:r>
      <w:r w:rsidR="00AE4BC3" w:rsidRPr="00750526">
        <w:rPr>
          <w:sz w:val="24"/>
          <w:szCs w:val="24"/>
          <w:lang w:eastAsia="zh-CN"/>
        </w:rPr>
        <w:t xml:space="preserve">: </w:t>
      </w:r>
      <w:r w:rsidR="00AE4BC3"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[Pretendents norāda </w:t>
      </w:r>
      <w:r w:rsidR="00071B6F"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tehniskajā specifikācijā iekļaujamus degvielas koeficienta (piemaksas) daļas aprēķināšanas kārtības noteikumus, ja šāds koeficients tiek izmantojams pakalpojuma sniegšanā</w:t>
      </w:r>
      <w:r w:rsidR="00AE4BC3"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]</w:t>
      </w:r>
      <w:r w:rsidR="00E9782D" w:rsidRPr="00750526">
        <w:rPr>
          <w:i/>
          <w:sz w:val="24"/>
          <w:szCs w:val="24"/>
          <w:lang w:eastAsia="zh-CN"/>
        </w:rPr>
        <w:tab/>
      </w:r>
    </w:p>
    <w:p w14:paraId="259EFAB4" w14:textId="3A490DBC" w:rsidR="00071B6F" w:rsidRDefault="00302E85" w:rsidP="00071B6F">
      <w:pPr>
        <w:jc w:val="both"/>
        <w:rPr>
          <w:i/>
          <w:sz w:val="24"/>
          <w:szCs w:val="24"/>
          <w:lang w:eastAsia="zh-CN"/>
        </w:rPr>
      </w:pPr>
      <w:r>
        <w:rPr>
          <w:snapToGrid w:val="0"/>
          <w:sz w:val="24"/>
          <w:szCs w:val="24"/>
          <w:lang w:eastAsia="ru-RU"/>
        </w:rPr>
        <w:t>5</w:t>
      </w:r>
      <w:r w:rsidR="00071B6F" w:rsidRPr="00750526">
        <w:rPr>
          <w:snapToGrid w:val="0"/>
          <w:sz w:val="24"/>
          <w:szCs w:val="24"/>
          <w:lang w:eastAsia="ru-RU"/>
        </w:rPr>
        <w:t xml:space="preserve">. Pretendenta noteikumi par bojāto vai nozaudēto kravu kompensāciju pasūtītājam: </w:t>
      </w:r>
      <w:r w:rsidR="00071B6F"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[Pretendents norāda tehniskajā specifikācijā iekļaujamus noteikumus par bojāto vai nozaudēto kravu kompensāciju pasūtītājam]</w:t>
      </w:r>
      <w:r w:rsidR="00071B6F" w:rsidRPr="00750526">
        <w:rPr>
          <w:rStyle w:val="FootnoteReference"/>
          <w:i/>
          <w:sz w:val="24"/>
          <w:szCs w:val="24"/>
          <w:lang w:eastAsia="zh-CN"/>
        </w:rPr>
        <w:t xml:space="preserve"> </w:t>
      </w:r>
    </w:p>
    <w:p w14:paraId="1FA0C090" w14:textId="750810ED" w:rsidR="00CC5D57" w:rsidRDefault="00CC5D57" w:rsidP="00071B6F">
      <w:pPr>
        <w:jc w:val="both"/>
        <w:rPr>
          <w:sz w:val="24"/>
          <w:szCs w:val="24"/>
          <w:lang w:eastAsia="zh-CN"/>
        </w:rPr>
      </w:pPr>
    </w:p>
    <w:p w14:paraId="6D502405" w14:textId="56FB36E2" w:rsidR="00CC5D57" w:rsidRPr="00750526" w:rsidRDefault="00CC5D57" w:rsidP="00CC5D57">
      <w:pPr>
        <w:jc w:val="both"/>
        <w:rPr>
          <w:sz w:val="24"/>
          <w:szCs w:val="24"/>
          <w:lang w:eastAsia="zh-CN"/>
        </w:rPr>
      </w:pPr>
      <w:r>
        <w:rPr>
          <w:bCs/>
          <w:sz w:val="24"/>
          <w:szCs w:val="24"/>
        </w:rPr>
        <w:t>6. Izpildītājs</w:t>
      </w:r>
      <w:r w:rsidRPr="00CC5D57">
        <w:rPr>
          <w:bCs/>
          <w:sz w:val="24"/>
          <w:szCs w:val="24"/>
        </w:rPr>
        <w:t xml:space="preserve"> nodrošina dokumentālus pierādījumus par </w:t>
      </w:r>
      <w:r>
        <w:rPr>
          <w:bCs/>
          <w:sz w:val="24"/>
          <w:szCs w:val="24"/>
        </w:rPr>
        <w:t>K</w:t>
      </w:r>
      <w:r w:rsidRPr="00CC5D57">
        <w:rPr>
          <w:bCs/>
          <w:sz w:val="24"/>
          <w:szCs w:val="24"/>
        </w:rPr>
        <w:t>ravas nodošanu Adresātam</w:t>
      </w:r>
      <w:r w:rsidRPr="00CC5D57">
        <w:rPr>
          <w:bCs/>
          <w:color w:val="000000"/>
          <w:sz w:val="24"/>
          <w:szCs w:val="24"/>
        </w:rPr>
        <w:t xml:space="preserve"> un nodrošina to izsniegšanu/piekļuvi</w:t>
      </w:r>
      <w:r w:rsidRPr="00CC5D57">
        <w:rPr>
          <w:iCs/>
          <w:sz w:val="24"/>
          <w:szCs w:val="24"/>
        </w:rPr>
        <w:t xml:space="preserve"> Pasūtītājam</w:t>
      </w:r>
      <w:r>
        <w:rPr>
          <w:iCs/>
          <w:sz w:val="24"/>
          <w:szCs w:val="24"/>
        </w:rPr>
        <w:t xml:space="preserve"> šādā kārtībā un termiņā pēc Kravas nodošanas Adresātam: </w:t>
      </w:r>
      <w:r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[Pretendents norāda </w:t>
      </w:r>
      <w:r>
        <w:rPr>
          <w:rFonts w:eastAsia="Lucida Sans Unicode" w:cs="Mangal"/>
          <w:i/>
          <w:kern w:val="1"/>
          <w:sz w:val="24"/>
          <w:szCs w:val="24"/>
          <w:lang w:eastAsia="zh-CN" w:bidi="hi-IN"/>
        </w:rPr>
        <w:t>Līgumā</w:t>
      </w:r>
      <w:r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iekļaujamus </w:t>
      </w:r>
      <w:r>
        <w:rPr>
          <w:rFonts w:eastAsia="Lucida Sans Unicode" w:cs="Mangal"/>
          <w:i/>
          <w:kern w:val="1"/>
          <w:sz w:val="24"/>
          <w:szCs w:val="24"/>
          <w:lang w:eastAsia="zh-CN" w:bidi="hi-IN"/>
        </w:rPr>
        <w:t>dokumentālo pierādījumu par K</w:t>
      </w:r>
      <w:r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ravas</w:t>
      </w:r>
      <w:r>
        <w:rPr>
          <w:rFonts w:eastAsia="Lucida Sans Unicode" w:cs="Mangal"/>
          <w:i/>
          <w:kern w:val="1"/>
          <w:sz w:val="24"/>
          <w:szCs w:val="24"/>
          <w:lang w:eastAsia="zh-CN" w:bidi="hi-IN"/>
        </w:rPr>
        <w:t xml:space="preserve"> nodošanu Adresātam izsniegšanas/piekļuves noteikumus un termiņus</w:t>
      </w:r>
      <w:r w:rsidRPr="00750526">
        <w:rPr>
          <w:rFonts w:eastAsia="Lucida Sans Unicode" w:cs="Mangal"/>
          <w:i/>
          <w:kern w:val="1"/>
          <w:sz w:val="24"/>
          <w:szCs w:val="24"/>
          <w:lang w:eastAsia="zh-CN" w:bidi="hi-IN"/>
        </w:rPr>
        <w:t>]</w:t>
      </w:r>
      <w:r w:rsidRPr="00750526">
        <w:rPr>
          <w:rStyle w:val="FootnoteReference"/>
          <w:i/>
          <w:sz w:val="24"/>
          <w:szCs w:val="24"/>
          <w:lang w:eastAsia="zh-CN"/>
        </w:rPr>
        <w:t xml:space="preserve"> </w:t>
      </w:r>
    </w:p>
    <w:p w14:paraId="517E5247" w14:textId="1284FEA3" w:rsidR="00CC5D57" w:rsidRDefault="00CC5D57" w:rsidP="00071B6F">
      <w:pPr>
        <w:jc w:val="both"/>
        <w:rPr>
          <w:sz w:val="24"/>
          <w:szCs w:val="24"/>
          <w:lang w:eastAsia="zh-CN"/>
        </w:rPr>
      </w:pPr>
    </w:p>
    <w:p w14:paraId="151EFFA9" w14:textId="60D137EE" w:rsidR="00D04C68" w:rsidRPr="00884052" w:rsidRDefault="00D04C68" w:rsidP="00D04C68">
      <w:pPr>
        <w:pStyle w:val="Heading1"/>
        <w:numPr>
          <w:ilvl w:val="0"/>
          <w:numId w:val="0"/>
        </w:numPr>
        <w:shd w:val="clear" w:color="auto" w:fill="FFFFFF"/>
        <w:spacing w:before="0" w:after="48"/>
        <w:jc w:val="both"/>
        <w:rPr>
          <w:b w:val="0"/>
          <w:bCs w:val="0"/>
          <w:kern w:val="36"/>
          <w:sz w:val="24"/>
          <w:szCs w:val="24"/>
          <w:lang w:eastAsia="en-US"/>
        </w:rPr>
      </w:pPr>
      <w:r w:rsidRPr="00D04C68">
        <w:rPr>
          <w:b w:val="0"/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Lai Pārvadātājs varētu ierasties Kravas saņemšanas vietā nākamajā darba dienā, Pieprasījumu Pasūtītājs iesniedz Izpildītājam darba dienā līdz plkst. XX.XX </w:t>
      </w:r>
      <w:r>
        <w:rPr>
          <w:b w:val="0"/>
          <w:i/>
          <w:sz w:val="24"/>
          <w:szCs w:val="24"/>
        </w:rPr>
        <w:t>[pretendenta piedāvājums Līguma noteikumiem].</w:t>
      </w:r>
    </w:p>
    <w:p w14:paraId="13297647" w14:textId="127E5F69" w:rsidR="00D04C68" w:rsidRPr="00CC5D57" w:rsidRDefault="00D04C68" w:rsidP="00071B6F">
      <w:pPr>
        <w:jc w:val="both"/>
        <w:rPr>
          <w:sz w:val="24"/>
          <w:szCs w:val="24"/>
          <w:lang w:eastAsia="zh-CN"/>
        </w:rPr>
      </w:pPr>
    </w:p>
    <w:p w14:paraId="39D0138D" w14:textId="37E9B23D" w:rsidR="00CD7A46" w:rsidRPr="00750526" w:rsidRDefault="00CD7A46" w:rsidP="00124112">
      <w:pPr>
        <w:rPr>
          <w:snapToGrid w:val="0"/>
          <w:sz w:val="24"/>
          <w:szCs w:val="24"/>
          <w:lang w:eastAsia="ru-RU"/>
        </w:rPr>
      </w:pPr>
    </w:p>
    <w:p w14:paraId="0F6E76F4" w14:textId="1BD619BA" w:rsidR="00467046" w:rsidRPr="00750526" w:rsidRDefault="00467046" w:rsidP="00124112">
      <w:pPr>
        <w:rPr>
          <w:snapToGrid w:val="0"/>
          <w:sz w:val="24"/>
          <w:szCs w:val="24"/>
          <w:lang w:eastAsia="ru-RU"/>
        </w:rPr>
      </w:pPr>
    </w:p>
    <w:p w14:paraId="0A94F251" w14:textId="0F20CC98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78559B69" w14:textId="77777777" w:rsidR="003C114B" w:rsidRPr="0042011A" w:rsidRDefault="003C114B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2011A" w:rsidRDefault="009F3C0F" w:rsidP="009F3C0F">
      <w:pPr>
        <w:jc w:val="both"/>
        <w:rPr>
          <w:i/>
          <w:sz w:val="24"/>
          <w:szCs w:val="24"/>
        </w:rPr>
      </w:pPr>
      <w:r w:rsidRPr="0042011A">
        <w:rPr>
          <w:i/>
          <w:sz w:val="24"/>
          <w:szCs w:val="24"/>
        </w:rPr>
        <w:t>[Dokumenta parakstītāja amats vai statuss]</w:t>
      </w:r>
      <w:r w:rsidRPr="0042011A">
        <w:rPr>
          <w:i/>
          <w:sz w:val="24"/>
          <w:szCs w:val="24"/>
        </w:rPr>
        <w:tab/>
        <w:t xml:space="preserve">        [Dokumenta parakstītāja vārds un uzvārds]</w:t>
      </w:r>
      <w:r w:rsidRPr="0042011A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Pr="0042011A" w:rsidRDefault="00A83858" w:rsidP="009F3C0F">
      <w:pPr>
        <w:jc w:val="both"/>
        <w:rPr>
          <w:i/>
          <w:sz w:val="24"/>
          <w:szCs w:val="24"/>
        </w:rPr>
      </w:pPr>
    </w:p>
    <w:p w14:paraId="73C9ADA6" w14:textId="07381431" w:rsidR="009F3C0F" w:rsidRDefault="009F3C0F" w:rsidP="009F3C0F">
      <w:pPr>
        <w:jc w:val="both"/>
        <w:rPr>
          <w:sz w:val="16"/>
          <w:szCs w:val="16"/>
        </w:rPr>
      </w:pPr>
    </w:p>
    <w:p w14:paraId="0D6B57D2" w14:textId="77777777" w:rsidR="003C114B" w:rsidRPr="0042011A" w:rsidRDefault="003C114B" w:rsidP="009F3C0F">
      <w:pPr>
        <w:jc w:val="both"/>
        <w:rPr>
          <w:sz w:val="16"/>
          <w:szCs w:val="16"/>
        </w:rPr>
      </w:pPr>
    </w:p>
    <w:p w14:paraId="75FB5B94" w14:textId="12B45433" w:rsidR="009F3C0F" w:rsidRDefault="009F3C0F" w:rsidP="00D40800">
      <w:pPr>
        <w:jc w:val="both"/>
      </w:pPr>
      <w:r w:rsidRPr="0042011A">
        <w:rPr>
          <w:sz w:val="24"/>
          <w:szCs w:val="24"/>
        </w:rPr>
        <w:t xml:space="preserve">DOKUMENTS PARAKSTĪTS AR </w:t>
      </w:r>
      <w:r w:rsidRPr="0042011A">
        <w:rPr>
          <w:i/>
          <w:sz w:val="24"/>
          <w:szCs w:val="24"/>
        </w:rPr>
        <w:t>[atkarībā no faktiskajiem apstākļiem raksta: “DROŠU ELEKTRONISKO PARAKSTU</w:t>
      </w:r>
      <w:r w:rsidR="00A23C38">
        <w:rPr>
          <w:rStyle w:val="FootnoteReference"/>
          <w:b/>
          <w:szCs w:val="24"/>
          <w:u w:val="single"/>
        </w:rPr>
        <w:footnoteReference w:id="3"/>
      </w:r>
      <w:r w:rsidRPr="0042011A">
        <w:rPr>
          <w:i/>
          <w:sz w:val="24"/>
          <w:szCs w:val="24"/>
        </w:rPr>
        <w:t>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B12AC" w14:textId="77777777" w:rsidR="00113168" w:rsidRDefault="00113168" w:rsidP="00FE3E1B">
      <w:r>
        <w:separator/>
      </w:r>
    </w:p>
  </w:endnote>
  <w:endnote w:type="continuationSeparator" w:id="0">
    <w:p w14:paraId="541E948C" w14:textId="77777777" w:rsidR="00113168" w:rsidRDefault="00113168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C7735" w14:textId="77777777" w:rsidR="00113168" w:rsidRDefault="00113168" w:rsidP="00FE3E1B">
      <w:r>
        <w:separator/>
      </w:r>
    </w:p>
  </w:footnote>
  <w:footnote w:type="continuationSeparator" w:id="0">
    <w:p w14:paraId="14DDB022" w14:textId="77777777" w:rsidR="00113168" w:rsidRDefault="00113168" w:rsidP="00FE3E1B">
      <w:r>
        <w:continuationSeparator/>
      </w:r>
    </w:p>
  </w:footnote>
  <w:footnote w:id="1">
    <w:p w14:paraId="164FA3F6" w14:textId="77777777" w:rsidR="009F3C0F" w:rsidRPr="001C06F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1C06FC">
        <w:t>Šeit un turpmāk slīprakstā izcelto kvadrātiekavu un paskaidrojošā teksta vietā jāieraksta atbilstoša informācija.</w:t>
      </w:r>
    </w:p>
  </w:footnote>
  <w:footnote w:id="2">
    <w:p w14:paraId="0851C5E6" w14:textId="77777777" w:rsidR="009F3C0F" w:rsidRPr="00EC3132" w:rsidRDefault="009F3C0F" w:rsidP="00A80073">
      <w:pPr>
        <w:pStyle w:val="FootnoteText"/>
        <w:jc w:val="both"/>
      </w:pPr>
      <w:r w:rsidRPr="001C06FC">
        <w:rPr>
          <w:rStyle w:val="FootnoteReference"/>
        </w:rPr>
        <w:footnoteRef/>
      </w:r>
      <w:r w:rsidRPr="001C06FC">
        <w:t xml:space="preserve"> Ja apliecin</w:t>
      </w:r>
      <w:r w:rsidRPr="001C06FC">
        <w:rPr>
          <w:lang w:val="lv-LV"/>
        </w:rPr>
        <w:t>ājumu</w:t>
      </w:r>
      <w:r w:rsidRPr="001C06FC">
        <w:t xml:space="preserve"> paraksta vairākas personas, tad attiecīgo informāciju sniedz par katru personu, kura parakstījusi </w:t>
      </w:r>
      <w:r w:rsidR="003D6144" w:rsidRPr="001C06FC">
        <w:rPr>
          <w:lang w:val="lv-LV"/>
        </w:rPr>
        <w:t>apliecinājumu</w:t>
      </w:r>
      <w:r w:rsidRPr="001C06FC">
        <w:t>.</w:t>
      </w:r>
    </w:p>
  </w:footnote>
  <w:footnote w:id="3">
    <w:p w14:paraId="2B0ED2CA" w14:textId="77777777" w:rsidR="00A23C38" w:rsidRPr="00214A5F" w:rsidRDefault="00A23C38" w:rsidP="00A23C38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 w:rsidRPr="00214A5F">
        <w:rPr>
          <w:bCs/>
          <w:color w:val="414142"/>
          <w:shd w:val="clear" w:color="auto" w:fill="FFFFFF"/>
          <w:lang w:val="lv-LV"/>
        </w:rPr>
        <w:t>Drošs</w:t>
      </w:r>
      <w:r w:rsidRPr="00214A5F">
        <w:rPr>
          <w:b/>
          <w:bCs/>
          <w:color w:val="414142"/>
          <w:shd w:val="clear" w:color="auto" w:fill="FFFFFF"/>
          <w:lang w:val="lv-LV"/>
        </w:rPr>
        <w:t xml:space="preserve"> </w:t>
      </w:r>
      <w:r w:rsidRPr="00214A5F">
        <w:rPr>
          <w:bCs/>
          <w:color w:val="414142"/>
          <w:shd w:val="clear" w:color="auto" w:fill="FFFFFF"/>
          <w:lang w:val="lv-LV"/>
        </w:rPr>
        <w:t>elektroniskais paraksts</w:t>
      </w:r>
      <w:r w:rsidRPr="00214A5F">
        <w:rPr>
          <w:color w:val="414142"/>
          <w:shd w:val="clear" w:color="auto" w:fill="FFFFFF"/>
          <w:lang w:val="lv-LV"/>
        </w:rPr>
        <w:t xml:space="preserve"> ir </w:t>
      </w:r>
      <w:r w:rsidRPr="00214A5F">
        <w:rPr>
          <w:b/>
          <w:color w:val="414142"/>
          <w:u w:val="single"/>
          <w:shd w:val="clear" w:color="auto" w:fill="FFFFFF"/>
          <w:lang w:val="lv-LV"/>
        </w:rPr>
        <w:t>kvalificēts</w:t>
      </w:r>
      <w:r w:rsidRPr="00214A5F">
        <w:rPr>
          <w:color w:val="414142"/>
          <w:shd w:val="clear" w:color="auto" w:fill="FFFFFF"/>
          <w:lang w:val="lv-LV"/>
        </w:rPr>
        <w:t xml:space="preserve"> elektroniskais paraksts Eiropas Parlamenta un Padomes 2014. gada 23. jūlija regulas (ES) Nr.  </w:t>
      </w:r>
      <w:hyperlink r:id="rId1" w:tgtFrame="_blank" w:history="1">
        <w:r w:rsidRPr="00214A5F">
          <w:rPr>
            <w:rStyle w:val="Hyperlink"/>
            <w:color w:val="16497B"/>
            <w:shd w:val="clear" w:color="auto" w:fill="FFFFFF"/>
            <w:lang w:val="lv-LV"/>
          </w:rPr>
          <w:t>910/2014</w:t>
        </w:r>
      </w:hyperlink>
      <w:r w:rsidRPr="00214A5F">
        <w:rPr>
          <w:color w:val="414142"/>
          <w:shd w:val="clear" w:color="auto" w:fill="FFFFFF"/>
          <w:lang w:val="lv-LV"/>
        </w:rPr>
        <w:t> par elektronisko identifikāciju un uzticamības pakalpojumiem elektronisko darījumu veikšanai iekšējā tirgū un ar ko atceļ direktīvu </w:t>
      </w:r>
      <w:hyperlink r:id="rId2" w:tgtFrame="_blank" w:history="1">
        <w:r w:rsidRPr="00214A5F">
          <w:rPr>
            <w:rStyle w:val="Hyperlink"/>
            <w:color w:val="16497B"/>
            <w:shd w:val="clear" w:color="auto" w:fill="FFFFFF"/>
            <w:lang w:val="lv-LV"/>
          </w:rPr>
          <w:t>1999/93/EK</w:t>
        </w:r>
      </w:hyperlink>
      <w:r w:rsidRPr="00214A5F">
        <w:rPr>
          <w:lang w:val="lv-LV"/>
        </w:rPr>
        <w:t xml:space="preserve"> </w:t>
      </w:r>
      <w:r w:rsidRPr="00214A5F">
        <w:rPr>
          <w:color w:val="414142"/>
          <w:shd w:val="clear" w:color="auto" w:fill="FFFFFF"/>
          <w:lang w:val="lv-LV"/>
        </w:rPr>
        <w:t>3. panta  12. punkta izpratnē</w:t>
      </w:r>
      <w:r>
        <w:rPr>
          <w:color w:val="414142"/>
          <w:shd w:val="clear" w:color="auto" w:fill="FFFFFF"/>
          <w:lang w:val="lv-LV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D732C11"/>
    <w:multiLevelType w:val="multilevel"/>
    <w:tmpl w:val="7D14D58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71B6F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13168"/>
    <w:rsid w:val="001223CA"/>
    <w:rsid w:val="00124112"/>
    <w:rsid w:val="001248CB"/>
    <w:rsid w:val="00124A7C"/>
    <w:rsid w:val="00130FF3"/>
    <w:rsid w:val="00133828"/>
    <w:rsid w:val="001552D6"/>
    <w:rsid w:val="001653B7"/>
    <w:rsid w:val="00171883"/>
    <w:rsid w:val="0017403C"/>
    <w:rsid w:val="001742AD"/>
    <w:rsid w:val="001836FF"/>
    <w:rsid w:val="001940AA"/>
    <w:rsid w:val="001B3885"/>
    <w:rsid w:val="001C06FC"/>
    <w:rsid w:val="001D413D"/>
    <w:rsid w:val="001D6CC5"/>
    <w:rsid w:val="001F66D2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2E85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A62BF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181E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E0567"/>
    <w:rsid w:val="006E5551"/>
    <w:rsid w:val="00704803"/>
    <w:rsid w:val="007151CF"/>
    <w:rsid w:val="00717214"/>
    <w:rsid w:val="00721F47"/>
    <w:rsid w:val="00724021"/>
    <w:rsid w:val="00750526"/>
    <w:rsid w:val="00764BF1"/>
    <w:rsid w:val="00765170"/>
    <w:rsid w:val="0076592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3C38"/>
    <w:rsid w:val="00A262EE"/>
    <w:rsid w:val="00A325BF"/>
    <w:rsid w:val="00A37C0F"/>
    <w:rsid w:val="00A44B6A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E4BC3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31C1E"/>
    <w:rsid w:val="00C5327E"/>
    <w:rsid w:val="00C56583"/>
    <w:rsid w:val="00C870E1"/>
    <w:rsid w:val="00C9129A"/>
    <w:rsid w:val="00CA22EE"/>
    <w:rsid w:val="00CA37E7"/>
    <w:rsid w:val="00CB020A"/>
    <w:rsid w:val="00CB06A7"/>
    <w:rsid w:val="00CB542A"/>
    <w:rsid w:val="00CB7ABE"/>
    <w:rsid w:val="00CC2D07"/>
    <w:rsid w:val="00CC5D57"/>
    <w:rsid w:val="00CD37E8"/>
    <w:rsid w:val="00CD70EA"/>
    <w:rsid w:val="00CD7A46"/>
    <w:rsid w:val="00D04C68"/>
    <w:rsid w:val="00D04FFD"/>
    <w:rsid w:val="00D06F46"/>
    <w:rsid w:val="00D0796C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85830"/>
    <w:rsid w:val="00E9782D"/>
    <w:rsid w:val="00EA129B"/>
    <w:rsid w:val="00EA5766"/>
    <w:rsid w:val="00EA5BA5"/>
    <w:rsid w:val="00EC0F6D"/>
    <w:rsid w:val="00EC2EB0"/>
    <w:rsid w:val="00EC37F2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BodyText"/>
    <w:link w:val="Heading1Char"/>
    <w:qFormat/>
    <w:rsid w:val="00D04C68"/>
    <w:pPr>
      <w:numPr>
        <w:numId w:val="2"/>
      </w:numPr>
      <w:suppressAutoHyphens/>
      <w:spacing w:before="240" w:after="120"/>
      <w:jc w:val="center"/>
      <w:outlineLvl w:val="0"/>
    </w:pPr>
    <w:rPr>
      <w:b/>
      <w:bCs/>
      <w:kern w:val="1"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uiPriority w:val="99"/>
    <w:unhideWhenUsed/>
    <w:rsid w:val="00A23C38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D04C68"/>
    <w:rPr>
      <w:rFonts w:ascii="Times New Roman" w:eastAsia="Times New Roman" w:hAnsi="Times New Roman"/>
      <w:b/>
      <w:bCs/>
      <w:kern w:val="1"/>
      <w:sz w:val="36"/>
      <w:szCs w:val="36"/>
      <w:lang w:eastAsia="zh-CN"/>
    </w:rPr>
  </w:style>
  <w:style w:type="paragraph" w:styleId="BodyText">
    <w:name w:val="Body Text"/>
    <w:basedOn w:val="Normal"/>
    <w:link w:val="BodyTextChar"/>
    <w:uiPriority w:val="99"/>
    <w:semiHidden/>
    <w:unhideWhenUsed/>
    <w:rsid w:val="00D04C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4C68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eli/dir/1999/93/oj/?locale=LV" TargetMode="External"/><Relationship Id="rId1" Type="http://schemas.openxmlformats.org/officeDocument/2006/relationships/hyperlink" Target="http://eur-lex.europa.eu/eli/reg/2014/910/oj/?locale=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1FB5C-A73B-43A7-A8DA-66F84768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1678</Words>
  <Characters>957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Daina Misāne</cp:lastModifiedBy>
  <cp:revision>56</cp:revision>
  <cp:lastPrinted>2026-03-03T13:09:00Z</cp:lastPrinted>
  <dcterms:created xsi:type="dcterms:W3CDTF">2025-08-13T10:25:00Z</dcterms:created>
  <dcterms:modified xsi:type="dcterms:W3CDTF">2026-08-05T07:48:00Z</dcterms:modified>
</cp:coreProperties>
</file>