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293178" w14:textId="601E7098" w:rsidR="009F21B0" w:rsidRPr="004F31EB" w:rsidRDefault="009F21B0" w:rsidP="004F31EB">
      <w:pPr>
        <w:spacing w:after="0" w:line="240" w:lineRule="auto"/>
        <w:jc w:val="center"/>
        <w:rPr>
          <w:rFonts w:ascii="Times New Roman" w:eastAsia="Calibri" w:hAnsi="Times New Roman" w:cs="Times New Roman"/>
          <w:b/>
          <w:bCs/>
          <w:i/>
          <w:iCs/>
          <w:kern w:val="0"/>
          <w:sz w:val="28"/>
          <w:szCs w:val="28"/>
          <w14:ligatures w14:val="none"/>
        </w:rPr>
      </w:pPr>
      <w:r w:rsidRPr="00CF7E1F">
        <w:rPr>
          <w:rFonts w:ascii="Times New Roman" w:eastAsia="Calibri" w:hAnsi="Times New Roman" w:cs="Times New Roman"/>
          <w:b/>
          <w:bCs/>
          <w:i/>
          <w:iCs/>
          <w:kern w:val="0"/>
          <w:sz w:val="28"/>
          <w:szCs w:val="28"/>
          <w14:ligatures w14:val="none"/>
        </w:rPr>
        <w:t>Apspriedes ar piegādātājiem kopsavilkums</w:t>
      </w:r>
    </w:p>
    <w:p w14:paraId="39FFFC26" w14:textId="1EE86EE4" w:rsidR="009F21B0" w:rsidRPr="00AA2ACC" w:rsidRDefault="009F21B0" w:rsidP="00B03380">
      <w:pPr>
        <w:spacing w:line="240" w:lineRule="auto"/>
        <w:contextualSpacing/>
        <w:jc w:val="center"/>
        <w:rPr>
          <w:rFonts w:ascii="Times New Roman" w:eastAsia="Calibri" w:hAnsi="Times New Roman" w:cs="Times New Roman"/>
          <w:kern w:val="0"/>
          <w:sz w:val="24"/>
          <w:szCs w:val="24"/>
          <w14:ligatures w14:val="none"/>
        </w:rPr>
      </w:pPr>
      <w:r w:rsidRPr="00AA2ACC">
        <w:rPr>
          <w:rFonts w:ascii="Times New Roman" w:eastAsia="Calibri" w:hAnsi="Times New Roman" w:cs="Times New Roman"/>
          <w:kern w:val="0"/>
          <w:sz w:val="24"/>
          <w:szCs w:val="24"/>
          <w14:ligatures w14:val="none"/>
        </w:rPr>
        <w:t>Atklātam konkursam</w:t>
      </w:r>
    </w:p>
    <w:p w14:paraId="74092543" w14:textId="2F01A4AC" w:rsidR="00C614E8" w:rsidRPr="00C614E8" w:rsidRDefault="00C614E8" w:rsidP="00C614E8">
      <w:pPr>
        <w:spacing w:line="240" w:lineRule="auto"/>
        <w:contextualSpacing/>
        <w:jc w:val="center"/>
        <w:rPr>
          <w:rFonts w:ascii="Times New Roman" w:eastAsia="Calibri" w:hAnsi="Times New Roman"/>
          <w:b/>
          <w:bCs/>
          <w:i/>
          <w:iCs/>
          <w:kern w:val="0"/>
          <w:sz w:val="24"/>
          <w:szCs w:val="24"/>
          <w14:ligatures w14:val="none"/>
        </w:rPr>
      </w:pPr>
      <w:r w:rsidRPr="00C614E8">
        <w:rPr>
          <w:rFonts w:ascii="Times New Roman" w:eastAsia="Calibri" w:hAnsi="Times New Roman"/>
          <w:b/>
          <w:bCs/>
          <w:i/>
          <w:iCs/>
          <w:kern w:val="0"/>
          <w:sz w:val="24"/>
          <w:szCs w:val="24"/>
          <w14:ligatures w14:val="none"/>
        </w:rPr>
        <w:t>“</w:t>
      </w:r>
      <w:r w:rsidR="002B51BD" w:rsidRPr="002B51BD">
        <w:rPr>
          <w:rFonts w:ascii="Times New Roman" w:hAnsi="Times New Roman"/>
          <w:b/>
          <w:bCs/>
          <w:i/>
          <w:iCs/>
          <w:sz w:val="24"/>
          <w:szCs w:val="24"/>
        </w:rPr>
        <w:t>Iebūvējamo virtuves mēbeļu izgatavošana, piegāde un uzstādīšana Antūžu pamatskolas mācību virtuvei</w:t>
      </w:r>
      <w:r w:rsidRPr="002B51BD">
        <w:rPr>
          <w:rFonts w:ascii="Times New Roman" w:eastAsia="Calibri" w:hAnsi="Times New Roman"/>
          <w:b/>
          <w:bCs/>
          <w:i/>
          <w:iCs/>
          <w:kern w:val="0"/>
          <w:sz w:val="24"/>
          <w:szCs w:val="24"/>
          <w14:ligatures w14:val="none"/>
        </w:rPr>
        <w:t>”</w:t>
      </w:r>
    </w:p>
    <w:p w14:paraId="1DE75F85" w14:textId="3BB16CD9" w:rsidR="00C614E8" w:rsidRPr="00C614E8" w:rsidRDefault="00C614E8" w:rsidP="00C614E8">
      <w:pPr>
        <w:spacing w:line="240" w:lineRule="auto"/>
        <w:contextualSpacing/>
        <w:jc w:val="center"/>
        <w:rPr>
          <w:rFonts w:ascii="Times New Roman" w:eastAsia="Calibri" w:hAnsi="Times New Roman"/>
          <w:b/>
          <w:bCs/>
          <w:i/>
          <w:iCs/>
          <w:kern w:val="0"/>
          <w:sz w:val="24"/>
          <w:szCs w:val="24"/>
          <w14:ligatures w14:val="none"/>
        </w:rPr>
      </w:pPr>
      <w:r w:rsidRPr="00C614E8">
        <w:rPr>
          <w:rFonts w:ascii="Times New Roman" w:eastAsia="Calibri" w:hAnsi="Times New Roman"/>
          <w:b/>
          <w:bCs/>
          <w:i/>
          <w:iCs/>
          <w:kern w:val="0"/>
          <w:sz w:val="24"/>
          <w:szCs w:val="24"/>
          <w14:ligatures w14:val="none"/>
        </w:rPr>
        <w:t>(Identifikācijas Nr. JNP 2026/AP/</w:t>
      </w:r>
      <w:r w:rsidR="002B51BD">
        <w:rPr>
          <w:rFonts w:ascii="Times New Roman" w:eastAsia="Calibri" w:hAnsi="Times New Roman"/>
          <w:b/>
          <w:bCs/>
          <w:i/>
          <w:iCs/>
          <w:kern w:val="0"/>
          <w:sz w:val="24"/>
          <w:szCs w:val="24"/>
          <w14:ligatures w14:val="none"/>
        </w:rPr>
        <w:t>102</w:t>
      </w:r>
      <w:r w:rsidRPr="00C614E8">
        <w:rPr>
          <w:rFonts w:ascii="Times New Roman" w:eastAsia="Calibri" w:hAnsi="Times New Roman"/>
          <w:b/>
          <w:bCs/>
          <w:i/>
          <w:iCs/>
          <w:kern w:val="0"/>
          <w:sz w:val="24"/>
          <w:szCs w:val="24"/>
          <w14:ligatures w14:val="none"/>
        </w:rPr>
        <w:t>)</w:t>
      </w:r>
    </w:p>
    <w:tbl>
      <w:tblPr>
        <w:tblStyle w:val="TableGrid"/>
        <w:tblW w:w="9918" w:type="dxa"/>
        <w:tblInd w:w="0" w:type="dxa"/>
        <w:tblLayout w:type="fixed"/>
        <w:tblLook w:val="04A0" w:firstRow="1" w:lastRow="0" w:firstColumn="1" w:lastColumn="0" w:noHBand="0" w:noVBand="1"/>
      </w:tblPr>
      <w:tblGrid>
        <w:gridCol w:w="576"/>
        <w:gridCol w:w="2963"/>
        <w:gridCol w:w="6379"/>
      </w:tblGrid>
      <w:tr w:rsidR="009F21B0" w:rsidRPr="00CF7E1F" w14:paraId="0E647456" w14:textId="77777777" w:rsidTr="00AA2ACC">
        <w:tc>
          <w:tcPr>
            <w:tcW w:w="576" w:type="dxa"/>
            <w:tcBorders>
              <w:top w:val="single" w:sz="4" w:space="0" w:color="auto"/>
              <w:left w:val="single" w:sz="4" w:space="0" w:color="auto"/>
              <w:bottom w:val="single" w:sz="4" w:space="0" w:color="auto"/>
              <w:right w:val="single" w:sz="4" w:space="0" w:color="auto"/>
            </w:tcBorders>
            <w:hideMark/>
          </w:tcPr>
          <w:p w14:paraId="1D0CEADC" w14:textId="77777777" w:rsidR="009F21B0" w:rsidRPr="00CF7E1F" w:rsidRDefault="009F21B0" w:rsidP="00514616">
            <w:pPr>
              <w:jc w:val="center"/>
              <w:rPr>
                <w:rFonts w:ascii="Times New Roman" w:hAnsi="Times New Roman"/>
                <w:b/>
                <w:bCs/>
                <w:sz w:val="24"/>
                <w:szCs w:val="24"/>
                <w:lang w:val="lv-LV"/>
              </w:rPr>
            </w:pPr>
            <w:r w:rsidRPr="00CF7E1F">
              <w:rPr>
                <w:rFonts w:ascii="Times New Roman" w:hAnsi="Times New Roman"/>
                <w:b/>
                <w:bCs/>
                <w:sz w:val="24"/>
                <w:szCs w:val="24"/>
                <w:lang w:val="lv-LV"/>
              </w:rPr>
              <w:t>1.</w:t>
            </w:r>
          </w:p>
        </w:tc>
        <w:tc>
          <w:tcPr>
            <w:tcW w:w="2963" w:type="dxa"/>
            <w:tcBorders>
              <w:top w:val="single" w:sz="4" w:space="0" w:color="auto"/>
              <w:left w:val="single" w:sz="4" w:space="0" w:color="auto"/>
              <w:bottom w:val="single" w:sz="4" w:space="0" w:color="auto"/>
              <w:right w:val="single" w:sz="4" w:space="0" w:color="auto"/>
            </w:tcBorders>
            <w:vAlign w:val="center"/>
            <w:hideMark/>
          </w:tcPr>
          <w:p w14:paraId="139AAA67" w14:textId="77777777" w:rsidR="009F21B0" w:rsidRPr="00CF7E1F" w:rsidRDefault="009F21B0" w:rsidP="00514616">
            <w:pPr>
              <w:ind w:left="54"/>
              <w:rPr>
                <w:rFonts w:ascii="Times New Roman" w:hAnsi="Times New Roman"/>
                <w:b/>
                <w:bCs/>
                <w:sz w:val="24"/>
                <w:szCs w:val="24"/>
                <w:lang w:val="lv-LV"/>
              </w:rPr>
            </w:pPr>
            <w:r w:rsidRPr="00CF7E1F">
              <w:rPr>
                <w:rFonts w:ascii="Times New Roman" w:eastAsia="Times New Roman" w:hAnsi="Times New Roman"/>
                <w:b/>
                <w:bCs/>
                <w:color w:val="000000"/>
                <w:sz w:val="24"/>
                <w:szCs w:val="24"/>
                <w:lang w:val="lv-LV" w:eastAsia="lv-LV" w:bidi="lv-LV"/>
              </w:rPr>
              <w:t>Pasūtītājs</w:t>
            </w:r>
          </w:p>
        </w:tc>
        <w:tc>
          <w:tcPr>
            <w:tcW w:w="6379" w:type="dxa"/>
            <w:tcBorders>
              <w:top w:val="single" w:sz="4" w:space="0" w:color="auto"/>
              <w:left w:val="single" w:sz="4" w:space="0" w:color="auto"/>
              <w:bottom w:val="single" w:sz="4" w:space="0" w:color="auto"/>
              <w:right w:val="single" w:sz="4" w:space="0" w:color="auto"/>
            </w:tcBorders>
            <w:vAlign w:val="center"/>
            <w:hideMark/>
          </w:tcPr>
          <w:p w14:paraId="2F87F8E7" w14:textId="77777777" w:rsidR="009F21B0" w:rsidRPr="00CF7E1F" w:rsidRDefault="009F21B0" w:rsidP="00514616">
            <w:pPr>
              <w:rPr>
                <w:rFonts w:ascii="Times New Roman" w:hAnsi="Times New Roman"/>
                <w:sz w:val="24"/>
                <w:szCs w:val="24"/>
                <w:lang w:val="lv-LV"/>
              </w:rPr>
            </w:pPr>
            <w:r w:rsidRPr="00CF7E1F">
              <w:rPr>
                <w:rFonts w:ascii="Times New Roman" w:hAnsi="Times New Roman"/>
                <w:sz w:val="24"/>
                <w:szCs w:val="24"/>
                <w:lang w:val="lv-LV"/>
              </w:rPr>
              <w:t>Jēkabpils novada pašvaldība, reģistrācijas Nr.</w:t>
            </w:r>
            <w:r w:rsidRPr="00CF7E1F">
              <w:rPr>
                <w:rFonts w:ascii="Times New Roman" w:eastAsia="Times New Roman" w:hAnsi="Times New Roman"/>
                <w:sz w:val="24"/>
                <w:szCs w:val="24"/>
                <w:lang w:val="lv-LV"/>
              </w:rPr>
              <w:t xml:space="preserve"> </w:t>
            </w:r>
            <w:r w:rsidRPr="00CF7E1F">
              <w:rPr>
                <w:rFonts w:ascii="Times New Roman" w:hAnsi="Times New Roman"/>
                <w:sz w:val="24"/>
                <w:szCs w:val="24"/>
                <w:lang w:val="lv-LV"/>
              </w:rPr>
              <w:t>90000024205, adrese: Brīvības iela 120, Jēkabpils, Jēkabpils novads, LV-5201</w:t>
            </w:r>
          </w:p>
        </w:tc>
      </w:tr>
      <w:tr w:rsidR="009F21B0" w:rsidRPr="00CF7E1F" w14:paraId="6590D107" w14:textId="77777777" w:rsidTr="00AA2ACC">
        <w:tc>
          <w:tcPr>
            <w:tcW w:w="576" w:type="dxa"/>
            <w:tcBorders>
              <w:top w:val="single" w:sz="4" w:space="0" w:color="auto"/>
              <w:left w:val="single" w:sz="4" w:space="0" w:color="auto"/>
              <w:bottom w:val="single" w:sz="4" w:space="0" w:color="auto"/>
              <w:right w:val="single" w:sz="4" w:space="0" w:color="auto"/>
            </w:tcBorders>
            <w:vAlign w:val="center"/>
            <w:hideMark/>
          </w:tcPr>
          <w:p w14:paraId="3ECFC67B" w14:textId="77777777" w:rsidR="009F21B0" w:rsidRPr="00CF7E1F" w:rsidRDefault="009F21B0" w:rsidP="00514616">
            <w:pPr>
              <w:jc w:val="center"/>
              <w:rPr>
                <w:rFonts w:ascii="Times New Roman" w:hAnsi="Times New Roman"/>
                <w:b/>
                <w:bCs/>
                <w:sz w:val="24"/>
                <w:szCs w:val="24"/>
                <w:lang w:val="lv-LV"/>
              </w:rPr>
            </w:pPr>
            <w:r w:rsidRPr="00CF7E1F">
              <w:rPr>
                <w:rFonts w:ascii="Times New Roman" w:hAnsi="Times New Roman"/>
                <w:b/>
                <w:bCs/>
                <w:sz w:val="24"/>
                <w:szCs w:val="24"/>
                <w:lang w:val="lv-LV"/>
              </w:rPr>
              <w:t>2.</w:t>
            </w:r>
          </w:p>
        </w:tc>
        <w:tc>
          <w:tcPr>
            <w:tcW w:w="2963" w:type="dxa"/>
            <w:tcBorders>
              <w:top w:val="single" w:sz="4" w:space="0" w:color="auto"/>
              <w:left w:val="single" w:sz="4" w:space="0" w:color="auto"/>
              <w:bottom w:val="single" w:sz="4" w:space="0" w:color="auto"/>
              <w:right w:val="single" w:sz="4" w:space="0" w:color="auto"/>
            </w:tcBorders>
            <w:vAlign w:val="center"/>
            <w:hideMark/>
          </w:tcPr>
          <w:p w14:paraId="43FE4236" w14:textId="77777777" w:rsidR="009F21B0" w:rsidRPr="00CF7E1F" w:rsidRDefault="009F21B0" w:rsidP="00514616">
            <w:pPr>
              <w:ind w:left="54"/>
              <w:rPr>
                <w:rFonts w:ascii="Times New Roman" w:hAnsi="Times New Roman"/>
                <w:b/>
                <w:bCs/>
                <w:sz w:val="24"/>
                <w:szCs w:val="24"/>
                <w:lang w:val="lv-LV"/>
              </w:rPr>
            </w:pPr>
            <w:r w:rsidRPr="00CF7E1F">
              <w:rPr>
                <w:rFonts w:ascii="Times New Roman" w:hAnsi="Times New Roman"/>
                <w:b/>
                <w:bCs/>
                <w:sz w:val="24"/>
                <w:szCs w:val="24"/>
                <w:lang w:val="lv-LV"/>
              </w:rPr>
              <w:t>Plānotais iepirkuma procedūras veids</w:t>
            </w:r>
          </w:p>
        </w:tc>
        <w:tc>
          <w:tcPr>
            <w:tcW w:w="6379" w:type="dxa"/>
            <w:tcBorders>
              <w:top w:val="single" w:sz="4" w:space="0" w:color="auto"/>
              <w:left w:val="single" w:sz="4" w:space="0" w:color="auto"/>
              <w:bottom w:val="single" w:sz="4" w:space="0" w:color="auto"/>
              <w:right w:val="single" w:sz="4" w:space="0" w:color="auto"/>
            </w:tcBorders>
            <w:vAlign w:val="center"/>
            <w:hideMark/>
          </w:tcPr>
          <w:p w14:paraId="0C3EF02E" w14:textId="77777777" w:rsidR="009F21B0" w:rsidRPr="00CF7E1F" w:rsidRDefault="009F21B0" w:rsidP="00514616">
            <w:pPr>
              <w:rPr>
                <w:rFonts w:ascii="Times New Roman" w:eastAsia="Times New Roman" w:hAnsi="Times New Roman"/>
                <w:sz w:val="24"/>
                <w:szCs w:val="24"/>
                <w:lang w:val="lv-LV"/>
              </w:rPr>
            </w:pPr>
            <w:r w:rsidRPr="00CF7E1F">
              <w:rPr>
                <w:rFonts w:ascii="Times New Roman" w:hAnsi="Times New Roman"/>
                <w:sz w:val="24"/>
                <w:szCs w:val="24"/>
                <w:lang w:val="lv-LV"/>
              </w:rPr>
              <w:t>Atklāts konkurss</w:t>
            </w:r>
          </w:p>
        </w:tc>
      </w:tr>
      <w:tr w:rsidR="009F21B0" w:rsidRPr="00CF7E1F" w14:paraId="08B120E9" w14:textId="77777777" w:rsidTr="00AA2ACC">
        <w:trPr>
          <w:trHeight w:val="983"/>
        </w:trPr>
        <w:tc>
          <w:tcPr>
            <w:tcW w:w="576" w:type="dxa"/>
            <w:tcBorders>
              <w:top w:val="single" w:sz="4" w:space="0" w:color="auto"/>
              <w:left w:val="single" w:sz="4" w:space="0" w:color="auto"/>
              <w:bottom w:val="single" w:sz="4" w:space="0" w:color="auto"/>
              <w:right w:val="single" w:sz="4" w:space="0" w:color="auto"/>
            </w:tcBorders>
            <w:vAlign w:val="center"/>
            <w:hideMark/>
          </w:tcPr>
          <w:p w14:paraId="7FAFDBD8" w14:textId="77777777" w:rsidR="009F21B0" w:rsidRPr="00CF7E1F" w:rsidRDefault="009F21B0" w:rsidP="00514616">
            <w:pPr>
              <w:rPr>
                <w:rFonts w:ascii="Times New Roman" w:hAnsi="Times New Roman"/>
                <w:b/>
                <w:bCs/>
                <w:sz w:val="24"/>
                <w:szCs w:val="24"/>
                <w:lang w:val="lv-LV"/>
              </w:rPr>
            </w:pPr>
            <w:r w:rsidRPr="00CF7E1F">
              <w:rPr>
                <w:rFonts w:ascii="Times New Roman" w:hAnsi="Times New Roman"/>
                <w:b/>
                <w:bCs/>
                <w:sz w:val="24"/>
                <w:szCs w:val="24"/>
                <w:lang w:val="lv-LV"/>
              </w:rPr>
              <w:t>3.</w:t>
            </w:r>
          </w:p>
        </w:tc>
        <w:tc>
          <w:tcPr>
            <w:tcW w:w="2963" w:type="dxa"/>
            <w:tcBorders>
              <w:top w:val="single" w:sz="4" w:space="0" w:color="auto"/>
              <w:left w:val="single" w:sz="4" w:space="0" w:color="auto"/>
              <w:bottom w:val="single" w:sz="4" w:space="0" w:color="auto"/>
              <w:right w:val="single" w:sz="4" w:space="0" w:color="auto"/>
            </w:tcBorders>
            <w:vAlign w:val="center"/>
            <w:hideMark/>
          </w:tcPr>
          <w:p w14:paraId="1891F9AA" w14:textId="77777777" w:rsidR="009F21B0" w:rsidRPr="00CF7E1F" w:rsidRDefault="009F21B0" w:rsidP="00514616">
            <w:pPr>
              <w:ind w:left="54"/>
              <w:rPr>
                <w:rFonts w:ascii="Times New Roman" w:hAnsi="Times New Roman"/>
                <w:b/>
                <w:bCs/>
                <w:sz w:val="24"/>
                <w:szCs w:val="24"/>
                <w:lang w:val="lv-LV"/>
              </w:rPr>
            </w:pPr>
            <w:r w:rsidRPr="00CF7E1F">
              <w:rPr>
                <w:rFonts w:ascii="Times New Roman" w:hAnsi="Times New Roman"/>
                <w:b/>
                <w:bCs/>
                <w:sz w:val="24"/>
                <w:szCs w:val="24"/>
                <w:lang w:val="lv-LV"/>
              </w:rPr>
              <w:t>Plānotais iepirkuma priekšmets</w:t>
            </w:r>
          </w:p>
        </w:tc>
        <w:tc>
          <w:tcPr>
            <w:tcW w:w="6379" w:type="dxa"/>
            <w:tcBorders>
              <w:top w:val="single" w:sz="4" w:space="0" w:color="auto"/>
              <w:left w:val="single" w:sz="4" w:space="0" w:color="auto"/>
              <w:bottom w:val="single" w:sz="4" w:space="0" w:color="auto"/>
              <w:right w:val="single" w:sz="4" w:space="0" w:color="auto"/>
            </w:tcBorders>
            <w:vAlign w:val="center"/>
          </w:tcPr>
          <w:p w14:paraId="27743A2C" w14:textId="22A8AC4D" w:rsidR="006E6156" w:rsidRPr="006E6156" w:rsidRDefault="006E6156" w:rsidP="006E6156">
            <w:pPr>
              <w:jc w:val="both"/>
              <w:rPr>
                <w:rFonts w:ascii="Times New Roman" w:hAnsi="Times New Roman"/>
                <w:sz w:val="24"/>
                <w:szCs w:val="24"/>
                <w:lang w:val="lv-LV"/>
              </w:rPr>
            </w:pPr>
            <w:r w:rsidRPr="006E6156">
              <w:rPr>
                <w:rFonts w:ascii="Times New Roman" w:hAnsi="Times New Roman"/>
                <w:sz w:val="24"/>
                <w:szCs w:val="24"/>
                <w:lang w:val="lv-LV"/>
              </w:rPr>
              <w:t>Iepirkuma priekšmets: “</w:t>
            </w:r>
            <w:r w:rsidR="002B51BD" w:rsidRPr="002B51BD">
              <w:rPr>
                <w:rFonts w:ascii="Times New Roman" w:hAnsi="Times New Roman"/>
                <w:b/>
                <w:bCs/>
                <w:sz w:val="24"/>
                <w:szCs w:val="24"/>
                <w:lang w:val="lv-LV"/>
              </w:rPr>
              <w:t>Iebūvējamo virtuves mēbeļu izgatavošana, piegāde un uzstādīšana Antūžu pamatskolas mācību virtuvei</w:t>
            </w:r>
            <w:r w:rsidRPr="006E6156">
              <w:rPr>
                <w:rFonts w:ascii="Times New Roman" w:hAnsi="Times New Roman"/>
                <w:sz w:val="24"/>
                <w:szCs w:val="24"/>
                <w:lang w:val="lv-LV"/>
              </w:rPr>
              <w:t>”</w:t>
            </w:r>
          </w:p>
          <w:p w14:paraId="30E86182" w14:textId="77777777" w:rsidR="006E6156" w:rsidRPr="006E6156" w:rsidRDefault="006E6156" w:rsidP="006E6156">
            <w:pPr>
              <w:jc w:val="both"/>
              <w:rPr>
                <w:rFonts w:ascii="Times New Roman" w:hAnsi="Times New Roman"/>
                <w:sz w:val="24"/>
                <w:szCs w:val="24"/>
                <w:lang w:val="lv-LV"/>
              </w:rPr>
            </w:pPr>
          </w:p>
          <w:p w14:paraId="43983961" w14:textId="77777777" w:rsidR="008C1199" w:rsidRPr="00660709" w:rsidRDefault="008C1199" w:rsidP="008C1199">
            <w:pPr>
              <w:jc w:val="both"/>
              <w:rPr>
                <w:rFonts w:ascii="Times New Roman" w:hAnsi="Times New Roman"/>
                <w:sz w:val="24"/>
                <w:szCs w:val="24"/>
                <w:lang w:val="lv-LV"/>
              </w:rPr>
            </w:pPr>
            <w:r w:rsidRPr="00660709">
              <w:rPr>
                <w:rFonts w:ascii="Times New Roman" w:hAnsi="Times New Roman"/>
                <w:sz w:val="24"/>
                <w:szCs w:val="24"/>
                <w:lang w:val="lv-LV"/>
              </w:rPr>
              <w:t>Iepirkuma priekšmets: Iebūvējamo virtuves mēbeļu izgatavošana, piegāde un uzstādīšana Antūžu pamatskolas mācību virtuvei</w:t>
            </w:r>
          </w:p>
          <w:p w14:paraId="41DE0A24" w14:textId="77777777" w:rsidR="008C1199" w:rsidRPr="00660709" w:rsidRDefault="008C1199" w:rsidP="008C1199">
            <w:pPr>
              <w:jc w:val="both"/>
              <w:rPr>
                <w:rFonts w:ascii="Times New Roman" w:hAnsi="Times New Roman"/>
                <w:sz w:val="24"/>
                <w:szCs w:val="24"/>
                <w:lang w:val="lv-LV"/>
              </w:rPr>
            </w:pPr>
          </w:p>
          <w:p w14:paraId="7E37E0FD" w14:textId="77777777" w:rsidR="008C1199" w:rsidRPr="00660709" w:rsidRDefault="008C1199" w:rsidP="008C1199">
            <w:pPr>
              <w:jc w:val="both"/>
              <w:rPr>
                <w:rFonts w:ascii="Times New Roman" w:hAnsi="Times New Roman"/>
                <w:sz w:val="24"/>
                <w:szCs w:val="24"/>
                <w:lang w:val="lv-LV"/>
              </w:rPr>
            </w:pPr>
            <w:r w:rsidRPr="00660709">
              <w:rPr>
                <w:rFonts w:ascii="Times New Roman" w:hAnsi="Times New Roman"/>
                <w:sz w:val="24"/>
                <w:szCs w:val="24"/>
                <w:lang w:val="lv-LV"/>
              </w:rPr>
              <w:t>Līguma veids: Pakalpojums</w:t>
            </w:r>
          </w:p>
          <w:p w14:paraId="40BF48EA" w14:textId="77777777" w:rsidR="008C1199" w:rsidRPr="00660709" w:rsidRDefault="008C1199" w:rsidP="008C1199">
            <w:pPr>
              <w:jc w:val="both"/>
              <w:rPr>
                <w:rFonts w:ascii="Times New Roman" w:hAnsi="Times New Roman"/>
                <w:sz w:val="24"/>
                <w:szCs w:val="24"/>
                <w:lang w:val="lv-LV"/>
              </w:rPr>
            </w:pPr>
          </w:p>
          <w:p w14:paraId="055D0E5B" w14:textId="77777777" w:rsidR="008C1199" w:rsidRPr="00660709" w:rsidRDefault="008C1199" w:rsidP="008C1199">
            <w:pPr>
              <w:jc w:val="both"/>
              <w:rPr>
                <w:rFonts w:ascii="Times New Roman" w:hAnsi="Times New Roman"/>
                <w:sz w:val="24"/>
                <w:szCs w:val="24"/>
                <w:lang w:val="lv-LV"/>
              </w:rPr>
            </w:pPr>
            <w:r w:rsidRPr="00660709">
              <w:rPr>
                <w:rFonts w:ascii="Times New Roman" w:hAnsi="Times New Roman"/>
                <w:sz w:val="24"/>
                <w:szCs w:val="24"/>
                <w:lang w:val="lv-LV"/>
              </w:rPr>
              <w:t xml:space="preserve">Iepirkuma priekšmets nav dalīts daļās. </w:t>
            </w:r>
          </w:p>
          <w:p w14:paraId="5DFC6843" w14:textId="77777777" w:rsidR="008C1199" w:rsidRPr="00660709" w:rsidRDefault="008C1199" w:rsidP="008C1199">
            <w:pPr>
              <w:jc w:val="both"/>
              <w:rPr>
                <w:rFonts w:ascii="Times New Roman" w:hAnsi="Times New Roman"/>
                <w:sz w:val="24"/>
                <w:szCs w:val="24"/>
                <w:lang w:val="lv-LV"/>
              </w:rPr>
            </w:pPr>
          </w:p>
          <w:p w14:paraId="3738BCD0" w14:textId="77777777" w:rsidR="008C1199" w:rsidRPr="00660709" w:rsidRDefault="008C1199" w:rsidP="008C1199">
            <w:pPr>
              <w:jc w:val="both"/>
              <w:rPr>
                <w:rFonts w:ascii="Times New Roman" w:eastAsia="Times New Roman" w:hAnsi="Times New Roman"/>
                <w:sz w:val="24"/>
                <w:szCs w:val="24"/>
                <w:lang w:val="lv-LV"/>
              </w:rPr>
            </w:pPr>
            <w:r w:rsidRPr="00660709">
              <w:rPr>
                <w:rFonts w:ascii="Times New Roman" w:hAnsi="Times New Roman"/>
                <w:sz w:val="24"/>
                <w:szCs w:val="24"/>
                <w:lang w:val="lv-LV"/>
              </w:rPr>
              <w:t xml:space="preserve">Līguma izpildes vieta – </w:t>
            </w:r>
            <w:r w:rsidRPr="00660709">
              <w:rPr>
                <w:rFonts w:ascii="Times New Roman" w:eastAsia="Times New Roman" w:hAnsi="Times New Roman"/>
                <w:sz w:val="24"/>
                <w:szCs w:val="24"/>
                <w:lang w:val="lv-LV"/>
              </w:rPr>
              <w:t>Jēkabpils novada administratīvā teritorija</w:t>
            </w:r>
          </w:p>
          <w:p w14:paraId="16B055AD" w14:textId="77777777" w:rsidR="008C1199" w:rsidRPr="00660709" w:rsidRDefault="008C1199" w:rsidP="008C1199">
            <w:pPr>
              <w:jc w:val="both"/>
              <w:rPr>
                <w:rFonts w:ascii="Times New Roman" w:hAnsi="Times New Roman"/>
                <w:sz w:val="24"/>
                <w:szCs w:val="24"/>
                <w:lang w:val="lv-LV"/>
              </w:rPr>
            </w:pPr>
          </w:p>
          <w:p w14:paraId="05D386B9" w14:textId="77777777" w:rsidR="008C1199" w:rsidRPr="00660709" w:rsidRDefault="008C1199" w:rsidP="008C1199">
            <w:pPr>
              <w:jc w:val="both"/>
              <w:rPr>
                <w:rFonts w:ascii="Times New Roman" w:hAnsi="Times New Roman"/>
                <w:b/>
                <w:bCs/>
                <w:sz w:val="24"/>
                <w:szCs w:val="24"/>
                <w:lang w:val="lv-LV"/>
              </w:rPr>
            </w:pPr>
            <w:r w:rsidRPr="00660709">
              <w:rPr>
                <w:rFonts w:ascii="Times New Roman" w:hAnsi="Times New Roman"/>
                <w:sz w:val="24"/>
                <w:szCs w:val="24"/>
                <w:lang w:val="lv-LV"/>
              </w:rPr>
              <w:t xml:space="preserve"> Līguma izpildes termiņš: Ne vēlāk kā 20 kalendāro dienu laikā no līguma noslēgšanas dienas piegādātājam jāveic objekta apsekošana, precīza uzmērīšana un jāiesniedz pasūtītājam saskaņošanai materiālu, dekoru, krāsu un furnitūras paraugi. Kopējais līguma izpildes termiņš ir 3 (trīs) mēneši no līguma noslēgšanas dienas.</w:t>
            </w:r>
          </w:p>
          <w:p w14:paraId="1EE41584" w14:textId="77777777" w:rsidR="008C1199" w:rsidRPr="00660709" w:rsidRDefault="008C1199" w:rsidP="008C1199">
            <w:pPr>
              <w:jc w:val="both"/>
              <w:rPr>
                <w:rFonts w:ascii="Times New Roman" w:hAnsi="Times New Roman"/>
                <w:bCs/>
                <w:sz w:val="24"/>
                <w:szCs w:val="24"/>
                <w:lang w:val="lv-LV"/>
              </w:rPr>
            </w:pPr>
          </w:p>
          <w:p w14:paraId="26403800" w14:textId="2F1A262C" w:rsidR="009F21B0" w:rsidRPr="00CB3EEB" w:rsidRDefault="008C1199" w:rsidP="008C1199">
            <w:pPr>
              <w:jc w:val="both"/>
              <w:rPr>
                <w:rFonts w:ascii="Times New Roman" w:hAnsi="Times New Roman"/>
                <w:bCs/>
                <w:sz w:val="24"/>
                <w:szCs w:val="24"/>
                <w:lang w:val="lv-LV"/>
              </w:rPr>
            </w:pPr>
            <w:r w:rsidRPr="00660709">
              <w:rPr>
                <w:rFonts w:ascii="Times New Roman" w:hAnsi="Times New Roman"/>
                <w:sz w:val="24"/>
                <w:szCs w:val="24"/>
                <w:lang w:val="lv-LV"/>
              </w:rPr>
              <w:t>CPV kods: 39141000-2, Virtuves mēbeles un iekārtas</w:t>
            </w:r>
          </w:p>
        </w:tc>
      </w:tr>
      <w:tr w:rsidR="009F21B0" w:rsidRPr="00CF7E1F" w14:paraId="786D5ED5" w14:textId="77777777" w:rsidTr="00AA2ACC">
        <w:tc>
          <w:tcPr>
            <w:tcW w:w="576" w:type="dxa"/>
            <w:tcBorders>
              <w:top w:val="single" w:sz="4" w:space="0" w:color="auto"/>
              <w:left w:val="single" w:sz="4" w:space="0" w:color="auto"/>
              <w:bottom w:val="single" w:sz="4" w:space="0" w:color="auto"/>
              <w:right w:val="single" w:sz="4" w:space="0" w:color="auto"/>
            </w:tcBorders>
            <w:hideMark/>
          </w:tcPr>
          <w:p w14:paraId="0E483402" w14:textId="77777777" w:rsidR="009F21B0" w:rsidRPr="00CF7E1F" w:rsidRDefault="009F21B0" w:rsidP="00514616">
            <w:pPr>
              <w:jc w:val="center"/>
              <w:rPr>
                <w:rFonts w:ascii="Times New Roman" w:hAnsi="Times New Roman"/>
                <w:b/>
                <w:bCs/>
                <w:sz w:val="24"/>
                <w:szCs w:val="24"/>
                <w:lang w:val="lv-LV"/>
              </w:rPr>
            </w:pPr>
            <w:r w:rsidRPr="00CF7E1F">
              <w:rPr>
                <w:rFonts w:ascii="Times New Roman" w:hAnsi="Times New Roman"/>
                <w:b/>
                <w:bCs/>
                <w:sz w:val="24"/>
                <w:szCs w:val="24"/>
                <w:lang w:val="lv-LV"/>
              </w:rPr>
              <w:t>4.</w:t>
            </w:r>
          </w:p>
        </w:tc>
        <w:tc>
          <w:tcPr>
            <w:tcW w:w="2963" w:type="dxa"/>
            <w:tcBorders>
              <w:top w:val="single" w:sz="4" w:space="0" w:color="auto"/>
              <w:left w:val="single" w:sz="4" w:space="0" w:color="auto"/>
              <w:bottom w:val="single" w:sz="4" w:space="0" w:color="auto"/>
              <w:right w:val="single" w:sz="4" w:space="0" w:color="auto"/>
            </w:tcBorders>
            <w:vAlign w:val="center"/>
            <w:hideMark/>
          </w:tcPr>
          <w:p w14:paraId="02FFEE66" w14:textId="071D3362" w:rsidR="009F21B0" w:rsidRPr="00CF7E1F" w:rsidRDefault="009F21B0" w:rsidP="00D71087">
            <w:pPr>
              <w:ind w:left="54"/>
              <w:rPr>
                <w:rFonts w:ascii="Times New Roman" w:hAnsi="Times New Roman"/>
                <w:b/>
                <w:bCs/>
                <w:sz w:val="24"/>
                <w:szCs w:val="24"/>
                <w:lang w:val="lv-LV"/>
              </w:rPr>
            </w:pPr>
            <w:r w:rsidRPr="00CF7E1F">
              <w:rPr>
                <w:rFonts w:ascii="Times New Roman" w:hAnsi="Times New Roman"/>
                <w:b/>
                <w:sz w:val="24"/>
                <w:szCs w:val="24"/>
                <w:lang w:val="lv-LV"/>
              </w:rPr>
              <w:t>Datums, kad uzaicinājums uz</w:t>
            </w:r>
            <w:r w:rsidR="00D71087">
              <w:rPr>
                <w:rFonts w:ascii="Times New Roman" w:hAnsi="Times New Roman"/>
                <w:b/>
                <w:sz w:val="24"/>
                <w:szCs w:val="24"/>
                <w:lang w:val="lv-LV"/>
              </w:rPr>
              <w:t xml:space="preserve"> </w:t>
            </w:r>
            <w:r w:rsidRPr="00CF7E1F">
              <w:rPr>
                <w:rFonts w:ascii="Times New Roman" w:hAnsi="Times New Roman"/>
                <w:b/>
                <w:sz w:val="24"/>
                <w:szCs w:val="24"/>
                <w:lang w:val="lv-LV"/>
              </w:rPr>
              <w:t>apspriedi ar piegādātājiem (Apspriešanās ar piegādātājiem) publicēts:</w:t>
            </w:r>
          </w:p>
        </w:tc>
        <w:tc>
          <w:tcPr>
            <w:tcW w:w="6379" w:type="dxa"/>
            <w:tcBorders>
              <w:top w:val="single" w:sz="4" w:space="0" w:color="auto"/>
              <w:left w:val="single" w:sz="4" w:space="0" w:color="auto"/>
              <w:bottom w:val="single" w:sz="4" w:space="0" w:color="auto"/>
              <w:right w:val="single" w:sz="4" w:space="0" w:color="auto"/>
            </w:tcBorders>
            <w:vAlign w:val="center"/>
            <w:hideMark/>
          </w:tcPr>
          <w:p w14:paraId="2F695EFA" w14:textId="253D7449" w:rsidR="009F21B0" w:rsidRPr="00CF7E1F" w:rsidRDefault="009F21B0" w:rsidP="00514616">
            <w:pPr>
              <w:jc w:val="both"/>
              <w:rPr>
                <w:rFonts w:ascii="Times New Roman" w:hAnsi="Times New Roman"/>
                <w:sz w:val="24"/>
                <w:szCs w:val="24"/>
                <w:lang w:val="lv-LV"/>
              </w:rPr>
            </w:pPr>
          </w:p>
        </w:tc>
      </w:tr>
      <w:tr w:rsidR="009F21B0" w:rsidRPr="00CF7E1F" w14:paraId="250F3E79" w14:textId="77777777" w:rsidTr="00AA2ACC">
        <w:tc>
          <w:tcPr>
            <w:tcW w:w="576" w:type="dxa"/>
            <w:tcBorders>
              <w:top w:val="single" w:sz="4" w:space="0" w:color="auto"/>
              <w:left w:val="single" w:sz="4" w:space="0" w:color="auto"/>
              <w:bottom w:val="single" w:sz="4" w:space="0" w:color="auto"/>
              <w:right w:val="single" w:sz="4" w:space="0" w:color="auto"/>
            </w:tcBorders>
            <w:hideMark/>
          </w:tcPr>
          <w:p w14:paraId="16DC0333" w14:textId="77777777" w:rsidR="009F21B0" w:rsidRPr="00CF7E1F" w:rsidRDefault="009F21B0" w:rsidP="00514616">
            <w:pPr>
              <w:jc w:val="center"/>
              <w:rPr>
                <w:rFonts w:ascii="Times New Roman" w:hAnsi="Times New Roman"/>
                <w:b/>
                <w:bCs/>
                <w:sz w:val="24"/>
                <w:szCs w:val="24"/>
                <w:lang w:val="lv-LV"/>
              </w:rPr>
            </w:pPr>
            <w:r w:rsidRPr="00CF7E1F">
              <w:rPr>
                <w:rFonts w:ascii="Times New Roman" w:hAnsi="Times New Roman"/>
                <w:b/>
                <w:bCs/>
                <w:sz w:val="24"/>
                <w:szCs w:val="24"/>
                <w:lang w:val="lv-LV"/>
              </w:rPr>
              <w:t>4.1.</w:t>
            </w:r>
          </w:p>
        </w:tc>
        <w:tc>
          <w:tcPr>
            <w:tcW w:w="2963" w:type="dxa"/>
            <w:tcBorders>
              <w:top w:val="single" w:sz="4" w:space="0" w:color="auto"/>
              <w:left w:val="single" w:sz="4" w:space="0" w:color="auto"/>
              <w:bottom w:val="single" w:sz="4" w:space="0" w:color="auto"/>
              <w:right w:val="single" w:sz="4" w:space="0" w:color="auto"/>
            </w:tcBorders>
            <w:vAlign w:val="center"/>
            <w:hideMark/>
          </w:tcPr>
          <w:p w14:paraId="11736BB6" w14:textId="77777777" w:rsidR="009F21B0" w:rsidRPr="00CF7E1F" w:rsidRDefault="009F21B0" w:rsidP="00514616">
            <w:pPr>
              <w:ind w:left="54"/>
              <w:rPr>
                <w:rFonts w:ascii="Times New Roman" w:hAnsi="Times New Roman"/>
                <w:b/>
                <w:bCs/>
                <w:sz w:val="24"/>
                <w:szCs w:val="24"/>
                <w:lang w:val="lv-LV"/>
              </w:rPr>
            </w:pPr>
            <w:r w:rsidRPr="00CF7E1F">
              <w:rPr>
                <w:rFonts w:ascii="Times New Roman" w:hAnsi="Times New Roman"/>
                <w:sz w:val="24"/>
                <w:szCs w:val="24"/>
                <w:lang w:val="lv-LV"/>
              </w:rPr>
              <w:t xml:space="preserve">Iepirkumu uzraudzības biroja (IUB) Publikāciju vadības sistēmā tīmekļvietnē </w:t>
            </w:r>
            <w:hyperlink r:id="rId5" w:history="1">
              <w:r w:rsidRPr="00CF7E1F">
                <w:rPr>
                  <w:rFonts w:ascii="Times New Roman" w:hAnsi="Times New Roman"/>
                  <w:color w:val="0000FF"/>
                  <w:sz w:val="24"/>
                  <w:szCs w:val="24"/>
                  <w:u w:val="single"/>
                  <w:lang w:val="lv-LV"/>
                </w:rPr>
                <w:t>www.iub.lv</w:t>
              </w:r>
            </w:hyperlink>
          </w:p>
        </w:tc>
        <w:tc>
          <w:tcPr>
            <w:tcW w:w="6379" w:type="dxa"/>
            <w:tcBorders>
              <w:top w:val="single" w:sz="4" w:space="0" w:color="auto"/>
              <w:left w:val="single" w:sz="4" w:space="0" w:color="auto"/>
              <w:bottom w:val="single" w:sz="4" w:space="0" w:color="auto"/>
              <w:right w:val="single" w:sz="4" w:space="0" w:color="auto"/>
            </w:tcBorders>
            <w:vAlign w:val="center"/>
            <w:hideMark/>
          </w:tcPr>
          <w:p w14:paraId="13F7D0BA" w14:textId="01F7DB85" w:rsidR="009F21B0" w:rsidRPr="00CF7E1F" w:rsidRDefault="00042BFE" w:rsidP="00514616">
            <w:pPr>
              <w:jc w:val="both"/>
              <w:rPr>
                <w:rFonts w:ascii="Times New Roman" w:hAnsi="Times New Roman"/>
                <w:sz w:val="24"/>
                <w:szCs w:val="24"/>
                <w:lang w:val="lv-LV"/>
              </w:rPr>
            </w:pPr>
            <w:r>
              <w:rPr>
                <w:rFonts w:ascii="Times New Roman" w:hAnsi="Times New Roman"/>
                <w:sz w:val="24"/>
                <w:szCs w:val="24"/>
                <w:lang w:val="lv-LV"/>
              </w:rPr>
              <w:t>06</w:t>
            </w:r>
            <w:r w:rsidR="00A2019F">
              <w:rPr>
                <w:rFonts w:ascii="Times New Roman" w:hAnsi="Times New Roman"/>
                <w:sz w:val="24"/>
                <w:szCs w:val="24"/>
                <w:lang w:val="lv-LV"/>
              </w:rPr>
              <w:t>.0</w:t>
            </w:r>
            <w:r>
              <w:rPr>
                <w:rFonts w:ascii="Times New Roman" w:hAnsi="Times New Roman"/>
                <w:sz w:val="24"/>
                <w:szCs w:val="24"/>
                <w:lang w:val="lv-LV"/>
              </w:rPr>
              <w:t>8</w:t>
            </w:r>
            <w:r w:rsidR="00A2019F">
              <w:rPr>
                <w:rFonts w:ascii="Times New Roman" w:hAnsi="Times New Roman"/>
                <w:sz w:val="24"/>
                <w:szCs w:val="24"/>
                <w:lang w:val="lv-LV"/>
              </w:rPr>
              <w:t>.2026</w:t>
            </w:r>
          </w:p>
        </w:tc>
      </w:tr>
      <w:tr w:rsidR="009F21B0" w:rsidRPr="00CF7E1F" w14:paraId="2A77DEDF" w14:textId="77777777" w:rsidTr="00AA2ACC">
        <w:trPr>
          <w:trHeight w:val="1008"/>
        </w:trPr>
        <w:tc>
          <w:tcPr>
            <w:tcW w:w="576" w:type="dxa"/>
            <w:tcBorders>
              <w:top w:val="single" w:sz="4" w:space="0" w:color="auto"/>
              <w:left w:val="single" w:sz="4" w:space="0" w:color="auto"/>
              <w:bottom w:val="single" w:sz="4" w:space="0" w:color="auto"/>
              <w:right w:val="single" w:sz="4" w:space="0" w:color="auto"/>
            </w:tcBorders>
            <w:hideMark/>
          </w:tcPr>
          <w:p w14:paraId="54DC65B2" w14:textId="77777777" w:rsidR="009F21B0" w:rsidRPr="00CF7E1F" w:rsidRDefault="009F21B0" w:rsidP="00514616">
            <w:pPr>
              <w:rPr>
                <w:rFonts w:ascii="Times New Roman" w:hAnsi="Times New Roman"/>
                <w:b/>
                <w:bCs/>
                <w:sz w:val="24"/>
                <w:szCs w:val="24"/>
                <w:lang w:val="lv-LV"/>
              </w:rPr>
            </w:pPr>
            <w:r w:rsidRPr="00CF7E1F">
              <w:rPr>
                <w:rFonts w:ascii="Times New Roman" w:hAnsi="Times New Roman"/>
                <w:b/>
                <w:bCs/>
                <w:sz w:val="24"/>
                <w:szCs w:val="24"/>
                <w:lang w:val="lv-LV"/>
              </w:rPr>
              <w:t>4.2.</w:t>
            </w:r>
          </w:p>
        </w:tc>
        <w:tc>
          <w:tcPr>
            <w:tcW w:w="2963" w:type="dxa"/>
            <w:tcBorders>
              <w:top w:val="single" w:sz="4" w:space="0" w:color="auto"/>
              <w:left w:val="single" w:sz="4" w:space="0" w:color="auto"/>
              <w:bottom w:val="single" w:sz="4" w:space="0" w:color="auto"/>
              <w:right w:val="single" w:sz="4" w:space="0" w:color="auto"/>
            </w:tcBorders>
            <w:vAlign w:val="center"/>
            <w:hideMark/>
          </w:tcPr>
          <w:p w14:paraId="26365148" w14:textId="77777777" w:rsidR="009F21B0" w:rsidRPr="00CF7E1F" w:rsidRDefault="009F21B0" w:rsidP="00514616">
            <w:pPr>
              <w:ind w:left="54"/>
              <w:rPr>
                <w:lang w:val="lv-LV"/>
              </w:rPr>
            </w:pPr>
            <w:r w:rsidRPr="00CF7E1F">
              <w:rPr>
                <w:rFonts w:ascii="Times New Roman" w:hAnsi="Times New Roman"/>
                <w:sz w:val="24"/>
                <w:szCs w:val="24"/>
                <w:lang w:val="lv-LV"/>
              </w:rPr>
              <w:t xml:space="preserve">Elektronisko iepirkumu sistēmas (EIS) </w:t>
            </w:r>
            <w:r w:rsidRPr="00CF7E1F">
              <w:rPr>
                <w:rFonts w:ascii="Times New Roman" w:hAnsi="Times New Roman"/>
                <w:sz w:val="24"/>
                <w:szCs w:val="24"/>
                <w:lang w:val="lv-LV" w:eastAsia="lv-LV"/>
              </w:rPr>
              <w:t xml:space="preserve">e-konkursu apakšsistēmā, pircēja profila adresē tīmekļvietnē </w:t>
            </w:r>
          </w:p>
          <w:p w14:paraId="0CD8F50D" w14:textId="77777777" w:rsidR="009F21B0" w:rsidRPr="00CF7E1F" w:rsidRDefault="009F21B0" w:rsidP="00514616">
            <w:pPr>
              <w:ind w:left="54"/>
              <w:rPr>
                <w:rFonts w:ascii="Times New Roman" w:hAnsi="Times New Roman"/>
                <w:color w:val="0000FF"/>
                <w:sz w:val="24"/>
                <w:szCs w:val="24"/>
                <w:lang w:val="lv-LV"/>
              </w:rPr>
            </w:pPr>
            <w:hyperlink r:id="rId6" w:history="1">
              <w:r w:rsidRPr="00CF7E1F">
                <w:rPr>
                  <w:rFonts w:ascii="Times New Roman" w:hAnsi="Times New Roman"/>
                  <w:color w:val="0000FF"/>
                  <w:sz w:val="24"/>
                  <w:szCs w:val="24"/>
                  <w:u w:val="single"/>
                  <w:lang w:val="lv-LV"/>
                </w:rPr>
                <w:t>https://www.eis.gov.lv/EKEIS/Supplier/Organizer/16596</w:t>
              </w:r>
            </w:hyperlink>
          </w:p>
        </w:tc>
        <w:tc>
          <w:tcPr>
            <w:tcW w:w="6379" w:type="dxa"/>
            <w:tcBorders>
              <w:top w:val="single" w:sz="4" w:space="0" w:color="auto"/>
              <w:left w:val="single" w:sz="4" w:space="0" w:color="auto"/>
              <w:bottom w:val="single" w:sz="4" w:space="0" w:color="auto"/>
              <w:right w:val="single" w:sz="4" w:space="0" w:color="auto"/>
            </w:tcBorders>
            <w:vAlign w:val="center"/>
            <w:hideMark/>
          </w:tcPr>
          <w:p w14:paraId="7A3DA88B" w14:textId="2DA3AADA" w:rsidR="009F21B0" w:rsidRPr="00CF7E1F" w:rsidRDefault="00042BFE" w:rsidP="00514616">
            <w:pPr>
              <w:jc w:val="both"/>
              <w:rPr>
                <w:rFonts w:ascii="Times New Roman" w:hAnsi="Times New Roman"/>
                <w:sz w:val="24"/>
                <w:szCs w:val="24"/>
                <w:lang w:val="lv-LV"/>
              </w:rPr>
            </w:pPr>
            <w:r>
              <w:rPr>
                <w:rFonts w:ascii="Times New Roman" w:hAnsi="Times New Roman"/>
                <w:bCs/>
                <w:color w:val="000000" w:themeColor="text1"/>
                <w:sz w:val="24"/>
                <w:szCs w:val="24"/>
                <w:lang w:val="lv-LV"/>
              </w:rPr>
              <w:t>06</w:t>
            </w:r>
            <w:r w:rsidR="00A2019F">
              <w:rPr>
                <w:rFonts w:ascii="Times New Roman" w:hAnsi="Times New Roman"/>
                <w:bCs/>
                <w:color w:val="000000" w:themeColor="text1"/>
                <w:sz w:val="24"/>
                <w:szCs w:val="24"/>
                <w:lang w:val="lv-LV"/>
              </w:rPr>
              <w:t>.0</w:t>
            </w:r>
            <w:r>
              <w:rPr>
                <w:rFonts w:ascii="Times New Roman" w:hAnsi="Times New Roman"/>
                <w:bCs/>
                <w:color w:val="000000" w:themeColor="text1"/>
                <w:sz w:val="24"/>
                <w:szCs w:val="24"/>
                <w:lang w:val="lv-LV"/>
              </w:rPr>
              <w:t>8</w:t>
            </w:r>
            <w:r w:rsidR="00A2019F">
              <w:rPr>
                <w:rFonts w:ascii="Times New Roman" w:hAnsi="Times New Roman"/>
                <w:bCs/>
                <w:color w:val="000000" w:themeColor="text1"/>
                <w:sz w:val="24"/>
                <w:szCs w:val="24"/>
                <w:lang w:val="lv-LV"/>
              </w:rPr>
              <w:t>.</w:t>
            </w:r>
            <w:r w:rsidR="00EC1AAC">
              <w:rPr>
                <w:rFonts w:ascii="Times New Roman" w:hAnsi="Times New Roman"/>
                <w:bCs/>
                <w:color w:val="000000" w:themeColor="text1"/>
                <w:sz w:val="24"/>
                <w:szCs w:val="24"/>
                <w:lang w:val="lv-LV"/>
              </w:rPr>
              <w:t>2026</w:t>
            </w:r>
          </w:p>
        </w:tc>
      </w:tr>
      <w:tr w:rsidR="009F21B0" w:rsidRPr="00CF7E1F" w14:paraId="7E13E788" w14:textId="77777777" w:rsidTr="00AA2ACC">
        <w:tc>
          <w:tcPr>
            <w:tcW w:w="576" w:type="dxa"/>
            <w:tcBorders>
              <w:top w:val="single" w:sz="4" w:space="0" w:color="auto"/>
              <w:left w:val="single" w:sz="4" w:space="0" w:color="auto"/>
              <w:bottom w:val="single" w:sz="4" w:space="0" w:color="auto"/>
              <w:right w:val="single" w:sz="4" w:space="0" w:color="auto"/>
            </w:tcBorders>
            <w:vAlign w:val="center"/>
            <w:hideMark/>
          </w:tcPr>
          <w:p w14:paraId="53ADECF3" w14:textId="77777777" w:rsidR="009F21B0" w:rsidRPr="00CF7E1F" w:rsidRDefault="009F21B0" w:rsidP="00514616">
            <w:pPr>
              <w:rPr>
                <w:rFonts w:ascii="Times New Roman" w:hAnsi="Times New Roman"/>
                <w:b/>
                <w:bCs/>
                <w:sz w:val="24"/>
                <w:szCs w:val="24"/>
                <w:lang w:val="lv-LV"/>
              </w:rPr>
            </w:pPr>
            <w:r w:rsidRPr="00CF7E1F">
              <w:rPr>
                <w:rFonts w:ascii="Times New Roman" w:hAnsi="Times New Roman"/>
                <w:b/>
                <w:bCs/>
                <w:sz w:val="24"/>
                <w:szCs w:val="24"/>
                <w:lang w:val="lv-LV"/>
              </w:rPr>
              <w:t>5.</w:t>
            </w:r>
          </w:p>
        </w:tc>
        <w:tc>
          <w:tcPr>
            <w:tcW w:w="2963" w:type="dxa"/>
            <w:tcBorders>
              <w:top w:val="single" w:sz="4" w:space="0" w:color="auto"/>
              <w:left w:val="single" w:sz="4" w:space="0" w:color="auto"/>
              <w:bottom w:val="single" w:sz="4" w:space="0" w:color="auto"/>
              <w:right w:val="single" w:sz="4" w:space="0" w:color="auto"/>
            </w:tcBorders>
            <w:vAlign w:val="center"/>
            <w:hideMark/>
          </w:tcPr>
          <w:p w14:paraId="5267FB3F" w14:textId="77777777" w:rsidR="009F21B0" w:rsidRPr="00CF7E1F" w:rsidRDefault="009F21B0" w:rsidP="00514616">
            <w:pPr>
              <w:ind w:left="54"/>
              <w:rPr>
                <w:rFonts w:ascii="Times New Roman" w:hAnsi="Times New Roman"/>
                <w:b/>
                <w:bCs/>
                <w:sz w:val="24"/>
                <w:szCs w:val="24"/>
                <w:lang w:val="lv-LV"/>
              </w:rPr>
            </w:pPr>
            <w:r w:rsidRPr="00CF7E1F">
              <w:rPr>
                <w:rFonts w:ascii="Times New Roman" w:hAnsi="Times New Roman"/>
                <w:b/>
                <w:sz w:val="24"/>
                <w:szCs w:val="24"/>
                <w:lang w:val="lv-LV"/>
              </w:rPr>
              <w:t>Apspriedes tiesiskais pamatojums</w:t>
            </w:r>
          </w:p>
        </w:tc>
        <w:tc>
          <w:tcPr>
            <w:tcW w:w="6379" w:type="dxa"/>
            <w:tcBorders>
              <w:top w:val="single" w:sz="4" w:space="0" w:color="auto"/>
              <w:left w:val="single" w:sz="4" w:space="0" w:color="auto"/>
              <w:bottom w:val="single" w:sz="4" w:space="0" w:color="auto"/>
              <w:right w:val="single" w:sz="4" w:space="0" w:color="auto"/>
            </w:tcBorders>
            <w:vAlign w:val="center"/>
            <w:hideMark/>
          </w:tcPr>
          <w:p w14:paraId="7A1E78F9" w14:textId="77777777" w:rsidR="009F21B0" w:rsidRPr="00CF7E1F" w:rsidRDefault="009F21B0" w:rsidP="00514616">
            <w:pPr>
              <w:jc w:val="both"/>
              <w:rPr>
                <w:rFonts w:ascii="Times New Roman" w:hAnsi="Times New Roman"/>
                <w:sz w:val="24"/>
                <w:szCs w:val="24"/>
                <w:lang w:val="lv-LV"/>
              </w:rPr>
            </w:pPr>
            <w:r w:rsidRPr="00CF7E1F">
              <w:rPr>
                <w:rFonts w:ascii="Times New Roman" w:hAnsi="Times New Roman"/>
                <w:color w:val="000000"/>
                <w:sz w:val="24"/>
                <w:szCs w:val="24"/>
                <w:lang w:val="lv-LV" w:eastAsia="lv-LV" w:bidi="lv-LV"/>
              </w:rPr>
              <w:t xml:space="preserve">Publisko iepirkumu likuma 18.panta otrā daļa, kas paredz pasūtītāja tiesības rīkot apspriedi ar piegādātājiem, lai sagatavotu </w:t>
            </w:r>
            <w:r w:rsidRPr="00CF7E1F">
              <w:rPr>
                <w:rFonts w:ascii="Times New Roman" w:hAnsi="Times New Roman"/>
                <w:color w:val="000000"/>
                <w:sz w:val="24"/>
                <w:szCs w:val="24"/>
                <w:lang w:val="lv-LV" w:eastAsia="lv-LV" w:bidi="lv-LV"/>
              </w:rPr>
              <w:lastRenderedPageBreak/>
              <w:t>iepirkumu un informētu piegādātājus par iepirkuma plānu un prasībām.</w:t>
            </w:r>
          </w:p>
        </w:tc>
      </w:tr>
      <w:tr w:rsidR="009F21B0" w:rsidRPr="00CF7E1F" w14:paraId="5DAB0B2D" w14:textId="77777777" w:rsidTr="00AA2ACC">
        <w:tc>
          <w:tcPr>
            <w:tcW w:w="576" w:type="dxa"/>
            <w:tcBorders>
              <w:top w:val="single" w:sz="4" w:space="0" w:color="auto"/>
              <w:left w:val="single" w:sz="4" w:space="0" w:color="auto"/>
              <w:bottom w:val="single" w:sz="4" w:space="0" w:color="auto"/>
              <w:right w:val="single" w:sz="4" w:space="0" w:color="auto"/>
            </w:tcBorders>
            <w:vAlign w:val="center"/>
            <w:hideMark/>
          </w:tcPr>
          <w:p w14:paraId="5CA64F01" w14:textId="77777777" w:rsidR="009F21B0" w:rsidRPr="00CF7E1F" w:rsidRDefault="009F21B0" w:rsidP="00514616">
            <w:pPr>
              <w:rPr>
                <w:rFonts w:ascii="Times New Roman" w:hAnsi="Times New Roman"/>
                <w:b/>
                <w:bCs/>
                <w:sz w:val="24"/>
                <w:szCs w:val="24"/>
                <w:lang w:val="lv-LV"/>
              </w:rPr>
            </w:pPr>
            <w:r w:rsidRPr="00CF7E1F">
              <w:rPr>
                <w:rFonts w:ascii="Times New Roman" w:hAnsi="Times New Roman"/>
                <w:b/>
                <w:bCs/>
                <w:sz w:val="24"/>
                <w:szCs w:val="24"/>
                <w:lang w:val="lv-LV"/>
              </w:rPr>
              <w:lastRenderedPageBreak/>
              <w:t>6.</w:t>
            </w:r>
          </w:p>
        </w:tc>
        <w:tc>
          <w:tcPr>
            <w:tcW w:w="2963" w:type="dxa"/>
            <w:tcBorders>
              <w:top w:val="single" w:sz="4" w:space="0" w:color="auto"/>
              <w:left w:val="single" w:sz="4" w:space="0" w:color="auto"/>
              <w:bottom w:val="single" w:sz="4" w:space="0" w:color="auto"/>
              <w:right w:val="single" w:sz="4" w:space="0" w:color="auto"/>
            </w:tcBorders>
            <w:vAlign w:val="center"/>
            <w:hideMark/>
          </w:tcPr>
          <w:p w14:paraId="7331CA47" w14:textId="77777777" w:rsidR="009F21B0" w:rsidRPr="00CF7E1F" w:rsidRDefault="009F21B0" w:rsidP="00514616">
            <w:pPr>
              <w:ind w:left="54"/>
              <w:rPr>
                <w:rFonts w:ascii="Times New Roman" w:hAnsi="Times New Roman"/>
                <w:b/>
                <w:bCs/>
                <w:sz w:val="24"/>
                <w:szCs w:val="24"/>
                <w:lang w:val="lv-LV"/>
              </w:rPr>
            </w:pPr>
            <w:r w:rsidRPr="00CF7E1F">
              <w:rPr>
                <w:rFonts w:ascii="Times New Roman" w:hAnsi="Times New Roman"/>
                <w:b/>
                <w:sz w:val="24"/>
                <w:szCs w:val="24"/>
                <w:lang w:val="lv-LV"/>
              </w:rPr>
              <w:t>Piegādātāju priekšlikumu iesniegšanas termiņš</w:t>
            </w:r>
          </w:p>
        </w:tc>
        <w:tc>
          <w:tcPr>
            <w:tcW w:w="6379" w:type="dxa"/>
            <w:tcBorders>
              <w:top w:val="single" w:sz="4" w:space="0" w:color="auto"/>
              <w:left w:val="single" w:sz="4" w:space="0" w:color="auto"/>
              <w:bottom w:val="single" w:sz="4" w:space="0" w:color="auto"/>
              <w:right w:val="single" w:sz="4" w:space="0" w:color="auto"/>
            </w:tcBorders>
            <w:vAlign w:val="center"/>
            <w:hideMark/>
          </w:tcPr>
          <w:p w14:paraId="5829FBBB" w14:textId="67C71089" w:rsidR="009F21B0" w:rsidRPr="00CF7E1F" w:rsidRDefault="009F21B0" w:rsidP="00514616">
            <w:pPr>
              <w:rPr>
                <w:rFonts w:ascii="Times New Roman" w:hAnsi="Times New Roman"/>
                <w:sz w:val="24"/>
                <w:szCs w:val="24"/>
                <w:lang w:val="lv-LV"/>
              </w:rPr>
            </w:pPr>
            <w:r w:rsidRPr="00CF7E1F">
              <w:rPr>
                <w:rFonts w:ascii="Times New Roman" w:hAnsi="Times New Roman"/>
                <w:bCs/>
                <w:color w:val="000000" w:themeColor="text1"/>
                <w:sz w:val="24"/>
                <w:szCs w:val="24"/>
                <w:lang w:val="lv-LV"/>
              </w:rPr>
              <w:t xml:space="preserve">līdz </w:t>
            </w:r>
            <w:r w:rsidRPr="00CF7E1F">
              <w:rPr>
                <w:rFonts w:ascii="Times New Roman" w:hAnsi="Times New Roman"/>
                <w:b/>
                <w:bCs/>
                <w:color w:val="000000" w:themeColor="text1"/>
                <w:sz w:val="24"/>
                <w:szCs w:val="24"/>
                <w:lang w:val="lv-LV"/>
              </w:rPr>
              <w:t>202</w:t>
            </w:r>
            <w:r w:rsidR="004C72B3">
              <w:rPr>
                <w:rFonts w:ascii="Times New Roman" w:hAnsi="Times New Roman"/>
                <w:b/>
                <w:bCs/>
                <w:color w:val="000000" w:themeColor="text1"/>
                <w:sz w:val="24"/>
                <w:szCs w:val="24"/>
                <w:lang w:val="lv-LV"/>
              </w:rPr>
              <w:t>6</w:t>
            </w:r>
            <w:r w:rsidRPr="00CF7E1F">
              <w:rPr>
                <w:rFonts w:ascii="Times New Roman" w:hAnsi="Times New Roman"/>
                <w:b/>
                <w:bCs/>
                <w:color w:val="000000" w:themeColor="text1"/>
                <w:sz w:val="24"/>
                <w:szCs w:val="24"/>
                <w:lang w:val="lv-LV"/>
              </w:rPr>
              <w:t xml:space="preserve">.gada </w:t>
            </w:r>
            <w:r w:rsidR="008C1199">
              <w:rPr>
                <w:rFonts w:ascii="Times New Roman" w:hAnsi="Times New Roman"/>
                <w:b/>
                <w:bCs/>
                <w:color w:val="000000" w:themeColor="text1"/>
                <w:sz w:val="24"/>
                <w:szCs w:val="24"/>
                <w:lang w:val="lv-LV"/>
              </w:rPr>
              <w:t>21</w:t>
            </w:r>
            <w:r w:rsidR="004A0441">
              <w:rPr>
                <w:rFonts w:ascii="Times New Roman" w:hAnsi="Times New Roman"/>
                <w:b/>
                <w:bCs/>
                <w:color w:val="000000" w:themeColor="text1"/>
                <w:sz w:val="24"/>
                <w:szCs w:val="24"/>
                <w:lang w:val="lv-LV"/>
              </w:rPr>
              <w:t>.augustam</w:t>
            </w:r>
            <w:r w:rsidRPr="00CF7E1F">
              <w:rPr>
                <w:rFonts w:ascii="Times New Roman" w:hAnsi="Times New Roman"/>
                <w:b/>
                <w:bCs/>
                <w:color w:val="000000" w:themeColor="text1"/>
                <w:sz w:val="24"/>
                <w:szCs w:val="24"/>
                <w:lang w:val="lv-LV"/>
              </w:rPr>
              <w:t xml:space="preserve"> plkst.10:00 (ieskaitot) </w:t>
            </w:r>
            <w:r w:rsidRPr="00CF7E1F">
              <w:rPr>
                <w:rFonts w:ascii="Times New Roman" w:hAnsi="Times New Roman"/>
                <w:sz w:val="24"/>
                <w:szCs w:val="24"/>
                <w:lang w:val="lv-LV"/>
              </w:rPr>
              <w:t xml:space="preserve">rakstiskā formātā iesūtot uz kontaktpersonas e-pastu: </w:t>
            </w:r>
            <w:hyperlink r:id="rId7" w:history="1">
              <w:r w:rsidRPr="00CF7E1F">
                <w:rPr>
                  <w:rFonts w:ascii="Times New Roman" w:hAnsi="Times New Roman"/>
                  <w:color w:val="0000FF"/>
                  <w:sz w:val="24"/>
                  <w:szCs w:val="24"/>
                  <w:u w:val="single"/>
                  <w:lang w:val="lv-LV"/>
                </w:rPr>
                <w:t>iepirkumi@jekabpils.lv</w:t>
              </w:r>
            </w:hyperlink>
            <w:r w:rsidRPr="00CF7E1F">
              <w:rPr>
                <w:rFonts w:ascii="Times New Roman" w:hAnsi="Times New Roman"/>
                <w:color w:val="467886" w:themeColor="hyperlink"/>
                <w:sz w:val="24"/>
                <w:szCs w:val="24"/>
                <w:u w:val="single"/>
                <w:lang w:val="lv-LV"/>
              </w:rPr>
              <w:t xml:space="preserve"> </w:t>
            </w:r>
          </w:p>
        </w:tc>
      </w:tr>
      <w:tr w:rsidR="009F21B0" w:rsidRPr="00CF7E1F" w14:paraId="7984A6A2" w14:textId="77777777" w:rsidTr="00AA2ACC">
        <w:tc>
          <w:tcPr>
            <w:tcW w:w="576" w:type="dxa"/>
            <w:tcBorders>
              <w:top w:val="single" w:sz="4" w:space="0" w:color="auto"/>
              <w:left w:val="single" w:sz="4" w:space="0" w:color="auto"/>
              <w:bottom w:val="single" w:sz="4" w:space="0" w:color="auto"/>
              <w:right w:val="single" w:sz="4" w:space="0" w:color="auto"/>
            </w:tcBorders>
            <w:vAlign w:val="center"/>
            <w:hideMark/>
          </w:tcPr>
          <w:p w14:paraId="05D899D0" w14:textId="77777777" w:rsidR="009F21B0" w:rsidRPr="00CF7E1F" w:rsidRDefault="009F21B0" w:rsidP="00514616">
            <w:pPr>
              <w:rPr>
                <w:rFonts w:ascii="Times New Roman" w:hAnsi="Times New Roman"/>
                <w:b/>
                <w:bCs/>
                <w:sz w:val="24"/>
                <w:szCs w:val="24"/>
                <w:lang w:val="lv-LV"/>
              </w:rPr>
            </w:pPr>
            <w:r w:rsidRPr="00CF7E1F">
              <w:rPr>
                <w:rFonts w:ascii="Times New Roman" w:hAnsi="Times New Roman"/>
                <w:b/>
                <w:bCs/>
                <w:sz w:val="24"/>
                <w:szCs w:val="24"/>
                <w:lang w:val="lv-LV"/>
              </w:rPr>
              <w:t>7.</w:t>
            </w:r>
          </w:p>
        </w:tc>
        <w:tc>
          <w:tcPr>
            <w:tcW w:w="2963" w:type="dxa"/>
            <w:tcBorders>
              <w:top w:val="single" w:sz="4" w:space="0" w:color="auto"/>
              <w:left w:val="single" w:sz="4" w:space="0" w:color="auto"/>
              <w:bottom w:val="single" w:sz="4" w:space="0" w:color="auto"/>
              <w:right w:val="single" w:sz="4" w:space="0" w:color="auto"/>
            </w:tcBorders>
            <w:vAlign w:val="center"/>
            <w:hideMark/>
          </w:tcPr>
          <w:p w14:paraId="61917995" w14:textId="77777777" w:rsidR="009F21B0" w:rsidRPr="00CF7E1F" w:rsidRDefault="009F21B0" w:rsidP="00514616">
            <w:pPr>
              <w:ind w:left="54"/>
              <w:rPr>
                <w:rFonts w:ascii="Times New Roman" w:hAnsi="Times New Roman"/>
                <w:b/>
                <w:bCs/>
                <w:sz w:val="24"/>
                <w:szCs w:val="24"/>
                <w:lang w:val="lv-LV"/>
              </w:rPr>
            </w:pPr>
            <w:r w:rsidRPr="00CF7E1F">
              <w:rPr>
                <w:rFonts w:ascii="Times New Roman" w:hAnsi="Times New Roman"/>
                <w:b/>
                <w:sz w:val="24"/>
                <w:szCs w:val="24"/>
                <w:lang w:val="lv-LV"/>
              </w:rPr>
              <w:t>Piegādātāju skaits, kuri iesnieguši priekšlikumus</w:t>
            </w:r>
          </w:p>
        </w:tc>
        <w:tc>
          <w:tcPr>
            <w:tcW w:w="6379" w:type="dxa"/>
            <w:tcBorders>
              <w:top w:val="single" w:sz="4" w:space="0" w:color="auto"/>
              <w:left w:val="single" w:sz="4" w:space="0" w:color="auto"/>
              <w:bottom w:val="single" w:sz="4" w:space="0" w:color="auto"/>
              <w:right w:val="single" w:sz="4" w:space="0" w:color="auto"/>
            </w:tcBorders>
            <w:vAlign w:val="center"/>
            <w:hideMark/>
          </w:tcPr>
          <w:p w14:paraId="24F22BBD" w14:textId="587C5C48" w:rsidR="009F21B0" w:rsidRPr="00CF7E1F" w:rsidRDefault="0065277B" w:rsidP="00514616">
            <w:pPr>
              <w:rPr>
                <w:rFonts w:ascii="Times New Roman" w:hAnsi="Times New Roman"/>
                <w:sz w:val="24"/>
                <w:szCs w:val="24"/>
                <w:lang w:val="lv-LV"/>
              </w:rPr>
            </w:pPr>
            <w:r>
              <w:rPr>
                <w:rFonts w:ascii="Times New Roman" w:hAnsi="Times New Roman"/>
                <w:sz w:val="24"/>
                <w:szCs w:val="24"/>
                <w:lang w:val="lv-LV"/>
              </w:rPr>
              <w:t>-</w:t>
            </w:r>
          </w:p>
        </w:tc>
      </w:tr>
      <w:tr w:rsidR="009F21B0" w:rsidRPr="00CF7E1F" w14:paraId="1310BC4F" w14:textId="77777777" w:rsidTr="00AA2ACC">
        <w:tc>
          <w:tcPr>
            <w:tcW w:w="576" w:type="dxa"/>
            <w:tcBorders>
              <w:top w:val="single" w:sz="4" w:space="0" w:color="auto"/>
              <w:left w:val="single" w:sz="4" w:space="0" w:color="auto"/>
              <w:bottom w:val="single" w:sz="4" w:space="0" w:color="auto"/>
              <w:right w:val="single" w:sz="4" w:space="0" w:color="auto"/>
            </w:tcBorders>
            <w:vAlign w:val="center"/>
            <w:hideMark/>
          </w:tcPr>
          <w:p w14:paraId="70F97ECC" w14:textId="77777777" w:rsidR="009F21B0" w:rsidRPr="00CF7E1F" w:rsidRDefault="009F21B0" w:rsidP="00514616">
            <w:pPr>
              <w:rPr>
                <w:rFonts w:ascii="Times New Roman" w:hAnsi="Times New Roman"/>
                <w:b/>
                <w:bCs/>
                <w:sz w:val="24"/>
                <w:szCs w:val="24"/>
                <w:lang w:val="lv-LV"/>
              </w:rPr>
            </w:pPr>
            <w:r w:rsidRPr="00CF7E1F">
              <w:rPr>
                <w:rFonts w:ascii="Times New Roman" w:hAnsi="Times New Roman"/>
                <w:b/>
                <w:bCs/>
                <w:sz w:val="24"/>
                <w:szCs w:val="24"/>
                <w:lang w:val="lv-LV"/>
              </w:rPr>
              <w:t>8.</w:t>
            </w:r>
          </w:p>
        </w:tc>
        <w:tc>
          <w:tcPr>
            <w:tcW w:w="2963" w:type="dxa"/>
            <w:tcBorders>
              <w:top w:val="single" w:sz="4" w:space="0" w:color="auto"/>
              <w:left w:val="single" w:sz="4" w:space="0" w:color="auto"/>
              <w:bottom w:val="single" w:sz="4" w:space="0" w:color="auto"/>
              <w:right w:val="single" w:sz="4" w:space="0" w:color="auto"/>
            </w:tcBorders>
            <w:vAlign w:val="center"/>
            <w:hideMark/>
          </w:tcPr>
          <w:p w14:paraId="2E825252" w14:textId="77777777" w:rsidR="009F21B0" w:rsidRPr="006539E1" w:rsidRDefault="009F21B0" w:rsidP="00514616">
            <w:pPr>
              <w:ind w:left="54"/>
              <w:rPr>
                <w:rFonts w:ascii="Times New Roman" w:hAnsi="Times New Roman"/>
                <w:b/>
                <w:sz w:val="24"/>
                <w:szCs w:val="24"/>
                <w:lang w:val="lv-LV"/>
              </w:rPr>
            </w:pPr>
            <w:r w:rsidRPr="006539E1">
              <w:rPr>
                <w:rFonts w:ascii="Times New Roman" w:hAnsi="Times New Roman"/>
                <w:b/>
                <w:sz w:val="24"/>
                <w:szCs w:val="24"/>
                <w:lang w:val="lv-LV"/>
              </w:rPr>
              <w:t>Saņemtie priekšlikumi</w:t>
            </w:r>
          </w:p>
        </w:tc>
        <w:tc>
          <w:tcPr>
            <w:tcW w:w="6379" w:type="dxa"/>
            <w:tcBorders>
              <w:top w:val="single" w:sz="4" w:space="0" w:color="auto"/>
              <w:left w:val="single" w:sz="4" w:space="0" w:color="auto"/>
              <w:bottom w:val="single" w:sz="4" w:space="0" w:color="auto"/>
              <w:right w:val="single" w:sz="4" w:space="0" w:color="auto"/>
            </w:tcBorders>
            <w:vAlign w:val="center"/>
            <w:hideMark/>
          </w:tcPr>
          <w:p w14:paraId="589CD127" w14:textId="62B0D9A0" w:rsidR="009F21B0" w:rsidRPr="006539E1" w:rsidRDefault="0065277B" w:rsidP="00514616">
            <w:pPr>
              <w:rPr>
                <w:rFonts w:ascii="Times New Roman" w:hAnsi="Times New Roman"/>
                <w:sz w:val="24"/>
                <w:szCs w:val="24"/>
                <w:lang w:val="lv-LV"/>
              </w:rPr>
            </w:pPr>
            <w:r>
              <w:rPr>
                <w:rFonts w:ascii="Times New Roman" w:hAnsi="Times New Roman"/>
                <w:sz w:val="24"/>
                <w:szCs w:val="24"/>
                <w:lang w:val="lv-LV"/>
              </w:rPr>
              <w:t>-</w:t>
            </w:r>
          </w:p>
        </w:tc>
      </w:tr>
      <w:tr w:rsidR="009F21B0" w:rsidRPr="00CF7E1F" w14:paraId="11C8DE9C" w14:textId="77777777" w:rsidTr="00AA2ACC">
        <w:tc>
          <w:tcPr>
            <w:tcW w:w="576" w:type="dxa"/>
            <w:tcBorders>
              <w:top w:val="single" w:sz="4" w:space="0" w:color="auto"/>
              <w:left w:val="single" w:sz="4" w:space="0" w:color="auto"/>
              <w:bottom w:val="single" w:sz="4" w:space="0" w:color="auto"/>
              <w:right w:val="single" w:sz="4" w:space="0" w:color="auto"/>
            </w:tcBorders>
            <w:vAlign w:val="center"/>
            <w:hideMark/>
          </w:tcPr>
          <w:p w14:paraId="0414CED6" w14:textId="77777777" w:rsidR="009F21B0" w:rsidRPr="00CF7E1F" w:rsidRDefault="009F21B0" w:rsidP="00514616">
            <w:pPr>
              <w:rPr>
                <w:rFonts w:ascii="Times New Roman" w:hAnsi="Times New Roman"/>
                <w:b/>
                <w:bCs/>
                <w:sz w:val="24"/>
                <w:szCs w:val="24"/>
                <w:lang w:val="lv-LV"/>
              </w:rPr>
            </w:pPr>
            <w:r w:rsidRPr="00CF7E1F">
              <w:rPr>
                <w:rFonts w:ascii="Times New Roman" w:hAnsi="Times New Roman"/>
                <w:b/>
                <w:bCs/>
                <w:sz w:val="24"/>
                <w:szCs w:val="24"/>
                <w:lang w:val="lv-LV"/>
              </w:rPr>
              <w:t>9.</w:t>
            </w:r>
          </w:p>
        </w:tc>
        <w:tc>
          <w:tcPr>
            <w:tcW w:w="2963" w:type="dxa"/>
            <w:tcBorders>
              <w:top w:val="single" w:sz="4" w:space="0" w:color="auto"/>
              <w:left w:val="single" w:sz="4" w:space="0" w:color="auto"/>
              <w:bottom w:val="single" w:sz="4" w:space="0" w:color="auto"/>
              <w:right w:val="single" w:sz="4" w:space="0" w:color="auto"/>
            </w:tcBorders>
            <w:vAlign w:val="center"/>
            <w:hideMark/>
          </w:tcPr>
          <w:p w14:paraId="2D4F9AB2" w14:textId="77777777" w:rsidR="009F21B0" w:rsidRPr="006539E1" w:rsidRDefault="009F21B0" w:rsidP="00514616">
            <w:pPr>
              <w:ind w:left="54"/>
              <w:rPr>
                <w:rFonts w:ascii="Times New Roman" w:hAnsi="Times New Roman"/>
                <w:b/>
                <w:bCs/>
                <w:sz w:val="24"/>
                <w:szCs w:val="24"/>
                <w:lang w:val="lv-LV"/>
              </w:rPr>
            </w:pPr>
            <w:r w:rsidRPr="006539E1">
              <w:rPr>
                <w:rFonts w:ascii="Times New Roman" w:hAnsi="Times New Roman"/>
                <w:b/>
                <w:bCs/>
                <w:sz w:val="24"/>
                <w:szCs w:val="24"/>
                <w:lang w:val="lv-LV"/>
              </w:rPr>
              <w:t>Apspriedes dalībnieki</w:t>
            </w:r>
          </w:p>
        </w:tc>
        <w:tc>
          <w:tcPr>
            <w:tcW w:w="6379" w:type="dxa"/>
            <w:tcBorders>
              <w:top w:val="single" w:sz="4" w:space="0" w:color="auto"/>
              <w:left w:val="single" w:sz="4" w:space="0" w:color="auto"/>
              <w:bottom w:val="single" w:sz="4" w:space="0" w:color="auto"/>
              <w:right w:val="single" w:sz="4" w:space="0" w:color="auto"/>
            </w:tcBorders>
            <w:vAlign w:val="center"/>
            <w:hideMark/>
          </w:tcPr>
          <w:p w14:paraId="61EE65EB" w14:textId="665AD637" w:rsidR="009F21B0" w:rsidRPr="006539E1" w:rsidRDefault="0065277B" w:rsidP="00514616">
            <w:pPr>
              <w:rPr>
                <w:rFonts w:ascii="Times New Roman" w:hAnsi="Times New Roman"/>
                <w:sz w:val="24"/>
                <w:szCs w:val="24"/>
                <w:lang w:val="lv-LV"/>
              </w:rPr>
            </w:pPr>
            <w:r>
              <w:rPr>
                <w:rFonts w:ascii="Times New Roman" w:hAnsi="Times New Roman"/>
                <w:sz w:val="24"/>
                <w:szCs w:val="24"/>
                <w:lang w:val="lv-LV"/>
              </w:rPr>
              <w:t>-</w:t>
            </w:r>
          </w:p>
        </w:tc>
      </w:tr>
    </w:tbl>
    <w:p w14:paraId="034FF382" w14:textId="77777777" w:rsidR="009F21B0" w:rsidRPr="00CF7E1F" w:rsidRDefault="009F21B0" w:rsidP="009F21B0">
      <w:pPr>
        <w:spacing w:after="0" w:line="240" w:lineRule="auto"/>
        <w:rPr>
          <w:rFonts w:ascii="Times New Roman" w:eastAsia="Calibri" w:hAnsi="Times New Roman" w:cs="Times New Roman"/>
          <w:kern w:val="0"/>
          <w:sz w:val="24"/>
          <w:szCs w:val="24"/>
          <w14:ligatures w14:val="none"/>
        </w:rPr>
      </w:pPr>
      <w:r w:rsidRPr="00CF7E1F">
        <w:rPr>
          <w:rFonts w:ascii="Times New Roman" w:eastAsia="Calibri" w:hAnsi="Times New Roman" w:cs="Times New Roman"/>
          <w:kern w:val="0"/>
          <w:sz w:val="24"/>
          <w:szCs w:val="24"/>
          <w14:ligatures w14:val="none"/>
        </w:rPr>
        <w:t>Sagatavoja:</w:t>
      </w:r>
    </w:p>
    <w:p w14:paraId="2D3D6FA2" w14:textId="77777777" w:rsidR="009F21B0" w:rsidRPr="00CF7E1F" w:rsidRDefault="009F21B0" w:rsidP="009F21B0">
      <w:pPr>
        <w:spacing w:after="0" w:line="240" w:lineRule="auto"/>
        <w:rPr>
          <w:rFonts w:ascii="Times New Roman" w:eastAsia="Calibri" w:hAnsi="Times New Roman" w:cs="Times New Roman"/>
          <w:kern w:val="0"/>
          <w:sz w:val="24"/>
          <w:szCs w:val="24"/>
          <w14:ligatures w14:val="none"/>
        </w:rPr>
      </w:pPr>
      <w:r w:rsidRPr="00CF7E1F">
        <w:rPr>
          <w:rFonts w:ascii="Times New Roman" w:eastAsia="Calibri" w:hAnsi="Times New Roman" w:cs="Times New Roman"/>
          <w:kern w:val="0"/>
          <w:sz w:val="24"/>
          <w:szCs w:val="24"/>
          <w14:ligatures w14:val="none"/>
        </w:rPr>
        <w:t>Jēkabpils novada pašvaldības</w:t>
      </w:r>
    </w:p>
    <w:p w14:paraId="36D9A22A" w14:textId="4A988D2A" w:rsidR="00CB76ED" w:rsidRPr="004F31EB" w:rsidRDefault="009F21B0" w:rsidP="004F31EB">
      <w:pPr>
        <w:spacing w:after="0" w:line="240" w:lineRule="auto"/>
        <w:ind w:right="-766"/>
        <w:rPr>
          <w:rFonts w:ascii="Calibri" w:eastAsia="Calibri" w:hAnsi="Calibri" w:cs="Times New Roman"/>
          <w:kern w:val="0"/>
          <w14:ligatures w14:val="none"/>
        </w:rPr>
      </w:pPr>
      <w:r w:rsidRPr="00CF7E1F">
        <w:rPr>
          <w:rFonts w:ascii="Times New Roman" w:eastAsia="Calibri" w:hAnsi="Times New Roman" w:cs="Times New Roman"/>
          <w:kern w:val="0"/>
          <w:sz w:val="24"/>
          <w:szCs w:val="24"/>
          <w14:ligatures w14:val="none"/>
        </w:rPr>
        <w:t>Iepirkumu nodaļas jurists</w:t>
      </w:r>
      <w:r w:rsidR="006539E1">
        <w:rPr>
          <w:rFonts w:ascii="Times New Roman" w:eastAsia="Calibri" w:hAnsi="Times New Roman" w:cs="Times New Roman"/>
          <w:kern w:val="0"/>
          <w:sz w:val="24"/>
          <w:szCs w:val="24"/>
          <w14:ligatures w14:val="none"/>
        </w:rPr>
        <w:t xml:space="preserve"> (</w:t>
      </w:r>
      <w:r w:rsidR="00EC1AAC">
        <w:rPr>
          <w:rFonts w:ascii="Times New Roman" w:eastAsia="Calibri" w:hAnsi="Times New Roman" w:cs="Times New Roman"/>
          <w:kern w:val="0"/>
          <w:sz w:val="24"/>
          <w:szCs w:val="24"/>
          <w14:ligatures w14:val="none"/>
        </w:rPr>
        <w:t>Iepirkumu komisijas loceklis</w:t>
      </w:r>
      <w:r w:rsidR="006539E1">
        <w:rPr>
          <w:rFonts w:ascii="Times New Roman" w:eastAsia="Calibri" w:hAnsi="Times New Roman" w:cs="Times New Roman"/>
          <w:kern w:val="0"/>
          <w:sz w:val="24"/>
          <w:szCs w:val="24"/>
          <w14:ligatures w14:val="none"/>
        </w:rPr>
        <w:t>)</w:t>
      </w:r>
      <w:r w:rsidRPr="00CF7E1F">
        <w:rPr>
          <w:rFonts w:ascii="Times New Roman" w:eastAsia="Calibri" w:hAnsi="Times New Roman" w:cs="Times New Roman"/>
          <w:kern w:val="0"/>
          <w:sz w:val="24"/>
          <w:szCs w:val="24"/>
          <w14:ligatures w14:val="none"/>
        </w:rPr>
        <w:t xml:space="preserve">                                          </w:t>
      </w:r>
      <w:r w:rsidR="004F31EB">
        <w:rPr>
          <w:rFonts w:ascii="Times New Roman" w:eastAsia="Calibri" w:hAnsi="Times New Roman" w:cs="Times New Roman"/>
          <w:kern w:val="0"/>
          <w:sz w:val="24"/>
          <w:szCs w:val="24"/>
          <w14:ligatures w14:val="none"/>
        </w:rPr>
        <w:t xml:space="preserve">         </w:t>
      </w:r>
      <w:r w:rsidR="00D71087">
        <w:rPr>
          <w:rFonts w:ascii="Times New Roman" w:eastAsia="Calibri" w:hAnsi="Times New Roman" w:cs="Times New Roman"/>
          <w:kern w:val="0"/>
          <w:sz w:val="24"/>
          <w:szCs w:val="24"/>
          <w14:ligatures w14:val="none"/>
        </w:rPr>
        <w:t xml:space="preserve">      </w:t>
      </w:r>
      <w:r w:rsidR="004F31EB">
        <w:rPr>
          <w:rFonts w:ascii="Times New Roman" w:eastAsia="Calibri" w:hAnsi="Times New Roman" w:cs="Times New Roman"/>
          <w:kern w:val="0"/>
          <w:sz w:val="24"/>
          <w:szCs w:val="24"/>
          <w14:ligatures w14:val="none"/>
        </w:rPr>
        <w:t xml:space="preserve"> </w:t>
      </w:r>
      <w:r w:rsidR="00EC1AAC">
        <w:rPr>
          <w:rFonts w:ascii="Times New Roman" w:eastAsia="Calibri" w:hAnsi="Times New Roman" w:cs="Times New Roman"/>
          <w:kern w:val="0"/>
          <w:sz w:val="24"/>
          <w:szCs w:val="24"/>
          <w14:ligatures w14:val="none"/>
        </w:rPr>
        <w:t>L.Erte</w:t>
      </w:r>
      <w:r w:rsidRPr="00CF7E1F">
        <w:rPr>
          <w:rFonts w:ascii="Times New Roman" w:eastAsia="Calibri" w:hAnsi="Times New Roman" w:cs="Times New Roman"/>
          <w:kern w:val="0"/>
          <w:sz w:val="24"/>
          <w:szCs w:val="24"/>
          <w14:ligatures w14:val="none"/>
        </w:rPr>
        <w:t xml:space="preserve"> </w:t>
      </w:r>
    </w:p>
    <w:sectPr w:rsidR="00CB76ED" w:rsidRPr="004F31EB" w:rsidSect="009F21B0">
      <w:pgSz w:w="11906" w:h="16838"/>
      <w:pgMar w:top="1701"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AC2847"/>
    <w:multiLevelType w:val="hybridMultilevel"/>
    <w:tmpl w:val="BFC0CB8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 w15:restartNumberingAfterBreak="0">
    <w:nsid w:val="7AEC7F93"/>
    <w:multiLevelType w:val="hybridMultilevel"/>
    <w:tmpl w:val="CC22F294"/>
    <w:lvl w:ilvl="0" w:tplc="C0F05F34">
      <w:start w:val="1"/>
      <w:numFmt w:val="decimal"/>
      <w:lvlText w:val="%1."/>
      <w:lvlJc w:val="left"/>
      <w:pPr>
        <w:ind w:left="720" w:hanging="360"/>
      </w:pPr>
      <w:rPr>
        <w:rFonts w:hint="default"/>
        <w:b w:val="0"/>
        <w:bCs w:val="0"/>
        <w:i w:val="0"/>
        <w:i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816580035">
    <w:abstractNumId w:val="1"/>
  </w:num>
  <w:num w:numId="2" w16cid:durableId="135989307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078"/>
    <w:rsid w:val="00004282"/>
    <w:rsid w:val="00020F19"/>
    <w:rsid w:val="00037976"/>
    <w:rsid w:val="00042BFE"/>
    <w:rsid w:val="00087001"/>
    <w:rsid w:val="000A37F6"/>
    <w:rsid w:val="000A6605"/>
    <w:rsid w:val="000F234D"/>
    <w:rsid w:val="00101CF0"/>
    <w:rsid w:val="00102B16"/>
    <w:rsid w:val="00104CA9"/>
    <w:rsid w:val="00122189"/>
    <w:rsid w:val="001360A1"/>
    <w:rsid w:val="00152D2A"/>
    <w:rsid w:val="00162E40"/>
    <w:rsid w:val="00164814"/>
    <w:rsid w:val="001C51D2"/>
    <w:rsid w:val="001C602A"/>
    <w:rsid w:val="001C761C"/>
    <w:rsid w:val="001E228A"/>
    <w:rsid w:val="002156E3"/>
    <w:rsid w:val="002646D1"/>
    <w:rsid w:val="002772C5"/>
    <w:rsid w:val="0028477F"/>
    <w:rsid w:val="00284A7E"/>
    <w:rsid w:val="00291D73"/>
    <w:rsid w:val="002B3B9B"/>
    <w:rsid w:val="002B51BD"/>
    <w:rsid w:val="002E6078"/>
    <w:rsid w:val="0031059E"/>
    <w:rsid w:val="003671A2"/>
    <w:rsid w:val="00397149"/>
    <w:rsid w:val="003D49BC"/>
    <w:rsid w:val="004676DA"/>
    <w:rsid w:val="004A0441"/>
    <w:rsid w:val="004C72B3"/>
    <w:rsid w:val="004E20E0"/>
    <w:rsid w:val="004F0DE9"/>
    <w:rsid w:val="004F31EB"/>
    <w:rsid w:val="00513A3C"/>
    <w:rsid w:val="00540B60"/>
    <w:rsid w:val="00572657"/>
    <w:rsid w:val="005B3E8B"/>
    <w:rsid w:val="00607E1E"/>
    <w:rsid w:val="00615DAE"/>
    <w:rsid w:val="00624093"/>
    <w:rsid w:val="0065277B"/>
    <w:rsid w:val="006539E1"/>
    <w:rsid w:val="006A490F"/>
    <w:rsid w:val="006B37AD"/>
    <w:rsid w:val="006C3B67"/>
    <w:rsid w:val="006E6156"/>
    <w:rsid w:val="006F659C"/>
    <w:rsid w:val="007346C7"/>
    <w:rsid w:val="008119BA"/>
    <w:rsid w:val="008149EC"/>
    <w:rsid w:val="00854A58"/>
    <w:rsid w:val="00867906"/>
    <w:rsid w:val="00890E79"/>
    <w:rsid w:val="00891950"/>
    <w:rsid w:val="00895533"/>
    <w:rsid w:val="008B6965"/>
    <w:rsid w:val="008C1199"/>
    <w:rsid w:val="008C5506"/>
    <w:rsid w:val="008D3F4C"/>
    <w:rsid w:val="008E1C98"/>
    <w:rsid w:val="008E35E9"/>
    <w:rsid w:val="009119AD"/>
    <w:rsid w:val="009474AA"/>
    <w:rsid w:val="00967021"/>
    <w:rsid w:val="00972A93"/>
    <w:rsid w:val="009D5A74"/>
    <w:rsid w:val="009F21B0"/>
    <w:rsid w:val="00A2019F"/>
    <w:rsid w:val="00A2509A"/>
    <w:rsid w:val="00A4153D"/>
    <w:rsid w:val="00A97FA1"/>
    <w:rsid w:val="00AA2ACC"/>
    <w:rsid w:val="00B03380"/>
    <w:rsid w:val="00BC0C47"/>
    <w:rsid w:val="00BC28A3"/>
    <w:rsid w:val="00BE69FF"/>
    <w:rsid w:val="00C45DFF"/>
    <w:rsid w:val="00C541C1"/>
    <w:rsid w:val="00C614E8"/>
    <w:rsid w:val="00C71A4D"/>
    <w:rsid w:val="00C95E02"/>
    <w:rsid w:val="00CA022D"/>
    <w:rsid w:val="00CB3EEB"/>
    <w:rsid w:val="00CB76ED"/>
    <w:rsid w:val="00D71087"/>
    <w:rsid w:val="00D77018"/>
    <w:rsid w:val="00D871FC"/>
    <w:rsid w:val="00D93B66"/>
    <w:rsid w:val="00D97DA7"/>
    <w:rsid w:val="00DA5850"/>
    <w:rsid w:val="00DE2130"/>
    <w:rsid w:val="00DE5407"/>
    <w:rsid w:val="00DE60F8"/>
    <w:rsid w:val="00E612FC"/>
    <w:rsid w:val="00E66EEE"/>
    <w:rsid w:val="00E738E6"/>
    <w:rsid w:val="00EC1AAC"/>
    <w:rsid w:val="00F006F8"/>
    <w:rsid w:val="00F0407C"/>
    <w:rsid w:val="00F315CD"/>
    <w:rsid w:val="00F57641"/>
    <w:rsid w:val="00F70441"/>
    <w:rsid w:val="00FC0AE9"/>
    <w:rsid w:val="00FE1550"/>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4E4E9E"/>
  <w15:chartTrackingRefBased/>
  <w15:docId w15:val="{B96CD406-04CA-4305-B877-99DEFC646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21B0"/>
  </w:style>
  <w:style w:type="paragraph" w:styleId="Heading1">
    <w:name w:val="heading 1"/>
    <w:basedOn w:val="Normal"/>
    <w:next w:val="Normal"/>
    <w:link w:val="Heading1Char"/>
    <w:uiPriority w:val="9"/>
    <w:qFormat/>
    <w:rsid w:val="002E60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E60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60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60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60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60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60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60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60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60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60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60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60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60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60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60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60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6078"/>
    <w:rPr>
      <w:rFonts w:eastAsiaTheme="majorEastAsia" w:cstheme="majorBidi"/>
      <w:color w:val="272727" w:themeColor="text1" w:themeTint="D8"/>
    </w:rPr>
  </w:style>
  <w:style w:type="paragraph" w:styleId="Title">
    <w:name w:val="Title"/>
    <w:basedOn w:val="Normal"/>
    <w:next w:val="Normal"/>
    <w:link w:val="TitleChar"/>
    <w:uiPriority w:val="10"/>
    <w:qFormat/>
    <w:rsid w:val="002E60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60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60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60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6078"/>
    <w:pPr>
      <w:spacing w:before="160"/>
      <w:jc w:val="center"/>
    </w:pPr>
    <w:rPr>
      <w:i/>
      <w:iCs/>
      <w:color w:val="404040" w:themeColor="text1" w:themeTint="BF"/>
    </w:rPr>
  </w:style>
  <w:style w:type="character" w:customStyle="1" w:styleId="QuoteChar">
    <w:name w:val="Quote Char"/>
    <w:basedOn w:val="DefaultParagraphFont"/>
    <w:link w:val="Quote"/>
    <w:uiPriority w:val="29"/>
    <w:rsid w:val="002E6078"/>
    <w:rPr>
      <w:i/>
      <w:iCs/>
      <w:color w:val="404040" w:themeColor="text1" w:themeTint="BF"/>
    </w:rPr>
  </w:style>
  <w:style w:type="paragraph" w:styleId="ListParagraph">
    <w:name w:val="List Paragraph"/>
    <w:basedOn w:val="Normal"/>
    <w:uiPriority w:val="34"/>
    <w:qFormat/>
    <w:rsid w:val="002E6078"/>
    <w:pPr>
      <w:ind w:left="720"/>
      <w:contextualSpacing/>
    </w:pPr>
  </w:style>
  <w:style w:type="character" w:styleId="IntenseEmphasis">
    <w:name w:val="Intense Emphasis"/>
    <w:basedOn w:val="DefaultParagraphFont"/>
    <w:uiPriority w:val="21"/>
    <w:qFormat/>
    <w:rsid w:val="002E6078"/>
    <w:rPr>
      <w:i/>
      <w:iCs/>
      <w:color w:val="0F4761" w:themeColor="accent1" w:themeShade="BF"/>
    </w:rPr>
  </w:style>
  <w:style w:type="paragraph" w:styleId="IntenseQuote">
    <w:name w:val="Intense Quote"/>
    <w:basedOn w:val="Normal"/>
    <w:next w:val="Normal"/>
    <w:link w:val="IntenseQuoteChar"/>
    <w:uiPriority w:val="30"/>
    <w:qFormat/>
    <w:rsid w:val="002E60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6078"/>
    <w:rPr>
      <w:i/>
      <w:iCs/>
      <w:color w:val="0F4761" w:themeColor="accent1" w:themeShade="BF"/>
    </w:rPr>
  </w:style>
  <w:style w:type="character" w:styleId="IntenseReference">
    <w:name w:val="Intense Reference"/>
    <w:basedOn w:val="DefaultParagraphFont"/>
    <w:uiPriority w:val="32"/>
    <w:qFormat/>
    <w:rsid w:val="002E6078"/>
    <w:rPr>
      <w:b/>
      <w:bCs/>
      <w:smallCaps/>
      <w:color w:val="0F4761" w:themeColor="accent1" w:themeShade="BF"/>
      <w:spacing w:val="5"/>
    </w:rPr>
  </w:style>
  <w:style w:type="table" w:styleId="TableGrid">
    <w:name w:val="Table Grid"/>
    <w:basedOn w:val="TableNormal"/>
    <w:uiPriority w:val="99"/>
    <w:rsid w:val="009F21B0"/>
    <w:pPr>
      <w:spacing w:after="0" w:line="240" w:lineRule="auto"/>
    </w:pPr>
    <w:rPr>
      <w:rFonts w:ascii="Calibri" w:eastAsia="Calibri" w:hAnsi="Calibri" w:cs="Times New Roman"/>
      <w:kern w:val="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sts1">
    <w:name w:val="Parasts1"/>
    <w:rsid w:val="00087001"/>
    <w:pPr>
      <w:suppressAutoHyphens/>
      <w:autoSpaceDN w:val="0"/>
      <w:spacing w:line="247" w:lineRule="auto"/>
      <w:textAlignment w:val="baseline"/>
    </w:pPr>
    <w:rPr>
      <w:rFonts w:ascii="Calibri" w:eastAsia="Calibri" w:hAnsi="Calibri" w:cs="Times New Roman"/>
      <w:kern w:val="0"/>
      <w14:ligatures w14:val="none"/>
    </w:rPr>
  </w:style>
  <w:style w:type="character" w:customStyle="1" w:styleId="Noklusjumarindkopasfonts1">
    <w:name w:val="Noklusējuma rindkopas fonts1"/>
    <w:rsid w:val="00513A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epirkumi@jekabpils.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is.gov.lv/EKEIS/Supplier/Organizer/16596" TargetMode="External"/><Relationship Id="rId5" Type="http://schemas.openxmlformats.org/officeDocument/2006/relationships/hyperlink" Target="http://www.iub.lv"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TotalTime>
  <Pages>2</Pages>
  <Words>357</Words>
  <Characters>2039</Characters>
  <Application>Microsoft Office Word</Application>
  <DocSecurity>0</DocSecurity>
  <Lines>16</Lines>
  <Paragraphs>4</Paragraphs>
  <ScaleCrop>false</ScaleCrop>
  <Company/>
  <LinksUpToDate>false</LinksUpToDate>
  <CharactersWithSpaces>2392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Lāsma Šķirmante</dc:creator>
  <cp:keywords/>
  <dc:description/>
  <cp:lastModifiedBy>Līga Erte</cp:lastModifiedBy>
  <cp:revision>89</cp:revision>
  <dcterms:created xsi:type="dcterms:W3CDTF">2025-03-05T07:56:00Z</dcterms:created>
  <dcterms:modified xsi:type="dcterms:W3CDTF">2026-08-20T11:03:00Z</dcterms:modified>
</cp:coreProperties>
</file>