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Madonas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90000054572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Vispārīgā vienošanās par remontdarbu veikšanu Madonas novada pašvaldības ēkām un inženierbūvēm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MNP 2026/38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Vispārīgā vienošanās par remontdarbu veikšanu Madonas novada pašvaldības ēkām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"Alpex"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23.08.2026 plkst. 21:58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37173.18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"AGNI BŪVE"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15:37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23532.68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"HETA-Būve"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09:04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26157.66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"IM Būve"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11:38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30106.18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"Solart 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22.08.2026 plkst. 12:24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32821.88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Trast Būve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20.08.2026 plkst. 14:49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27043.13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Vispārīgā vienošanās par remontdarbu veikšanu Madonas novada pašvaldības inženierbūvēm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"Alpex"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23.08.2026 plkst. 21:58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19948.29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"MTE"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23.08.2026 plkst. 18:40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47468.22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"HETA-Būve"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09:04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24942.2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"Solart 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22.08.2026 plkst. 12:24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44004.79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Trast Būve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20.08.2026 plkst. 14:49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34316.62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24.08.2026; 10:00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