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7480F7" w14:textId="77777777" w:rsidR="00C90667" w:rsidRPr="00C90667" w:rsidRDefault="00C90667" w:rsidP="00C90667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ATKLĀTA KONKURSA</w:t>
      </w:r>
    </w:p>
    <w:p w14:paraId="0653F718" w14:textId="77777777" w:rsidR="007C5042" w:rsidRPr="007C5042" w:rsidRDefault="007C5042" w:rsidP="007C50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7C5042">
        <w:rPr>
          <w:rFonts w:ascii="Times New Roman" w:eastAsia="Times New Roman" w:hAnsi="Times New Roman" w:cs="Times New Roman"/>
          <w:b/>
          <w:bCs/>
        </w:rPr>
        <w:t>“Pārvietojamo mēbeļu iegāde kontroles dienestu VID, VRS un PVD vajadzībām, Uriekstes ielai 42B, Rīgā”</w:t>
      </w:r>
    </w:p>
    <w:p w14:paraId="5E3AF583" w14:textId="77777777" w:rsidR="007C5042" w:rsidRPr="007C5042" w:rsidRDefault="007C5042" w:rsidP="007C50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1F4783EB" w14:textId="430CAE59" w:rsidR="00D26F21" w:rsidRPr="007C5042" w:rsidRDefault="00D26F21" w:rsidP="007C504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981B25">
        <w:rPr>
          <w:rFonts w:ascii="Times New Roman" w:eastAsia="Times New Roman" w:hAnsi="Times New Roman" w:cs="Times New Roman"/>
        </w:rPr>
        <w:t>(</w:t>
      </w:r>
      <w:r w:rsidRPr="00A86388">
        <w:rPr>
          <w:rFonts w:ascii="Times New Roman" w:eastAsia="Times New Roman" w:hAnsi="Times New Roman" w:cs="Times New Roman"/>
        </w:rPr>
        <w:t xml:space="preserve">identifikācijas </w:t>
      </w:r>
      <w:r w:rsidRPr="00B86556">
        <w:rPr>
          <w:rFonts w:ascii="Times New Roman" w:eastAsia="Times New Roman" w:hAnsi="Times New Roman" w:cs="Times New Roman"/>
        </w:rPr>
        <w:t>Nr.</w:t>
      </w:r>
      <w:r w:rsidRPr="00335CA0">
        <w:t xml:space="preserve"> </w:t>
      </w:r>
      <w:r w:rsidR="007C5042" w:rsidRPr="007C5042">
        <w:rPr>
          <w:rFonts w:ascii="Times New Roman" w:eastAsia="Times New Roman" w:hAnsi="Times New Roman" w:cs="Times New Roman"/>
        </w:rPr>
        <w:t>VNĪ 2026/7/2-8/AK-68</w:t>
      </w:r>
      <w:r>
        <w:rPr>
          <w:rFonts w:ascii="Times New Roman" w:hAnsi="Times New Roman" w:cs="Times New Roman"/>
        </w:rPr>
        <w:t>)</w:t>
      </w:r>
    </w:p>
    <w:p w14:paraId="30583270" w14:textId="77777777" w:rsidR="00174CCE" w:rsidRPr="00174CCE" w:rsidRDefault="00174CCE" w:rsidP="00174CCE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599F1C6F" w14:textId="00C637A0" w:rsidR="00904157" w:rsidRPr="00C90667" w:rsidRDefault="00904157" w:rsidP="00904157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Iepirkuma komisijas atbild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es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uz ieinteresēt</w:t>
      </w:r>
      <w:r w:rsidR="007C5042">
        <w:rPr>
          <w:rFonts w:ascii="Times New Roman" w:eastAsia="Times New Roman" w:hAnsi="Times New Roman" w:cs="Times New Roman"/>
          <w:bCs/>
          <w:kern w:val="0"/>
          <w14:ligatures w14:val="none"/>
        </w:rPr>
        <w:t>ā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piegādātāj</w:t>
      </w:r>
      <w:r w:rsidR="007C5042">
        <w:rPr>
          <w:rFonts w:ascii="Times New Roman" w:eastAsia="Times New Roman" w:hAnsi="Times New Roman" w:cs="Times New Roman"/>
          <w:bCs/>
          <w:kern w:val="0"/>
          <w14:ligatures w14:val="none"/>
        </w:rPr>
        <w:t>a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uzdot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ajiem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jautājum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iem</w:t>
      </w:r>
    </w:p>
    <w:p w14:paraId="4812C2B0" w14:textId="7710123C" w:rsidR="00904157" w:rsidRPr="00C90667" w:rsidRDefault="00904157" w:rsidP="00904157">
      <w:pPr>
        <w:spacing w:after="120" w:line="240" w:lineRule="auto"/>
        <w:ind w:right="-143"/>
        <w:jc w:val="center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(apstiprināta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s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iepirkuma komisijas 202</w:t>
      </w:r>
      <w:r w:rsidR="00174CCE">
        <w:rPr>
          <w:rFonts w:ascii="Times New Roman" w:eastAsia="Times New Roman" w:hAnsi="Times New Roman" w:cs="Times New Roman"/>
          <w:bCs/>
          <w:kern w:val="0"/>
          <w14:ligatures w14:val="none"/>
        </w:rPr>
        <w:t>6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>.gada</w:t>
      </w:r>
      <w:r w:rsidR="00174CC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D60FBB">
        <w:rPr>
          <w:rFonts w:ascii="Times New Roman" w:eastAsia="Times New Roman" w:hAnsi="Times New Roman" w:cs="Times New Roman"/>
          <w:bCs/>
          <w:kern w:val="0"/>
          <w14:ligatures w14:val="none"/>
        </w:rPr>
        <w:t>26</w:t>
      </w:r>
      <w:r w:rsidR="0015606A">
        <w:rPr>
          <w:rFonts w:ascii="Times New Roman" w:eastAsia="Times New Roman" w:hAnsi="Times New Roman" w:cs="Times New Roman"/>
          <w:bCs/>
          <w:kern w:val="0"/>
          <w14:ligatures w14:val="none"/>
        </w:rPr>
        <w:t>.augusta</w:t>
      </w:r>
      <w:r w:rsidRPr="00C9066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sēdē)</w:t>
      </w:r>
    </w:p>
    <w:p w14:paraId="64865FAA" w14:textId="77777777" w:rsidR="00C90667" w:rsidRDefault="00C90667" w:rsidP="00B954F1">
      <w:pPr>
        <w:spacing w:after="0" w:line="240" w:lineRule="auto"/>
        <w:jc w:val="center"/>
        <w:rPr>
          <w:rFonts w:ascii="Times New Roman" w:eastAsia="Calibri" w:hAnsi="Times New Roman" w:cs="Arial"/>
          <w:b/>
          <w:bCs/>
          <w:lang w:eastAsia="lv-LV"/>
        </w:rPr>
      </w:pPr>
    </w:p>
    <w:p w14:paraId="315E9365" w14:textId="77777777" w:rsidR="0016348D" w:rsidRDefault="00B12160" w:rsidP="0016348D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</w:pPr>
      <w:r>
        <w:rPr>
          <w:rFonts w:ascii="Times New Roman" w:eastAsia="Calibri" w:hAnsi="Times New Roman" w:cs="Times New Roman"/>
          <w:b/>
          <w:bCs/>
        </w:rPr>
        <w:t>1.</w:t>
      </w:r>
      <w:r w:rsidRPr="00805649">
        <w:rPr>
          <w:rFonts w:ascii="Times New Roman" w:eastAsia="Calibri" w:hAnsi="Times New Roman" w:cs="Times New Roman"/>
          <w:b/>
          <w:bCs/>
        </w:rPr>
        <w:t>jautājums:</w:t>
      </w:r>
      <w:r w:rsidRPr="00805649">
        <w:rPr>
          <w:rFonts w:ascii="Times New Roman" w:eastAsia="Calibri" w:hAnsi="Times New Roman" w:cs="Times New Roman"/>
        </w:rPr>
        <w:br/>
      </w:r>
      <w:r w:rsidR="0007601C" w:rsidRPr="00224C1C"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  <w:t>MĒBEĻU SPECIFIKĀCIJA- VALSTS IEŅĒMUMU DIENESTA MĒBELES</w:t>
      </w:r>
    </w:p>
    <w:p w14:paraId="436AC914" w14:textId="77777777" w:rsidR="0016348D" w:rsidRDefault="0007601C" w:rsidP="0016348D">
      <w:pPr>
        <w:spacing w:after="0" w:line="240" w:lineRule="auto"/>
        <w:jc w:val="both"/>
        <w:rPr>
          <w:rFonts w:asciiTheme="majorBidi" w:hAnsiTheme="majorBidi" w:cstheme="majorBidi"/>
        </w:rPr>
      </w:pPr>
      <w:r w:rsidRPr="00224C1C">
        <w:rPr>
          <w:rFonts w:asciiTheme="majorBidi" w:hAnsiTheme="majorBidi" w:cstheme="majorBidi"/>
        </w:rPr>
        <w:t xml:space="preserve">Mēbeļu markai </w:t>
      </w:r>
      <w:r w:rsidRPr="00224C1C">
        <w:rPr>
          <w:rStyle w:val="Strong"/>
          <w:rFonts w:asciiTheme="majorBidi" w:hAnsiTheme="majorBidi" w:cstheme="majorBidi"/>
        </w:rPr>
        <w:t>M56 un M57</w:t>
      </w:r>
      <w:r w:rsidRPr="00224C1C">
        <w:rPr>
          <w:rFonts w:asciiTheme="majorBidi" w:hAnsiTheme="majorBidi" w:cstheme="majorBidi"/>
        </w:rPr>
        <w:t xml:space="preserve"> pozīcijā </w:t>
      </w:r>
      <w:r w:rsidRPr="00224C1C">
        <w:rPr>
          <w:rStyle w:val="Emphasis"/>
          <w:rFonts w:asciiTheme="majorBidi" w:hAnsiTheme="majorBidi" w:cstheme="majorBidi"/>
        </w:rPr>
        <w:t>Atkritumu šķirošanas konteineru skapis</w:t>
      </w:r>
      <w:r w:rsidRPr="00224C1C">
        <w:rPr>
          <w:rFonts w:asciiTheme="majorBidi" w:hAnsiTheme="majorBidi" w:cstheme="majorBidi"/>
        </w:rPr>
        <w:t xml:space="preserve"> ir norādīts tehniskais raksturlielums, kas atšķiras no tehniskajiem raksturlielumiem, kuri mēbeļu markai M56 un M57 norādīti pārējās trīs sadaļās.</w:t>
      </w:r>
    </w:p>
    <w:p w14:paraId="2C79EC4E" w14:textId="741A051B" w:rsidR="0007601C" w:rsidRPr="0016348D" w:rsidRDefault="0007601C" w:rsidP="0016348D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</w:pPr>
      <w:r w:rsidRPr="00224C1C">
        <w:rPr>
          <w:rFonts w:asciiTheme="majorBidi" w:hAnsiTheme="majorBidi" w:cstheme="majorBidi"/>
        </w:rPr>
        <w:t xml:space="preserve">Lūdzam precizēt, </w:t>
      </w:r>
      <w:r w:rsidRPr="00224C1C">
        <w:rPr>
          <w:rStyle w:val="Strong"/>
          <w:rFonts w:asciiTheme="majorBidi" w:hAnsiTheme="majorBidi" w:cstheme="majorBidi"/>
          <w:b w:val="0"/>
          <w:bCs w:val="0"/>
        </w:rPr>
        <w:t>kādi tehniskie raksturlielumi ir attiecināmi uz mēbeļu markām M56 un M57</w:t>
      </w:r>
      <w:r w:rsidR="0016348D" w:rsidRPr="0016348D">
        <w:rPr>
          <w:rFonts w:asciiTheme="majorBidi" w:hAnsiTheme="majorBidi" w:cstheme="majorBidi"/>
        </w:rPr>
        <w:t>.</w:t>
      </w:r>
    </w:p>
    <w:p w14:paraId="71272733" w14:textId="77777777" w:rsidR="0016348D" w:rsidRDefault="0016348D" w:rsidP="0016348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036BD">
        <w:rPr>
          <w:rFonts w:ascii="Times New Roman" w:hAnsi="Times New Roman" w:cs="Times New Roman"/>
          <w:b/>
          <w:bCs/>
          <w:color w:val="000000" w:themeColor="text1"/>
        </w:rPr>
        <w:t>Atbilde:</w:t>
      </w:r>
      <w:r w:rsidRPr="00F036BD">
        <w:rPr>
          <w:rFonts w:ascii="Times New Roman" w:hAnsi="Times New Roman" w:cs="Times New Roman"/>
          <w:color w:val="000000" w:themeColor="text1"/>
        </w:rPr>
        <w:t xml:space="preserve"> </w:t>
      </w:r>
    </w:p>
    <w:p w14:paraId="5C6B250E" w14:textId="1D5C1891" w:rsidR="0007601C" w:rsidRPr="0016348D" w:rsidRDefault="0007601C" w:rsidP="0016348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16348D">
        <w:rPr>
          <w:rFonts w:asciiTheme="majorBidi" w:hAnsiTheme="majorBidi" w:cstheme="majorBidi"/>
          <w:color w:val="000000" w:themeColor="text1"/>
        </w:rPr>
        <w:t>Precizēta tehniskā specifikācija, norādot visās daļās vienādu aprakstu.</w:t>
      </w:r>
    </w:p>
    <w:p w14:paraId="1579772F" w14:textId="77777777" w:rsidR="0007601C" w:rsidRDefault="0007601C" w:rsidP="0016348D">
      <w:pPr>
        <w:spacing w:line="240" w:lineRule="auto"/>
        <w:jc w:val="both"/>
        <w:rPr>
          <w:rFonts w:asciiTheme="majorBidi" w:eastAsia="Times New Roman" w:hAnsiTheme="majorBidi" w:cstheme="majorBidi"/>
          <w:color w:val="000000" w:themeColor="text1"/>
          <w:kern w:val="0"/>
          <w:lang w:eastAsia="lv-LV"/>
          <w14:ligatures w14:val="none"/>
        </w:rPr>
      </w:pPr>
    </w:p>
    <w:p w14:paraId="5D811F07" w14:textId="77777777" w:rsidR="0016348D" w:rsidRDefault="0016348D" w:rsidP="0016348D">
      <w:pPr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kern w:val="0"/>
          <w:lang w:eastAsia="lv-LV"/>
          <w14:ligatures w14:val="none"/>
        </w:rPr>
      </w:pPr>
      <w:r>
        <w:rPr>
          <w:rFonts w:ascii="Times New Roman" w:eastAsia="Calibri" w:hAnsi="Times New Roman" w:cs="Times New Roman"/>
          <w:b/>
          <w:bCs/>
        </w:rPr>
        <w:t>2</w:t>
      </w:r>
      <w:r>
        <w:rPr>
          <w:rFonts w:ascii="Times New Roman" w:eastAsia="Calibri" w:hAnsi="Times New Roman" w:cs="Times New Roman"/>
          <w:b/>
          <w:bCs/>
        </w:rPr>
        <w:t>.</w:t>
      </w:r>
      <w:r w:rsidRPr="00805649">
        <w:rPr>
          <w:rFonts w:ascii="Times New Roman" w:eastAsia="Calibri" w:hAnsi="Times New Roman" w:cs="Times New Roman"/>
          <w:b/>
          <w:bCs/>
        </w:rPr>
        <w:t>jautājums:</w:t>
      </w:r>
      <w:r w:rsidRPr="00805649">
        <w:rPr>
          <w:rFonts w:ascii="Times New Roman" w:eastAsia="Calibri" w:hAnsi="Times New Roman" w:cs="Times New Roman"/>
        </w:rPr>
        <w:br/>
      </w:r>
      <w:r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  <w:t>M</w:t>
      </w:r>
      <w:r w:rsidR="0007601C" w:rsidRPr="00224C1C"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  <w:t xml:space="preserve">ĒBEĻU SPECIFIKĀCIJA - VALSTS IEŅĒMUMU DIENESTA MĒBELES </w:t>
      </w:r>
    </w:p>
    <w:p w14:paraId="346D48DB" w14:textId="78472C73" w:rsidR="0007601C" w:rsidRPr="0016348D" w:rsidRDefault="0007601C" w:rsidP="0016348D">
      <w:pPr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kern w:val="0"/>
          <w:lang w:eastAsia="lv-LV"/>
          <w14:ligatures w14:val="none"/>
        </w:rPr>
      </w:pP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>Specifikācijā ir norādītas mēbeles ar atšķirīgiem tehniskajiem aprakstiem, taču tām ir piešķirta viena un tā pati mēbeļu marka:</w:t>
      </w:r>
    </w:p>
    <w:p w14:paraId="5F90DB7D" w14:textId="77777777" w:rsidR="0007601C" w:rsidRPr="00224C1C" w:rsidRDefault="0007601C" w:rsidP="002F3283">
      <w:pPr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kern w:val="0"/>
          <w:lang w:eastAsia="lv-LV"/>
          <w14:ligatures w14:val="none"/>
        </w:rPr>
      </w:pP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- 3. pozīcijai </w:t>
      </w:r>
      <w:r w:rsidRPr="00224C1C">
        <w:rPr>
          <w:rFonts w:asciiTheme="majorBidi" w:eastAsia="Times New Roman" w:hAnsiTheme="majorBidi" w:cstheme="majorBidi"/>
          <w:i/>
          <w:iCs/>
          <w:kern w:val="0"/>
          <w:lang w:eastAsia="lv-LV"/>
          <w14:ligatures w14:val="none"/>
        </w:rPr>
        <w:t>Augstumā regulējams galds ar atvilktņu bloku galdam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 un 29. pozīcijai</w:t>
      </w:r>
      <w:r w:rsidRPr="00224C1C">
        <w:rPr>
          <w:rFonts w:asciiTheme="majorBidi" w:hAnsiTheme="majorBidi" w:cstheme="majorBidi"/>
        </w:rPr>
        <w:t xml:space="preserve"> </w:t>
      </w:r>
      <w:r w:rsidRPr="00224C1C">
        <w:rPr>
          <w:rFonts w:asciiTheme="majorBidi" w:eastAsia="Times New Roman" w:hAnsiTheme="majorBidi" w:cstheme="majorBidi"/>
          <w:i/>
          <w:iCs/>
          <w:kern w:val="0"/>
          <w:lang w:eastAsia="lv-LV"/>
          <w14:ligatures w14:val="none"/>
        </w:rPr>
        <w:t>Slēdzams atvilkņu bloks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  - mēbeļu marka </w:t>
      </w:r>
      <w:r w:rsidRPr="00224C1C"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  <w:t>M1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; </w:t>
      </w:r>
    </w:p>
    <w:p w14:paraId="534133C2" w14:textId="77777777" w:rsidR="0007601C" w:rsidRPr="00224C1C" w:rsidRDefault="0007601C" w:rsidP="002F3283">
      <w:pPr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kern w:val="0"/>
          <w:lang w:eastAsia="lv-LV"/>
          <w14:ligatures w14:val="none"/>
        </w:rPr>
      </w:pP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- 4. pozīcijai </w:t>
      </w:r>
      <w:r w:rsidRPr="00224C1C">
        <w:rPr>
          <w:rFonts w:asciiTheme="majorBidi" w:eastAsia="Times New Roman" w:hAnsiTheme="majorBidi" w:cstheme="majorBidi"/>
          <w:i/>
          <w:iCs/>
          <w:kern w:val="0"/>
          <w:lang w:eastAsia="lv-LV"/>
          <w14:ligatures w14:val="none"/>
        </w:rPr>
        <w:t>Galda akustiskā starpsiena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, 26. pozīcijai </w:t>
      </w:r>
      <w:r w:rsidRPr="00224C1C">
        <w:rPr>
          <w:rFonts w:asciiTheme="majorBidi" w:eastAsia="Times New Roman" w:hAnsiTheme="majorBidi" w:cstheme="majorBidi"/>
          <w:i/>
          <w:iCs/>
          <w:kern w:val="0"/>
          <w:lang w:eastAsia="lv-LV"/>
          <w14:ligatures w14:val="none"/>
        </w:rPr>
        <w:t>Galds "L" formas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 un 29. pozīcijai </w:t>
      </w:r>
      <w:r w:rsidRPr="00224C1C">
        <w:rPr>
          <w:rFonts w:asciiTheme="majorBidi" w:eastAsia="Times New Roman" w:hAnsiTheme="majorBidi" w:cstheme="majorBidi"/>
          <w:i/>
          <w:iCs/>
          <w:kern w:val="0"/>
          <w:lang w:eastAsia="lv-LV"/>
          <w14:ligatures w14:val="none"/>
        </w:rPr>
        <w:t>Slēdzams atvilkņu bloks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  - mēbeļu marka </w:t>
      </w:r>
      <w:r w:rsidRPr="00224C1C"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  <w:t>M1.1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>;</w:t>
      </w:r>
    </w:p>
    <w:p w14:paraId="076B8228" w14:textId="77777777" w:rsidR="0007601C" w:rsidRPr="00224C1C" w:rsidRDefault="0007601C" w:rsidP="002F3283">
      <w:pPr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kern w:val="0"/>
          <w:lang w:eastAsia="lv-LV"/>
          <w14:ligatures w14:val="none"/>
        </w:rPr>
      </w:pP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- 27. pozīcijai </w:t>
      </w:r>
      <w:r w:rsidRPr="00224C1C">
        <w:rPr>
          <w:rFonts w:asciiTheme="majorBidi" w:eastAsia="Times New Roman" w:hAnsiTheme="majorBidi" w:cstheme="majorBidi"/>
          <w:i/>
          <w:iCs/>
          <w:kern w:val="0"/>
          <w:lang w:eastAsia="lv-LV"/>
          <w14:ligatures w14:val="none"/>
        </w:rPr>
        <w:t>Galds1200x800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 un 29. pozīcijai </w:t>
      </w:r>
      <w:r w:rsidRPr="00224C1C">
        <w:rPr>
          <w:rFonts w:asciiTheme="majorBidi" w:eastAsia="Times New Roman" w:hAnsiTheme="majorBidi" w:cstheme="majorBidi"/>
          <w:i/>
          <w:iCs/>
          <w:kern w:val="0"/>
          <w:lang w:eastAsia="lv-LV"/>
          <w14:ligatures w14:val="none"/>
        </w:rPr>
        <w:t>Slēdzams atvilkņu bloks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 – mēbeļu marka </w:t>
      </w:r>
      <w:r w:rsidRPr="00224C1C"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  <w:t>M2.1 un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 </w:t>
      </w:r>
      <w:r w:rsidRPr="00224C1C"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  <w:t>M2.2</w:t>
      </w:r>
    </w:p>
    <w:p w14:paraId="426CE27E" w14:textId="77777777" w:rsidR="0007601C" w:rsidRPr="002F3283" w:rsidRDefault="0007601C" w:rsidP="002F3283">
      <w:pPr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kern w:val="0"/>
          <w:lang w:eastAsia="lv-LV"/>
          <w14:ligatures w14:val="none"/>
        </w:rPr>
      </w:pP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Lūdzam precizēt, vai mēbeles ar atšķirīgiem tehniskajiem aprakstiem ir uzskatāmas par vienu un to pašu mēbeļu marku, vai arī tām būtu piešķiramas atšķirīgas mēbeļu </w:t>
      </w:r>
      <w:r w:rsidRPr="002F3283">
        <w:rPr>
          <w:rFonts w:asciiTheme="majorBidi" w:eastAsia="Times New Roman" w:hAnsiTheme="majorBidi" w:cstheme="majorBidi"/>
          <w:color w:val="000000" w:themeColor="text1"/>
          <w:kern w:val="0"/>
          <w:lang w:eastAsia="lv-LV"/>
          <w14:ligatures w14:val="none"/>
        </w:rPr>
        <w:t>markas.</w:t>
      </w:r>
    </w:p>
    <w:p w14:paraId="61A64D8C" w14:textId="77777777" w:rsidR="002F3283" w:rsidRPr="002F3283" w:rsidRDefault="002F3283" w:rsidP="002F32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F3283">
        <w:rPr>
          <w:rFonts w:ascii="Times New Roman" w:hAnsi="Times New Roman" w:cs="Times New Roman"/>
          <w:b/>
          <w:bCs/>
          <w:color w:val="000000" w:themeColor="text1"/>
        </w:rPr>
        <w:t>Atbilde:</w:t>
      </w:r>
      <w:r w:rsidRPr="002F3283">
        <w:rPr>
          <w:rFonts w:ascii="Times New Roman" w:hAnsi="Times New Roman" w:cs="Times New Roman"/>
          <w:color w:val="000000" w:themeColor="text1"/>
        </w:rPr>
        <w:t xml:space="preserve"> </w:t>
      </w:r>
    </w:p>
    <w:p w14:paraId="6639CAD2" w14:textId="783963F1" w:rsidR="0007601C" w:rsidRPr="002F3283" w:rsidRDefault="0007601C" w:rsidP="002F3283">
      <w:pPr>
        <w:jc w:val="both"/>
        <w:rPr>
          <w:rFonts w:asciiTheme="majorBidi" w:eastAsia="Times New Roman" w:hAnsiTheme="majorBidi" w:cstheme="majorBidi"/>
          <w:color w:val="000000" w:themeColor="text1"/>
          <w:kern w:val="0"/>
          <w:lang w:eastAsia="lv-LV"/>
          <w14:ligatures w14:val="none"/>
        </w:rPr>
      </w:pPr>
      <w:r w:rsidRPr="002F3283">
        <w:rPr>
          <w:rFonts w:asciiTheme="majorBidi" w:eastAsia="Times New Roman" w:hAnsiTheme="majorBidi" w:cstheme="majorBidi"/>
          <w:color w:val="000000" w:themeColor="text1"/>
          <w:kern w:val="0"/>
          <w:lang w:eastAsia="lv-LV"/>
          <w14:ligatures w14:val="none"/>
        </w:rPr>
        <w:t>Precizēta mēbeļu marka atvilkņu blokam pozīcijā 29.</w:t>
      </w:r>
    </w:p>
    <w:p w14:paraId="35799DE4" w14:textId="7240AA90" w:rsidR="0007601C" w:rsidRPr="002F3283" w:rsidRDefault="002F3283" w:rsidP="002F3283">
      <w:pPr>
        <w:spacing w:after="0"/>
        <w:jc w:val="both"/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</w:pPr>
      <w:r>
        <w:rPr>
          <w:rFonts w:ascii="Times New Roman" w:eastAsia="Calibri" w:hAnsi="Times New Roman" w:cs="Times New Roman"/>
          <w:b/>
          <w:bCs/>
        </w:rPr>
        <w:t>3</w:t>
      </w:r>
      <w:r>
        <w:rPr>
          <w:rFonts w:ascii="Times New Roman" w:eastAsia="Calibri" w:hAnsi="Times New Roman" w:cs="Times New Roman"/>
          <w:b/>
          <w:bCs/>
        </w:rPr>
        <w:t>.</w:t>
      </w:r>
      <w:r w:rsidRPr="00805649">
        <w:rPr>
          <w:rFonts w:ascii="Times New Roman" w:eastAsia="Calibri" w:hAnsi="Times New Roman" w:cs="Times New Roman"/>
          <w:b/>
          <w:bCs/>
        </w:rPr>
        <w:t>jautājums:</w:t>
      </w:r>
      <w:r w:rsidRPr="00805649">
        <w:rPr>
          <w:rFonts w:ascii="Times New Roman" w:eastAsia="Calibri" w:hAnsi="Times New Roman" w:cs="Times New Roman"/>
        </w:rPr>
        <w:br/>
      </w:r>
      <w:r w:rsidR="0007601C" w:rsidRPr="002F3283">
        <w:rPr>
          <w:rFonts w:asciiTheme="majorBidi" w:eastAsia="Times New Roman" w:hAnsiTheme="majorBidi" w:cstheme="majorBidi"/>
          <w:b/>
          <w:bCs/>
          <w:kern w:val="0"/>
          <w:lang w:eastAsia="lv-LV"/>
          <w14:ligatures w14:val="none"/>
        </w:rPr>
        <w:t xml:space="preserve">MĒBEĻU SPECIFIKĀCIJA - VALSTS IEŅĒMUMU DIENESTA MĒBELES </w:t>
      </w:r>
    </w:p>
    <w:p w14:paraId="488EE6F7" w14:textId="77777777" w:rsidR="002F3283" w:rsidRDefault="0007601C" w:rsidP="002F3283">
      <w:pPr>
        <w:spacing w:after="0"/>
        <w:jc w:val="both"/>
        <w:rPr>
          <w:rFonts w:asciiTheme="majorBidi" w:eastAsia="Times New Roman" w:hAnsiTheme="majorBidi" w:cstheme="majorBidi"/>
          <w:kern w:val="0"/>
          <w:lang w:eastAsia="lv-LV"/>
          <w14:ligatures w14:val="none"/>
        </w:rPr>
      </w:pP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Specifikācijas 2.pozīcijā </w:t>
      </w:r>
      <w:r w:rsidRPr="00224C1C">
        <w:rPr>
          <w:rFonts w:asciiTheme="majorBidi" w:eastAsia="Times New Roman" w:hAnsiTheme="majorBidi" w:cstheme="majorBidi"/>
          <w:i/>
          <w:iCs/>
          <w:kern w:val="0"/>
          <w:lang w:eastAsia="lv-LV"/>
          <w14:ligatures w14:val="none"/>
        </w:rPr>
        <w:t xml:space="preserve">Atpūtas telpas krēsli </w:t>
      </w:r>
      <w:r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 xml:space="preserve">ir norādīti divi mēbeļu markas apzīmējumi. </w:t>
      </w:r>
    </w:p>
    <w:p w14:paraId="4DF660D3" w14:textId="2D3F6C05" w:rsidR="0007601C" w:rsidRDefault="002F3283" w:rsidP="002F3283">
      <w:pPr>
        <w:spacing w:after="0"/>
        <w:jc w:val="both"/>
        <w:rPr>
          <w:rFonts w:asciiTheme="majorBidi" w:eastAsia="Times New Roman" w:hAnsiTheme="majorBidi" w:cstheme="majorBidi"/>
          <w:kern w:val="0"/>
          <w:lang w:eastAsia="lv-LV"/>
          <w14:ligatures w14:val="none"/>
        </w:rPr>
      </w:pPr>
      <w:r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>L</w:t>
      </w:r>
      <w:r w:rsidR="0007601C" w:rsidRPr="00224C1C">
        <w:rPr>
          <w:rFonts w:asciiTheme="majorBidi" w:eastAsia="Times New Roman" w:hAnsiTheme="majorBidi" w:cstheme="majorBidi"/>
          <w:kern w:val="0"/>
          <w:lang w:eastAsia="lv-LV"/>
          <w14:ligatures w14:val="none"/>
        </w:rPr>
        <w:t>ūdzam precizēt, kura mēbeļu marka ir attiecināma uz minēto pozīciju.</w:t>
      </w:r>
    </w:p>
    <w:p w14:paraId="7FEB50FA" w14:textId="77777777" w:rsidR="002F3283" w:rsidRPr="002F3283" w:rsidRDefault="002F3283" w:rsidP="002F32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F3283">
        <w:rPr>
          <w:rFonts w:ascii="Times New Roman" w:hAnsi="Times New Roman" w:cs="Times New Roman"/>
          <w:b/>
          <w:bCs/>
          <w:color w:val="000000" w:themeColor="text1"/>
        </w:rPr>
        <w:t>Atbilde:</w:t>
      </w:r>
      <w:r w:rsidRPr="002F3283">
        <w:rPr>
          <w:rFonts w:ascii="Times New Roman" w:hAnsi="Times New Roman" w:cs="Times New Roman"/>
          <w:color w:val="000000" w:themeColor="text1"/>
        </w:rPr>
        <w:t xml:space="preserve"> </w:t>
      </w:r>
    </w:p>
    <w:p w14:paraId="7FED5E55" w14:textId="37ACEC20" w:rsidR="0007601C" w:rsidRPr="002F3283" w:rsidRDefault="0007601C" w:rsidP="002F328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2F3283">
        <w:rPr>
          <w:rFonts w:asciiTheme="majorBidi" w:eastAsia="Times New Roman" w:hAnsiTheme="majorBidi" w:cstheme="majorBidi"/>
          <w:color w:val="000000" w:themeColor="text1"/>
          <w:kern w:val="0"/>
          <w:lang w:eastAsia="lv-LV"/>
          <w14:ligatures w14:val="none"/>
        </w:rPr>
        <w:t>Precizēta mēbeļu marka.</w:t>
      </w:r>
    </w:p>
    <w:p w14:paraId="41B45CA9" w14:textId="77777777" w:rsidR="0007601C" w:rsidRDefault="0007601C" w:rsidP="0045529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41670E3" w14:textId="77777777" w:rsidR="0007601C" w:rsidRDefault="0007601C" w:rsidP="0045529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AC46B9" w14:textId="77777777" w:rsidR="007B5B47" w:rsidRDefault="007B5B47" w:rsidP="008467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887B77F" w14:textId="2EA87271" w:rsidR="007B5B47" w:rsidRPr="007B5B47" w:rsidRDefault="007B5B47" w:rsidP="0084673B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FF0000"/>
        </w:rPr>
        <w:t xml:space="preserve">Informējam, ka 2026.gada </w:t>
      </w:r>
      <w:r w:rsidR="002F3283">
        <w:rPr>
          <w:rFonts w:ascii="Times New Roman" w:hAnsi="Times New Roman" w:cs="Times New Roman"/>
          <w:color w:val="FF0000"/>
        </w:rPr>
        <w:t>26</w:t>
      </w:r>
      <w:r w:rsidR="003022EB">
        <w:rPr>
          <w:rFonts w:ascii="Times New Roman" w:hAnsi="Times New Roman" w:cs="Times New Roman"/>
          <w:color w:val="FF0000"/>
        </w:rPr>
        <w:t>.augustā ir veikti grozījumi Nolikuma 1.pielikumā “Tehniskā specifikācija-finanšu piedāvājums”. Lūdzam skatīt aktuālo redakciju Elektronisko iepirkumu sistēmā.</w:t>
      </w:r>
    </w:p>
    <w:p w14:paraId="1C050AB5" w14:textId="77777777" w:rsidR="0084673B" w:rsidRDefault="0084673B" w:rsidP="0084673B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84673B" w:rsidSect="0082749F">
      <w:pgSz w:w="11906" w:h="16838"/>
      <w:pgMar w:top="1247" w:right="1758" w:bottom="1247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04A17" w14:textId="77777777" w:rsidR="00C23DB2" w:rsidRDefault="00C23DB2" w:rsidP="009D57DE">
      <w:pPr>
        <w:spacing w:after="0" w:line="240" w:lineRule="auto"/>
      </w:pPr>
      <w:r>
        <w:separator/>
      </w:r>
    </w:p>
  </w:endnote>
  <w:endnote w:type="continuationSeparator" w:id="0">
    <w:p w14:paraId="3F5FEB25" w14:textId="77777777" w:rsidR="00C23DB2" w:rsidRDefault="00C23DB2" w:rsidP="009D5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5E7A2" w14:textId="77777777" w:rsidR="00C23DB2" w:rsidRDefault="00C23DB2" w:rsidP="009D57DE">
      <w:pPr>
        <w:spacing w:after="0" w:line="240" w:lineRule="auto"/>
      </w:pPr>
      <w:r>
        <w:separator/>
      </w:r>
    </w:p>
  </w:footnote>
  <w:footnote w:type="continuationSeparator" w:id="0">
    <w:p w14:paraId="4F0836BB" w14:textId="77777777" w:rsidR="00C23DB2" w:rsidRDefault="00C23DB2" w:rsidP="009D57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F764B"/>
    <w:multiLevelType w:val="hybridMultilevel"/>
    <w:tmpl w:val="4504FA6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C2DEB6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071A6"/>
    <w:multiLevelType w:val="hybridMultilevel"/>
    <w:tmpl w:val="7DD26ED8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260019" w:tentative="1">
      <w:start w:val="1"/>
      <w:numFmt w:val="lowerLetter"/>
      <w:lvlText w:val="%2."/>
      <w:lvlJc w:val="left"/>
      <w:pPr>
        <w:ind w:left="1865" w:hanging="360"/>
      </w:pPr>
    </w:lvl>
    <w:lvl w:ilvl="2" w:tplc="0426001B" w:tentative="1">
      <w:start w:val="1"/>
      <w:numFmt w:val="lowerRoman"/>
      <w:lvlText w:val="%3."/>
      <w:lvlJc w:val="right"/>
      <w:pPr>
        <w:ind w:left="2585" w:hanging="180"/>
      </w:pPr>
    </w:lvl>
    <w:lvl w:ilvl="3" w:tplc="0426000F" w:tentative="1">
      <w:start w:val="1"/>
      <w:numFmt w:val="decimal"/>
      <w:lvlText w:val="%4."/>
      <w:lvlJc w:val="left"/>
      <w:pPr>
        <w:ind w:left="3305" w:hanging="360"/>
      </w:pPr>
    </w:lvl>
    <w:lvl w:ilvl="4" w:tplc="04260019" w:tentative="1">
      <w:start w:val="1"/>
      <w:numFmt w:val="lowerLetter"/>
      <w:lvlText w:val="%5."/>
      <w:lvlJc w:val="left"/>
      <w:pPr>
        <w:ind w:left="4025" w:hanging="360"/>
      </w:pPr>
    </w:lvl>
    <w:lvl w:ilvl="5" w:tplc="0426001B" w:tentative="1">
      <w:start w:val="1"/>
      <w:numFmt w:val="lowerRoman"/>
      <w:lvlText w:val="%6."/>
      <w:lvlJc w:val="right"/>
      <w:pPr>
        <w:ind w:left="4745" w:hanging="180"/>
      </w:pPr>
    </w:lvl>
    <w:lvl w:ilvl="6" w:tplc="0426000F" w:tentative="1">
      <w:start w:val="1"/>
      <w:numFmt w:val="decimal"/>
      <w:lvlText w:val="%7."/>
      <w:lvlJc w:val="left"/>
      <w:pPr>
        <w:ind w:left="5465" w:hanging="360"/>
      </w:pPr>
    </w:lvl>
    <w:lvl w:ilvl="7" w:tplc="04260019" w:tentative="1">
      <w:start w:val="1"/>
      <w:numFmt w:val="lowerLetter"/>
      <w:lvlText w:val="%8."/>
      <w:lvlJc w:val="left"/>
      <w:pPr>
        <w:ind w:left="6185" w:hanging="360"/>
      </w:pPr>
    </w:lvl>
    <w:lvl w:ilvl="8" w:tplc="0426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A4A786E"/>
    <w:multiLevelType w:val="hybridMultilevel"/>
    <w:tmpl w:val="DB4A5E1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11C99"/>
    <w:multiLevelType w:val="multilevel"/>
    <w:tmpl w:val="99DCF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8E384A"/>
    <w:multiLevelType w:val="hybridMultilevel"/>
    <w:tmpl w:val="457056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D7F29"/>
    <w:multiLevelType w:val="multilevel"/>
    <w:tmpl w:val="325444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A1307D"/>
    <w:multiLevelType w:val="hybridMultilevel"/>
    <w:tmpl w:val="AABA26B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A66373"/>
    <w:multiLevelType w:val="hybridMultilevel"/>
    <w:tmpl w:val="A60EDA5A"/>
    <w:lvl w:ilvl="0" w:tplc="042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63577"/>
    <w:multiLevelType w:val="hybridMultilevel"/>
    <w:tmpl w:val="CF04659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E038D"/>
    <w:multiLevelType w:val="multilevel"/>
    <w:tmpl w:val="D40ED4D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bCs/>
        <w:sz w:val="24"/>
        <w:szCs w:val="24"/>
        <w:vertAlign w:val="baselin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E443365"/>
    <w:multiLevelType w:val="hybridMultilevel"/>
    <w:tmpl w:val="73FABA0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7B1D5D"/>
    <w:multiLevelType w:val="hybridMultilevel"/>
    <w:tmpl w:val="996EB6D4"/>
    <w:lvl w:ilvl="0" w:tplc="FB7454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CA6A43"/>
    <w:multiLevelType w:val="hybridMultilevel"/>
    <w:tmpl w:val="9626ADB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24B15"/>
    <w:multiLevelType w:val="multilevel"/>
    <w:tmpl w:val="2C8AF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B8B50B9"/>
    <w:multiLevelType w:val="hybridMultilevel"/>
    <w:tmpl w:val="8228BB9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F16AB5"/>
    <w:multiLevelType w:val="hybridMultilevel"/>
    <w:tmpl w:val="DB8AD00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F01FE"/>
    <w:multiLevelType w:val="hybridMultilevel"/>
    <w:tmpl w:val="4B709D3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980D72"/>
    <w:multiLevelType w:val="hybridMultilevel"/>
    <w:tmpl w:val="E736CA44"/>
    <w:lvl w:ilvl="0" w:tplc="09CC226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560F71"/>
    <w:multiLevelType w:val="multilevel"/>
    <w:tmpl w:val="414ED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FF80B3E"/>
    <w:multiLevelType w:val="multilevel"/>
    <w:tmpl w:val="02D2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bCs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451A9E"/>
    <w:multiLevelType w:val="multilevel"/>
    <w:tmpl w:val="A8E6FFDA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Calibri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1" w15:restartNumberingAfterBreak="0">
    <w:nsid w:val="64DB7B6B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6D4955"/>
    <w:multiLevelType w:val="hybridMultilevel"/>
    <w:tmpl w:val="7B8C109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CD2FC4"/>
    <w:multiLevelType w:val="hybridMultilevel"/>
    <w:tmpl w:val="406836F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905CF2"/>
    <w:multiLevelType w:val="hybridMultilevel"/>
    <w:tmpl w:val="05A046B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953AFD"/>
    <w:multiLevelType w:val="hybridMultilevel"/>
    <w:tmpl w:val="EA38F7AA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F62A38"/>
    <w:multiLevelType w:val="hybridMultilevel"/>
    <w:tmpl w:val="A83817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EA328C"/>
    <w:multiLevelType w:val="hybridMultilevel"/>
    <w:tmpl w:val="BD96B1C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54886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7280816">
    <w:abstractNumId w:val="4"/>
  </w:num>
  <w:num w:numId="3" w16cid:durableId="436490999">
    <w:abstractNumId w:val="2"/>
  </w:num>
  <w:num w:numId="4" w16cid:durableId="794836641">
    <w:abstractNumId w:val="24"/>
  </w:num>
  <w:num w:numId="5" w16cid:durableId="1711999778">
    <w:abstractNumId w:val="15"/>
  </w:num>
  <w:num w:numId="6" w16cid:durableId="732506965">
    <w:abstractNumId w:val="6"/>
  </w:num>
  <w:num w:numId="7" w16cid:durableId="666521909">
    <w:abstractNumId w:val="8"/>
  </w:num>
  <w:num w:numId="8" w16cid:durableId="789473656">
    <w:abstractNumId w:val="27"/>
  </w:num>
  <w:num w:numId="9" w16cid:durableId="5256723">
    <w:abstractNumId w:val="9"/>
  </w:num>
  <w:num w:numId="10" w16cid:durableId="1108741373">
    <w:abstractNumId w:val="5"/>
  </w:num>
  <w:num w:numId="11" w16cid:durableId="290135646">
    <w:abstractNumId w:val="13"/>
  </w:num>
  <w:num w:numId="12" w16cid:durableId="1010840949">
    <w:abstractNumId w:val="25"/>
  </w:num>
  <w:num w:numId="13" w16cid:durableId="907961875">
    <w:abstractNumId w:val="10"/>
  </w:num>
  <w:num w:numId="14" w16cid:durableId="1201359406">
    <w:abstractNumId w:val="17"/>
  </w:num>
  <w:num w:numId="15" w16cid:durableId="967323068">
    <w:abstractNumId w:val="19"/>
  </w:num>
  <w:num w:numId="16" w16cid:durableId="1940989747">
    <w:abstractNumId w:val="12"/>
  </w:num>
  <w:num w:numId="17" w16cid:durableId="2033989284">
    <w:abstractNumId w:val="11"/>
  </w:num>
  <w:num w:numId="18" w16cid:durableId="614210961">
    <w:abstractNumId w:val="26"/>
  </w:num>
  <w:num w:numId="19" w16cid:durableId="17238299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5929348">
    <w:abstractNumId w:val="0"/>
  </w:num>
  <w:num w:numId="21" w16cid:durableId="641740019">
    <w:abstractNumId w:val="23"/>
  </w:num>
  <w:num w:numId="22" w16cid:durableId="87034200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1406901">
    <w:abstractNumId w:val="1"/>
  </w:num>
  <w:num w:numId="24" w16cid:durableId="3754743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12258381">
    <w:abstractNumId w:val="18"/>
  </w:num>
  <w:num w:numId="26" w16cid:durableId="206070847">
    <w:abstractNumId w:val="3"/>
  </w:num>
  <w:num w:numId="27" w16cid:durableId="1890263179">
    <w:abstractNumId w:val="22"/>
  </w:num>
  <w:num w:numId="28" w16cid:durableId="558245638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667"/>
    <w:rsid w:val="00003D4B"/>
    <w:rsid w:val="0000671E"/>
    <w:rsid w:val="000119C5"/>
    <w:rsid w:val="000138A5"/>
    <w:rsid w:val="00016FAD"/>
    <w:rsid w:val="00017737"/>
    <w:rsid w:val="0002561E"/>
    <w:rsid w:val="000273C9"/>
    <w:rsid w:val="00031491"/>
    <w:rsid w:val="00031FCB"/>
    <w:rsid w:val="000322F4"/>
    <w:rsid w:val="00032E40"/>
    <w:rsid w:val="000407AA"/>
    <w:rsid w:val="00041491"/>
    <w:rsid w:val="00041EF4"/>
    <w:rsid w:val="00044498"/>
    <w:rsid w:val="0004776F"/>
    <w:rsid w:val="00052B7D"/>
    <w:rsid w:val="00053038"/>
    <w:rsid w:val="000531BE"/>
    <w:rsid w:val="0005516F"/>
    <w:rsid w:val="000573C6"/>
    <w:rsid w:val="00063EE2"/>
    <w:rsid w:val="00065A14"/>
    <w:rsid w:val="000666F0"/>
    <w:rsid w:val="00066AAF"/>
    <w:rsid w:val="00072D71"/>
    <w:rsid w:val="000743EB"/>
    <w:rsid w:val="0007601C"/>
    <w:rsid w:val="00082921"/>
    <w:rsid w:val="00085C19"/>
    <w:rsid w:val="000A0B22"/>
    <w:rsid w:val="000A19CE"/>
    <w:rsid w:val="000A2467"/>
    <w:rsid w:val="000A7107"/>
    <w:rsid w:val="000B29BB"/>
    <w:rsid w:val="000B79E1"/>
    <w:rsid w:val="000C3A73"/>
    <w:rsid w:val="000D03A1"/>
    <w:rsid w:val="000D1862"/>
    <w:rsid w:val="000D29D8"/>
    <w:rsid w:val="000D5633"/>
    <w:rsid w:val="000E29B5"/>
    <w:rsid w:val="000E4317"/>
    <w:rsid w:val="000E5809"/>
    <w:rsid w:val="000E7B43"/>
    <w:rsid w:val="000F3108"/>
    <w:rsid w:val="00103EA7"/>
    <w:rsid w:val="00110FB1"/>
    <w:rsid w:val="00115E2C"/>
    <w:rsid w:val="00120CB4"/>
    <w:rsid w:val="00122863"/>
    <w:rsid w:val="00125FA9"/>
    <w:rsid w:val="00131D1E"/>
    <w:rsid w:val="00132C79"/>
    <w:rsid w:val="00144D06"/>
    <w:rsid w:val="00155A3F"/>
    <w:rsid w:val="0015606A"/>
    <w:rsid w:val="00160414"/>
    <w:rsid w:val="0016348D"/>
    <w:rsid w:val="00163703"/>
    <w:rsid w:val="00172199"/>
    <w:rsid w:val="00174A4B"/>
    <w:rsid w:val="00174CCE"/>
    <w:rsid w:val="0017785F"/>
    <w:rsid w:val="00185D9D"/>
    <w:rsid w:val="00186912"/>
    <w:rsid w:val="001931AA"/>
    <w:rsid w:val="00193BFC"/>
    <w:rsid w:val="00197926"/>
    <w:rsid w:val="00197C4E"/>
    <w:rsid w:val="001A1ECA"/>
    <w:rsid w:val="001A787A"/>
    <w:rsid w:val="001B28DC"/>
    <w:rsid w:val="001C3CF3"/>
    <w:rsid w:val="001C514C"/>
    <w:rsid w:val="001C537C"/>
    <w:rsid w:val="001D5414"/>
    <w:rsid w:val="001D5717"/>
    <w:rsid w:val="001D63F3"/>
    <w:rsid w:val="001E0F66"/>
    <w:rsid w:val="001E1534"/>
    <w:rsid w:val="001F2AE8"/>
    <w:rsid w:val="001F4EBB"/>
    <w:rsid w:val="001F7586"/>
    <w:rsid w:val="00202049"/>
    <w:rsid w:val="0021279B"/>
    <w:rsid w:val="00216B41"/>
    <w:rsid w:val="002260F6"/>
    <w:rsid w:val="0023077C"/>
    <w:rsid w:val="002352B5"/>
    <w:rsid w:val="0023593B"/>
    <w:rsid w:val="002413B4"/>
    <w:rsid w:val="0024455F"/>
    <w:rsid w:val="002469F9"/>
    <w:rsid w:val="002630D4"/>
    <w:rsid w:val="002637CD"/>
    <w:rsid w:val="00270D12"/>
    <w:rsid w:val="00271524"/>
    <w:rsid w:val="002730E9"/>
    <w:rsid w:val="002811B6"/>
    <w:rsid w:val="002865A2"/>
    <w:rsid w:val="00286B45"/>
    <w:rsid w:val="002874A4"/>
    <w:rsid w:val="00291AA8"/>
    <w:rsid w:val="00293EF9"/>
    <w:rsid w:val="00294855"/>
    <w:rsid w:val="002A109A"/>
    <w:rsid w:val="002A5B02"/>
    <w:rsid w:val="002A5B88"/>
    <w:rsid w:val="002A6AA2"/>
    <w:rsid w:val="002B0242"/>
    <w:rsid w:val="002B2241"/>
    <w:rsid w:val="002B3126"/>
    <w:rsid w:val="002B3A0C"/>
    <w:rsid w:val="002B3F23"/>
    <w:rsid w:val="002B5491"/>
    <w:rsid w:val="002C2E39"/>
    <w:rsid w:val="002C30A1"/>
    <w:rsid w:val="002C7296"/>
    <w:rsid w:val="002D0F0F"/>
    <w:rsid w:val="002D0F30"/>
    <w:rsid w:val="002D3236"/>
    <w:rsid w:val="002E7907"/>
    <w:rsid w:val="002E7A3C"/>
    <w:rsid w:val="002F3283"/>
    <w:rsid w:val="002F3450"/>
    <w:rsid w:val="003022EB"/>
    <w:rsid w:val="00304C01"/>
    <w:rsid w:val="003074A6"/>
    <w:rsid w:val="003108AE"/>
    <w:rsid w:val="00310AB3"/>
    <w:rsid w:val="00315EED"/>
    <w:rsid w:val="00323241"/>
    <w:rsid w:val="003243D3"/>
    <w:rsid w:val="00324438"/>
    <w:rsid w:val="0032536A"/>
    <w:rsid w:val="00327D9C"/>
    <w:rsid w:val="00330B74"/>
    <w:rsid w:val="00334F3A"/>
    <w:rsid w:val="0033582C"/>
    <w:rsid w:val="00337DD3"/>
    <w:rsid w:val="00341680"/>
    <w:rsid w:val="00343660"/>
    <w:rsid w:val="00350A93"/>
    <w:rsid w:val="00352C50"/>
    <w:rsid w:val="003613A9"/>
    <w:rsid w:val="003627BC"/>
    <w:rsid w:val="003627F7"/>
    <w:rsid w:val="003632DE"/>
    <w:rsid w:val="00365251"/>
    <w:rsid w:val="003673F7"/>
    <w:rsid w:val="003709AE"/>
    <w:rsid w:val="0037128A"/>
    <w:rsid w:val="003722B2"/>
    <w:rsid w:val="003722F7"/>
    <w:rsid w:val="0037243D"/>
    <w:rsid w:val="00372687"/>
    <w:rsid w:val="00377047"/>
    <w:rsid w:val="0038138E"/>
    <w:rsid w:val="0038209B"/>
    <w:rsid w:val="00382961"/>
    <w:rsid w:val="00385371"/>
    <w:rsid w:val="00385D9C"/>
    <w:rsid w:val="003861BB"/>
    <w:rsid w:val="00387981"/>
    <w:rsid w:val="00390320"/>
    <w:rsid w:val="003913FC"/>
    <w:rsid w:val="00392667"/>
    <w:rsid w:val="0039287F"/>
    <w:rsid w:val="00394611"/>
    <w:rsid w:val="00395355"/>
    <w:rsid w:val="00397A1D"/>
    <w:rsid w:val="003A0556"/>
    <w:rsid w:val="003A1803"/>
    <w:rsid w:val="003A2BFF"/>
    <w:rsid w:val="003A37C8"/>
    <w:rsid w:val="003A3EBD"/>
    <w:rsid w:val="003A7AE6"/>
    <w:rsid w:val="003B0914"/>
    <w:rsid w:val="003B1736"/>
    <w:rsid w:val="003B3B55"/>
    <w:rsid w:val="003B6E29"/>
    <w:rsid w:val="003C223D"/>
    <w:rsid w:val="003C3091"/>
    <w:rsid w:val="003C712E"/>
    <w:rsid w:val="003D04AA"/>
    <w:rsid w:val="003D6D39"/>
    <w:rsid w:val="003D7C0B"/>
    <w:rsid w:val="003E116B"/>
    <w:rsid w:val="003E4A96"/>
    <w:rsid w:val="003E4E63"/>
    <w:rsid w:val="003F363B"/>
    <w:rsid w:val="003F4547"/>
    <w:rsid w:val="00400C3F"/>
    <w:rsid w:val="00402E68"/>
    <w:rsid w:val="0040551F"/>
    <w:rsid w:val="0040669D"/>
    <w:rsid w:val="004070F7"/>
    <w:rsid w:val="00411114"/>
    <w:rsid w:val="0041173B"/>
    <w:rsid w:val="00412402"/>
    <w:rsid w:val="00412E35"/>
    <w:rsid w:val="004137F2"/>
    <w:rsid w:val="00415AA9"/>
    <w:rsid w:val="00416944"/>
    <w:rsid w:val="00422C97"/>
    <w:rsid w:val="00425060"/>
    <w:rsid w:val="0042627D"/>
    <w:rsid w:val="00432DCF"/>
    <w:rsid w:val="00433E70"/>
    <w:rsid w:val="00437A67"/>
    <w:rsid w:val="00444831"/>
    <w:rsid w:val="00450049"/>
    <w:rsid w:val="00451EB4"/>
    <w:rsid w:val="004533AB"/>
    <w:rsid w:val="0045529A"/>
    <w:rsid w:val="0046044F"/>
    <w:rsid w:val="004609A1"/>
    <w:rsid w:val="004643EA"/>
    <w:rsid w:val="00465B64"/>
    <w:rsid w:val="0046602C"/>
    <w:rsid w:val="0046720D"/>
    <w:rsid w:val="00474839"/>
    <w:rsid w:val="00475655"/>
    <w:rsid w:val="00475931"/>
    <w:rsid w:val="004826F3"/>
    <w:rsid w:val="00482C5A"/>
    <w:rsid w:val="00483BA4"/>
    <w:rsid w:val="0048749B"/>
    <w:rsid w:val="00491819"/>
    <w:rsid w:val="0049207E"/>
    <w:rsid w:val="00493F10"/>
    <w:rsid w:val="004956E5"/>
    <w:rsid w:val="004973D2"/>
    <w:rsid w:val="004A533D"/>
    <w:rsid w:val="004A5C40"/>
    <w:rsid w:val="004B007A"/>
    <w:rsid w:val="004B05A4"/>
    <w:rsid w:val="004B3EE7"/>
    <w:rsid w:val="004B58CC"/>
    <w:rsid w:val="004B76EE"/>
    <w:rsid w:val="004B7F9C"/>
    <w:rsid w:val="004C07F0"/>
    <w:rsid w:val="004C18EF"/>
    <w:rsid w:val="004C26FB"/>
    <w:rsid w:val="004C55B4"/>
    <w:rsid w:val="004C753E"/>
    <w:rsid w:val="004C757B"/>
    <w:rsid w:val="004C7932"/>
    <w:rsid w:val="004C7B68"/>
    <w:rsid w:val="004C7F8D"/>
    <w:rsid w:val="004D1C71"/>
    <w:rsid w:val="004D2321"/>
    <w:rsid w:val="004D384E"/>
    <w:rsid w:val="004D4BDF"/>
    <w:rsid w:val="004D58C5"/>
    <w:rsid w:val="004D68EB"/>
    <w:rsid w:val="004D6F11"/>
    <w:rsid w:val="004E15BE"/>
    <w:rsid w:val="004E5301"/>
    <w:rsid w:val="004E6BB9"/>
    <w:rsid w:val="004E7D27"/>
    <w:rsid w:val="004F15AE"/>
    <w:rsid w:val="004F1C49"/>
    <w:rsid w:val="004F531B"/>
    <w:rsid w:val="0050252E"/>
    <w:rsid w:val="005102DD"/>
    <w:rsid w:val="0051168D"/>
    <w:rsid w:val="00517598"/>
    <w:rsid w:val="00520C29"/>
    <w:rsid w:val="00524DAF"/>
    <w:rsid w:val="0052757B"/>
    <w:rsid w:val="005320FB"/>
    <w:rsid w:val="005433B0"/>
    <w:rsid w:val="0054618B"/>
    <w:rsid w:val="005475EA"/>
    <w:rsid w:val="005478E7"/>
    <w:rsid w:val="00553C88"/>
    <w:rsid w:val="005545B9"/>
    <w:rsid w:val="00554F1F"/>
    <w:rsid w:val="00561BEB"/>
    <w:rsid w:val="00562044"/>
    <w:rsid w:val="00570881"/>
    <w:rsid w:val="00574C0F"/>
    <w:rsid w:val="00576623"/>
    <w:rsid w:val="0058116D"/>
    <w:rsid w:val="005825DA"/>
    <w:rsid w:val="005842F3"/>
    <w:rsid w:val="00584E48"/>
    <w:rsid w:val="005919B8"/>
    <w:rsid w:val="0059232F"/>
    <w:rsid w:val="0059393F"/>
    <w:rsid w:val="005939C3"/>
    <w:rsid w:val="00594817"/>
    <w:rsid w:val="00594CE4"/>
    <w:rsid w:val="00597DF5"/>
    <w:rsid w:val="005A041A"/>
    <w:rsid w:val="005A06A5"/>
    <w:rsid w:val="005A1104"/>
    <w:rsid w:val="005A54D5"/>
    <w:rsid w:val="005A76A6"/>
    <w:rsid w:val="005A7D91"/>
    <w:rsid w:val="005B1D31"/>
    <w:rsid w:val="005B3EC4"/>
    <w:rsid w:val="005B41A8"/>
    <w:rsid w:val="005B4686"/>
    <w:rsid w:val="005B7ECB"/>
    <w:rsid w:val="005B7F72"/>
    <w:rsid w:val="005C0262"/>
    <w:rsid w:val="005C1336"/>
    <w:rsid w:val="005D61D2"/>
    <w:rsid w:val="005D7A33"/>
    <w:rsid w:val="005E02A6"/>
    <w:rsid w:val="005E0FD3"/>
    <w:rsid w:val="005E4DA1"/>
    <w:rsid w:val="005E6417"/>
    <w:rsid w:val="005F2424"/>
    <w:rsid w:val="005F40E6"/>
    <w:rsid w:val="005F5C37"/>
    <w:rsid w:val="00601E2D"/>
    <w:rsid w:val="00602CF8"/>
    <w:rsid w:val="00610D17"/>
    <w:rsid w:val="006158C0"/>
    <w:rsid w:val="00622955"/>
    <w:rsid w:val="0062346E"/>
    <w:rsid w:val="00635736"/>
    <w:rsid w:val="006413AF"/>
    <w:rsid w:val="0064455D"/>
    <w:rsid w:val="00653CA8"/>
    <w:rsid w:val="00654EF5"/>
    <w:rsid w:val="00656135"/>
    <w:rsid w:val="006622C5"/>
    <w:rsid w:val="006634E7"/>
    <w:rsid w:val="00663B7F"/>
    <w:rsid w:val="006728F7"/>
    <w:rsid w:val="00673DFC"/>
    <w:rsid w:val="0068301D"/>
    <w:rsid w:val="006830C7"/>
    <w:rsid w:val="00685880"/>
    <w:rsid w:val="00693F0F"/>
    <w:rsid w:val="006A00C3"/>
    <w:rsid w:val="006A0D34"/>
    <w:rsid w:val="006A16D6"/>
    <w:rsid w:val="006A1AA7"/>
    <w:rsid w:val="006A1BFD"/>
    <w:rsid w:val="006A321E"/>
    <w:rsid w:val="006A4981"/>
    <w:rsid w:val="006B1C9A"/>
    <w:rsid w:val="006B4966"/>
    <w:rsid w:val="006B52E8"/>
    <w:rsid w:val="006B543B"/>
    <w:rsid w:val="006C25BA"/>
    <w:rsid w:val="006C2E5B"/>
    <w:rsid w:val="006C5FC8"/>
    <w:rsid w:val="006C72D8"/>
    <w:rsid w:val="006D1323"/>
    <w:rsid w:val="006D32D2"/>
    <w:rsid w:val="006D3C37"/>
    <w:rsid w:val="006D4A66"/>
    <w:rsid w:val="006E320A"/>
    <w:rsid w:val="006E38F4"/>
    <w:rsid w:val="006E3ABD"/>
    <w:rsid w:val="006E4068"/>
    <w:rsid w:val="006E6114"/>
    <w:rsid w:val="006E6F67"/>
    <w:rsid w:val="006E72CA"/>
    <w:rsid w:val="006F03FF"/>
    <w:rsid w:val="006F0CCF"/>
    <w:rsid w:val="006F1C7C"/>
    <w:rsid w:val="006F3503"/>
    <w:rsid w:val="006F6DB5"/>
    <w:rsid w:val="007013C7"/>
    <w:rsid w:val="007061F8"/>
    <w:rsid w:val="00710038"/>
    <w:rsid w:val="00710E6A"/>
    <w:rsid w:val="00714804"/>
    <w:rsid w:val="0071630F"/>
    <w:rsid w:val="00720815"/>
    <w:rsid w:val="007226E3"/>
    <w:rsid w:val="007307F3"/>
    <w:rsid w:val="00731ECE"/>
    <w:rsid w:val="007322D7"/>
    <w:rsid w:val="00732841"/>
    <w:rsid w:val="00732E72"/>
    <w:rsid w:val="00735322"/>
    <w:rsid w:val="0073725C"/>
    <w:rsid w:val="007412ED"/>
    <w:rsid w:val="00744E5A"/>
    <w:rsid w:val="007460CE"/>
    <w:rsid w:val="0074754C"/>
    <w:rsid w:val="00750CD5"/>
    <w:rsid w:val="007510B3"/>
    <w:rsid w:val="007520AA"/>
    <w:rsid w:val="00756E44"/>
    <w:rsid w:val="00757133"/>
    <w:rsid w:val="00761259"/>
    <w:rsid w:val="0076620F"/>
    <w:rsid w:val="00767855"/>
    <w:rsid w:val="00767D24"/>
    <w:rsid w:val="00770136"/>
    <w:rsid w:val="00770835"/>
    <w:rsid w:val="00773AC9"/>
    <w:rsid w:val="00781224"/>
    <w:rsid w:val="0078265C"/>
    <w:rsid w:val="0078389C"/>
    <w:rsid w:val="00790FFD"/>
    <w:rsid w:val="0079395B"/>
    <w:rsid w:val="0079408A"/>
    <w:rsid w:val="007941DD"/>
    <w:rsid w:val="007A2879"/>
    <w:rsid w:val="007A3243"/>
    <w:rsid w:val="007A3C64"/>
    <w:rsid w:val="007A5829"/>
    <w:rsid w:val="007A5CA7"/>
    <w:rsid w:val="007A6E9F"/>
    <w:rsid w:val="007B00B4"/>
    <w:rsid w:val="007B346C"/>
    <w:rsid w:val="007B3A64"/>
    <w:rsid w:val="007B5B47"/>
    <w:rsid w:val="007B6DFB"/>
    <w:rsid w:val="007C3C0F"/>
    <w:rsid w:val="007C4D4C"/>
    <w:rsid w:val="007C5042"/>
    <w:rsid w:val="007C698E"/>
    <w:rsid w:val="007D217B"/>
    <w:rsid w:val="007E14E4"/>
    <w:rsid w:val="007E4DF2"/>
    <w:rsid w:val="007E57B6"/>
    <w:rsid w:val="007E5FD5"/>
    <w:rsid w:val="007F3F16"/>
    <w:rsid w:val="007F5F43"/>
    <w:rsid w:val="008002E4"/>
    <w:rsid w:val="00800C04"/>
    <w:rsid w:val="00800E36"/>
    <w:rsid w:val="00802791"/>
    <w:rsid w:val="00805649"/>
    <w:rsid w:val="00805703"/>
    <w:rsid w:val="00806629"/>
    <w:rsid w:val="00812814"/>
    <w:rsid w:val="008176D6"/>
    <w:rsid w:val="00825009"/>
    <w:rsid w:val="0082553D"/>
    <w:rsid w:val="00825C95"/>
    <w:rsid w:val="00826D7A"/>
    <w:rsid w:val="00826F65"/>
    <w:rsid w:val="0082732B"/>
    <w:rsid w:val="0082749F"/>
    <w:rsid w:val="00827834"/>
    <w:rsid w:val="0083153B"/>
    <w:rsid w:val="008339D8"/>
    <w:rsid w:val="00835311"/>
    <w:rsid w:val="008354E9"/>
    <w:rsid w:val="00841BEA"/>
    <w:rsid w:val="0084351F"/>
    <w:rsid w:val="00843721"/>
    <w:rsid w:val="0084673B"/>
    <w:rsid w:val="00855DD4"/>
    <w:rsid w:val="00857329"/>
    <w:rsid w:val="00861655"/>
    <w:rsid w:val="008634C6"/>
    <w:rsid w:val="0086363C"/>
    <w:rsid w:val="0086449F"/>
    <w:rsid w:val="008711DE"/>
    <w:rsid w:val="008733A5"/>
    <w:rsid w:val="0087445D"/>
    <w:rsid w:val="008767C0"/>
    <w:rsid w:val="008774D3"/>
    <w:rsid w:val="0088057D"/>
    <w:rsid w:val="00880903"/>
    <w:rsid w:val="00887A11"/>
    <w:rsid w:val="00887DD8"/>
    <w:rsid w:val="00893675"/>
    <w:rsid w:val="00893AF5"/>
    <w:rsid w:val="00896791"/>
    <w:rsid w:val="008A0513"/>
    <w:rsid w:val="008A1EEA"/>
    <w:rsid w:val="008A4C37"/>
    <w:rsid w:val="008A5425"/>
    <w:rsid w:val="008A6540"/>
    <w:rsid w:val="008B14D3"/>
    <w:rsid w:val="008B14FD"/>
    <w:rsid w:val="008B3C84"/>
    <w:rsid w:val="008B464F"/>
    <w:rsid w:val="008B4DB9"/>
    <w:rsid w:val="008B69DD"/>
    <w:rsid w:val="008C3076"/>
    <w:rsid w:val="008C4470"/>
    <w:rsid w:val="008C6BAC"/>
    <w:rsid w:val="008C7837"/>
    <w:rsid w:val="008E279D"/>
    <w:rsid w:val="008E4992"/>
    <w:rsid w:val="008F1078"/>
    <w:rsid w:val="008F1184"/>
    <w:rsid w:val="008F2D62"/>
    <w:rsid w:val="008F7FFE"/>
    <w:rsid w:val="00904157"/>
    <w:rsid w:val="00904A8E"/>
    <w:rsid w:val="00905C76"/>
    <w:rsid w:val="00906FB7"/>
    <w:rsid w:val="0091007C"/>
    <w:rsid w:val="009145FB"/>
    <w:rsid w:val="00914D6D"/>
    <w:rsid w:val="00921B53"/>
    <w:rsid w:val="00921C4F"/>
    <w:rsid w:val="00924244"/>
    <w:rsid w:val="009250D1"/>
    <w:rsid w:val="009250D6"/>
    <w:rsid w:val="009269B9"/>
    <w:rsid w:val="00931DAC"/>
    <w:rsid w:val="00935F8F"/>
    <w:rsid w:val="00937E42"/>
    <w:rsid w:val="009418C5"/>
    <w:rsid w:val="00943FB0"/>
    <w:rsid w:val="00945C53"/>
    <w:rsid w:val="0094753A"/>
    <w:rsid w:val="00955096"/>
    <w:rsid w:val="00961E39"/>
    <w:rsid w:val="00963290"/>
    <w:rsid w:val="00964DB9"/>
    <w:rsid w:val="009707A0"/>
    <w:rsid w:val="00974FBE"/>
    <w:rsid w:val="00977580"/>
    <w:rsid w:val="00983034"/>
    <w:rsid w:val="00984346"/>
    <w:rsid w:val="00986905"/>
    <w:rsid w:val="0099095A"/>
    <w:rsid w:val="00991DAC"/>
    <w:rsid w:val="00996562"/>
    <w:rsid w:val="0099750E"/>
    <w:rsid w:val="009A21F0"/>
    <w:rsid w:val="009A23CD"/>
    <w:rsid w:val="009A4451"/>
    <w:rsid w:val="009A511C"/>
    <w:rsid w:val="009A6F97"/>
    <w:rsid w:val="009B73C0"/>
    <w:rsid w:val="009B7C88"/>
    <w:rsid w:val="009C374E"/>
    <w:rsid w:val="009C3F12"/>
    <w:rsid w:val="009C64D2"/>
    <w:rsid w:val="009D0BCB"/>
    <w:rsid w:val="009D5636"/>
    <w:rsid w:val="009D57DE"/>
    <w:rsid w:val="009D73E7"/>
    <w:rsid w:val="009D7A51"/>
    <w:rsid w:val="009D7A5D"/>
    <w:rsid w:val="009E1539"/>
    <w:rsid w:val="009E3325"/>
    <w:rsid w:val="009E3573"/>
    <w:rsid w:val="009E547A"/>
    <w:rsid w:val="009E72E3"/>
    <w:rsid w:val="009F07FE"/>
    <w:rsid w:val="009F15AB"/>
    <w:rsid w:val="009F2755"/>
    <w:rsid w:val="009F479E"/>
    <w:rsid w:val="009F5C0E"/>
    <w:rsid w:val="009F5D86"/>
    <w:rsid w:val="009F7B35"/>
    <w:rsid w:val="00A00D06"/>
    <w:rsid w:val="00A0165A"/>
    <w:rsid w:val="00A01715"/>
    <w:rsid w:val="00A05A92"/>
    <w:rsid w:val="00A106D9"/>
    <w:rsid w:val="00A11DA4"/>
    <w:rsid w:val="00A20593"/>
    <w:rsid w:val="00A22D1D"/>
    <w:rsid w:val="00A24F12"/>
    <w:rsid w:val="00A2561B"/>
    <w:rsid w:val="00A257E3"/>
    <w:rsid w:val="00A26DC5"/>
    <w:rsid w:val="00A27164"/>
    <w:rsid w:val="00A32545"/>
    <w:rsid w:val="00A3339E"/>
    <w:rsid w:val="00A33F3C"/>
    <w:rsid w:val="00A3436C"/>
    <w:rsid w:val="00A4497A"/>
    <w:rsid w:val="00A45770"/>
    <w:rsid w:val="00A46730"/>
    <w:rsid w:val="00A476C5"/>
    <w:rsid w:val="00A5150C"/>
    <w:rsid w:val="00A52198"/>
    <w:rsid w:val="00A5622F"/>
    <w:rsid w:val="00A63312"/>
    <w:rsid w:val="00A637E2"/>
    <w:rsid w:val="00A647A0"/>
    <w:rsid w:val="00A65C17"/>
    <w:rsid w:val="00A709A4"/>
    <w:rsid w:val="00A7142A"/>
    <w:rsid w:val="00A72623"/>
    <w:rsid w:val="00A72704"/>
    <w:rsid w:val="00A75631"/>
    <w:rsid w:val="00A76126"/>
    <w:rsid w:val="00A7793E"/>
    <w:rsid w:val="00A8053F"/>
    <w:rsid w:val="00A814A8"/>
    <w:rsid w:val="00A81F59"/>
    <w:rsid w:val="00A87E64"/>
    <w:rsid w:val="00A9093A"/>
    <w:rsid w:val="00A90977"/>
    <w:rsid w:val="00A90AC7"/>
    <w:rsid w:val="00A92E5B"/>
    <w:rsid w:val="00A96369"/>
    <w:rsid w:val="00AA14C6"/>
    <w:rsid w:val="00AA7F78"/>
    <w:rsid w:val="00AB1744"/>
    <w:rsid w:val="00AB3CDF"/>
    <w:rsid w:val="00AB68A7"/>
    <w:rsid w:val="00AB6A11"/>
    <w:rsid w:val="00AC150B"/>
    <w:rsid w:val="00AC55EA"/>
    <w:rsid w:val="00AD1EF7"/>
    <w:rsid w:val="00AD2012"/>
    <w:rsid w:val="00AD7246"/>
    <w:rsid w:val="00AE1A33"/>
    <w:rsid w:val="00AE1E24"/>
    <w:rsid w:val="00AE61DE"/>
    <w:rsid w:val="00AF07E1"/>
    <w:rsid w:val="00AF1369"/>
    <w:rsid w:val="00AF14F2"/>
    <w:rsid w:val="00AF5296"/>
    <w:rsid w:val="00AF7030"/>
    <w:rsid w:val="00AF7482"/>
    <w:rsid w:val="00B01D0C"/>
    <w:rsid w:val="00B0383A"/>
    <w:rsid w:val="00B051C6"/>
    <w:rsid w:val="00B07547"/>
    <w:rsid w:val="00B12160"/>
    <w:rsid w:val="00B12E7D"/>
    <w:rsid w:val="00B140D8"/>
    <w:rsid w:val="00B1697F"/>
    <w:rsid w:val="00B17843"/>
    <w:rsid w:val="00B17ACD"/>
    <w:rsid w:val="00B20C4F"/>
    <w:rsid w:val="00B22309"/>
    <w:rsid w:val="00B236E7"/>
    <w:rsid w:val="00B2423A"/>
    <w:rsid w:val="00B25C4B"/>
    <w:rsid w:val="00B26FDD"/>
    <w:rsid w:val="00B31239"/>
    <w:rsid w:val="00B32693"/>
    <w:rsid w:val="00B327CD"/>
    <w:rsid w:val="00B33133"/>
    <w:rsid w:val="00B34EC1"/>
    <w:rsid w:val="00B40CE4"/>
    <w:rsid w:val="00B432EB"/>
    <w:rsid w:val="00B5629C"/>
    <w:rsid w:val="00B56711"/>
    <w:rsid w:val="00B63480"/>
    <w:rsid w:val="00B63F11"/>
    <w:rsid w:val="00B70191"/>
    <w:rsid w:val="00B72AF5"/>
    <w:rsid w:val="00B7360D"/>
    <w:rsid w:val="00B74901"/>
    <w:rsid w:val="00B76436"/>
    <w:rsid w:val="00B825F4"/>
    <w:rsid w:val="00B82647"/>
    <w:rsid w:val="00B82ED8"/>
    <w:rsid w:val="00B8408F"/>
    <w:rsid w:val="00B84C4D"/>
    <w:rsid w:val="00B85A26"/>
    <w:rsid w:val="00B8673B"/>
    <w:rsid w:val="00B90191"/>
    <w:rsid w:val="00B90FB5"/>
    <w:rsid w:val="00B918AE"/>
    <w:rsid w:val="00B91A50"/>
    <w:rsid w:val="00B924E4"/>
    <w:rsid w:val="00B94884"/>
    <w:rsid w:val="00B951CF"/>
    <w:rsid w:val="00B954F1"/>
    <w:rsid w:val="00B95755"/>
    <w:rsid w:val="00B959A7"/>
    <w:rsid w:val="00BA45C1"/>
    <w:rsid w:val="00BA5EA8"/>
    <w:rsid w:val="00BA6B79"/>
    <w:rsid w:val="00BA7C9A"/>
    <w:rsid w:val="00BB150A"/>
    <w:rsid w:val="00BB19C5"/>
    <w:rsid w:val="00BB32DA"/>
    <w:rsid w:val="00BB5210"/>
    <w:rsid w:val="00BD0DDD"/>
    <w:rsid w:val="00BD104B"/>
    <w:rsid w:val="00BD1F28"/>
    <w:rsid w:val="00BD2A53"/>
    <w:rsid w:val="00BD3D5E"/>
    <w:rsid w:val="00BD4345"/>
    <w:rsid w:val="00BD4403"/>
    <w:rsid w:val="00BD5D27"/>
    <w:rsid w:val="00BD6A09"/>
    <w:rsid w:val="00BD6CF2"/>
    <w:rsid w:val="00BD6FAB"/>
    <w:rsid w:val="00BE3D49"/>
    <w:rsid w:val="00BE3E89"/>
    <w:rsid w:val="00BE5E4E"/>
    <w:rsid w:val="00BE6161"/>
    <w:rsid w:val="00BE6538"/>
    <w:rsid w:val="00BF58A5"/>
    <w:rsid w:val="00C004ED"/>
    <w:rsid w:val="00C00517"/>
    <w:rsid w:val="00C00FFC"/>
    <w:rsid w:val="00C021A5"/>
    <w:rsid w:val="00C03EE1"/>
    <w:rsid w:val="00C05CB0"/>
    <w:rsid w:val="00C0678C"/>
    <w:rsid w:val="00C101FC"/>
    <w:rsid w:val="00C11495"/>
    <w:rsid w:val="00C12892"/>
    <w:rsid w:val="00C14123"/>
    <w:rsid w:val="00C2369B"/>
    <w:rsid w:val="00C2397B"/>
    <w:rsid w:val="00C23B98"/>
    <w:rsid w:val="00C23DB2"/>
    <w:rsid w:val="00C24B28"/>
    <w:rsid w:val="00C26199"/>
    <w:rsid w:val="00C2719F"/>
    <w:rsid w:val="00C3181D"/>
    <w:rsid w:val="00C33706"/>
    <w:rsid w:val="00C4078E"/>
    <w:rsid w:val="00C41606"/>
    <w:rsid w:val="00C52DA4"/>
    <w:rsid w:val="00C533A3"/>
    <w:rsid w:val="00C54580"/>
    <w:rsid w:val="00C56B23"/>
    <w:rsid w:val="00C62C73"/>
    <w:rsid w:val="00C64E91"/>
    <w:rsid w:val="00C65B07"/>
    <w:rsid w:val="00C72D9A"/>
    <w:rsid w:val="00C72FE3"/>
    <w:rsid w:val="00C73867"/>
    <w:rsid w:val="00C74401"/>
    <w:rsid w:val="00C74433"/>
    <w:rsid w:val="00C771D8"/>
    <w:rsid w:val="00C81F74"/>
    <w:rsid w:val="00C82B0A"/>
    <w:rsid w:val="00C83EE1"/>
    <w:rsid w:val="00C861D2"/>
    <w:rsid w:val="00C90667"/>
    <w:rsid w:val="00C9077A"/>
    <w:rsid w:val="00C91594"/>
    <w:rsid w:val="00CA7BFE"/>
    <w:rsid w:val="00CB6D66"/>
    <w:rsid w:val="00CC47A7"/>
    <w:rsid w:val="00CC4F0A"/>
    <w:rsid w:val="00CC628A"/>
    <w:rsid w:val="00CC6799"/>
    <w:rsid w:val="00CD1541"/>
    <w:rsid w:val="00CD1787"/>
    <w:rsid w:val="00CD1B33"/>
    <w:rsid w:val="00CD3824"/>
    <w:rsid w:val="00CD4700"/>
    <w:rsid w:val="00CE043D"/>
    <w:rsid w:val="00CE11A6"/>
    <w:rsid w:val="00CE4CFD"/>
    <w:rsid w:val="00CE513F"/>
    <w:rsid w:val="00CF2613"/>
    <w:rsid w:val="00D016F6"/>
    <w:rsid w:val="00D01721"/>
    <w:rsid w:val="00D02EAA"/>
    <w:rsid w:val="00D0702C"/>
    <w:rsid w:val="00D107FC"/>
    <w:rsid w:val="00D11D08"/>
    <w:rsid w:val="00D13ECA"/>
    <w:rsid w:val="00D1426D"/>
    <w:rsid w:val="00D151EB"/>
    <w:rsid w:val="00D16313"/>
    <w:rsid w:val="00D1704D"/>
    <w:rsid w:val="00D17481"/>
    <w:rsid w:val="00D2155A"/>
    <w:rsid w:val="00D21AF0"/>
    <w:rsid w:val="00D26F21"/>
    <w:rsid w:val="00D27453"/>
    <w:rsid w:val="00D27618"/>
    <w:rsid w:val="00D303FA"/>
    <w:rsid w:val="00D336B9"/>
    <w:rsid w:val="00D348B7"/>
    <w:rsid w:val="00D34AFC"/>
    <w:rsid w:val="00D365CB"/>
    <w:rsid w:val="00D41EBF"/>
    <w:rsid w:val="00D426F8"/>
    <w:rsid w:val="00D54746"/>
    <w:rsid w:val="00D57D5B"/>
    <w:rsid w:val="00D601C7"/>
    <w:rsid w:val="00D60FBB"/>
    <w:rsid w:val="00D61901"/>
    <w:rsid w:val="00D640C9"/>
    <w:rsid w:val="00D6463B"/>
    <w:rsid w:val="00D64AE2"/>
    <w:rsid w:val="00D67CBA"/>
    <w:rsid w:val="00D70379"/>
    <w:rsid w:val="00D735CA"/>
    <w:rsid w:val="00D76D9D"/>
    <w:rsid w:val="00D777C7"/>
    <w:rsid w:val="00D87782"/>
    <w:rsid w:val="00D901F3"/>
    <w:rsid w:val="00D9197D"/>
    <w:rsid w:val="00D93023"/>
    <w:rsid w:val="00D93575"/>
    <w:rsid w:val="00D9450D"/>
    <w:rsid w:val="00D97184"/>
    <w:rsid w:val="00D97BF7"/>
    <w:rsid w:val="00DA25E7"/>
    <w:rsid w:val="00DA28BE"/>
    <w:rsid w:val="00DA2C49"/>
    <w:rsid w:val="00DA2FBE"/>
    <w:rsid w:val="00DB2F8F"/>
    <w:rsid w:val="00DB3760"/>
    <w:rsid w:val="00DB589A"/>
    <w:rsid w:val="00DB590F"/>
    <w:rsid w:val="00DB70DA"/>
    <w:rsid w:val="00DC19E8"/>
    <w:rsid w:val="00DC4DB9"/>
    <w:rsid w:val="00DC717E"/>
    <w:rsid w:val="00DD2002"/>
    <w:rsid w:val="00DD4432"/>
    <w:rsid w:val="00DD55C6"/>
    <w:rsid w:val="00DD63B6"/>
    <w:rsid w:val="00DE28AE"/>
    <w:rsid w:val="00DE5424"/>
    <w:rsid w:val="00DF3D87"/>
    <w:rsid w:val="00DF4EC6"/>
    <w:rsid w:val="00DF584C"/>
    <w:rsid w:val="00E00C22"/>
    <w:rsid w:val="00E02ED9"/>
    <w:rsid w:val="00E06DB7"/>
    <w:rsid w:val="00E30456"/>
    <w:rsid w:val="00E326B1"/>
    <w:rsid w:val="00E40042"/>
    <w:rsid w:val="00E40F2A"/>
    <w:rsid w:val="00E442EF"/>
    <w:rsid w:val="00E4607D"/>
    <w:rsid w:val="00E46C23"/>
    <w:rsid w:val="00E532D9"/>
    <w:rsid w:val="00E60C3D"/>
    <w:rsid w:val="00E6132A"/>
    <w:rsid w:val="00E667E4"/>
    <w:rsid w:val="00E66EEE"/>
    <w:rsid w:val="00E674A6"/>
    <w:rsid w:val="00E72FEE"/>
    <w:rsid w:val="00E7324E"/>
    <w:rsid w:val="00E7615F"/>
    <w:rsid w:val="00E77ECD"/>
    <w:rsid w:val="00E81A77"/>
    <w:rsid w:val="00E81C0D"/>
    <w:rsid w:val="00E821A8"/>
    <w:rsid w:val="00E82834"/>
    <w:rsid w:val="00E85AA1"/>
    <w:rsid w:val="00E95A95"/>
    <w:rsid w:val="00E9705D"/>
    <w:rsid w:val="00EA1666"/>
    <w:rsid w:val="00EB13A8"/>
    <w:rsid w:val="00EB38F4"/>
    <w:rsid w:val="00EB7356"/>
    <w:rsid w:val="00EC05F5"/>
    <w:rsid w:val="00ED22E1"/>
    <w:rsid w:val="00EE558E"/>
    <w:rsid w:val="00EE5AB6"/>
    <w:rsid w:val="00EE75CC"/>
    <w:rsid w:val="00EF3A93"/>
    <w:rsid w:val="00EF4891"/>
    <w:rsid w:val="00EF6A8A"/>
    <w:rsid w:val="00F01A6C"/>
    <w:rsid w:val="00F03235"/>
    <w:rsid w:val="00F036BD"/>
    <w:rsid w:val="00F05CCF"/>
    <w:rsid w:val="00F07A92"/>
    <w:rsid w:val="00F07B89"/>
    <w:rsid w:val="00F12CDD"/>
    <w:rsid w:val="00F1303E"/>
    <w:rsid w:val="00F1466A"/>
    <w:rsid w:val="00F1509D"/>
    <w:rsid w:val="00F2072C"/>
    <w:rsid w:val="00F254C5"/>
    <w:rsid w:val="00F26E7C"/>
    <w:rsid w:val="00F312BD"/>
    <w:rsid w:val="00F3484C"/>
    <w:rsid w:val="00F351C2"/>
    <w:rsid w:val="00F36331"/>
    <w:rsid w:val="00F41451"/>
    <w:rsid w:val="00F44CCE"/>
    <w:rsid w:val="00F44F4F"/>
    <w:rsid w:val="00F4566C"/>
    <w:rsid w:val="00F456C2"/>
    <w:rsid w:val="00F54DFC"/>
    <w:rsid w:val="00F56790"/>
    <w:rsid w:val="00F6044D"/>
    <w:rsid w:val="00F7410F"/>
    <w:rsid w:val="00F7529D"/>
    <w:rsid w:val="00F75D1D"/>
    <w:rsid w:val="00F779FE"/>
    <w:rsid w:val="00F8122E"/>
    <w:rsid w:val="00F91593"/>
    <w:rsid w:val="00F970BB"/>
    <w:rsid w:val="00F97A96"/>
    <w:rsid w:val="00FA1252"/>
    <w:rsid w:val="00FA295D"/>
    <w:rsid w:val="00FA32F2"/>
    <w:rsid w:val="00FA586C"/>
    <w:rsid w:val="00FA7BE1"/>
    <w:rsid w:val="00FB2192"/>
    <w:rsid w:val="00FB4A01"/>
    <w:rsid w:val="00FB4B2D"/>
    <w:rsid w:val="00FB61E9"/>
    <w:rsid w:val="00FB78DF"/>
    <w:rsid w:val="00FB7ADA"/>
    <w:rsid w:val="00FC07B6"/>
    <w:rsid w:val="00FC4E24"/>
    <w:rsid w:val="00FD07FC"/>
    <w:rsid w:val="00FD5CD1"/>
    <w:rsid w:val="00FE0E73"/>
    <w:rsid w:val="00FE7099"/>
    <w:rsid w:val="00FF155A"/>
    <w:rsid w:val="00FF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82A10"/>
  <w15:chartTrackingRefBased/>
  <w15:docId w15:val="{740BA864-D69C-4D4E-8B55-30CC8F38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906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06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06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06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06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906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06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06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06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6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06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06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06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06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06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06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06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06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06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6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06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06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06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0667"/>
    <w:rPr>
      <w:i/>
      <w:iCs/>
      <w:color w:val="404040" w:themeColor="text1" w:themeTint="BF"/>
    </w:rPr>
  </w:style>
  <w:style w:type="paragraph" w:styleId="ListParagraph">
    <w:name w:val="List Paragraph"/>
    <w:aliases w:val="H&amp;P List Paragraph,2,Akapit z listą BS,Bullet 1,Bullet Points,Dot pt,F5 List Paragraph,IFCL - List Paragraph,Indicator Text,List Paragraph Char Char Char,List Paragraph1,List Paragraph12,MAIN CONTENT,Numbered Para 1,OBC Bullet,Strip,List1"/>
    <w:basedOn w:val="Normal"/>
    <w:link w:val="ListParagraphChar"/>
    <w:uiPriority w:val="34"/>
    <w:qFormat/>
    <w:rsid w:val="00C906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0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0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06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0667"/>
    <w:rPr>
      <w:b/>
      <w:bCs/>
      <w:smallCaps/>
      <w:color w:val="0F4761" w:themeColor="accent1" w:themeShade="BF"/>
      <w:spacing w:val="5"/>
    </w:rPr>
  </w:style>
  <w:style w:type="paragraph" w:styleId="ListBullet2">
    <w:name w:val="List Bullet 2"/>
    <w:basedOn w:val="Normal"/>
    <w:uiPriority w:val="99"/>
    <w:unhideWhenUsed/>
    <w:rsid w:val="00C90667"/>
    <w:pPr>
      <w:numPr>
        <w:numId w:val="1"/>
      </w:numPr>
      <w:tabs>
        <w:tab w:val="clear" w:pos="720"/>
      </w:tabs>
      <w:spacing w:after="0" w:line="240" w:lineRule="auto"/>
      <w:ind w:left="0" w:firstLine="0"/>
      <w:contextualSpacing/>
    </w:pPr>
    <w:rPr>
      <w:rFonts w:ascii="Arial Unicode MS" w:eastAsia="Arial Unicode MS" w:hAnsi="Arial Unicode MS" w:cs="Arial Unicode MS"/>
      <w:color w:val="000000"/>
      <w:kern w:val="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C261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199"/>
    <w:rPr>
      <w:color w:val="605E5C"/>
      <w:shd w:val="clear" w:color="auto" w:fill="E1DFDD"/>
    </w:rPr>
  </w:style>
  <w:style w:type="paragraph" w:customStyle="1" w:styleId="Default">
    <w:name w:val="Default"/>
    <w:rsid w:val="00A24F1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382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382961"/>
    <w:rPr>
      <w:i/>
      <w:iCs/>
    </w:rPr>
  </w:style>
  <w:style w:type="character" w:styleId="Strong">
    <w:name w:val="Strong"/>
    <w:basedOn w:val="DefaultParagraphFont"/>
    <w:uiPriority w:val="22"/>
    <w:qFormat/>
    <w:rsid w:val="00382961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9D57D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D57D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9D57DE"/>
    <w:rPr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7D91"/>
  </w:style>
  <w:style w:type="paragraph" w:styleId="Footer">
    <w:name w:val="footer"/>
    <w:basedOn w:val="Normal"/>
    <w:link w:val="FooterChar"/>
    <w:uiPriority w:val="99"/>
    <w:semiHidden/>
    <w:unhideWhenUsed/>
    <w:rsid w:val="005A7D9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A7D91"/>
  </w:style>
  <w:style w:type="character" w:customStyle="1" w:styleId="font161">
    <w:name w:val="font16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font171">
    <w:name w:val="font171"/>
    <w:basedOn w:val="DefaultParagraphFont"/>
    <w:rsid w:val="005102DD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0"/>
      <w:szCs w:val="20"/>
      <w:u w:val="none"/>
      <w:effect w:val="none"/>
    </w:rPr>
  </w:style>
  <w:style w:type="paragraph" w:styleId="NoSpacing">
    <w:name w:val="No Spacing"/>
    <w:link w:val="NoSpacingChar"/>
    <w:uiPriority w:val="1"/>
    <w:qFormat/>
    <w:rsid w:val="00C52DA4"/>
    <w:pPr>
      <w:spacing w:after="0" w:line="240" w:lineRule="auto"/>
    </w:pPr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C52DA4"/>
    <w:rPr>
      <w:rFonts w:ascii="Times New Roman" w:eastAsia="Calibri" w:hAnsi="Times New Roman" w:cs="Times New Roman"/>
      <w:kern w:val="0"/>
      <w:szCs w:val="22"/>
      <w14:ligatures w14:val="none"/>
    </w:rPr>
  </w:style>
  <w:style w:type="character" w:customStyle="1" w:styleId="ListParagraphChar">
    <w:name w:val="List Paragraph Char"/>
    <w:aliases w:val="H&amp;P List Paragraph Char,2 Char,Akapit z listą BS Char,Bullet 1 Char,Bullet Points Char,Dot pt Char,F5 List Paragraph Char,IFCL - List Paragraph Char,Indicator Text Char,List Paragraph Char Char Char Char,List Paragraph1 Char"/>
    <w:link w:val="ListParagraph"/>
    <w:uiPriority w:val="34"/>
    <w:qFormat/>
    <w:locked/>
    <w:rsid w:val="00B20C4F"/>
  </w:style>
  <w:style w:type="character" w:customStyle="1" w:styleId="font81">
    <w:name w:val="font8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91">
    <w:name w:val="font91"/>
    <w:basedOn w:val="DefaultParagraphFont"/>
    <w:rsid w:val="00735322"/>
    <w:rPr>
      <w:rFonts w:ascii="Aptos Narrow" w:hAnsi="Aptos Narrow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paragraph" w:customStyle="1" w:styleId="isselectedend">
    <w:name w:val="isselectedend"/>
    <w:basedOn w:val="Normal"/>
    <w:rsid w:val="00805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v-LV"/>
      <w14:ligatures w14:val="none"/>
    </w:rPr>
  </w:style>
  <w:style w:type="paragraph" w:customStyle="1" w:styleId="p1">
    <w:name w:val="p1"/>
    <w:basedOn w:val="Normal"/>
    <w:rsid w:val="00805649"/>
    <w:pPr>
      <w:spacing w:after="0" w:line="240" w:lineRule="auto"/>
    </w:pPr>
    <w:rPr>
      <w:rFonts w:ascii="Helvetica" w:eastAsia="Times New Roman" w:hAnsi="Helvetica" w:cs="Times New Roman"/>
      <w:color w:val="141413"/>
      <w:kern w:val="0"/>
      <w:sz w:val="11"/>
      <w:szCs w:val="11"/>
      <w:lang w:eastAsia="en-GB"/>
      <w14:ligatures w14:val="none"/>
    </w:rPr>
  </w:style>
  <w:style w:type="paragraph" w:styleId="BodyText">
    <w:name w:val="Body Text"/>
    <w:aliases w:val="Body Text1,Pamatteksts1,b"/>
    <w:basedOn w:val="Normal"/>
    <w:link w:val="BodyTextChar1"/>
    <w:uiPriority w:val="99"/>
    <w:rsid w:val="00AC55E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dyTextChar">
    <w:name w:val="Body Text Char"/>
    <w:basedOn w:val="DefaultParagraphFont"/>
    <w:uiPriority w:val="99"/>
    <w:semiHidden/>
    <w:rsid w:val="00AC55EA"/>
  </w:style>
  <w:style w:type="character" w:customStyle="1" w:styleId="BodyTextChar1">
    <w:name w:val="Body Text Char1"/>
    <w:aliases w:val="Body Text1 Char,Pamatteksts1 Char,b Char"/>
    <w:link w:val="BodyText"/>
    <w:uiPriority w:val="99"/>
    <w:rsid w:val="00AC55EA"/>
    <w:rPr>
      <w:rFonts w:ascii="Times New Roman" w:eastAsia="Times New Roman" w:hAnsi="Times New Roman" w:cs="Times New Roman"/>
      <w:kern w:val="0"/>
      <w14:ligatures w14:val="none"/>
    </w:rPr>
  </w:style>
  <w:style w:type="table" w:styleId="TableGrid">
    <w:name w:val="Table Grid"/>
    <w:basedOn w:val="TableNormal"/>
    <w:uiPriority w:val="39"/>
    <w:rsid w:val="00DA2C4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036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36B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ar-SA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36BD"/>
    <w:rPr>
      <w:rFonts w:ascii="Times New Roman" w:eastAsia="Times New Roman" w:hAnsi="Times New Roman" w:cs="Times New Roman"/>
      <w:kern w:val="0"/>
      <w:sz w:val="20"/>
      <w:szCs w:val="20"/>
      <w:lang w:val="ru-RU"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1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8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1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77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0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4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3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0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1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6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5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1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0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54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6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51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0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6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7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7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4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30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5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6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6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5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2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31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69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24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20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1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0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3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0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8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3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6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1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7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90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20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0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22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6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5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3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1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6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9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33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72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2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4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007E035-65F6-4BDA-86B8-E33C247CEC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93A140-A8AE-4A88-80DA-6789AAAE4EDA}"/>
</file>

<file path=customXml/itemProps3.xml><?xml version="1.0" encoding="utf-8"?>
<ds:datastoreItem xmlns:ds="http://schemas.openxmlformats.org/officeDocument/2006/customXml" ds:itemID="{019F6F6D-8EB9-4BF3-8D1F-22EB8312775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3847C1A-88DD-48A7-B3E6-0F21A6675A46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1</Pages>
  <Words>1288</Words>
  <Characters>735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Līcīte</dc:creator>
  <cp:keywords/>
  <dc:description/>
  <cp:lastModifiedBy>Katrīna Līcīte</cp:lastModifiedBy>
  <cp:revision>316</cp:revision>
  <dcterms:created xsi:type="dcterms:W3CDTF">2025-11-27T19:05:00Z</dcterms:created>
  <dcterms:modified xsi:type="dcterms:W3CDTF">2026-08-26T09:30:00Z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