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EE941" w14:textId="0A71EEAE" w:rsidR="000F40A3" w:rsidRPr="0040545D" w:rsidRDefault="000F40A3" w:rsidP="0061610E">
      <w:pPr>
        <w:pStyle w:val="Parastais"/>
        <w:jc w:val="right"/>
        <w:rPr>
          <w:sz w:val="22"/>
          <w:szCs w:val="22"/>
          <w:lang w:val="lv-LV"/>
        </w:rPr>
      </w:pPr>
      <w:r w:rsidRPr="0040545D">
        <w:rPr>
          <w:sz w:val="22"/>
          <w:szCs w:val="22"/>
          <w:lang w:val="lv-LV"/>
        </w:rPr>
        <w:t xml:space="preserve">Apstiprināts </w:t>
      </w:r>
    </w:p>
    <w:p w14:paraId="5B673F00" w14:textId="1BEA598F" w:rsidR="000F40A3" w:rsidRPr="0040545D" w:rsidRDefault="00E06997" w:rsidP="0061610E">
      <w:pPr>
        <w:pStyle w:val="Parastais"/>
        <w:jc w:val="right"/>
        <w:rPr>
          <w:iCs/>
          <w:sz w:val="22"/>
          <w:szCs w:val="22"/>
          <w:lang w:val="lv-LV"/>
        </w:rPr>
      </w:pPr>
      <w:r w:rsidRPr="0040545D">
        <w:rPr>
          <w:iCs/>
          <w:sz w:val="22"/>
          <w:szCs w:val="22"/>
          <w:lang w:val="lv-LV"/>
        </w:rPr>
        <w:t>i</w:t>
      </w:r>
      <w:r w:rsidR="000F40A3" w:rsidRPr="0040545D">
        <w:rPr>
          <w:iCs/>
          <w:sz w:val="22"/>
          <w:szCs w:val="22"/>
          <w:lang w:val="lv-LV"/>
        </w:rPr>
        <w:t>epirkuma komisijas sēdē</w:t>
      </w:r>
    </w:p>
    <w:p w14:paraId="22E8BB6B" w14:textId="032C9E97" w:rsidR="000F40A3" w:rsidRPr="0040545D" w:rsidRDefault="000F40A3" w:rsidP="0061610E">
      <w:pPr>
        <w:pStyle w:val="Parastais"/>
        <w:jc w:val="right"/>
        <w:rPr>
          <w:iCs/>
          <w:sz w:val="22"/>
          <w:szCs w:val="22"/>
          <w:lang w:val="lv-LV"/>
        </w:rPr>
      </w:pPr>
      <w:r w:rsidRPr="0040545D">
        <w:rPr>
          <w:iCs/>
          <w:sz w:val="22"/>
          <w:szCs w:val="22"/>
          <w:lang w:val="lv-LV"/>
        </w:rPr>
        <w:t>ar protokolu Nr.</w:t>
      </w:r>
      <w:r w:rsidR="00E25E90" w:rsidRPr="0040545D">
        <w:rPr>
          <w:iCs/>
          <w:sz w:val="22"/>
          <w:szCs w:val="22"/>
          <w:lang w:val="lv-LV"/>
        </w:rPr>
        <w:t> </w:t>
      </w:r>
      <w:r w:rsidR="00554510" w:rsidRPr="0040545D">
        <w:rPr>
          <w:iCs/>
          <w:sz w:val="22"/>
          <w:szCs w:val="22"/>
          <w:lang w:val="lv-LV"/>
        </w:rPr>
        <w:t>1</w:t>
      </w:r>
    </w:p>
    <w:p w14:paraId="556AB83C" w14:textId="77777777" w:rsidR="000F40A3" w:rsidRPr="0040545D" w:rsidRDefault="000F40A3" w:rsidP="0061610E">
      <w:pPr>
        <w:pStyle w:val="Parastais"/>
        <w:rPr>
          <w:lang w:val="lv-LV"/>
        </w:rPr>
      </w:pPr>
    </w:p>
    <w:p w14:paraId="74C0FF49" w14:textId="77777777" w:rsidR="000F40A3" w:rsidRPr="00A50D4D" w:rsidRDefault="000F40A3" w:rsidP="0061610E">
      <w:pPr>
        <w:pStyle w:val="Parastais"/>
      </w:pPr>
    </w:p>
    <w:p w14:paraId="2B0E94B3" w14:textId="77777777" w:rsidR="000F40A3" w:rsidRPr="00A50D4D" w:rsidRDefault="000F40A3" w:rsidP="0061610E">
      <w:pPr>
        <w:pStyle w:val="Parastais"/>
      </w:pPr>
    </w:p>
    <w:p w14:paraId="696B5032" w14:textId="77777777" w:rsidR="000F40A3" w:rsidRPr="00A50D4D" w:rsidRDefault="000F40A3" w:rsidP="0061610E">
      <w:pPr>
        <w:pStyle w:val="Parastais"/>
      </w:pPr>
    </w:p>
    <w:p w14:paraId="54F07EB5" w14:textId="17964C47" w:rsidR="000F40A3" w:rsidRPr="00A50D4D" w:rsidRDefault="00BA5722" w:rsidP="00BA5722">
      <w:pPr>
        <w:spacing w:after="0" w:line="240" w:lineRule="auto"/>
        <w:ind w:right="-766" w:hanging="1134"/>
        <w:jc w:val="center"/>
        <w:rPr>
          <w:rFonts w:ascii="Times New Roman" w:eastAsia="Times New Roman" w:hAnsi="Times New Roman" w:cs="Times New Roman"/>
        </w:rPr>
      </w:pPr>
      <w:r w:rsidRPr="00A50D4D">
        <w:rPr>
          <w:rFonts w:ascii="Times New Roman" w:hAnsi="Times New Roman" w:cs="Times New Roman"/>
          <w:noProof/>
        </w:rPr>
        <w:drawing>
          <wp:inline distT="0" distB="0" distL="0" distR="0" wp14:anchorId="7BF8F92F" wp14:editId="6561EB4D">
            <wp:extent cx="3643952" cy="1740999"/>
            <wp:effectExtent l="0" t="0" r="0" b="0"/>
            <wp:docPr id="348923751" name="Attēls 34892375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23751" name="Attēls 348923751" descr="Attēls, kurā ir teksts, fonts, logotips, grafika&#10;&#10;Apraksts ģenerēts automātisk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71901" cy="1754353"/>
                    </a:xfrm>
                    <a:prstGeom prst="rect">
                      <a:avLst/>
                    </a:prstGeom>
                    <a:noFill/>
                    <a:ln>
                      <a:noFill/>
                    </a:ln>
                  </pic:spPr>
                </pic:pic>
              </a:graphicData>
            </a:graphic>
          </wp:inline>
        </w:drawing>
      </w:r>
    </w:p>
    <w:p w14:paraId="2939B8DA" w14:textId="77777777" w:rsidR="000F40A3" w:rsidRPr="00A50D4D" w:rsidRDefault="000F40A3" w:rsidP="000F40A3">
      <w:pPr>
        <w:spacing w:after="0" w:line="240" w:lineRule="auto"/>
        <w:ind w:right="-766"/>
        <w:jc w:val="both"/>
        <w:rPr>
          <w:rFonts w:ascii="Times New Roman" w:eastAsia="Times New Roman" w:hAnsi="Times New Roman" w:cs="Times New Roman"/>
        </w:rPr>
      </w:pPr>
    </w:p>
    <w:p w14:paraId="26754788" w14:textId="77777777" w:rsidR="000F40A3" w:rsidRPr="00A50D4D" w:rsidRDefault="000F40A3" w:rsidP="000F40A3">
      <w:pPr>
        <w:spacing w:after="0" w:line="240" w:lineRule="auto"/>
        <w:ind w:right="-766"/>
        <w:jc w:val="both"/>
        <w:rPr>
          <w:rFonts w:ascii="Times New Roman" w:eastAsia="Times New Roman" w:hAnsi="Times New Roman" w:cs="Times New Roman"/>
        </w:rPr>
      </w:pPr>
    </w:p>
    <w:p w14:paraId="28DE2892" w14:textId="77777777" w:rsidR="000F40A3" w:rsidRPr="00A50D4D" w:rsidRDefault="000F40A3" w:rsidP="0061610E">
      <w:pPr>
        <w:pStyle w:val="Parastais"/>
        <w:jc w:val="center"/>
      </w:pPr>
    </w:p>
    <w:p w14:paraId="6DC7298D" w14:textId="77777777" w:rsidR="000F40A3" w:rsidRPr="00A50D4D" w:rsidRDefault="000F40A3" w:rsidP="0061610E">
      <w:pPr>
        <w:pStyle w:val="Parastais"/>
        <w:jc w:val="center"/>
      </w:pPr>
    </w:p>
    <w:p w14:paraId="0C91EF20" w14:textId="77777777" w:rsidR="000F40A3" w:rsidRPr="00A50D4D" w:rsidRDefault="000F40A3" w:rsidP="0061610E">
      <w:pPr>
        <w:pStyle w:val="Parastais"/>
        <w:jc w:val="center"/>
      </w:pPr>
    </w:p>
    <w:p w14:paraId="05D183ED" w14:textId="77777777" w:rsidR="00E06997" w:rsidRPr="0061610E" w:rsidRDefault="00E06997" w:rsidP="0061610E">
      <w:pPr>
        <w:pStyle w:val="Parastais"/>
        <w:jc w:val="center"/>
        <w:rPr>
          <w:sz w:val="36"/>
          <w:szCs w:val="36"/>
          <w:lang w:val="lv-LV"/>
        </w:rPr>
      </w:pPr>
      <w:r w:rsidRPr="0061610E">
        <w:rPr>
          <w:sz w:val="36"/>
          <w:szCs w:val="36"/>
          <w:lang w:val="lv-LV"/>
        </w:rPr>
        <w:t>ATKLĀTA KONKURSA</w:t>
      </w:r>
    </w:p>
    <w:p w14:paraId="44D44893" w14:textId="77777777" w:rsidR="00CB3DEF" w:rsidRPr="00291588" w:rsidRDefault="00CB3DEF" w:rsidP="0061610E">
      <w:pPr>
        <w:pStyle w:val="Parastais"/>
        <w:jc w:val="center"/>
        <w:rPr>
          <w:sz w:val="36"/>
          <w:szCs w:val="36"/>
          <w:lang w:val="da-DK"/>
        </w:rPr>
      </w:pPr>
    </w:p>
    <w:p w14:paraId="72CD15AC" w14:textId="6F75D690" w:rsidR="0061610E" w:rsidRPr="00996C78" w:rsidRDefault="00E06997" w:rsidP="00F20C9B">
      <w:pPr>
        <w:pStyle w:val="Parastais"/>
        <w:jc w:val="center"/>
        <w:rPr>
          <w:b/>
          <w:bCs/>
          <w:color w:val="000000" w:themeColor="text1"/>
          <w:sz w:val="36"/>
          <w:szCs w:val="36"/>
          <w:lang w:val="lv-LV" w:eastAsia="lv-LV"/>
        </w:rPr>
      </w:pPr>
      <w:r w:rsidRPr="00996C78">
        <w:rPr>
          <w:color w:val="000000" w:themeColor="text1"/>
          <w:sz w:val="36"/>
          <w:szCs w:val="36"/>
          <w:lang w:val="lv-LV"/>
        </w:rPr>
        <w:t>“</w:t>
      </w:r>
      <w:r w:rsidR="00F20C9B" w:rsidRPr="00F20C9B">
        <w:rPr>
          <w:b/>
          <w:bCs/>
          <w:color w:val="000000" w:themeColor="text1"/>
          <w:sz w:val="36"/>
          <w:szCs w:val="36"/>
          <w:lang w:val="lv-LV" w:eastAsia="lv-LV"/>
        </w:rPr>
        <w:t>Transportlīdzekļu mazgāšanas un tīrīšanas pakalpojumi</w:t>
      </w:r>
      <w:r w:rsidR="002F4D45" w:rsidRPr="00996C78">
        <w:rPr>
          <w:b/>
          <w:bCs/>
          <w:color w:val="000000" w:themeColor="text1"/>
          <w:sz w:val="36"/>
          <w:szCs w:val="36"/>
          <w:lang w:val="lv-LV" w:eastAsia="lv-LV"/>
        </w:rPr>
        <w:t>,</w:t>
      </w:r>
    </w:p>
    <w:p w14:paraId="51BEBCE4" w14:textId="6BF6B6BB" w:rsidR="00E06997" w:rsidRDefault="002F4D45" w:rsidP="0061610E">
      <w:pPr>
        <w:pStyle w:val="Parastais"/>
        <w:jc w:val="center"/>
        <w:rPr>
          <w:color w:val="000000"/>
          <w:sz w:val="36"/>
          <w:szCs w:val="36"/>
          <w:lang w:val="lv-LV"/>
        </w:rPr>
      </w:pPr>
      <w:r w:rsidRPr="00996C78">
        <w:rPr>
          <w:b/>
          <w:bCs/>
          <w:color w:val="000000" w:themeColor="text1"/>
          <w:sz w:val="36"/>
          <w:szCs w:val="36"/>
          <w:lang w:val="lv-LV" w:eastAsia="lv-LV"/>
        </w:rPr>
        <w:t xml:space="preserve"> slēdzot </w:t>
      </w:r>
      <w:r w:rsidRPr="00996C78">
        <w:rPr>
          <w:b/>
          <w:bCs/>
          <w:color w:val="212529"/>
          <w:sz w:val="36"/>
          <w:szCs w:val="36"/>
          <w:lang w:val="lv-LV" w:eastAsia="lv-LV"/>
        </w:rPr>
        <w:t>vispārīgo vienošanos</w:t>
      </w:r>
      <w:r w:rsidR="00E06997" w:rsidRPr="00996C78">
        <w:rPr>
          <w:color w:val="000000"/>
          <w:sz w:val="36"/>
          <w:szCs w:val="36"/>
          <w:lang w:val="lv-LV"/>
        </w:rPr>
        <w:t>”</w:t>
      </w:r>
    </w:p>
    <w:p w14:paraId="3645F1D2" w14:textId="77777777" w:rsidR="00F20C9B" w:rsidRPr="00996C78" w:rsidRDefault="00F20C9B" w:rsidP="0061610E">
      <w:pPr>
        <w:pStyle w:val="Parastais"/>
        <w:jc w:val="center"/>
        <w:rPr>
          <w:color w:val="212529"/>
          <w:sz w:val="36"/>
          <w:szCs w:val="36"/>
          <w:lang w:val="lv-LV" w:eastAsia="lv-LV"/>
        </w:rPr>
      </w:pPr>
    </w:p>
    <w:p w14:paraId="1D614D99" w14:textId="65C11786" w:rsidR="00E06997" w:rsidRDefault="00E06997" w:rsidP="0061610E">
      <w:pPr>
        <w:pStyle w:val="Parastais"/>
        <w:jc w:val="center"/>
        <w:rPr>
          <w:bCs/>
          <w:color w:val="000000" w:themeColor="text1"/>
          <w:sz w:val="36"/>
          <w:szCs w:val="36"/>
          <w:shd w:val="clear" w:color="auto" w:fill="FFFFFF"/>
          <w:lang w:val="lv-LV"/>
        </w:rPr>
      </w:pPr>
      <w:r w:rsidRPr="00996C78">
        <w:rPr>
          <w:color w:val="000000"/>
          <w:sz w:val="36"/>
          <w:szCs w:val="36"/>
          <w:lang w:val="lv-LV"/>
        </w:rPr>
        <w:t xml:space="preserve">identifikācijas numurs </w:t>
      </w:r>
      <w:r w:rsidR="00375732" w:rsidRPr="00996C78">
        <w:rPr>
          <w:bCs/>
          <w:color w:val="000000" w:themeColor="text1"/>
          <w:sz w:val="36"/>
          <w:szCs w:val="36"/>
          <w:shd w:val="clear" w:color="auto" w:fill="FFFFFF"/>
          <w:lang w:val="lv-LV"/>
        </w:rPr>
        <w:t>AS LVM_202</w:t>
      </w:r>
      <w:r w:rsidR="00AD5715">
        <w:rPr>
          <w:bCs/>
          <w:color w:val="000000" w:themeColor="text1"/>
          <w:sz w:val="36"/>
          <w:szCs w:val="36"/>
          <w:shd w:val="clear" w:color="auto" w:fill="FFFFFF"/>
          <w:lang w:val="lv-LV"/>
        </w:rPr>
        <w:t>6</w:t>
      </w:r>
      <w:r w:rsidR="007B2375" w:rsidRPr="00996C78">
        <w:rPr>
          <w:bCs/>
          <w:color w:val="000000" w:themeColor="text1"/>
          <w:sz w:val="36"/>
          <w:szCs w:val="36"/>
          <w:shd w:val="clear" w:color="auto" w:fill="FFFFFF"/>
          <w:lang w:val="lv-LV"/>
        </w:rPr>
        <w:t>_</w:t>
      </w:r>
      <w:r w:rsidR="00F20C9B">
        <w:rPr>
          <w:bCs/>
          <w:color w:val="000000" w:themeColor="text1"/>
          <w:sz w:val="36"/>
          <w:szCs w:val="36"/>
          <w:shd w:val="clear" w:color="auto" w:fill="FFFFFF"/>
          <w:lang w:val="lv-LV"/>
        </w:rPr>
        <w:t>113</w:t>
      </w:r>
      <w:r w:rsidR="001A2FF7" w:rsidRPr="00996C78">
        <w:rPr>
          <w:bCs/>
          <w:color w:val="000000" w:themeColor="text1"/>
          <w:sz w:val="36"/>
          <w:szCs w:val="36"/>
          <w:shd w:val="clear" w:color="auto" w:fill="FFFFFF"/>
          <w:lang w:val="lv-LV"/>
        </w:rPr>
        <w:t>_</w:t>
      </w:r>
      <w:r w:rsidR="005A3D1A" w:rsidRPr="00996C78">
        <w:rPr>
          <w:bCs/>
          <w:color w:val="000000" w:themeColor="text1"/>
          <w:sz w:val="36"/>
          <w:szCs w:val="36"/>
          <w:shd w:val="clear" w:color="auto" w:fill="FFFFFF"/>
          <w:lang w:val="lv-LV"/>
        </w:rPr>
        <w:t>Ak</w:t>
      </w:r>
    </w:p>
    <w:p w14:paraId="37CDC89E" w14:textId="77777777" w:rsidR="00F20C9B" w:rsidRDefault="00F20C9B" w:rsidP="0061610E">
      <w:pPr>
        <w:pStyle w:val="Parastais"/>
        <w:jc w:val="center"/>
        <w:rPr>
          <w:bCs/>
          <w:color w:val="000000" w:themeColor="text1"/>
          <w:sz w:val="36"/>
          <w:szCs w:val="36"/>
          <w:shd w:val="clear" w:color="auto" w:fill="FFFFFF"/>
          <w:lang w:val="lv-LV"/>
        </w:rPr>
      </w:pPr>
    </w:p>
    <w:p w14:paraId="58BBC78A" w14:textId="77777777" w:rsidR="00F20C9B" w:rsidRPr="00996C78" w:rsidRDefault="00F20C9B" w:rsidP="0061610E">
      <w:pPr>
        <w:pStyle w:val="Parastais"/>
        <w:jc w:val="center"/>
        <w:rPr>
          <w:color w:val="000000"/>
          <w:sz w:val="36"/>
          <w:szCs w:val="36"/>
          <w:lang w:val="lv-LV"/>
        </w:rPr>
      </w:pPr>
    </w:p>
    <w:p w14:paraId="38EAA719" w14:textId="77777777" w:rsidR="00E06997" w:rsidRPr="00996C78" w:rsidRDefault="00E06997" w:rsidP="0061610E">
      <w:pPr>
        <w:pStyle w:val="Parastais"/>
        <w:jc w:val="center"/>
        <w:rPr>
          <w:bCs/>
          <w:sz w:val="36"/>
          <w:szCs w:val="36"/>
          <w:lang w:val="lv-LV"/>
        </w:rPr>
      </w:pPr>
      <w:r w:rsidRPr="00996C78">
        <w:rPr>
          <w:sz w:val="36"/>
          <w:szCs w:val="36"/>
          <w:lang w:val="lv-LV"/>
        </w:rPr>
        <w:t>NOLIKUMS</w:t>
      </w:r>
    </w:p>
    <w:p w14:paraId="102E14AC" w14:textId="77777777" w:rsidR="000F40A3" w:rsidRPr="0061610E" w:rsidRDefault="000F40A3" w:rsidP="0061610E">
      <w:pPr>
        <w:pStyle w:val="Parastais"/>
        <w:jc w:val="center"/>
        <w:rPr>
          <w:sz w:val="22"/>
          <w:szCs w:val="22"/>
        </w:rPr>
      </w:pPr>
    </w:p>
    <w:p w14:paraId="52DBC501" w14:textId="77777777" w:rsidR="000F40A3" w:rsidRPr="0061610E" w:rsidRDefault="000F40A3" w:rsidP="0061610E">
      <w:pPr>
        <w:pStyle w:val="Parastais"/>
        <w:jc w:val="center"/>
        <w:rPr>
          <w:sz w:val="22"/>
          <w:szCs w:val="22"/>
        </w:rPr>
      </w:pPr>
    </w:p>
    <w:p w14:paraId="39F345E2" w14:textId="77777777" w:rsidR="000F40A3" w:rsidRPr="0061610E" w:rsidRDefault="000F40A3" w:rsidP="0061610E">
      <w:pPr>
        <w:pStyle w:val="Parastais"/>
        <w:jc w:val="center"/>
        <w:rPr>
          <w:rFonts w:eastAsia="Calibri"/>
          <w:sz w:val="22"/>
          <w:szCs w:val="22"/>
        </w:rPr>
      </w:pPr>
    </w:p>
    <w:p w14:paraId="44CCCB43" w14:textId="77777777" w:rsidR="000F40A3" w:rsidRPr="0061610E" w:rsidRDefault="000F40A3" w:rsidP="0061610E">
      <w:pPr>
        <w:pStyle w:val="Parastais"/>
        <w:jc w:val="center"/>
        <w:rPr>
          <w:bCs/>
          <w:caps/>
          <w:sz w:val="22"/>
          <w:szCs w:val="22"/>
        </w:rPr>
      </w:pPr>
    </w:p>
    <w:p w14:paraId="7F9EB336" w14:textId="77777777" w:rsidR="000F40A3" w:rsidRPr="0061610E" w:rsidRDefault="000F40A3" w:rsidP="0061610E">
      <w:pPr>
        <w:pStyle w:val="Parastais"/>
        <w:jc w:val="center"/>
        <w:rPr>
          <w:sz w:val="22"/>
          <w:szCs w:val="22"/>
        </w:rPr>
      </w:pPr>
    </w:p>
    <w:p w14:paraId="064E11B6" w14:textId="77777777" w:rsidR="000F40A3" w:rsidRPr="0061610E" w:rsidRDefault="000F40A3" w:rsidP="0061610E">
      <w:pPr>
        <w:pStyle w:val="Parastais"/>
        <w:jc w:val="center"/>
        <w:rPr>
          <w:strike/>
          <w:sz w:val="22"/>
          <w:szCs w:val="22"/>
        </w:rPr>
      </w:pPr>
    </w:p>
    <w:p w14:paraId="1FD47C50" w14:textId="77777777" w:rsidR="000F40A3" w:rsidRPr="0061610E" w:rsidRDefault="000F40A3" w:rsidP="0061610E">
      <w:pPr>
        <w:pStyle w:val="Parastais"/>
        <w:jc w:val="center"/>
        <w:rPr>
          <w:i/>
          <w:iCs/>
          <w:color w:val="212529"/>
          <w:sz w:val="22"/>
          <w:szCs w:val="22"/>
          <w:shd w:val="clear" w:color="auto" w:fill="FFFFFF"/>
        </w:rPr>
      </w:pPr>
    </w:p>
    <w:p w14:paraId="3367B216" w14:textId="77777777" w:rsidR="00D70768" w:rsidRPr="0061610E" w:rsidRDefault="00D70768" w:rsidP="0061610E">
      <w:pPr>
        <w:pStyle w:val="Parastais"/>
        <w:jc w:val="center"/>
        <w:rPr>
          <w:i/>
          <w:iCs/>
          <w:color w:val="212529"/>
          <w:sz w:val="22"/>
          <w:szCs w:val="22"/>
          <w:shd w:val="clear" w:color="auto" w:fill="FFFFFF"/>
        </w:rPr>
      </w:pPr>
    </w:p>
    <w:p w14:paraId="0C46481C" w14:textId="77777777" w:rsidR="00D70768" w:rsidRPr="0061610E" w:rsidRDefault="00D70768" w:rsidP="0061610E">
      <w:pPr>
        <w:pStyle w:val="Parastais"/>
        <w:jc w:val="center"/>
        <w:rPr>
          <w:sz w:val="22"/>
          <w:szCs w:val="22"/>
        </w:rPr>
      </w:pPr>
    </w:p>
    <w:p w14:paraId="35B1CCB9" w14:textId="77777777" w:rsidR="000F40A3" w:rsidRPr="0061610E" w:rsidRDefault="000F40A3" w:rsidP="0061610E">
      <w:pPr>
        <w:pStyle w:val="Parastais"/>
        <w:jc w:val="center"/>
        <w:rPr>
          <w:sz w:val="22"/>
          <w:szCs w:val="22"/>
        </w:rPr>
      </w:pPr>
    </w:p>
    <w:p w14:paraId="177BFD32" w14:textId="77777777" w:rsidR="00BA5722" w:rsidRPr="0061610E" w:rsidRDefault="00BA5722" w:rsidP="005C5AA8">
      <w:pPr>
        <w:pStyle w:val="Parastais"/>
        <w:rPr>
          <w:sz w:val="22"/>
          <w:szCs w:val="22"/>
        </w:rPr>
      </w:pPr>
    </w:p>
    <w:p w14:paraId="2CDE4305" w14:textId="77777777" w:rsidR="00BA5722" w:rsidRPr="0061610E" w:rsidRDefault="00BA5722" w:rsidP="0061610E">
      <w:pPr>
        <w:pStyle w:val="Parastais"/>
        <w:jc w:val="center"/>
        <w:rPr>
          <w:sz w:val="22"/>
          <w:szCs w:val="22"/>
        </w:rPr>
      </w:pPr>
    </w:p>
    <w:p w14:paraId="416A5E5A" w14:textId="77777777" w:rsidR="00BA5722" w:rsidRPr="0061610E" w:rsidRDefault="00BA5722" w:rsidP="0061610E">
      <w:pPr>
        <w:pStyle w:val="Parastais"/>
        <w:jc w:val="center"/>
        <w:rPr>
          <w:sz w:val="22"/>
          <w:szCs w:val="22"/>
        </w:rPr>
      </w:pPr>
    </w:p>
    <w:p w14:paraId="57408491" w14:textId="77777777" w:rsidR="000F40A3" w:rsidRPr="0061610E" w:rsidRDefault="000F40A3" w:rsidP="0061610E">
      <w:pPr>
        <w:pStyle w:val="Parastais"/>
        <w:jc w:val="center"/>
        <w:rPr>
          <w:sz w:val="22"/>
          <w:szCs w:val="22"/>
        </w:rPr>
      </w:pPr>
    </w:p>
    <w:p w14:paraId="612A88BD" w14:textId="77777777" w:rsidR="000F40A3" w:rsidRDefault="000F40A3" w:rsidP="0061610E">
      <w:pPr>
        <w:pStyle w:val="Parastais"/>
        <w:jc w:val="center"/>
        <w:rPr>
          <w:sz w:val="22"/>
          <w:szCs w:val="22"/>
        </w:rPr>
      </w:pPr>
    </w:p>
    <w:p w14:paraId="577C976B" w14:textId="77777777" w:rsidR="007A351A" w:rsidRDefault="007A351A" w:rsidP="0061610E">
      <w:pPr>
        <w:pStyle w:val="Parastais"/>
        <w:jc w:val="center"/>
        <w:rPr>
          <w:sz w:val="22"/>
          <w:szCs w:val="22"/>
        </w:rPr>
      </w:pPr>
    </w:p>
    <w:p w14:paraId="37CCA13D" w14:textId="77777777" w:rsidR="000F40A3" w:rsidRPr="0061610E" w:rsidRDefault="000F40A3" w:rsidP="0061610E">
      <w:pPr>
        <w:pStyle w:val="Parastais"/>
        <w:jc w:val="center"/>
        <w:rPr>
          <w:sz w:val="22"/>
          <w:szCs w:val="22"/>
        </w:rPr>
      </w:pPr>
    </w:p>
    <w:p w14:paraId="5315902B" w14:textId="7BA7E5A1" w:rsidR="00D70768" w:rsidRDefault="000F40A3" w:rsidP="00F20C9B">
      <w:pPr>
        <w:spacing w:after="0" w:line="240" w:lineRule="auto"/>
        <w:ind w:right="-2"/>
        <w:jc w:val="center"/>
        <w:rPr>
          <w:rFonts w:ascii="Times New Roman" w:eastAsia="Times New Roman" w:hAnsi="Times New Roman" w:cs="Times New Roman"/>
        </w:rPr>
      </w:pPr>
      <w:r w:rsidRPr="00A50D4D">
        <w:rPr>
          <w:rFonts w:ascii="Times New Roman" w:eastAsia="Times New Roman" w:hAnsi="Times New Roman" w:cs="Times New Roman"/>
        </w:rPr>
        <w:t>Rīga, 202</w:t>
      </w:r>
      <w:r w:rsidR="00AD5715">
        <w:rPr>
          <w:rFonts w:ascii="Times New Roman" w:eastAsia="Times New Roman" w:hAnsi="Times New Roman" w:cs="Times New Roman"/>
        </w:rPr>
        <w:t>6</w:t>
      </w:r>
      <w:r w:rsidR="00D70768">
        <w:rPr>
          <w:rFonts w:ascii="Times New Roman" w:eastAsia="Times New Roman" w:hAnsi="Times New Roman" w:cs="Times New Roman"/>
        </w:rPr>
        <w:br w:type="page"/>
      </w:r>
    </w:p>
    <w:p w14:paraId="575D6492" w14:textId="7AA088AA" w:rsidR="000F40A3" w:rsidRPr="0004371A" w:rsidRDefault="000F40A3" w:rsidP="009F0915">
      <w:pPr>
        <w:pStyle w:val="VirsrakstsNolikumam"/>
      </w:pPr>
      <w:bookmarkStart w:id="0" w:name="_Toc27553203"/>
      <w:bookmarkStart w:id="1" w:name="_Toc31616519"/>
      <w:r w:rsidRPr="0004371A">
        <w:lastRenderedPageBreak/>
        <w:t>VISPĀRĪG</w:t>
      </w:r>
      <w:r w:rsidR="00864B9C" w:rsidRPr="0004371A">
        <w:t>Ā</w:t>
      </w:r>
      <w:r w:rsidRPr="0004371A">
        <w:t xml:space="preserve"> INFORMĀCIJA</w:t>
      </w:r>
      <w:bookmarkEnd w:id="0"/>
      <w:bookmarkEnd w:id="1"/>
    </w:p>
    <w:p w14:paraId="00E53F58" w14:textId="77777777" w:rsidR="00864B9C" w:rsidRPr="0004371A" w:rsidRDefault="00864B9C" w:rsidP="00793594">
      <w:pPr>
        <w:pStyle w:val="Stils2"/>
        <w:numPr>
          <w:ilvl w:val="1"/>
          <w:numId w:val="4"/>
        </w:numPr>
        <w:spacing w:before="120"/>
        <w:ind w:left="0" w:hanging="426"/>
        <w:rPr>
          <w:b/>
          <w:sz w:val="22"/>
          <w:szCs w:val="22"/>
        </w:rPr>
      </w:pPr>
      <w:r w:rsidRPr="0004371A">
        <w:rPr>
          <w:b/>
          <w:sz w:val="22"/>
          <w:szCs w:val="22"/>
        </w:rPr>
        <w:t>Nolikumā lietotie termini</w:t>
      </w:r>
    </w:p>
    <w:p w14:paraId="31CEB584" w14:textId="06B2FBEF" w:rsidR="00996C78" w:rsidRPr="0004371A" w:rsidRDefault="00864B9C" w:rsidP="00793594">
      <w:pPr>
        <w:spacing w:before="120" w:after="0"/>
        <w:jc w:val="both"/>
        <w:rPr>
          <w:rFonts w:ascii="Times New Roman" w:eastAsia="Times New Roman" w:hAnsi="Times New Roman" w:cs="Times New Roman"/>
          <w:b/>
          <w:color w:val="000000" w:themeColor="text1"/>
          <w:lang w:eastAsia="lv-LV"/>
        </w:rPr>
      </w:pPr>
      <w:r w:rsidRPr="0004371A">
        <w:rPr>
          <w:rFonts w:ascii="Times New Roman" w:hAnsi="Times New Roman" w:cs="Times New Roman"/>
          <w:b/>
          <w:iCs/>
          <w:color w:val="000000" w:themeColor="text1"/>
        </w:rPr>
        <w:t>Konkurss – “</w:t>
      </w:r>
      <w:r w:rsidR="00536C44" w:rsidRPr="0004371A">
        <w:rPr>
          <w:rFonts w:ascii="Times New Roman" w:eastAsia="Times New Roman" w:hAnsi="Times New Roman" w:cs="Times New Roman"/>
          <w:b/>
          <w:color w:val="000000" w:themeColor="text1"/>
          <w:lang w:eastAsia="lv-LV"/>
        </w:rPr>
        <w:t>Transportlīdzekļu mazgāšanas un tīrīšanas pakalpojumi, slēdzot vispārīgo vienošanos</w:t>
      </w:r>
      <w:r w:rsidRPr="0004371A">
        <w:rPr>
          <w:rFonts w:ascii="Times New Roman" w:hAnsi="Times New Roman" w:cs="Times New Roman"/>
          <w:b/>
          <w:iCs/>
          <w:color w:val="000000" w:themeColor="text1"/>
        </w:rPr>
        <w:t xml:space="preserve">”, identifikācijas </w:t>
      </w:r>
      <w:r w:rsidRPr="0004371A">
        <w:rPr>
          <w:rFonts w:ascii="Times New Roman" w:hAnsi="Times New Roman" w:cs="Times New Roman"/>
          <w:b/>
          <w:iCs/>
        </w:rPr>
        <w:t xml:space="preserve">numurs </w:t>
      </w:r>
      <w:bookmarkStart w:id="2" w:name="_Hlk165992444"/>
      <w:r w:rsidR="00375732" w:rsidRPr="0004371A">
        <w:rPr>
          <w:rFonts w:ascii="Times New Roman" w:hAnsi="Times New Roman" w:cs="Times New Roman"/>
          <w:b/>
          <w:color w:val="212529"/>
          <w:shd w:val="clear" w:color="auto" w:fill="FFFFFF"/>
        </w:rPr>
        <w:t>AS LVM_202</w:t>
      </w:r>
      <w:r w:rsidR="00AD5715" w:rsidRPr="0004371A">
        <w:rPr>
          <w:rFonts w:ascii="Times New Roman" w:hAnsi="Times New Roman" w:cs="Times New Roman"/>
          <w:b/>
          <w:color w:val="212529"/>
          <w:shd w:val="clear" w:color="auto" w:fill="FFFFFF"/>
        </w:rPr>
        <w:t>6</w:t>
      </w:r>
      <w:r w:rsidR="00375732" w:rsidRPr="0004371A">
        <w:rPr>
          <w:rFonts w:ascii="Times New Roman" w:hAnsi="Times New Roman" w:cs="Times New Roman"/>
          <w:b/>
          <w:color w:val="212529"/>
          <w:shd w:val="clear" w:color="auto" w:fill="FFFFFF"/>
        </w:rPr>
        <w:t>_</w:t>
      </w:r>
      <w:r w:rsidR="00536C44" w:rsidRPr="0004371A">
        <w:rPr>
          <w:rFonts w:ascii="Times New Roman" w:hAnsi="Times New Roman" w:cs="Times New Roman"/>
          <w:b/>
          <w:color w:val="212529"/>
          <w:shd w:val="clear" w:color="auto" w:fill="FFFFFF"/>
        </w:rPr>
        <w:t>113</w:t>
      </w:r>
      <w:r w:rsidR="00375732" w:rsidRPr="0004371A">
        <w:rPr>
          <w:rFonts w:ascii="Times New Roman" w:hAnsi="Times New Roman" w:cs="Times New Roman"/>
          <w:b/>
          <w:color w:val="212529"/>
          <w:shd w:val="clear" w:color="auto" w:fill="FFFFFF"/>
        </w:rPr>
        <w:t>_Ak</w:t>
      </w:r>
      <w:bookmarkEnd w:id="2"/>
      <w:r w:rsidRPr="0004371A">
        <w:rPr>
          <w:rFonts w:ascii="Times New Roman" w:hAnsi="Times New Roman" w:cs="Times New Roman"/>
          <w:b/>
          <w:iCs/>
        </w:rPr>
        <w:t>.</w:t>
      </w:r>
      <w:r w:rsidR="001A2FF7" w:rsidRPr="0004371A">
        <w:rPr>
          <w:rFonts w:ascii="Times New Roman" w:hAnsi="Times New Roman" w:cs="Times New Roman"/>
          <w:b/>
          <w:iCs/>
        </w:rPr>
        <w:t xml:space="preserve"> </w:t>
      </w:r>
    </w:p>
    <w:p w14:paraId="3CCD76B6" w14:textId="3F7976C8" w:rsidR="00864B9C" w:rsidRPr="0004371A" w:rsidRDefault="00864B9C" w:rsidP="00793594">
      <w:pPr>
        <w:spacing w:after="0" w:line="240" w:lineRule="auto"/>
        <w:jc w:val="both"/>
        <w:rPr>
          <w:rFonts w:ascii="Times New Roman" w:hAnsi="Times New Roman" w:cs="Times New Roman"/>
          <w:b/>
        </w:rPr>
      </w:pPr>
      <w:r w:rsidRPr="0004371A">
        <w:rPr>
          <w:rFonts w:ascii="Times New Roman" w:hAnsi="Times New Roman" w:cs="Times New Roman"/>
          <w:b/>
        </w:rPr>
        <w:t>Pasūtītājs:</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7"/>
        <w:gridCol w:w="5429"/>
      </w:tblGrid>
      <w:tr w:rsidR="00864B9C" w:rsidRPr="0004371A" w14:paraId="1DBA26FE" w14:textId="77777777" w:rsidTr="00E3699E">
        <w:tc>
          <w:tcPr>
            <w:tcW w:w="3217" w:type="dxa"/>
          </w:tcPr>
          <w:p w14:paraId="31500659"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rPr>
              <w:t>Pasūtītāja nosaukums:</w:t>
            </w:r>
          </w:p>
        </w:tc>
        <w:tc>
          <w:tcPr>
            <w:tcW w:w="5429" w:type="dxa"/>
          </w:tcPr>
          <w:p w14:paraId="66106330"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rPr>
              <w:t xml:space="preserve">akciju sabiedrība “Latvijas valsts meži” </w:t>
            </w:r>
          </w:p>
        </w:tc>
      </w:tr>
      <w:tr w:rsidR="00864B9C" w:rsidRPr="0004371A" w14:paraId="412D4258" w14:textId="77777777" w:rsidTr="00E3699E">
        <w:tc>
          <w:tcPr>
            <w:tcW w:w="3217" w:type="dxa"/>
          </w:tcPr>
          <w:p w14:paraId="0976B019"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bCs/>
              </w:rPr>
              <w:t>Reģistrācijas numurs:</w:t>
            </w:r>
          </w:p>
        </w:tc>
        <w:tc>
          <w:tcPr>
            <w:tcW w:w="5429" w:type="dxa"/>
          </w:tcPr>
          <w:p w14:paraId="294E700C"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bCs/>
              </w:rPr>
              <w:t>40003466281</w:t>
            </w:r>
          </w:p>
        </w:tc>
      </w:tr>
      <w:tr w:rsidR="00864B9C" w:rsidRPr="0004371A" w14:paraId="0D71BCDE" w14:textId="77777777" w:rsidTr="00E3699E">
        <w:tc>
          <w:tcPr>
            <w:tcW w:w="3217" w:type="dxa"/>
          </w:tcPr>
          <w:p w14:paraId="0056F67A"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bCs/>
              </w:rPr>
              <w:t>Juridiskā adrese:</w:t>
            </w:r>
          </w:p>
        </w:tc>
        <w:tc>
          <w:tcPr>
            <w:tcW w:w="5429" w:type="dxa"/>
          </w:tcPr>
          <w:p w14:paraId="233A44E5"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rPr>
              <w:t>Vaiņodes iela 1, Rīga, LV-1004, Latvija</w:t>
            </w:r>
          </w:p>
        </w:tc>
      </w:tr>
      <w:tr w:rsidR="00864B9C" w:rsidRPr="0004371A" w14:paraId="181D654E" w14:textId="77777777" w:rsidTr="00E3699E">
        <w:tc>
          <w:tcPr>
            <w:tcW w:w="3217" w:type="dxa"/>
          </w:tcPr>
          <w:p w14:paraId="5F6750EF"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bCs/>
              </w:rPr>
              <w:t>Tālrunis:</w:t>
            </w:r>
          </w:p>
        </w:tc>
        <w:tc>
          <w:tcPr>
            <w:tcW w:w="5429" w:type="dxa"/>
          </w:tcPr>
          <w:p w14:paraId="1998DB2F" w14:textId="16CFFB53"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rPr>
              <w:t>67610015</w:t>
            </w:r>
          </w:p>
        </w:tc>
      </w:tr>
      <w:tr w:rsidR="00864B9C" w:rsidRPr="0004371A" w14:paraId="500C37A1" w14:textId="77777777" w:rsidTr="00E3699E">
        <w:tc>
          <w:tcPr>
            <w:tcW w:w="3217" w:type="dxa"/>
          </w:tcPr>
          <w:p w14:paraId="3AC422E6"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bCs/>
              </w:rPr>
              <w:t>Tīmekļvietnes adrese:</w:t>
            </w:r>
          </w:p>
        </w:tc>
        <w:tc>
          <w:tcPr>
            <w:tcW w:w="5429" w:type="dxa"/>
          </w:tcPr>
          <w:p w14:paraId="117BA8ED" w14:textId="77777777" w:rsidR="00864B9C" w:rsidRPr="0004371A" w:rsidRDefault="00864B9C" w:rsidP="00793594">
            <w:pPr>
              <w:spacing w:after="0" w:line="240" w:lineRule="auto"/>
              <w:jc w:val="both"/>
              <w:rPr>
                <w:rFonts w:ascii="Times New Roman" w:hAnsi="Times New Roman" w:cs="Times New Roman"/>
                <w:bCs/>
              </w:rPr>
            </w:pPr>
            <w:hyperlink r:id="rId9" w:history="1">
              <w:r w:rsidRPr="0004371A">
                <w:rPr>
                  <w:rStyle w:val="Hyperlink"/>
                  <w:rFonts w:ascii="Times New Roman" w:hAnsi="Times New Roman" w:cs="Times New Roman"/>
                </w:rPr>
                <w:t>https://www.lvm.lv/</w:t>
              </w:r>
            </w:hyperlink>
            <w:r w:rsidRPr="0004371A">
              <w:rPr>
                <w:rFonts w:ascii="Times New Roman" w:hAnsi="Times New Roman" w:cs="Times New Roman"/>
                <w:bCs/>
              </w:rPr>
              <w:t xml:space="preserve"> </w:t>
            </w:r>
          </w:p>
        </w:tc>
      </w:tr>
      <w:tr w:rsidR="00864B9C" w:rsidRPr="0004371A" w14:paraId="64A51C0D" w14:textId="77777777" w:rsidTr="00E3699E">
        <w:tc>
          <w:tcPr>
            <w:tcW w:w="3217" w:type="dxa"/>
          </w:tcPr>
          <w:p w14:paraId="7FBF09C7"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bCs/>
              </w:rPr>
              <w:t>Elektroniskā pasta adrese:</w:t>
            </w:r>
          </w:p>
        </w:tc>
        <w:tc>
          <w:tcPr>
            <w:tcW w:w="5429" w:type="dxa"/>
          </w:tcPr>
          <w:p w14:paraId="5EE725E1" w14:textId="77777777" w:rsidR="00864B9C" w:rsidRPr="0004371A" w:rsidRDefault="00864B9C" w:rsidP="00793594">
            <w:pPr>
              <w:spacing w:after="0" w:line="240" w:lineRule="auto"/>
              <w:jc w:val="both"/>
              <w:rPr>
                <w:rFonts w:ascii="Times New Roman" w:hAnsi="Times New Roman" w:cs="Times New Roman"/>
                <w:bCs/>
              </w:rPr>
            </w:pPr>
            <w:hyperlink r:id="rId10" w:history="1">
              <w:r w:rsidRPr="0004371A">
                <w:rPr>
                  <w:rStyle w:val="Hyperlink"/>
                  <w:rFonts w:ascii="Times New Roman" w:hAnsi="Times New Roman" w:cs="Times New Roman"/>
                </w:rPr>
                <w:t>lvm@lvm.lv</w:t>
              </w:r>
            </w:hyperlink>
          </w:p>
        </w:tc>
      </w:tr>
      <w:tr w:rsidR="00864B9C" w:rsidRPr="0004371A" w14:paraId="28C06D6F" w14:textId="77777777" w:rsidTr="00E3699E">
        <w:tc>
          <w:tcPr>
            <w:tcW w:w="3217" w:type="dxa"/>
          </w:tcPr>
          <w:p w14:paraId="2D320D78" w14:textId="77777777" w:rsidR="00864B9C" w:rsidRPr="0004371A" w:rsidRDefault="00864B9C" w:rsidP="00793594">
            <w:pPr>
              <w:spacing w:after="0" w:line="240" w:lineRule="auto"/>
              <w:jc w:val="both"/>
              <w:rPr>
                <w:rFonts w:ascii="Times New Roman" w:hAnsi="Times New Roman" w:cs="Times New Roman"/>
                <w:bCs/>
              </w:rPr>
            </w:pPr>
            <w:r w:rsidRPr="0004371A">
              <w:rPr>
                <w:rFonts w:ascii="Times New Roman" w:hAnsi="Times New Roman" w:cs="Times New Roman"/>
                <w:bCs/>
              </w:rPr>
              <w:t>Pasūtītāja pircēja profila adrese:</w:t>
            </w:r>
          </w:p>
        </w:tc>
        <w:tc>
          <w:tcPr>
            <w:tcW w:w="5429" w:type="dxa"/>
          </w:tcPr>
          <w:p w14:paraId="743B79E6" w14:textId="77777777" w:rsidR="00864B9C" w:rsidRPr="0004371A" w:rsidRDefault="00864B9C" w:rsidP="00793594">
            <w:pPr>
              <w:spacing w:after="0" w:line="240" w:lineRule="auto"/>
              <w:jc w:val="both"/>
              <w:rPr>
                <w:rFonts w:ascii="Times New Roman" w:hAnsi="Times New Roman" w:cs="Times New Roman"/>
              </w:rPr>
            </w:pPr>
            <w:hyperlink r:id="rId11" w:history="1">
              <w:r w:rsidRPr="0004371A">
                <w:rPr>
                  <w:rStyle w:val="Hyperlink"/>
                  <w:rFonts w:ascii="Times New Roman" w:hAnsi="Times New Roman" w:cs="Times New Roman"/>
                </w:rPr>
                <w:t>https://www.eis.gov.lv/EKEIS/Supplier/Organizer/349</w:t>
              </w:r>
            </w:hyperlink>
          </w:p>
        </w:tc>
      </w:tr>
    </w:tbl>
    <w:p w14:paraId="7932FEFB" w14:textId="02878265" w:rsidR="00864B9C" w:rsidRPr="0004371A" w:rsidRDefault="00864B9C" w:rsidP="00793594">
      <w:pPr>
        <w:pStyle w:val="Stils2"/>
        <w:numPr>
          <w:ilvl w:val="0"/>
          <w:numId w:val="0"/>
        </w:numPr>
        <w:spacing w:before="120"/>
        <w:rPr>
          <w:iCs/>
          <w:sz w:val="22"/>
          <w:szCs w:val="22"/>
        </w:rPr>
      </w:pPr>
      <w:r w:rsidRPr="0004371A">
        <w:rPr>
          <w:b/>
          <w:iCs/>
          <w:sz w:val="22"/>
          <w:szCs w:val="22"/>
        </w:rPr>
        <w:t>Komisija</w:t>
      </w:r>
      <w:r w:rsidRPr="0004371A">
        <w:rPr>
          <w:iCs/>
          <w:sz w:val="22"/>
          <w:szCs w:val="22"/>
        </w:rPr>
        <w:t xml:space="preserve"> – iepirkuma komisija, </w:t>
      </w:r>
      <w:r w:rsidR="00375732" w:rsidRPr="0004371A">
        <w:rPr>
          <w:iCs/>
          <w:sz w:val="22"/>
          <w:szCs w:val="22"/>
        </w:rPr>
        <w:t xml:space="preserve">kas izveidota ar akciju sabiedrības “Latvijas valsts meži” valdes </w:t>
      </w:r>
      <w:r w:rsidR="000F76AD" w:rsidRPr="0004371A">
        <w:rPr>
          <w:iCs/>
          <w:sz w:val="22"/>
          <w:szCs w:val="22"/>
        </w:rPr>
        <w:t xml:space="preserve">locekles Ingas </w:t>
      </w:r>
      <w:proofErr w:type="spellStart"/>
      <w:r w:rsidR="000F76AD" w:rsidRPr="0004371A">
        <w:rPr>
          <w:iCs/>
          <w:sz w:val="22"/>
          <w:szCs w:val="22"/>
        </w:rPr>
        <w:t>Vageles</w:t>
      </w:r>
      <w:proofErr w:type="spellEnd"/>
      <w:r w:rsidR="000F76AD" w:rsidRPr="0004371A">
        <w:rPr>
          <w:iCs/>
          <w:sz w:val="22"/>
          <w:szCs w:val="22"/>
        </w:rPr>
        <w:t xml:space="preserve"> 2026. gada 24. jūlija</w:t>
      </w:r>
      <w:r w:rsidR="00375732" w:rsidRPr="0004371A">
        <w:rPr>
          <w:iCs/>
          <w:sz w:val="22"/>
          <w:szCs w:val="22"/>
        </w:rPr>
        <w:t xml:space="preserve"> rīkojumu</w:t>
      </w:r>
      <w:r w:rsidR="000F76AD" w:rsidRPr="0004371A">
        <w:rPr>
          <w:iCs/>
          <w:sz w:val="22"/>
          <w:szCs w:val="22"/>
        </w:rPr>
        <w:t xml:space="preserve"> Nr. 3.1-3_0045_101_26_149</w:t>
      </w:r>
      <w:r w:rsidR="00375732" w:rsidRPr="0004371A">
        <w:rPr>
          <w:iCs/>
          <w:sz w:val="22"/>
          <w:szCs w:val="22"/>
        </w:rPr>
        <w:t xml:space="preserve">, </w:t>
      </w:r>
      <w:r w:rsidRPr="0004371A">
        <w:rPr>
          <w:iCs/>
          <w:sz w:val="22"/>
          <w:szCs w:val="22"/>
        </w:rPr>
        <w:t>Konkursa organizēšanai.</w:t>
      </w:r>
    </w:p>
    <w:p w14:paraId="507BBD5D" w14:textId="7C977EB6" w:rsidR="00864B9C" w:rsidRPr="0004371A" w:rsidRDefault="00864B9C" w:rsidP="00793594">
      <w:pPr>
        <w:pStyle w:val="Stils1"/>
        <w:numPr>
          <w:ilvl w:val="0"/>
          <w:numId w:val="0"/>
        </w:numPr>
        <w:spacing w:before="120"/>
        <w:rPr>
          <w:b w:val="0"/>
          <w:bCs/>
          <w:i w:val="0"/>
          <w:iCs/>
          <w:sz w:val="22"/>
          <w:szCs w:val="22"/>
        </w:rPr>
      </w:pPr>
      <w:r w:rsidRPr="0004371A">
        <w:rPr>
          <w:i w:val="0"/>
          <w:iCs/>
          <w:sz w:val="22"/>
          <w:szCs w:val="22"/>
        </w:rPr>
        <w:t>Komisijas kontaktpersona</w:t>
      </w:r>
      <w:r w:rsidRPr="0004371A">
        <w:rPr>
          <w:b w:val="0"/>
          <w:bCs/>
          <w:i w:val="0"/>
          <w:iCs/>
          <w:sz w:val="22"/>
          <w:szCs w:val="22"/>
        </w:rPr>
        <w:t xml:space="preserve"> – </w:t>
      </w:r>
      <w:r w:rsidR="00926E56" w:rsidRPr="0004371A">
        <w:rPr>
          <w:b w:val="0"/>
          <w:bCs/>
          <w:i w:val="0"/>
          <w:iCs/>
          <w:sz w:val="22"/>
          <w:szCs w:val="22"/>
        </w:rPr>
        <w:t>Jānis Bite</w:t>
      </w:r>
      <w:r w:rsidRPr="0004371A">
        <w:rPr>
          <w:b w:val="0"/>
          <w:bCs/>
          <w:i w:val="0"/>
          <w:iCs/>
          <w:sz w:val="22"/>
          <w:szCs w:val="22"/>
        </w:rPr>
        <w:t xml:space="preserve">, elektroniskā pasta adrese: </w:t>
      </w:r>
      <w:hyperlink r:id="rId12" w:history="1">
        <w:r w:rsidR="00413A06" w:rsidRPr="0004371A">
          <w:rPr>
            <w:rStyle w:val="Hyperlink"/>
            <w:b w:val="0"/>
            <w:bCs/>
            <w:i w:val="0"/>
            <w:iCs/>
            <w:sz w:val="22"/>
            <w:szCs w:val="22"/>
          </w:rPr>
          <w:t>j.bite@lvm.lv</w:t>
        </w:r>
      </w:hyperlink>
      <w:r w:rsidR="00413A06" w:rsidRPr="0004371A">
        <w:rPr>
          <w:b w:val="0"/>
          <w:bCs/>
          <w:i w:val="0"/>
          <w:iCs/>
          <w:sz w:val="22"/>
          <w:szCs w:val="22"/>
        </w:rPr>
        <w:t xml:space="preserve">; </w:t>
      </w:r>
      <w:hyperlink r:id="rId13" w:history="1">
        <w:r w:rsidR="00375732" w:rsidRPr="0004371A">
          <w:rPr>
            <w:rStyle w:val="Hyperlink"/>
            <w:b w:val="0"/>
            <w:bCs/>
            <w:i w:val="0"/>
            <w:iCs/>
            <w:sz w:val="22"/>
            <w:szCs w:val="22"/>
          </w:rPr>
          <w:t>Iepirkumi_KV@lvm.lv</w:t>
        </w:r>
      </w:hyperlink>
      <w:r w:rsidRPr="0004371A">
        <w:rPr>
          <w:b w:val="0"/>
          <w:bCs/>
          <w:i w:val="0"/>
          <w:iCs/>
          <w:sz w:val="22"/>
          <w:szCs w:val="22"/>
        </w:rPr>
        <w:t>.</w:t>
      </w:r>
    </w:p>
    <w:p w14:paraId="361C7925" w14:textId="002EA9EB" w:rsidR="00864B9C" w:rsidRPr="0004371A" w:rsidRDefault="00864B9C" w:rsidP="00793594">
      <w:pPr>
        <w:pStyle w:val="Stils1"/>
        <w:numPr>
          <w:ilvl w:val="0"/>
          <w:numId w:val="0"/>
        </w:numPr>
        <w:spacing w:before="120"/>
        <w:rPr>
          <w:b w:val="0"/>
          <w:i w:val="0"/>
          <w:iCs/>
          <w:sz w:val="22"/>
          <w:szCs w:val="22"/>
        </w:rPr>
      </w:pPr>
      <w:r w:rsidRPr="0004371A">
        <w:rPr>
          <w:i w:val="0"/>
          <w:iCs/>
          <w:sz w:val="22"/>
          <w:szCs w:val="22"/>
        </w:rPr>
        <w:t xml:space="preserve">Apakšuzņēmējs </w:t>
      </w:r>
      <w:r w:rsidRPr="0004371A">
        <w:rPr>
          <w:b w:val="0"/>
          <w:i w:val="0"/>
          <w:iCs/>
          <w:sz w:val="22"/>
          <w:szCs w:val="22"/>
        </w:rPr>
        <w:t>– pretendenta nolīgta persona vai savukārt tās nolīgta persona, kura sniedz pakalpojumus iepirkuma līguma izpildei.</w:t>
      </w:r>
    </w:p>
    <w:p w14:paraId="7D604A8B" w14:textId="3138EFB6" w:rsidR="00864B9C" w:rsidRPr="0004371A" w:rsidRDefault="00864B9C" w:rsidP="00793594">
      <w:pPr>
        <w:pStyle w:val="Stils2"/>
        <w:numPr>
          <w:ilvl w:val="0"/>
          <w:numId w:val="0"/>
        </w:numPr>
        <w:spacing w:before="120"/>
        <w:rPr>
          <w:sz w:val="22"/>
          <w:szCs w:val="22"/>
        </w:rPr>
      </w:pPr>
      <w:r w:rsidRPr="0004371A">
        <w:rPr>
          <w:b/>
          <w:bCs/>
          <w:sz w:val="22"/>
          <w:szCs w:val="22"/>
        </w:rPr>
        <w:t xml:space="preserve">EIS – </w:t>
      </w:r>
      <w:r w:rsidRPr="0004371A">
        <w:rPr>
          <w:sz w:val="22"/>
          <w:szCs w:val="22"/>
        </w:rPr>
        <w:t>valsts informācijas sistēmas “Elektronisko iepirkumu sistēma” e-konkursu apakšsistēma, kurā publicēta Konkursa dokumentācija</w:t>
      </w:r>
      <w:r w:rsidR="00A7598E">
        <w:rPr>
          <w:sz w:val="22"/>
          <w:szCs w:val="22"/>
        </w:rPr>
        <w:t xml:space="preserve">: </w:t>
      </w:r>
      <w:hyperlink r:id="rId14" w:history="1">
        <w:r w:rsidR="009E20A7" w:rsidRPr="008157B8">
          <w:rPr>
            <w:rStyle w:val="Hyperlink"/>
            <w:sz w:val="22"/>
            <w:szCs w:val="22"/>
          </w:rPr>
          <w:t xml:space="preserve">https://www.eis.gov.lv/EKEIS/Supplier/Procurement/178778 </w:t>
        </w:r>
      </w:hyperlink>
      <w:r w:rsidR="001A22BA" w:rsidRPr="0004371A">
        <w:rPr>
          <w:sz w:val="22"/>
          <w:szCs w:val="22"/>
        </w:rPr>
        <w:t>.</w:t>
      </w:r>
    </w:p>
    <w:p w14:paraId="7A97D1B7" w14:textId="79C2E132" w:rsidR="00CB3DEF" w:rsidRPr="0004371A" w:rsidRDefault="00CB3DEF" w:rsidP="00793594">
      <w:pPr>
        <w:pStyle w:val="Stils2"/>
        <w:numPr>
          <w:ilvl w:val="0"/>
          <w:numId w:val="0"/>
        </w:numPr>
        <w:spacing w:before="120"/>
        <w:rPr>
          <w:b/>
          <w:sz w:val="22"/>
          <w:szCs w:val="22"/>
        </w:rPr>
      </w:pPr>
      <w:r w:rsidRPr="0004371A">
        <w:rPr>
          <w:b/>
          <w:sz w:val="22"/>
          <w:szCs w:val="22"/>
        </w:rPr>
        <w:t xml:space="preserve">LVM – </w:t>
      </w:r>
      <w:r w:rsidRPr="0004371A">
        <w:rPr>
          <w:bCs/>
          <w:sz w:val="22"/>
          <w:szCs w:val="22"/>
        </w:rPr>
        <w:t>akciju sabiedrība “Latvijas valsts meži”.</w:t>
      </w:r>
    </w:p>
    <w:p w14:paraId="7218A8FC" w14:textId="7B1548D3" w:rsidR="00864B9C" w:rsidRPr="0004371A" w:rsidRDefault="00864B9C" w:rsidP="00793594">
      <w:pPr>
        <w:pStyle w:val="Stils2"/>
        <w:numPr>
          <w:ilvl w:val="0"/>
          <w:numId w:val="0"/>
        </w:numPr>
        <w:spacing w:before="120"/>
        <w:rPr>
          <w:b/>
          <w:sz w:val="22"/>
          <w:szCs w:val="22"/>
        </w:rPr>
      </w:pPr>
      <w:r w:rsidRPr="0004371A">
        <w:rPr>
          <w:b/>
          <w:sz w:val="22"/>
          <w:szCs w:val="22"/>
        </w:rPr>
        <w:t xml:space="preserve">EVIPD – </w:t>
      </w:r>
      <w:r w:rsidRPr="0004371A">
        <w:rPr>
          <w:bCs/>
          <w:sz w:val="22"/>
          <w:szCs w:val="22"/>
        </w:rPr>
        <w:t>Eiropas vienotais iepirkuma procedūras dokuments.</w:t>
      </w:r>
    </w:p>
    <w:p w14:paraId="7D632FDB" w14:textId="77777777" w:rsidR="00864B9C" w:rsidRPr="0004371A" w:rsidRDefault="00864B9C" w:rsidP="00793594">
      <w:pPr>
        <w:pStyle w:val="Stils2"/>
        <w:numPr>
          <w:ilvl w:val="0"/>
          <w:numId w:val="0"/>
        </w:numPr>
        <w:spacing w:before="120"/>
        <w:rPr>
          <w:iCs/>
          <w:sz w:val="22"/>
          <w:szCs w:val="22"/>
        </w:rPr>
      </w:pPr>
      <w:r w:rsidRPr="0004371A">
        <w:rPr>
          <w:b/>
          <w:iCs/>
          <w:sz w:val="22"/>
          <w:szCs w:val="22"/>
        </w:rPr>
        <w:t>Nolikums –</w:t>
      </w:r>
      <w:r w:rsidRPr="0004371A">
        <w:rPr>
          <w:iCs/>
          <w:sz w:val="22"/>
          <w:szCs w:val="22"/>
        </w:rPr>
        <w:t xml:space="preserve"> atklāta konkursa nolikums.</w:t>
      </w:r>
    </w:p>
    <w:p w14:paraId="612FF133" w14:textId="77777777" w:rsidR="00864B9C" w:rsidRPr="0004371A" w:rsidRDefault="00864B9C" w:rsidP="00793594">
      <w:pPr>
        <w:tabs>
          <w:tab w:val="num" w:pos="1163"/>
        </w:tabs>
        <w:spacing w:before="120" w:after="0" w:line="240" w:lineRule="auto"/>
        <w:jc w:val="both"/>
        <w:rPr>
          <w:rFonts w:ascii="Times New Roman" w:hAnsi="Times New Roman" w:cs="Times New Roman"/>
          <w:iCs/>
          <w:color w:val="000000"/>
        </w:rPr>
      </w:pPr>
      <w:r w:rsidRPr="0004371A">
        <w:rPr>
          <w:rFonts w:ascii="Times New Roman" w:hAnsi="Times New Roman" w:cs="Times New Roman"/>
          <w:b/>
          <w:iCs/>
          <w:color w:val="000000"/>
        </w:rPr>
        <w:t>Piegādātājs –</w:t>
      </w:r>
      <w:r w:rsidRPr="0004371A">
        <w:rPr>
          <w:rFonts w:ascii="Times New Roman" w:hAnsi="Times New Roman" w:cs="Times New Roman"/>
          <w:iCs/>
          <w:color w:val="000000"/>
        </w:rPr>
        <w:t xml:space="preserve"> fiziskā vai juridiskā persona vai pasūtītājs, šādu personu apvienība jebkurā to kombinācijā, kas attiecīgi piedāvā tirgū sniegt pakalpojumus.</w:t>
      </w:r>
    </w:p>
    <w:p w14:paraId="0745091F" w14:textId="77777777" w:rsidR="00864B9C" w:rsidRPr="0004371A" w:rsidRDefault="00864B9C" w:rsidP="00793594">
      <w:pPr>
        <w:pStyle w:val="Stils2"/>
        <w:numPr>
          <w:ilvl w:val="0"/>
          <w:numId w:val="0"/>
        </w:numPr>
        <w:tabs>
          <w:tab w:val="num" w:pos="1163"/>
        </w:tabs>
        <w:spacing w:before="120"/>
        <w:rPr>
          <w:iCs/>
          <w:sz w:val="22"/>
          <w:szCs w:val="22"/>
        </w:rPr>
      </w:pPr>
      <w:r w:rsidRPr="0004371A">
        <w:rPr>
          <w:b/>
          <w:iCs/>
          <w:sz w:val="22"/>
          <w:szCs w:val="22"/>
        </w:rPr>
        <w:t xml:space="preserve">PIL </w:t>
      </w:r>
      <w:r w:rsidRPr="0004371A">
        <w:rPr>
          <w:iCs/>
          <w:sz w:val="22"/>
          <w:szCs w:val="22"/>
        </w:rPr>
        <w:t>– Publisko iepirkumu likums.</w:t>
      </w:r>
    </w:p>
    <w:p w14:paraId="7E7BAAB2" w14:textId="77777777" w:rsidR="00864B9C" w:rsidRPr="0004371A" w:rsidRDefault="00864B9C" w:rsidP="00793594">
      <w:pPr>
        <w:tabs>
          <w:tab w:val="num" w:pos="1163"/>
        </w:tabs>
        <w:spacing w:before="120" w:after="0" w:line="240" w:lineRule="auto"/>
        <w:jc w:val="both"/>
        <w:rPr>
          <w:rFonts w:ascii="Times New Roman" w:hAnsi="Times New Roman" w:cs="Times New Roman"/>
          <w:iCs/>
          <w:color w:val="000000"/>
        </w:rPr>
      </w:pPr>
      <w:r w:rsidRPr="0004371A">
        <w:rPr>
          <w:rFonts w:ascii="Times New Roman" w:hAnsi="Times New Roman" w:cs="Times New Roman"/>
          <w:b/>
          <w:iCs/>
          <w:color w:val="000000"/>
        </w:rPr>
        <w:t>Pretendents</w:t>
      </w:r>
      <w:r w:rsidRPr="0004371A">
        <w:rPr>
          <w:rFonts w:ascii="Times New Roman" w:hAnsi="Times New Roman" w:cs="Times New Roman"/>
          <w:iCs/>
          <w:color w:val="000000"/>
        </w:rPr>
        <w:t xml:space="preserve"> – piegādātājs, kurš ir iesniedzis piedāvājumu. </w:t>
      </w:r>
    </w:p>
    <w:p w14:paraId="1F49810D" w14:textId="1BFE2CEB" w:rsidR="00FC46F8" w:rsidRPr="0004371A" w:rsidRDefault="00FC46F8" w:rsidP="00793594">
      <w:pPr>
        <w:tabs>
          <w:tab w:val="num" w:pos="1163"/>
        </w:tabs>
        <w:spacing w:before="120" w:after="0" w:line="240" w:lineRule="auto"/>
        <w:jc w:val="both"/>
        <w:rPr>
          <w:rFonts w:ascii="Times New Roman" w:hAnsi="Times New Roman" w:cs="Times New Roman"/>
          <w:iCs/>
          <w:color w:val="000000"/>
        </w:rPr>
      </w:pPr>
      <w:r w:rsidRPr="0004371A">
        <w:rPr>
          <w:rFonts w:ascii="Times New Roman" w:hAnsi="Times New Roman" w:cs="Times New Roman"/>
          <w:b/>
          <w:iCs/>
          <w:color w:val="000000"/>
        </w:rPr>
        <w:t>Pretendenta piedāvājum</w:t>
      </w:r>
      <w:r w:rsidR="00392672" w:rsidRPr="0004371A">
        <w:rPr>
          <w:rFonts w:ascii="Times New Roman" w:hAnsi="Times New Roman" w:cs="Times New Roman"/>
          <w:b/>
          <w:iCs/>
          <w:color w:val="000000"/>
        </w:rPr>
        <w:t>a derīguma termiņš</w:t>
      </w:r>
      <w:r w:rsidRPr="0004371A">
        <w:rPr>
          <w:rFonts w:ascii="Times New Roman" w:hAnsi="Times New Roman" w:cs="Times New Roman"/>
          <w:b/>
          <w:iCs/>
          <w:color w:val="000000"/>
        </w:rPr>
        <w:t xml:space="preserve"> </w:t>
      </w:r>
      <w:r w:rsidRPr="0004371A">
        <w:rPr>
          <w:rFonts w:ascii="Times New Roman" w:hAnsi="Times New Roman" w:cs="Times New Roman"/>
          <w:iCs/>
          <w:color w:val="000000"/>
        </w:rPr>
        <w:t>- Konkursā iesniegtā piedāvājuma derīguma termiņš 6 (seši) mēneši no piedāvājuma iesniegšanai noteiktās dienas.</w:t>
      </w:r>
    </w:p>
    <w:p w14:paraId="695076F5" w14:textId="77777777" w:rsidR="00864B9C" w:rsidRPr="0004371A" w:rsidRDefault="00864B9C" w:rsidP="00793594">
      <w:pPr>
        <w:pStyle w:val="Stils2"/>
        <w:numPr>
          <w:ilvl w:val="0"/>
          <w:numId w:val="0"/>
        </w:numPr>
        <w:tabs>
          <w:tab w:val="num" w:pos="1163"/>
        </w:tabs>
        <w:spacing w:before="120"/>
        <w:rPr>
          <w:iCs/>
          <w:sz w:val="22"/>
          <w:szCs w:val="22"/>
        </w:rPr>
      </w:pPr>
      <w:r w:rsidRPr="0004371A">
        <w:rPr>
          <w:b/>
          <w:iCs/>
          <w:sz w:val="22"/>
          <w:szCs w:val="22"/>
        </w:rPr>
        <w:t xml:space="preserve">PVN </w:t>
      </w:r>
      <w:r w:rsidRPr="0004371A">
        <w:rPr>
          <w:iCs/>
          <w:sz w:val="22"/>
          <w:szCs w:val="22"/>
        </w:rPr>
        <w:t>– pievienotās vērtības nodoklis.</w:t>
      </w:r>
    </w:p>
    <w:p w14:paraId="4EF07E6D" w14:textId="07037484" w:rsidR="00864B9C" w:rsidRPr="0004371A" w:rsidRDefault="00B33B81" w:rsidP="00793594">
      <w:pPr>
        <w:pStyle w:val="Stils2"/>
        <w:numPr>
          <w:ilvl w:val="0"/>
          <w:numId w:val="0"/>
        </w:numPr>
        <w:tabs>
          <w:tab w:val="num" w:pos="1163"/>
        </w:tabs>
        <w:spacing w:before="120"/>
        <w:rPr>
          <w:bCs/>
          <w:iCs/>
          <w:sz w:val="22"/>
          <w:szCs w:val="22"/>
        </w:rPr>
      </w:pPr>
      <w:r w:rsidRPr="0004371A">
        <w:rPr>
          <w:b/>
          <w:iCs/>
          <w:sz w:val="22"/>
          <w:szCs w:val="22"/>
        </w:rPr>
        <w:t>Izpildītājs</w:t>
      </w:r>
      <w:r w:rsidR="00864B9C" w:rsidRPr="0004371A">
        <w:rPr>
          <w:b/>
          <w:iCs/>
          <w:sz w:val="22"/>
          <w:szCs w:val="22"/>
        </w:rPr>
        <w:t xml:space="preserve"> – </w:t>
      </w:r>
      <w:r w:rsidR="00864B9C" w:rsidRPr="0004371A">
        <w:rPr>
          <w:bCs/>
          <w:iCs/>
          <w:sz w:val="22"/>
          <w:szCs w:val="22"/>
        </w:rPr>
        <w:t>pretendents, ar kuru noslēgt</w:t>
      </w:r>
      <w:r w:rsidR="000C75CE" w:rsidRPr="0004371A">
        <w:rPr>
          <w:bCs/>
          <w:iCs/>
          <w:sz w:val="22"/>
          <w:szCs w:val="22"/>
        </w:rPr>
        <w:t>a</w:t>
      </w:r>
      <w:r w:rsidR="00864B9C" w:rsidRPr="0004371A">
        <w:rPr>
          <w:bCs/>
          <w:iCs/>
          <w:sz w:val="22"/>
          <w:szCs w:val="22"/>
        </w:rPr>
        <w:t xml:space="preserve"> </w:t>
      </w:r>
      <w:r w:rsidR="000C75CE" w:rsidRPr="0004371A">
        <w:rPr>
          <w:bCs/>
          <w:iCs/>
          <w:sz w:val="22"/>
          <w:szCs w:val="22"/>
        </w:rPr>
        <w:t>Vispārīgā vienošanās</w:t>
      </w:r>
      <w:r w:rsidR="00864B9C" w:rsidRPr="0004371A">
        <w:rPr>
          <w:bCs/>
          <w:iCs/>
          <w:sz w:val="22"/>
          <w:szCs w:val="22"/>
        </w:rPr>
        <w:t>.</w:t>
      </w:r>
    </w:p>
    <w:p w14:paraId="7B2F0B3D" w14:textId="77777777" w:rsidR="00864B9C" w:rsidRPr="0004371A" w:rsidRDefault="00864B9C" w:rsidP="00793594">
      <w:pPr>
        <w:pStyle w:val="Stils2"/>
        <w:numPr>
          <w:ilvl w:val="0"/>
          <w:numId w:val="0"/>
        </w:numPr>
        <w:tabs>
          <w:tab w:val="num" w:pos="1163"/>
        </w:tabs>
        <w:spacing w:before="120"/>
        <w:rPr>
          <w:iCs/>
          <w:sz w:val="22"/>
          <w:szCs w:val="22"/>
        </w:rPr>
      </w:pPr>
      <w:r w:rsidRPr="0004371A">
        <w:rPr>
          <w:b/>
          <w:iCs/>
          <w:sz w:val="22"/>
          <w:szCs w:val="22"/>
        </w:rPr>
        <w:t xml:space="preserve">VID </w:t>
      </w:r>
      <w:r w:rsidRPr="0004371A">
        <w:rPr>
          <w:iCs/>
          <w:sz w:val="22"/>
          <w:szCs w:val="22"/>
        </w:rPr>
        <w:t>– Latvijas Republikas Valsts ieņēmumu dienests.</w:t>
      </w:r>
    </w:p>
    <w:p w14:paraId="0D92F729" w14:textId="4E2FFBAD" w:rsidR="00E3699E" w:rsidRPr="0004371A" w:rsidRDefault="00E3699E" w:rsidP="00793594">
      <w:pPr>
        <w:tabs>
          <w:tab w:val="num" w:pos="1163"/>
        </w:tabs>
        <w:spacing w:before="120" w:after="0" w:line="240" w:lineRule="auto"/>
        <w:jc w:val="both"/>
        <w:rPr>
          <w:rFonts w:ascii="Times New Roman" w:hAnsi="Times New Roman" w:cs="Times New Roman"/>
          <w:iCs/>
          <w:color w:val="000000"/>
        </w:rPr>
      </w:pPr>
      <w:r w:rsidRPr="0004371A">
        <w:rPr>
          <w:rFonts w:ascii="Times New Roman" w:hAnsi="Times New Roman" w:cs="Times New Roman"/>
          <w:b/>
          <w:iCs/>
          <w:color w:val="000000"/>
        </w:rPr>
        <w:t>Vispārīgā vienošanās</w:t>
      </w:r>
      <w:r w:rsidRPr="0004371A">
        <w:rPr>
          <w:rFonts w:ascii="Times New Roman" w:hAnsi="Times New Roman" w:cs="Times New Roman"/>
          <w:iCs/>
          <w:color w:val="000000"/>
        </w:rPr>
        <w:t xml:space="preserve"> – tāda vienošanās starp pasūtītāju un vienu vai vairākiem piegādātājiem, kuras mērķis ir noteikt un raksturot attiecīgā laikposmā noteikumus</w:t>
      </w:r>
      <w:r w:rsidR="0058236A" w:rsidRPr="0004371A">
        <w:rPr>
          <w:rFonts w:ascii="Times New Roman" w:hAnsi="Times New Roman" w:cs="Times New Roman"/>
          <w:iCs/>
          <w:color w:val="000000"/>
        </w:rPr>
        <w:t xml:space="preserve"> </w:t>
      </w:r>
      <w:r w:rsidR="00E443D0">
        <w:rPr>
          <w:rFonts w:ascii="Times New Roman" w:hAnsi="Times New Roman" w:cs="Times New Roman"/>
          <w:iCs/>
          <w:color w:val="000000"/>
        </w:rPr>
        <w:t>transportlīdzekļa mazgāšanas un tīrīšanas pakalpojumam</w:t>
      </w:r>
      <w:r w:rsidRPr="0004371A">
        <w:rPr>
          <w:rFonts w:ascii="Times New Roman" w:hAnsi="Times New Roman" w:cs="Times New Roman"/>
          <w:iCs/>
          <w:color w:val="000000"/>
        </w:rPr>
        <w:t>.</w:t>
      </w:r>
    </w:p>
    <w:p w14:paraId="5A20A940" w14:textId="2D3B64C1" w:rsidR="00E3699E" w:rsidRPr="0004371A" w:rsidRDefault="00E3699E" w:rsidP="00793594">
      <w:pPr>
        <w:tabs>
          <w:tab w:val="num" w:pos="1163"/>
        </w:tabs>
        <w:spacing w:before="120" w:after="0" w:line="240" w:lineRule="auto"/>
        <w:jc w:val="both"/>
        <w:rPr>
          <w:rFonts w:ascii="Times New Roman" w:hAnsi="Times New Roman" w:cs="Times New Roman"/>
          <w:iCs/>
          <w:color w:val="000000"/>
        </w:rPr>
      </w:pPr>
      <w:r w:rsidRPr="0004371A">
        <w:rPr>
          <w:rFonts w:ascii="Times New Roman" w:hAnsi="Times New Roman" w:cs="Times New Roman"/>
          <w:b/>
          <w:iCs/>
          <w:color w:val="000000"/>
        </w:rPr>
        <w:t xml:space="preserve">Vispārīgās vienošanās dalībnieks </w:t>
      </w:r>
      <w:r w:rsidRPr="0004371A">
        <w:rPr>
          <w:rFonts w:ascii="Times New Roman" w:hAnsi="Times New Roman" w:cs="Times New Roman"/>
          <w:iCs/>
          <w:color w:val="000000"/>
        </w:rPr>
        <w:t xml:space="preserve">– pretendents, ar kuru noslēgta </w:t>
      </w:r>
      <w:r w:rsidR="00377F42" w:rsidRPr="0004371A">
        <w:rPr>
          <w:rFonts w:ascii="Times New Roman" w:hAnsi="Times New Roman" w:cs="Times New Roman"/>
          <w:iCs/>
          <w:color w:val="000000"/>
        </w:rPr>
        <w:t>V</w:t>
      </w:r>
      <w:r w:rsidRPr="0004371A">
        <w:rPr>
          <w:rFonts w:ascii="Times New Roman" w:hAnsi="Times New Roman" w:cs="Times New Roman"/>
          <w:iCs/>
          <w:color w:val="000000"/>
        </w:rPr>
        <w:t>ispārīgā vienošanās.</w:t>
      </w:r>
    </w:p>
    <w:p w14:paraId="56CF15B9" w14:textId="43B89E5E" w:rsidR="00864B9C" w:rsidRPr="0004371A" w:rsidRDefault="00864B9C" w:rsidP="00793594">
      <w:pPr>
        <w:pStyle w:val="ListParagraph"/>
        <w:numPr>
          <w:ilvl w:val="1"/>
          <w:numId w:val="4"/>
        </w:numPr>
        <w:tabs>
          <w:tab w:val="num" w:pos="1080"/>
        </w:tabs>
        <w:spacing w:before="120"/>
        <w:ind w:left="0" w:hanging="426"/>
        <w:jc w:val="both"/>
        <w:rPr>
          <w:b/>
          <w:iCs/>
          <w:sz w:val="22"/>
          <w:szCs w:val="22"/>
        </w:rPr>
      </w:pPr>
      <w:r w:rsidRPr="0004371A">
        <w:rPr>
          <w:b/>
          <w:iCs/>
          <w:sz w:val="22"/>
          <w:szCs w:val="22"/>
        </w:rPr>
        <w:t>Iepirkuma veids un piedāvājuma izvērtēšanas kritērijs</w:t>
      </w:r>
    </w:p>
    <w:p w14:paraId="71B0D9A5" w14:textId="38270555" w:rsidR="00916D77" w:rsidRPr="0004371A" w:rsidRDefault="00916D77" w:rsidP="00793594">
      <w:pPr>
        <w:pStyle w:val="ListParagraph"/>
        <w:numPr>
          <w:ilvl w:val="2"/>
          <w:numId w:val="4"/>
        </w:numPr>
        <w:spacing w:before="120"/>
        <w:ind w:left="567" w:hanging="567"/>
        <w:jc w:val="both"/>
        <w:rPr>
          <w:bCs/>
          <w:sz w:val="22"/>
          <w:szCs w:val="22"/>
        </w:rPr>
      </w:pPr>
      <w:r w:rsidRPr="0004371A">
        <w:rPr>
          <w:bCs/>
          <w:sz w:val="22"/>
          <w:szCs w:val="22"/>
        </w:rPr>
        <w:t xml:space="preserve">Iepirkuma metode – </w:t>
      </w:r>
      <w:r w:rsidR="00547B0E" w:rsidRPr="0004371A">
        <w:rPr>
          <w:bCs/>
          <w:sz w:val="22"/>
          <w:szCs w:val="22"/>
        </w:rPr>
        <w:t xml:space="preserve">atklāts konkurss saskaņā ar PIL 8.panta pirmās daļas 1.punktu un 2017.gada 28.februāra Ministru kabineta noteikumiem Nr.107 </w:t>
      </w:r>
      <w:r w:rsidR="005A3D1A" w:rsidRPr="0004371A">
        <w:rPr>
          <w:bCs/>
          <w:sz w:val="22"/>
          <w:szCs w:val="22"/>
        </w:rPr>
        <w:t>“</w:t>
      </w:r>
      <w:r w:rsidR="00547B0E" w:rsidRPr="0004371A">
        <w:rPr>
          <w:bCs/>
          <w:sz w:val="22"/>
          <w:szCs w:val="22"/>
        </w:rPr>
        <w:t>Iepirkumu procedūru un metu konkursu norises kārtība”.</w:t>
      </w:r>
      <w:bookmarkStart w:id="3" w:name="_Hlk124346339"/>
    </w:p>
    <w:p w14:paraId="5C3ECC3A" w14:textId="1B913449" w:rsidR="00916D77" w:rsidRPr="0004371A" w:rsidRDefault="00916D77" w:rsidP="00793594">
      <w:pPr>
        <w:pStyle w:val="ListParagraph"/>
        <w:numPr>
          <w:ilvl w:val="2"/>
          <w:numId w:val="4"/>
        </w:numPr>
        <w:spacing w:before="120"/>
        <w:ind w:left="567" w:hanging="567"/>
        <w:jc w:val="both"/>
        <w:rPr>
          <w:bCs/>
          <w:color w:val="000000" w:themeColor="text1"/>
          <w:sz w:val="22"/>
          <w:szCs w:val="22"/>
        </w:rPr>
      </w:pPr>
      <w:r w:rsidRPr="0004371A">
        <w:rPr>
          <w:bCs/>
          <w:sz w:val="22"/>
          <w:szCs w:val="22"/>
        </w:rPr>
        <w:t xml:space="preserve">Piedāvājuma izvēles kritērijs </w:t>
      </w:r>
      <w:bookmarkStart w:id="4" w:name="_Hlk124433860"/>
      <w:r w:rsidRPr="0004371A">
        <w:rPr>
          <w:bCs/>
          <w:sz w:val="22"/>
          <w:szCs w:val="22"/>
        </w:rPr>
        <w:t>–</w:t>
      </w:r>
      <w:bookmarkEnd w:id="4"/>
      <w:r w:rsidRPr="0004371A">
        <w:rPr>
          <w:bCs/>
          <w:sz w:val="22"/>
          <w:szCs w:val="22"/>
        </w:rPr>
        <w:t xml:space="preserve"> </w:t>
      </w:r>
      <w:r w:rsidR="0045227E" w:rsidRPr="0004371A">
        <w:rPr>
          <w:bCs/>
          <w:sz w:val="22"/>
          <w:szCs w:val="22"/>
        </w:rPr>
        <w:t>saimnieciski visizdevīgākais piedāvājums, ņemot vērā cenu un ar iepirkuma priekšmetu saistītus kritērijus, kur piedāvājumu salīdzināšanai un izvērtēšanai tiks izmantota cena un ar iepirkuma priekšmetu saistīti kritēriji, piešķirot punktus. Par saimnieciski izdevīgāko piedāvājumu tiks noteikts piedāvājums ar vislielāko punktu skaitu</w:t>
      </w:r>
      <w:bookmarkEnd w:id="3"/>
      <w:r w:rsidR="00B82B62">
        <w:rPr>
          <w:bCs/>
          <w:sz w:val="22"/>
          <w:szCs w:val="22"/>
        </w:rPr>
        <w:t xml:space="preserve"> (katrā Konkursa daļā atsevišķi)</w:t>
      </w:r>
      <w:r w:rsidR="0045227E" w:rsidRPr="0004371A">
        <w:rPr>
          <w:bCs/>
          <w:sz w:val="22"/>
          <w:szCs w:val="22"/>
        </w:rPr>
        <w:t>.</w:t>
      </w:r>
    </w:p>
    <w:p w14:paraId="61C449BC" w14:textId="130A5E66" w:rsidR="007D1CEE" w:rsidRPr="0004371A" w:rsidRDefault="007D1CEE" w:rsidP="009F0915">
      <w:pPr>
        <w:pStyle w:val="VirsrakstsNolikumam"/>
      </w:pPr>
      <w:r w:rsidRPr="0004371A">
        <w:lastRenderedPageBreak/>
        <w:t>IEPIRKUMA PRIEKŠMETS</w:t>
      </w:r>
    </w:p>
    <w:p w14:paraId="424D8E22" w14:textId="249129EE" w:rsidR="007D1CEE" w:rsidRPr="005222D4" w:rsidRDefault="007D1CEE" w:rsidP="00793594">
      <w:pPr>
        <w:pStyle w:val="BodyTextIndent"/>
        <w:numPr>
          <w:ilvl w:val="1"/>
          <w:numId w:val="4"/>
        </w:numPr>
        <w:spacing w:before="120"/>
        <w:ind w:left="0" w:hanging="426"/>
        <w:jc w:val="both"/>
        <w:rPr>
          <w:rFonts w:ascii="Times New Roman" w:hAnsi="Times New Roman" w:cs="Times New Roman"/>
          <w:color w:val="000000" w:themeColor="text1"/>
          <w:szCs w:val="22"/>
        </w:rPr>
      </w:pPr>
      <w:r w:rsidRPr="005222D4">
        <w:rPr>
          <w:rFonts w:ascii="Times New Roman" w:hAnsi="Times New Roman" w:cs="Times New Roman"/>
          <w:szCs w:val="22"/>
        </w:rPr>
        <w:t xml:space="preserve">Iepirkuma priekšmets </w:t>
      </w:r>
      <w:r w:rsidR="00167793">
        <w:rPr>
          <w:rFonts w:ascii="Times New Roman" w:hAnsi="Times New Roman" w:cs="Times New Roman"/>
          <w:szCs w:val="22"/>
        </w:rPr>
        <w:t>t</w:t>
      </w:r>
      <w:r w:rsidR="00167793" w:rsidRPr="00167793">
        <w:rPr>
          <w:rFonts w:ascii="Times New Roman" w:hAnsi="Times New Roman" w:cs="Times New Roman"/>
          <w:szCs w:val="22"/>
        </w:rPr>
        <w:t>ransportlīdzekļu mazgāšanas un tīrīšanas pakalpojumi</w:t>
      </w:r>
      <w:r w:rsidR="00167793">
        <w:rPr>
          <w:rFonts w:ascii="Times New Roman" w:hAnsi="Times New Roman" w:cs="Times New Roman"/>
          <w:szCs w:val="22"/>
        </w:rPr>
        <w:t>,</w:t>
      </w:r>
      <w:r w:rsidR="00167793" w:rsidRPr="00167793">
        <w:rPr>
          <w:rFonts w:ascii="Times New Roman" w:hAnsi="Times New Roman" w:cs="Times New Roman"/>
          <w:szCs w:val="22"/>
        </w:rPr>
        <w:t xml:space="preserve"> </w:t>
      </w:r>
      <w:r w:rsidR="00375732" w:rsidRPr="005222D4">
        <w:rPr>
          <w:rFonts w:ascii="Times New Roman" w:hAnsi="Times New Roman" w:cs="Times New Roman"/>
          <w:szCs w:val="22"/>
        </w:rPr>
        <w:t xml:space="preserve">saskaņā ar Nolikumu, </w:t>
      </w:r>
      <w:r w:rsidR="00A04E6B" w:rsidRPr="005222D4">
        <w:rPr>
          <w:rFonts w:ascii="Times New Roman" w:hAnsi="Times New Roman" w:cs="Times New Roman"/>
          <w:szCs w:val="22"/>
        </w:rPr>
        <w:t>Tehnisk</w:t>
      </w:r>
      <w:r w:rsidR="00167793">
        <w:rPr>
          <w:rFonts w:ascii="Times New Roman" w:hAnsi="Times New Roman" w:cs="Times New Roman"/>
          <w:szCs w:val="22"/>
        </w:rPr>
        <w:t>o</w:t>
      </w:r>
      <w:r w:rsidR="00A04E6B" w:rsidRPr="005222D4">
        <w:rPr>
          <w:rFonts w:ascii="Times New Roman" w:hAnsi="Times New Roman" w:cs="Times New Roman"/>
          <w:szCs w:val="22"/>
        </w:rPr>
        <w:t xml:space="preserve"> specifikācij</w:t>
      </w:r>
      <w:r w:rsidR="00167793">
        <w:rPr>
          <w:rFonts w:ascii="Times New Roman" w:hAnsi="Times New Roman" w:cs="Times New Roman"/>
          <w:szCs w:val="22"/>
        </w:rPr>
        <w:t>u</w:t>
      </w:r>
      <w:r w:rsidR="00C769C1" w:rsidRPr="00C769C1">
        <w:rPr>
          <w:rFonts w:ascii="Times New Roman" w:hAnsi="Times New Roman" w:cs="Times New Roman"/>
          <w:szCs w:val="22"/>
        </w:rPr>
        <w:t xml:space="preserve"> </w:t>
      </w:r>
      <w:r w:rsidR="00C769C1" w:rsidRPr="005222D4">
        <w:rPr>
          <w:rFonts w:ascii="Times New Roman" w:hAnsi="Times New Roman" w:cs="Times New Roman"/>
          <w:szCs w:val="22"/>
        </w:rPr>
        <w:t>(Nolikuma 2.</w:t>
      </w:r>
      <w:r w:rsidR="00167793">
        <w:rPr>
          <w:rFonts w:ascii="Times New Roman" w:hAnsi="Times New Roman" w:cs="Times New Roman"/>
          <w:szCs w:val="22"/>
        </w:rPr>
        <w:t xml:space="preserve">, 3., 4., 5. </w:t>
      </w:r>
      <w:r w:rsidR="00C769C1" w:rsidRPr="005222D4">
        <w:rPr>
          <w:rFonts w:ascii="Times New Roman" w:hAnsi="Times New Roman" w:cs="Times New Roman"/>
          <w:szCs w:val="22"/>
        </w:rPr>
        <w:t>pielikum</w:t>
      </w:r>
      <w:r w:rsidR="00867CC9">
        <w:rPr>
          <w:rFonts w:ascii="Times New Roman" w:hAnsi="Times New Roman" w:cs="Times New Roman"/>
          <w:szCs w:val="22"/>
        </w:rPr>
        <w:t>i</w:t>
      </w:r>
      <w:r w:rsidR="00C769C1" w:rsidRPr="005222D4">
        <w:rPr>
          <w:rFonts w:ascii="Times New Roman" w:hAnsi="Times New Roman" w:cs="Times New Roman"/>
          <w:szCs w:val="22"/>
        </w:rPr>
        <w:t>)</w:t>
      </w:r>
      <w:r w:rsidR="00C769C1">
        <w:rPr>
          <w:rFonts w:ascii="Times New Roman" w:hAnsi="Times New Roman" w:cs="Times New Roman"/>
          <w:szCs w:val="22"/>
        </w:rPr>
        <w:t>,</w:t>
      </w:r>
      <w:r w:rsidR="00C769C1" w:rsidRPr="005222D4">
        <w:rPr>
          <w:rFonts w:ascii="Times New Roman" w:hAnsi="Times New Roman" w:cs="Times New Roman"/>
          <w:szCs w:val="22"/>
        </w:rPr>
        <w:t xml:space="preserve"> </w:t>
      </w:r>
      <w:r w:rsidR="00C769C1">
        <w:rPr>
          <w:rFonts w:ascii="Times New Roman" w:hAnsi="Times New Roman" w:cs="Times New Roman"/>
          <w:szCs w:val="22"/>
        </w:rPr>
        <w:t xml:space="preserve"> </w:t>
      </w:r>
      <w:r w:rsidR="00F11AA4" w:rsidRPr="005222D4">
        <w:rPr>
          <w:rFonts w:ascii="Times New Roman" w:hAnsi="Times New Roman" w:cs="Times New Roman"/>
          <w:szCs w:val="22"/>
        </w:rPr>
        <w:t>Tehnisk</w:t>
      </w:r>
      <w:r w:rsidR="00167793">
        <w:rPr>
          <w:rFonts w:ascii="Times New Roman" w:hAnsi="Times New Roman" w:cs="Times New Roman"/>
          <w:szCs w:val="22"/>
        </w:rPr>
        <w:t>o</w:t>
      </w:r>
      <w:r w:rsidR="00F11AA4" w:rsidRPr="005222D4">
        <w:rPr>
          <w:rFonts w:ascii="Times New Roman" w:hAnsi="Times New Roman" w:cs="Times New Roman"/>
          <w:szCs w:val="22"/>
        </w:rPr>
        <w:t xml:space="preserve"> piedāvājum</w:t>
      </w:r>
      <w:r w:rsidR="00167793">
        <w:rPr>
          <w:rFonts w:ascii="Times New Roman" w:hAnsi="Times New Roman" w:cs="Times New Roman"/>
          <w:szCs w:val="22"/>
        </w:rPr>
        <w:t>u</w:t>
      </w:r>
      <w:r w:rsidR="00A04E6B" w:rsidRPr="005222D4">
        <w:rPr>
          <w:rFonts w:ascii="Times New Roman" w:hAnsi="Times New Roman" w:cs="Times New Roman"/>
          <w:szCs w:val="22"/>
        </w:rPr>
        <w:t xml:space="preserve"> </w:t>
      </w:r>
      <w:r w:rsidR="00C769C1" w:rsidRPr="005222D4">
        <w:rPr>
          <w:rFonts w:ascii="Times New Roman" w:hAnsi="Times New Roman" w:cs="Times New Roman"/>
          <w:szCs w:val="22"/>
        </w:rPr>
        <w:t xml:space="preserve">(Nolikuma </w:t>
      </w:r>
      <w:r w:rsidR="00167793" w:rsidRPr="00167793">
        <w:rPr>
          <w:rFonts w:ascii="Times New Roman" w:hAnsi="Times New Roman" w:cs="Times New Roman"/>
          <w:szCs w:val="22"/>
        </w:rPr>
        <w:t>2., 3., 4., 5</w:t>
      </w:r>
      <w:r w:rsidR="00167793">
        <w:rPr>
          <w:rFonts w:ascii="Times New Roman" w:hAnsi="Times New Roman" w:cs="Times New Roman"/>
          <w:szCs w:val="22"/>
        </w:rPr>
        <w:t xml:space="preserve">. </w:t>
      </w:r>
      <w:r w:rsidR="00C769C1" w:rsidRPr="005222D4">
        <w:rPr>
          <w:rFonts w:ascii="Times New Roman" w:hAnsi="Times New Roman" w:cs="Times New Roman"/>
          <w:szCs w:val="22"/>
        </w:rPr>
        <w:t>pielikum</w:t>
      </w:r>
      <w:r w:rsidR="00867CC9">
        <w:rPr>
          <w:rFonts w:ascii="Times New Roman" w:hAnsi="Times New Roman" w:cs="Times New Roman"/>
          <w:szCs w:val="22"/>
        </w:rPr>
        <w:t>i</w:t>
      </w:r>
      <w:r w:rsidR="00C769C1" w:rsidRPr="005222D4">
        <w:rPr>
          <w:rFonts w:ascii="Times New Roman" w:hAnsi="Times New Roman" w:cs="Times New Roman"/>
          <w:szCs w:val="22"/>
        </w:rPr>
        <w:t>)</w:t>
      </w:r>
      <w:r w:rsidR="00C769C1">
        <w:rPr>
          <w:rFonts w:ascii="Times New Roman" w:hAnsi="Times New Roman" w:cs="Times New Roman"/>
          <w:szCs w:val="22"/>
        </w:rPr>
        <w:t xml:space="preserve"> </w:t>
      </w:r>
      <w:r w:rsidR="00D37852" w:rsidRPr="005222D4">
        <w:rPr>
          <w:rFonts w:ascii="Times New Roman" w:hAnsi="Times New Roman" w:cs="Times New Roman"/>
          <w:szCs w:val="22"/>
        </w:rPr>
        <w:t>un</w:t>
      </w:r>
      <w:r w:rsidR="00A04E6B" w:rsidRPr="005222D4">
        <w:rPr>
          <w:rFonts w:ascii="Times New Roman" w:hAnsi="Times New Roman" w:cs="Times New Roman"/>
          <w:szCs w:val="22"/>
        </w:rPr>
        <w:t xml:space="preserve"> </w:t>
      </w:r>
      <w:r w:rsidR="00375732" w:rsidRPr="005222D4">
        <w:rPr>
          <w:rFonts w:ascii="Times New Roman" w:hAnsi="Times New Roman" w:cs="Times New Roman"/>
          <w:szCs w:val="22"/>
        </w:rPr>
        <w:t>Vispārīg</w:t>
      </w:r>
      <w:r w:rsidR="00867CC9">
        <w:rPr>
          <w:rFonts w:ascii="Times New Roman" w:hAnsi="Times New Roman" w:cs="Times New Roman"/>
          <w:szCs w:val="22"/>
        </w:rPr>
        <w:t>o</w:t>
      </w:r>
      <w:r w:rsidR="00375732" w:rsidRPr="005222D4">
        <w:rPr>
          <w:rFonts w:ascii="Times New Roman" w:hAnsi="Times New Roman" w:cs="Times New Roman"/>
          <w:szCs w:val="22"/>
        </w:rPr>
        <w:t xml:space="preserve"> vienošan</w:t>
      </w:r>
      <w:r w:rsidR="00867CC9">
        <w:rPr>
          <w:rFonts w:ascii="Times New Roman" w:hAnsi="Times New Roman" w:cs="Times New Roman"/>
          <w:szCs w:val="22"/>
        </w:rPr>
        <w:t xml:space="preserve">os </w:t>
      </w:r>
      <w:r w:rsidR="00375732" w:rsidRPr="005222D4">
        <w:rPr>
          <w:rFonts w:ascii="Times New Roman" w:hAnsi="Times New Roman" w:cs="Times New Roman"/>
          <w:szCs w:val="22"/>
        </w:rPr>
        <w:t>(</w:t>
      </w:r>
      <w:r w:rsidR="00375732" w:rsidRPr="00EF424C">
        <w:rPr>
          <w:rFonts w:ascii="Times New Roman" w:hAnsi="Times New Roman" w:cs="Times New Roman"/>
          <w:szCs w:val="22"/>
        </w:rPr>
        <w:t xml:space="preserve">Nolikuma </w:t>
      </w:r>
      <w:r w:rsidR="00EF424C" w:rsidRPr="00EF424C">
        <w:rPr>
          <w:rFonts w:ascii="Times New Roman" w:hAnsi="Times New Roman" w:cs="Times New Roman"/>
          <w:color w:val="000000" w:themeColor="text1"/>
          <w:szCs w:val="22"/>
        </w:rPr>
        <w:t>8</w:t>
      </w:r>
      <w:r w:rsidR="00375732" w:rsidRPr="00EF424C">
        <w:rPr>
          <w:rFonts w:ascii="Times New Roman" w:hAnsi="Times New Roman" w:cs="Times New Roman"/>
          <w:color w:val="000000" w:themeColor="text1"/>
          <w:szCs w:val="22"/>
        </w:rPr>
        <w:t>.</w:t>
      </w:r>
      <w:r w:rsidR="003A1AE8" w:rsidRPr="00EF424C">
        <w:rPr>
          <w:rFonts w:ascii="Times New Roman" w:hAnsi="Times New Roman" w:cs="Times New Roman"/>
          <w:color w:val="000000" w:themeColor="text1"/>
          <w:szCs w:val="22"/>
        </w:rPr>
        <w:t xml:space="preserve"> </w:t>
      </w:r>
      <w:r w:rsidR="00375732" w:rsidRPr="00EF424C">
        <w:rPr>
          <w:rFonts w:ascii="Times New Roman" w:hAnsi="Times New Roman" w:cs="Times New Roman"/>
          <w:color w:val="000000" w:themeColor="text1"/>
          <w:szCs w:val="22"/>
        </w:rPr>
        <w:t>pielikum</w:t>
      </w:r>
      <w:r w:rsidR="003A1AE8" w:rsidRPr="00EF424C">
        <w:rPr>
          <w:rFonts w:ascii="Times New Roman" w:hAnsi="Times New Roman" w:cs="Times New Roman"/>
          <w:color w:val="000000" w:themeColor="text1"/>
          <w:szCs w:val="22"/>
        </w:rPr>
        <w:t>s</w:t>
      </w:r>
      <w:r w:rsidR="00375732" w:rsidRPr="00EF424C">
        <w:rPr>
          <w:rFonts w:ascii="Times New Roman" w:hAnsi="Times New Roman" w:cs="Times New Roman"/>
          <w:color w:val="000000" w:themeColor="text1"/>
          <w:szCs w:val="22"/>
        </w:rPr>
        <w:t>) prasībām</w:t>
      </w:r>
      <w:r w:rsidRPr="005222D4">
        <w:rPr>
          <w:rFonts w:ascii="Times New Roman" w:hAnsi="Times New Roman" w:cs="Times New Roman"/>
          <w:color w:val="000000" w:themeColor="text1"/>
          <w:szCs w:val="22"/>
        </w:rPr>
        <w:t>.</w:t>
      </w:r>
    </w:p>
    <w:p w14:paraId="27EB3DD5" w14:textId="4D7FB4D8" w:rsidR="007A351A" w:rsidRPr="00793594" w:rsidRDefault="007D1CEE" w:rsidP="00793594">
      <w:pPr>
        <w:pStyle w:val="BodyTextIndent"/>
        <w:numPr>
          <w:ilvl w:val="1"/>
          <w:numId w:val="4"/>
        </w:numPr>
        <w:tabs>
          <w:tab w:val="left" w:pos="426"/>
        </w:tabs>
        <w:spacing w:before="120"/>
        <w:ind w:left="0" w:hanging="426"/>
        <w:jc w:val="both"/>
        <w:rPr>
          <w:rFonts w:ascii="Times New Roman" w:hAnsi="Times New Roman" w:cs="Times New Roman"/>
          <w:color w:val="000000" w:themeColor="text1"/>
          <w:szCs w:val="22"/>
        </w:rPr>
      </w:pPr>
      <w:r w:rsidRPr="005222D4">
        <w:rPr>
          <w:rFonts w:ascii="Times New Roman" w:hAnsi="Times New Roman" w:cs="Times New Roman"/>
          <w:b/>
          <w:bCs/>
          <w:color w:val="000000" w:themeColor="text1"/>
          <w:szCs w:val="22"/>
        </w:rPr>
        <w:t xml:space="preserve">CPV </w:t>
      </w:r>
      <w:bookmarkStart w:id="5" w:name="_Hlk206680117"/>
      <w:r w:rsidRPr="005222D4">
        <w:rPr>
          <w:rFonts w:ascii="Times New Roman" w:hAnsi="Times New Roman" w:cs="Times New Roman"/>
          <w:b/>
          <w:bCs/>
          <w:color w:val="000000" w:themeColor="text1"/>
          <w:szCs w:val="22"/>
        </w:rPr>
        <w:t>klasifikator</w:t>
      </w:r>
      <w:r w:rsidR="003B1360" w:rsidRPr="005222D4">
        <w:rPr>
          <w:rFonts w:ascii="Times New Roman" w:hAnsi="Times New Roman" w:cs="Times New Roman"/>
          <w:b/>
          <w:bCs/>
          <w:color w:val="000000" w:themeColor="text1"/>
          <w:szCs w:val="22"/>
        </w:rPr>
        <w:t>a kod</w:t>
      </w:r>
      <w:r w:rsidRPr="005222D4">
        <w:rPr>
          <w:rFonts w:ascii="Times New Roman" w:hAnsi="Times New Roman" w:cs="Times New Roman"/>
          <w:b/>
          <w:bCs/>
          <w:color w:val="000000" w:themeColor="text1"/>
          <w:szCs w:val="22"/>
        </w:rPr>
        <w:t>s</w:t>
      </w:r>
      <w:r w:rsidR="00E774CA" w:rsidRPr="00F54E98">
        <w:rPr>
          <w:rFonts w:ascii="Times New Roman" w:hAnsi="Times New Roman" w:cs="Times New Roman"/>
          <w:b/>
          <w:bCs/>
          <w:color w:val="000000" w:themeColor="text1"/>
          <w:szCs w:val="22"/>
        </w:rPr>
        <w:t>:</w:t>
      </w:r>
      <w:bookmarkEnd w:id="5"/>
      <w:r w:rsidRPr="00F54E98">
        <w:rPr>
          <w:rFonts w:ascii="Times New Roman" w:hAnsi="Times New Roman" w:cs="Times New Roman"/>
          <w:b/>
          <w:bCs/>
          <w:color w:val="000000" w:themeColor="text1"/>
          <w:szCs w:val="22"/>
        </w:rPr>
        <w:t xml:space="preserve"> </w:t>
      </w:r>
      <w:bookmarkStart w:id="6" w:name="_Hlk210656974"/>
      <w:bookmarkStart w:id="7" w:name="_Hlk206680092"/>
      <w:r w:rsidR="005C5AA8" w:rsidRPr="005C5AA8">
        <w:rPr>
          <w:rFonts w:ascii="Times New Roman" w:hAnsi="Times New Roman" w:cs="Times New Roman"/>
          <w:color w:val="000000" w:themeColor="text1"/>
          <w:szCs w:val="22"/>
        </w:rPr>
        <w:t>50112300-6 (Automobiļu mazgāšanas un līdzīgi pakalpojumi)</w:t>
      </w:r>
      <w:bookmarkEnd w:id="6"/>
      <w:bookmarkEnd w:id="7"/>
      <w:r w:rsidR="00DD3AB2" w:rsidRPr="005C5AA8">
        <w:rPr>
          <w:rFonts w:ascii="Times New Roman" w:hAnsi="Times New Roman" w:cs="Times New Roman"/>
          <w:color w:val="000000" w:themeColor="text1"/>
          <w:szCs w:val="22"/>
        </w:rPr>
        <w:t>.</w:t>
      </w:r>
    </w:p>
    <w:p w14:paraId="52D1B74A" w14:textId="38327BCA" w:rsidR="00965932" w:rsidRDefault="00FB6340" w:rsidP="001823A8">
      <w:pPr>
        <w:pStyle w:val="Stils2"/>
        <w:numPr>
          <w:ilvl w:val="1"/>
          <w:numId w:val="4"/>
        </w:numPr>
        <w:ind w:left="0" w:hanging="426"/>
        <w:rPr>
          <w:strike/>
          <w:sz w:val="22"/>
          <w:szCs w:val="22"/>
        </w:rPr>
      </w:pPr>
      <w:r>
        <w:rPr>
          <w:sz w:val="22"/>
          <w:szCs w:val="22"/>
        </w:rPr>
        <w:t>Konkurss</w:t>
      </w:r>
      <w:r w:rsidR="00C91BA6" w:rsidRPr="00C91BA6">
        <w:rPr>
          <w:sz w:val="22"/>
          <w:szCs w:val="22"/>
        </w:rPr>
        <w:t xml:space="preserve"> ir </w:t>
      </w:r>
      <w:r>
        <w:rPr>
          <w:sz w:val="22"/>
          <w:szCs w:val="22"/>
        </w:rPr>
        <w:t>sa</w:t>
      </w:r>
      <w:r w:rsidR="00C91BA6" w:rsidRPr="00C91BA6">
        <w:rPr>
          <w:sz w:val="22"/>
          <w:szCs w:val="22"/>
        </w:rPr>
        <w:t xml:space="preserve">dalīts </w:t>
      </w:r>
      <w:r w:rsidR="005C5AA8">
        <w:rPr>
          <w:b/>
          <w:bCs/>
          <w:sz w:val="22"/>
          <w:szCs w:val="22"/>
          <w:u w:val="single"/>
        </w:rPr>
        <w:t>4</w:t>
      </w:r>
      <w:r w:rsidR="00C91BA6" w:rsidRPr="00E356AF">
        <w:rPr>
          <w:b/>
          <w:bCs/>
          <w:sz w:val="22"/>
          <w:szCs w:val="22"/>
          <w:u w:val="single"/>
        </w:rPr>
        <w:t xml:space="preserve"> iepirkuma daļās</w:t>
      </w:r>
      <w:r w:rsidR="00706F21">
        <w:rPr>
          <w:sz w:val="22"/>
          <w:szCs w:val="22"/>
        </w:rPr>
        <w:t xml:space="preserve">: </w:t>
      </w:r>
    </w:p>
    <w:tbl>
      <w:tblPr>
        <w:tblStyle w:val="TableGrid"/>
        <w:tblW w:w="7507" w:type="dxa"/>
        <w:tblInd w:w="426" w:type="dxa"/>
        <w:tblLook w:val="04A0" w:firstRow="1" w:lastRow="0" w:firstColumn="1" w:lastColumn="0" w:noHBand="0" w:noVBand="1"/>
      </w:tblPr>
      <w:tblGrid>
        <w:gridCol w:w="2121"/>
        <w:gridCol w:w="2977"/>
        <w:gridCol w:w="2409"/>
      </w:tblGrid>
      <w:tr w:rsidR="00D527DF" w:rsidRPr="00A93544" w14:paraId="661CB8D2" w14:textId="425DC7FF" w:rsidTr="00564219">
        <w:tc>
          <w:tcPr>
            <w:tcW w:w="2121" w:type="dxa"/>
            <w:shd w:val="clear" w:color="auto" w:fill="E2EFD9" w:themeFill="accent6" w:themeFillTint="33"/>
            <w:vAlign w:val="center"/>
          </w:tcPr>
          <w:p w14:paraId="17CCD56C" w14:textId="48C3EB4A" w:rsidR="00D527DF" w:rsidRPr="00E356AF" w:rsidRDefault="00D527DF" w:rsidP="001823A8">
            <w:pPr>
              <w:tabs>
                <w:tab w:val="left" w:pos="284"/>
              </w:tabs>
              <w:jc w:val="both"/>
              <w:rPr>
                <w:rFonts w:ascii="Times New Roman" w:hAnsi="Times New Roman" w:cs="Times New Roman"/>
                <w:b/>
                <w:bCs/>
                <w:noProof/>
              </w:rPr>
            </w:pPr>
            <w:r w:rsidRPr="00E356AF">
              <w:rPr>
                <w:rFonts w:ascii="Times New Roman" w:hAnsi="Times New Roman" w:cs="Times New Roman"/>
                <w:b/>
                <w:bCs/>
                <w:noProof/>
              </w:rPr>
              <w:t>Iepirkuma daļas</w:t>
            </w:r>
          </w:p>
          <w:p w14:paraId="28244A88" w14:textId="77777777" w:rsidR="00D527DF" w:rsidRPr="00E356AF" w:rsidRDefault="00D527DF" w:rsidP="001823A8">
            <w:pPr>
              <w:tabs>
                <w:tab w:val="left" w:pos="284"/>
              </w:tabs>
              <w:jc w:val="both"/>
              <w:rPr>
                <w:rFonts w:ascii="Times New Roman" w:hAnsi="Times New Roman" w:cs="Times New Roman"/>
                <w:b/>
                <w:bCs/>
                <w:noProof/>
              </w:rPr>
            </w:pPr>
            <w:r w:rsidRPr="00E356AF">
              <w:rPr>
                <w:rFonts w:ascii="Times New Roman" w:hAnsi="Times New Roman" w:cs="Times New Roman"/>
                <w:b/>
                <w:bCs/>
                <w:noProof/>
              </w:rPr>
              <w:t>numurs</w:t>
            </w:r>
          </w:p>
        </w:tc>
        <w:tc>
          <w:tcPr>
            <w:tcW w:w="2977" w:type="dxa"/>
            <w:shd w:val="clear" w:color="auto" w:fill="E2EFD9" w:themeFill="accent6" w:themeFillTint="33"/>
            <w:vAlign w:val="center"/>
          </w:tcPr>
          <w:p w14:paraId="134C0306" w14:textId="77777777" w:rsidR="00D527DF" w:rsidRPr="00E356AF" w:rsidRDefault="00D527DF" w:rsidP="001823A8">
            <w:pPr>
              <w:tabs>
                <w:tab w:val="left" w:pos="284"/>
              </w:tabs>
              <w:jc w:val="both"/>
              <w:rPr>
                <w:rFonts w:ascii="Times New Roman" w:hAnsi="Times New Roman" w:cs="Times New Roman"/>
                <w:b/>
                <w:bCs/>
                <w:noProof/>
              </w:rPr>
            </w:pPr>
            <w:r w:rsidRPr="00E356AF">
              <w:rPr>
                <w:rFonts w:ascii="Times New Roman" w:hAnsi="Times New Roman" w:cs="Times New Roman"/>
                <w:b/>
                <w:bCs/>
                <w:noProof/>
              </w:rPr>
              <w:t>Iepirkuma daļas nosaukums</w:t>
            </w:r>
          </w:p>
        </w:tc>
        <w:tc>
          <w:tcPr>
            <w:tcW w:w="2409" w:type="dxa"/>
            <w:shd w:val="clear" w:color="auto" w:fill="E2EFD9" w:themeFill="accent6" w:themeFillTint="33"/>
            <w:vAlign w:val="center"/>
          </w:tcPr>
          <w:p w14:paraId="6EAAE00A" w14:textId="77777777" w:rsidR="00FB75CC" w:rsidRPr="00E356AF" w:rsidRDefault="00FB75CC" w:rsidP="001823A8">
            <w:pPr>
              <w:tabs>
                <w:tab w:val="left" w:pos="284"/>
              </w:tabs>
              <w:jc w:val="both"/>
              <w:rPr>
                <w:rFonts w:ascii="Times New Roman" w:hAnsi="Times New Roman" w:cs="Times New Roman"/>
                <w:b/>
                <w:bCs/>
                <w:noProof/>
              </w:rPr>
            </w:pPr>
            <w:r w:rsidRPr="00E356AF">
              <w:rPr>
                <w:rFonts w:ascii="Times New Roman" w:hAnsi="Times New Roman" w:cs="Times New Roman"/>
                <w:b/>
                <w:bCs/>
                <w:noProof/>
              </w:rPr>
              <w:t xml:space="preserve">Paredzamā līgumcena, </w:t>
            </w:r>
          </w:p>
          <w:p w14:paraId="22CE67B1" w14:textId="2C61CFF4" w:rsidR="00D527DF" w:rsidRPr="00E356AF" w:rsidRDefault="00FB75CC" w:rsidP="001823A8">
            <w:pPr>
              <w:tabs>
                <w:tab w:val="left" w:pos="284"/>
              </w:tabs>
              <w:jc w:val="both"/>
              <w:rPr>
                <w:rFonts w:ascii="Times New Roman" w:hAnsi="Times New Roman" w:cs="Times New Roman"/>
                <w:b/>
                <w:bCs/>
                <w:noProof/>
              </w:rPr>
            </w:pPr>
            <w:r w:rsidRPr="00E356AF">
              <w:rPr>
                <w:rFonts w:ascii="Times New Roman" w:hAnsi="Times New Roman" w:cs="Times New Roman"/>
                <w:b/>
                <w:bCs/>
                <w:noProof/>
              </w:rPr>
              <w:t>EUR bez PVN</w:t>
            </w:r>
          </w:p>
        </w:tc>
      </w:tr>
      <w:tr w:rsidR="002B06E1" w14:paraId="20B61523" w14:textId="636CB3E9" w:rsidTr="004325AE">
        <w:tc>
          <w:tcPr>
            <w:tcW w:w="2121" w:type="dxa"/>
          </w:tcPr>
          <w:p w14:paraId="76EB409B" w14:textId="77777777" w:rsidR="002B06E1" w:rsidRPr="00E356AF" w:rsidRDefault="002B06E1" w:rsidP="001823A8">
            <w:pPr>
              <w:tabs>
                <w:tab w:val="left" w:pos="284"/>
              </w:tabs>
              <w:jc w:val="both"/>
              <w:rPr>
                <w:rFonts w:ascii="Times New Roman" w:hAnsi="Times New Roman" w:cs="Times New Roman"/>
                <w:noProof/>
              </w:rPr>
            </w:pPr>
            <w:r w:rsidRPr="00E356AF">
              <w:rPr>
                <w:rFonts w:ascii="Times New Roman" w:hAnsi="Times New Roman" w:cs="Times New Roman"/>
                <w:noProof/>
              </w:rPr>
              <w:t>1</w:t>
            </w:r>
          </w:p>
        </w:tc>
        <w:tc>
          <w:tcPr>
            <w:tcW w:w="2977" w:type="dxa"/>
            <w:vAlign w:val="center"/>
          </w:tcPr>
          <w:p w14:paraId="3A1A5EDD" w14:textId="05D976D6" w:rsidR="002B06E1" w:rsidRPr="00E356AF" w:rsidRDefault="00564219" w:rsidP="001823A8">
            <w:pPr>
              <w:tabs>
                <w:tab w:val="left" w:pos="284"/>
              </w:tabs>
              <w:jc w:val="both"/>
              <w:rPr>
                <w:rFonts w:ascii="Times New Roman" w:hAnsi="Times New Roman" w:cs="Times New Roman"/>
                <w:noProof/>
                <w:highlight w:val="yellow"/>
              </w:rPr>
            </w:pPr>
            <w:r w:rsidRPr="00564219">
              <w:rPr>
                <w:rFonts w:ascii="Times New Roman" w:hAnsi="Times New Roman" w:cs="Times New Roman"/>
                <w:color w:val="000000"/>
              </w:rPr>
              <w:t>Mazgāšana ar rokām</w:t>
            </w:r>
          </w:p>
        </w:tc>
        <w:tc>
          <w:tcPr>
            <w:tcW w:w="2409" w:type="dxa"/>
            <w:vAlign w:val="center"/>
          </w:tcPr>
          <w:p w14:paraId="5C3EDDD7" w14:textId="0B8D0814" w:rsidR="002B06E1" w:rsidRPr="004325AE" w:rsidRDefault="007E0814" w:rsidP="001823A8">
            <w:pPr>
              <w:tabs>
                <w:tab w:val="left" w:pos="284"/>
              </w:tabs>
              <w:jc w:val="both"/>
              <w:rPr>
                <w:rFonts w:ascii="Times New Roman" w:hAnsi="Times New Roman" w:cs="Times New Roman"/>
                <w:noProof/>
              </w:rPr>
            </w:pPr>
            <w:r w:rsidRPr="004325AE">
              <w:rPr>
                <w:rFonts w:ascii="Times New Roman" w:hAnsi="Times New Roman" w:cs="Times New Roman"/>
                <w:noProof/>
              </w:rPr>
              <w:t>10000</w:t>
            </w:r>
          </w:p>
        </w:tc>
      </w:tr>
      <w:tr w:rsidR="002B06E1" w14:paraId="09DF39E6" w14:textId="72D16608" w:rsidTr="004325AE">
        <w:tc>
          <w:tcPr>
            <w:tcW w:w="2121" w:type="dxa"/>
          </w:tcPr>
          <w:p w14:paraId="045592D2" w14:textId="77777777" w:rsidR="002B06E1" w:rsidRPr="00E356AF" w:rsidRDefault="002B06E1" w:rsidP="001823A8">
            <w:pPr>
              <w:tabs>
                <w:tab w:val="left" w:pos="284"/>
              </w:tabs>
              <w:jc w:val="both"/>
              <w:rPr>
                <w:rFonts w:ascii="Times New Roman" w:hAnsi="Times New Roman" w:cs="Times New Roman"/>
                <w:noProof/>
              </w:rPr>
            </w:pPr>
            <w:r w:rsidRPr="00E356AF">
              <w:rPr>
                <w:rFonts w:ascii="Times New Roman" w:hAnsi="Times New Roman" w:cs="Times New Roman"/>
                <w:noProof/>
              </w:rPr>
              <w:t>2</w:t>
            </w:r>
          </w:p>
        </w:tc>
        <w:tc>
          <w:tcPr>
            <w:tcW w:w="2977" w:type="dxa"/>
            <w:vAlign w:val="center"/>
          </w:tcPr>
          <w:p w14:paraId="61EE311E" w14:textId="16F3B675" w:rsidR="002B06E1" w:rsidRPr="00E356AF" w:rsidRDefault="00564219" w:rsidP="001823A8">
            <w:pPr>
              <w:tabs>
                <w:tab w:val="left" w:pos="284"/>
              </w:tabs>
              <w:jc w:val="both"/>
              <w:rPr>
                <w:rFonts w:ascii="Times New Roman" w:hAnsi="Times New Roman" w:cs="Times New Roman"/>
                <w:noProof/>
                <w:highlight w:val="yellow"/>
              </w:rPr>
            </w:pPr>
            <w:r w:rsidRPr="00564219">
              <w:rPr>
                <w:rFonts w:ascii="Times New Roman" w:hAnsi="Times New Roman" w:cs="Times New Roman"/>
                <w:color w:val="000000"/>
              </w:rPr>
              <w:t>Mobilā mazgāšana</w:t>
            </w:r>
          </w:p>
        </w:tc>
        <w:tc>
          <w:tcPr>
            <w:tcW w:w="2409" w:type="dxa"/>
            <w:vAlign w:val="center"/>
          </w:tcPr>
          <w:p w14:paraId="66443472" w14:textId="49A7672E" w:rsidR="002B06E1" w:rsidRPr="004325AE" w:rsidRDefault="007E0814" w:rsidP="001823A8">
            <w:pPr>
              <w:tabs>
                <w:tab w:val="left" w:pos="284"/>
              </w:tabs>
              <w:jc w:val="both"/>
              <w:rPr>
                <w:rFonts w:ascii="Times New Roman" w:hAnsi="Times New Roman" w:cs="Times New Roman"/>
                <w:noProof/>
              </w:rPr>
            </w:pPr>
            <w:r w:rsidRPr="004325AE">
              <w:rPr>
                <w:rFonts w:ascii="Times New Roman" w:hAnsi="Times New Roman" w:cs="Times New Roman"/>
                <w:noProof/>
              </w:rPr>
              <w:t>10000</w:t>
            </w:r>
          </w:p>
        </w:tc>
      </w:tr>
      <w:tr w:rsidR="002B06E1" w14:paraId="4AFBE6D6" w14:textId="619CD6D9" w:rsidTr="004325AE">
        <w:tc>
          <w:tcPr>
            <w:tcW w:w="2121" w:type="dxa"/>
          </w:tcPr>
          <w:p w14:paraId="53BCD28B" w14:textId="77777777" w:rsidR="002B06E1" w:rsidRPr="00E356AF" w:rsidRDefault="002B06E1" w:rsidP="001823A8">
            <w:pPr>
              <w:tabs>
                <w:tab w:val="left" w:pos="284"/>
              </w:tabs>
              <w:jc w:val="both"/>
              <w:rPr>
                <w:rFonts w:ascii="Times New Roman" w:hAnsi="Times New Roman" w:cs="Times New Roman"/>
                <w:noProof/>
              </w:rPr>
            </w:pPr>
            <w:r w:rsidRPr="00E356AF">
              <w:rPr>
                <w:rFonts w:ascii="Times New Roman" w:hAnsi="Times New Roman" w:cs="Times New Roman"/>
                <w:noProof/>
              </w:rPr>
              <w:t>3</w:t>
            </w:r>
          </w:p>
        </w:tc>
        <w:tc>
          <w:tcPr>
            <w:tcW w:w="2977" w:type="dxa"/>
            <w:vAlign w:val="center"/>
          </w:tcPr>
          <w:p w14:paraId="0DE5FBDC" w14:textId="390FCA2E" w:rsidR="002B06E1" w:rsidRPr="00E356AF" w:rsidRDefault="00564219" w:rsidP="001823A8">
            <w:pPr>
              <w:tabs>
                <w:tab w:val="left" w:pos="284"/>
              </w:tabs>
              <w:jc w:val="both"/>
              <w:rPr>
                <w:rFonts w:ascii="Times New Roman" w:hAnsi="Times New Roman" w:cs="Times New Roman"/>
                <w:noProof/>
                <w:highlight w:val="yellow"/>
              </w:rPr>
            </w:pPr>
            <w:r w:rsidRPr="00564219">
              <w:rPr>
                <w:rFonts w:ascii="Times New Roman" w:hAnsi="Times New Roman" w:cs="Times New Roman"/>
                <w:noProof/>
              </w:rPr>
              <w:t>Pašapkalpošanās</w:t>
            </w:r>
          </w:p>
        </w:tc>
        <w:tc>
          <w:tcPr>
            <w:tcW w:w="2409" w:type="dxa"/>
            <w:vAlign w:val="center"/>
          </w:tcPr>
          <w:p w14:paraId="58EB3014" w14:textId="434849E4" w:rsidR="002B06E1" w:rsidRPr="004325AE" w:rsidRDefault="007E0814" w:rsidP="001823A8">
            <w:pPr>
              <w:tabs>
                <w:tab w:val="left" w:pos="284"/>
              </w:tabs>
              <w:jc w:val="both"/>
              <w:rPr>
                <w:rFonts w:ascii="Times New Roman" w:hAnsi="Times New Roman" w:cs="Times New Roman"/>
                <w:noProof/>
              </w:rPr>
            </w:pPr>
            <w:r w:rsidRPr="004325AE">
              <w:rPr>
                <w:rFonts w:ascii="Times New Roman" w:hAnsi="Times New Roman" w:cs="Times New Roman"/>
                <w:noProof/>
              </w:rPr>
              <w:t>50000</w:t>
            </w:r>
          </w:p>
        </w:tc>
      </w:tr>
      <w:tr w:rsidR="002B06E1" w14:paraId="7D463140" w14:textId="51A042A9" w:rsidTr="004325AE">
        <w:tc>
          <w:tcPr>
            <w:tcW w:w="2121" w:type="dxa"/>
          </w:tcPr>
          <w:p w14:paraId="3CD37742" w14:textId="77777777" w:rsidR="002B06E1" w:rsidRPr="00E356AF" w:rsidRDefault="002B06E1" w:rsidP="001823A8">
            <w:pPr>
              <w:tabs>
                <w:tab w:val="left" w:pos="284"/>
              </w:tabs>
              <w:jc w:val="both"/>
              <w:rPr>
                <w:rFonts w:ascii="Times New Roman" w:hAnsi="Times New Roman" w:cs="Times New Roman"/>
                <w:noProof/>
              </w:rPr>
            </w:pPr>
            <w:r w:rsidRPr="00E356AF">
              <w:rPr>
                <w:rFonts w:ascii="Times New Roman" w:hAnsi="Times New Roman" w:cs="Times New Roman"/>
                <w:noProof/>
              </w:rPr>
              <w:t>4</w:t>
            </w:r>
          </w:p>
        </w:tc>
        <w:tc>
          <w:tcPr>
            <w:tcW w:w="2977" w:type="dxa"/>
            <w:vAlign w:val="center"/>
          </w:tcPr>
          <w:p w14:paraId="1792FED0" w14:textId="7B696699" w:rsidR="002B06E1" w:rsidRPr="00564219" w:rsidRDefault="00564219" w:rsidP="001823A8">
            <w:pPr>
              <w:tabs>
                <w:tab w:val="left" w:pos="284"/>
              </w:tabs>
              <w:jc w:val="both"/>
              <w:rPr>
                <w:rFonts w:ascii="Times New Roman" w:hAnsi="Times New Roman" w:cs="Times New Roman"/>
                <w:noProof/>
                <w:highlight w:val="yellow"/>
              </w:rPr>
            </w:pPr>
            <w:r w:rsidRPr="00564219">
              <w:rPr>
                <w:rFonts w:ascii="Times New Roman" w:hAnsi="Times New Roman" w:cs="Times New Roman"/>
              </w:rPr>
              <w:t>Mazgāšanas tunelis</w:t>
            </w:r>
          </w:p>
        </w:tc>
        <w:tc>
          <w:tcPr>
            <w:tcW w:w="2409" w:type="dxa"/>
            <w:vAlign w:val="center"/>
          </w:tcPr>
          <w:p w14:paraId="0C2A2D9B" w14:textId="7A0B5CB6" w:rsidR="002B06E1" w:rsidRPr="004325AE" w:rsidRDefault="007E0814" w:rsidP="001823A8">
            <w:pPr>
              <w:tabs>
                <w:tab w:val="left" w:pos="284"/>
              </w:tabs>
              <w:jc w:val="both"/>
              <w:rPr>
                <w:rFonts w:ascii="Times New Roman" w:hAnsi="Times New Roman" w:cs="Times New Roman"/>
                <w:noProof/>
              </w:rPr>
            </w:pPr>
            <w:r w:rsidRPr="004325AE">
              <w:rPr>
                <w:rFonts w:ascii="Times New Roman" w:hAnsi="Times New Roman" w:cs="Times New Roman"/>
                <w:noProof/>
              </w:rPr>
              <w:t>10000</w:t>
            </w:r>
          </w:p>
        </w:tc>
      </w:tr>
    </w:tbl>
    <w:p w14:paraId="08878884" w14:textId="2CBBEC18" w:rsidR="003F5DDD" w:rsidRPr="00507E76" w:rsidRDefault="00C91BA6" w:rsidP="001823A8">
      <w:pPr>
        <w:pStyle w:val="Stils2"/>
        <w:numPr>
          <w:ilvl w:val="2"/>
          <w:numId w:val="4"/>
        </w:numPr>
        <w:spacing w:before="120"/>
        <w:ind w:left="567" w:hanging="567"/>
        <w:rPr>
          <w:strike/>
          <w:sz w:val="22"/>
          <w:szCs w:val="22"/>
        </w:rPr>
      </w:pPr>
      <w:r w:rsidRPr="00C91BA6">
        <w:rPr>
          <w:sz w:val="22"/>
          <w:szCs w:val="22"/>
        </w:rPr>
        <w:t>Pretendents var iesniegt piedāvājumu par vienu vai vairākām iepirkuma daļām. Pretendents nav tiesīgs iesniegt piedāvājuma variantus.</w:t>
      </w:r>
    </w:p>
    <w:p w14:paraId="24778C50" w14:textId="414BFF56" w:rsidR="0040142A" w:rsidRPr="00233C23" w:rsidRDefault="0004212B" w:rsidP="00233C23">
      <w:pPr>
        <w:pStyle w:val="Stils2"/>
        <w:numPr>
          <w:ilvl w:val="2"/>
          <w:numId w:val="4"/>
        </w:numPr>
        <w:spacing w:before="120"/>
        <w:ind w:left="567" w:hanging="567"/>
        <w:rPr>
          <w:rFonts w:eastAsia="Calibri"/>
          <w:sz w:val="22"/>
          <w:szCs w:val="22"/>
        </w:rPr>
      </w:pPr>
      <w:bookmarkStart w:id="8" w:name="_Hlk216164966"/>
      <w:r w:rsidRPr="00192C9C">
        <w:rPr>
          <w:sz w:val="22"/>
          <w:szCs w:val="22"/>
        </w:rPr>
        <w:t xml:space="preserve">Iepirkuma nolikuma </w:t>
      </w:r>
      <w:r w:rsidRPr="00192C9C">
        <w:rPr>
          <w:sz w:val="22"/>
          <w:szCs w:val="22"/>
        </w:rPr>
        <w:fldChar w:fldCharType="begin"/>
      </w:r>
      <w:r w:rsidRPr="00192C9C">
        <w:rPr>
          <w:sz w:val="22"/>
          <w:szCs w:val="22"/>
        </w:rPr>
        <w:instrText xml:space="preserve"> REF _Ref216164815 \r \h </w:instrText>
      </w:r>
      <w:r w:rsidRPr="00192C9C">
        <w:rPr>
          <w:sz w:val="22"/>
          <w:szCs w:val="22"/>
        </w:rPr>
      </w:r>
      <w:r w:rsidRPr="00192C9C">
        <w:rPr>
          <w:sz w:val="22"/>
          <w:szCs w:val="22"/>
        </w:rPr>
        <w:fldChar w:fldCharType="separate"/>
      </w:r>
      <w:r w:rsidRPr="00192C9C">
        <w:rPr>
          <w:sz w:val="22"/>
          <w:szCs w:val="22"/>
        </w:rPr>
        <w:t>2.3</w:t>
      </w:r>
      <w:r w:rsidRPr="00192C9C">
        <w:rPr>
          <w:sz w:val="22"/>
          <w:szCs w:val="22"/>
        </w:rPr>
        <w:fldChar w:fldCharType="end"/>
      </w:r>
      <w:r w:rsidRPr="00192C9C">
        <w:rPr>
          <w:sz w:val="22"/>
          <w:szCs w:val="22"/>
        </w:rPr>
        <w:t>.</w:t>
      </w:r>
      <w:r w:rsidR="0040142A">
        <w:rPr>
          <w:sz w:val="22"/>
          <w:szCs w:val="22"/>
        </w:rPr>
        <w:t xml:space="preserve"> </w:t>
      </w:r>
      <w:r w:rsidRPr="00192C9C">
        <w:rPr>
          <w:sz w:val="22"/>
          <w:szCs w:val="22"/>
        </w:rPr>
        <w:t xml:space="preserve">punktā noteiktais plānotais līgumcenas sadalījums pa iepirkuma daļām ir katras </w:t>
      </w:r>
      <w:r w:rsidR="00192C9C">
        <w:rPr>
          <w:sz w:val="22"/>
          <w:szCs w:val="22"/>
        </w:rPr>
        <w:t xml:space="preserve">iepirkuma </w:t>
      </w:r>
      <w:r w:rsidRPr="00192C9C">
        <w:rPr>
          <w:sz w:val="22"/>
          <w:szCs w:val="22"/>
        </w:rPr>
        <w:t xml:space="preserve">daļas plānotā kopējā līgumcena, par kuru </w:t>
      </w:r>
      <w:r w:rsidR="00192C9C">
        <w:rPr>
          <w:sz w:val="22"/>
          <w:szCs w:val="22"/>
        </w:rPr>
        <w:t xml:space="preserve">attiecīgajā iepirkuma daļā </w:t>
      </w:r>
      <w:r w:rsidRPr="00192C9C">
        <w:rPr>
          <w:sz w:val="22"/>
          <w:szCs w:val="22"/>
        </w:rPr>
        <w:t xml:space="preserve">tiks slēgta vispārīgā vienošanās. </w:t>
      </w:r>
      <w:r w:rsidR="00192C9C" w:rsidRPr="00192C9C">
        <w:rPr>
          <w:sz w:val="22"/>
          <w:szCs w:val="22"/>
        </w:rPr>
        <w:t>K</w:t>
      </w:r>
      <w:r w:rsidRPr="00192C9C">
        <w:rPr>
          <w:sz w:val="22"/>
          <w:szCs w:val="22"/>
        </w:rPr>
        <w:t>opēj</w:t>
      </w:r>
      <w:r w:rsidR="00192C9C" w:rsidRPr="00192C9C">
        <w:rPr>
          <w:sz w:val="22"/>
          <w:szCs w:val="22"/>
        </w:rPr>
        <w:t>ā</w:t>
      </w:r>
      <w:r w:rsidRPr="00192C9C">
        <w:rPr>
          <w:sz w:val="22"/>
          <w:szCs w:val="22"/>
        </w:rPr>
        <w:t xml:space="preserve"> līgumcen</w:t>
      </w:r>
      <w:r w:rsidR="00192C9C" w:rsidRPr="00192C9C">
        <w:rPr>
          <w:sz w:val="22"/>
          <w:szCs w:val="22"/>
        </w:rPr>
        <w:t>a</w:t>
      </w:r>
      <w:r w:rsidRPr="00192C9C">
        <w:rPr>
          <w:sz w:val="22"/>
          <w:szCs w:val="22"/>
        </w:rPr>
        <w:t xml:space="preserve"> par Vispārīgajām vienošanām visās iepirkuma daļās </w:t>
      </w:r>
      <w:r w:rsidR="00192C9C" w:rsidRPr="00192C9C">
        <w:rPr>
          <w:sz w:val="22"/>
          <w:szCs w:val="22"/>
        </w:rPr>
        <w:t xml:space="preserve">nepārsniegs </w:t>
      </w:r>
      <w:bookmarkStart w:id="9" w:name="_Hlk167802826"/>
      <w:bookmarkStart w:id="10" w:name="_Hlk206761589"/>
      <w:bookmarkEnd w:id="8"/>
      <w:r w:rsidR="00064626">
        <w:rPr>
          <w:sz w:val="22"/>
          <w:szCs w:val="22"/>
          <w:lang w:eastAsia="en-US"/>
        </w:rPr>
        <w:t>80</w:t>
      </w:r>
      <w:r w:rsidR="00C741FE" w:rsidRPr="00BB6299">
        <w:rPr>
          <w:sz w:val="22"/>
          <w:szCs w:val="22"/>
          <w:lang w:eastAsia="en-US"/>
        </w:rPr>
        <w:t> 000.00</w:t>
      </w:r>
      <w:r w:rsidR="00C67787" w:rsidRPr="00BB6299">
        <w:rPr>
          <w:sz w:val="22"/>
          <w:szCs w:val="22"/>
        </w:rPr>
        <w:t xml:space="preserve"> </w:t>
      </w:r>
      <w:bookmarkEnd w:id="9"/>
      <w:r w:rsidR="00C67787" w:rsidRPr="00BB6299">
        <w:rPr>
          <w:sz w:val="22"/>
          <w:szCs w:val="22"/>
        </w:rPr>
        <w:t>EUR</w:t>
      </w:r>
      <w:bookmarkEnd w:id="10"/>
      <w:r w:rsidR="00C67787" w:rsidRPr="00BB6299">
        <w:rPr>
          <w:sz w:val="22"/>
          <w:szCs w:val="22"/>
        </w:rPr>
        <w:t xml:space="preserve"> bez PV</w:t>
      </w:r>
      <w:r w:rsidR="0040142A">
        <w:rPr>
          <w:sz w:val="22"/>
          <w:szCs w:val="22"/>
        </w:rPr>
        <w:t>N.</w:t>
      </w:r>
    </w:p>
    <w:p w14:paraId="38B238C0" w14:textId="3DB3C711" w:rsidR="003733E2" w:rsidRPr="00167F5A" w:rsidRDefault="003733E2" w:rsidP="00793594">
      <w:pPr>
        <w:widowControl w:val="0"/>
        <w:numPr>
          <w:ilvl w:val="1"/>
          <w:numId w:val="4"/>
        </w:numPr>
        <w:spacing w:before="120" w:after="0" w:line="240" w:lineRule="auto"/>
        <w:ind w:left="0" w:hanging="426"/>
        <w:jc w:val="both"/>
        <w:rPr>
          <w:rFonts w:ascii="Times New Roman" w:hAnsi="Times New Roman" w:cs="Times New Roman"/>
          <w:b/>
          <w:iCs/>
        </w:rPr>
      </w:pPr>
      <w:r w:rsidRPr="00161E67">
        <w:rPr>
          <w:rFonts w:ascii="Times New Roman" w:hAnsi="Times New Roman" w:cs="Times New Roman"/>
          <w:b/>
          <w:iCs/>
        </w:rPr>
        <w:t xml:space="preserve">Vispārīgās vienošanās </w:t>
      </w:r>
      <w:r w:rsidR="00E26D85" w:rsidRPr="00161E67">
        <w:rPr>
          <w:rFonts w:ascii="Times New Roman" w:hAnsi="Times New Roman" w:cs="Times New Roman"/>
          <w:b/>
          <w:iCs/>
        </w:rPr>
        <w:t xml:space="preserve">piešķiršanas kārtībā, </w:t>
      </w:r>
      <w:r w:rsidRPr="00161E67">
        <w:rPr>
          <w:rFonts w:ascii="Times New Roman" w:hAnsi="Times New Roman" w:cs="Times New Roman"/>
          <w:b/>
          <w:iCs/>
        </w:rPr>
        <w:t xml:space="preserve">izpildes laiks </w:t>
      </w:r>
      <w:r w:rsidRPr="00167F5A">
        <w:rPr>
          <w:rFonts w:ascii="Times New Roman" w:hAnsi="Times New Roman" w:cs="Times New Roman"/>
          <w:b/>
          <w:iCs/>
        </w:rPr>
        <w:t>un vieta:</w:t>
      </w:r>
    </w:p>
    <w:p w14:paraId="6550CE2B" w14:textId="7768FCD2" w:rsidR="00D95FF4" w:rsidRPr="00D51C21" w:rsidRDefault="0095102A" w:rsidP="006609AE">
      <w:pPr>
        <w:pStyle w:val="ListParagraph"/>
        <w:widowControl w:val="0"/>
        <w:numPr>
          <w:ilvl w:val="2"/>
          <w:numId w:val="4"/>
        </w:numPr>
        <w:spacing w:before="120"/>
        <w:ind w:left="567" w:hanging="567"/>
        <w:jc w:val="both"/>
        <w:rPr>
          <w:b/>
          <w:bCs/>
          <w:iCs/>
          <w:strike/>
          <w:sz w:val="22"/>
          <w:szCs w:val="22"/>
        </w:rPr>
      </w:pPr>
      <w:bookmarkStart w:id="11" w:name="_Hlk207352871"/>
      <w:r w:rsidRPr="003B43FC">
        <w:rPr>
          <w:sz w:val="22"/>
          <w:szCs w:val="22"/>
        </w:rPr>
        <w:t xml:space="preserve">Katrā iepirkuma daļā vispārīgā vienošanās tiks noslēgta ar pretendentiem, kuru piedāvājumi </w:t>
      </w:r>
      <w:r w:rsidRPr="00D51C21">
        <w:rPr>
          <w:sz w:val="22"/>
          <w:szCs w:val="22"/>
        </w:rPr>
        <w:t xml:space="preserve">tiks atzīti par saimnieciski visizdevīgākajiem, ievērojot nolikumā noteikto vērtēšanas kārtību. Maksimālais vispārīgās vienošanās dalībnieku skaits katrā iepirkuma daļā ir </w:t>
      </w:r>
      <w:r w:rsidR="007E0814">
        <w:rPr>
          <w:sz w:val="22"/>
          <w:szCs w:val="22"/>
        </w:rPr>
        <w:t>20</w:t>
      </w:r>
      <w:r w:rsidR="00185576" w:rsidRPr="00D51C21">
        <w:rPr>
          <w:sz w:val="22"/>
          <w:szCs w:val="22"/>
        </w:rPr>
        <w:t>.</w:t>
      </w:r>
    </w:p>
    <w:p w14:paraId="55BFF985" w14:textId="25A6854D" w:rsidR="00A2539B" w:rsidRPr="00D51C21" w:rsidRDefault="00A2539B" w:rsidP="006609AE">
      <w:pPr>
        <w:pStyle w:val="ListParagraph"/>
        <w:widowControl w:val="0"/>
        <w:numPr>
          <w:ilvl w:val="2"/>
          <w:numId w:val="4"/>
        </w:numPr>
        <w:spacing w:before="120"/>
        <w:ind w:left="567" w:hanging="567"/>
        <w:jc w:val="both"/>
        <w:rPr>
          <w:iCs/>
          <w:sz w:val="22"/>
          <w:szCs w:val="22"/>
        </w:rPr>
      </w:pPr>
      <w:r w:rsidRPr="00D51C21">
        <w:rPr>
          <w:iCs/>
          <w:sz w:val="22"/>
          <w:szCs w:val="22"/>
        </w:rPr>
        <w:t xml:space="preserve">Ja kādā iepirkuma daļā, nosakot pretendentu </w:t>
      </w:r>
      <w:proofErr w:type="spellStart"/>
      <w:r w:rsidRPr="00D51C21">
        <w:rPr>
          <w:iCs/>
          <w:sz w:val="22"/>
          <w:szCs w:val="22"/>
        </w:rPr>
        <w:t>sarindojumu</w:t>
      </w:r>
      <w:proofErr w:type="spellEnd"/>
      <w:r w:rsidRPr="00D51C21">
        <w:rPr>
          <w:iCs/>
          <w:sz w:val="22"/>
          <w:szCs w:val="22"/>
        </w:rPr>
        <w:t xml:space="preserve">, </w:t>
      </w:r>
      <w:r w:rsidR="007E0814">
        <w:rPr>
          <w:iCs/>
          <w:sz w:val="22"/>
          <w:szCs w:val="22"/>
        </w:rPr>
        <w:t>20</w:t>
      </w:r>
      <w:r w:rsidRPr="00D51C21">
        <w:rPr>
          <w:iCs/>
          <w:sz w:val="22"/>
          <w:szCs w:val="22"/>
        </w:rPr>
        <w:t>. pozīcijā un turpmākajās pozīcijās esošie pretendenti ir ieguvuši identisku punktu skaitu, kas kvalificē viņus vispārīgās vienošanās slēgšanai, vispārīgā vienošanās tiks noslēgta ar visiem šiem pretendentiem, neatkarīgi no to kopskaita, arī ja tas pārsniedz nolikumā noteikto maksimālo dalībnieku skaitu (</w:t>
      </w:r>
      <w:r w:rsidR="007E0814">
        <w:rPr>
          <w:iCs/>
          <w:sz w:val="22"/>
          <w:szCs w:val="22"/>
        </w:rPr>
        <w:t>20</w:t>
      </w:r>
      <w:r w:rsidRPr="00D51C21">
        <w:rPr>
          <w:iCs/>
          <w:sz w:val="22"/>
          <w:szCs w:val="22"/>
        </w:rPr>
        <w:t>). Komisija šo faktu fiksē iepirkuma procedūras protokolā.</w:t>
      </w:r>
    </w:p>
    <w:p w14:paraId="627A63DE" w14:textId="6E941C6F" w:rsidR="0092005C" w:rsidRPr="006A2040" w:rsidRDefault="00FE4885" w:rsidP="006609AE">
      <w:pPr>
        <w:pStyle w:val="ListParagraph"/>
        <w:widowControl w:val="0"/>
        <w:numPr>
          <w:ilvl w:val="2"/>
          <w:numId w:val="4"/>
        </w:numPr>
        <w:spacing w:before="120"/>
        <w:ind w:left="567" w:hanging="567"/>
        <w:jc w:val="both"/>
        <w:rPr>
          <w:b/>
          <w:bCs/>
          <w:iCs/>
          <w:strike/>
          <w:sz w:val="22"/>
          <w:szCs w:val="22"/>
        </w:rPr>
      </w:pPr>
      <w:r w:rsidRPr="00D51C21">
        <w:rPr>
          <w:bCs/>
          <w:sz w:val="22"/>
          <w:szCs w:val="22"/>
        </w:rPr>
        <w:t xml:space="preserve">Konkursa </w:t>
      </w:r>
      <w:r w:rsidR="0092005C" w:rsidRPr="00D51C21">
        <w:rPr>
          <w:bCs/>
          <w:sz w:val="22"/>
          <w:szCs w:val="22"/>
        </w:rPr>
        <w:t>rezultātā noslēgt</w:t>
      </w:r>
      <w:r w:rsidR="009B5643">
        <w:rPr>
          <w:bCs/>
          <w:sz w:val="22"/>
          <w:szCs w:val="22"/>
        </w:rPr>
        <w:t>o</w:t>
      </w:r>
      <w:r w:rsidR="0092005C" w:rsidRPr="00D51C21">
        <w:rPr>
          <w:bCs/>
          <w:sz w:val="22"/>
          <w:szCs w:val="22"/>
        </w:rPr>
        <w:t xml:space="preserve"> Vispārīg</w:t>
      </w:r>
      <w:r w:rsidR="009B5643">
        <w:rPr>
          <w:bCs/>
          <w:sz w:val="22"/>
          <w:szCs w:val="22"/>
        </w:rPr>
        <w:t>o</w:t>
      </w:r>
      <w:r w:rsidR="0092005C" w:rsidRPr="00D51C21">
        <w:rPr>
          <w:bCs/>
          <w:sz w:val="22"/>
          <w:szCs w:val="22"/>
        </w:rPr>
        <w:t xml:space="preserve"> vienošan</w:t>
      </w:r>
      <w:r w:rsidR="009B5643">
        <w:rPr>
          <w:bCs/>
          <w:sz w:val="22"/>
          <w:szCs w:val="22"/>
        </w:rPr>
        <w:t>o</w:t>
      </w:r>
      <w:r w:rsidR="0092005C" w:rsidRPr="00D51C21">
        <w:rPr>
          <w:bCs/>
          <w:sz w:val="22"/>
          <w:szCs w:val="22"/>
        </w:rPr>
        <w:t>s ietvaros Pasūtītājs organizēs</w:t>
      </w:r>
      <w:r w:rsidR="0092005C" w:rsidRPr="00A2539B">
        <w:rPr>
          <w:bCs/>
          <w:sz w:val="22"/>
          <w:szCs w:val="22"/>
        </w:rPr>
        <w:t xml:space="preserve"> </w:t>
      </w:r>
      <w:r w:rsidR="00BB6299" w:rsidRPr="005A69CE">
        <w:rPr>
          <w:bCs/>
          <w:sz w:val="22"/>
          <w:szCs w:val="22"/>
        </w:rPr>
        <w:t>izpildītāja izvēli</w:t>
      </w:r>
      <w:r w:rsidR="0092005C" w:rsidRPr="005A69CE">
        <w:rPr>
          <w:bCs/>
          <w:sz w:val="22"/>
          <w:szCs w:val="22"/>
        </w:rPr>
        <w:t xml:space="preserve"> transportlīdzekļu </w:t>
      </w:r>
      <w:r w:rsidR="009B5643" w:rsidRPr="005A69CE">
        <w:rPr>
          <w:bCs/>
          <w:color w:val="000000" w:themeColor="text1"/>
          <w:sz w:val="22"/>
          <w:szCs w:val="22"/>
          <w:lang w:eastAsia="lv-LV"/>
        </w:rPr>
        <w:t xml:space="preserve">mazgāšanas un tīrīšanas pakalpojumiem </w:t>
      </w:r>
      <w:r w:rsidR="006A2040" w:rsidRPr="005A69CE">
        <w:rPr>
          <w:bCs/>
          <w:color w:val="000000" w:themeColor="text1"/>
          <w:sz w:val="22"/>
          <w:szCs w:val="22"/>
          <w:lang w:eastAsia="lv-LV"/>
        </w:rPr>
        <w:t>atbilstoši Vispārīgās vienošanās 2.</w:t>
      </w:r>
      <w:r w:rsidR="009B5643" w:rsidRPr="005A69CE">
        <w:rPr>
          <w:bCs/>
          <w:color w:val="000000" w:themeColor="text1"/>
          <w:sz w:val="22"/>
          <w:szCs w:val="22"/>
          <w:lang w:eastAsia="lv-LV"/>
        </w:rPr>
        <w:t xml:space="preserve"> </w:t>
      </w:r>
      <w:r w:rsidR="006A2040" w:rsidRPr="005A69CE">
        <w:rPr>
          <w:bCs/>
          <w:color w:val="000000" w:themeColor="text1"/>
          <w:sz w:val="22"/>
          <w:szCs w:val="22"/>
          <w:lang w:eastAsia="lv-LV"/>
        </w:rPr>
        <w:t>punktā</w:t>
      </w:r>
      <w:r w:rsidR="0098655F" w:rsidRPr="005A69CE">
        <w:rPr>
          <w:bCs/>
          <w:color w:val="000000" w:themeColor="text1"/>
          <w:sz w:val="22"/>
          <w:szCs w:val="22"/>
          <w:lang w:eastAsia="lv-LV"/>
        </w:rPr>
        <w:t xml:space="preserve"> noteiktajā kārtībā</w:t>
      </w:r>
      <w:r w:rsidR="00613572" w:rsidRPr="005A69CE">
        <w:rPr>
          <w:bCs/>
          <w:color w:val="000000" w:themeColor="text1"/>
          <w:sz w:val="22"/>
          <w:szCs w:val="22"/>
          <w:lang w:eastAsia="lv-LV"/>
        </w:rPr>
        <w:t>.</w:t>
      </w:r>
    </w:p>
    <w:bookmarkEnd w:id="11"/>
    <w:p w14:paraId="61A8BA6D" w14:textId="11F39E5A" w:rsidR="00FD6532" w:rsidRPr="00B33B81" w:rsidRDefault="003733E2" w:rsidP="006609AE">
      <w:pPr>
        <w:pStyle w:val="ListParagraph"/>
        <w:widowControl w:val="0"/>
        <w:numPr>
          <w:ilvl w:val="2"/>
          <w:numId w:val="4"/>
        </w:numPr>
        <w:spacing w:before="120"/>
        <w:ind w:left="567" w:hanging="567"/>
        <w:jc w:val="both"/>
        <w:rPr>
          <w:iCs/>
          <w:strike/>
          <w:sz w:val="22"/>
          <w:szCs w:val="22"/>
        </w:rPr>
      </w:pPr>
      <w:r w:rsidRPr="00161E67">
        <w:rPr>
          <w:sz w:val="22"/>
          <w:szCs w:val="22"/>
        </w:rPr>
        <w:t>Pakalpojuma izpildes vieta</w:t>
      </w:r>
      <w:r w:rsidR="003F223C">
        <w:rPr>
          <w:sz w:val="22"/>
          <w:szCs w:val="22"/>
        </w:rPr>
        <w:t xml:space="preserve">: </w:t>
      </w:r>
      <w:r w:rsidRPr="00B33B81">
        <w:rPr>
          <w:sz w:val="22"/>
          <w:szCs w:val="22"/>
        </w:rPr>
        <w:t xml:space="preserve">Latvijas Republikas </w:t>
      </w:r>
      <w:r w:rsidRPr="00B33B81">
        <w:rPr>
          <w:color w:val="000000" w:themeColor="text1"/>
          <w:sz w:val="22"/>
          <w:szCs w:val="22"/>
        </w:rPr>
        <w:t>teritorija.</w:t>
      </w:r>
    </w:p>
    <w:p w14:paraId="106896A4" w14:textId="25A358CF" w:rsidR="00FD6532" w:rsidRPr="002C2EB4" w:rsidRDefault="003733E2" w:rsidP="006609AE">
      <w:pPr>
        <w:pStyle w:val="ListParagraph"/>
        <w:widowControl w:val="0"/>
        <w:numPr>
          <w:ilvl w:val="2"/>
          <w:numId w:val="4"/>
        </w:numPr>
        <w:spacing w:before="120"/>
        <w:ind w:left="567" w:hanging="567"/>
        <w:jc w:val="both"/>
        <w:rPr>
          <w:iCs/>
          <w:strike/>
          <w:sz w:val="22"/>
          <w:szCs w:val="22"/>
        </w:rPr>
      </w:pPr>
      <w:r w:rsidRPr="00161E67">
        <w:rPr>
          <w:sz w:val="22"/>
          <w:szCs w:val="22"/>
        </w:rPr>
        <w:t>Vispārīg</w:t>
      </w:r>
      <w:r w:rsidR="00E335EB">
        <w:rPr>
          <w:sz w:val="22"/>
          <w:szCs w:val="22"/>
        </w:rPr>
        <w:t>o</w:t>
      </w:r>
      <w:r w:rsidRPr="00161E67">
        <w:rPr>
          <w:sz w:val="22"/>
          <w:szCs w:val="22"/>
        </w:rPr>
        <w:t xml:space="preserve"> vienošan</w:t>
      </w:r>
      <w:r w:rsidR="00E335EB">
        <w:rPr>
          <w:sz w:val="22"/>
          <w:szCs w:val="22"/>
        </w:rPr>
        <w:t>os</w:t>
      </w:r>
      <w:r w:rsidRPr="00161E67">
        <w:rPr>
          <w:sz w:val="22"/>
          <w:szCs w:val="22"/>
        </w:rPr>
        <w:t xml:space="preserve"> termiņš</w:t>
      </w:r>
      <w:r w:rsidR="003A1AE8">
        <w:rPr>
          <w:sz w:val="22"/>
          <w:szCs w:val="22"/>
        </w:rPr>
        <w:t>:</w:t>
      </w:r>
      <w:r w:rsidRPr="00161E67">
        <w:rPr>
          <w:sz w:val="22"/>
          <w:szCs w:val="22"/>
        </w:rPr>
        <w:t xml:space="preserve"> </w:t>
      </w:r>
      <w:bookmarkStart w:id="12" w:name="_Hlk167803079"/>
      <w:r w:rsidR="00E53376" w:rsidRPr="00FE4885">
        <w:rPr>
          <w:b/>
          <w:bCs/>
          <w:sz w:val="22"/>
          <w:szCs w:val="22"/>
        </w:rPr>
        <w:t>48</w:t>
      </w:r>
      <w:r w:rsidRPr="00FE4885">
        <w:rPr>
          <w:b/>
          <w:bCs/>
          <w:sz w:val="22"/>
          <w:szCs w:val="22"/>
        </w:rPr>
        <w:t xml:space="preserve"> </w:t>
      </w:r>
      <w:r w:rsidR="0050011D" w:rsidRPr="00FE4885">
        <w:rPr>
          <w:b/>
          <w:bCs/>
          <w:sz w:val="22"/>
          <w:szCs w:val="22"/>
        </w:rPr>
        <w:t xml:space="preserve">(četrdesmit astoņi) </w:t>
      </w:r>
      <w:r w:rsidRPr="00FE4885">
        <w:rPr>
          <w:b/>
          <w:bCs/>
          <w:sz w:val="22"/>
          <w:szCs w:val="22"/>
        </w:rPr>
        <w:t>mēneši</w:t>
      </w:r>
      <w:r w:rsidRPr="00161E67">
        <w:rPr>
          <w:sz w:val="22"/>
          <w:szCs w:val="22"/>
        </w:rPr>
        <w:t xml:space="preserve"> </w:t>
      </w:r>
      <w:bookmarkEnd w:id="12"/>
      <w:r w:rsidRPr="00161E67">
        <w:rPr>
          <w:sz w:val="22"/>
          <w:szCs w:val="22"/>
        </w:rPr>
        <w:t>no tās noslēgšanas dienas, vai līdz brīdim, kad vispārīg</w:t>
      </w:r>
      <w:r w:rsidR="006F56CE">
        <w:rPr>
          <w:sz w:val="22"/>
          <w:szCs w:val="22"/>
        </w:rPr>
        <w:t>o</w:t>
      </w:r>
      <w:r w:rsidRPr="00161E67">
        <w:rPr>
          <w:sz w:val="22"/>
          <w:szCs w:val="22"/>
        </w:rPr>
        <w:t xml:space="preserve"> vienošan</w:t>
      </w:r>
      <w:r w:rsidR="006F56CE">
        <w:rPr>
          <w:sz w:val="22"/>
          <w:szCs w:val="22"/>
        </w:rPr>
        <w:t>o</w:t>
      </w:r>
      <w:r w:rsidRPr="00161E67">
        <w:rPr>
          <w:sz w:val="22"/>
          <w:szCs w:val="22"/>
        </w:rPr>
        <w:t xml:space="preserve">s ietvaros </w:t>
      </w:r>
      <w:r w:rsidR="00B625FF">
        <w:rPr>
          <w:sz w:val="22"/>
          <w:szCs w:val="22"/>
        </w:rPr>
        <w:t>kopējā</w:t>
      </w:r>
      <w:r w:rsidR="00F66FE0">
        <w:rPr>
          <w:sz w:val="22"/>
          <w:szCs w:val="22"/>
        </w:rPr>
        <w:t xml:space="preserve"> visu iepirkuma daļu</w:t>
      </w:r>
      <w:r w:rsidRPr="00161E67">
        <w:rPr>
          <w:sz w:val="22"/>
          <w:szCs w:val="22"/>
        </w:rPr>
        <w:t xml:space="preserve"> līgumcena ir sasniegusi </w:t>
      </w:r>
      <w:r w:rsidR="00E4337D">
        <w:rPr>
          <w:b/>
          <w:bCs/>
          <w:sz w:val="22"/>
          <w:szCs w:val="22"/>
        </w:rPr>
        <w:t>80</w:t>
      </w:r>
      <w:r w:rsidR="00C741FE" w:rsidRPr="00FE4885">
        <w:rPr>
          <w:b/>
          <w:bCs/>
          <w:sz w:val="22"/>
          <w:szCs w:val="22"/>
        </w:rPr>
        <w:t>000.00</w:t>
      </w:r>
      <w:r w:rsidR="00FE40BC" w:rsidRPr="00FE4885">
        <w:rPr>
          <w:b/>
          <w:bCs/>
          <w:sz w:val="22"/>
          <w:szCs w:val="22"/>
        </w:rPr>
        <w:t xml:space="preserve"> </w:t>
      </w:r>
      <w:r w:rsidRPr="00FE4885">
        <w:rPr>
          <w:b/>
          <w:bCs/>
          <w:sz w:val="22"/>
          <w:szCs w:val="22"/>
        </w:rPr>
        <w:t>EUR bez PVN</w:t>
      </w:r>
      <w:r w:rsidRPr="00161E67">
        <w:rPr>
          <w:sz w:val="22"/>
          <w:szCs w:val="22"/>
        </w:rPr>
        <w:t>.</w:t>
      </w:r>
      <w:bookmarkStart w:id="13" w:name="_Hlk51246631"/>
    </w:p>
    <w:p w14:paraId="77778437" w14:textId="18BAA5FD" w:rsidR="002C2EB4" w:rsidRPr="002C2EB4" w:rsidRDefault="002C2EB4" w:rsidP="006609AE">
      <w:pPr>
        <w:pStyle w:val="ListParagraph"/>
        <w:numPr>
          <w:ilvl w:val="2"/>
          <w:numId w:val="4"/>
        </w:numPr>
        <w:spacing w:before="120"/>
        <w:ind w:left="567" w:hanging="567"/>
        <w:jc w:val="both"/>
        <w:rPr>
          <w:iCs/>
          <w:sz w:val="22"/>
          <w:szCs w:val="22"/>
        </w:rPr>
      </w:pPr>
      <w:r w:rsidRPr="002C2EB4">
        <w:rPr>
          <w:iCs/>
          <w:sz w:val="22"/>
          <w:szCs w:val="22"/>
        </w:rPr>
        <w:t>Ja konkrētajā Konkursa daļā kād</w:t>
      </w:r>
      <w:r>
        <w:rPr>
          <w:iCs/>
          <w:sz w:val="22"/>
          <w:szCs w:val="22"/>
        </w:rPr>
        <w:t>a</w:t>
      </w:r>
      <w:r w:rsidRPr="002C2EB4">
        <w:rPr>
          <w:iCs/>
          <w:sz w:val="22"/>
          <w:szCs w:val="22"/>
        </w:rPr>
        <w:t xml:space="preserve"> no </w:t>
      </w:r>
      <w:r>
        <w:rPr>
          <w:iCs/>
          <w:sz w:val="22"/>
          <w:szCs w:val="22"/>
        </w:rPr>
        <w:t>vispārīgajām vienošanām</w:t>
      </w:r>
      <w:r w:rsidRPr="002C2EB4">
        <w:rPr>
          <w:iCs/>
          <w:sz w:val="22"/>
          <w:szCs w:val="22"/>
        </w:rPr>
        <w:t xml:space="preserve"> sasniedz noteikto līgumcenu, Pasūtītājs ir tiesīgs līgumcenu pārvirzīt no cita</w:t>
      </w:r>
      <w:r>
        <w:rPr>
          <w:iCs/>
          <w:sz w:val="22"/>
          <w:szCs w:val="22"/>
        </w:rPr>
        <w:t>s</w:t>
      </w:r>
      <w:r w:rsidRPr="002C2EB4">
        <w:rPr>
          <w:iCs/>
          <w:sz w:val="22"/>
          <w:szCs w:val="22"/>
        </w:rPr>
        <w:t xml:space="preserve"> </w:t>
      </w:r>
      <w:r>
        <w:rPr>
          <w:iCs/>
          <w:sz w:val="22"/>
          <w:szCs w:val="22"/>
        </w:rPr>
        <w:t>vispārīgās vienošanās</w:t>
      </w:r>
      <w:r w:rsidRPr="002C2EB4">
        <w:rPr>
          <w:iCs/>
          <w:sz w:val="22"/>
          <w:szCs w:val="22"/>
        </w:rPr>
        <w:t>.</w:t>
      </w:r>
    </w:p>
    <w:p w14:paraId="00F95D91" w14:textId="5077B351" w:rsidR="00207CFC" w:rsidRPr="00161E67" w:rsidRDefault="00207CFC" w:rsidP="006609AE">
      <w:pPr>
        <w:pStyle w:val="ListParagraph"/>
        <w:widowControl w:val="0"/>
        <w:numPr>
          <w:ilvl w:val="2"/>
          <w:numId w:val="4"/>
        </w:numPr>
        <w:spacing w:before="120"/>
        <w:ind w:left="567" w:hanging="567"/>
        <w:jc w:val="both"/>
        <w:rPr>
          <w:iCs/>
          <w:strike/>
          <w:sz w:val="22"/>
          <w:szCs w:val="22"/>
        </w:rPr>
      </w:pPr>
      <w:r w:rsidRPr="00161E67">
        <w:rPr>
          <w:sz w:val="22"/>
          <w:szCs w:val="22"/>
        </w:rPr>
        <w:t xml:space="preserve">Vispārīgās vienošanās dalībniekam netiek garantēts konkrēts </w:t>
      </w:r>
      <w:r w:rsidR="00CA1F52">
        <w:rPr>
          <w:sz w:val="22"/>
          <w:szCs w:val="22"/>
        </w:rPr>
        <w:t>pakalpojumu izpildes</w:t>
      </w:r>
      <w:r w:rsidR="00613572" w:rsidRPr="00161E67">
        <w:rPr>
          <w:sz w:val="22"/>
          <w:szCs w:val="22"/>
        </w:rPr>
        <w:t xml:space="preserve"> </w:t>
      </w:r>
      <w:r w:rsidRPr="00161E67">
        <w:rPr>
          <w:sz w:val="22"/>
          <w:szCs w:val="22"/>
        </w:rPr>
        <w:t xml:space="preserve">apjoms. Transportlīdzekļu </w:t>
      </w:r>
      <w:r w:rsidR="00CA1F52" w:rsidRPr="00CA1F52">
        <w:rPr>
          <w:bCs/>
          <w:color w:val="000000" w:themeColor="text1"/>
          <w:sz w:val="22"/>
          <w:szCs w:val="22"/>
          <w:lang w:eastAsia="lv-LV"/>
        </w:rPr>
        <w:t>mazgāšan</w:t>
      </w:r>
      <w:r w:rsidR="00CA1F52">
        <w:rPr>
          <w:bCs/>
          <w:color w:val="000000" w:themeColor="text1"/>
          <w:sz w:val="22"/>
          <w:szCs w:val="22"/>
          <w:lang w:eastAsia="lv-LV"/>
        </w:rPr>
        <w:t>u</w:t>
      </w:r>
      <w:r w:rsidR="00CA1F52" w:rsidRPr="00CA1F52">
        <w:rPr>
          <w:bCs/>
          <w:color w:val="000000" w:themeColor="text1"/>
          <w:sz w:val="22"/>
          <w:szCs w:val="22"/>
          <w:lang w:eastAsia="lv-LV"/>
        </w:rPr>
        <w:t xml:space="preserve"> un tīrīšan</w:t>
      </w:r>
      <w:r w:rsidR="00CA1F52">
        <w:rPr>
          <w:bCs/>
          <w:color w:val="000000" w:themeColor="text1"/>
          <w:sz w:val="22"/>
          <w:szCs w:val="22"/>
          <w:lang w:eastAsia="lv-LV"/>
        </w:rPr>
        <w:t>u</w:t>
      </w:r>
      <w:r w:rsidR="00CA1F52" w:rsidRPr="00CA1F52">
        <w:rPr>
          <w:bCs/>
          <w:color w:val="000000" w:themeColor="text1"/>
          <w:sz w:val="22"/>
          <w:szCs w:val="22"/>
          <w:lang w:eastAsia="lv-LV"/>
        </w:rPr>
        <w:t xml:space="preserve"> </w:t>
      </w:r>
      <w:r w:rsidR="0098655F">
        <w:rPr>
          <w:sz w:val="22"/>
          <w:szCs w:val="22"/>
        </w:rPr>
        <w:t>V</w:t>
      </w:r>
      <w:r w:rsidRPr="00161E67">
        <w:rPr>
          <w:sz w:val="22"/>
          <w:szCs w:val="22"/>
        </w:rPr>
        <w:t xml:space="preserve">ispārīgās vienošanās darbības laikā </w:t>
      </w:r>
      <w:r w:rsidR="00CA1F52">
        <w:rPr>
          <w:sz w:val="22"/>
          <w:szCs w:val="22"/>
        </w:rPr>
        <w:t>P</w:t>
      </w:r>
      <w:r w:rsidRPr="00161E67">
        <w:rPr>
          <w:sz w:val="22"/>
          <w:szCs w:val="22"/>
        </w:rPr>
        <w:t xml:space="preserve">asūtītājs veiks atbilstoši faktiskajai </w:t>
      </w:r>
      <w:r w:rsidR="00CA1F52">
        <w:rPr>
          <w:sz w:val="22"/>
          <w:szCs w:val="22"/>
        </w:rPr>
        <w:t>nepieciešamībai</w:t>
      </w:r>
      <w:r w:rsidRPr="00161E67">
        <w:rPr>
          <w:sz w:val="22"/>
          <w:szCs w:val="22"/>
        </w:rPr>
        <w:t>.</w:t>
      </w:r>
    </w:p>
    <w:p w14:paraId="06C5111F" w14:textId="25441B07" w:rsidR="003733E2" w:rsidRPr="003A5081" w:rsidRDefault="003733E2" w:rsidP="006609AE">
      <w:pPr>
        <w:pStyle w:val="ListParagraph"/>
        <w:widowControl w:val="0"/>
        <w:numPr>
          <w:ilvl w:val="2"/>
          <w:numId w:val="4"/>
        </w:numPr>
        <w:spacing w:before="120"/>
        <w:ind w:left="567" w:hanging="567"/>
        <w:jc w:val="both"/>
        <w:rPr>
          <w:iCs/>
          <w:strike/>
          <w:sz w:val="22"/>
          <w:szCs w:val="22"/>
        </w:rPr>
      </w:pPr>
      <w:r w:rsidRPr="00161E67">
        <w:rPr>
          <w:color w:val="000000" w:themeColor="text1"/>
          <w:sz w:val="22"/>
          <w:szCs w:val="22"/>
        </w:rPr>
        <w:t>Pasūtītājs Vispārīg</w:t>
      </w:r>
      <w:r w:rsidR="00E335EB">
        <w:rPr>
          <w:color w:val="000000" w:themeColor="text1"/>
          <w:sz w:val="22"/>
          <w:szCs w:val="22"/>
        </w:rPr>
        <w:t>ās</w:t>
      </w:r>
      <w:r w:rsidRPr="00161E67">
        <w:rPr>
          <w:color w:val="000000" w:themeColor="text1"/>
          <w:sz w:val="22"/>
          <w:szCs w:val="22"/>
        </w:rPr>
        <w:t xml:space="preserve"> </w:t>
      </w:r>
      <w:r w:rsidRPr="00EF424C">
        <w:rPr>
          <w:color w:val="000000" w:themeColor="text1"/>
          <w:sz w:val="22"/>
          <w:szCs w:val="22"/>
        </w:rPr>
        <w:t>vienošan</w:t>
      </w:r>
      <w:r w:rsidR="00E335EB" w:rsidRPr="00EF424C">
        <w:rPr>
          <w:color w:val="000000" w:themeColor="text1"/>
          <w:sz w:val="22"/>
          <w:szCs w:val="22"/>
        </w:rPr>
        <w:t>ā</w:t>
      </w:r>
      <w:r w:rsidRPr="00EF424C">
        <w:rPr>
          <w:color w:val="000000" w:themeColor="text1"/>
          <w:sz w:val="22"/>
          <w:szCs w:val="22"/>
        </w:rPr>
        <w:t xml:space="preserve">s slēgs saskaņā ar Konkursa </w:t>
      </w:r>
      <w:r w:rsidRPr="00EF424C">
        <w:rPr>
          <w:sz w:val="22"/>
          <w:szCs w:val="22"/>
        </w:rPr>
        <w:t xml:space="preserve">Nolikumā izvirzītajiem noteikumiem </w:t>
      </w:r>
      <w:r w:rsidRPr="00EF424C">
        <w:rPr>
          <w:color w:val="000000" w:themeColor="text1"/>
          <w:sz w:val="22"/>
          <w:szCs w:val="22"/>
        </w:rPr>
        <w:t>un Vispārīg</w:t>
      </w:r>
      <w:r w:rsidR="0051757E" w:rsidRPr="00EF424C">
        <w:rPr>
          <w:color w:val="000000" w:themeColor="text1"/>
          <w:sz w:val="22"/>
          <w:szCs w:val="22"/>
        </w:rPr>
        <w:t>ās</w:t>
      </w:r>
      <w:r w:rsidRPr="00EF424C">
        <w:rPr>
          <w:color w:val="000000" w:themeColor="text1"/>
          <w:sz w:val="22"/>
          <w:szCs w:val="22"/>
        </w:rPr>
        <w:t xml:space="preserve"> vienošan</w:t>
      </w:r>
      <w:r w:rsidR="0051757E" w:rsidRPr="00EF424C">
        <w:rPr>
          <w:color w:val="000000" w:themeColor="text1"/>
          <w:sz w:val="22"/>
          <w:szCs w:val="22"/>
        </w:rPr>
        <w:t>ā</w:t>
      </w:r>
      <w:r w:rsidR="00E335EB" w:rsidRPr="00EF424C">
        <w:rPr>
          <w:color w:val="000000" w:themeColor="text1"/>
          <w:sz w:val="22"/>
          <w:szCs w:val="22"/>
        </w:rPr>
        <w:t>s</w:t>
      </w:r>
      <w:r w:rsidRPr="00EF424C">
        <w:rPr>
          <w:color w:val="000000" w:themeColor="text1"/>
          <w:sz w:val="22"/>
          <w:szCs w:val="22"/>
        </w:rPr>
        <w:t xml:space="preserve"> projekt</w:t>
      </w:r>
      <w:r w:rsidR="0051757E" w:rsidRPr="00EF424C">
        <w:rPr>
          <w:color w:val="000000" w:themeColor="text1"/>
          <w:sz w:val="22"/>
          <w:szCs w:val="22"/>
        </w:rPr>
        <w:t>u</w:t>
      </w:r>
      <w:r w:rsidRPr="00EF424C">
        <w:rPr>
          <w:color w:val="000000" w:themeColor="text1"/>
          <w:sz w:val="22"/>
          <w:szCs w:val="22"/>
        </w:rPr>
        <w:t xml:space="preserve"> (Nolikuma </w:t>
      </w:r>
      <w:r w:rsidR="00EF424C" w:rsidRPr="00EF424C">
        <w:rPr>
          <w:color w:val="000000" w:themeColor="text1"/>
          <w:sz w:val="22"/>
          <w:szCs w:val="22"/>
        </w:rPr>
        <w:t>8</w:t>
      </w:r>
      <w:r w:rsidR="008313C0" w:rsidRPr="00EF424C">
        <w:rPr>
          <w:color w:val="000000" w:themeColor="text1"/>
          <w:sz w:val="22"/>
          <w:szCs w:val="22"/>
        </w:rPr>
        <w:t>.</w:t>
      </w:r>
      <w:r w:rsidR="0051757E" w:rsidRPr="00EF424C">
        <w:rPr>
          <w:color w:val="000000" w:themeColor="text1"/>
          <w:sz w:val="22"/>
          <w:szCs w:val="22"/>
        </w:rPr>
        <w:t xml:space="preserve"> </w:t>
      </w:r>
      <w:r w:rsidRPr="00EF424C">
        <w:rPr>
          <w:color w:val="000000" w:themeColor="text1"/>
          <w:sz w:val="22"/>
          <w:szCs w:val="22"/>
        </w:rPr>
        <w:t>pielikum</w:t>
      </w:r>
      <w:r w:rsidR="0051757E" w:rsidRPr="00EF424C">
        <w:rPr>
          <w:color w:val="000000" w:themeColor="text1"/>
          <w:sz w:val="22"/>
          <w:szCs w:val="22"/>
        </w:rPr>
        <w:t>s</w:t>
      </w:r>
      <w:r w:rsidRPr="00EF424C">
        <w:rPr>
          <w:color w:val="000000" w:themeColor="text1"/>
          <w:sz w:val="22"/>
          <w:szCs w:val="22"/>
        </w:rPr>
        <w:t>). Slēdzot</w:t>
      </w:r>
      <w:r w:rsidRPr="00161E67">
        <w:rPr>
          <w:color w:val="000000" w:themeColor="text1"/>
          <w:sz w:val="22"/>
          <w:szCs w:val="22"/>
        </w:rPr>
        <w:t xml:space="preserve"> Vispārīgo vienošanos, tās noteikumi netiks mainīti.</w:t>
      </w:r>
      <w:bookmarkEnd w:id="13"/>
    </w:p>
    <w:p w14:paraId="320EF1A8" w14:textId="77777777" w:rsidR="003A5081" w:rsidRPr="0061610E" w:rsidRDefault="003A5081" w:rsidP="003A5081">
      <w:pPr>
        <w:pStyle w:val="ListParagraph"/>
        <w:widowControl w:val="0"/>
        <w:spacing w:before="120"/>
        <w:ind w:left="567"/>
        <w:jc w:val="both"/>
        <w:rPr>
          <w:iCs/>
          <w:strike/>
          <w:sz w:val="22"/>
          <w:szCs w:val="22"/>
        </w:rPr>
      </w:pPr>
    </w:p>
    <w:p w14:paraId="560A4B94" w14:textId="5EFF2B69" w:rsidR="007D1CEE" w:rsidRPr="008A68DB" w:rsidRDefault="003B1360" w:rsidP="009F0915">
      <w:pPr>
        <w:pStyle w:val="VirsrakstsNolikumam"/>
      </w:pPr>
      <w:r w:rsidRPr="008A68DB">
        <w:t>NOLIKUMA SAŅEMŠANA</w:t>
      </w:r>
      <w:r w:rsidR="0061610E" w:rsidRPr="008A68DB">
        <w:t xml:space="preserve">, GROZĪJUMU VEIKŠANA </w:t>
      </w:r>
      <w:r w:rsidRPr="008A68DB">
        <w:t>UN PAPILDU INFORMĀCIJAS SNIEGŠANA PAR NOLIKUM</w:t>
      </w:r>
      <w:r w:rsidR="0061610E" w:rsidRPr="008A68DB">
        <w:t>Ā IEKĻAUTAJĀM PRASĪBĀM</w:t>
      </w:r>
    </w:p>
    <w:p w14:paraId="391A81F5" w14:textId="77777777" w:rsidR="0004371A" w:rsidRPr="008A68DB" w:rsidRDefault="007D1CEE" w:rsidP="00793594">
      <w:pPr>
        <w:pStyle w:val="ListParagraph"/>
        <w:widowControl w:val="0"/>
        <w:numPr>
          <w:ilvl w:val="1"/>
          <w:numId w:val="4"/>
        </w:numPr>
        <w:spacing w:before="120"/>
        <w:ind w:left="0" w:hanging="426"/>
        <w:jc w:val="both"/>
        <w:rPr>
          <w:color w:val="000000"/>
          <w:sz w:val="22"/>
          <w:szCs w:val="22"/>
        </w:rPr>
      </w:pPr>
      <w:r w:rsidRPr="008A68DB">
        <w:rPr>
          <w:color w:val="000000"/>
          <w:sz w:val="22"/>
          <w:szCs w:val="22"/>
        </w:rPr>
        <w:t xml:space="preserve">Nolikums ir brīvi un tieši elektroniski pieejams </w:t>
      </w:r>
      <w:r w:rsidRPr="008A68DB">
        <w:rPr>
          <w:sz w:val="22"/>
          <w:szCs w:val="22"/>
        </w:rPr>
        <w:t>EIS.</w:t>
      </w:r>
    </w:p>
    <w:p w14:paraId="760ECC8D" w14:textId="77777777" w:rsidR="0004371A" w:rsidRPr="0004371A" w:rsidRDefault="007D1CEE" w:rsidP="00793594">
      <w:pPr>
        <w:pStyle w:val="ListParagraph"/>
        <w:widowControl w:val="0"/>
        <w:numPr>
          <w:ilvl w:val="1"/>
          <w:numId w:val="4"/>
        </w:numPr>
        <w:spacing w:before="120"/>
        <w:ind w:left="0" w:hanging="426"/>
        <w:jc w:val="both"/>
        <w:rPr>
          <w:color w:val="000000"/>
          <w:sz w:val="22"/>
          <w:szCs w:val="22"/>
        </w:rPr>
      </w:pPr>
      <w:r w:rsidRPr="0004371A">
        <w:rPr>
          <w:color w:val="000000"/>
          <w:sz w:val="22"/>
          <w:szCs w:val="22"/>
        </w:rPr>
        <w:t>Ja Komisija izdarījusi grozījumus Nolikumā, par izdarītajiem grozījumiem Komisija ievieto informāciju EIS ne vēlāk kā dienu pēc tam, kad paziņojums par izmaiņām iesniegts Iepirkumu uzraudzības birojam publicēšanai.</w:t>
      </w:r>
    </w:p>
    <w:p w14:paraId="0BF8AD3C" w14:textId="77777777" w:rsidR="0004371A" w:rsidRPr="0004371A" w:rsidRDefault="007D1CEE" w:rsidP="00793594">
      <w:pPr>
        <w:pStyle w:val="ListParagraph"/>
        <w:widowControl w:val="0"/>
        <w:numPr>
          <w:ilvl w:val="1"/>
          <w:numId w:val="4"/>
        </w:numPr>
        <w:spacing w:before="120"/>
        <w:ind w:left="0" w:hanging="426"/>
        <w:jc w:val="both"/>
        <w:rPr>
          <w:color w:val="000000"/>
          <w:sz w:val="22"/>
          <w:szCs w:val="22"/>
        </w:rPr>
      </w:pPr>
      <w:r w:rsidRPr="0004371A">
        <w:rPr>
          <w:sz w:val="22"/>
          <w:szCs w:val="22"/>
        </w:rPr>
        <w:t xml:space="preserve">Papildu informāciju par Nolikumā iekļautajām prasībām ieinteresētais </w:t>
      </w:r>
      <w:r w:rsidR="00FE4885" w:rsidRPr="0004371A">
        <w:rPr>
          <w:sz w:val="22"/>
          <w:szCs w:val="22"/>
        </w:rPr>
        <w:t>P</w:t>
      </w:r>
      <w:r w:rsidRPr="0004371A">
        <w:rPr>
          <w:sz w:val="22"/>
          <w:szCs w:val="22"/>
        </w:rPr>
        <w:t xml:space="preserve">iegādātājs pieprasa rakstveidā, iesniedzot </w:t>
      </w:r>
      <w:r w:rsidR="00FE4885" w:rsidRPr="0004371A">
        <w:rPr>
          <w:sz w:val="22"/>
          <w:szCs w:val="22"/>
        </w:rPr>
        <w:t xml:space="preserve">pieprasījumu </w:t>
      </w:r>
      <w:r w:rsidRPr="0004371A">
        <w:rPr>
          <w:sz w:val="22"/>
          <w:szCs w:val="22"/>
        </w:rPr>
        <w:t xml:space="preserve">EIS vai nosūtot elektroniski uz elektroniskā pasta adresi: </w:t>
      </w:r>
      <w:hyperlink r:id="rId15" w:history="1">
        <w:r w:rsidRPr="0004371A">
          <w:rPr>
            <w:rStyle w:val="Hyperlink"/>
            <w:sz w:val="22"/>
            <w:szCs w:val="22"/>
            <w:u w:val="none"/>
          </w:rPr>
          <w:t>lvm@lvm.lv</w:t>
        </w:r>
      </w:hyperlink>
      <w:r w:rsidRPr="0004371A">
        <w:rPr>
          <w:sz w:val="22"/>
          <w:szCs w:val="22"/>
        </w:rPr>
        <w:t>.</w:t>
      </w:r>
    </w:p>
    <w:p w14:paraId="36E9C457" w14:textId="2C71272D" w:rsidR="007D1CEE" w:rsidRPr="0004371A" w:rsidRDefault="007D1CEE" w:rsidP="00793594">
      <w:pPr>
        <w:pStyle w:val="ListParagraph"/>
        <w:widowControl w:val="0"/>
        <w:numPr>
          <w:ilvl w:val="1"/>
          <w:numId w:val="4"/>
        </w:numPr>
        <w:spacing w:before="120"/>
        <w:ind w:left="0" w:hanging="426"/>
        <w:jc w:val="both"/>
        <w:rPr>
          <w:color w:val="000000"/>
          <w:sz w:val="22"/>
          <w:szCs w:val="22"/>
        </w:rPr>
      </w:pPr>
      <w:r w:rsidRPr="0004371A">
        <w:rPr>
          <w:sz w:val="22"/>
          <w:szCs w:val="22"/>
        </w:rPr>
        <w:lastRenderedPageBreak/>
        <w:t xml:space="preserve">Komisija pēc ieinteresētā </w:t>
      </w:r>
      <w:r w:rsidR="00FE4885" w:rsidRPr="0004371A">
        <w:rPr>
          <w:sz w:val="22"/>
          <w:szCs w:val="22"/>
        </w:rPr>
        <w:t>P</w:t>
      </w:r>
      <w:r w:rsidRPr="0004371A">
        <w:rPr>
          <w:sz w:val="22"/>
          <w:szCs w:val="22"/>
        </w:rPr>
        <w:t xml:space="preserve">iegādātāja rakstiska pieprasījuma sniedz papildu informāciju par Nolikumu, ja pieprasījums iesniegts laikus pirms piedāvājumu iesniegšanas termiņa beigām. Komisija papildu informāciju sniedz rakstveidā, norādot uzdoto jautājumu, piecu darbdienu laikā, bet ne vēlāk kā sešas dienas pirms piedāvājumu iesniegšanas termiņa beigām, nosūtot uz ieinteresētā </w:t>
      </w:r>
      <w:r w:rsidR="00FE4885" w:rsidRPr="0004371A">
        <w:rPr>
          <w:sz w:val="22"/>
          <w:szCs w:val="22"/>
        </w:rPr>
        <w:t>P</w:t>
      </w:r>
      <w:r w:rsidRPr="0004371A">
        <w:rPr>
          <w:sz w:val="22"/>
          <w:szCs w:val="22"/>
        </w:rPr>
        <w:t>iegādātāja, kurš uzdevis jautājumu, norādīto elektroniskā pasta adresi, izmantojot drošu elektronisko parakstu. Vienlaikus uzdoto jautājumu un sniegto atbildi pasūtītājs ievieto EIS.</w:t>
      </w:r>
    </w:p>
    <w:p w14:paraId="19B4CE94" w14:textId="6983346A" w:rsidR="0004371A" w:rsidRPr="0004371A" w:rsidRDefault="0004371A" w:rsidP="00793594">
      <w:pPr>
        <w:pStyle w:val="ListParagraph"/>
        <w:numPr>
          <w:ilvl w:val="1"/>
          <w:numId w:val="4"/>
        </w:numPr>
        <w:spacing w:before="120"/>
        <w:ind w:left="0" w:hanging="426"/>
        <w:jc w:val="both"/>
        <w:rPr>
          <w:color w:val="000000"/>
          <w:sz w:val="22"/>
          <w:szCs w:val="22"/>
        </w:rPr>
      </w:pPr>
      <w:r w:rsidRPr="0004371A">
        <w:rPr>
          <w:color w:val="000000"/>
          <w:sz w:val="22"/>
          <w:szCs w:val="22"/>
        </w:rPr>
        <w:t>Papildu informācija par Nolikumā iekļautajām prasībām pieprasāma tikai Nolikumā noteiktajā kārtībā un termiņā un ieinteresētajam Piegādātājam nav tiesību to pieprasīt kontaktpersonām. Kontaktpersonas Konkursa gaitā sniedz tikai organizatorisku informāciju par Konkursu.</w:t>
      </w:r>
    </w:p>
    <w:p w14:paraId="411E15F2" w14:textId="77777777" w:rsidR="007D1CEE" w:rsidRPr="00A50D4D" w:rsidRDefault="007D1CEE" w:rsidP="00793594">
      <w:pPr>
        <w:pStyle w:val="Stils2"/>
        <w:numPr>
          <w:ilvl w:val="0"/>
          <w:numId w:val="0"/>
        </w:numPr>
        <w:tabs>
          <w:tab w:val="left" w:pos="426"/>
        </w:tabs>
        <w:spacing w:before="120"/>
        <w:ind w:hanging="426"/>
        <w:rPr>
          <w:sz w:val="22"/>
          <w:szCs w:val="22"/>
        </w:rPr>
      </w:pPr>
    </w:p>
    <w:p w14:paraId="3A3CC4AC" w14:textId="3E9C0CF5" w:rsidR="007D1CEE" w:rsidRPr="0004371A" w:rsidRDefault="007D1CEE" w:rsidP="009F0915">
      <w:pPr>
        <w:pStyle w:val="Heading1"/>
      </w:pPr>
      <w:r w:rsidRPr="0004371A">
        <w:t>P</w:t>
      </w:r>
      <w:r w:rsidR="003B1360" w:rsidRPr="0004371A">
        <w:t xml:space="preserve">IEDĀVĀJUMA IESNIEGŠANAS </w:t>
      </w:r>
      <w:r w:rsidRPr="0004371A">
        <w:t xml:space="preserve">UN ATVĒRŠANAS </w:t>
      </w:r>
      <w:r w:rsidR="003B1360" w:rsidRPr="0004371A">
        <w:t>KĀRTĪBA</w:t>
      </w:r>
    </w:p>
    <w:p w14:paraId="2B1D5812" w14:textId="029B3095" w:rsidR="00F21BDF" w:rsidRPr="00F21BDF" w:rsidRDefault="00F21BDF" w:rsidP="00793594">
      <w:pPr>
        <w:numPr>
          <w:ilvl w:val="1"/>
          <w:numId w:val="7"/>
        </w:numPr>
        <w:tabs>
          <w:tab w:val="left" w:pos="426"/>
        </w:tabs>
        <w:spacing w:before="120" w:after="0" w:line="240" w:lineRule="auto"/>
        <w:ind w:left="0" w:hanging="426"/>
        <w:jc w:val="both"/>
        <w:rPr>
          <w:rFonts w:ascii="Times New Roman" w:hAnsi="Times New Roman" w:cs="Times New Roman"/>
        </w:rPr>
      </w:pPr>
      <w:bookmarkStart w:id="14" w:name="_Ref132273906"/>
      <w:r w:rsidRPr="00F21BDF">
        <w:rPr>
          <w:rFonts w:ascii="Times New Roman" w:hAnsi="Times New Roman" w:cs="Times New Roman"/>
        </w:rPr>
        <w:t xml:space="preserve">Pretendents piedāvājumu </w:t>
      </w:r>
      <w:r w:rsidRPr="00F21BDF">
        <w:rPr>
          <w:rFonts w:ascii="Times New Roman" w:hAnsi="Times New Roman" w:cs="Times New Roman"/>
          <w:b/>
          <w:bCs/>
        </w:rPr>
        <w:t xml:space="preserve">iesniedz tikai elektroniski līdz EIS sadaļā, kurā publicēta Konkursa </w:t>
      </w:r>
      <w:r w:rsidRPr="00105E49">
        <w:rPr>
          <w:rFonts w:ascii="Times New Roman" w:hAnsi="Times New Roman" w:cs="Times New Roman"/>
          <w:b/>
          <w:bCs/>
        </w:rPr>
        <w:t>dokumentācija</w:t>
      </w:r>
      <w:r w:rsidR="00105E49" w:rsidRPr="00105E49">
        <w:rPr>
          <w:rFonts w:ascii="Times New Roman" w:hAnsi="Times New Roman" w:cs="Times New Roman"/>
        </w:rPr>
        <w:t>,</w:t>
      </w:r>
      <w:r w:rsidRPr="00105E49">
        <w:rPr>
          <w:rFonts w:ascii="Times New Roman" w:hAnsi="Times New Roman" w:cs="Times New Roman"/>
          <w:b/>
          <w:bCs/>
        </w:rPr>
        <w:t xml:space="preserve"> noteiktajam</w:t>
      </w:r>
      <w:r w:rsidRPr="00F21BDF">
        <w:rPr>
          <w:rFonts w:ascii="Times New Roman" w:hAnsi="Times New Roman" w:cs="Times New Roman"/>
          <w:b/>
          <w:bCs/>
        </w:rPr>
        <w:t xml:space="preserve"> termiņam</w:t>
      </w:r>
      <w:r w:rsidRPr="00F21BDF">
        <w:rPr>
          <w:rFonts w:ascii="Times New Roman" w:hAnsi="Times New Roman" w:cs="Times New Roman"/>
        </w:rPr>
        <w:t>.</w:t>
      </w:r>
      <w:bookmarkEnd w:id="14"/>
    </w:p>
    <w:p w14:paraId="1FC884AE" w14:textId="2419005E" w:rsidR="00F21BDF" w:rsidRPr="00F21BDF" w:rsidRDefault="00F21BDF" w:rsidP="00793594">
      <w:pPr>
        <w:numPr>
          <w:ilvl w:val="1"/>
          <w:numId w:val="7"/>
        </w:numPr>
        <w:spacing w:before="120" w:after="0" w:line="240" w:lineRule="auto"/>
        <w:ind w:left="0" w:hanging="426"/>
        <w:jc w:val="both"/>
        <w:rPr>
          <w:rFonts w:ascii="Times New Roman" w:hAnsi="Times New Roman" w:cs="Times New Roman"/>
        </w:rPr>
      </w:pPr>
      <w:r w:rsidRPr="00F21BDF">
        <w:rPr>
          <w:rFonts w:ascii="Times New Roman" w:hAnsi="Times New Roman" w:cs="Times New Roman"/>
        </w:rPr>
        <w:t xml:space="preserve">Piedāvājumus atver vienlaikus EIS ne ātrāk kā četras stundas pēc Nolikuma </w:t>
      </w:r>
      <w:r w:rsidRPr="00F21BDF">
        <w:rPr>
          <w:rFonts w:ascii="Times New Roman" w:hAnsi="Times New Roman" w:cs="Times New Roman"/>
        </w:rPr>
        <w:fldChar w:fldCharType="begin"/>
      </w:r>
      <w:r w:rsidRPr="00F21BDF">
        <w:rPr>
          <w:rFonts w:ascii="Times New Roman" w:hAnsi="Times New Roman" w:cs="Times New Roman"/>
        </w:rPr>
        <w:instrText xml:space="preserve"> REF _Ref132273906 \r \h  \* MERGEFORMAT </w:instrText>
      </w:r>
      <w:r w:rsidRPr="00F21BDF">
        <w:rPr>
          <w:rFonts w:ascii="Times New Roman" w:hAnsi="Times New Roman" w:cs="Times New Roman"/>
        </w:rPr>
      </w:r>
      <w:r w:rsidRPr="00F21BDF">
        <w:rPr>
          <w:rFonts w:ascii="Times New Roman" w:hAnsi="Times New Roman" w:cs="Times New Roman"/>
        </w:rPr>
        <w:fldChar w:fldCharType="separate"/>
      </w:r>
      <w:r w:rsidR="002C5FCA">
        <w:rPr>
          <w:rFonts w:ascii="Times New Roman" w:hAnsi="Times New Roman" w:cs="Times New Roman"/>
        </w:rPr>
        <w:t>4.1</w:t>
      </w:r>
      <w:r w:rsidRPr="00F21BDF">
        <w:rPr>
          <w:rFonts w:ascii="Times New Roman" w:hAnsi="Times New Roman" w:cs="Times New Roman"/>
        </w:rPr>
        <w:fldChar w:fldCharType="end"/>
      </w:r>
      <w:r w:rsidRPr="00F21BDF">
        <w:rPr>
          <w:rFonts w:ascii="Times New Roman" w:hAnsi="Times New Roman" w:cs="Times New Roman"/>
        </w:rPr>
        <w:t>. </w:t>
      </w:r>
      <w:r w:rsidR="00887DF0">
        <w:rPr>
          <w:rFonts w:ascii="Times New Roman" w:hAnsi="Times New Roman" w:cs="Times New Roman"/>
        </w:rPr>
        <w:t>apakš</w:t>
      </w:r>
      <w:r w:rsidRPr="00F21BDF">
        <w:rPr>
          <w:rFonts w:ascii="Times New Roman" w:hAnsi="Times New Roman" w:cs="Times New Roman"/>
        </w:rPr>
        <w:t>punktā noteiktā termiņa iestāšanās.</w:t>
      </w:r>
    </w:p>
    <w:p w14:paraId="6A96CE64" w14:textId="77777777" w:rsidR="00F21BDF" w:rsidRPr="00FD7B6F" w:rsidRDefault="00F21BDF" w:rsidP="00793594">
      <w:pPr>
        <w:numPr>
          <w:ilvl w:val="1"/>
          <w:numId w:val="7"/>
        </w:numPr>
        <w:spacing w:before="120" w:after="0" w:line="240" w:lineRule="auto"/>
        <w:ind w:left="0" w:hanging="426"/>
        <w:jc w:val="both"/>
        <w:rPr>
          <w:rFonts w:ascii="Times New Roman" w:hAnsi="Times New Roman" w:cs="Times New Roman"/>
        </w:rPr>
      </w:pPr>
      <w:r w:rsidRPr="00F21BDF">
        <w:rPr>
          <w:rFonts w:ascii="Times New Roman" w:hAnsi="Times New Roman" w:cs="Times New Roman"/>
          <w:bCs/>
        </w:rPr>
        <w:t xml:space="preserve">Ja piedāvājums ir šifrēts, Pretendents ne vēlāk kā 15 minūtes pēc piedāvājumu iesniegšanas termiņa </w:t>
      </w:r>
      <w:r w:rsidRPr="00FD7B6F">
        <w:rPr>
          <w:rFonts w:ascii="Times New Roman" w:hAnsi="Times New Roman" w:cs="Times New Roman"/>
          <w:bCs/>
        </w:rPr>
        <w:t xml:space="preserve">beigām iesniedz </w:t>
      </w:r>
      <w:r w:rsidRPr="00FD7B6F">
        <w:rPr>
          <w:rFonts w:ascii="Times New Roman" w:hAnsi="Times New Roman" w:cs="Times New Roman"/>
          <w:bCs/>
          <w:smallCaps/>
        </w:rPr>
        <w:t>K</w:t>
      </w:r>
      <w:r w:rsidRPr="00FD7B6F">
        <w:rPr>
          <w:rFonts w:ascii="Times New Roman" w:hAnsi="Times New Roman" w:cs="Times New Roman"/>
          <w:bCs/>
        </w:rPr>
        <w:t>omisijai elektronisko atslēgu ar paroli šifrētā dokumenta atvēršanai vai pats atšifrē piedāvājumu (EIS ievada derīgu elektronisko atslēgu un paroli).</w:t>
      </w:r>
    </w:p>
    <w:p w14:paraId="78973464" w14:textId="614A9F4E" w:rsidR="00D765E2" w:rsidRPr="00FD7B6F" w:rsidRDefault="00F21BDF"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FD7B6F">
        <w:rPr>
          <w:rFonts w:ascii="Times New Roman" w:hAnsi="Times New Roman" w:cs="Times New Roman"/>
        </w:rPr>
        <w:t xml:space="preserve">Pasūtītājs publicē EIS </w:t>
      </w:r>
      <w:r w:rsidR="0004371A" w:rsidRPr="0004371A">
        <w:rPr>
          <w:rFonts w:ascii="Times New Roman" w:hAnsi="Times New Roman" w:cs="Times New Roman"/>
        </w:rPr>
        <w:t>Iepirkuma sadaļā “Atvēršana” EIS ģenerēto atvēršanas sanāksmes protokolu, kurā norādīts Pretendenta nosaukums, piedāvājuma iesniegšanas datums un laiks, un EIS ģenerēto visu pretendentu iesniegto finanšu piedāvājumu apkopojumu</w:t>
      </w:r>
      <w:r w:rsidRPr="00FD7B6F">
        <w:rPr>
          <w:rFonts w:ascii="Times New Roman" w:hAnsi="Times New Roman" w:cs="Times New Roman"/>
        </w:rPr>
        <w:t>.</w:t>
      </w:r>
    </w:p>
    <w:p w14:paraId="6A7E4084" w14:textId="55AA1291" w:rsidR="00183ECB" w:rsidRPr="00395CD0" w:rsidRDefault="002B0D6D" w:rsidP="00793594">
      <w:pPr>
        <w:tabs>
          <w:tab w:val="left" w:pos="426"/>
        </w:tabs>
        <w:spacing w:before="120" w:after="0" w:line="240" w:lineRule="auto"/>
        <w:jc w:val="both"/>
        <w:rPr>
          <w:rFonts w:ascii="Times New Roman" w:hAnsi="Times New Roman" w:cs="Times New Roman"/>
        </w:rPr>
      </w:pPr>
      <w:r w:rsidRPr="00395CD0">
        <w:rPr>
          <w:rFonts w:ascii="Times New Roman" w:hAnsi="Times New Roman" w:cs="Times New Roman"/>
        </w:rPr>
        <w:t xml:space="preserve"> </w:t>
      </w:r>
    </w:p>
    <w:p w14:paraId="636AEF4A" w14:textId="13E11578" w:rsidR="007D1CEE" w:rsidRPr="00A50D4D" w:rsidRDefault="007D1CEE" w:rsidP="009F0915">
      <w:pPr>
        <w:pStyle w:val="Heading1"/>
        <w:rPr>
          <w:i/>
        </w:rPr>
      </w:pPr>
      <w:r w:rsidRPr="00A50D4D">
        <w:t xml:space="preserve">PRASĪBAS PIEDĀVĀJUMA NOFORMĒJUMAM </w:t>
      </w:r>
    </w:p>
    <w:p w14:paraId="186AC55F" w14:textId="77777777" w:rsidR="007D1CEE" w:rsidRPr="00A50D4D" w:rsidRDefault="007D1CEE" w:rsidP="00793594">
      <w:pPr>
        <w:pStyle w:val="Stils1"/>
        <w:numPr>
          <w:ilvl w:val="0"/>
          <w:numId w:val="0"/>
        </w:numPr>
        <w:tabs>
          <w:tab w:val="left" w:pos="720"/>
        </w:tabs>
        <w:spacing w:before="120"/>
        <w:rPr>
          <w:b w:val="0"/>
          <w:i w:val="0"/>
          <w:sz w:val="22"/>
          <w:szCs w:val="22"/>
        </w:rPr>
      </w:pPr>
      <w:r w:rsidRPr="00A50D4D">
        <w:rPr>
          <w:b w:val="0"/>
          <w:i w:val="0"/>
          <w:sz w:val="22"/>
          <w:szCs w:val="22"/>
        </w:rPr>
        <w:t>Pretendents piedāvājumu izstrādā un iesniedz elektroniski EIS, ievērojot šādus noteikumus:</w:t>
      </w:r>
    </w:p>
    <w:p w14:paraId="6A8349C9" w14:textId="77777777" w:rsid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A50D4D">
        <w:rPr>
          <w:rFonts w:ascii="Times New Roman" w:hAnsi="Times New Roman" w:cs="Times New Roman"/>
          <w:color w:val="000000"/>
        </w:rPr>
        <w:t>aizpilda</w:t>
      </w:r>
      <w:r w:rsidRPr="00A50D4D">
        <w:rPr>
          <w:rFonts w:ascii="Times New Roman" w:hAnsi="Times New Roman" w:cs="Times New Roman"/>
        </w:rPr>
        <w:t xml:space="preserve"> pie attiecīgās prasības EIS ievietotās veidnes atbilstoši Pasūtītāja norādītajam </w:t>
      </w:r>
      <w:r w:rsidR="00FE4885" w:rsidRPr="00FE4885">
        <w:rPr>
          <w:rFonts w:ascii="Times New Roman" w:hAnsi="Times New Roman" w:cs="Times New Roman"/>
        </w:rPr>
        <w:t>elektroniskā dokumenta formātam EIS</w:t>
      </w:r>
      <w:r w:rsidRPr="00A50D4D">
        <w:rPr>
          <w:rFonts w:ascii="Times New Roman" w:hAnsi="Times New Roman" w:cs="Times New Roman"/>
        </w:rPr>
        <w:t>;</w:t>
      </w:r>
    </w:p>
    <w:p w14:paraId="1EE627E1" w14:textId="77777777" w:rsid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color w:val="000000"/>
        </w:rPr>
        <w:t>augšupielādējot</w:t>
      </w:r>
      <w:r w:rsidRPr="00EA2908">
        <w:rPr>
          <w:rFonts w:ascii="Times New Roman" w:hAnsi="Times New Roman" w:cs="Times New Roman"/>
        </w:rPr>
        <w:t xml:space="preserve"> datnes EIS, Pretendents atbild par dokumenta atvēršanas un nolasīšanas iespējām;</w:t>
      </w:r>
    </w:p>
    <w:p w14:paraId="243E77A7" w14:textId="77777777" w:rsid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color w:val="000000"/>
        </w:rPr>
        <w:t>Pretendents</w:t>
      </w:r>
      <w:r w:rsidRPr="00EA2908">
        <w:rPr>
          <w:rFonts w:ascii="Times New Roman" w:hAnsi="Times New Roman" w:cs="Times New Roman"/>
        </w:rPr>
        <w:t xml:space="preserve"> izstrādā piedāvājumu, neapdraudot EIS darbību, tostarp piedāvājums nedrīkst saturēt datorvīrusus un citas kaitīgas programmatūras vai to ģeneratorus;</w:t>
      </w:r>
    </w:p>
    <w:p w14:paraId="71D3A07C" w14:textId="77777777" w:rsid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color w:val="000000"/>
        </w:rPr>
        <w:t>visus</w:t>
      </w:r>
      <w:r w:rsidRPr="00EA2908">
        <w:rPr>
          <w:rFonts w:ascii="Times New Roman" w:hAnsi="Times New Roman" w:cs="Times New Roman"/>
        </w:rPr>
        <w:t xml:space="preserve"> piedāvājumu veidojošos dokumentus Pretendents izstrādā elektroniski latviešu valodā un noformē saskaņā ar Dokumentu juridiskā spēka likumu un Elektronisko dokumentu likumu;</w:t>
      </w:r>
    </w:p>
    <w:p w14:paraId="0ACB4A28" w14:textId="77777777" w:rsid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rPr>
        <w:t>dokumentiem svešvalodā (piemēram, ārvalstu publisko reģistru izsniegtie dokumenti) Pretendents pievieno Pretendenta apliecinātu tulkojumu latviešu valodā. Par dokumentu tulkojuma atbilstību oriģinālam atbild Pretendents;</w:t>
      </w:r>
    </w:p>
    <w:p w14:paraId="4ADE5AA4" w14:textId="77777777" w:rsidR="00EA2908" w:rsidRDefault="00B821D3"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6C5434C" w14:textId="77777777" w:rsid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rPr>
        <w:t>piedāvājumu paraksta persona, kurai ir publiski reģistrētas pārstāvības tiesības vai pilnvarotā persona. Ja piedāvājumu paraksta Pretendenta pilnvarotā persona, piedāvājumā iekļauj dokumentu, kas apliecina attiecīgās personas pārstāvības (paraksta) tiesības</w:t>
      </w:r>
      <w:r w:rsidR="00EA2908">
        <w:rPr>
          <w:rFonts w:ascii="Times New Roman" w:hAnsi="Times New Roman" w:cs="Times New Roman"/>
        </w:rPr>
        <w:t>;</w:t>
      </w:r>
    </w:p>
    <w:p w14:paraId="7E1E95A2" w14:textId="77777777" w:rsid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rPr>
        <w:t>Pretendents paraksta piedāvājumu ar drošu elektronisko parakstu vai ar piedāvāto EIS parakstu;</w:t>
      </w:r>
    </w:p>
    <w:p w14:paraId="792EB243" w14:textId="5888407B" w:rsidR="007D1CEE" w:rsidRPr="00EA2908" w:rsidRDefault="007D1CEE" w:rsidP="00793594">
      <w:pPr>
        <w:numPr>
          <w:ilvl w:val="1"/>
          <w:numId w:val="7"/>
        </w:numPr>
        <w:tabs>
          <w:tab w:val="left" w:pos="426"/>
        </w:tabs>
        <w:spacing w:before="120" w:after="0" w:line="240" w:lineRule="auto"/>
        <w:ind w:left="0" w:hanging="426"/>
        <w:jc w:val="both"/>
        <w:rPr>
          <w:rFonts w:ascii="Times New Roman" w:hAnsi="Times New Roman" w:cs="Times New Roman"/>
        </w:rPr>
      </w:pPr>
      <w:r w:rsidRPr="00EA2908">
        <w:rPr>
          <w:rFonts w:ascii="Times New Roman" w:hAnsi="Times New Roman" w:cs="Times New Roman"/>
        </w:rPr>
        <w:t>Pretendents ar vienu drošu elektronisko parakstu vai ar EIS piedāvāto elektronisko parakstu var parakstīt visus piedāvājuma dokumentus kā vienu kopumu.</w:t>
      </w:r>
      <w:r w:rsidR="00FE4885" w:rsidRPr="00EA2908">
        <w:rPr>
          <w:rFonts w:ascii="Times New Roman" w:hAnsi="Times New Roman" w:cs="Times New Roman"/>
        </w:rPr>
        <w:t xml:space="preserve"> Parakstot piedāvājumu pretendents vienlaicīgi apliecina visu piedāvājumā iekļauto dokumentu kopiju pareizību</w:t>
      </w:r>
      <w:r w:rsidR="00D029B6" w:rsidRPr="00EA2908">
        <w:rPr>
          <w:rFonts w:ascii="Times New Roman" w:hAnsi="Times New Roman" w:cs="Times New Roman"/>
        </w:rPr>
        <w:t>.</w:t>
      </w:r>
    </w:p>
    <w:p w14:paraId="162477EE" w14:textId="5A2AF6DD" w:rsidR="00D44980" w:rsidRPr="00A50D4D" w:rsidRDefault="00D44980" w:rsidP="009F0915">
      <w:pPr>
        <w:pStyle w:val="Heading1"/>
      </w:pPr>
      <w:bookmarkStart w:id="15" w:name="_Toc27553206"/>
      <w:bookmarkStart w:id="16" w:name="_Toc31616522"/>
      <w:r w:rsidRPr="00A50D4D">
        <w:lastRenderedPageBreak/>
        <w:t>PRETENDENTU ATLASES PRASĪBAS, TEHNISKAIS UN FINANŠU PIEDĀVĀJUMS, PRETENDENTU IZSLĒGŠANAS IEMESLI, IESNIEDZAMIE DOKUMENTI</w:t>
      </w:r>
      <w:bookmarkEnd w:id="15"/>
      <w:bookmarkEnd w:id="16"/>
      <w:r w:rsidRPr="00A50D4D">
        <w:t xml:space="preserve"> UN VĒRTĒŠANAS KĀRTĪBA</w:t>
      </w:r>
    </w:p>
    <w:tbl>
      <w:tblPr>
        <w:tblW w:w="91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2"/>
        <w:gridCol w:w="5223"/>
      </w:tblGrid>
      <w:tr w:rsidR="00D44980" w:rsidRPr="00A50D4D" w14:paraId="41AB19BF" w14:textId="77777777">
        <w:tc>
          <w:tcPr>
            <w:tcW w:w="9185" w:type="dxa"/>
            <w:gridSpan w:val="2"/>
            <w:tcBorders>
              <w:top w:val="single" w:sz="4" w:space="0" w:color="auto"/>
              <w:left w:val="single" w:sz="4" w:space="0" w:color="auto"/>
              <w:bottom w:val="single" w:sz="4" w:space="0" w:color="auto"/>
              <w:right w:val="single" w:sz="4" w:space="0" w:color="auto"/>
            </w:tcBorders>
            <w:shd w:val="clear" w:color="auto" w:fill="F2F2F2"/>
          </w:tcPr>
          <w:p w14:paraId="10199D10" w14:textId="71B818AE" w:rsidR="00D44980" w:rsidRPr="009F0915" w:rsidRDefault="00D44980" w:rsidP="009F0915">
            <w:pPr>
              <w:pStyle w:val="ListParagraph"/>
              <w:numPr>
                <w:ilvl w:val="1"/>
                <w:numId w:val="7"/>
              </w:numPr>
              <w:spacing w:before="120"/>
              <w:jc w:val="center"/>
              <w:rPr>
                <w:b/>
                <w:caps/>
                <w:sz w:val="22"/>
                <w:szCs w:val="22"/>
              </w:rPr>
            </w:pPr>
            <w:r w:rsidRPr="009F0915">
              <w:rPr>
                <w:b/>
                <w:caps/>
                <w:sz w:val="22"/>
                <w:szCs w:val="22"/>
              </w:rPr>
              <w:t>Pretendentu atlases prasības</w:t>
            </w:r>
          </w:p>
        </w:tc>
      </w:tr>
      <w:tr w:rsidR="00D44980" w:rsidRPr="00A50D4D" w14:paraId="1450FFEF" w14:textId="77777777" w:rsidTr="009E65FA">
        <w:tc>
          <w:tcPr>
            <w:tcW w:w="3962" w:type="dxa"/>
            <w:tcBorders>
              <w:top w:val="single" w:sz="4" w:space="0" w:color="auto"/>
              <w:left w:val="single" w:sz="4" w:space="0" w:color="auto"/>
              <w:bottom w:val="single" w:sz="4" w:space="0" w:color="auto"/>
              <w:right w:val="single" w:sz="4" w:space="0" w:color="auto"/>
            </w:tcBorders>
            <w:shd w:val="clear" w:color="auto" w:fill="F2F2F2"/>
          </w:tcPr>
          <w:p w14:paraId="5C07914C" w14:textId="77777777" w:rsidR="00D44980" w:rsidRPr="00A50D4D" w:rsidRDefault="00D44980" w:rsidP="00793594">
            <w:pPr>
              <w:pStyle w:val="ListParagraph"/>
              <w:numPr>
                <w:ilvl w:val="1"/>
                <w:numId w:val="7"/>
              </w:numPr>
              <w:spacing w:before="120"/>
              <w:ind w:left="0" w:hanging="426"/>
              <w:contextualSpacing w:val="0"/>
              <w:jc w:val="both"/>
              <w:rPr>
                <w:b/>
                <w:sz w:val="22"/>
                <w:szCs w:val="22"/>
                <w:lang w:bidi="lo-LA"/>
              </w:rPr>
            </w:pPr>
            <w:r w:rsidRPr="00A50D4D">
              <w:rPr>
                <w:b/>
                <w:sz w:val="22"/>
                <w:szCs w:val="22"/>
                <w:lang w:bidi="lo-LA"/>
              </w:rPr>
              <w:t>Pretendentu atlases prasības</w:t>
            </w:r>
          </w:p>
        </w:tc>
        <w:tc>
          <w:tcPr>
            <w:tcW w:w="5223" w:type="dxa"/>
            <w:tcBorders>
              <w:top w:val="single" w:sz="4" w:space="0" w:color="auto"/>
              <w:left w:val="single" w:sz="4" w:space="0" w:color="auto"/>
              <w:bottom w:val="single" w:sz="4" w:space="0" w:color="auto"/>
              <w:right w:val="single" w:sz="4" w:space="0" w:color="auto"/>
            </w:tcBorders>
            <w:shd w:val="clear" w:color="auto" w:fill="F2F2F2"/>
          </w:tcPr>
          <w:p w14:paraId="295DF371" w14:textId="77777777" w:rsidR="00D44980" w:rsidRPr="00A50D4D" w:rsidRDefault="00D44980" w:rsidP="00793594">
            <w:pPr>
              <w:spacing w:before="120" w:after="0" w:line="240" w:lineRule="auto"/>
              <w:jc w:val="both"/>
              <w:rPr>
                <w:rFonts w:ascii="Times New Roman" w:hAnsi="Times New Roman" w:cs="Times New Roman"/>
                <w:b/>
              </w:rPr>
            </w:pPr>
            <w:r w:rsidRPr="00A50D4D">
              <w:rPr>
                <w:rFonts w:ascii="Times New Roman" w:hAnsi="Times New Roman" w:cs="Times New Roman"/>
                <w:b/>
              </w:rPr>
              <w:t>Iesniedzamie dokumenti un vērtēšanas kārtība</w:t>
            </w:r>
          </w:p>
        </w:tc>
      </w:tr>
      <w:tr w:rsidR="00932EF5" w:rsidRPr="00932EF5" w14:paraId="4C47F10C" w14:textId="77777777" w:rsidTr="009E65FA">
        <w:tc>
          <w:tcPr>
            <w:tcW w:w="3962" w:type="dxa"/>
            <w:tcBorders>
              <w:top w:val="single" w:sz="4" w:space="0" w:color="auto"/>
            </w:tcBorders>
          </w:tcPr>
          <w:p w14:paraId="1A99EFDE" w14:textId="6267A4B5" w:rsidR="00932EF5" w:rsidRPr="009F0915" w:rsidRDefault="009F0915" w:rsidP="009F0915">
            <w:pPr>
              <w:spacing w:before="120"/>
              <w:jc w:val="both"/>
              <w:rPr>
                <w:rFonts w:ascii="Times New Roman" w:hAnsi="Times New Roman" w:cs="Times New Roman"/>
              </w:rPr>
            </w:pPr>
            <w:r>
              <w:rPr>
                <w:rFonts w:ascii="Times New Roman" w:hAnsi="Times New Roman" w:cs="Times New Roman"/>
              </w:rPr>
              <w:t xml:space="preserve">6.1.1. </w:t>
            </w:r>
            <w:r w:rsidR="00932EF5" w:rsidRPr="009F0915">
              <w:rPr>
                <w:rFonts w:ascii="Times New Roman" w:hAnsi="Times New Roman" w:cs="Times New Roman"/>
              </w:rPr>
              <w:t xml:space="preserve">Pretendents iesniedz </w:t>
            </w:r>
            <w:r w:rsidR="00932EF5" w:rsidRPr="009F0915">
              <w:rPr>
                <w:rFonts w:ascii="Times New Roman" w:hAnsi="Times New Roman" w:cs="Times New Roman"/>
                <w:b/>
                <w:bCs/>
              </w:rPr>
              <w:t>pieteikumu</w:t>
            </w:r>
            <w:r w:rsidR="00932EF5" w:rsidRPr="009F0915">
              <w:rPr>
                <w:rFonts w:ascii="Times New Roman" w:hAnsi="Times New Roman" w:cs="Times New Roman"/>
              </w:rPr>
              <w:t xml:space="preserve"> dalībai </w:t>
            </w:r>
            <w:r w:rsidR="00B36858" w:rsidRPr="009F0915">
              <w:rPr>
                <w:rFonts w:ascii="Times New Roman" w:hAnsi="Times New Roman" w:cs="Times New Roman"/>
              </w:rPr>
              <w:t>Konkursā</w:t>
            </w:r>
            <w:r w:rsidR="00932EF5" w:rsidRPr="009F0915">
              <w:rPr>
                <w:rFonts w:ascii="Times New Roman" w:hAnsi="Times New Roman" w:cs="Times New Roman"/>
              </w:rPr>
              <w:t xml:space="preserve">, apliecinot, ka piekrīt dalībai </w:t>
            </w:r>
            <w:r w:rsidR="00B36858" w:rsidRPr="009F0915">
              <w:rPr>
                <w:rFonts w:ascii="Times New Roman" w:hAnsi="Times New Roman" w:cs="Times New Roman"/>
              </w:rPr>
              <w:t>Konkursā</w:t>
            </w:r>
            <w:r w:rsidR="00932EF5" w:rsidRPr="009F0915">
              <w:rPr>
                <w:rFonts w:ascii="Times New Roman" w:hAnsi="Times New Roman" w:cs="Times New Roman"/>
              </w:rPr>
              <w:t xml:space="preserve"> atbilstoši Nolikuma prasībām.</w:t>
            </w:r>
          </w:p>
        </w:tc>
        <w:tc>
          <w:tcPr>
            <w:tcW w:w="5223" w:type="dxa"/>
            <w:tcBorders>
              <w:top w:val="single" w:sz="4" w:space="0" w:color="auto"/>
            </w:tcBorders>
          </w:tcPr>
          <w:p w14:paraId="361FD891" w14:textId="0054B411" w:rsidR="008453EC" w:rsidRPr="004325AE" w:rsidRDefault="00932EF5" w:rsidP="004325AE">
            <w:pPr>
              <w:pStyle w:val="ListParagraph"/>
              <w:numPr>
                <w:ilvl w:val="2"/>
                <w:numId w:val="19"/>
              </w:numPr>
              <w:spacing w:before="120"/>
              <w:ind w:left="328" w:hanging="328"/>
              <w:jc w:val="both"/>
              <w:rPr>
                <w:sz w:val="22"/>
                <w:szCs w:val="22"/>
              </w:rPr>
            </w:pPr>
            <w:r w:rsidRPr="004325AE">
              <w:rPr>
                <w:sz w:val="22"/>
                <w:szCs w:val="22"/>
              </w:rPr>
              <w:t xml:space="preserve">Pretendents piedāvājumā iesniedz </w:t>
            </w:r>
            <w:r w:rsidRPr="004325AE">
              <w:rPr>
                <w:b/>
                <w:bCs/>
                <w:sz w:val="22"/>
                <w:szCs w:val="22"/>
              </w:rPr>
              <w:t>pieteikumu</w:t>
            </w:r>
            <w:r w:rsidRPr="004325AE">
              <w:rPr>
                <w:sz w:val="22"/>
                <w:szCs w:val="22"/>
              </w:rPr>
              <w:t>, kas sagatavots un aizpildīts atbilstoši Nolikuma 1</w:t>
            </w:r>
            <w:r w:rsidRPr="004325AE">
              <w:rPr>
                <w:color w:val="000000" w:themeColor="text1"/>
                <w:sz w:val="22"/>
                <w:szCs w:val="22"/>
              </w:rPr>
              <w:t xml:space="preserve">.pielikumā </w:t>
            </w:r>
            <w:r w:rsidRPr="004325AE">
              <w:rPr>
                <w:sz w:val="22"/>
                <w:szCs w:val="22"/>
              </w:rPr>
              <w:t xml:space="preserve">pievienotajai </w:t>
            </w:r>
            <w:r w:rsidR="005C2F60" w:rsidRPr="004325AE">
              <w:rPr>
                <w:sz w:val="22"/>
                <w:szCs w:val="22"/>
              </w:rPr>
              <w:t>veidnei</w:t>
            </w:r>
            <w:r w:rsidRPr="004325AE">
              <w:rPr>
                <w:sz w:val="22"/>
                <w:szCs w:val="22"/>
              </w:rPr>
              <w:t>.</w:t>
            </w:r>
          </w:p>
          <w:p w14:paraId="2B67E84F" w14:textId="1E0E2628" w:rsidR="00932EF5" w:rsidRPr="008453EC" w:rsidRDefault="00354D8E" w:rsidP="004325AE">
            <w:pPr>
              <w:pStyle w:val="ListParagraph"/>
              <w:numPr>
                <w:ilvl w:val="2"/>
                <w:numId w:val="19"/>
              </w:numPr>
              <w:spacing w:before="120"/>
              <w:ind w:left="328" w:hanging="328"/>
              <w:jc w:val="both"/>
              <w:rPr>
                <w:sz w:val="22"/>
                <w:szCs w:val="22"/>
              </w:rPr>
            </w:pPr>
            <w:r w:rsidRPr="008453EC">
              <w:rPr>
                <w:sz w:val="22"/>
                <w:szCs w:val="22"/>
                <w:lang w:eastAsia="lv-LV"/>
              </w:rPr>
              <w:t xml:space="preserve">Pretendenta pārstāvim, kurš parakstījis piedāvājuma dokumentus, ir pārstāvības (paraksta) tiesības. </w:t>
            </w:r>
            <w:r w:rsidR="00932EF5" w:rsidRPr="008453EC">
              <w:rPr>
                <w:sz w:val="22"/>
                <w:szCs w:val="22"/>
              </w:rPr>
              <w:t>Ja pieteikumu paraksta pretendenta pilnvarota persona, piedāvājumam ir jāpievieno dokuments, kas apliecina Pretendenta pārstāvja, kurš paraksta pieteikuma dokumentus, pārstāvības (paraksta) tiesības.</w:t>
            </w:r>
          </w:p>
        </w:tc>
      </w:tr>
      <w:tr w:rsidR="00932EF5" w:rsidRPr="00A50D4D" w14:paraId="74A2AC02" w14:textId="77777777" w:rsidTr="009E65FA">
        <w:tc>
          <w:tcPr>
            <w:tcW w:w="3962" w:type="dxa"/>
            <w:tcBorders>
              <w:top w:val="single" w:sz="4" w:space="0" w:color="auto"/>
            </w:tcBorders>
          </w:tcPr>
          <w:p w14:paraId="2F6A6EA7" w14:textId="0173325A" w:rsidR="00523269" w:rsidRPr="009F0915" w:rsidRDefault="009F0915" w:rsidP="00793594">
            <w:pPr>
              <w:numPr>
                <w:ilvl w:val="2"/>
                <w:numId w:val="7"/>
              </w:numPr>
              <w:spacing w:before="120" w:after="0" w:line="240" w:lineRule="auto"/>
              <w:ind w:left="0" w:hanging="599"/>
              <w:jc w:val="both"/>
              <w:rPr>
                <w:rFonts w:ascii="Times New Roman" w:eastAsia="Times New Roman" w:hAnsi="Times New Roman" w:cs="Times New Roman"/>
                <w:lang w:eastAsia="lv-LV" w:bidi="lo-LA"/>
              </w:rPr>
            </w:pPr>
            <w:r w:rsidRPr="009F0915">
              <w:rPr>
                <w:rFonts w:ascii="Times New Roman" w:eastAsia="Times New Roman" w:hAnsi="Times New Roman" w:cs="Times New Roman"/>
                <w:lang w:eastAsia="lv-LV" w:bidi="lo-LA"/>
              </w:rPr>
              <w:t xml:space="preserve">6.1.2. </w:t>
            </w:r>
            <w:r w:rsidR="00523269" w:rsidRPr="009F0915">
              <w:rPr>
                <w:rFonts w:ascii="Times New Roman" w:eastAsia="Times New Roman" w:hAnsi="Times New Roman" w:cs="Times New Roman"/>
                <w:lang w:eastAsia="lv-LV" w:bidi="lo-LA"/>
              </w:rPr>
              <w:t>Pretendents ir reģistrēts Latvijas Republikas Uzņēmumu reģistra Komercreģistrā vai citā pretendenta saimnieciskai darbībai atbilstošā reģistrā, vai līdzvērtīgā reģistrā ārvalstīs, atbilstoši Pretendenta reģistrācijas valsts normatīvo aktu prasībām (neattiecas uz fiziskām personām).</w:t>
            </w:r>
          </w:p>
          <w:p w14:paraId="2123D1A4" w14:textId="77777777" w:rsidR="00523269" w:rsidRPr="009F0915" w:rsidRDefault="00523269" w:rsidP="00793594">
            <w:pPr>
              <w:spacing w:before="120" w:after="0" w:line="240" w:lineRule="auto"/>
              <w:jc w:val="both"/>
              <w:rPr>
                <w:rFonts w:ascii="Times New Roman" w:eastAsia="Times New Roman" w:hAnsi="Times New Roman" w:cs="Times New Roman"/>
                <w:lang w:eastAsia="lv-LV" w:bidi="lo-LA"/>
              </w:rPr>
            </w:pPr>
            <w:r w:rsidRPr="009F0915">
              <w:rPr>
                <w:rFonts w:ascii="Times New Roman" w:eastAsia="Times New Roman" w:hAnsi="Times New Roman" w:cs="Times New Roman"/>
                <w:lang w:eastAsia="lv-LV" w:bidi="lo-LA"/>
              </w:rPr>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6A493628" w14:textId="762E334D" w:rsidR="00932EF5" w:rsidRPr="009F0915" w:rsidRDefault="00523269" w:rsidP="00793594">
            <w:pPr>
              <w:spacing w:before="120" w:after="0" w:line="240" w:lineRule="auto"/>
              <w:contextualSpacing/>
              <w:jc w:val="both"/>
              <w:rPr>
                <w:rFonts w:ascii="Times New Roman" w:hAnsi="Times New Roman" w:cs="Times New Roman"/>
              </w:rPr>
            </w:pPr>
            <w:r w:rsidRPr="009F0915">
              <w:rPr>
                <w:rFonts w:ascii="Times New Roman" w:eastAsia="Times New Roman" w:hAnsi="Times New Roman" w:cs="Times New Roman"/>
                <w:i/>
                <w:iCs/>
                <w:lang w:eastAsia="lv-LV" w:bidi="lo-LA"/>
              </w:rPr>
              <w:t>Ja Iepirkuma līgums slēdzams ar fizisku personu, kura nav reģistrējusies VID kā saimnieciskās darbības veicēja, fiziskai personai ir pienākums pirms Iepirkuma līguma noslēgšanas reģistrēties VID kā nodokļu maksātājai – saimnieciskās darbības veicējai.</w:t>
            </w:r>
          </w:p>
        </w:tc>
        <w:tc>
          <w:tcPr>
            <w:tcW w:w="5223" w:type="dxa"/>
            <w:tcBorders>
              <w:top w:val="single" w:sz="4" w:space="0" w:color="auto"/>
            </w:tcBorders>
          </w:tcPr>
          <w:p w14:paraId="6BA7B678" w14:textId="4C8CA287" w:rsidR="008453EC" w:rsidRPr="004325AE" w:rsidRDefault="00523269" w:rsidP="004325AE">
            <w:pPr>
              <w:pStyle w:val="ListParagraph"/>
              <w:numPr>
                <w:ilvl w:val="0"/>
                <w:numId w:val="10"/>
              </w:numPr>
              <w:spacing w:before="120"/>
              <w:ind w:left="328" w:hanging="328"/>
              <w:jc w:val="both"/>
              <w:rPr>
                <w:iCs/>
                <w:sz w:val="22"/>
                <w:szCs w:val="22"/>
              </w:rPr>
            </w:pPr>
            <w:r w:rsidRPr="004325AE">
              <w:rPr>
                <w:iCs/>
                <w:sz w:val="22"/>
                <w:szCs w:val="22"/>
              </w:rPr>
              <w:t xml:space="preserve">Par reģistrācijas faktu Latvijas Republikas Uzņēmumu reģistrā Pasūtītājs pārliecinās publiskojamo datu bāzē “Lursoft” tīmekļvietnē: </w:t>
            </w:r>
            <w:hyperlink r:id="rId16" w:history="1">
              <w:r w:rsidRPr="004325AE">
                <w:rPr>
                  <w:rStyle w:val="Hyperlink"/>
                  <w:sz w:val="22"/>
                  <w:szCs w:val="22"/>
                </w:rPr>
                <w:t>https://www.lursoft.lv/</w:t>
              </w:r>
            </w:hyperlink>
            <w:r w:rsidRPr="004325AE">
              <w:rPr>
                <w:iCs/>
                <w:sz w:val="22"/>
                <w:szCs w:val="22"/>
              </w:rPr>
              <w:t>.</w:t>
            </w:r>
          </w:p>
          <w:p w14:paraId="62CDA0F0" w14:textId="4A43F148" w:rsidR="008453EC" w:rsidRPr="004325AE" w:rsidRDefault="00523269" w:rsidP="004325AE">
            <w:pPr>
              <w:pStyle w:val="ListParagraph"/>
              <w:numPr>
                <w:ilvl w:val="0"/>
                <w:numId w:val="10"/>
              </w:numPr>
              <w:spacing w:before="120"/>
              <w:ind w:left="328" w:hanging="328"/>
              <w:jc w:val="both"/>
              <w:rPr>
                <w:iCs/>
                <w:sz w:val="22"/>
                <w:szCs w:val="22"/>
              </w:rPr>
            </w:pPr>
            <w:r w:rsidRPr="004325AE">
              <w:rPr>
                <w:iCs/>
                <w:sz w:val="22"/>
                <w:szCs w:val="22"/>
              </w:rPr>
              <w:t xml:space="preserve">Par reģistrāciju kā saimnieciskās darbības veicējam Pasūtītājs pārliecinās VID tīmekļvietnē: </w:t>
            </w:r>
            <w:hyperlink r:id="rId17" w:history="1">
              <w:r w:rsidRPr="004325AE">
                <w:rPr>
                  <w:rStyle w:val="Hyperlink"/>
                  <w:iCs/>
                  <w:sz w:val="22"/>
                  <w:szCs w:val="22"/>
                </w:rPr>
                <w:t>https://www6.vid.gov.lv/SDV</w:t>
              </w:r>
            </w:hyperlink>
            <w:r w:rsidRPr="004325AE">
              <w:rPr>
                <w:iCs/>
                <w:sz w:val="22"/>
                <w:szCs w:val="22"/>
              </w:rPr>
              <w:t>.</w:t>
            </w:r>
          </w:p>
          <w:p w14:paraId="0B847C56" w14:textId="1A6E0247" w:rsidR="007D433B" w:rsidRPr="008453EC" w:rsidRDefault="00523269" w:rsidP="004325AE">
            <w:pPr>
              <w:pStyle w:val="ListParagraph"/>
              <w:numPr>
                <w:ilvl w:val="0"/>
                <w:numId w:val="10"/>
              </w:numPr>
              <w:spacing w:before="120"/>
              <w:ind w:left="328" w:hanging="328"/>
              <w:jc w:val="both"/>
              <w:rPr>
                <w:color w:val="000000"/>
              </w:rPr>
            </w:pPr>
            <w:r w:rsidRPr="008453EC">
              <w:rPr>
                <w:iCs/>
                <w:sz w:val="22"/>
                <w:szCs w:val="22"/>
              </w:rPr>
              <w:t xml:space="preserve">Ārvalstī reģistrēts Pretendents iesniedz kompetentas attiecīgās valsts institūcijas izsniegtu </w:t>
            </w:r>
            <w:r w:rsidRPr="008453EC">
              <w:rPr>
                <w:b/>
                <w:bCs/>
                <w:iCs/>
                <w:sz w:val="22"/>
                <w:szCs w:val="22"/>
              </w:rPr>
              <w:t>dokumentu</w:t>
            </w:r>
            <w:r w:rsidRPr="008453EC">
              <w:rPr>
                <w:iCs/>
                <w:sz w:val="22"/>
                <w:szCs w:val="22"/>
              </w:rPr>
              <w:t>,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8D6C32" w:rsidRPr="00A50D4D" w14:paraId="4A715472" w14:textId="77777777" w:rsidTr="009E65FA">
        <w:tc>
          <w:tcPr>
            <w:tcW w:w="3962" w:type="dxa"/>
            <w:tcBorders>
              <w:top w:val="single" w:sz="4" w:space="0" w:color="auto"/>
            </w:tcBorders>
          </w:tcPr>
          <w:p w14:paraId="336869FC" w14:textId="744158A5" w:rsidR="008D6C32" w:rsidRPr="009F0915" w:rsidRDefault="009F0915" w:rsidP="009F0915">
            <w:pPr>
              <w:spacing w:before="120"/>
              <w:jc w:val="both"/>
              <w:rPr>
                <w:rFonts w:ascii="Times New Roman" w:hAnsi="Times New Roman" w:cs="Times New Roman"/>
                <w:highlight w:val="yellow"/>
              </w:rPr>
            </w:pPr>
            <w:r w:rsidRPr="004325AE">
              <w:rPr>
                <w:rFonts w:ascii="Times New Roman" w:eastAsia="Calibri" w:hAnsi="Times New Roman" w:cs="Times New Roman"/>
                <w:bCs/>
                <w:lang w:eastAsia="lv-LV"/>
              </w:rPr>
              <w:t xml:space="preserve">6.1.3. </w:t>
            </w:r>
            <w:r w:rsidR="008D6C32" w:rsidRPr="004325AE">
              <w:rPr>
                <w:rFonts w:ascii="Times New Roman" w:eastAsia="Calibri" w:hAnsi="Times New Roman" w:cs="Times New Roman"/>
                <w:bCs/>
                <w:lang w:eastAsia="lv-LV"/>
              </w:rPr>
              <w:t>Pretendentam vai tā pārstāvētaja</w:t>
            </w:r>
            <w:r w:rsidR="00F56388" w:rsidRPr="004325AE">
              <w:rPr>
                <w:rFonts w:ascii="Times New Roman" w:eastAsia="Calibri" w:hAnsi="Times New Roman" w:cs="Times New Roman"/>
                <w:bCs/>
                <w:lang w:eastAsia="lv-LV"/>
              </w:rPr>
              <w:t>i</w:t>
            </w:r>
            <w:r w:rsidR="008D6C32" w:rsidRPr="004325AE">
              <w:rPr>
                <w:rFonts w:ascii="Times New Roman" w:eastAsia="Calibri" w:hAnsi="Times New Roman" w:cs="Times New Roman"/>
                <w:bCs/>
                <w:lang w:eastAsia="lv-LV"/>
              </w:rPr>
              <w:t xml:space="preserve"> </w:t>
            </w:r>
            <w:r w:rsidR="00F56388" w:rsidRPr="004325AE">
              <w:rPr>
                <w:rFonts w:ascii="Times New Roman" w:eastAsia="Calibri" w:hAnsi="Times New Roman" w:cs="Times New Roman"/>
                <w:bCs/>
                <w:lang w:eastAsia="lv-LV"/>
              </w:rPr>
              <w:t>Pakalpojuma nodrošināšanas vietai</w:t>
            </w:r>
            <w:r w:rsidR="008D6C32" w:rsidRPr="004325AE">
              <w:rPr>
                <w:rFonts w:ascii="Times New Roman" w:eastAsia="Calibri" w:hAnsi="Times New Roman" w:cs="Times New Roman"/>
                <w:bCs/>
                <w:lang w:eastAsia="lv-LV"/>
              </w:rPr>
              <w:t xml:space="preserve"> ir jābūt izsniegtam spēkā esošam Valsts vides dienesta “C” kategorijas piesārņojošas darbības apliecinājumam pakalpojumu sniegšanas vietai, kurā pretendents plāno sniegt </w:t>
            </w:r>
            <w:r w:rsidR="00272893" w:rsidRPr="004325AE">
              <w:rPr>
                <w:rFonts w:ascii="Times New Roman" w:eastAsia="Calibri" w:hAnsi="Times New Roman" w:cs="Times New Roman"/>
                <w:bCs/>
                <w:lang w:eastAsia="lv-LV"/>
              </w:rPr>
              <w:t>Konkursā</w:t>
            </w:r>
            <w:r w:rsidR="008D6C32" w:rsidRPr="004325AE">
              <w:rPr>
                <w:rFonts w:ascii="Times New Roman" w:eastAsia="Calibri" w:hAnsi="Times New Roman" w:cs="Times New Roman"/>
                <w:bCs/>
                <w:lang w:eastAsia="lv-LV"/>
              </w:rPr>
              <w:t xml:space="preserve"> noteiktos transportlīdzekļu </w:t>
            </w:r>
            <w:r w:rsidR="00272893" w:rsidRPr="004325AE">
              <w:rPr>
                <w:rFonts w:ascii="Times New Roman" w:eastAsia="Calibri" w:hAnsi="Times New Roman" w:cs="Times New Roman"/>
                <w:bCs/>
                <w:lang w:eastAsia="lv-LV"/>
              </w:rPr>
              <w:t xml:space="preserve">mazgāšanas un tīrīšanas </w:t>
            </w:r>
            <w:r w:rsidR="008D6C32" w:rsidRPr="004325AE">
              <w:rPr>
                <w:rFonts w:ascii="Times New Roman" w:eastAsia="Calibri" w:hAnsi="Times New Roman" w:cs="Times New Roman"/>
                <w:bCs/>
                <w:lang w:eastAsia="lv-LV"/>
              </w:rPr>
              <w:t xml:space="preserve">pakalpojumus, kas izsniegts saskaņā ar Ministru kabineta 2004. gada 22. aprīļa noteikumiem Nr. 380 “Vides prasības mehānisko transportlīdzekļu remontdarbnīcu </w:t>
            </w:r>
            <w:r w:rsidR="00272893" w:rsidRPr="004325AE">
              <w:rPr>
                <w:rFonts w:ascii="Times New Roman" w:eastAsia="Calibri" w:hAnsi="Times New Roman" w:cs="Times New Roman"/>
                <w:bCs/>
                <w:lang w:eastAsia="lv-LV"/>
              </w:rPr>
              <w:t xml:space="preserve">un automazgātavu </w:t>
            </w:r>
            <w:r w:rsidR="008D6C32" w:rsidRPr="004325AE">
              <w:rPr>
                <w:rFonts w:ascii="Times New Roman" w:eastAsia="Calibri" w:hAnsi="Times New Roman" w:cs="Times New Roman"/>
                <w:bCs/>
                <w:lang w:eastAsia="lv-LV"/>
              </w:rPr>
              <w:t xml:space="preserve">izveidei un darbībai” un saskaņā ar </w:t>
            </w:r>
            <w:r w:rsidR="008D6C32" w:rsidRPr="004325AE">
              <w:rPr>
                <w:rFonts w:ascii="Times New Roman" w:eastAsia="Calibri" w:hAnsi="Times New Roman" w:cs="Times New Roman"/>
                <w:bCs/>
                <w:lang w:eastAsia="lv-LV"/>
              </w:rPr>
              <w:lastRenderedPageBreak/>
              <w:t>Ministru kabineta 2010. gada 30. novembra noteikumiem Nr. 1082 “Kārtība, kādā piesakāmas A, B un C kategorijas piesārņojošas darbības un izsniedzamas atļaujas A un B kategorijas piesārņojošo darbību veikšanai”</w:t>
            </w:r>
            <w:r w:rsidR="00F56388" w:rsidRPr="004325AE">
              <w:rPr>
                <w:rFonts w:ascii="Times New Roman" w:eastAsia="Calibri" w:hAnsi="Times New Roman" w:cs="Times New Roman"/>
                <w:bCs/>
                <w:lang w:eastAsia="lv-LV"/>
              </w:rPr>
              <w:t>.</w:t>
            </w:r>
          </w:p>
        </w:tc>
        <w:tc>
          <w:tcPr>
            <w:tcW w:w="5223" w:type="dxa"/>
            <w:tcBorders>
              <w:top w:val="single" w:sz="4" w:space="0" w:color="auto"/>
            </w:tcBorders>
          </w:tcPr>
          <w:p w14:paraId="6B5F8A21" w14:textId="2B8C3006" w:rsidR="008453EC" w:rsidRPr="004325AE" w:rsidRDefault="008D6C32" w:rsidP="004325AE">
            <w:pPr>
              <w:pStyle w:val="ListParagraph"/>
              <w:numPr>
                <w:ilvl w:val="0"/>
                <w:numId w:val="27"/>
              </w:numPr>
              <w:spacing w:before="120"/>
              <w:ind w:left="328" w:hanging="284"/>
              <w:jc w:val="both"/>
              <w:rPr>
                <w:sz w:val="22"/>
                <w:szCs w:val="22"/>
              </w:rPr>
            </w:pPr>
            <w:r w:rsidRPr="004325AE">
              <w:rPr>
                <w:sz w:val="22"/>
                <w:szCs w:val="22"/>
              </w:rPr>
              <w:lastRenderedPageBreak/>
              <w:t xml:space="preserve">Pretendents tehniskajā piedāvājumā norāda transportlīdzekļu </w:t>
            </w:r>
            <w:r w:rsidR="00F56388" w:rsidRPr="004325AE">
              <w:rPr>
                <w:sz w:val="22"/>
                <w:szCs w:val="22"/>
              </w:rPr>
              <w:t>mazgāšanas un tīrīšanas</w:t>
            </w:r>
            <w:r w:rsidRPr="004325AE">
              <w:rPr>
                <w:sz w:val="22"/>
                <w:szCs w:val="22"/>
              </w:rPr>
              <w:t xml:space="preserve"> vietas.</w:t>
            </w:r>
          </w:p>
          <w:p w14:paraId="47B6CA07" w14:textId="6E66A35D" w:rsidR="008D6C32" w:rsidRPr="008453EC" w:rsidRDefault="008453EC" w:rsidP="004325AE">
            <w:pPr>
              <w:spacing w:before="120"/>
              <w:ind w:left="328" w:hanging="284"/>
              <w:jc w:val="both"/>
              <w:rPr>
                <w:color w:val="000000"/>
                <w:highlight w:val="yellow"/>
                <w:lang w:bidi="lo-LA"/>
              </w:rPr>
            </w:pPr>
            <w:r w:rsidRPr="004325AE">
              <w:rPr>
                <w:rFonts w:ascii="Times New Roman" w:hAnsi="Times New Roman" w:cs="Times New Roman"/>
              </w:rPr>
              <w:t>b)</w:t>
            </w:r>
            <w:r>
              <w:rPr>
                <w:rFonts w:ascii="Times New Roman" w:hAnsi="Times New Roman" w:cs="Times New Roman"/>
              </w:rPr>
              <w:t xml:space="preserve"> </w:t>
            </w:r>
            <w:r w:rsidR="008D6C32" w:rsidRPr="004325AE">
              <w:rPr>
                <w:rFonts w:ascii="Times New Roman" w:hAnsi="Times New Roman" w:cs="Times New Roman"/>
              </w:rPr>
              <w:t>Komisija pretendenta atbilstību Nolikuma 6.1.3.</w:t>
            </w:r>
            <w:r w:rsidR="00272893" w:rsidRPr="004325AE">
              <w:rPr>
                <w:rFonts w:ascii="Times New Roman" w:hAnsi="Times New Roman" w:cs="Times New Roman"/>
              </w:rPr>
              <w:t xml:space="preserve"> </w:t>
            </w:r>
            <w:r w:rsidR="008D6C32" w:rsidRPr="004325AE">
              <w:rPr>
                <w:rFonts w:ascii="Times New Roman" w:hAnsi="Times New Roman" w:cs="Times New Roman"/>
              </w:rPr>
              <w:t xml:space="preserve">apakšpunkta prasībai pārbauda publiski pieejamajā Valsts vides dienesta </w:t>
            </w:r>
            <w:hyperlink r:id="rId18" w:history="1">
              <w:r w:rsidR="008D6C32" w:rsidRPr="004325AE">
                <w:rPr>
                  <w:rStyle w:val="Hyperlink"/>
                  <w:rFonts w:ascii="Times New Roman" w:hAnsi="Times New Roman" w:cs="Times New Roman"/>
                  <w:color w:val="auto"/>
                </w:rPr>
                <w:t>C kategorijas piesārņojošo darbību reģistrā</w:t>
              </w:r>
            </w:hyperlink>
            <w:r w:rsidR="008D6C32" w:rsidRPr="004325AE">
              <w:rPr>
                <w:rFonts w:ascii="Times New Roman" w:hAnsi="Times New Roman" w:cs="Times New Roman"/>
              </w:rPr>
              <w:t>.</w:t>
            </w:r>
            <w:r w:rsidR="00AC7332" w:rsidRPr="004325AE">
              <w:rPr>
                <w:rFonts w:ascii="Times New Roman" w:hAnsi="Times New Roman" w:cs="Times New Roman"/>
              </w:rPr>
              <w:t xml:space="preserve"> (https://registri.vvd.gov.lv/izsniegtas-atlaujas-un-licences/c-kategorijas-piesarnojoso-darbibu-registrs/)</w:t>
            </w:r>
          </w:p>
        </w:tc>
      </w:tr>
      <w:tr w:rsidR="00C713A1" w:rsidRPr="00F34639" w14:paraId="1946BAE4" w14:textId="77777777" w:rsidTr="009E65FA">
        <w:tc>
          <w:tcPr>
            <w:tcW w:w="3962" w:type="dxa"/>
            <w:tcBorders>
              <w:bottom w:val="single" w:sz="4" w:space="0" w:color="auto"/>
            </w:tcBorders>
          </w:tcPr>
          <w:p w14:paraId="1A68AFBA" w14:textId="68353E91" w:rsidR="00DB0F39" w:rsidRPr="004325AE" w:rsidRDefault="009F0915" w:rsidP="009F0915">
            <w:pPr>
              <w:pStyle w:val="ListParagraph"/>
              <w:spacing w:before="120"/>
              <w:ind w:left="0"/>
              <w:jc w:val="both"/>
              <w:rPr>
                <w:sz w:val="22"/>
                <w:szCs w:val="22"/>
              </w:rPr>
            </w:pPr>
            <w:bookmarkStart w:id="17" w:name="_Hlk126662155"/>
            <w:r w:rsidRPr="004325AE">
              <w:rPr>
                <w:sz w:val="22"/>
                <w:szCs w:val="22"/>
              </w:rPr>
              <w:t xml:space="preserve">6.1.4. </w:t>
            </w:r>
            <w:r w:rsidR="00F33490" w:rsidRPr="004325AE">
              <w:rPr>
                <w:sz w:val="22"/>
                <w:szCs w:val="22"/>
              </w:rPr>
              <w:t xml:space="preserve">Pretendents apliecina, ka Iepirkuma līguma slēgšanas tiesību piešķiršanas gadījumā, uzsākot </w:t>
            </w:r>
            <w:r w:rsidR="006F7532" w:rsidRPr="004325AE">
              <w:rPr>
                <w:sz w:val="22"/>
                <w:szCs w:val="22"/>
              </w:rPr>
              <w:t>Vispārīgās vienošanās</w:t>
            </w:r>
            <w:r w:rsidR="00F33490" w:rsidRPr="004325AE">
              <w:rPr>
                <w:sz w:val="22"/>
                <w:szCs w:val="22"/>
              </w:rPr>
              <w:t xml:space="preserve"> izpildi, piedāvājumā norādītās transportlīdzekļu </w:t>
            </w:r>
            <w:r w:rsidR="008454C5" w:rsidRPr="004325AE">
              <w:rPr>
                <w:sz w:val="22"/>
                <w:szCs w:val="22"/>
              </w:rPr>
              <w:t>mazgāšanas un tīrīšanas vietas</w:t>
            </w:r>
            <w:r w:rsidR="00F33490" w:rsidRPr="004325AE">
              <w:rPr>
                <w:sz w:val="22"/>
                <w:szCs w:val="22"/>
              </w:rPr>
              <w:t xml:space="preserve"> būs reģistrētas Valsts vides dienesta C kategorijas piesārņojošo darbību reģistrā saskaņā ar Ministru kabineta 2010.</w:t>
            </w:r>
            <w:r w:rsidR="000458C4" w:rsidRPr="004325AE">
              <w:rPr>
                <w:sz w:val="22"/>
                <w:szCs w:val="22"/>
              </w:rPr>
              <w:t xml:space="preserve"> </w:t>
            </w:r>
            <w:r w:rsidR="00F33490" w:rsidRPr="004325AE">
              <w:rPr>
                <w:sz w:val="22"/>
                <w:szCs w:val="22"/>
              </w:rPr>
              <w:t>gada 30.</w:t>
            </w:r>
            <w:r w:rsidR="000458C4" w:rsidRPr="004325AE">
              <w:rPr>
                <w:sz w:val="22"/>
                <w:szCs w:val="22"/>
              </w:rPr>
              <w:t xml:space="preserve"> </w:t>
            </w:r>
            <w:r w:rsidR="00F33490" w:rsidRPr="004325AE">
              <w:rPr>
                <w:sz w:val="22"/>
                <w:szCs w:val="22"/>
              </w:rPr>
              <w:t>novembra noteikumiem Nr.1082 "Kārtība, kādā piesakāmas A, B un C kategorijas piesārņojošas darbības un izsniedzamas atļaujas A un B kategorijas piesārņojošo darbību veikšanai".</w:t>
            </w:r>
          </w:p>
        </w:tc>
        <w:tc>
          <w:tcPr>
            <w:tcW w:w="5223" w:type="dxa"/>
            <w:tcBorders>
              <w:bottom w:val="single" w:sz="4" w:space="0" w:color="auto"/>
            </w:tcBorders>
          </w:tcPr>
          <w:p w14:paraId="3D2A4285" w14:textId="617E55F1" w:rsidR="002D17DA" w:rsidRPr="00AC7332" w:rsidRDefault="008453EC" w:rsidP="00793594">
            <w:pPr>
              <w:spacing w:before="120" w:after="0" w:line="240" w:lineRule="auto"/>
              <w:jc w:val="both"/>
              <w:rPr>
                <w:rFonts w:ascii="Times New Roman" w:hAnsi="Times New Roman" w:cs="Times New Roman"/>
              </w:rPr>
            </w:pPr>
            <w:r>
              <w:rPr>
                <w:rFonts w:ascii="Times New Roman" w:hAnsi="Times New Roman" w:cs="Times New Roman"/>
              </w:rPr>
              <w:t xml:space="preserve">a) </w:t>
            </w:r>
            <w:r w:rsidR="002D17DA" w:rsidRPr="00AC7332">
              <w:rPr>
                <w:rFonts w:ascii="Times New Roman" w:hAnsi="Times New Roman" w:cs="Times New Roman"/>
              </w:rPr>
              <w:t xml:space="preserve">Ja piedāvājuma iesniegšanas brīdī piedāvājumā norādītās transportlīdzekļu </w:t>
            </w:r>
            <w:r w:rsidR="008454C5" w:rsidRPr="00AC7332">
              <w:rPr>
                <w:rFonts w:ascii="Times New Roman" w:hAnsi="Times New Roman" w:cs="Times New Roman"/>
              </w:rPr>
              <w:t>mazgāšanas un tīrīšanas vietas</w:t>
            </w:r>
            <w:r w:rsidR="002D17DA" w:rsidRPr="00AC7332">
              <w:rPr>
                <w:rFonts w:ascii="Times New Roman" w:hAnsi="Times New Roman" w:cs="Times New Roman"/>
              </w:rPr>
              <w:t xml:space="preserve"> nav reģistrētas Valsts vides dienesta C</w:t>
            </w:r>
            <w:r w:rsidR="00C769C1" w:rsidRPr="00AC7332">
              <w:rPr>
                <w:rFonts w:ascii="Times New Roman" w:hAnsi="Times New Roman" w:cs="Times New Roman"/>
              </w:rPr>
              <w:t> </w:t>
            </w:r>
            <w:r w:rsidR="002D17DA" w:rsidRPr="00AC7332">
              <w:rPr>
                <w:rFonts w:ascii="Times New Roman" w:hAnsi="Times New Roman" w:cs="Times New Roman"/>
              </w:rPr>
              <w:t>kategorijas piesārņojošo darbību reģistrā, tad pretendents Tehniskās specifikācijas pielikumā iekļauj šajā punktā minēto</w:t>
            </w:r>
            <w:r>
              <w:rPr>
                <w:rFonts w:ascii="Times New Roman" w:hAnsi="Times New Roman" w:cs="Times New Roman"/>
              </w:rPr>
              <w:t xml:space="preserve"> apliecinājumu.</w:t>
            </w:r>
            <w:r w:rsidR="002D17DA" w:rsidRPr="00AC7332">
              <w:rPr>
                <w:rFonts w:ascii="Times New Roman" w:hAnsi="Times New Roman" w:cs="Times New Roman"/>
              </w:rPr>
              <w:t xml:space="preserve"> </w:t>
            </w:r>
          </w:p>
        </w:tc>
      </w:tr>
      <w:bookmarkEnd w:id="17"/>
      <w:tr w:rsidR="00D44980" w:rsidRPr="00A50D4D" w14:paraId="65E11663" w14:textId="77777777">
        <w:tc>
          <w:tcPr>
            <w:tcW w:w="9185" w:type="dxa"/>
            <w:gridSpan w:val="2"/>
            <w:tcBorders>
              <w:top w:val="single" w:sz="4" w:space="0" w:color="auto"/>
              <w:left w:val="single" w:sz="4" w:space="0" w:color="auto"/>
              <w:bottom w:val="single" w:sz="4" w:space="0" w:color="auto"/>
              <w:right w:val="single" w:sz="4" w:space="0" w:color="auto"/>
            </w:tcBorders>
            <w:shd w:val="clear" w:color="auto" w:fill="F2F2F2"/>
          </w:tcPr>
          <w:p w14:paraId="635242FF" w14:textId="0BFE13D9" w:rsidR="00D44980" w:rsidRPr="003A5081" w:rsidRDefault="009F0915" w:rsidP="00DB68B9">
            <w:pPr>
              <w:pStyle w:val="ListParagraph"/>
              <w:numPr>
                <w:ilvl w:val="1"/>
                <w:numId w:val="30"/>
              </w:numPr>
              <w:spacing w:before="120"/>
              <w:ind w:right="-533"/>
              <w:jc w:val="center"/>
              <w:rPr>
                <w:b/>
                <w:bCs/>
                <w:color w:val="000000"/>
                <w:sz w:val="22"/>
                <w:szCs w:val="22"/>
              </w:rPr>
            </w:pPr>
            <w:r w:rsidRPr="003A5081">
              <w:rPr>
                <w:b/>
                <w:bCs/>
                <w:color w:val="000000"/>
                <w:sz w:val="22"/>
                <w:szCs w:val="22"/>
              </w:rPr>
              <w:t xml:space="preserve"> </w:t>
            </w:r>
            <w:r w:rsidR="00D44980" w:rsidRPr="003A5081">
              <w:rPr>
                <w:b/>
                <w:bCs/>
                <w:color w:val="000000"/>
                <w:sz w:val="22"/>
                <w:szCs w:val="22"/>
              </w:rPr>
              <w:t>TEHNISKAIS PIEDĀVĀJUMS</w:t>
            </w:r>
          </w:p>
        </w:tc>
      </w:tr>
      <w:tr w:rsidR="00D44980" w:rsidRPr="00932EF5" w14:paraId="0AB5903A" w14:textId="77777777" w:rsidTr="009E65FA">
        <w:tc>
          <w:tcPr>
            <w:tcW w:w="3962" w:type="dxa"/>
            <w:tcBorders>
              <w:top w:val="single" w:sz="4" w:space="0" w:color="auto"/>
              <w:left w:val="single" w:sz="4" w:space="0" w:color="auto"/>
              <w:bottom w:val="single" w:sz="4" w:space="0" w:color="auto"/>
              <w:right w:val="single" w:sz="4" w:space="0" w:color="auto"/>
            </w:tcBorders>
            <w:shd w:val="clear" w:color="auto" w:fill="F2F2F2"/>
          </w:tcPr>
          <w:p w14:paraId="0724C76F" w14:textId="62715ED0" w:rsidR="00D44980" w:rsidRPr="00232DB6" w:rsidRDefault="00D44980" w:rsidP="004325AE">
            <w:pPr>
              <w:pStyle w:val="ListParagraph"/>
              <w:spacing w:before="120"/>
              <w:ind w:left="502" w:right="-533" w:hanging="502"/>
              <w:jc w:val="both"/>
              <w:rPr>
                <w:b/>
                <w:bCs/>
                <w:color w:val="000000"/>
                <w:sz w:val="22"/>
                <w:szCs w:val="22"/>
              </w:rPr>
            </w:pPr>
            <w:r w:rsidRPr="00232DB6">
              <w:rPr>
                <w:b/>
                <w:bCs/>
                <w:color w:val="000000"/>
                <w:sz w:val="22"/>
                <w:szCs w:val="22"/>
              </w:rPr>
              <w:t>Tehniskā piedāvājuma prasība</w:t>
            </w:r>
          </w:p>
        </w:tc>
        <w:tc>
          <w:tcPr>
            <w:tcW w:w="5223" w:type="dxa"/>
            <w:tcBorders>
              <w:top w:val="single" w:sz="4" w:space="0" w:color="auto"/>
              <w:left w:val="single" w:sz="4" w:space="0" w:color="auto"/>
              <w:bottom w:val="single" w:sz="4" w:space="0" w:color="auto"/>
              <w:right w:val="single" w:sz="4" w:space="0" w:color="auto"/>
            </w:tcBorders>
            <w:shd w:val="clear" w:color="auto" w:fill="F2F2F2"/>
          </w:tcPr>
          <w:p w14:paraId="29039D48" w14:textId="77777777" w:rsidR="00D44980" w:rsidRPr="00932EF5" w:rsidRDefault="00D44980" w:rsidP="004325AE">
            <w:pPr>
              <w:spacing w:before="120" w:after="0" w:line="240" w:lineRule="auto"/>
              <w:ind w:right="-533"/>
              <w:jc w:val="both"/>
              <w:rPr>
                <w:rFonts w:ascii="Times New Roman" w:hAnsi="Times New Roman" w:cs="Times New Roman"/>
                <w:b/>
                <w:bCs/>
                <w:color w:val="000000"/>
              </w:rPr>
            </w:pPr>
            <w:r w:rsidRPr="00932EF5">
              <w:rPr>
                <w:rFonts w:ascii="Times New Roman" w:hAnsi="Times New Roman" w:cs="Times New Roman"/>
                <w:b/>
                <w:bCs/>
                <w:color w:val="000000"/>
              </w:rPr>
              <w:t>Iesniedzamie dokumenti</w:t>
            </w:r>
          </w:p>
        </w:tc>
      </w:tr>
      <w:tr w:rsidR="00D44980" w:rsidRPr="00932EF5" w14:paraId="129586CC" w14:textId="77777777" w:rsidTr="009E65FA">
        <w:tc>
          <w:tcPr>
            <w:tcW w:w="3962" w:type="dxa"/>
            <w:tcBorders>
              <w:top w:val="single" w:sz="4" w:space="0" w:color="auto"/>
              <w:left w:val="single" w:sz="4" w:space="0" w:color="auto"/>
              <w:bottom w:val="single" w:sz="4" w:space="0" w:color="auto"/>
              <w:right w:val="single" w:sz="4" w:space="0" w:color="auto"/>
            </w:tcBorders>
          </w:tcPr>
          <w:p w14:paraId="2FD09CCC" w14:textId="1C176A4D" w:rsidR="00D44980" w:rsidRPr="00BC3CA3" w:rsidRDefault="00D44980" w:rsidP="00DB68B9">
            <w:pPr>
              <w:pStyle w:val="ListParagraph"/>
              <w:numPr>
                <w:ilvl w:val="2"/>
                <w:numId w:val="21"/>
              </w:numPr>
              <w:spacing w:before="120"/>
              <w:ind w:left="0" w:firstLine="0"/>
              <w:jc w:val="both"/>
              <w:rPr>
                <w:bCs/>
                <w:iCs/>
                <w:sz w:val="22"/>
                <w:szCs w:val="22"/>
              </w:rPr>
            </w:pPr>
            <w:r w:rsidRPr="00BC1AD2">
              <w:rPr>
                <w:bCs/>
                <w:iCs/>
                <w:color w:val="000000"/>
                <w:sz w:val="22"/>
                <w:szCs w:val="22"/>
              </w:rPr>
              <w:br w:type="page"/>
              <w:t>Tehniskais piedāvājums atbilst Konkursa tehniskajai specifikācijai</w:t>
            </w:r>
            <w:r w:rsidR="00856A39">
              <w:rPr>
                <w:bCs/>
                <w:iCs/>
                <w:color w:val="000000"/>
                <w:sz w:val="22"/>
                <w:szCs w:val="22"/>
              </w:rPr>
              <w:t>.</w:t>
            </w:r>
          </w:p>
          <w:p w14:paraId="7EF6D4B3" w14:textId="77777777" w:rsidR="00BC3CA3" w:rsidRDefault="00BC3CA3" w:rsidP="00793594">
            <w:pPr>
              <w:pStyle w:val="ListParagraph"/>
              <w:spacing w:before="120"/>
              <w:ind w:left="0"/>
              <w:jc w:val="both"/>
              <w:rPr>
                <w:bCs/>
                <w:iCs/>
                <w:sz w:val="22"/>
                <w:szCs w:val="22"/>
              </w:rPr>
            </w:pPr>
          </w:p>
          <w:p w14:paraId="726AB5F8" w14:textId="250D9747" w:rsidR="00BC3CA3" w:rsidRPr="00BC1AD2" w:rsidRDefault="00BC3CA3" w:rsidP="00793594">
            <w:pPr>
              <w:pStyle w:val="ListParagraph"/>
              <w:spacing w:before="120"/>
              <w:ind w:left="0"/>
              <w:jc w:val="both"/>
              <w:rPr>
                <w:bCs/>
                <w:iCs/>
                <w:sz w:val="22"/>
                <w:szCs w:val="22"/>
              </w:rPr>
            </w:pPr>
          </w:p>
        </w:tc>
        <w:tc>
          <w:tcPr>
            <w:tcW w:w="5223" w:type="dxa"/>
            <w:tcBorders>
              <w:top w:val="single" w:sz="4" w:space="0" w:color="auto"/>
              <w:left w:val="single" w:sz="4" w:space="0" w:color="auto"/>
              <w:bottom w:val="single" w:sz="4" w:space="0" w:color="auto"/>
              <w:right w:val="single" w:sz="4" w:space="0" w:color="auto"/>
            </w:tcBorders>
          </w:tcPr>
          <w:p w14:paraId="02D3CE14" w14:textId="121A26BC" w:rsidR="009B327B" w:rsidRPr="004325AE" w:rsidRDefault="00932EF5" w:rsidP="004325AE">
            <w:pPr>
              <w:pStyle w:val="ListParagraph"/>
              <w:numPr>
                <w:ilvl w:val="0"/>
                <w:numId w:val="31"/>
              </w:numPr>
              <w:spacing w:before="120"/>
              <w:ind w:left="469" w:hanging="425"/>
              <w:jc w:val="both"/>
              <w:rPr>
                <w:sz w:val="22"/>
                <w:szCs w:val="22"/>
                <w:lang w:bidi="lo-LA"/>
              </w:rPr>
            </w:pPr>
            <w:r w:rsidRPr="004325AE">
              <w:rPr>
                <w:sz w:val="22"/>
                <w:szCs w:val="22"/>
              </w:rPr>
              <w:t xml:space="preserve">Pretendenta tehniskais piedāvājums, kas izstrādāts atbilstoši </w:t>
            </w:r>
            <w:r w:rsidRPr="004325AE">
              <w:rPr>
                <w:color w:val="000000"/>
                <w:sz w:val="22"/>
                <w:szCs w:val="22"/>
                <w:lang w:bidi="lo-LA"/>
              </w:rPr>
              <w:t xml:space="preserve">Nolikuma </w:t>
            </w:r>
            <w:r w:rsidR="009C15CE" w:rsidRPr="004325AE">
              <w:rPr>
                <w:color w:val="000000"/>
                <w:sz w:val="22"/>
                <w:szCs w:val="22"/>
                <w:lang w:bidi="lo-LA"/>
              </w:rPr>
              <w:t xml:space="preserve">2., </w:t>
            </w:r>
            <w:r w:rsidR="00C769C1" w:rsidRPr="004325AE">
              <w:rPr>
                <w:color w:val="000000"/>
                <w:sz w:val="22"/>
                <w:szCs w:val="22"/>
                <w:lang w:bidi="lo-LA"/>
              </w:rPr>
              <w:t>3</w:t>
            </w:r>
            <w:r w:rsidRPr="004325AE">
              <w:rPr>
                <w:color w:val="000000"/>
                <w:sz w:val="22"/>
                <w:szCs w:val="22"/>
                <w:lang w:bidi="lo-LA"/>
              </w:rPr>
              <w:t>.</w:t>
            </w:r>
            <w:r w:rsidR="009C15CE" w:rsidRPr="004325AE">
              <w:rPr>
                <w:color w:val="000000"/>
                <w:sz w:val="22"/>
                <w:szCs w:val="22"/>
                <w:lang w:bidi="lo-LA"/>
              </w:rPr>
              <w:t xml:space="preserve">, 4. un 5. </w:t>
            </w:r>
            <w:r w:rsidRPr="004325AE">
              <w:rPr>
                <w:color w:val="000000"/>
                <w:sz w:val="22"/>
                <w:szCs w:val="22"/>
                <w:lang w:bidi="lo-LA"/>
              </w:rPr>
              <w:t xml:space="preserve">pielikumā norādītajai </w:t>
            </w:r>
            <w:r w:rsidR="005C2F60" w:rsidRPr="004325AE">
              <w:rPr>
                <w:color w:val="000000"/>
                <w:sz w:val="22"/>
                <w:szCs w:val="22"/>
                <w:lang w:bidi="lo-LA"/>
              </w:rPr>
              <w:t>veidnei</w:t>
            </w:r>
            <w:r w:rsidR="009C15CE" w:rsidRPr="004325AE">
              <w:rPr>
                <w:color w:val="000000"/>
                <w:sz w:val="22"/>
                <w:szCs w:val="22"/>
                <w:lang w:bidi="lo-LA"/>
              </w:rPr>
              <w:t xml:space="preserve"> (attiecīgi par to Konkursa daļu, kurā iesniedz piedāvājumu)</w:t>
            </w:r>
            <w:r w:rsidRPr="004325AE">
              <w:rPr>
                <w:sz w:val="22"/>
                <w:szCs w:val="22"/>
                <w:lang w:bidi="lo-LA"/>
              </w:rPr>
              <w:t>.</w:t>
            </w:r>
          </w:p>
        </w:tc>
      </w:tr>
      <w:tr w:rsidR="00D44980" w:rsidRPr="00A50D4D" w14:paraId="5BCC85E6" w14:textId="77777777">
        <w:tc>
          <w:tcPr>
            <w:tcW w:w="9185" w:type="dxa"/>
            <w:gridSpan w:val="2"/>
            <w:tcBorders>
              <w:top w:val="single" w:sz="4" w:space="0" w:color="auto"/>
              <w:left w:val="single" w:sz="4" w:space="0" w:color="auto"/>
              <w:bottom w:val="single" w:sz="4" w:space="0" w:color="auto"/>
              <w:right w:val="single" w:sz="4" w:space="0" w:color="auto"/>
            </w:tcBorders>
            <w:shd w:val="clear" w:color="auto" w:fill="F2F2F2"/>
          </w:tcPr>
          <w:p w14:paraId="0D60F610" w14:textId="359E178E" w:rsidR="00D44980" w:rsidRPr="009F0915" w:rsidRDefault="00D44980" w:rsidP="00DB68B9">
            <w:pPr>
              <w:pStyle w:val="ListParagraph"/>
              <w:numPr>
                <w:ilvl w:val="1"/>
                <w:numId w:val="21"/>
              </w:numPr>
              <w:spacing w:before="120"/>
              <w:jc w:val="center"/>
              <w:rPr>
                <w:sz w:val="22"/>
                <w:szCs w:val="22"/>
              </w:rPr>
            </w:pPr>
            <w:r w:rsidRPr="009F0915">
              <w:rPr>
                <w:b/>
                <w:bCs/>
                <w:color w:val="000000"/>
                <w:sz w:val="22"/>
                <w:szCs w:val="22"/>
              </w:rPr>
              <w:t>FINANŠU PIEDĀVĀJUMS</w:t>
            </w:r>
          </w:p>
        </w:tc>
      </w:tr>
      <w:tr w:rsidR="00D44980" w:rsidRPr="00A50D4D" w14:paraId="2B7C7796" w14:textId="77777777" w:rsidTr="009E65FA">
        <w:tc>
          <w:tcPr>
            <w:tcW w:w="3962" w:type="dxa"/>
            <w:tcBorders>
              <w:top w:val="single" w:sz="4" w:space="0" w:color="auto"/>
              <w:left w:val="single" w:sz="4" w:space="0" w:color="auto"/>
              <w:bottom w:val="single" w:sz="4" w:space="0" w:color="auto"/>
              <w:right w:val="single" w:sz="4" w:space="0" w:color="auto"/>
            </w:tcBorders>
            <w:shd w:val="clear" w:color="auto" w:fill="F2F2F2"/>
          </w:tcPr>
          <w:p w14:paraId="5039AA56" w14:textId="77777777" w:rsidR="00D44980" w:rsidRPr="00A50D4D" w:rsidRDefault="00D44980" w:rsidP="00DB68B9">
            <w:pPr>
              <w:numPr>
                <w:ilvl w:val="1"/>
                <w:numId w:val="21"/>
              </w:numPr>
              <w:spacing w:before="120" w:after="0" w:line="240" w:lineRule="auto"/>
              <w:ind w:left="0" w:hanging="426"/>
              <w:jc w:val="both"/>
              <w:rPr>
                <w:rFonts w:ascii="Times New Roman" w:hAnsi="Times New Roman" w:cs="Times New Roman"/>
                <w:b/>
                <w:bCs/>
                <w:color w:val="000000"/>
              </w:rPr>
            </w:pPr>
            <w:r w:rsidRPr="00A50D4D">
              <w:rPr>
                <w:rFonts w:ascii="Times New Roman" w:hAnsi="Times New Roman" w:cs="Times New Roman"/>
                <w:b/>
                <w:bCs/>
                <w:color w:val="000000"/>
              </w:rPr>
              <w:t>Finanšu piedāvājuma prasība</w:t>
            </w:r>
          </w:p>
        </w:tc>
        <w:tc>
          <w:tcPr>
            <w:tcW w:w="5223" w:type="dxa"/>
            <w:tcBorders>
              <w:top w:val="single" w:sz="4" w:space="0" w:color="auto"/>
              <w:left w:val="single" w:sz="4" w:space="0" w:color="auto"/>
              <w:bottom w:val="single" w:sz="4" w:space="0" w:color="auto"/>
              <w:right w:val="single" w:sz="4" w:space="0" w:color="auto"/>
            </w:tcBorders>
            <w:shd w:val="clear" w:color="auto" w:fill="F2F2F2"/>
          </w:tcPr>
          <w:p w14:paraId="4F4880A7" w14:textId="77777777" w:rsidR="00D44980" w:rsidRPr="00A50D4D" w:rsidRDefault="00D44980" w:rsidP="00793594">
            <w:pPr>
              <w:spacing w:before="120" w:after="0" w:line="240" w:lineRule="auto"/>
              <w:ind w:firstLine="8"/>
              <w:jc w:val="both"/>
              <w:rPr>
                <w:rFonts w:ascii="Times New Roman" w:hAnsi="Times New Roman" w:cs="Times New Roman"/>
                <w:b/>
                <w:bCs/>
                <w:color w:val="000000"/>
              </w:rPr>
            </w:pPr>
            <w:r w:rsidRPr="00A50D4D">
              <w:rPr>
                <w:rFonts w:ascii="Times New Roman" w:hAnsi="Times New Roman" w:cs="Times New Roman"/>
                <w:b/>
                <w:bCs/>
                <w:color w:val="000000"/>
              </w:rPr>
              <w:t>Iesniedzamais dokuments un vērtēšanas kārtība</w:t>
            </w:r>
          </w:p>
        </w:tc>
      </w:tr>
      <w:tr w:rsidR="00D44980" w:rsidRPr="00A50D4D" w14:paraId="3268722B" w14:textId="77777777" w:rsidTr="009E65FA">
        <w:tc>
          <w:tcPr>
            <w:tcW w:w="3962" w:type="dxa"/>
            <w:tcBorders>
              <w:top w:val="single" w:sz="4" w:space="0" w:color="auto"/>
              <w:left w:val="single" w:sz="4" w:space="0" w:color="auto"/>
              <w:bottom w:val="single" w:sz="4" w:space="0" w:color="auto"/>
              <w:right w:val="single" w:sz="4" w:space="0" w:color="auto"/>
            </w:tcBorders>
          </w:tcPr>
          <w:p w14:paraId="36DB5138" w14:textId="667A1FD5" w:rsidR="00DB00D8" w:rsidRPr="00DB0F39" w:rsidRDefault="005C240A" w:rsidP="00DB68B9">
            <w:pPr>
              <w:numPr>
                <w:ilvl w:val="2"/>
                <w:numId w:val="13"/>
              </w:numPr>
              <w:spacing w:before="120" w:after="0" w:line="240" w:lineRule="auto"/>
              <w:ind w:left="0" w:firstLine="0"/>
              <w:jc w:val="both"/>
              <w:rPr>
                <w:rFonts w:ascii="Times New Roman" w:hAnsi="Times New Roman" w:cs="Times New Roman"/>
                <w:color w:val="000000"/>
              </w:rPr>
            </w:pPr>
            <w:r w:rsidRPr="00DB0F39">
              <w:rPr>
                <w:rFonts w:ascii="Times New Roman" w:hAnsi="Times New Roman" w:cs="Times New Roman"/>
                <w:color w:val="000000"/>
              </w:rPr>
              <w:t xml:space="preserve">Finanšu piedāvājums  ir sagatavots atbilstoši Nolikuma </w:t>
            </w:r>
            <w:r w:rsidR="00C269B1">
              <w:rPr>
                <w:rFonts w:ascii="Times New Roman" w:hAnsi="Times New Roman" w:cs="Times New Roman"/>
                <w:color w:val="000000"/>
              </w:rPr>
              <w:t xml:space="preserve">2., 3., </w:t>
            </w:r>
            <w:r w:rsidR="00C769C1" w:rsidRPr="00DB0F39">
              <w:rPr>
                <w:rFonts w:ascii="Times New Roman" w:hAnsi="Times New Roman" w:cs="Times New Roman"/>
                <w:color w:val="000000"/>
              </w:rPr>
              <w:t>4</w:t>
            </w:r>
            <w:r w:rsidRPr="00DB0F39">
              <w:rPr>
                <w:rFonts w:ascii="Times New Roman" w:hAnsi="Times New Roman" w:cs="Times New Roman"/>
                <w:color w:val="000000"/>
              </w:rPr>
              <w:t>.</w:t>
            </w:r>
            <w:r w:rsidR="00C269B1">
              <w:rPr>
                <w:rFonts w:ascii="Times New Roman" w:hAnsi="Times New Roman" w:cs="Times New Roman"/>
                <w:color w:val="000000"/>
              </w:rPr>
              <w:t xml:space="preserve"> un 5. </w:t>
            </w:r>
            <w:r w:rsidRPr="00DB0F39">
              <w:rPr>
                <w:rFonts w:ascii="Times New Roman" w:hAnsi="Times New Roman" w:cs="Times New Roman"/>
                <w:color w:val="000000"/>
              </w:rPr>
              <w:t>pielikuma finanšu piedāvājuma veidnei</w:t>
            </w:r>
            <w:r w:rsidR="00C269B1">
              <w:rPr>
                <w:rFonts w:ascii="Times New Roman" w:hAnsi="Times New Roman" w:cs="Times New Roman"/>
                <w:color w:val="000000"/>
              </w:rPr>
              <w:t xml:space="preserve"> (atbilstoši attiecīgajai Konkursa daļai)</w:t>
            </w:r>
            <w:r w:rsidR="00A22627" w:rsidRPr="00DB0F39">
              <w:rPr>
                <w:rFonts w:ascii="Times New Roman" w:hAnsi="Times New Roman" w:cs="Times New Roman"/>
                <w:color w:val="000000"/>
              </w:rPr>
              <w:t>.</w:t>
            </w:r>
          </w:p>
          <w:p w14:paraId="4FD2A7D4" w14:textId="762421B1" w:rsidR="00932EF5" w:rsidRPr="00DB0F39" w:rsidRDefault="00932EF5" w:rsidP="00DB68B9">
            <w:pPr>
              <w:numPr>
                <w:ilvl w:val="2"/>
                <w:numId w:val="13"/>
              </w:numPr>
              <w:spacing w:before="120" w:after="0" w:line="240" w:lineRule="auto"/>
              <w:ind w:left="0" w:firstLine="0"/>
              <w:contextualSpacing/>
              <w:jc w:val="both"/>
              <w:rPr>
                <w:rFonts w:ascii="Times New Roman" w:hAnsi="Times New Roman" w:cs="Times New Roman"/>
                <w:bCs/>
              </w:rPr>
            </w:pPr>
            <w:r w:rsidRPr="00DB0F39">
              <w:rPr>
                <w:rFonts w:ascii="Times New Roman" w:hAnsi="Times New Roman" w:cs="Times New Roman"/>
                <w:color w:val="000000"/>
                <w:lang w:bidi="lo-LA"/>
              </w:rPr>
              <w:t xml:space="preserve">Finanšu piedāvājumā </w:t>
            </w:r>
            <w:r w:rsidR="005F6E8B" w:rsidRPr="00DB0F39">
              <w:rPr>
                <w:rFonts w:ascii="Times New Roman" w:hAnsi="Times New Roman" w:cs="Times New Roman"/>
                <w:color w:val="000000" w:themeColor="text1"/>
              </w:rPr>
              <w:t xml:space="preserve">jāiekļauj visas izmaksas, kas saistītas ar </w:t>
            </w:r>
            <w:r w:rsidR="0098655F" w:rsidRPr="00DB0F39">
              <w:rPr>
                <w:rFonts w:ascii="Times New Roman" w:hAnsi="Times New Roman" w:cs="Times New Roman"/>
                <w:color w:val="000000" w:themeColor="text1"/>
              </w:rPr>
              <w:t>V</w:t>
            </w:r>
            <w:r w:rsidR="005F6E8B" w:rsidRPr="00DB0F39">
              <w:rPr>
                <w:rFonts w:ascii="Times New Roman" w:hAnsi="Times New Roman" w:cs="Times New Roman"/>
                <w:color w:val="000000" w:themeColor="text1"/>
              </w:rPr>
              <w:t xml:space="preserve">ispārīgās vienošanās saistību izpildi, </w:t>
            </w:r>
            <w:r w:rsidR="005F6E8B" w:rsidRPr="00DB0F39">
              <w:rPr>
                <w:rFonts w:ascii="Times New Roman" w:hAnsi="Times New Roman" w:cs="Times New Roman"/>
              </w:rPr>
              <w:t xml:space="preserve">proti, visi ar Pakalpojuma veikšanu saistītie izdevumi, tajā skaitā tehniskā aprīkojuma un </w:t>
            </w:r>
            <w:r w:rsidR="00FC0DD9" w:rsidRPr="00DB0F39">
              <w:rPr>
                <w:rFonts w:ascii="Times New Roman" w:hAnsi="Times New Roman" w:cs="Times New Roman"/>
                <w:color w:val="000000" w:themeColor="text1"/>
                <w:lang w:eastAsia="lv-LV"/>
              </w:rPr>
              <w:t>visas citas izmaksas, kuras rodas vai var rasties Pretendentam nodrošinot iepirkuma priekšmeta izpildi,</w:t>
            </w:r>
            <w:r w:rsidR="005F6E8B" w:rsidRPr="00DB0F39">
              <w:rPr>
                <w:rFonts w:ascii="Times New Roman" w:hAnsi="Times New Roman" w:cs="Times New Roman"/>
              </w:rPr>
              <w:t xml:space="preserve"> visi normatīvajos aktos paredzētie nodokļi un nodevas, izņemot PVN</w:t>
            </w:r>
            <w:r w:rsidRPr="00DB0F39">
              <w:rPr>
                <w:rFonts w:ascii="Times New Roman" w:hAnsi="Times New Roman" w:cs="Times New Roman"/>
                <w:lang w:bidi="lo-LA"/>
              </w:rPr>
              <w:t xml:space="preserve">. </w:t>
            </w:r>
          </w:p>
          <w:p w14:paraId="5F7D3D31" w14:textId="77777777" w:rsidR="00932EF5" w:rsidRPr="00DB0F39" w:rsidRDefault="00932EF5" w:rsidP="00DB68B9">
            <w:pPr>
              <w:numPr>
                <w:ilvl w:val="2"/>
                <w:numId w:val="13"/>
              </w:numPr>
              <w:spacing w:before="120" w:after="0" w:line="240" w:lineRule="auto"/>
              <w:ind w:left="0" w:firstLine="0"/>
              <w:contextualSpacing/>
              <w:jc w:val="both"/>
              <w:rPr>
                <w:rFonts w:ascii="Times New Roman" w:hAnsi="Times New Roman" w:cs="Times New Roman"/>
                <w:bCs/>
              </w:rPr>
            </w:pPr>
            <w:r w:rsidRPr="00DB0F39">
              <w:rPr>
                <w:rFonts w:ascii="Times New Roman" w:hAnsi="Times New Roman" w:cs="Times New Roman"/>
                <w:lang w:bidi="lo-LA"/>
              </w:rPr>
              <w:t xml:space="preserve">Finanšu piedāvājumā visas cenas un summas jānorāda </w:t>
            </w:r>
            <w:proofErr w:type="spellStart"/>
            <w:r w:rsidRPr="00DB0F39">
              <w:rPr>
                <w:rFonts w:ascii="Times New Roman" w:hAnsi="Times New Roman" w:cs="Times New Roman"/>
                <w:i/>
                <w:iCs/>
                <w:lang w:bidi="lo-LA"/>
              </w:rPr>
              <w:t>euro</w:t>
            </w:r>
            <w:proofErr w:type="spellEnd"/>
            <w:r w:rsidRPr="00DB0F39">
              <w:rPr>
                <w:rFonts w:ascii="Times New Roman" w:hAnsi="Times New Roman" w:cs="Times New Roman"/>
                <w:lang w:bidi="lo-LA"/>
              </w:rPr>
              <w:t xml:space="preserve"> un aprēķinos jālieto divas decimālzīmes aiz komata.</w:t>
            </w:r>
          </w:p>
          <w:p w14:paraId="674F7DF2" w14:textId="599648ED" w:rsidR="00D44980" w:rsidRPr="00E65C90" w:rsidRDefault="00932EF5" w:rsidP="00DB68B9">
            <w:pPr>
              <w:numPr>
                <w:ilvl w:val="2"/>
                <w:numId w:val="13"/>
              </w:numPr>
              <w:spacing w:before="120" w:after="0" w:line="240" w:lineRule="auto"/>
              <w:ind w:left="0" w:firstLine="0"/>
              <w:contextualSpacing/>
              <w:jc w:val="both"/>
              <w:rPr>
                <w:rFonts w:ascii="Times New Roman" w:hAnsi="Times New Roman" w:cs="Times New Roman"/>
                <w:bCs/>
              </w:rPr>
            </w:pPr>
            <w:r w:rsidRPr="00DB0F39">
              <w:rPr>
                <w:rFonts w:ascii="Times New Roman" w:hAnsi="Times New Roman" w:cs="Times New Roman"/>
                <w:lang w:bidi="lo-LA"/>
              </w:rPr>
              <w:t>Finanšu piedāvājuma formā nedrīkst mainīt, papildināt un dzēst norādītās ailes.</w:t>
            </w:r>
          </w:p>
        </w:tc>
        <w:tc>
          <w:tcPr>
            <w:tcW w:w="5223" w:type="dxa"/>
            <w:tcBorders>
              <w:top w:val="single" w:sz="4" w:space="0" w:color="auto"/>
              <w:left w:val="single" w:sz="4" w:space="0" w:color="auto"/>
              <w:bottom w:val="single" w:sz="4" w:space="0" w:color="auto"/>
              <w:right w:val="single" w:sz="4" w:space="0" w:color="auto"/>
            </w:tcBorders>
          </w:tcPr>
          <w:p w14:paraId="6ADFAF6C" w14:textId="46B3F829" w:rsidR="008453EC" w:rsidRPr="00570E42" w:rsidRDefault="003B4ACE" w:rsidP="004325AE">
            <w:pPr>
              <w:pStyle w:val="ListParagraph"/>
              <w:numPr>
                <w:ilvl w:val="0"/>
                <w:numId w:val="18"/>
              </w:numPr>
              <w:ind w:left="328" w:hanging="284"/>
              <w:jc w:val="both"/>
              <w:rPr>
                <w:color w:val="000000" w:themeColor="text1"/>
                <w:sz w:val="22"/>
                <w:szCs w:val="22"/>
              </w:rPr>
            </w:pPr>
            <w:r w:rsidRPr="00570E42">
              <w:rPr>
                <w:sz w:val="22"/>
                <w:szCs w:val="22"/>
              </w:rPr>
              <w:t>Finanšu piedāvājums</w:t>
            </w:r>
            <w:r w:rsidR="00C269B1">
              <w:rPr>
                <w:sz w:val="22"/>
                <w:szCs w:val="22"/>
              </w:rPr>
              <w:t xml:space="preserve"> (katrai Konkursa daļai atsevišķi)</w:t>
            </w:r>
            <w:r w:rsidRPr="00570E42">
              <w:rPr>
                <w:sz w:val="22"/>
                <w:szCs w:val="22"/>
              </w:rPr>
              <w:t xml:space="preserve">, </w:t>
            </w:r>
            <w:r w:rsidR="005C240A" w:rsidRPr="00570E42">
              <w:rPr>
                <w:sz w:val="22"/>
                <w:szCs w:val="22"/>
              </w:rPr>
              <w:t xml:space="preserve">kas sagatavots </w:t>
            </w:r>
            <w:r w:rsidR="005C240A" w:rsidRPr="00570E42">
              <w:rPr>
                <w:color w:val="000000" w:themeColor="text1"/>
                <w:sz w:val="22"/>
                <w:szCs w:val="22"/>
              </w:rPr>
              <w:t xml:space="preserve">atbilstoši Pasūtītāja izstrādātājai Nolikuma </w:t>
            </w:r>
            <w:r w:rsidR="00C269B1" w:rsidRPr="00C269B1">
              <w:rPr>
                <w:color w:val="000000" w:themeColor="text1"/>
                <w:sz w:val="22"/>
                <w:szCs w:val="22"/>
              </w:rPr>
              <w:t xml:space="preserve">2., 3., 4. un 5. </w:t>
            </w:r>
            <w:r w:rsidR="005C240A" w:rsidRPr="00570E42">
              <w:rPr>
                <w:color w:val="000000" w:themeColor="text1"/>
                <w:sz w:val="22"/>
                <w:szCs w:val="22"/>
              </w:rPr>
              <w:t>pielikuma veidnei</w:t>
            </w:r>
            <w:r w:rsidR="00034C52" w:rsidRPr="00570E42">
              <w:rPr>
                <w:color w:val="000000" w:themeColor="text1"/>
                <w:sz w:val="22"/>
                <w:szCs w:val="22"/>
              </w:rPr>
              <w:t xml:space="preserve">, </w:t>
            </w:r>
            <w:r w:rsidR="00DF3AED" w:rsidRPr="00570E42">
              <w:rPr>
                <w:color w:val="000000" w:themeColor="text1"/>
                <w:sz w:val="22"/>
                <w:szCs w:val="22"/>
              </w:rPr>
              <w:t xml:space="preserve">norādot </w:t>
            </w:r>
            <w:r w:rsidR="00F34639" w:rsidRPr="00570E42">
              <w:rPr>
                <w:color w:val="000000" w:themeColor="text1"/>
                <w:sz w:val="22"/>
                <w:szCs w:val="22"/>
              </w:rPr>
              <w:t>piedāvā</w:t>
            </w:r>
            <w:r w:rsidR="00571215" w:rsidRPr="00570E42">
              <w:rPr>
                <w:color w:val="000000" w:themeColor="text1"/>
                <w:sz w:val="22"/>
                <w:szCs w:val="22"/>
              </w:rPr>
              <w:t>juma vidējo vērtību</w:t>
            </w:r>
            <w:r w:rsidR="00DF3AED" w:rsidRPr="00570E42">
              <w:rPr>
                <w:color w:val="000000" w:themeColor="text1"/>
                <w:sz w:val="22"/>
                <w:szCs w:val="22"/>
              </w:rPr>
              <w:t xml:space="preserve"> bez PV</w:t>
            </w:r>
            <w:r w:rsidR="00C90A2F" w:rsidRPr="00570E42">
              <w:rPr>
                <w:color w:val="000000" w:themeColor="text1"/>
                <w:sz w:val="22"/>
                <w:szCs w:val="22"/>
              </w:rPr>
              <w:t>N</w:t>
            </w:r>
            <w:r w:rsidR="00BF0CEC" w:rsidRPr="00570E42">
              <w:rPr>
                <w:color w:val="000000" w:themeColor="text1"/>
                <w:sz w:val="22"/>
                <w:szCs w:val="22"/>
              </w:rPr>
              <w:t xml:space="preserve"> (turpmāk – piedāvātā cena)</w:t>
            </w:r>
            <w:r w:rsidR="00571215" w:rsidRPr="00570E42">
              <w:rPr>
                <w:color w:val="000000" w:themeColor="text1"/>
                <w:sz w:val="22"/>
                <w:szCs w:val="22"/>
              </w:rPr>
              <w:t>.</w:t>
            </w:r>
          </w:p>
          <w:p w14:paraId="01F010B9" w14:textId="5AD4B1A4" w:rsidR="00E31EEF" w:rsidRPr="004325AE" w:rsidRDefault="00E31EEF" w:rsidP="004325AE">
            <w:pPr>
              <w:pStyle w:val="ListParagraph"/>
              <w:numPr>
                <w:ilvl w:val="0"/>
                <w:numId w:val="18"/>
              </w:numPr>
              <w:ind w:left="328" w:hanging="284"/>
              <w:jc w:val="both"/>
              <w:rPr>
                <w:color w:val="000000" w:themeColor="text1"/>
                <w:sz w:val="22"/>
                <w:szCs w:val="22"/>
              </w:rPr>
            </w:pPr>
            <w:r w:rsidRPr="004325AE">
              <w:rPr>
                <w:color w:val="000000" w:themeColor="text1"/>
                <w:sz w:val="22"/>
                <w:szCs w:val="22"/>
              </w:rPr>
              <w:t xml:space="preserve">Piedāvātā </w:t>
            </w:r>
            <w:r w:rsidR="00C269B1" w:rsidRPr="004325AE">
              <w:rPr>
                <w:color w:val="000000" w:themeColor="text1"/>
                <w:sz w:val="22"/>
                <w:szCs w:val="22"/>
              </w:rPr>
              <w:t>pakalpojuma</w:t>
            </w:r>
            <w:r w:rsidR="007731B0" w:rsidRPr="004325AE">
              <w:rPr>
                <w:color w:val="000000" w:themeColor="text1"/>
                <w:sz w:val="22"/>
                <w:szCs w:val="22"/>
              </w:rPr>
              <w:t xml:space="preserve"> </w:t>
            </w:r>
            <w:r w:rsidRPr="004325AE">
              <w:rPr>
                <w:color w:val="000000" w:themeColor="text1"/>
                <w:sz w:val="22"/>
                <w:szCs w:val="22"/>
              </w:rPr>
              <w:t>ce</w:t>
            </w:r>
            <w:r w:rsidR="00BE44E2" w:rsidRPr="004325AE">
              <w:rPr>
                <w:color w:val="000000" w:themeColor="text1"/>
                <w:sz w:val="22"/>
                <w:szCs w:val="22"/>
              </w:rPr>
              <w:t>n</w:t>
            </w:r>
            <w:r w:rsidRPr="004325AE">
              <w:rPr>
                <w:color w:val="000000" w:themeColor="text1"/>
                <w:sz w:val="22"/>
                <w:szCs w:val="22"/>
              </w:rPr>
              <w:t xml:space="preserve">a </w:t>
            </w:r>
            <w:r w:rsidR="00BE44E2" w:rsidRPr="004325AE">
              <w:rPr>
                <w:color w:val="000000" w:themeColor="text1"/>
                <w:sz w:val="22"/>
                <w:szCs w:val="22"/>
              </w:rPr>
              <w:t>paliek nemainīg</w:t>
            </w:r>
            <w:r w:rsidR="00571215" w:rsidRPr="004325AE">
              <w:rPr>
                <w:color w:val="000000" w:themeColor="text1"/>
                <w:sz w:val="22"/>
                <w:szCs w:val="22"/>
              </w:rPr>
              <w:t>a</w:t>
            </w:r>
            <w:r w:rsidRPr="004325AE">
              <w:rPr>
                <w:color w:val="000000" w:themeColor="text1"/>
                <w:sz w:val="22"/>
                <w:szCs w:val="22"/>
              </w:rPr>
              <w:t xml:space="preserve"> </w:t>
            </w:r>
            <w:r w:rsidR="008D6AD5" w:rsidRPr="004325AE">
              <w:rPr>
                <w:color w:val="000000" w:themeColor="text1"/>
                <w:sz w:val="22"/>
                <w:szCs w:val="22"/>
              </w:rPr>
              <w:t>ne mazāk</w:t>
            </w:r>
            <w:r w:rsidR="00D332E3" w:rsidRPr="004325AE">
              <w:rPr>
                <w:color w:val="000000" w:themeColor="text1"/>
                <w:sz w:val="22"/>
                <w:szCs w:val="22"/>
              </w:rPr>
              <w:t xml:space="preserve"> kā </w:t>
            </w:r>
            <w:r w:rsidR="00C269B1" w:rsidRPr="004325AE">
              <w:rPr>
                <w:color w:val="000000" w:themeColor="text1"/>
                <w:sz w:val="22"/>
                <w:szCs w:val="22"/>
              </w:rPr>
              <w:t>1</w:t>
            </w:r>
            <w:r w:rsidRPr="004325AE">
              <w:rPr>
                <w:color w:val="000000" w:themeColor="text1"/>
                <w:sz w:val="22"/>
                <w:szCs w:val="22"/>
              </w:rPr>
              <w:t xml:space="preserve"> </w:t>
            </w:r>
            <w:r w:rsidR="00FD7B6F" w:rsidRPr="004325AE">
              <w:rPr>
                <w:color w:val="000000" w:themeColor="text1"/>
                <w:sz w:val="22"/>
                <w:szCs w:val="22"/>
              </w:rPr>
              <w:t>gadu</w:t>
            </w:r>
            <w:r w:rsidRPr="004325AE">
              <w:rPr>
                <w:color w:val="000000" w:themeColor="text1"/>
                <w:sz w:val="22"/>
                <w:szCs w:val="22"/>
              </w:rPr>
              <w:t xml:space="preserve"> no </w:t>
            </w:r>
            <w:r w:rsidR="00BE44E2" w:rsidRPr="004325AE">
              <w:rPr>
                <w:color w:val="000000" w:themeColor="text1"/>
                <w:sz w:val="22"/>
                <w:szCs w:val="22"/>
              </w:rPr>
              <w:t>Vispārīgās vienošanās</w:t>
            </w:r>
            <w:r w:rsidRPr="004325AE">
              <w:rPr>
                <w:color w:val="000000" w:themeColor="text1"/>
                <w:sz w:val="22"/>
                <w:szCs w:val="22"/>
              </w:rPr>
              <w:t xml:space="preserve"> noslēgšanas brīža.</w:t>
            </w:r>
          </w:p>
          <w:p w14:paraId="54A02EA9" w14:textId="4583919E" w:rsidR="00F34639" w:rsidRPr="008453EC" w:rsidRDefault="00F34639" w:rsidP="004325AE">
            <w:pPr>
              <w:pStyle w:val="ListParagraph"/>
              <w:numPr>
                <w:ilvl w:val="0"/>
                <w:numId w:val="18"/>
              </w:numPr>
              <w:ind w:left="328" w:hanging="284"/>
              <w:jc w:val="both"/>
              <w:rPr>
                <w:color w:val="000000" w:themeColor="text1"/>
                <w:sz w:val="22"/>
                <w:szCs w:val="22"/>
              </w:rPr>
            </w:pPr>
            <w:r w:rsidRPr="008453EC">
              <w:rPr>
                <w:color w:val="000000" w:themeColor="text1"/>
                <w:sz w:val="22"/>
                <w:szCs w:val="22"/>
              </w:rPr>
              <w:t>Pretendents piedāvātās cenas iesniedz</w:t>
            </w:r>
            <w:r w:rsidR="00AC7332" w:rsidRPr="008453EC">
              <w:rPr>
                <w:color w:val="000000" w:themeColor="text1"/>
                <w:sz w:val="22"/>
                <w:szCs w:val="22"/>
              </w:rPr>
              <w:t>,</w:t>
            </w:r>
            <w:r w:rsidRPr="008453EC">
              <w:rPr>
                <w:color w:val="000000" w:themeColor="text1"/>
                <w:sz w:val="22"/>
                <w:szCs w:val="22"/>
              </w:rPr>
              <w:t xml:space="preserve"> </w:t>
            </w:r>
            <w:r w:rsidR="00571215" w:rsidRPr="008453EC">
              <w:rPr>
                <w:color w:val="000000" w:themeColor="text1"/>
                <w:sz w:val="22"/>
                <w:szCs w:val="22"/>
              </w:rPr>
              <w:t>aizpildot visas</w:t>
            </w:r>
            <w:r w:rsidRPr="008453EC">
              <w:rPr>
                <w:color w:val="000000" w:themeColor="text1"/>
                <w:sz w:val="22"/>
                <w:szCs w:val="22"/>
              </w:rPr>
              <w:t xml:space="preserve"> Finanšu piedāvājumā norādīt</w:t>
            </w:r>
            <w:r w:rsidR="00571215" w:rsidRPr="008453EC">
              <w:rPr>
                <w:color w:val="000000" w:themeColor="text1"/>
                <w:sz w:val="22"/>
                <w:szCs w:val="22"/>
              </w:rPr>
              <w:t>ās</w:t>
            </w:r>
            <w:r w:rsidRPr="008453EC">
              <w:rPr>
                <w:color w:val="000000" w:themeColor="text1"/>
                <w:sz w:val="22"/>
                <w:szCs w:val="22"/>
              </w:rPr>
              <w:t xml:space="preserve"> ailes</w:t>
            </w:r>
            <w:r w:rsidR="00571215" w:rsidRPr="008453EC">
              <w:rPr>
                <w:color w:val="000000" w:themeColor="text1"/>
                <w:sz w:val="22"/>
                <w:szCs w:val="22"/>
              </w:rPr>
              <w:t>.</w:t>
            </w:r>
            <w:r w:rsidRPr="008453EC">
              <w:rPr>
                <w:color w:val="000000" w:themeColor="text1"/>
                <w:sz w:val="22"/>
                <w:szCs w:val="22"/>
              </w:rPr>
              <w:t xml:space="preserve"> </w:t>
            </w:r>
          </w:p>
          <w:p w14:paraId="40ECD2AC" w14:textId="79A610CA" w:rsidR="009B327B" w:rsidRPr="004325AE" w:rsidRDefault="005C240A" w:rsidP="004325AE">
            <w:pPr>
              <w:pStyle w:val="ListParagraph"/>
              <w:numPr>
                <w:ilvl w:val="0"/>
                <w:numId w:val="18"/>
              </w:numPr>
              <w:ind w:left="328" w:hanging="284"/>
              <w:contextualSpacing w:val="0"/>
              <w:jc w:val="both"/>
              <w:rPr>
                <w:sz w:val="22"/>
                <w:szCs w:val="22"/>
              </w:rPr>
            </w:pPr>
            <w:r w:rsidRPr="004325AE">
              <w:rPr>
                <w:b/>
                <w:bCs/>
                <w:color w:val="000000"/>
                <w:sz w:val="22"/>
                <w:szCs w:val="22"/>
              </w:rPr>
              <w:t>Finanšu piedāvājuma ievadlaukā EIS e-konkursu apakšsistēmā pretendents norāda</w:t>
            </w:r>
            <w:r w:rsidR="00DB0F39" w:rsidRPr="004325AE">
              <w:rPr>
                <w:b/>
                <w:bCs/>
                <w:color w:val="000000"/>
                <w:sz w:val="22"/>
                <w:szCs w:val="22"/>
              </w:rPr>
              <w:t xml:space="preserve"> attiecīgajai iepirkuma daļai</w:t>
            </w:r>
            <w:r w:rsidRPr="004325AE">
              <w:rPr>
                <w:b/>
                <w:bCs/>
                <w:color w:val="000000"/>
                <w:sz w:val="22"/>
                <w:szCs w:val="22"/>
              </w:rPr>
              <w:t xml:space="preserve"> </w:t>
            </w:r>
            <w:r w:rsidR="00571215" w:rsidRPr="004325AE">
              <w:rPr>
                <w:b/>
                <w:bCs/>
                <w:sz w:val="22"/>
                <w:szCs w:val="22"/>
              </w:rPr>
              <w:t xml:space="preserve">piedāvājuma </w:t>
            </w:r>
            <w:r w:rsidR="00396F94" w:rsidRPr="004325AE">
              <w:rPr>
                <w:b/>
                <w:bCs/>
                <w:sz w:val="22"/>
                <w:szCs w:val="22"/>
              </w:rPr>
              <w:t>kopējo</w:t>
            </w:r>
            <w:r w:rsidR="00571215" w:rsidRPr="004325AE">
              <w:rPr>
                <w:b/>
                <w:bCs/>
                <w:sz w:val="22"/>
                <w:szCs w:val="22"/>
              </w:rPr>
              <w:t xml:space="preserve"> vērtību</w:t>
            </w:r>
            <w:r w:rsidR="00BF0CEC" w:rsidRPr="004325AE">
              <w:rPr>
                <w:b/>
                <w:bCs/>
                <w:color w:val="000000"/>
                <w:sz w:val="22"/>
                <w:szCs w:val="22"/>
              </w:rPr>
              <w:t>,</w:t>
            </w:r>
            <w:r w:rsidR="00F64C7E" w:rsidRPr="004325AE">
              <w:rPr>
                <w:b/>
                <w:bCs/>
                <w:color w:val="000000"/>
                <w:sz w:val="22"/>
                <w:szCs w:val="22"/>
              </w:rPr>
              <w:t xml:space="preserve"> EUR bez PVN</w:t>
            </w:r>
            <w:r w:rsidR="005F6E8B" w:rsidRPr="004325AE">
              <w:rPr>
                <w:b/>
                <w:bCs/>
                <w:color w:val="000000"/>
                <w:sz w:val="22"/>
                <w:szCs w:val="22"/>
              </w:rPr>
              <w:t>.</w:t>
            </w:r>
          </w:p>
          <w:p w14:paraId="74D3A49C" w14:textId="77777777" w:rsidR="00283250" w:rsidRDefault="00283250" w:rsidP="008453EC">
            <w:pPr>
              <w:pStyle w:val="ListParagraph"/>
              <w:ind w:left="328"/>
              <w:contextualSpacing w:val="0"/>
              <w:jc w:val="both"/>
              <w:rPr>
                <w:sz w:val="22"/>
                <w:szCs w:val="22"/>
              </w:rPr>
            </w:pPr>
            <w:r w:rsidRPr="00396F94">
              <w:rPr>
                <w:sz w:val="22"/>
                <w:szCs w:val="22"/>
              </w:rPr>
              <w:t>Ja pretendents EIS e-konkursu apakšsistēmā</w:t>
            </w:r>
            <w:r w:rsidR="00E65C90" w:rsidRPr="00396F94">
              <w:rPr>
                <w:sz w:val="22"/>
                <w:szCs w:val="22"/>
              </w:rPr>
              <w:t xml:space="preserve"> sadaļā</w:t>
            </w:r>
            <w:r w:rsidRPr="00396F94">
              <w:rPr>
                <w:sz w:val="22"/>
                <w:szCs w:val="22"/>
              </w:rPr>
              <w:t xml:space="preserve"> </w:t>
            </w:r>
            <w:r w:rsidR="00E65C90" w:rsidRPr="00396F94">
              <w:rPr>
                <w:sz w:val="22"/>
                <w:szCs w:val="22"/>
              </w:rPr>
              <w:t>“F</w:t>
            </w:r>
            <w:r w:rsidRPr="00396F94">
              <w:rPr>
                <w:sz w:val="22"/>
                <w:szCs w:val="22"/>
              </w:rPr>
              <w:t>inanšu piedāvājum</w:t>
            </w:r>
            <w:r w:rsidR="00E65C90" w:rsidRPr="00396F94">
              <w:rPr>
                <w:sz w:val="22"/>
                <w:szCs w:val="22"/>
              </w:rPr>
              <w:t>a prasības”</w:t>
            </w:r>
            <w:r w:rsidRPr="00396F94">
              <w:rPr>
                <w:sz w:val="22"/>
                <w:szCs w:val="22"/>
              </w:rPr>
              <w:t xml:space="preserve"> vērtību nav ievadījis vai norādītā vērtība atšķiras no finanšu piedāvājumā</w:t>
            </w:r>
            <w:r w:rsidR="00E65C90" w:rsidRPr="00396F94">
              <w:rPr>
                <w:sz w:val="22"/>
                <w:szCs w:val="22"/>
              </w:rPr>
              <w:t xml:space="preserve"> (</w:t>
            </w:r>
            <w:r w:rsidR="00EF35BE" w:rsidRPr="00396F94">
              <w:rPr>
                <w:sz w:val="22"/>
                <w:szCs w:val="22"/>
              </w:rPr>
              <w:t>2., 3., 4. un 5</w:t>
            </w:r>
            <w:r w:rsidR="00E65C90" w:rsidRPr="00396F94">
              <w:rPr>
                <w:sz w:val="22"/>
                <w:szCs w:val="22"/>
              </w:rPr>
              <w:t>.</w:t>
            </w:r>
            <w:r w:rsidR="00EF35BE" w:rsidRPr="00396F94">
              <w:rPr>
                <w:sz w:val="22"/>
                <w:szCs w:val="22"/>
              </w:rPr>
              <w:t xml:space="preserve"> </w:t>
            </w:r>
            <w:r w:rsidR="00E65C90" w:rsidRPr="00396F94">
              <w:rPr>
                <w:sz w:val="22"/>
                <w:szCs w:val="22"/>
              </w:rPr>
              <w:t>pielikums)</w:t>
            </w:r>
            <w:r w:rsidRPr="00396F94">
              <w:rPr>
                <w:sz w:val="22"/>
                <w:szCs w:val="22"/>
              </w:rPr>
              <w:t xml:space="preserve"> </w:t>
            </w:r>
            <w:r w:rsidR="00E65C90" w:rsidRPr="00396F94">
              <w:rPr>
                <w:sz w:val="22"/>
                <w:szCs w:val="22"/>
              </w:rPr>
              <w:t xml:space="preserve">norādītās </w:t>
            </w:r>
            <w:r w:rsidRPr="00396F94">
              <w:rPr>
                <w:sz w:val="22"/>
                <w:szCs w:val="22"/>
              </w:rPr>
              <w:t xml:space="preserve">piedāvājuma </w:t>
            </w:r>
            <w:r w:rsidR="00396F94" w:rsidRPr="00396F94">
              <w:rPr>
                <w:sz w:val="22"/>
                <w:szCs w:val="22"/>
              </w:rPr>
              <w:t>kopējās</w:t>
            </w:r>
            <w:r w:rsidRPr="00396F94">
              <w:rPr>
                <w:sz w:val="22"/>
                <w:szCs w:val="22"/>
              </w:rPr>
              <w:t xml:space="preserve"> vērtība</w:t>
            </w:r>
            <w:r w:rsidR="00E65C90" w:rsidRPr="00396F94">
              <w:rPr>
                <w:sz w:val="22"/>
                <w:szCs w:val="22"/>
              </w:rPr>
              <w:t>s</w:t>
            </w:r>
            <w:r w:rsidRPr="00396F94">
              <w:rPr>
                <w:sz w:val="22"/>
                <w:szCs w:val="22"/>
              </w:rPr>
              <w:t>, tad, vērtējot pretendenta piedāvājumu, tiek ņemta vērā pretendenta finanšu piedāvājumā</w:t>
            </w:r>
            <w:r w:rsidR="00570E42" w:rsidRPr="00396F94">
              <w:rPr>
                <w:sz w:val="22"/>
                <w:szCs w:val="22"/>
              </w:rPr>
              <w:t xml:space="preserve"> attiecīgajai iepirkuma daļai </w:t>
            </w:r>
            <w:r w:rsidRPr="00396F94">
              <w:rPr>
                <w:sz w:val="22"/>
                <w:szCs w:val="22"/>
              </w:rPr>
              <w:t xml:space="preserve">norādītā vērtējamā cena (piedāvājuma </w:t>
            </w:r>
            <w:r w:rsidR="00396F94" w:rsidRPr="00396F94">
              <w:rPr>
                <w:sz w:val="22"/>
                <w:szCs w:val="22"/>
              </w:rPr>
              <w:t>kopējā</w:t>
            </w:r>
            <w:r w:rsidRPr="00396F94">
              <w:rPr>
                <w:sz w:val="22"/>
                <w:szCs w:val="22"/>
              </w:rPr>
              <w:t xml:space="preserve"> vērtība).</w:t>
            </w:r>
          </w:p>
          <w:p w14:paraId="6D8428A9" w14:textId="77777777" w:rsidR="008453EC" w:rsidRPr="00880F3E" w:rsidRDefault="008453EC" w:rsidP="008453EC">
            <w:pPr>
              <w:numPr>
                <w:ilvl w:val="0"/>
                <w:numId w:val="18"/>
              </w:numPr>
              <w:spacing w:after="0"/>
              <w:ind w:left="328" w:hanging="284"/>
              <w:jc w:val="both"/>
              <w:rPr>
                <w:rFonts w:ascii="Times New Roman" w:hAnsi="Times New Roman" w:cs="Times New Roman"/>
                <w:color w:val="000000"/>
                <w:lang w:bidi="lo-LA"/>
              </w:rPr>
            </w:pPr>
            <w:r w:rsidRPr="00880F3E">
              <w:rPr>
                <w:rFonts w:ascii="Times New Roman" w:hAnsi="Times New Roman" w:cs="Times New Roman"/>
              </w:rPr>
              <w:t xml:space="preserve">Pretendentu Finanšu piedāvājumu salīdzināšanai, Komisija izmanto Pretendenta Finanšu piedāvājumā </w:t>
            </w:r>
            <w:r w:rsidRPr="00880F3E">
              <w:rPr>
                <w:rFonts w:ascii="Times New Roman" w:hAnsi="Times New Roman" w:cs="Times New Roman"/>
              </w:rPr>
              <w:lastRenderedPageBreak/>
              <w:t>aprēķināto piedāvājuma kopējo vērtību par virsbūves tīrīšanu</w:t>
            </w:r>
            <w:r>
              <w:rPr>
                <w:rFonts w:ascii="Times New Roman" w:hAnsi="Times New Roman" w:cs="Times New Roman"/>
              </w:rPr>
              <w:t>, Finanšu piedāv</w:t>
            </w:r>
            <w:r w:rsidRPr="008453EC">
              <w:rPr>
                <w:rFonts w:ascii="Times New Roman" w:hAnsi="Times New Roman" w:cs="Times New Roman"/>
              </w:rPr>
              <w:t>ājumā vērtēšana atbilstoši Nolikuma noteikumiem un</w:t>
            </w:r>
            <w:r w:rsidRPr="00880F3E">
              <w:rPr>
                <w:rFonts w:ascii="Times New Roman" w:hAnsi="Times New Roman" w:cs="Times New Roman"/>
              </w:rPr>
              <w:t xml:space="preserve"> Nolikuma 7. pielikumā noteiktajai vērtēšanas kārtībai.</w:t>
            </w:r>
            <w:r w:rsidRPr="00880F3E">
              <w:rPr>
                <w:rFonts w:ascii="Times New Roman" w:hAnsi="Times New Roman" w:cs="Times New Roman"/>
                <w:color w:val="000000"/>
                <w:lang w:bidi="lo-LA"/>
              </w:rPr>
              <w:t xml:space="preserve"> </w:t>
            </w:r>
          </w:p>
          <w:p w14:paraId="59A1E203" w14:textId="4178DF9E" w:rsidR="008453EC" w:rsidRPr="00570E42" w:rsidRDefault="008453EC" w:rsidP="004325AE">
            <w:pPr>
              <w:pStyle w:val="ListParagraph"/>
              <w:ind w:left="328"/>
              <w:contextualSpacing w:val="0"/>
              <w:jc w:val="both"/>
              <w:rPr>
                <w:sz w:val="22"/>
                <w:szCs w:val="22"/>
              </w:rPr>
            </w:pPr>
          </w:p>
        </w:tc>
      </w:tr>
      <w:tr w:rsidR="00D44980" w:rsidRPr="00A50D4D" w14:paraId="0C9F1F58" w14:textId="77777777">
        <w:tc>
          <w:tcPr>
            <w:tcW w:w="9185" w:type="dxa"/>
            <w:gridSpan w:val="2"/>
            <w:tcBorders>
              <w:top w:val="single" w:sz="4" w:space="0" w:color="auto"/>
              <w:left w:val="single" w:sz="4" w:space="0" w:color="auto"/>
              <w:bottom w:val="single" w:sz="4" w:space="0" w:color="auto"/>
              <w:right w:val="single" w:sz="4" w:space="0" w:color="auto"/>
            </w:tcBorders>
            <w:shd w:val="clear" w:color="auto" w:fill="F2F2F2"/>
          </w:tcPr>
          <w:p w14:paraId="6BF0B6BB" w14:textId="37E0CAD4" w:rsidR="00D44980" w:rsidRPr="009F0915" w:rsidRDefault="00D44980" w:rsidP="00DB68B9">
            <w:pPr>
              <w:pStyle w:val="ListParagraph"/>
              <w:numPr>
                <w:ilvl w:val="1"/>
                <w:numId w:val="13"/>
              </w:numPr>
              <w:spacing w:before="120"/>
              <w:jc w:val="center"/>
              <w:rPr>
                <w:b/>
                <w:bCs/>
                <w:color w:val="000000"/>
                <w:sz w:val="22"/>
                <w:szCs w:val="22"/>
              </w:rPr>
            </w:pPr>
            <w:r w:rsidRPr="009F0915">
              <w:rPr>
                <w:b/>
                <w:bCs/>
                <w:color w:val="000000"/>
                <w:sz w:val="22"/>
                <w:szCs w:val="22"/>
              </w:rPr>
              <w:lastRenderedPageBreak/>
              <w:t>PRETENDENTU IZSLĒGŠANAS IEMESLI</w:t>
            </w:r>
          </w:p>
        </w:tc>
      </w:tr>
      <w:tr w:rsidR="00D44980" w:rsidRPr="00A50D4D" w14:paraId="718FA532" w14:textId="77777777" w:rsidTr="009E65FA">
        <w:tc>
          <w:tcPr>
            <w:tcW w:w="3962" w:type="dxa"/>
            <w:tcBorders>
              <w:top w:val="single" w:sz="4" w:space="0" w:color="auto"/>
              <w:left w:val="single" w:sz="4" w:space="0" w:color="auto"/>
              <w:bottom w:val="single" w:sz="4" w:space="0" w:color="auto"/>
              <w:right w:val="single" w:sz="4" w:space="0" w:color="auto"/>
            </w:tcBorders>
            <w:shd w:val="clear" w:color="auto" w:fill="F2F2F2"/>
          </w:tcPr>
          <w:p w14:paraId="4F822CBD" w14:textId="77777777" w:rsidR="00D44980" w:rsidRPr="00A50D4D" w:rsidRDefault="00D44980" w:rsidP="009F0915">
            <w:pPr>
              <w:tabs>
                <w:tab w:val="left" w:pos="426"/>
              </w:tabs>
              <w:spacing w:before="120" w:after="0" w:line="240" w:lineRule="auto"/>
              <w:jc w:val="both"/>
              <w:rPr>
                <w:rFonts w:ascii="Times New Roman" w:hAnsi="Times New Roman" w:cs="Times New Roman"/>
                <w:b/>
                <w:bCs/>
                <w:color w:val="000000"/>
              </w:rPr>
            </w:pPr>
            <w:r w:rsidRPr="00A50D4D">
              <w:rPr>
                <w:rFonts w:ascii="Times New Roman" w:hAnsi="Times New Roman" w:cs="Times New Roman"/>
                <w:b/>
                <w:bCs/>
                <w:color w:val="000000"/>
              </w:rPr>
              <w:t>Pretendentu izslēgšanas iemesli</w:t>
            </w:r>
          </w:p>
        </w:tc>
        <w:tc>
          <w:tcPr>
            <w:tcW w:w="5223" w:type="dxa"/>
            <w:tcBorders>
              <w:top w:val="single" w:sz="4" w:space="0" w:color="auto"/>
              <w:left w:val="single" w:sz="4" w:space="0" w:color="auto"/>
              <w:bottom w:val="single" w:sz="4" w:space="0" w:color="auto"/>
              <w:right w:val="single" w:sz="4" w:space="0" w:color="auto"/>
            </w:tcBorders>
            <w:shd w:val="clear" w:color="auto" w:fill="F2F2F2"/>
          </w:tcPr>
          <w:p w14:paraId="4FFB2A39" w14:textId="77777777" w:rsidR="00D44980" w:rsidRPr="00A50D4D" w:rsidRDefault="00D44980" w:rsidP="00793594">
            <w:pPr>
              <w:spacing w:before="120" w:after="0" w:line="240" w:lineRule="auto"/>
              <w:jc w:val="both"/>
              <w:rPr>
                <w:rFonts w:ascii="Times New Roman" w:hAnsi="Times New Roman" w:cs="Times New Roman"/>
                <w:b/>
                <w:bCs/>
                <w:color w:val="000000"/>
              </w:rPr>
            </w:pPr>
            <w:r w:rsidRPr="00A50D4D">
              <w:rPr>
                <w:rFonts w:ascii="Times New Roman" w:hAnsi="Times New Roman" w:cs="Times New Roman"/>
                <w:b/>
                <w:bCs/>
                <w:color w:val="000000"/>
              </w:rPr>
              <w:t>Vērtēšanas kārtība</w:t>
            </w:r>
          </w:p>
        </w:tc>
      </w:tr>
      <w:tr w:rsidR="00D44980" w:rsidRPr="005F6E8B" w14:paraId="259F404D" w14:textId="77777777" w:rsidTr="009E65FA">
        <w:tc>
          <w:tcPr>
            <w:tcW w:w="3962" w:type="dxa"/>
            <w:tcBorders>
              <w:top w:val="single" w:sz="4" w:space="0" w:color="auto"/>
              <w:left w:val="single" w:sz="4" w:space="0" w:color="auto"/>
              <w:bottom w:val="single" w:sz="4" w:space="0" w:color="auto"/>
              <w:right w:val="single" w:sz="4" w:space="0" w:color="auto"/>
            </w:tcBorders>
          </w:tcPr>
          <w:p w14:paraId="3BE67D90" w14:textId="39AA9B54" w:rsidR="005F6E8B" w:rsidRPr="005F6E8B" w:rsidRDefault="005F6E8B" w:rsidP="00DB68B9">
            <w:pPr>
              <w:pStyle w:val="ListParagraph"/>
              <w:numPr>
                <w:ilvl w:val="2"/>
                <w:numId w:val="12"/>
              </w:numPr>
              <w:spacing w:before="120"/>
              <w:ind w:left="0" w:firstLine="20"/>
              <w:jc w:val="both"/>
              <w:rPr>
                <w:color w:val="000000"/>
                <w:sz w:val="22"/>
                <w:szCs w:val="22"/>
              </w:rPr>
            </w:pPr>
            <w:r w:rsidRPr="005F6E8B">
              <w:rPr>
                <w:color w:val="000000"/>
                <w:sz w:val="22"/>
                <w:szCs w:val="22"/>
              </w:rPr>
              <w:t xml:space="preserve">Uz </w:t>
            </w:r>
            <w:r w:rsidR="002E0613">
              <w:rPr>
                <w:color w:val="000000"/>
                <w:sz w:val="22"/>
                <w:szCs w:val="22"/>
              </w:rPr>
              <w:t>P</w:t>
            </w:r>
            <w:r w:rsidRPr="005F6E8B">
              <w:rPr>
                <w:color w:val="000000"/>
                <w:sz w:val="22"/>
                <w:szCs w:val="22"/>
              </w:rPr>
              <w:t xml:space="preserve">retendentu nav attiecināmi PIL 42. panta </w:t>
            </w:r>
            <w:bookmarkStart w:id="18" w:name="_Hlk135297288"/>
            <w:r w:rsidRPr="005F6E8B">
              <w:rPr>
                <w:color w:val="000000"/>
                <w:sz w:val="22"/>
                <w:szCs w:val="22"/>
              </w:rPr>
              <w:t>otrās daļas 1., 2., 3., 4., 5., 6., 7., 10., 11., 12., 13. un 14. punktā</w:t>
            </w:r>
            <w:r w:rsidRPr="005F6E8B" w:rsidDel="00CB6F04">
              <w:rPr>
                <w:color w:val="000000"/>
                <w:sz w:val="22"/>
                <w:szCs w:val="22"/>
              </w:rPr>
              <w:t xml:space="preserve"> </w:t>
            </w:r>
            <w:bookmarkEnd w:id="18"/>
            <w:r w:rsidRPr="005F6E8B">
              <w:rPr>
                <w:color w:val="000000"/>
                <w:sz w:val="22"/>
                <w:szCs w:val="22"/>
              </w:rPr>
              <w:t>noteiktie pretendentu izslēgšanas iemesli.</w:t>
            </w:r>
          </w:p>
          <w:p w14:paraId="146BC1CD" w14:textId="77777777" w:rsidR="005F6E8B" w:rsidRPr="005F6E8B" w:rsidRDefault="005F6E8B" w:rsidP="00793594">
            <w:pPr>
              <w:pStyle w:val="tv213"/>
              <w:shd w:val="clear" w:color="auto" w:fill="FFFFFF"/>
              <w:spacing w:before="120" w:beforeAutospacing="0" w:after="0" w:afterAutospacing="0"/>
              <w:jc w:val="both"/>
              <w:rPr>
                <w:color w:val="000000"/>
                <w:sz w:val="22"/>
                <w:szCs w:val="22"/>
              </w:rPr>
            </w:pPr>
            <w:r w:rsidRPr="005F6E8B">
              <w:rPr>
                <w:color w:val="000000"/>
                <w:sz w:val="22"/>
                <w:szCs w:val="22"/>
              </w:rPr>
              <w:t>Šajā punktā minētie izslēgšanas iemesli attiecas arī uz jebkuru no šādām personām:</w:t>
            </w:r>
          </w:p>
          <w:p w14:paraId="04F689B4" w14:textId="77777777" w:rsidR="005F6E8B" w:rsidRPr="005F6E8B" w:rsidRDefault="005F6E8B" w:rsidP="00DB68B9">
            <w:pPr>
              <w:pStyle w:val="tv213"/>
              <w:numPr>
                <w:ilvl w:val="3"/>
                <w:numId w:val="22"/>
              </w:numPr>
              <w:shd w:val="clear" w:color="auto" w:fill="FFFFFF"/>
              <w:spacing w:before="120" w:beforeAutospacing="0" w:after="0" w:afterAutospacing="0"/>
              <w:ind w:left="0"/>
              <w:jc w:val="both"/>
              <w:rPr>
                <w:color w:val="000000"/>
                <w:sz w:val="22"/>
                <w:szCs w:val="22"/>
              </w:rPr>
            </w:pPr>
            <w:r w:rsidRPr="005F6E8B">
              <w:rPr>
                <w:color w:val="000000"/>
                <w:sz w:val="22"/>
                <w:szCs w:val="22"/>
              </w:rPr>
              <w:t>uz personālsabiedrības biedru, ja Pretendents ir personālsabiedrība;</w:t>
            </w:r>
          </w:p>
          <w:p w14:paraId="010D62A9" w14:textId="77777777" w:rsidR="005F6E8B" w:rsidRPr="005F6E8B" w:rsidRDefault="005F6E8B" w:rsidP="00DB68B9">
            <w:pPr>
              <w:pStyle w:val="tv213"/>
              <w:numPr>
                <w:ilvl w:val="3"/>
                <w:numId w:val="22"/>
              </w:numPr>
              <w:shd w:val="clear" w:color="auto" w:fill="FFFFFF"/>
              <w:spacing w:before="120" w:beforeAutospacing="0" w:after="0" w:afterAutospacing="0"/>
              <w:ind w:left="0"/>
              <w:jc w:val="both"/>
              <w:rPr>
                <w:color w:val="000000"/>
                <w:sz w:val="22"/>
                <w:szCs w:val="22"/>
              </w:rPr>
            </w:pPr>
            <w:r w:rsidRPr="005F6E8B">
              <w:rPr>
                <w:color w:val="000000"/>
                <w:sz w:val="22"/>
                <w:szCs w:val="22"/>
              </w:rPr>
              <w:t>uz Pretendenta norādīto personu, uz kuras iespējām Pretendents balstās, lai apliecinātu, ka tā kvalifikācija atbilst paziņojumā par līgumu vai Konkursa dokumentos noteiktajām prasībām;</w:t>
            </w:r>
          </w:p>
          <w:p w14:paraId="4B143AC3" w14:textId="7E8A8E0C" w:rsidR="00D44980" w:rsidRPr="00191ABC" w:rsidRDefault="005F6E8B" w:rsidP="00DB68B9">
            <w:pPr>
              <w:pStyle w:val="tv213"/>
              <w:numPr>
                <w:ilvl w:val="3"/>
                <w:numId w:val="22"/>
              </w:numPr>
              <w:shd w:val="clear" w:color="auto" w:fill="FFFFFF"/>
              <w:spacing w:before="120" w:beforeAutospacing="0" w:after="0" w:afterAutospacing="0"/>
              <w:ind w:left="0"/>
              <w:jc w:val="both"/>
              <w:rPr>
                <w:color w:val="000000"/>
                <w:sz w:val="22"/>
                <w:szCs w:val="22"/>
              </w:rPr>
            </w:pPr>
            <w:r w:rsidRPr="005F6E8B">
              <w:rPr>
                <w:color w:val="000000"/>
                <w:sz w:val="22"/>
                <w:szCs w:val="22"/>
              </w:rPr>
              <w:t>uz Pretendenta norādīto Apakšuzņēmēju, kura sniedzamo pakalpojumu vērtība ir vismaz 10 000 </w:t>
            </w:r>
            <w:proofErr w:type="spellStart"/>
            <w:r w:rsidRPr="005F6E8B">
              <w:rPr>
                <w:i/>
                <w:iCs/>
                <w:color w:val="000000"/>
                <w:sz w:val="22"/>
                <w:szCs w:val="22"/>
              </w:rPr>
              <w:t>euro</w:t>
            </w:r>
            <w:proofErr w:type="spellEnd"/>
            <w:r w:rsidR="00191ABC">
              <w:rPr>
                <w:i/>
                <w:iCs/>
                <w:color w:val="000000"/>
                <w:sz w:val="22"/>
                <w:szCs w:val="22"/>
              </w:rPr>
              <w:t>.</w:t>
            </w:r>
          </w:p>
        </w:tc>
        <w:tc>
          <w:tcPr>
            <w:tcW w:w="5223" w:type="dxa"/>
            <w:tcBorders>
              <w:top w:val="single" w:sz="4" w:space="0" w:color="auto"/>
              <w:left w:val="single" w:sz="4" w:space="0" w:color="auto"/>
              <w:bottom w:val="single" w:sz="4" w:space="0" w:color="auto"/>
              <w:right w:val="single" w:sz="4" w:space="0" w:color="auto"/>
            </w:tcBorders>
          </w:tcPr>
          <w:p w14:paraId="2EE05B70" w14:textId="1AA5D164" w:rsidR="005F6E8B" w:rsidRPr="000C2027" w:rsidRDefault="005F6E8B" w:rsidP="00793594">
            <w:pPr>
              <w:pStyle w:val="Default"/>
              <w:spacing w:before="120"/>
              <w:ind w:hanging="342"/>
              <w:jc w:val="both"/>
              <w:rPr>
                <w:rFonts w:ascii="Times New Roman" w:hAnsi="Times New Roman" w:cs="Times New Roman"/>
                <w:sz w:val="22"/>
                <w:szCs w:val="22"/>
              </w:rPr>
            </w:pPr>
            <w:r>
              <w:rPr>
                <w:rFonts w:ascii="Times New Roman" w:hAnsi="Times New Roman" w:cs="Times New Roman"/>
                <w:sz w:val="22"/>
                <w:szCs w:val="22"/>
              </w:rPr>
              <w:t xml:space="preserve">a) </w:t>
            </w:r>
            <w:r w:rsidRPr="000C2027">
              <w:rPr>
                <w:rFonts w:ascii="Times New Roman" w:hAnsi="Times New Roman" w:cs="Times New Roman"/>
                <w:sz w:val="22"/>
                <w:szCs w:val="22"/>
              </w:rPr>
              <w:t xml:space="preserve">Pasūtītājs izslēdz Pretendentu no turpmākās dalības Konkursā saskaņā ar PIL 42. panta noteikumiem un izvērtē Pretendenta iesniegto </w:t>
            </w:r>
            <w:r w:rsidRPr="000C2027">
              <w:rPr>
                <w:rFonts w:ascii="Times New Roman" w:hAnsi="Times New Roman" w:cs="Times New Roman"/>
                <w:b/>
                <w:bCs/>
                <w:sz w:val="22"/>
                <w:szCs w:val="22"/>
              </w:rPr>
              <w:t>pieteikumu</w:t>
            </w:r>
            <w:r w:rsidRPr="000C2027">
              <w:rPr>
                <w:rFonts w:ascii="Times New Roman" w:hAnsi="Times New Roman" w:cs="Times New Roman"/>
                <w:sz w:val="22"/>
                <w:szCs w:val="22"/>
              </w:rPr>
              <w:t xml:space="preserve">, kas izstrādāts atbilstoši Nolikuma 1. pielikuma veidnei, ja uz Pretendentu attiecināms kāds no PIL 42. panta </w:t>
            </w:r>
            <w:bookmarkStart w:id="19" w:name="_Hlk184044837"/>
            <w:r w:rsidRPr="000C2027">
              <w:rPr>
                <w:rFonts w:ascii="Times New Roman" w:hAnsi="Times New Roman" w:cs="Times New Roman"/>
                <w:sz w:val="22"/>
                <w:szCs w:val="22"/>
              </w:rPr>
              <w:t xml:space="preserve">otrās daļas 1., 2., 3., 4., 5., 6., 7., 10., 11., 12., 13., 14. punktā </w:t>
            </w:r>
            <w:bookmarkEnd w:id="19"/>
            <w:r w:rsidRPr="000C2027">
              <w:rPr>
                <w:rFonts w:ascii="Times New Roman" w:hAnsi="Times New Roman" w:cs="Times New Roman"/>
                <w:sz w:val="22"/>
                <w:szCs w:val="22"/>
              </w:rPr>
              <w:t xml:space="preserve">noteiktajiem pretendentu izslēgšanas iemesliem; </w:t>
            </w:r>
          </w:p>
          <w:p w14:paraId="7020B186" w14:textId="4EBC00AE" w:rsidR="005F6E8B" w:rsidRPr="007A7FD8" w:rsidRDefault="005F6E8B" w:rsidP="00793594">
            <w:pPr>
              <w:pStyle w:val="Default"/>
              <w:tabs>
                <w:tab w:val="left" w:pos="326"/>
              </w:tabs>
              <w:spacing w:before="120"/>
              <w:ind w:hanging="342"/>
              <w:jc w:val="both"/>
              <w:rPr>
                <w:rFonts w:ascii="Times New Roman" w:hAnsi="Times New Roman" w:cs="Times New Roman"/>
                <w:sz w:val="22"/>
                <w:szCs w:val="22"/>
              </w:rPr>
            </w:pPr>
            <w:r w:rsidRPr="000C2027">
              <w:rPr>
                <w:rFonts w:ascii="Times New Roman" w:hAnsi="Times New Roman" w:cs="Times New Roman"/>
                <w:sz w:val="22"/>
                <w:szCs w:val="22"/>
              </w:rPr>
              <w:t xml:space="preserve">b) PIL 42. un 43. pantā noteiktajā kārtībā un izvērtē Pretendenta iesniegtos pierādījumus uzticamības atjaunošanai, ja uz Pretendentu attiecināms kāds no PIL 42. panta otrās daļas 1., 4., 5., 6., 7., 10., 11., 12., 13. un 14. punktā paredzētajiem pretendentu </w:t>
            </w:r>
            <w:r w:rsidRPr="007A7FD8">
              <w:rPr>
                <w:rFonts w:ascii="Times New Roman" w:hAnsi="Times New Roman" w:cs="Times New Roman"/>
                <w:sz w:val="22"/>
                <w:szCs w:val="22"/>
              </w:rPr>
              <w:t>izslēgšanas iemesliem.</w:t>
            </w:r>
          </w:p>
          <w:p w14:paraId="62CE765A" w14:textId="130E0052" w:rsidR="009B327B" w:rsidRPr="005F6E8B" w:rsidRDefault="005F6E8B" w:rsidP="00793594">
            <w:pPr>
              <w:spacing w:before="120" w:after="0" w:line="240" w:lineRule="auto"/>
              <w:ind w:right="176" w:hanging="348"/>
              <w:jc w:val="both"/>
              <w:rPr>
                <w:rFonts w:ascii="Times New Roman" w:hAnsi="Times New Roman" w:cs="Times New Roman"/>
                <w:color w:val="000000"/>
              </w:rPr>
            </w:pPr>
            <w:r w:rsidRPr="007A7FD8">
              <w:rPr>
                <w:rFonts w:ascii="Times New Roman" w:hAnsi="Times New Roman" w:cs="Times New Roman"/>
                <w:lang w:bidi="lo-LA"/>
              </w:rPr>
              <w:t>c) Prasības pārbaudi Pasūtītājs veic attiecībā uz pretendentu, kuram būtu piešķiramas iepirkuma līguma slēgšanas tiesības</w:t>
            </w:r>
            <w:r w:rsidRPr="000C2027">
              <w:rPr>
                <w:rFonts w:ascii="Times New Roman" w:hAnsi="Times New Roman" w:cs="Times New Roman"/>
                <w:lang w:bidi="lo-LA"/>
              </w:rPr>
              <w:t>.</w:t>
            </w:r>
          </w:p>
        </w:tc>
      </w:tr>
      <w:tr w:rsidR="005F6E8B" w:rsidRPr="005F6E8B" w14:paraId="320C7A1D" w14:textId="77777777" w:rsidTr="009E65FA">
        <w:tc>
          <w:tcPr>
            <w:tcW w:w="3962" w:type="dxa"/>
            <w:tcBorders>
              <w:top w:val="single" w:sz="4" w:space="0" w:color="auto"/>
              <w:left w:val="single" w:sz="4" w:space="0" w:color="auto"/>
              <w:bottom w:val="single" w:sz="4" w:space="0" w:color="auto"/>
              <w:right w:val="single" w:sz="4" w:space="0" w:color="auto"/>
            </w:tcBorders>
          </w:tcPr>
          <w:p w14:paraId="69728923" w14:textId="77777777" w:rsidR="005F6E8B" w:rsidRPr="005F6E8B" w:rsidRDefault="005F6E8B" w:rsidP="00793594">
            <w:pPr>
              <w:spacing w:before="120" w:after="0" w:line="240" w:lineRule="auto"/>
              <w:jc w:val="both"/>
              <w:rPr>
                <w:rFonts w:ascii="Times New Roman" w:hAnsi="Times New Roman" w:cs="Times New Roman"/>
                <w:color w:val="000000"/>
              </w:rPr>
            </w:pPr>
            <w:r w:rsidRPr="005F6E8B">
              <w:rPr>
                <w:rFonts w:ascii="Times New Roman" w:hAnsi="Times New Roman" w:cs="Times New Roman"/>
                <w:color w:val="000000"/>
              </w:rPr>
              <w:t>6.4.2. Uz Pretendentu attiecināmas Starptautisko un Latvijas Republikas nacionālo sankciju likuma 11.</w:t>
            </w:r>
            <w:r w:rsidRPr="005F6E8B">
              <w:rPr>
                <w:rFonts w:ascii="Times New Roman" w:hAnsi="Times New Roman" w:cs="Times New Roman"/>
                <w:color w:val="000000"/>
                <w:vertAlign w:val="superscript"/>
              </w:rPr>
              <w:t>1 </w:t>
            </w:r>
            <w:r w:rsidRPr="005F6E8B">
              <w:rPr>
                <w:rFonts w:ascii="Times New Roman" w:hAnsi="Times New Roman" w:cs="Times New Roman"/>
                <w:color w:val="000000"/>
              </w:rPr>
              <w:t>panta</w:t>
            </w:r>
            <w:r w:rsidRPr="005F6E8B">
              <w:rPr>
                <w:rFonts w:ascii="Times New Roman" w:hAnsi="Times New Roman" w:cs="Times New Roman"/>
              </w:rPr>
              <w:t xml:space="preserve"> </w:t>
            </w:r>
            <w:r w:rsidRPr="005F6E8B">
              <w:rPr>
                <w:rFonts w:ascii="Times New Roman" w:hAnsi="Times New Roman" w:cs="Times New Roman"/>
                <w:color w:val="000000"/>
              </w:rPr>
              <w:t>pirmajā daļā noteiktās starptautiskās vai nacionālās sankcijas.</w:t>
            </w:r>
          </w:p>
        </w:tc>
        <w:tc>
          <w:tcPr>
            <w:tcW w:w="5223" w:type="dxa"/>
            <w:tcBorders>
              <w:top w:val="single" w:sz="4" w:space="0" w:color="auto"/>
              <w:left w:val="single" w:sz="4" w:space="0" w:color="auto"/>
              <w:bottom w:val="single" w:sz="4" w:space="0" w:color="auto"/>
              <w:right w:val="single" w:sz="4" w:space="0" w:color="auto"/>
            </w:tcBorders>
          </w:tcPr>
          <w:p w14:paraId="60A7DD87" w14:textId="0E8BEB18" w:rsidR="005F6E8B" w:rsidRPr="007A7FD8" w:rsidRDefault="005F6E8B" w:rsidP="00DB68B9">
            <w:pPr>
              <w:numPr>
                <w:ilvl w:val="2"/>
                <w:numId w:val="23"/>
              </w:numPr>
              <w:spacing w:before="120" w:after="0"/>
              <w:ind w:left="0" w:hanging="311"/>
              <w:jc w:val="both"/>
              <w:rPr>
                <w:rFonts w:ascii="Times New Roman" w:hAnsi="Times New Roman" w:cs="Times New Roman"/>
              </w:rPr>
            </w:pPr>
            <w:r w:rsidRPr="007A7FD8">
              <w:rPr>
                <w:rFonts w:ascii="Times New Roman" w:hAnsi="Times New Roman" w:cs="Times New Roman"/>
              </w:rPr>
              <w:t xml:space="preserve">Iepirkuma komisija </w:t>
            </w:r>
            <w:r w:rsidR="002E0613" w:rsidRPr="007A7FD8">
              <w:rPr>
                <w:rFonts w:ascii="Times New Roman" w:hAnsi="Times New Roman" w:cs="Times New Roman"/>
              </w:rPr>
              <w:t>P</w:t>
            </w:r>
            <w:r w:rsidRPr="007A7FD8">
              <w:rPr>
                <w:rFonts w:ascii="Times New Roman" w:hAnsi="Times New Roman" w:cs="Times New Roman"/>
              </w:rPr>
              <w:t xml:space="preserve">retendenta atbilstību Nolikuma prasībai pārbaudīs publiski pieejamās datubāzēs. </w:t>
            </w:r>
          </w:p>
          <w:p w14:paraId="6A03E246" w14:textId="210A330C" w:rsidR="005F6E8B" w:rsidRPr="007A7FD8" w:rsidRDefault="005F6E8B" w:rsidP="00DB68B9">
            <w:pPr>
              <w:pStyle w:val="ListParagraph"/>
              <w:numPr>
                <w:ilvl w:val="2"/>
                <w:numId w:val="23"/>
              </w:numPr>
              <w:spacing w:before="120"/>
              <w:ind w:left="0" w:right="176" w:hanging="332"/>
              <w:jc w:val="both"/>
              <w:rPr>
                <w:color w:val="000000"/>
                <w:sz w:val="22"/>
                <w:szCs w:val="22"/>
              </w:rPr>
            </w:pPr>
            <w:r w:rsidRPr="007A7FD8">
              <w:rPr>
                <w:sz w:val="22"/>
                <w:szCs w:val="22"/>
              </w:rPr>
              <w:t xml:space="preserve">Atbilstības pārbaudi noteiktajai prasībai iepirkuma komisija veic attiecībā uz pretendentu, kuram </w:t>
            </w:r>
            <w:r w:rsidR="00EB6476" w:rsidRPr="007A7FD8">
              <w:rPr>
                <w:sz w:val="22"/>
                <w:szCs w:val="22"/>
              </w:rPr>
              <w:t>N</w:t>
            </w:r>
            <w:r w:rsidRPr="007A7FD8">
              <w:rPr>
                <w:sz w:val="22"/>
                <w:szCs w:val="22"/>
              </w:rPr>
              <w:t>olikumā noteiktajā kārtībā būtu piešķiramas iepirkuma līguma slēgšanas tiesības.</w:t>
            </w:r>
          </w:p>
        </w:tc>
      </w:tr>
      <w:tr w:rsidR="00695263" w:rsidRPr="00A50D4D" w14:paraId="2FF2B460" w14:textId="77777777" w:rsidTr="009E65FA">
        <w:tc>
          <w:tcPr>
            <w:tcW w:w="3962" w:type="dxa"/>
            <w:tcBorders>
              <w:top w:val="single" w:sz="4" w:space="0" w:color="auto"/>
              <w:left w:val="single" w:sz="4" w:space="0" w:color="auto"/>
              <w:bottom w:val="single" w:sz="4" w:space="0" w:color="auto"/>
              <w:right w:val="single" w:sz="4" w:space="0" w:color="auto"/>
            </w:tcBorders>
          </w:tcPr>
          <w:p w14:paraId="2054A8CE" w14:textId="149747BD" w:rsidR="00695263" w:rsidRPr="00AF6369" w:rsidRDefault="00695263" w:rsidP="00793594">
            <w:pPr>
              <w:spacing w:before="120" w:after="0" w:line="240" w:lineRule="auto"/>
              <w:jc w:val="both"/>
              <w:rPr>
                <w:rFonts w:ascii="Times New Roman" w:hAnsi="Times New Roman" w:cs="Times New Roman"/>
                <w:color w:val="000000"/>
              </w:rPr>
            </w:pPr>
            <w:r w:rsidRPr="00AF6369">
              <w:rPr>
                <w:rFonts w:ascii="Times New Roman" w:hAnsi="Times New Roman" w:cs="Times New Roman"/>
                <w:color w:val="000000"/>
              </w:rPr>
              <w:t>6.4.3. Uz Pretendentu attiecināmas 2022. gada 8. aprīļa Eiropas Komisijas Padomes regulā (ES) 2022/576, ar kuru groza Regulu (ES) Nr. 833/2014 par ierobežojošiem pasākumiem saistībā ar Krievijas darbībām, kas destabilizē situāciju Ukrainā, 5.k panta 1. punkta b) apakšpunktā noteiktās sankcijas.</w:t>
            </w:r>
          </w:p>
        </w:tc>
        <w:tc>
          <w:tcPr>
            <w:tcW w:w="5223" w:type="dxa"/>
            <w:tcBorders>
              <w:top w:val="single" w:sz="4" w:space="0" w:color="auto"/>
              <w:left w:val="single" w:sz="4" w:space="0" w:color="auto"/>
              <w:bottom w:val="single" w:sz="4" w:space="0" w:color="auto"/>
              <w:right w:val="single" w:sz="4" w:space="0" w:color="auto"/>
            </w:tcBorders>
          </w:tcPr>
          <w:p w14:paraId="50BA2E16" w14:textId="0A67F801" w:rsidR="00695263" w:rsidRPr="007A7FD8" w:rsidRDefault="00695263" w:rsidP="00793594">
            <w:pPr>
              <w:spacing w:before="120" w:after="0" w:line="240" w:lineRule="auto"/>
              <w:ind w:right="176"/>
              <w:jc w:val="both"/>
              <w:rPr>
                <w:rFonts w:ascii="Times New Roman" w:hAnsi="Times New Roman" w:cs="Times New Roman"/>
                <w:color w:val="000000"/>
              </w:rPr>
            </w:pPr>
            <w:r w:rsidRPr="007A7FD8">
              <w:rPr>
                <w:rFonts w:ascii="Times New Roman" w:hAnsi="Times New Roman" w:cs="Times New Roman"/>
                <w:color w:val="000000"/>
              </w:rPr>
              <w:t>Pasūtītājs pārliecinās publiskojamo datu bāzē,</w:t>
            </w:r>
            <w:r w:rsidR="001261B1" w:rsidRPr="007A7FD8">
              <w:rPr>
                <w:rFonts w:ascii="Times New Roman" w:hAnsi="Times New Roman" w:cs="Times New Roman"/>
                <w:color w:val="000000"/>
              </w:rPr>
              <w:t xml:space="preserve"> </w:t>
            </w:r>
            <w:r w:rsidR="00CD6E83" w:rsidRPr="007A7FD8">
              <w:rPr>
                <w:rFonts w:ascii="Times New Roman" w:hAnsi="Times New Roman" w:cs="Times New Roman"/>
                <w:color w:val="000000"/>
              </w:rPr>
              <w:t>”</w:t>
            </w:r>
            <w:r w:rsidRPr="007A7FD8">
              <w:rPr>
                <w:rFonts w:ascii="Times New Roman" w:hAnsi="Times New Roman" w:cs="Times New Roman"/>
                <w:color w:val="000000"/>
              </w:rPr>
              <w:t xml:space="preserve">Lursoft” tīmekļvietnē: </w:t>
            </w:r>
            <w:hyperlink r:id="rId19" w:history="1">
              <w:r w:rsidRPr="007A7FD8">
                <w:rPr>
                  <w:rStyle w:val="Hyperlink"/>
                  <w:rFonts w:ascii="Times New Roman" w:hAnsi="Times New Roman" w:cs="Times New Roman"/>
                </w:rPr>
                <w:t>https://www.lursoft.lv/</w:t>
              </w:r>
            </w:hyperlink>
            <w:r w:rsidRPr="007A7FD8">
              <w:rPr>
                <w:rFonts w:ascii="Times New Roman" w:hAnsi="Times New Roman" w:cs="Times New Roman"/>
                <w:color w:val="000000"/>
              </w:rPr>
              <w:t>.</w:t>
            </w:r>
          </w:p>
          <w:p w14:paraId="6ADCB403" w14:textId="7D115623" w:rsidR="00695263" w:rsidRPr="007A7FD8" w:rsidRDefault="00695263" w:rsidP="00793594">
            <w:pPr>
              <w:spacing w:before="120" w:after="0" w:line="240" w:lineRule="auto"/>
              <w:ind w:right="176"/>
              <w:jc w:val="both"/>
              <w:rPr>
                <w:rFonts w:ascii="Times New Roman" w:hAnsi="Times New Roman" w:cs="Times New Roman"/>
                <w:color w:val="000000"/>
              </w:rPr>
            </w:pPr>
          </w:p>
        </w:tc>
      </w:tr>
      <w:tr w:rsidR="00D44980" w:rsidRPr="00A50D4D" w14:paraId="01293C27" w14:textId="77777777">
        <w:tc>
          <w:tcPr>
            <w:tcW w:w="9185" w:type="dxa"/>
            <w:gridSpan w:val="2"/>
            <w:tcBorders>
              <w:top w:val="single" w:sz="4" w:space="0" w:color="auto"/>
              <w:left w:val="single" w:sz="4" w:space="0" w:color="auto"/>
              <w:bottom w:val="single" w:sz="4" w:space="0" w:color="auto"/>
              <w:right w:val="single" w:sz="4" w:space="0" w:color="auto"/>
            </w:tcBorders>
            <w:shd w:val="clear" w:color="auto" w:fill="F2F2F2"/>
          </w:tcPr>
          <w:p w14:paraId="23B5667B" w14:textId="4B0F4FEB" w:rsidR="00D44980" w:rsidRPr="009F0915" w:rsidRDefault="00D44980" w:rsidP="00DB68B9">
            <w:pPr>
              <w:pStyle w:val="ListParagraph"/>
              <w:numPr>
                <w:ilvl w:val="1"/>
                <w:numId w:val="12"/>
              </w:numPr>
              <w:spacing w:before="120"/>
              <w:ind w:right="176"/>
              <w:jc w:val="center"/>
              <w:rPr>
                <w:b/>
                <w:bCs/>
                <w:color w:val="000000"/>
                <w:sz w:val="22"/>
                <w:szCs w:val="22"/>
              </w:rPr>
            </w:pPr>
            <w:r w:rsidRPr="009F0915">
              <w:rPr>
                <w:b/>
                <w:bCs/>
                <w:color w:val="000000"/>
                <w:sz w:val="22"/>
                <w:szCs w:val="22"/>
              </w:rPr>
              <w:t>CITAS PRASĪBAS</w:t>
            </w:r>
          </w:p>
        </w:tc>
      </w:tr>
      <w:tr w:rsidR="00D44980" w:rsidRPr="00A50D4D" w14:paraId="37186059" w14:textId="77777777" w:rsidTr="009E65FA">
        <w:tc>
          <w:tcPr>
            <w:tcW w:w="3962" w:type="dxa"/>
            <w:tcBorders>
              <w:top w:val="single" w:sz="4" w:space="0" w:color="auto"/>
              <w:left w:val="single" w:sz="4" w:space="0" w:color="auto"/>
              <w:bottom w:val="single" w:sz="4" w:space="0" w:color="auto"/>
              <w:right w:val="single" w:sz="4" w:space="0" w:color="auto"/>
            </w:tcBorders>
            <w:shd w:val="clear" w:color="auto" w:fill="F2F2F2"/>
          </w:tcPr>
          <w:p w14:paraId="25F551E0" w14:textId="77777777" w:rsidR="00D44980" w:rsidRPr="00A50D4D" w:rsidRDefault="00D44980" w:rsidP="009F0915">
            <w:pPr>
              <w:spacing w:before="120" w:after="0" w:line="240" w:lineRule="auto"/>
              <w:jc w:val="both"/>
              <w:rPr>
                <w:rFonts w:ascii="Times New Roman" w:hAnsi="Times New Roman" w:cs="Times New Roman"/>
                <w:b/>
                <w:bCs/>
                <w:color w:val="000000"/>
              </w:rPr>
            </w:pPr>
            <w:r w:rsidRPr="00A50D4D">
              <w:rPr>
                <w:rFonts w:ascii="Times New Roman" w:hAnsi="Times New Roman" w:cs="Times New Roman"/>
                <w:b/>
                <w:bCs/>
                <w:color w:val="000000"/>
              </w:rPr>
              <w:t>Citas prasības</w:t>
            </w:r>
          </w:p>
        </w:tc>
        <w:tc>
          <w:tcPr>
            <w:tcW w:w="5223" w:type="dxa"/>
            <w:tcBorders>
              <w:top w:val="single" w:sz="4" w:space="0" w:color="auto"/>
              <w:left w:val="single" w:sz="4" w:space="0" w:color="auto"/>
              <w:bottom w:val="single" w:sz="4" w:space="0" w:color="auto"/>
              <w:right w:val="single" w:sz="4" w:space="0" w:color="auto"/>
            </w:tcBorders>
            <w:shd w:val="clear" w:color="auto" w:fill="F2F2F2"/>
          </w:tcPr>
          <w:p w14:paraId="4F52D092" w14:textId="77777777" w:rsidR="00D44980" w:rsidRPr="00A50D4D" w:rsidRDefault="00D44980" w:rsidP="00793594">
            <w:pPr>
              <w:spacing w:before="120" w:after="0" w:line="240" w:lineRule="auto"/>
              <w:ind w:right="176"/>
              <w:jc w:val="both"/>
              <w:rPr>
                <w:rFonts w:ascii="Times New Roman" w:hAnsi="Times New Roman" w:cs="Times New Roman"/>
                <w:b/>
                <w:bCs/>
                <w:color w:val="000000"/>
              </w:rPr>
            </w:pPr>
            <w:r w:rsidRPr="00A50D4D">
              <w:rPr>
                <w:rFonts w:ascii="Times New Roman" w:hAnsi="Times New Roman" w:cs="Times New Roman"/>
                <w:b/>
                <w:bCs/>
                <w:color w:val="000000"/>
              </w:rPr>
              <w:t>Iesniedzamie dokumenti un vērtēšanas kārtība</w:t>
            </w:r>
          </w:p>
        </w:tc>
      </w:tr>
      <w:tr w:rsidR="005F6E8B" w:rsidRPr="00A50D4D" w14:paraId="3EE5F851" w14:textId="77777777" w:rsidTr="009E65FA">
        <w:tc>
          <w:tcPr>
            <w:tcW w:w="3962" w:type="dxa"/>
            <w:tcBorders>
              <w:top w:val="single" w:sz="4" w:space="0" w:color="auto"/>
              <w:left w:val="single" w:sz="4" w:space="0" w:color="auto"/>
              <w:bottom w:val="single" w:sz="4" w:space="0" w:color="auto"/>
              <w:right w:val="single" w:sz="4" w:space="0" w:color="auto"/>
            </w:tcBorders>
          </w:tcPr>
          <w:p w14:paraId="33DA8646" w14:textId="678CF955" w:rsidR="005F6E8B" w:rsidRPr="00A50D4D" w:rsidRDefault="005F6E8B" w:rsidP="00DB68B9">
            <w:pPr>
              <w:numPr>
                <w:ilvl w:val="2"/>
                <w:numId w:val="12"/>
              </w:numPr>
              <w:tabs>
                <w:tab w:val="left" w:pos="567"/>
              </w:tabs>
              <w:spacing w:before="120" w:after="0" w:line="240" w:lineRule="auto"/>
              <w:ind w:left="0" w:firstLine="0"/>
              <w:jc w:val="both"/>
              <w:rPr>
                <w:rFonts w:ascii="Times New Roman" w:hAnsi="Times New Roman" w:cs="Times New Roman"/>
                <w:color w:val="000000"/>
              </w:rPr>
            </w:pPr>
            <w:r w:rsidRPr="000C2027">
              <w:rPr>
                <w:rFonts w:ascii="Times New Roman" w:hAnsi="Times New Roman" w:cs="Times New Roman"/>
                <w:color w:val="000000"/>
                <w:lang w:bidi="lo-LA"/>
              </w:rPr>
              <w:t xml:space="preserve">Ja </w:t>
            </w:r>
            <w:r w:rsidR="006F7532">
              <w:rPr>
                <w:rFonts w:ascii="Times New Roman" w:hAnsi="Times New Roman" w:cs="Times New Roman"/>
                <w:color w:val="000000"/>
                <w:lang w:bidi="lo-LA"/>
              </w:rPr>
              <w:t>Vispārīgās vienošanās</w:t>
            </w:r>
            <w:r w:rsidRPr="000C2027">
              <w:rPr>
                <w:rFonts w:ascii="Times New Roman" w:hAnsi="Times New Roman" w:cs="Times New Roman"/>
                <w:color w:val="000000"/>
                <w:lang w:bidi="lo-LA"/>
              </w:rPr>
              <w:t xml:space="preserve"> izpildē pretendents plāno iesaistīt apakšuzņēmēju, apakšuzņēmējs ir apliecinājis gatavību iesaistīties plānotā iepirkuma līguma izpildē.</w:t>
            </w:r>
          </w:p>
        </w:tc>
        <w:tc>
          <w:tcPr>
            <w:tcW w:w="5223" w:type="dxa"/>
            <w:tcBorders>
              <w:top w:val="single" w:sz="4" w:space="0" w:color="auto"/>
              <w:left w:val="single" w:sz="4" w:space="0" w:color="auto"/>
              <w:bottom w:val="single" w:sz="4" w:space="0" w:color="auto"/>
              <w:right w:val="single" w:sz="4" w:space="0" w:color="auto"/>
            </w:tcBorders>
          </w:tcPr>
          <w:p w14:paraId="40AB8794" w14:textId="554B1E1C" w:rsidR="005F6E8B" w:rsidRPr="000C2027" w:rsidRDefault="005F6E8B" w:rsidP="00793594">
            <w:pPr>
              <w:numPr>
                <w:ilvl w:val="0"/>
                <w:numId w:val="6"/>
              </w:numPr>
              <w:spacing w:before="120" w:after="0"/>
              <w:ind w:left="0" w:hanging="284"/>
              <w:contextualSpacing/>
              <w:jc w:val="both"/>
              <w:rPr>
                <w:rFonts w:ascii="Times New Roman" w:hAnsi="Times New Roman" w:cs="Times New Roman"/>
                <w:color w:val="000000"/>
                <w:lang w:bidi="lo-LA"/>
              </w:rPr>
            </w:pPr>
            <w:r w:rsidRPr="000C2027">
              <w:rPr>
                <w:rFonts w:ascii="Times New Roman" w:hAnsi="Times New Roman" w:cs="Times New Roman"/>
                <w:color w:val="000000"/>
                <w:lang w:bidi="lo-LA"/>
              </w:rPr>
              <w:t xml:space="preserve">Pretendentam </w:t>
            </w:r>
            <w:r w:rsidRPr="006660C3">
              <w:rPr>
                <w:rFonts w:ascii="Times New Roman" w:hAnsi="Times New Roman" w:cs="Times New Roman"/>
                <w:color w:val="000000"/>
                <w:lang w:bidi="lo-LA"/>
              </w:rPr>
              <w:t>pieteikumā (1.pielikums)</w:t>
            </w:r>
            <w:r w:rsidRPr="000C2027">
              <w:rPr>
                <w:rFonts w:ascii="Times New Roman" w:hAnsi="Times New Roman" w:cs="Times New Roman"/>
                <w:color w:val="000000"/>
                <w:lang w:bidi="lo-LA"/>
              </w:rPr>
              <w:t xml:space="preserve"> jānorāda </w:t>
            </w:r>
            <w:r w:rsidRPr="000C2027">
              <w:rPr>
                <w:rFonts w:ascii="Times New Roman" w:hAnsi="Times New Roman" w:cs="Times New Roman"/>
                <w:color w:val="000000"/>
                <w:u w:val="single"/>
                <w:lang w:bidi="lo-LA"/>
              </w:rPr>
              <w:t>visi apakšuzņēmēji, kuru sniedzamo pakalpojumu (atbilstoši Iepirkuma priekšmetam) vērtība ir vismaz 10 000 EUR</w:t>
            </w:r>
            <w:r w:rsidRPr="000C2027">
              <w:rPr>
                <w:rFonts w:ascii="Times New Roman" w:hAnsi="Times New Roman" w:cs="Times New Roman"/>
                <w:color w:val="000000"/>
                <w:lang w:bidi="lo-LA"/>
              </w:rPr>
              <w:t xml:space="preserve"> un katram šādam apakšuzņēmējam izpildei </w:t>
            </w:r>
            <w:r w:rsidRPr="00AE177A">
              <w:rPr>
                <w:rFonts w:ascii="Times New Roman" w:hAnsi="Times New Roman" w:cs="Times New Roman"/>
                <w:color w:val="000000"/>
                <w:lang w:bidi="lo-LA"/>
              </w:rPr>
              <w:t>nododamās iepirkuma daļas</w:t>
            </w:r>
            <w:r w:rsidRPr="000C2027">
              <w:rPr>
                <w:rFonts w:ascii="Times New Roman" w:hAnsi="Times New Roman" w:cs="Times New Roman"/>
                <w:color w:val="000000"/>
                <w:lang w:bidi="lo-LA"/>
              </w:rPr>
              <w:t xml:space="preserve"> aprakstu. </w:t>
            </w:r>
          </w:p>
          <w:p w14:paraId="0F7D14DB" w14:textId="77777777" w:rsidR="005F6E8B" w:rsidRPr="00D7487B" w:rsidRDefault="005F6E8B" w:rsidP="00793594">
            <w:pPr>
              <w:numPr>
                <w:ilvl w:val="0"/>
                <w:numId w:val="6"/>
              </w:numPr>
              <w:spacing w:before="120" w:after="0"/>
              <w:ind w:left="0" w:hanging="284"/>
              <w:contextualSpacing/>
              <w:jc w:val="both"/>
              <w:rPr>
                <w:rFonts w:ascii="Times New Roman" w:hAnsi="Times New Roman" w:cs="Times New Roman"/>
                <w:color w:val="000000"/>
                <w:lang w:bidi="lo-LA"/>
              </w:rPr>
            </w:pPr>
            <w:r w:rsidRPr="000C2027">
              <w:rPr>
                <w:rFonts w:ascii="Times New Roman" w:hAnsi="Times New Roman" w:cs="Times New Roman"/>
                <w:color w:val="000000"/>
                <w:lang w:bidi="lo-LA"/>
              </w:rPr>
              <w:t xml:space="preserve">Apakšuzņēmēju sarakstā norāda arī tās personas, uz </w:t>
            </w:r>
            <w:r w:rsidRPr="00D7487B">
              <w:rPr>
                <w:rFonts w:ascii="Times New Roman" w:hAnsi="Times New Roman" w:cs="Times New Roman"/>
                <w:color w:val="000000"/>
                <w:lang w:bidi="lo-LA"/>
              </w:rPr>
              <w:t xml:space="preserve">kuru iespējām pretendents balstās, ja tas ir nepieciešams Nolikumā izvirzītās kvalifikācijas pierādīšanai vai </w:t>
            </w:r>
            <w:r w:rsidRPr="00D7487B">
              <w:rPr>
                <w:rFonts w:ascii="Times New Roman" w:hAnsi="Times New Roman" w:cs="Times New Roman"/>
                <w:color w:val="000000"/>
                <w:lang w:bidi="lo-LA"/>
              </w:rPr>
              <w:lastRenderedPageBreak/>
              <w:t xml:space="preserve">Iepirkuma līguma izpildei </w:t>
            </w:r>
            <w:r w:rsidRPr="00D7487B">
              <w:rPr>
                <w:rFonts w:ascii="Times New Roman" w:hAnsi="Times New Roman" w:cs="Times New Roman"/>
                <w:lang w:bidi="lo-LA"/>
              </w:rPr>
              <w:t>neatkarīgi no veicamo pakalpojumu vērtības.</w:t>
            </w:r>
          </w:p>
          <w:p w14:paraId="6F44D681" w14:textId="4492CEF3" w:rsidR="005F6E8B" w:rsidRPr="00A50D4D" w:rsidRDefault="005F6E8B" w:rsidP="00793594">
            <w:pPr>
              <w:numPr>
                <w:ilvl w:val="0"/>
                <w:numId w:val="6"/>
              </w:numPr>
              <w:spacing w:before="120" w:after="0" w:line="240" w:lineRule="auto"/>
              <w:ind w:left="0" w:hanging="284"/>
              <w:jc w:val="both"/>
              <w:rPr>
                <w:rFonts w:ascii="Times New Roman" w:hAnsi="Times New Roman" w:cs="Times New Roman"/>
                <w:color w:val="000000"/>
              </w:rPr>
            </w:pPr>
            <w:r w:rsidRPr="00D7487B">
              <w:rPr>
                <w:rFonts w:ascii="Times New Roman" w:hAnsi="Times New Roman" w:cs="Times New Roman"/>
                <w:b/>
                <w:bCs/>
                <w:lang w:bidi="lo-LA"/>
              </w:rPr>
              <w:t>Apa</w:t>
            </w:r>
            <w:r w:rsidRPr="00A52BE4">
              <w:rPr>
                <w:rFonts w:ascii="Times New Roman" w:hAnsi="Times New Roman" w:cs="Times New Roman"/>
                <w:b/>
                <w:bCs/>
                <w:lang w:bidi="lo-LA"/>
              </w:rPr>
              <w:t>kšuzņēmēja apliecinājums</w:t>
            </w:r>
            <w:r w:rsidRPr="00A52BE4">
              <w:rPr>
                <w:rFonts w:ascii="Times New Roman" w:hAnsi="Times New Roman" w:cs="Times New Roman"/>
                <w:lang w:bidi="lo-LA"/>
              </w:rPr>
              <w:t xml:space="preserve"> saskaņā ar Nolikuma </w:t>
            </w:r>
            <w:r w:rsidR="006660C3" w:rsidRPr="00A52BE4">
              <w:rPr>
                <w:rFonts w:ascii="Times New Roman" w:hAnsi="Times New Roman" w:cs="Times New Roman"/>
                <w:lang w:bidi="lo-LA"/>
              </w:rPr>
              <w:t>6</w:t>
            </w:r>
            <w:r w:rsidRPr="00A52BE4">
              <w:rPr>
                <w:rFonts w:ascii="Times New Roman" w:hAnsi="Times New Roman" w:cs="Times New Roman"/>
                <w:lang w:bidi="lo-LA"/>
              </w:rPr>
              <w:t>.</w:t>
            </w:r>
            <w:r w:rsidR="006660C3" w:rsidRPr="00A52BE4">
              <w:rPr>
                <w:rFonts w:ascii="Times New Roman" w:hAnsi="Times New Roman" w:cs="Times New Roman"/>
                <w:lang w:bidi="lo-LA"/>
              </w:rPr>
              <w:t xml:space="preserve"> </w:t>
            </w:r>
            <w:r w:rsidRPr="00A52BE4">
              <w:rPr>
                <w:rFonts w:ascii="Times New Roman" w:hAnsi="Times New Roman" w:cs="Times New Roman"/>
                <w:lang w:bidi="lo-LA"/>
              </w:rPr>
              <w:t>pielikumā</w:t>
            </w:r>
            <w:r w:rsidRPr="006660C3">
              <w:rPr>
                <w:rFonts w:ascii="Times New Roman" w:hAnsi="Times New Roman" w:cs="Times New Roman"/>
                <w:lang w:bidi="lo-LA"/>
              </w:rPr>
              <w:t xml:space="preserve"> norādīto</w:t>
            </w:r>
            <w:r w:rsidRPr="00D7487B">
              <w:rPr>
                <w:rFonts w:ascii="Times New Roman" w:hAnsi="Times New Roman" w:cs="Times New Roman"/>
                <w:lang w:bidi="lo-LA"/>
              </w:rPr>
              <w:t xml:space="preserve"> formu, kas apliecina katra apakšuzņēmēja gatavību sniegt pakalpojumus iepirkuma līguma ietvaros, kā arī nodot pretendenta rīcībā līguma izpildei nepieciešamos </w:t>
            </w:r>
            <w:r w:rsidRPr="00D7487B">
              <w:rPr>
                <w:rFonts w:ascii="Times New Roman" w:hAnsi="Times New Roman" w:cs="Times New Roman"/>
                <w:color w:val="000000"/>
                <w:lang w:bidi="lo-LA"/>
              </w:rPr>
              <w:t>resursus. Dokuments ir attiecīgo personu parakstīts un pievienojams skanētā formā vai parakstīts</w:t>
            </w:r>
            <w:r w:rsidRPr="000C2027">
              <w:rPr>
                <w:rFonts w:ascii="Times New Roman" w:hAnsi="Times New Roman" w:cs="Times New Roman"/>
                <w:color w:val="000000"/>
                <w:lang w:bidi="lo-LA"/>
              </w:rPr>
              <w:t xml:space="preserve"> ar drošu elektronisko parakstu.</w:t>
            </w:r>
          </w:p>
        </w:tc>
      </w:tr>
      <w:tr w:rsidR="006A4716" w:rsidRPr="006A4716" w14:paraId="207A4394" w14:textId="77777777" w:rsidTr="009E65FA">
        <w:tc>
          <w:tcPr>
            <w:tcW w:w="3962" w:type="dxa"/>
            <w:tcBorders>
              <w:top w:val="single" w:sz="4" w:space="0" w:color="auto"/>
              <w:bottom w:val="single" w:sz="4" w:space="0" w:color="auto"/>
            </w:tcBorders>
          </w:tcPr>
          <w:p w14:paraId="56C20040" w14:textId="591ECA18" w:rsidR="006A4716" w:rsidRPr="006A4716" w:rsidRDefault="006A4716" w:rsidP="00DB68B9">
            <w:pPr>
              <w:pStyle w:val="ListParagraph"/>
              <w:numPr>
                <w:ilvl w:val="2"/>
                <w:numId w:val="12"/>
              </w:numPr>
              <w:tabs>
                <w:tab w:val="left" w:pos="0"/>
              </w:tabs>
              <w:spacing w:before="120"/>
              <w:ind w:left="0" w:firstLine="0"/>
              <w:contextualSpacing w:val="0"/>
              <w:jc w:val="both"/>
              <w:rPr>
                <w:sz w:val="22"/>
                <w:szCs w:val="22"/>
              </w:rPr>
            </w:pPr>
            <w:r w:rsidRPr="006660C3">
              <w:rPr>
                <w:bCs/>
                <w:color w:val="000000"/>
                <w:sz w:val="22"/>
                <w:szCs w:val="22"/>
                <w:lang w:bidi="lo-LA"/>
              </w:rPr>
              <w:lastRenderedPageBreak/>
              <w:t>Ja piedāvājumu iesniedz piegādātāju apvienība vai personālsabiedrība,</w:t>
            </w:r>
            <w:r w:rsidRPr="006A4716">
              <w:rPr>
                <w:bCs/>
                <w:color w:val="000000"/>
                <w:sz w:val="22"/>
                <w:szCs w:val="22"/>
                <w:lang w:bidi="lo-LA"/>
              </w:rPr>
              <w:t xml:space="preserve"> piegādātāju apvienības vai personālsabiedrības dalībnieku starpā ir noslēgta rakstveida vienošanās.</w:t>
            </w:r>
          </w:p>
        </w:tc>
        <w:tc>
          <w:tcPr>
            <w:tcW w:w="5223" w:type="dxa"/>
            <w:tcBorders>
              <w:top w:val="single" w:sz="4" w:space="0" w:color="auto"/>
              <w:bottom w:val="single" w:sz="4" w:space="0" w:color="auto"/>
            </w:tcBorders>
          </w:tcPr>
          <w:p w14:paraId="6339B9F6" w14:textId="77777777" w:rsidR="006A4716" w:rsidRPr="000C2027" w:rsidRDefault="006A4716" w:rsidP="00DB68B9">
            <w:pPr>
              <w:numPr>
                <w:ilvl w:val="0"/>
                <w:numId w:val="24"/>
              </w:numPr>
              <w:spacing w:before="120" w:after="0"/>
              <w:ind w:left="0" w:hanging="284"/>
              <w:jc w:val="both"/>
              <w:rPr>
                <w:rFonts w:ascii="Times New Roman" w:hAnsi="Times New Roman" w:cs="Times New Roman"/>
                <w:color w:val="000000"/>
                <w:lang w:bidi="lo-LA"/>
              </w:rPr>
            </w:pPr>
            <w:r w:rsidRPr="002E0613">
              <w:rPr>
                <w:rFonts w:ascii="Times New Roman" w:hAnsi="Times New Roman" w:cs="Times New Roman"/>
                <w:b/>
                <w:bCs/>
                <w:color w:val="000000"/>
                <w:lang w:bidi="lo-LA"/>
              </w:rPr>
              <w:t>Vienošanās</w:t>
            </w:r>
            <w:r w:rsidRPr="000C2027">
              <w:rPr>
                <w:rFonts w:ascii="Times New Roman" w:hAnsi="Times New Roman" w:cs="Times New Roman"/>
                <w:color w:val="000000"/>
                <w:lang w:bidi="lo-LA"/>
              </w:rPr>
              <w:t xml:space="preserve"> par piegādātāju apvienības izveidi un dalību iepirkumā, kurā norāda:</w:t>
            </w:r>
          </w:p>
          <w:p w14:paraId="389FFC8B" w14:textId="77777777" w:rsidR="006A4716" w:rsidRPr="00D7487B" w:rsidRDefault="006A4716" w:rsidP="00DB68B9">
            <w:pPr>
              <w:numPr>
                <w:ilvl w:val="0"/>
                <w:numId w:val="25"/>
              </w:numPr>
              <w:spacing w:before="120" w:after="0"/>
              <w:ind w:left="0" w:hanging="283"/>
              <w:jc w:val="both"/>
              <w:rPr>
                <w:rFonts w:ascii="Times New Roman" w:hAnsi="Times New Roman" w:cs="Times New Roman"/>
                <w:color w:val="000000"/>
                <w:lang w:bidi="lo-LA"/>
              </w:rPr>
            </w:pPr>
            <w:r w:rsidRPr="00D7487B">
              <w:rPr>
                <w:rFonts w:ascii="Times New Roman" w:hAnsi="Times New Roman" w:cs="Times New Roman"/>
                <w:color w:val="000000"/>
                <w:lang w:bidi="lo-LA"/>
              </w:rPr>
              <w:t>piegādātāju apvienības dibināšanas mērķis un vienošanās spēkā esamības termiņš;</w:t>
            </w:r>
          </w:p>
          <w:p w14:paraId="6CA822BB" w14:textId="77777777" w:rsidR="006A4716" w:rsidRPr="00D7487B" w:rsidRDefault="006A4716" w:rsidP="00DB68B9">
            <w:pPr>
              <w:numPr>
                <w:ilvl w:val="0"/>
                <w:numId w:val="25"/>
              </w:numPr>
              <w:spacing w:before="120" w:after="0"/>
              <w:ind w:left="0" w:hanging="283"/>
              <w:jc w:val="both"/>
              <w:rPr>
                <w:rFonts w:ascii="Times New Roman" w:hAnsi="Times New Roman" w:cs="Times New Roman"/>
                <w:color w:val="000000"/>
                <w:lang w:bidi="lo-LA"/>
              </w:rPr>
            </w:pPr>
            <w:r w:rsidRPr="00D7487B">
              <w:rPr>
                <w:rFonts w:ascii="Times New Roman" w:hAnsi="Times New Roman" w:cs="Times New Roman"/>
                <w:color w:val="000000"/>
                <w:lang w:bidi="lo-LA"/>
              </w:rPr>
              <w:t>katra apvienības dalībnieka paredzamā Iepirkuma līguma daļa, tiesības un pienākumi;</w:t>
            </w:r>
          </w:p>
          <w:p w14:paraId="09494FA8" w14:textId="77777777" w:rsidR="006A4716" w:rsidRPr="00D7487B" w:rsidRDefault="006A4716" w:rsidP="00DB68B9">
            <w:pPr>
              <w:numPr>
                <w:ilvl w:val="0"/>
                <w:numId w:val="25"/>
              </w:numPr>
              <w:spacing w:before="120" w:after="0"/>
              <w:ind w:left="0" w:hanging="283"/>
              <w:jc w:val="both"/>
              <w:rPr>
                <w:rFonts w:ascii="Times New Roman" w:hAnsi="Times New Roman" w:cs="Times New Roman"/>
                <w:color w:val="000000"/>
                <w:lang w:bidi="lo-LA"/>
              </w:rPr>
            </w:pPr>
            <w:r w:rsidRPr="00D7487B">
              <w:rPr>
                <w:rFonts w:ascii="Times New Roman" w:hAnsi="Times New Roman" w:cs="Times New Roman"/>
                <w:color w:val="000000"/>
                <w:lang w:bidi="lo-LA"/>
              </w:rPr>
              <w:t>norāde, uz kuru dalībnieku saimnieciskajām un finansiālajām spējām apvienība balstās;</w:t>
            </w:r>
          </w:p>
          <w:p w14:paraId="5C818CE9" w14:textId="77777777" w:rsidR="006A4716" w:rsidRPr="00D7487B" w:rsidRDefault="006A4716" w:rsidP="00DB68B9">
            <w:pPr>
              <w:numPr>
                <w:ilvl w:val="0"/>
                <w:numId w:val="25"/>
              </w:numPr>
              <w:spacing w:before="120" w:after="0"/>
              <w:ind w:left="0" w:hanging="283"/>
              <w:jc w:val="both"/>
              <w:rPr>
                <w:rFonts w:ascii="Times New Roman" w:hAnsi="Times New Roman" w:cs="Times New Roman"/>
                <w:color w:val="000000"/>
                <w:lang w:bidi="lo-LA"/>
              </w:rPr>
            </w:pPr>
            <w:r w:rsidRPr="00D7487B">
              <w:rPr>
                <w:rFonts w:ascii="Times New Roman" w:hAnsi="Times New Roman" w:cs="Times New Roman"/>
                <w:color w:val="000000"/>
                <w:lang w:bidi="lo-LA"/>
              </w:rPr>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7107BF47" w14:textId="77777777" w:rsidR="006A4716" w:rsidRPr="000C2027" w:rsidRDefault="006A4716" w:rsidP="00DB68B9">
            <w:pPr>
              <w:numPr>
                <w:ilvl w:val="0"/>
                <w:numId w:val="25"/>
              </w:numPr>
              <w:spacing w:before="120" w:after="0"/>
              <w:ind w:left="0" w:hanging="283"/>
              <w:jc w:val="both"/>
              <w:rPr>
                <w:rFonts w:ascii="Times New Roman" w:hAnsi="Times New Roman" w:cs="Times New Roman"/>
                <w:color w:val="000000"/>
                <w:lang w:bidi="lo-LA"/>
              </w:rPr>
            </w:pPr>
            <w:r w:rsidRPr="00D7487B">
              <w:rPr>
                <w:rFonts w:ascii="Times New Roman" w:hAnsi="Times New Roman" w:cs="Times New Roman"/>
                <w:color w:val="000000"/>
                <w:lang w:bidi="lo-LA"/>
              </w:rPr>
              <w:t>Informācija par piegādātāju apvienības</w:t>
            </w:r>
            <w:r w:rsidRPr="000C2027">
              <w:rPr>
                <w:rFonts w:ascii="Times New Roman" w:hAnsi="Times New Roman" w:cs="Times New Roman"/>
                <w:color w:val="000000"/>
                <w:lang w:bidi="lo-LA"/>
              </w:rPr>
              <w:t xml:space="preserve"> vadošo dalībnieku;</w:t>
            </w:r>
          </w:p>
          <w:p w14:paraId="5141F191" w14:textId="77777777" w:rsidR="006A4716" w:rsidRPr="000C2027" w:rsidRDefault="006A4716" w:rsidP="00DB68B9">
            <w:pPr>
              <w:numPr>
                <w:ilvl w:val="0"/>
                <w:numId w:val="25"/>
              </w:numPr>
              <w:spacing w:before="120" w:after="0"/>
              <w:ind w:left="0" w:hanging="283"/>
              <w:jc w:val="both"/>
              <w:rPr>
                <w:rFonts w:ascii="Times New Roman" w:hAnsi="Times New Roman" w:cs="Times New Roman"/>
                <w:color w:val="000000"/>
                <w:lang w:bidi="lo-LA"/>
              </w:rPr>
            </w:pPr>
            <w:r w:rsidRPr="000C2027">
              <w:rPr>
                <w:rFonts w:ascii="Times New Roman" w:hAnsi="Times New Roman" w:cs="Times New Roman"/>
                <w:color w:val="000000"/>
                <w:lang w:bidi="lo-LA"/>
              </w:rPr>
              <w:t xml:space="preserve">Pilnvarojums dalībniekam vai personai, kura tiesīga rīkoties visu personas apvienības dalībnieku vārdā Iepirkumā; </w:t>
            </w:r>
          </w:p>
          <w:p w14:paraId="6B9078E1" w14:textId="65F761FF" w:rsidR="006A4716" w:rsidRPr="006A4716" w:rsidRDefault="006A4716" w:rsidP="00793594">
            <w:pPr>
              <w:spacing w:before="120" w:after="0" w:line="240" w:lineRule="auto"/>
              <w:jc w:val="both"/>
              <w:rPr>
                <w:rFonts w:ascii="Times New Roman" w:hAnsi="Times New Roman" w:cs="Times New Roman"/>
              </w:rPr>
            </w:pPr>
            <w:r w:rsidRPr="000C2027">
              <w:rPr>
                <w:rFonts w:ascii="Times New Roman" w:hAnsi="Times New Roman" w:cs="Times New Roman"/>
                <w:color w:val="000000"/>
                <w:lang w:bidi="lo-LA"/>
              </w:rPr>
              <w:t>Gadījumā, ja ar piegādātāju apvienību tiks slēgt</w:t>
            </w:r>
            <w:r w:rsidR="00FF1F0A">
              <w:rPr>
                <w:rFonts w:ascii="Times New Roman" w:hAnsi="Times New Roman" w:cs="Times New Roman"/>
                <w:color w:val="000000"/>
                <w:lang w:bidi="lo-LA"/>
              </w:rPr>
              <w:t>a</w:t>
            </w:r>
            <w:r w:rsidRPr="000C2027">
              <w:rPr>
                <w:rFonts w:ascii="Times New Roman" w:hAnsi="Times New Roman" w:cs="Times New Roman"/>
                <w:color w:val="000000"/>
                <w:lang w:bidi="lo-LA"/>
              </w:rPr>
              <w:t xml:space="preserve"> </w:t>
            </w:r>
            <w:r w:rsidR="00FF1F0A">
              <w:rPr>
                <w:rFonts w:ascii="Times New Roman" w:hAnsi="Times New Roman" w:cs="Times New Roman"/>
                <w:color w:val="000000"/>
                <w:lang w:bidi="lo-LA"/>
              </w:rPr>
              <w:t>Vispārīgā vienošanās</w:t>
            </w:r>
            <w:r w:rsidRPr="000C2027">
              <w:rPr>
                <w:rFonts w:ascii="Times New Roman" w:hAnsi="Times New Roman" w:cs="Times New Roman"/>
                <w:color w:val="000000"/>
                <w:lang w:bidi="lo-LA"/>
              </w:rPr>
              <w:t xml:space="preserve">, Pasūtītājam ir tiesības pieprasīt, lai piegādātāju apvienība 15 (piecpadsmit) darba dienu laikā pēc lēmuma </w:t>
            </w:r>
            <w:r w:rsidRPr="00B06C87">
              <w:rPr>
                <w:rFonts w:ascii="Times New Roman" w:hAnsi="Times New Roman" w:cs="Times New Roman"/>
                <w:color w:val="000000"/>
                <w:lang w:bidi="lo-LA"/>
              </w:rPr>
              <w:t>par Iepirkuma līguma</w:t>
            </w:r>
            <w:r w:rsidRPr="000C2027">
              <w:rPr>
                <w:rFonts w:ascii="Times New Roman" w:hAnsi="Times New Roman" w:cs="Times New Roman"/>
                <w:color w:val="000000"/>
                <w:lang w:bidi="lo-LA"/>
              </w:rPr>
              <w:t xml:space="preserve"> slēgšanas tiesību piešķiršanu spēkā stāšanās un pirms </w:t>
            </w:r>
            <w:r w:rsidR="00D7487B">
              <w:rPr>
                <w:rFonts w:ascii="Times New Roman" w:hAnsi="Times New Roman" w:cs="Times New Roman"/>
                <w:color w:val="000000"/>
                <w:lang w:bidi="lo-LA"/>
              </w:rPr>
              <w:t>Vispārīgās vienošanās</w:t>
            </w:r>
            <w:r w:rsidRPr="000C2027">
              <w:rPr>
                <w:rFonts w:ascii="Times New Roman" w:hAnsi="Times New Roman" w:cs="Times New Roman"/>
                <w:color w:val="000000"/>
                <w:lang w:bidi="lo-LA"/>
              </w:rPr>
              <w:t xml:space="preserve"> noslēgšanas izveido</w:t>
            </w:r>
            <w:r w:rsidR="002E0613">
              <w:rPr>
                <w:rFonts w:ascii="Times New Roman" w:hAnsi="Times New Roman" w:cs="Times New Roman"/>
                <w:color w:val="000000"/>
                <w:lang w:bidi="lo-LA"/>
              </w:rPr>
              <w:t>ja</w:t>
            </w:r>
            <w:r w:rsidRPr="000C2027">
              <w:rPr>
                <w:rFonts w:ascii="Times New Roman" w:hAnsi="Times New Roman" w:cs="Times New Roman"/>
                <w:color w:val="000000"/>
                <w:lang w:bidi="lo-LA"/>
              </w:rPr>
              <w:t>s pēc savas izvēles atbilstoši noteiktam juridiskam statusam vai noslē</w:t>
            </w:r>
            <w:r w:rsidR="005446E4">
              <w:rPr>
                <w:rFonts w:ascii="Times New Roman" w:hAnsi="Times New Roman" w:cs="Times New Roman"/>
                <w:color w:val="000000"/>
                <w:lang w:bidi="lo-LA"/>
              </w:rPr>
              <w:t>dz</w:t>
            </w:r>
            <w:r w:rsidRPr="000C2027">
              <w:rPr>
                <w:rFonts w:ascii="Times New Roman" w:hAnsi="Times New Roman" w:cs="Times New Roman"/>
                <w:color w:val="000000"/>
                <w:lang w:bidi="lo-LA"/>
              </w:rPr>
              <w:t xml:space="preserve"> sabiedrības līgumu, vienojoties par apvienības dalībnieku atbildības sadalījumu, ja tas nepieciešams </w:t>
            </w:r>
            <w:r w:rsidRPr="00D7487B">
              <w:rPr>
                <w:rFonts w:ascii="Times New Roman" w:hAnsi="Times New Roman" w:cs="Times New Roman"/>
                <w:color w:val="000000"/>
                <w:lang w:bidi="lo-LA"/>
              </w:rPr>
              <w:t>iepirkuma līguma noteikumu sekmīgai izpildei.</w:t>
            </w:r>
          </w:p>
        </w:tc>
      </w:tr>
      <w:tr w:rsidR="006A4716" w:rsidRPr="00A50D4D" w14:paraId="4A787681" w14:textId="77777777" w:rsidTr="009E65FA">
        <w:tc>
          <w:tcPr>
            <w:tcW w:w="3962" w:type="dxa"/>
            <w:tcBorders>
              <w:top w:val="single" w:sz="4" w:space="0" w:color="auto"/>
              <w:bottom w:val="single" w:sz="4" w:space="0" w:color="auto"/>
            </w:tcBorders>
          </w:tcPr>
          <w:p w14:paraId="2B73824B" w14:textId="2EEE121D" w:rsidR="006A4716" w:rsidRPr="00570E42" w:rsidRDefault="006A4716" w:rsidP="00DB68B9">
            <w:pPr>
              <w:pStyle w:val="ListParagraph"/>
              <w:numPr>
                <w:ilvl w:val="2"/>
                <w:numId w:val="12"/>
              </w:numPr>
              <w:spacing w:before="120"/>
              <w:ind w:left="0" w:firstLine="0"/>
              <w:jc w:val="both"/>
              <w:rPr>
                <w:bCs/>
                <w:color w:val="000000"/>
                <w:sz w:val="22"/>
                <w:szCs w:val="22"/>
              </w:rPr>
            </w:pPr>
            <w:r w:rsidRPr="00570E42">
              <w:rPr>
                <w:bCs/>
                <w:color w:val="000000"/>
                <w:sz w:val="22"/>
                <w:szCs w:val="22"/>
              </w:rPr>
              <w:t xml:space="preserve">Pretendents var iesniegt </w:t>
            </w:r>
            <w:r w:rsidRPr="00570E42">
              <w:rPr>
                <w:b/>
                <w:color w:val="000000"/>
                <w:sz w:val="22"/>
                <w:szCs w:val="22"/>
              </w:rPr>
              <w:t>EVIPD</w:t>
            </w:r>
            <w:r w:rsidRPr="00570E42">
              <w:rPr>
                <w:bCs/>
                <w:color w:val="000000"/>
                <w:sz w:val="22"/>
                <w:szCs w:val="22"/>
              </w:rPr>
              <w:t xml:space="preserve"> kā sākotnējo pierādījumu atbilstībai Nolikuma 6.1. </w:t>
            </w:r>
            <w:r w:rsidR="00434D4C" w:rsidRPr="00570E42">
              <w:rPr>
                <w:bCs/>
                <w:color w:val="000000"/>
                <w:sz w:val="22"/>
                <w:szCs w:val="22"/>
              </w:rPr>
              <w:t>apakš</w:t>
            </w:r>
            <w:r w:rsidRPr="00570E42">
              <w:rPr>
                <w:bCs/>
                <w:color w:val="000000"/>
                <w:sz w:val="22"/>
                <w:szCs w:val="22"/>
              </w:rPr>
              <w:t xml:space="preserve">punktā noteiktajām pretendentu atlases prasībām. EVIPD ir pieejams aizpildīšanai EIS tīmekļvietnē izveidotajā rīka adresē: </w:t>
            </w:r>
            <w:hyperlink r:id="rId20" w:history="1">
              <w:r w:rsidRPr="00570E42">
                <w:rPr>
                  <w:rStyle w:val="Hyperlink"/>
                  <w:bCs/>
                  <w:sz w:val="22"/>
                  <w:szCs w:val="22"/>
                </w:rPr>
                <w:t>http://espd.eis.gov.lv/</w:t>
              </w:r>
            </w:hyperlink>
            <w:r w:rsidRPr="00570E42">
              <w:rPr>
                <w:bCs/>
                <w:color w:val="000000"/>
                <w:sz w:val="22"/>
                <w:szCs w:val="22"/>
              </w:rPr>
              <w:t>.</w:t>
            </w:r>
          </w:p>
          <w:p w14:paraId="095A531D" w14:textId="77777777" w:rsidR="006A4716" w:rsidRPr="00570E42" w:rsidRDefault="006A4716" w:rsidP="00793594">
            <w:pPr>
              <w:spacing w:before="120" w:after="0" w:line="240" w:lineRule="auto"/>
              <w:jc w:val="both"/>
              <w:rPr>
                <w:rFonts w:ascii="Times New Roman" w:hAnsi="Times New Roman" w:cs="Times New Roman"/>
                <w:bCs/>
                <w:color w:val="000000"/>
              </w:rPr>
            </w:pPr>
          </w:p>
        </w:tc>
        <w:tc>
          <w:tcPr>
            <w:tcW w:w="5223" w:type="dxa"/>
            <w:tcBorders>
              <w:top w:val="single" w:sz="4" w:space="0" w:color="auto"/>
              <w:bottom w:val="single" w:sz="4" w:space="0" w:color="auto"/>
            </w:tcBorders>
          </w:tcPr>
          <w:p w14:paraId="3B41A152" w14:textId="77777777" w:rsidR="006A4716" w:rsidRPr="00570E42" w:rsidRDefault="006A4716" w:rsidP="00DB68B9">
            <w:pPr>
              <w:numPr>
                <w:ilvl w:val="0"/>
                <w:numId w:val="26"/>
              </w:numPr>
              <w:spacing w:before="120" w:after="0"/>
              <w:ind w:left="0" w:hanging="284"/>
              <w:contextualSpacing/>
              <w:jc w:val="both"/>
              <w:rPr>
                <w:rFonts w:ascii="Times New Roman" w:hAnsi="Times New Roman" w:cs="Times New Roman"/>
                <w:lang w:bidi="lo-LA"/>
              </w:rPr>
            </w:pPr>
            <w:r w:rsidRPr="00570E42">
              <w:rPr>
                <w:rFonts w:ascii="Times New Roman" w:hAnsi="Times New Roman" w:cs="Times New Roman"/>
                <w:lang w:bidi="lo-LA"/>
              </w:rPr>
              <w:t xml:space="preserve">Ja Pretendents ir izvēlējies iesniegt </w:t>
            </w:r>
            <w:r w:rsidRPr="00570E42">
              <w:rPr>
                <w:rFonts w:ascii="Times New Roman" w:hAnsi="Times New Roman" w:cs="Times New Roman"/>
                <w:b/>
                <w:bCs/>
                <w:lang w:bidi="lo-LA"/>
              </w:rPr>
              <w:t>EVIPD</w:t>
            </w:r>
            <w:r w:rsidRPr="00570E42">
              <w:rPr>
                <w:rFonts w:ascii="Times New Roman" w:hAnsi="Times New Roman" w:cs="Times New Roman"/>
                <w:lang w:bidi="lo-LA"/>
              </w:rPr>
              <w:t xml:space="preserve">, lai apliecinātu, ka tas atbilst noteiktajām atlases prasībām, tas iesniedz šo dokumentu arī par katru personu, uz kuras iespējām tas balstās, lai apliecinātu, ka tā kvalifikācija atbilst paziņojumā par Iepirkuma līgumu vai Iepirkuma procedūras dokumentos noteiktajām prasībām, un par tā norādīto apakšuzņēmēju, kura veicamo būvdarbu vai sniedzamo pakalpojumu (atbilstoši Iepirkuma priekšmetam) vērtība ir vismaz 10 000 EUR no </w:t>
            </w:r>
            <w:r w:rsidRPr="00570E42">
              <w:rPr>
                <w:rFonts w:ascii="Times New Roman" w:hAnsi="Times New Roman" w:cs="Times New Roman"/>
                <w:lang w:bidi="lo-LA"/>
              </w:rPr>
              <w:lastRenderedPageBreak/>
              <w:t>Iepirkuma līguma vērtības. Personu apvienība iesniedz atsevišķu EVIPD par katru tās dalībnieku. Pretendents var Pasūtītājam iesniegt EVIPD, kas ir bijis iesniegts citā iepirkuma procedūrā, ja apliecina, ka tajā iekļautā informācija ir pareiza.</w:t>
            </w:r>
          </w:p>
          <w:p w14:paraId="6A72A031" w14:textId="2A41D97F" w:rsidR="006A4716" w:rsidRPr="00570E42" w:rsidRDefault="006A4716" w:rsidP="00DB68B9">
            <w:pPr>
              <w:numPr>
                <w:ilvl w:val="0"/>
                <w:numId w:val="26"/>
              </w:numPr>
              <w:spacing w:before="120" w:after="0"/>
              <w:ind w:left="0" w:hanging="284"/>
              <w:contextualSpacing/>
              <w:jc w:val="both"/>
              <w:rPr>
                <w:rFonts w:ascii="Times New Roman" w:hAnsi="Times New Roman" w:cs="Times New Roman"/>
                <w:lang w:bidi="lo-LA"/>
              </w:rPr>
            </w:pPr>
            <w:r w:rsidRPr="00570E42">
              <w:rPr>
                <w:rFonts w:ascii="Times New Roman" w:hAnsi="Times New Roman" w:cs="Times New Roman"/>
                <w:lang w:bidi="lo-LA"/>
              </w:rPr>
              <w:t>Komisija pirms lēmuma pieņemšanas par Iepirkuma rezultātiem pieprasa iesniegt dokumentus, kas apliecina Pretendenta atbilstību atlases prasībām. Komisijai jebkurā Iepirkuma procedūras stadijā ir tiesības prasīt, lai Pretendents iesniedz visus vai daļu no dokumentiem, kas apliecina atbilstību paziņojumā par Iepirkuma līgumu vai Nolikumā noteiktajām atlases prasībām. Komisija nepieprasa tādus dokumentus un informāciju, kas ir tās rīcībā vai ir pieejama publiskās datubāzēs.</w:t>
            </w:r>
          </w:p>
        </w:tc>
      </w:tr>
    </w:tbl>
    <w:p w14:paraId="32DF8FE2" w14:textId="77777777" w:rsidR="00DC4922" w:rsidRPr="00A50D4D" w:rsidRDefault="00DC4922" w:rsidP="00793594">
      <w:pPr>
        <w:pStyle w:val="Stils1"/>
        <w:numPr>
          <w:ilvl w:val="0"/>
          <w:numId w:val="0"/>
        </w:numPr>
        <w:spacing w:before="120"/>
        <w:rPr>
          <w:i w:val="0"/>
          <w:iCs/>
          <w:caps/>
          <w:sz w:val="22"/>
          <w:szCs w:val="22"/>
        </w:rPr>
      </w:pPr>
    </w:p>
    <w:p w14:paraId="0A6712A0" w14:textId="21381FAF" w:rsidR="00D44980" w:rsidRPr="006660C3" w:rsidRDefault="00D44980" w:rsidP="00DB68B9">
      <w:pPr>
        <w:pStyle w:val="Heading1"/>
        <w:numPr>
          <w:ilvl w:val="0"/>
          <w:numId w:val="11"/>
        </w:numPr>
        <w:rPr>
          <w:i/>
        </w:rPr>
      </w:pPr>
      <w:r w:rsidRPr="00A50D4D">
        <w:t>P</w:t>
      </w:r>
      <w:r w:rsidR="003B1360">
        <w:t>RETENDENTU</w:t>
      </w:r>
      <w:r w:rsidR="006660C3">
        <w:t xml:space="preserve"> ATLASE, PRETENDENTU</w:t>
      </w:r>
      <w:r w:rsidR="003B1360">
        <w:t xml:space="preserve"> UN PIEDĀVĀJUM</w:t>
      </w:r>
      <w:r w:rsidRPr="00A50D4D">
        <w:t xml:space="preserve">U </w:t>
      </w:r>
      <w:r w:rsidR="006660C3">
        <w:t>ATBILSTĪBAS</w:t>
      </w:r>
      <w:r w:rsidR="005A1A5D">
        <w:t xml:space="preserve"> </w:t>
      </w:r>
      <w:r w:rsidRPr="00A50D4D">
        <w:t>IZVĒRTĒŠAS KĀRTĪBA</w:t>
      </w:r>
    </w:p>
    <w:p w14:paraId="2EBBDF25" w14:textId="4FA1C9CF" w:rsidR="005D784A" w:rsidRPr="009F0915" w:rsidRDefault="00D44980" w:rsidP="00DB68B9">
      <w:pPr>
        <w:pStyle w:val="ListParagraph"/>
        <w:numPr>
          <w:ilvl w:val="1"/>
          <w:numId w:val="11"/>
        </w:numPr>
        <w:spacing w:before="120"/>
        <w:ind w:left="0" w:hanging="426"/>
        <w:jc w:val="both"/>
        <w:rPr>
          <w:color w:val="000000"/>
          <w:sz w:val="22"/>
          <w:szCs w:val="22"/>
        </w:rPr>
      </w:pPr>
      <w:r w:rsidRPr="009C6965">
        <w:rPr>
          <w:sz w:val="22"/>
          <w:szCs w:val="22"/>
        </w:rPr>
        <w:t>K</w:t>
      </w:r>
      <w:r w:rsidRPr="009C6965">
        <w:rPr>
          <w:color w:val="000000"/>
          <w:sz w:val="22"/>
          <w:szCs w:val="22"/>
        </w:rPr>
        <w:t xml:space="preserve">omisija slēgtā sēdē izvērtē iesniegto piedāvājumu noformējumu, veic Pretendentu atlasi, piedāvājumu atbilstības pārbaudi, </w:t>
      </w:r>
      <w:r w:rsidR="000215CB" w:rsidRPr="009C6965">
        <w:rPr>
          <w:color w:val="000000"/>
          <w:sz w:val="22"/>
          <w:szCs w:val="22"/>
        </w:rPr>
        <w:t>P</w:t>
      </w:r>
      <w:r w:rsidRPr="009C6965">
        <w:rPr>
          <w:color w:val="000000"/>
          <w:sz w:val="22"/>
          <w:szCs w:val="22"/>
        </w:rPr>
        <w:t xml:space="preserve">retendentu izslēgšanas iemeslu pārbaudi un lemj par </w:t>
      </w:r>
      <w:r w:rsidR="00DD7220">
        <w:rPr>
          <w:color w:val="000000"/>
          <w:sz w:val="22"/>
          <w:szCs w:val="22"/>
        </w:rPr>
        <w:t>Vispārīgās vienošanās</w:t>
      </w:r>
      <w:r w:rsidRPr="009C6965">
        <w:rPr>
          <w:color w:val="000000"/>
          <w:sz w:val="22"/>
          <w:szCs w:val="22"/>
        </w:rPr>
        <w:t xml:space="preserve"> slēgšanas tiesību piešķiršanu.</w:t>
      </w:r>
    </w:p>
    <w:p w14:paraId="1B251791" w14:textId="77777777" w:rsidR="00D44980" w:rsidRPr="00975840" w:rsidRDefault="00D44980" w:rsidP="00DB68B9">
      <w:pPr>
        <w:pStyle w:val="Stils2"/>
        <w:numPr>
          <w:ilvl w:val="1"/>
          <w:numId w:val="11"/>
        </w:numPr>
        <w:spacing w:before="120"/>
        <w:ind w:left="0" w:hanging="426"/>
        <w:rPr>
          <w:sz w:val="22"/>
          <w:szCs w:val="22"/>
        </w:rPr>
      </w:pPr>
      <w:r w:rsidRPr="00975840">
        <w:rPr>
          <w:b/>
          <w:sz w:val="22"/>
          <w:szCs w:val="22"/>
        </w:rPr>
        <w:t>Piedāvājumu noformējuma pārbaude</w:t>
      </w:r>
    </w:p>
    <w:p w14:paraId="7905DB22" w14:textId="77777777" w:rsidR="00D44980" w:rsidRPr="00975840" w:rsidRDefault="00D44980" w:rsidP="00DB68B9">
      <w:pPr>
        <w:pStyle w:val="Stils3"/>
        <w:numPr>
          <w:ilvl w:val="2"/>
          <w:numId w:val="11"/>
        </w:numPr>
        <w:spacing w:before="120"/>
        <w:ind w:left="567" w:hanging="567"/>
        <w:rPr>
          <w:sz w:val="22"/>
          <w:szCs w:val="22"/>
        </w:rPr>
      </w:pPr>
      <w:r w:rsidRPr="00975840">
        <w:rPr>
          <w:sz w:val="22"/>
          <w:szCs w:val="22"/>
        </w:rPr>
        <w:t>Komisija izvērtē, vai piedāvājums sagatavots un noformēts atbilstoši Nolikuma 5. punktā noteiktajām piedāvājuma noformējuma prasībām un pieņem attiecīgu lēmumu.</w:t>
      </w:r>
    </w:p>
    <w:p w14:paraId="70B48FCD" w14:textId="3441722F" w:rsidR="00D44980" w:rsidRPr="00975840" w:rsidRDefault="00D44980" w:rsidP="00DB68B9">
      <w:pPr>
        <w:pStyle w:val="Stils3"/>
        <w:numPr>
          <w:ilvl w:val="2"/>
          <w:numId w:val="11"/>
        </w:numPr>
        <w:spacing w:before="120"/>
        <w:ind w:left="567" w:hanging="567"/>
        <w:rPr>
          <w:sz w:val="22"/>
          <w:szCs w:val="22"/>
        </w:rPr>
      </w:pPr>
      <w:r w:rsidRPr="00975840">
        <w:rPr>
          <w:sz w:val="22"/>
          <w:szCs w:val="22"/>
        </w:rPr>
        <w:t>Komisija publiskojamo datu bāzē</w:t>
      </w:r>
      <w:r w:rsidR="002E0613">
        <w:rPr>
          <w:sz w:val="22"/>
          <w:szCs w:val="22"/>
        </w:rPr>
        <w:t>s</w:t>
      </w:r>
      <w:r w:rsidRPr="00975840">
        <w:rPr>
          <w:sz w:val="22"/>
          <w:szCs w:val="22"/>
        </w:rPr>
        <w:t xml:space="preserve"> pārliecinās par Pretendenta, tajā skaitā piegādātāju apvienības dalībnieku, personālsabiedrības biedru, piesaistīto apakšuzņēmēju, pārstāvības tiesībām un pārstāvības apjomu.</w:t>
      </w:r>
    </w:p>
    <w:p w14:paraId="59FD8D67" w14:textId="77777777" w:rsidR="00D44980" w:rsidRPr="00975840" w:rsidRDefault="00D44980" w:rsidP="00DB68B9">
      <w:pPr>
        <w:pStyle w:val="Stils3"/>
        <w:numPr>
          <w:ilvl w:val="2"/>
          <w:numId w:val="11"/>
        </w:numPr>
        <w:spacing w:before="120"/>
        <w:ind w:left="567" w:hanging="567"/>
        <w:rPr>
          <w:sz w:val="22"/>
          <w:szCs w:val="22"/>
        </w:rPr>
      </w:pPr>
      <w:r w:rsidRPr="00975840">
        <w:rPr>
          <w:sz w:val="22"/>
          <w:szCs w:val="22"/>
        </w:rPr>
        <w:t>Konstatējot atkāpes no Nolikuma 5. punktā noteiktajām piedāvājuma noformējuma prasībām, Komisija izvērtē to būtiskumu un ietekmi uz turpmāko piedāvājumu vērtēšanas procesu un lemj par turpmāku piedāvājuma vērtēšanu. Būtiska piedāvājuma noformējuma neatbilstība Nolikuma prasībām ir pamats Pretendenta piedāvājuma noraidīšanai.</w:t>
      </w:r>
    </w:p>
    <w:p w14:paraId="6F2691D7" w14:textId="77777777" w:rsidR="00D44980" w:rsidRPr="00975840" w:rsidRDefault="00D44980" w:rsidP="00DB68B9">
      <w:pPr>
        <w:pStyle w:val="Stils3"/>
        <w:numPr>
          <w:ilvl w:val="2"/>
          <w:numId w:val="11"/>
        </w:numPr>
        <w:spacing w:before="120"/>
        <w:ind w:left="567" w:hanging="567"/>
        <w:rPr>
          <w:sz w:val="22"/>
          <w:szCs w:val="22"/>
        </w:rPr>
      </w:pPr>
      <w:r w:rsidRPr="00975840">
        <w:rPr>
          <w:sz w:val="22"/>
          <w:szCs w:val="22"/>
        </w:rPr>
        <w:t xml:space="preserve">Komisija noraida </w:t>
      </w:r>
      <w:r w:rsidRPr="00975840">
        <w:rPr>
          <w:bCs/>
          <w:sz w:val="22"/>
          <w:szCs w:val="22"/>
        </w:rPr>
        <w:t>Pretendenta piedāvājumu, ja:</w:t>
      </w:r>
    </w:p>
    <w:p w14:paraId="35B5D4C0" w14:textId="21036FD6" w:rsidR="00D44980" w:rsidRPr="00975840" w:rsidRDefault="00D44980" w:rsidP="004313C8">
      <w:pPr>
        <w:spacing w:before="120" w:after="0" w:line="240" w:lineRule="auto"/>
        <w:ind w:left="993" w:hanging="709"/>
        <w:jc w:val="both"/>
        <w:rPr>
          <w:rFonts w:ascii="Times New Roman" w:hAnsi="Times New Roman" w:cs="Times New Roman"/>
          <w:bCs/>
        </w:rPr>
      </w:pPr>
      <w:r w:rsidRPr="00975840">
        <w:rPr>
          <w:rFonts w:ascii="Times New Roman" w:hAnsi="Times New Roman" w:cs="Times New Roman"/>
          <w:bCs/>
        </w:rPr>
        <w:t>7.2.4.1.</w:t>
      </w:r>
      <w:r w:rsidR="003E47B0" w:rsidRPr="00975840">
        <w:rPr>
          <w:rFonts w:ascii="Times New Roman" w:hAnsi="Times New Roman" w:cs="Times New Roman"/>
          <w:bCs/>
        </w:rPr>
        <w:tab/>
      </w:r>
      <w:r w:rsidRPr="00975840">
        <w:rPr>
          <w:rFonts w:ascii="Times New Roman" w:hAnsi="Times New Roman" w:cs="Times New Roman"/>
          <w:bCs/>
        </w:rPr>
        <w:t>iesniegtais piedāvājums ir bojāts vai nav atverams;</w:t>
      </w:r>
    </w:p>
    <w:p w14:paraId="1BAF961B" w14:textId="5C241CF5" w:rsidR="00D44980" w:rsidRPr="00975840" w:rsidRDefault="00D44980" w:rsidP="004313C8">
      <w:pPr>
        <w:spacing w:before="120" w:after="0" w:line="240" w:lineRule="auto"/>
        <w:ind w:left="993" w:hanging="709"/>
        <w:jc w:val="both"/>
        <w:rPr>
          <w:rFonts w:ascii="Times New Roman" w:hAnsi="Times New Roman" w:cs="Times New Roman"/>
          <w:bCs/>
        </w:rPr>
      </w:pPr>
      <w:r w:rsidRPr="00975840">
        <w:rPr>
          <w:rFonts w:ascii="Times New Roman" w:hAnsi="Times New Roman" w:cs="Times New Roman"/>
          <w:bCs/>
        </w:rPr>
        <w:t>7.2.4.2.</w:t>
      </w:r>
      <w:r w:rsidR="003E47B0" w:rsidRPr="00975840">
        <w:rPr>
          <w:rFonts w:ascii="Times New Roman" w:hAnsi="Times New Roman" w:cs="Times New Roman"/>
          <w:bCs/>
        </w:rPr>
        <w:tab/>
      </w:r>
      <w:r w:rsidRPr="00975840">
        <w:rPr>
          <w:rFonts w:ascii="Times New Roman" w:hAnsi="Times New Roman" w:cs="Times New Roman"/>
          <w:bCs/>
        </w:rPr>
        <w:t xml:space="preserve">konstatē </w:t>
      </w:r>
      <w:r w:rsidRPr="00975840">
        <w:rPr>
          <w:rFonts w:ascii="Times New Roman" w:hAnsi="Times New Roman" w:cs="Times New Roman"/>
        </w:rPr>
        <w:t>N</w:t>
      </w:r>
      <w:r w:rsidRPr="00975840">
        <w:rPr>
          <w:rFonts w:ascii="Times New Roman" w:hAnsi="Times New Roman" w:cs="Times New Roman"/>
          <w:bCs/>
        </w:rPr>
        <w:t>olikuma 5.3. </w:t>
      </w:r>
      <w:r w:rsidR="00434D4C" w:rsidRPr="00975840">
        <w:rPr>
          <w:rFonts w:ascii="Times New Roman" w:hAnsi="Times New Roman" w:cs="Times New Roman"/>
          <w:bCs/>
        </w:rPr>
        <w:t>apakš</w:t>
      </w:r>
      <w:r w:rsidRPr="00975840">
        <w:rPr>
          <w:rFonts w:ascii="Times New Roman" w:hAnsi="Times New Roman" w:cs="Times New Roman"/>
          <w:bCs/>
        </w:rPr>
        <w:t>punktā noteikto gadījumu;</w:t>
      </w:r>
    </w:p>
    <w:p w14:paraId="36500241" w14:textId="36733A13" w:rsidR="005D784A" w:rsidRDefault="00D44980" w:rsidP="004313C8">
      <w:pPr>
        <w:tabs>
          <w:tab w:val="left" w:pos="993"/>
        </w:tabs>
        <w:spacing w:before="120" w:after="0" w:line="240" w:lineRule="auto"/>
        <w:ind w:left="993" w:hanging="709"/>
        <w:jc w:val="both"/>
        <w:rPr>
          <w:rFonts w:ascii="Times New Roman" w:hAnsi="Times New Roman" w:cs="Times New Roman"/>
          <w:bCs/>
        </w:rPr>
      </w:pPr>
      <w:r w:rsidRPr="00975840">
        <w:rPr>
          <w:rFonts w:ascii="Times New Roman" w:hAnsi="Times New Roman" w:cs="Times New Roman"/>
          <w:bCs/>
        </w:rPr>
        <w:t>7.2.4.3.</w:t>
      </w:r>
      <w:r w:rsidR="003E47B0" w:rsidRPr="00975840">
        <w:rPr>
          <w:rFonts w:ascii="Times New Roman" w:hAnsi="Times New Roman" w:cs="Times New Roman"/>
          <w:bCs/>
        </w:rPr>
        <w:tab/>
      </w:r>
      <w:r w:rsidRPr="00975840">
        <w:rPr>
          <w:rFonts w:ascii="Times New Roman" w:hAnsi="Times New Roman" w:cs="Times New Roman"/>
          <w:bCs/>
        </w:rPr>
        <w:t xml:space="preserve">iesniegtais piedāvājums ir šifrēts un Pretendents ne vēlāk kā 15 minūtes pēc </w:t>
      </w:r>
      <w:r w:rsidRPr="00975840">
        <w:rPr>
          <w:rFonts w:ascii="Times New Roman" w:hAnsi="Times New Roman" w:cs="Times New Roman"/>
        </w:rPr>
        <w:t xml:space="preserve">piedāvājuma </w:t>
      </w:r>
      <w:r w:rsidRPr="00576427">
        <w:rPr>
          <w:rFonts w:ascii="Times New Roman" w:hAnsi="Times New Roman" w:cs="Times New Roman"/>
        </w:rPr>
        <w:t xml:space="preserve">iesniegšanas termiņa beigām </w:t>
      </w:r>
      <w:r w:rsidRPr="00576427">
        <w:rPr>
          <w:rFonts w:ascii="Times New Roman" w:hAnsi="Times New Roman" w:cs="Times New Roman"/>
          <w:bCs/>
        </w:rPr>
        <w:t xml:space="preserve">neatšifrē iesniegto piedāvājumu (EIS neievada derīgu elektronisko atslēgu un paroli). </w:t>
      </w:r>
    </w:p>
    <w:p w14:paraId="5BC09630" w14:textId="77777777" w:rsidR="00D44980" w:rsidRPr="00576427" w:rsidRDefault="00D44980" w:rsidP="00DB68B9">
      <w:pPr>
        <w:pStyle w:val="Stils3"/>
        <w:numPr>
          <w:ilvl w:val="1"/>
          <w:numId w:val="11"/>
        </w:numPr>
        <w:spacing w:before="120"/>
        <w:ind w:left="0" w:hanging="426"/>
        <w:rPr>
          <w:b/>
          <w:sz w:val="22"/>
          <w:szCs w:val="22"/>
        </w:rPr>
      </w:pPr>
      <w:r w:rsidRPr="00576427">
        <w:rPr>
          <w:b/>
          <w:sz w:val="22"/>
          <w:szCs w:val="22"/>
        </w:rPr>
        <w:t>Pretendentu atlase un piedāvājumu atbilstības pārbaude</w:t>
      </w:r>
    </w:p>
    <w:p w14:paraId="3A4FD9ED" w14:textId="4689783D" w:rsidR="00D8141B" w:rsidRPr="00975840" w:rsidRDefault="00D44980" w:rsidP="00DB68B9">
      <w:pPr>
        <w:pStyle w:val="ListParagraph"/>
        <w:numPr>
          <w:ilvl w:val="2"/>
          <w:numId w:val="11"/>
        </w:numPr>
        <w:spacing w:before="120"/>
        <w:ind w:left="567" w:hanging="567"/>
        <w:jc w:val="both"/>
        <w:rPr>
          <w:color w:val="000000"/>
          <w:sz w:val="22"/>
          <w:szCs w:val="22"/>
          <w:lang w:eastAsia="lv-LV"/>
        </w:rPr>
      </w:pPr>
      <w:r w:rsidRPr="00975840">
        <w:rPr>
          <w:sz w:val="22"/>
          <w:szCs w:val="22"/>
        </w:rPr>
        <w:t xml:space="preserve">Komisija veic Pretendentu atlasi un piedāvājumu atbilstības pārbaudi attiecībā uz katra Pretendenta piedāvājumu, </w:t>
      </w:r>
      <w:r w:rsidRPr="00975840">
        <w:rPr>
          <w:color w:val="000000"/>
          <w:sz w:val="22"/>
          <w:szCs w:val="22"/>
        </w:rPr>
        <w:t>izvērtējot Pretendenta atbilstību Nolikuma 6.1. </w:t>
      </w:r>
      <w:r w:rsidR="00434D4C" w:rsidRPr="00975840">
        <w:rPr>
          <w:color w:val="000000"/>
          <w:sz w:val="22"/>
          <w:szCs w:val="22"/>
        </w:rPr>
        <w:t>apakš</w:t>
      </w:r>
      <w:r w:rsidRPr="00975840">
        <w:rPr>
          <w:color w:val="000000"/>
          <w:sz w:val="22"/>
          <w:szCs w:val="22"/>
        </w:rPr>
        <w:t>punktā noteiktajām prasībām</w:t>
      </w:r>
      <w:r w:rsidR="00D8141B" w:rsidRPr="00975840">
        <w:rPr>
          <w:sz w:val="22"/>
          <w:szCs w:val="22"/>
        </w:rPr>
        <w:t xml:space="preserve"> </w:t>
      </w:r>
      <w:r w:rsidR="00D8141B" w:rsidRPr="00975840">
        <w:rPr>
          <w:color w:val="000000"/>
          <w:sz w:val="22"/>
          <w:szCs w:val="22"/>
          <w:lang w:eastAsia="lv-LV"/>
        </w:rPr>
        <w:t>un iesniedzamās dokumentācijas apjomam.</w:t>
      </w:r>
    </w:p>
    <w:p w14:paraId="6B432F39" w14:textId="4DC641A7" w:rsidR="00D8141B" w:rsidRPr="00975840" w:rsidRDefault="00D8141B" w:rsidP="00DB68B9">
      <w:pPr>
        <w:pStyle w:val="ListParagraph"/>
        <w:numPr>
          <w:ilvl w:val="2"/>
          <w:numId w:val="11"/>
        </w:numPr>
        <w:spacing w:before="120"/>
        <w:ind w:left="567" w:hanging="567"/>
        <w:jc w:val="both"/>
        <w:rPr>
          <w:color w:val="000000"/>
          <w:sz w:val="22"/>
          <w:szCs w:val="22"/>
          <w:lang w:eastAsia="lv-LV"/>
        </w:rPr>
      </w:pPr>
      <w:r w:rsidRPr="00975840">
        <w:rPr>
          <w:color w:val="000000"/>
          <w:sz w:val="22"/>
          <w:szCs w:val="22"/>
          <w:lang w:eastAsia="lv-LV" w:bidi="lo-LA"/>
        </w:rPr>
        <w:t xml:space="preserve">Ja pretendents neatbilst kādai no </w:t>
      </w:r>
      <w:r w:rsidR="00EB6476">
        <w:rPr>
          <w:color w:val="000000"/>
          <w:sz w:val="22"/>
          <w:szCs w:val="22"/>
          <w:lang w:eastAsia="lv-LV" w:bidi="lo-LA"/>
        </w:rPr>
        <w:t>N</w:t>
      </w:r>
      <w:r w:rsidRPr="00975840">
        <w:rPr>
          <w:color w:val="000000"/>
          <w:sz w:val="22"/>
          <w:szCs w:val="22"/>
          <w:lang w:eastAsia="lv-LV" w:bidi="lo-LA"/>
        </w:rPr>
        <w:t>olikumā izvirzītajām atlases prasībām vai nav iesniedzis visus pieprasītos dokumentus vai ziņas, tas tiek izslēgts no turpmākās dalības Iepirkumā.</w:t>
      </w:r>
    </w:p>
    <w:p w14:paraId="4F7F8EA3" w14:textId="77777777" w:rsidR="00730A1B" w:rsidRPr="00975840" w:rsidRDefault="00730A1B" w:rsidP="00DB68B9">
      <w:pPr>
        <w:numPr>
          <w:ilvl w:val="1"/>
          <w:numId w:val="11"/>
        </w:numPr>
        <w:spacing w:before="120" w:after="0" w:line="20" w:lineRule="atLeast"/>
        <w:ind w:left="0" w:hanging="426"/>
        <w:contextualSpacing/>
        <w:jc w:val="both"/>
        <w:rPr>
          <w:rFonts w:ascii="Times New Roman" w:eastAsia="Times New Roman" w:hAnsi="Times New Roman" w:cs="Times New Roman"/>
          <w:b/>
          <w:bCs/>
        </w:rPr>
      </w:pPr>
      <w:r w:rsidRPr="00975840">
        <w:rPr>
          <w:rFonts w:ascii="Times New Roman" w:eastAsia="Times New Roman" w:hAnsi="Times New Roman" w:cs="Times New Roman"/>
          <w:b/>
          <w:bCs/>
        </w:rPr>
        <w:t>Tehniskā piedāvājuma vērtēšana</w:t>
      </w:r>
    </w:p>
    <w:p w14:paraId="6B8FD64F" w14:textId="49D16F92" w:rsidR="00730A1B" w:rsidRPr="00975840" w:rsidRDefault="002E0613" w:rsidP="00DB68B9">
      <w:pPr>
        <w:numPr>
          <w:ilvl w:val="2"/>
          <w:numId w:val="11"/>
        </w:numPr>
        <w:spacing w:before="120" w:after="0" w:line="240" w:lineRule="auto"/>
        <w:ind w:left="567" w:hanging="567"/>
        <w:jc w:val="both"/>
        <w:rPr>
          <w:rFonts w:ascii="Times New Roman" w:eastAsia="Times New Roman" w:hAnsi="Times New Roman" w:cs="Times New Roman"/>
        </w:rPr>
      </w:pPr>
      <w:bookmarkStart w:id="20" w:name="_Hlk124343308"/>
      <w:r>
        <w:rPr>
          <w:rFonts w:ascii="Times New Roman" w:eastAsia="Times New Roman" w:hAnsi="Times New Roman" w:cs="Times New Roman"/>
        </w:rPr>
        <w:t>K</w:t>
      </w:r>
      <w:r w:rsidR="00730A1B" w:rsidRPr="00975840">
        <w:rPr>
          <w:rFonts w:ascii="Times New Roman" w:eastAsia="Times New Roman" w:hAnsi="Times New Roman" w:cs="Times New Roman"/>
        </w:rPr>
        <w:t xml:space="preserve">omisija izvērtē tehniskā piedāvājuma atbilstību Nolikuma 6.2. </w:t>
      </w:r>
      <w:r w:rsidR="00434D4C" w:rsidRPr="00975840">
        <w:rPr>
          <w:rFonts w:ascii="Times New Roman" w:eastAsia="Times New Roman" w:hAnsi="Times New Roman" w:cs="Times New Roman"/>
        </w:rPr>
        <w:t>apakš</w:t>
      </w:r>
      <w:r w:rsidR="00730A1B" w:rsidRPr="00975840">
        <w:rPr>
          <w:rFonts w:ascii="Times New Roman" w:eastAsia="Times New Roman" w:hAnsi="Times New Roman" w:cs="Times New Roman"/>
        </w:rPr>
        <w:t>punktā noteiktajām prasībām tehniskā piedāvājuma sagatavošanai</w:t>
      </w:r>
      <w:r w:rsidR="00730A1B" w:rsidRPr="00975840">
        <w:rPr>
          <w:rFonts w:ascii="Times New Roman" w:hAnsi="Times New Roman" w:cs="Times New Roman"/>
        </w:rPr>
        <w:t xml:space="preserve"> </w:t>
      </w:r>
      <w:r w:rsidR="00730A1B" w:rsidRPr="00975840">
        <w:rPr>
          <w:rFonts w:ascii="Times New Roman" w:eastAsia="Times New Roman" w:hAnsi="Times New Roman" w:cs="Times New Roman"/>
        </w:rPr>
        <w:t>un iesniedzamās dokumentācijas apjomam.</w:t>
      </w:r>
    </w:p>
    <w:p w14:paraId="081D7F67" w14:textId="02B20DF5" w:rsidR="00730A1B" w:rsidRPr="00975840" w:rsidRDefault="00730A1B" w:rsidP="00DB68B9">
      <w:pPr>
        <w:numPr>
          <w:ilvl w:val="2"/>
          <w:numId w:val="11"/>
        </w:numPr>
        <w:spacing w:before="120" w:after="0" w:line="240" w:lineRule="auto"/>
        <w:ind w:left="567" w:hanging="567"/>
        <w:jc w:val="both"/>
        <w:rPr>
          <w:rFonts w:ascii="Times New Roman" w:eastAsia="Times New Roman" w:hAnsi="Times New Roman" w:cs="Times New Roman"/>
        </w:rPr>
      </w:pPr>
      <w:bookmarkStart w:id="21" w:name="_Hlk124343341"/>
      <w:bookmarkEnd w:id="20"/>
      <w:r w:rsidRPr="00975840">
        <w:rPr>
          <w:rFonts w:ascii="Times New Roman" w:eastAsia="Times New Roman" w:hAnsi="Times New Roman" w:cs="Times New Roman"/>
        </w:rPr>
        <w:lastRenderedPageBreak/>
        <w:t xml:space="preserve">Ja </w:t>
      </w:r>
      <w:r w:rsidR="002E0613">
        <w:rPr>
          <w:rFonts w:ascii="Times New Roman" w:eastAsia="Times New Roman" w:hAnsi="Times New Roman" w:cs="Times New Roman"/>
        </w:rPr>
        <w:t>P</w:t>
      </w:r>
      <w:r w:rsidRPr="00975840">
        <w:rPr>
          <w:rFonts w:ascii="Times New Roman" w:eastAsia="Times New Roman" w:hAnsi="Times New Roman" w:cs="Times New Roman"/>
        </w:rPr>
        <w:t>retendents nav iesniedzis tehniskā piedāvājuma izvērtēšanai visus Nolikumā pieprasītos dokumentus vai iesniegtie dokumenti neatbilst Nolikumā izvirzītajām prasībām, tas tiek izslēgts no turpmākās dalības Iepirkumā kā neatbilstošs Nolikumā izvirzītajām prasībām.</w:t>
      </w:r>
    </w:p>
    <w:bookmarkEnd w:id="21"/>
    <w:p w14:paraId="22707561" w14:textId="77777777" w:rsidR="00730A1B" w:rsidRPr="00975840" w:rsidRDefault="00730A1B" w:rsidP="00DB68B9">
      <w:pPr>
        <w:numPr>
          <w:ilvl w:val="1"/>
          <w:numId w:val="11"/>
        </w:numPr>
        <w:spacing w:before="120" w:after="0" w:line="20" w:lineRule="atLeast"/>
        <w:ind w:left="0" w:hanging="426"/>
        <w:jc w:val="both"/>
        <w:rPr>
          <w:rFonts w:ascii="Times New Roman" w:eastAsia="Times New Roman" w:hAnsi="Times New Roman" w:cs="Times New Roman"/>
          <w:b/>
          <w:bCs/>
        </w:rPr>
      </w:pPr>
      <w:r w:rsidRPr="00975840">
        <w:rPr>
          <w:rFonts w:ascii="Times New Roman" w:eastAsia="Times New Roman" w:hAnsi="Times New Roman" w:cs="Times New Roman"/>
          <w:b/>
          <w:bCs/>
        </w:rPr>
        <w:t>Finanšu piedāvājuma vērtēšana</w:t>
      </w:r>
    </w:p>
    <w:p w14:paraId="4F53CFB2" w14:textId="62FE571E" w:rsidR="00730A1B" w:rsidRPr="00975840" w:rsidRDefault="00602131" w:rsidP="00DB68B9">
      <w:pPr>
        <w:numPr>
          <w:ilvl w:val="2"/>
          <w:numId w:val="11"/>
        </w:numPr>
        <w:spacing w:before="120" w:after="0" w:line="240" w:lineRule="auto"/>
        <w:ind w:left="567" w:hanging="567"/>
        <w:jc w:val="both"/>
        <w:rPr>
          <w:rFonts w:ascii="Times New Roman" w:eastAsia="Times New Roman" w:hAnsi="Times New Roman" w:cs="Times New Roman"/>
        </w:rPr>
      </w:pPr>
      <w:r>
        <w:rPr>
          <w:rFonts w:ascii="Times New Roman" w:eastAsia="Times New Roman" w:hAnsi="Times New Roman" w:cs="Times New Roman"/>
        </w:rPr>
        <w:t>K</w:t>
      </w:r>
      <w:r w:rsidR="00730A1B" w:rsidRPr="00975840">
        <w:rPr>
          <w:rFonts w:ascii="Times New Roman" w:eastAsia="Times New Roman" w:hAnsi="Times New Roman" w:cs="Times New Roman"/>
        </w:rPr>
        <w:t xml:space="preserve">omisija izvērtē finanšu piedāvājuma atbilstību Nolikuma 6.3. </w:t>
      </w:r>
      <w:r w:rsidR="00434D4C" w:rsidRPr="00975840">
        <w:rPr>
          <w:rFonts w:ascii="Times New Roman" w:eastAsia="Times New Roman" w:hAnsi="Times New Roman" w:cs="Times New Roman"/>
        </w:rPr>
        <w:t>apakš</w:t>
      </w:r>
      <w:r w:rsidR="00730A1B" w:rsidRPr="00975840">
        <w:rPr>
          <w:rFonts w:ascii="Times New Roman" w:eastAsia="Times New Roman" w:hAnsi="Times New Roman" w:cs="Times New Roman"/>
        </w:rPr>
        <w:t>punktā izvirzītajām prasībām finanšu piedāvājuma sagatavošanai.</w:t>
      </w:r>
    </w:p>
    <w:p w14:paraId="5D53C81D" w14:textId="7E5FAB84" w:rsidR="00730A1B" w:rsidRPr="00975840" w:rsidRDefault="00730A1B" w:rsidP="00DB68B9">
      <w:pPr>
        <w:numPr>
          <w:ilvl w:val="2"/>
          <w:numId w:val="11"/>
        </w:numPr>
        <w:spacing w:before="120" w:after="0" w:line="240" w:lineRule="auto"/>
        <w:ind w:left="567" w:hanging="567"/>
        <w:jc w:val="both"/>
        <w:rPr>
          <w:rFonts w:ascii="Times New Roman" w:eastAsia="Times New Roman" w:hAnsi="Times New Roman" w:cs="Times New Roman"/>
        </w:rPr>
      </w:pPr>
      <w:r w:rsidRPr="00975840">
        <w:rPr>
          <w:rFonts w:ascii="Times New Roman" w:eastAsia="Times New Roman" w:hAnsi="Times New Roman" w:cs="Times New Roman"/>
        </w:rPr>
        <w:t xml:space="preserve">Ja pretendents nav iesniedzis finanšu piedāvājuma izvērtēšanai visus Nolikumā pieprasītos dokumentus vai iesniegtie dokumenti neatbilst Nolikumā izvirzītajām prasībām, tas tiek </w:t>
      </w:r>
      <w:r w:rsidR="00AE3779" w:rsidRPr="00975840">
        <w:rPr>
          <w:rFonts w:ascii="Times New Roman" w:eastAsia="Times New Roman" w:hAnsi="Times New Roman" w:cs="Times New Roman"/>
        </w:rPr>
        <w:t>noraidīts</w:t>
      </w:r>
      <w:r w:rsidRPr="00975840">
        <w:rPr>
          <w:rFonts w:ascii="Times New Roman" w:eastAsia="Times New Roman" w:hAnsi="Times New Roman" w:cs="Times New Roman"/>
        </w:rPr>
        <w:t xml:space="preserve"> no turpmākās dalības Iepirkumā kā neatbilstošs Nolikumā izvirzītajām prasībām.</w:t>
      </w:r>
    </w:p>
    <w:p w14:paraId="7230E250" w14:textId="34A30B61" w:rsidR="00730A1B" w:rsidRPr="00975840" w:rsidRDefault="00730A1B" w:rsidP="00DB68B9">
      <w:pPr>
        <w:numPr>
          <w:ilvl w:val="2"/>
          <w:numId w:val="11"/>
        </w:numPr>
        <w:spacing w:before="120" w:after="0" w:line="240" w:lineRule="auto"/>
        <w:ind w:left="567" w:hanging="567"/>
        <w:jc w:val="both"/>
        <w:rPr>
          <w:rFonts w:ascii="Times New Roman" w:eastAsia="Times New Roman" w:hAnsi="Times New Roman" w:cs="Times New Roman"/>
        </w:rPr>
      </w:pPr>
      <w:r w:rsidRPr="00975840">
        <w:rPr>
          <w:rFonts w:ascii="Times New Roman" w:eastAsia="Times New Roman" w:hAnsi="Times New Roman" w:cs="Times New Roman"/>
        </w:rPr>
        <w:t xml:space="preserve">Piedāvājumu vērtēšanas laikā Komisija pārbauda, vai finanšu piedāvājumā nav aritmētisko kļūdu. Ja </w:t>
      </w:r>
      <w:r w:rsidR="00602131">
        <w:rPr>
          <w:rFonts w:ascii="Times New Roman" w:eastAsia="Times New Roman" w:hAnsi="Times New Roman" w:cs="Times New Roman"/>
        </w:rPr>
        <w:t>Komisija</w:t>
      </w:r>
      <w:r w:rsidR="00602131" w:rsidRPr="00975840">
        <w:rPr>
          <w:rFonts w:ascii="Times New Roman" w:eastAsia="Times New Roman" w:hAnsi="Times New Roman" w:cs="Times New Roman"/>
        </w:rPr>
        <w:t xml:space="preserve"> </w:t>
      </w:r>
      <w:r w:rsidRPr="00975840">
        <w:rPr>
          <w:rFonts w:ascii="Times New Roman" w:eastAsia="Times New Roman" w:hAnsi="Times New Roman" w:cs="Times New Roman"/>
        </w:rPr>
        <w:t xml:space="preserve">konstatē šādas kļūdas, tad šīs kļūdas izlabo. Par kļūdu labojumu un laboto piedāvājuma summu pasūtītājs paziņo </w:t>
      </w:r>
      <w:r w:rsidR="00602131">
        <w:rPr>
          <w:rFonts w:ascii="Times New Roman" w:eastAsia="Times New Roman" w:hAnsi="Times New Roman" w:cs="Times New Roman"/>
        </w:rPr>
        <w:t>P</w:t>
      </w:r>
      <w:r w:rsidRPr="00975840">
        <w:rPr>
          <w:rFonts w:ascii="Times New Roman" w:eastAsia="Times New Roman" w:hAnsi="Times New Roman" w:cs="Times New Roman"/>
        </w:rPr>
        <w:t xml:space="preserve">retendentam, kura pieļautās kļūdas labotas. Vērtējot finanšu piedāvājumu, </w:t>
      </w:r>
      <w:r w:rsidR="00602131">
        <w:rPr>
          <w:rFonts w:ascii="Times New Roman" w:eastAsia="Times New Roman" w:hAnsi="Times New Roman" w:cs="Times New Roman"/>
        </w:rPr>
        <w:t>Komisija</w:t>
      </w:r>
      <w:r w:rsidR="00602131" w:rsidRPr="00975840">
        <w:rPr>
          <w:rFonts w:ascii="Times New Roman" w:eastAsia="Times New Roman" w:hAnsi="Times New Roman" w:cs="Times New Roman"/>
        </w:rPr>
        <w:t xml:space="preserve"> </w:t>
      </w:r>
      <w:r w:rsidRPr="00975840">
        <w:rPr>
          <w:rFonts w:ascii="Times New Roman" w:eastAsia="Times New Roman" w:hAnsi="Times New Roman" w:cs="Times New Roman"/>
        </w:rPr>
        <w:t>ņem vērā labojumus.</w:t>
      </w:r>
    </w:p>
    <w:p w14:paraId="485C2556" w14:textId="687C460A" w:rsidR="005D784A" w:rsidRPr="0031263A" w:rsidRDefault="00730A1B" w:rsidP="00DB68B9">
      <w:pPr>
        <w:numPr>
          <w:ilvl w:val="2"/>
          <w:numId w:val="11"/>
        </w:numPr>
        <w:spacing w:before="120" w:after="0" w:line="240" w:lineRule="auto"/>
        <w:ind w:left="567" w:hanging="567"/>
        <w:jc w:val="both"/>
        <w:rPr>
          <w:rFonts w:ascii="Times New Roman" w:eastAsia="Times New Roman" w:hAnsi="Times New Roman" w:cs="Times New Roman"/>
        </w:rPr>
      </w:pPr>
      <w:r w:rsidRPr="00975840">
        <w:rPr>
          <w:rFonts w:ascii="Times New Roman" w:eastAsia="Times New Roman" w:hAnsi="Times New Roman" w:cs="Times New Roman"/>
        </w:rPr>
        <w:t xml:space="preserve">Ja Komisija konstatē, ka </w:t>
      </w:r>
      <w:r w:rsidR="00602131">
        <w:rPr>
          <w:rFonts w:ascii="Times New Roman" w:eastAsia="Times New Roman" w:hAnsi="Times New Roman" w:cs="Times New Roman"/>
        </w:rPr>
        <w:t>P</w:t>
      </w:r>
      <w:r w:rsidRPr="00975840">
        <w:rPr>
          <w:rFonts w:ascii="Times New Roman" w:eastAsia="Times New Roman" w:hAnsi="Times New Roman" w:cs="Times New Roman"/>
        </w:rPr>
        <w:t>retendents ir iesniedzis piedāvājuma cenu kopumā vai atsevišķā pozīcijā, par kuras pamatotību rodas pamatotas šaubas, komisija pārbauda, vai iesniegtais piedāvājums nav nepamatoti lēts atbilstoši PIL</w:t>
      </w:r>
      <w:r w:rsidR="00F62D1A" w:rsidRPr="00975840">
        <w:rPr>
          <w:rFonts w:ascii="Times New Roman" w:eastAsia="Times New Roman" w:hAnsi="Times New Roman" w:cs="Times New Roman"/>
        </w:rPr>
        <w:t xml:space="preserve"> 53. pantā</w:t>
      </w:r>
      <w:r w:rsidRPr="00975840">
        <w:rPr>
          <w:rFonts w:ascii="Times New Roman" w:eastAsia="Times New Roman" w:hAnsi="Times New Roman" w:cs="Times New Roman"/>
        </w:rPr>
        <w:t xml:space="preserve"> noteiktajai kārtībai. Ja komisija konstatē, ka </w:t>
      </w:r>
      <w:r w:rsidR="00602131">
        <w:rPr>
          <w:rFonts w:ascii="Times New Roman" w:eastAsia="Times New Roman" w:hAnsi="Times New Roman" w:cs="Times New Roman"/>
        </w:rPr>
        <w:t>P</w:t>
      </w:r>
      <w:r w:rsidRPr="00975840">
        <w:rPr>
          <w:rFonts w:ascii="Times New Roman" w:eastAsia="Times New Roman" w:hAnsi="Times New Roman" w:cs="Times New Roman"/>
        </w:rPr>
        <w:t>retendents ir iesniedzis nepamatoti lētu piedāvājumu, komisija piedāvājumu noraida un izslēdz pretendentu no tālākās dalības Iepirkumā.</w:t>
      </w:r>
    </w:p>
    <w:p w14:paraId="2BFC1011" w14:textId="61B32817" w:rsidR="00D44980" w:rsidRPr="00D86562" w:rsidRDefault="00D44980" w:rsidP="00DB68B9">
      <w:pPr>
        <w:numPr>
          <w:ilvl w:val="1"/>
          <w:numId w:val="11"/>
        </w:numPr>
        <w:spacing w:before="120" w:after="0" w:line="240" w:lineRule="auto"/>
        <w:ind w:left="0"/>
        <w:jc w:val="both"/>
        <w:rPr>
          <w:rFonts w:ascii="Times New Roman" w:hAnsi="Times New Roman" w:cs="Times New Roman"/>
          <w:b/>
          <w:color w:val="000000"/>
        </w:rPr>
      </w:pPr>
      <w:r w:rsidRPr="00D86562">
        <w:rPr>
          <w:rFonts w:ascii="Times New Roman" w:hAnsi="Times New Roman" w:cs="Times New Roman"/>
          <w:b/>
          <w:color w:val="000000"/>
        </w:rPr>
        <w:t>Pretendent</w:t>
      </w:r>
      <w:r w:rsidR="00BF3D2D" w:rsidRPr="00D86562">
        <w:rPr>
          <w:rFonts w:ascii="Times New Roman" w:hAnsi="Times New Roman" w:cs="Times New Roman"/>
          <w:b/>
          <w:color w:val="000000"/>
        </w:rPr>
        <w:t>u</w:t>
      </w:r>
      <w:r w:rsidRPr="00D86562">
        <w:rPr>
          <w:rFonts w:ascii="Times New Roman" w:hAnsi="Times New Roman" w:cs="Times New Roman"/>
          <w:b/>
          <w:color w:val="000000"/>
        </w:rPr>
        <w:t>, kur</w:t>
      </w:r>
      <w:r w:rsidR="00BF3D2D" w:rsidRPr="00D86562">
        <w:rPr>
          <w:rFonts w:ascii="Times New Roman" w:hAnsi="Times New Roman" w:cs="Times New Roman"/>
          <w:b/>
          <w:color w:val="000000"/>
        </w:rPr>
        <w:t>ie</w:t>
      </w:r>
      <w:r w:rsidRPr="00D86562">
        <w:rPr>
          <w:rFonts w:ascii="Times New Roman" w:hAnsi="Times New Roman" w:cs="Times New Roman"/>
          <w:b/>
          <w:color w:val="000000"/>
        </w:rPr>
        <w:t xml:space="preserve">m būtu piešķiramas </w:t>
      </w:r>
      <w:r w:rsidR="00BF3D2D" w:rsidRPr="00D86562">
        <w:rPr>
          <w:rFonts w:ascii="Times New Roman" w:hAnsi="Times New Roman" w:cs="Times New Roman"/>
          <w:b/>
          <w:color w:val="000000"/>
        </w:rPr>
        <w:t>Vispārīgās vienošanās</w:t>
      </w:r>
      <w:r w:rsidRPr="00D86562">
        <w:rPr>
          <w:rFonts w:ascii="Times New Roman" w:hAnsi="Times New Roman" w:cs="Times New Roman"/>
          <w:b/>
          <w:color w:val="000000"/>
        </w:rPr>
        <w:t xml:space="preserve"> slēgšanas tiesības</w:t>
      </w:r>
      <w:r w:rsidR="00576427" w:rsidRPr="00D86562">
        <w:rPr>
          <w:rFonts w:ascii="Times New Roman" w:hAnsi="Times New Roman" w:cs="Times New Roman"/>
          <w:b/>
          <w:color w:val="000000"/>
        </w:rPr>
        <w:t xml:space="preserve"> (katrā Konkursa daļā)</w:t>
      </w:r>
      <w:r w:rsidRPr="00D86562">
        <w:rPr>
          <w:rFonts w:ascii="Times New Roman" w:hAnsi="Times New Roman" w:cs="Times New Roman"/>
          <w:b/>
          <w:color w:val="000000"/>
        </w:rPr>
        <w:t>, noteikšana</w:t>
      </w:r>
    </w:p>
    <w:p w14:paraId="658CB6D6" w14:textId="3939B25F" w:rsidR="003869DF" w:rsidRPr="00E36F95" w:rsidRDefault="003869DF" w:rsidP="00DB68B9">
      <w:pPr>
        <w:pStyle w:val="ListParagraph"/>
        <w:numPr>
          <w:ilvl w:val="2"/>
          <w:numId w:val="11"/>
        </w:numPr>
        <w:spacing w:before="120"/>
        <w:ind w:left="567" w:hanging="567"/>
        <w:contextualSpacing w:val="0"/>
        <w:jc w:val="both"/>
        <w:rPr>
          <w:b/>
          <w:bCs/>
          <w:sz w:val="22"/>
          <w:szCs w:val="22"/>
        </w:rPr>
      </w:pPr>
      <w:bookmarkStart w:id="22" w:name="_Hlk35751419"/>
      <w:r w:rsidRPr="00975840">
        <w:rPr>
          <w:sz w:val="22"/>
          <w:szCs w:val="22"/>
        </w:rPr>
        <w:t xml:space="preserve">Piedāvājuma izvēles kritērijs – </w:t>
      </w:r>
      <w:r w:rsidR="000D7557" w:rsidRPr="000D7557">
        <w:rPr>
          <w:sz w:val="22"/>
          <w:szCs w:val="22"/>
        </w:rPr>
        <w:t xml:space="preserve">saimnieciski visizdevīgākais piedāvājums, ņemot vērā cenu un ar iepirkuma priekšmetu saistītus kritērijus, kur piedāvājumu salīdzināšanai un izvērtēšanai tiks izmantota cena un ar iepirkuma priekšmetu saistīti kritēriji, piešķirot punktus. Par saimnieciski </w:t>
      </w:r>
      <w:r w:rsidR="000D7557" w:rsidRPr="00E36F95">
        <w:rPr>
          <w:sz w:val="22"/>
          <w:szCs w:val="22"/>
        </w:rPr>
        <w:t>izdevīgāko piedāvājumu tiks noteikts piedāvājums ar vislielāko punktu skaitu (katrā Konkursa daļā atsevišķi).</w:t>
      </w:r>
    </w:p>
    <w:p w14:paraId="1D84C53A" w14:textId="7E4AD31D" w:rsidR="005D784A" w:rsidRPr="005D784A" w:rsidRDefault="00D44980" w:rsidP="00DB68B9">
      <w:pPr>
        <w:pStyle w:val="ListParagraph"/>
        <w:numPr>
          <w:ilvl w:val="2"/>
          <w:numId w:val="11"/>
        </w:numPr>
        <w:spacing w:before="120"/>
        <w:ind w:left="567" w:hanging="567"/>
        <w:jc w:val="both"/>
        <w:rPr>
          <w:b/>
          <w:bCs/>
          <w:color w:val="000000" w:themeColor="text1"/>
          <w:sz w:val="22"/>
          <w:szCs w:val="22"/>
        </w:rPr>
      </w:pPr>
      <w:r w:rsidRPr="00E36F95">
        <w:rPr>
          <w:color w:val="000000" w:themeColor="text1"/>
          <w:sz w:val="22"/>
          <w:szCs w:val="22"/>
        </w:rPr>
        <w:t>Komisija nosaka pretendentu</w:t>
      </w:r>
      <w:r w:rsidR="00BF3D2D" w:rsidRPr="00E36F95">
        <w:rPr>
          <w:color w:val="000000" w:themeColor="text1"/>
          <w:sz w:val="22"/>
          <w:szCs w:val="22"/>
        </w:rPr>
        <w:t>s</w:t>
      </w:r>
      <w:r w:rsidRPr="00E36F95">
        <w:rPr>
          <w:color w:val="000000" w:themeColor="text1"/>
          <w:sz w:val="22"/>
          <w:szCs w:val="22"/>
        </w:rPr>
        <w:t xml:space="preserve">, </w:t>
      </w:r>
      <w:r w:rsidR="00BF3D2D" w:rsidRPr="00E36F95">
        <w:rPr>
          <w:color w:val="000000" w:themeColor="text1"/>
          <w:sz w:val="22"/>
          <w:szCs w:val="22"/>
        </w:rPr>
        <w:t>kuriem būtu piešķiramas</w:t>
      </w:r>
      <w:r w:rsidR="00067E3D" w:rsidRPr="00E36F95">
        <w:rPr>
          <w:color w:val="000000" w:themeColor="text1"/>
          <w:sz w:val="22"/>
          <w:szCs w:val="22"/>
        </w:rPr>
        <w:t xml:space="preserve"> </w:t>
      </w:r>
      <w:r w:rsidR="00BF3D2D" w:rsidRPr="00E36F95">
        <w:rPr>
          <w:color w:val="000000" w:themeColor="text1"/>
          <w:sz w:val="22"/>
          <w:szCs w:val="22"/>
        </w:rPr>
        <w:t>Vispārīgās vienošanās slēgšanas tiesība</w:t>
      </w:r>
      <w:r w:rsidR="002A4D11" w:rsidRPr="00E36F95">
        <w:rPr>
          <w:color w:val="000000" w:themeColor="text1"/>
          <w:sz w:val="22"/>
          <w:szCs w:val="22"/>
        </w:rPr>
        <w:t>s</w:t>
      </w:r>
      <w:r w:rsidR="0098614E" w:rsidRPr="00E36F95">
        <w:rPr>
          <w:color w:val="000000" w:themeColor="text1"/>
          <w:sz w:val="22"/>
          <w:szCs w:val="22"/>
        </w:rPr>
        <w:t>,</w:t>
      </w:r>
      <w:r w:rsidR="00C01845" w:rsidRPr="00E36F95">
        <w:rPr>
          <w:color w:val="000000" w:themeColor="text1"/>
          <w:sz w:val="22"/>
          <w:szCs w:val="22"/>
        </w:rPr>
        <w:t xml:space="preserve"> </w:t>
      </w:r>
      <w:r w:rsidR="0098614E" w:rsidRPr="00E36F95">
        <w:rPr>
          <w:color w:val="000000" w:themeColor="text1"/>
          <w:sz w:val="22"/>
          <w:szCs w:val="22"/>
        </w:rPr>
        <w:t>vērtējot</w:t>
      </w:r>
      <w:r w:rsidR="0098614E" w:rsidRPr="00E36F95">
        <w:rPr>
          <w:b/>
          <w:bCs/>
          <w:color w:val="000000" w:themeColor="text1"/>
          <w:sz w:val="22"/>
          <w:szCs w:val="22"/>
        </w:rPr>
        <w:t xml:space="preserve"> </w:t>
      </w:r>
      <w:r w:rsidR="0098614E" w:rsidRPr="005D784A">
        <w:rPr>
          <w:sz w:val="22"/>
          <w:szCs w:val="22"/>
        </w:rPr>
        <w:t>tehniskajai specifikācijai atbilstošus pie</w:t>
      </w:r>
      <w:r w:rsidR="0098614E" w:rsidRPr="0031263A">
        <w:rPr>
          <w:sz w:val="22"/>
          <w:szCs w:val="22"/>
        </w:rPr>
        <w:t>dāvājumus</w:t>
      </w:r>
      <w:r w:rsidR="00E36F95" w:rsidRPr="0031263A">
        <w:rPr>
          <w:sz w:val="22"/>
          <w:szCs w:val="22"/>
        </w:rPr>
        <w:t xml:space="preserve">, nosakot iegūto punktu skaitu atbilstoši Nolikuma </w:t>
      </w:r>
      <w:r w:rsidR="0031263A" w:rsidRPr="0031263A">
        <w:rPr>
          <w:sz w:val="22"/>
          <w:szCs w:val="22"/>
        </w:rPr>
        <w:t>7</w:t>
      </w:r>
      <w:r w:rsidR="00E36F95" w:rsidRPr="0031263A">
        <w:rPr>
          <w:sz w:val="22"/>
          <w:szCs w:val="22"/>
        </w:rPr>
        <w:t>. pielikumā noteiktaj</w:t>
      </w:r>
      <w:r w:rsidR="0031263A" w:rsidRPr="0031263A">
        <w:rPr>
          <w:sz w:val="22"/>
          <w:szCs w:val="22"/>
        </w:rPr>
        <w:t>ai</w:t>
      </w:r>
      <w:r w:rsidR="00E36F95" w:rsidRPr="0031263A">
        <w:rPr>
          <w:sz w:val="22"/>
          <w:szCs w:val="22"/>
        </w:rPr>
        <w:t xml:space="preserve"> vērtēšanas</w:t>
      </w:r>
      <w:r w:rsidR="00B32E7C" w:rsidRPr="0031263A">
        <w:rPr>
          <w:sz w:val="22"/>
          <w:szCs w:val="22"/>
        </w:rPr>
        <w:t xml:space="preserve"> </w:t>
      </w:r>
      <w:r w:rsidR="0031263A" w:rsidRPr="0031263A">
        <w:rPr>
          <w:sz w:val="22"/>
          <w:szCs w:val="22"/>
        </w:rPr>
        <w:t>kārtībai</w:t>
      </w:r>
      <w:r w:rsidR="00E36F95" w:rsidRPr="0031263A">
        <w:rPr>
          <w:sz w:val="22"/>
          <w:szCs w:val="22"/>
        </w:rPr>
        <w:t>.</w:t>
      </w:r>
    </w:p>
    <w:p w14:paraId="5016A202" w14:textId="77777777" w:rsidR="005D784A" w:rsidRPr="005D784A" w:rsidRDefault="005D784A" w:rsidP="00DB68B9">
      <w:pPr>
        <w:pStyle w:val="ListParagraph"/>
        <w:numPr>
          <w:ilvl w:val="2"/>
          <w:numId w:val="11"/>
        </w:numPr>
        <w:spacing w:before="120"/>
        <w:ind w:left="567" w:hanging="567"/>
        <w:jc w:val="both"/>
        <w:rPr>
          <w:b/>
          <w:bCs/>
          <w:color w:val="000000" w:themeColor="text1"/>
          <w:sz w:val="22"/>
          <w:szCs w:val="22"/>
        </w:rPr>
      </w:pPr>
      <w:r w:rsidRPr="005D784A">
        <w:rPr>
          <w:color w:val="000000" w:themeColor="text1"/>
          <w:sz w:val="22"/>
          <w:szCs w:val="22"/>
        </w:rPr>
        <w:t>M</w:t>
      </w:r>
      <w:r w:rsidR="00C92009" w:rsidRPr="005D784A">
        <w:rPr>
          <w:color w:val="000000" w:themeColor="text1"/>
          <w:sz w:val="22"/>
          <w:szCs w:val="22"/>
        </w:rPr>
        <w:t xml:space="preserve">aksimāli iespējamā piedāvājumu novērtējuma kopsumma </w:t>
      </w:r>
      <w:r w:rsidR="00E36F95" w:rsidRPr="005D784A">
        <w:rPr>
          <w:color w:val="000000" w:themeColor="text1"/>
          <w:sz w:val="22"/>
          <w:szCs w:val="22"/>
        </w:rPr>
        <w:t xml:space="preserve">(katrā Konkursa daļā) </w:t>
      </w:r>
      <w:r w:rsidR="00C92009" w:rsidRPr="005D784A">
        <w:rPr>
          <w:color w:val="000000" w:themeColor="text1"/>
          <w:sz w:val="22"/>
          <w:szCs w:val="22"/>
        </w:rPr>
        <w:t>ir 100 punkti.</w:t>
      </w:r>
    </w:p>
    <w:p w14:paraId="3156ECF0" w14:textId="77777777" w:rsidR="005D784A" w:rsidRPr="005D784A" w:rsidRDefault="00135E5F" w:rsidP="00DB68B9">
      <w:pPr>
        <w:pStyle w:val="ListParagraph"/>
        <w:numPr>
          <w:ilvl w:val="2"/>
          <w:numId w:val="11"/>
        </w:numPr>
        <w:spacing w:before="120"/>
        <w:ind w:left="567" w:hanging="567"/>
        <w:jc w:val="both"/>
        <w:rPr>
          <w:b/>
          <w:bCs/>
          <w:color w:val="000000" w:themeColor="text1"/>
          <w:sz w:val="22"/>
          <w:szCs w:val="22"/>
        </w:rPr>
      </w:pPr>
      <w:r w:rsidRPr="005D784A">
        <w:rPr>
          <w:sz w:val="22"/>
          <w:szCs w:val="22"/>
        </w:rPr>
        <w:t>Par saimnieciski visizdevīgāko piedāvājumu tiek atzīts piedāvājums, kas ieguvis visaugstāko vērtējamo punktu skaitu.</w:t>
      </w:r>
    </w:p>
    <w:p w14:paraId="1C00C61E" w14:textId="7B33DBC0" w:rsidR="005D784A" w:rsidRPr="005D784A" w:rsidRDefault="001518A6" w:rsidP="00DB68B9">
      <w:pPr>
        <w:pStyle w:val="ListParagraph"/>
        <w:numPr>
          <w:ilvl w:val="2"/>
          <w:numId w:val="11"/>
        </w:numPr>
        <w:spacing w:before="120"/>
        <w:ind w:left="567" w:hanging="567"/>
        <w:jc w:val="both"/>
        <w:rPr>
          <w:b/>
          <w:bCs/>
          <w:color w:val="000000" w:themeColor="text1"/>
          <w:sz w:val="22"/>
          <w:szCs w:val="22"/>
        </w:rPr>
      </w:pPr>
      <w:r w:rsidRPr="005D784A">
        <w:rPr>
          <w:color w:val="000000" w:themeColor="text1"/>
          <w:sz w:val="22"/>
          <w:szCs w:val="22"/>
        </w:rPr>
        <w:t>Vispārīgā vienošanās tiek</w:t>
      </w:r>
      <w:r w:rsidR="00074525" w:rsidRPr="005D784A">
        <w:rPr>
          <w:color w:val="000000" w:themeColor="text1"/>
          <w:sz w:val="22"/>
          <w:szCs w:val="22"/>
        </w:rPr>
        <w:t xml:space="preserve"> slēgta ar</w:t>
      </w:r>
      <w:r w:rsidRPr="005D784A">
        <w:rPr>
          <w:color w:val="000000" w:themeColor="text1"/>
          <w:sz w:val="22"/>
          <w:szCs w:val="22"/>
        </w:rPr>
        <w:t xml:space="preserve"> </w:t>
      </w:r>
      <w:r w:rsidR="00E36F95" w:rsidRPr="005D784A">
        <w:rPr>
          <w:color w:val="000000" w:themeColor="text1"/>
          <w:sz w:val="22"/>
          <w:szCs w:val="22"/>
        </w:rPr>
        <w:t>p</w:t>
      </w:r>
      <w:r w:rsidRPr="005D784A">
        <w:rPr>
          <w:color w:val="000000" w:themeColor="text1"/>
          <w:sz w:val="22"/>
          <w:szCs w:val="22"/>
        </w:rPr>
        <w:t>retendentiem, kuri saņēmuši lielāko punktu skaitu</w:t>
      </w:r>
      <w:r w:rsidR="00CF6503" w:rsidRPr="005D784A">
        <w:rPr>
          <w:color w:val="000000" w:themeColor="text1"/>
          <w:sz w:val="22"/>
          <w:szCs w:val="22"/>
        </w:rPr>
        <w:t xml:space="preserve"> (tiek sastādīts saraksts </w:t>
      </w:r>
      <w:r w:rsidR="000236D2" w:rsidRPr="005D784A">
        <w:rPr>
          <w:color w:val="000000" w:themeColor="text1"/>
          <w:sz w:val="22"/>
          <w:szCs w:val="22"/>
        </w:rPr>
        <w:t>dilstošā secībā, sākot ar augstāko punktu skaitu</w:t>
      </w:r>
      <w:r w:rsidR="00CF6503" w:rsidRPr="005D784A">
        <w:rPr>
          <w:color w:val="000000" w:themeColor="text1"/>
          <w:sz w:val="22"/>
          <w:szCs w:val="22"/>
        </w:rPr>
        <w:t>)</w:t>
      </w:r>
      <w:r w:rsidRPr="005D784A">
        <w:rPr>
          <w:color w:val="000000" w:themeColor="text1"/>
          <w:sz w:val="22"/>
          <w:szCs w:val="22"/>
        </w:rPr>
        <w:t xml:space="preserve">. </w:t>
      </w:r>
      <w:r w:rsidRPr="005D784A">
        <w:rPr>
          <w:b/>
          <w:bCs/>
          <w:color w:val="000000" w:themeColor="text1"/>
          <w:sz w:val="22"/>
          <w:szCs w:val="22"/>
        </w:rPr>
        <w:t xml:space="preserve">Maksimālais </w:t>
      </w:r>
      <w:r w:rsidRPr="005D784A">
        <w:rPr>
          <w:rFonts w:eastAsia="Calibri"/>
          <w:b/>
          <w:bCs/>
          <w:color w:val="000000" w:themeColor="text1"/>
          <w:sz w:val="22"/>
          <w:szCs w:val="22"/>
        </w:rPr>
        <w:t>Vispārīgās vienošanās dalībnieku skaits</w:t>
      </w:r>
      <w:r w:rsidR="009773E9" w:rsidRPr="005D784A">
        <w:rPr>
          <w:rFonts w:eastAsia="Calibri"/>
          <w:b/>
          <w:bCs/>
          <w:color w:val="000000" w:themeColor="text1"/>
          <w:sz w:val="22"/>
          <w:szCs w:val="22"/>
        </w:rPr>
        <w:t xml:space="preserve"> katrā iepirkuma daļā</w:t>
      </w:r>
      <w:r w:rsidRPr="005D784A">
        <w:rPr>
          <w:rFonts w:eastAsia="Calibri"/>
          <w:b/>
          <w:bCs/>
          <w:color w:val="000000" w:themeColor="text1"/>
          <w:sz w:val="22"/>
          <w:szCs w:val="22"/>
        </w:rPr>
        <w:t xml:space="preserve"> ir </w:t>
      </w:r>
      <w:r w:rsidR="00E36F95" w:rsidRPr="005D784A">
        <w:rPr>
          <w:rFonts w:eastAsia="Calibri"/>
          <w:b/>
          <w:bCs/>
          <w:color w:val="000000" w:themeColor="text1"/>
          <w:sz w:val="22"/>
          <w:szCs w:val="22"/>
        </w:rPr>
        <w:t>15</w:t>
      </w:r>
      <w:r w:rsidRPr="005D784A">
        <w:rPr>
          <w:rFonts w:eastAsia="Calibri"/>
          <w:b/>
          <w:bCs/>
          <w:color w:val="000000" w:themeColor="text1"/>
          <w:sz w:val="22"/>
          <w:szCs w:val="22"/>
        </w:rPr>
        <w:t xml:space="preserve"> </w:t>
      </w:r>
      <w:r w:rsidRPr="005D784A">
        <w:rPr>
          <w:b/>
          <w:bCs/>
          <w:color w:val="000000" w:themeColor="text1"/>
          <w:sz w:val="22"/>
          <w:szCs w:val="22"/>
        </w:rPr>
        <w:t>dalībnieki</w:t>
      </w:r>
      <w:r w:rsidRPr="005D784A">
        <w:rPr>
          <w:rFonts w:eastAsia="Calibri"/>
          <w:b/>
          <w:bCs/>
          <w:color w:val="000000" w:themeColor="text1"/>
          <w:sz w:val="22"/>
          <w:szCs w:val="22"/>
        </w:rPr>
        <w:t>.</w:t>
      </w:r>
    </w:p>
    <w:p w14:paraId="15836C15" w14:textId="77777777" w:rsidR="005D784A" w:rsidRPr="005D784A" w:rsidRDefault="005D784A" w:rsidP="00793594">
      <w:pPr>
        <w:pStyle w:val="ListParagraph"/>
        <w:spacing w:before="120"/>
        <w:ind w:left="0"/>
        <w:jc w:val="both"/>
        <w:rPr>
          <w:b/>
          <w:bCs/>
          <w:color w:val="000000" w:themeColor="text1"/>
          <w:sz w:val="22"/>
          <w:szCs w:val="22"/>
        </w:rPr>
      </w:pPr>
    </w:p>
    <w:p w14:paraId="61B4FCF8" w14:textId="59409585" w:rsidR="00D44980" w:rsidRPr="00D20610" w:rsidRDefault="00D44980" w:rsidP="00DB68B9">
      <w:pPr>
        <w:pStyle w:val="ListParagraph"/>
        <w:numPr>
          <w:ilvl w:val="1"/>
          <w:numId w:val="11"/>
        </w:numPr>
        <w:tabs>
          <w:tab w:val="left" w:pos="426"/>
        </w:tabs>
        <w:spacing w:before="120"/>
        <w:ind w:left="0"/>
        <w:jc w:val="both"/>
        <w:rPr>
          <w:b/>
          <w:sz w:val="22"/>
          <w:szCs w:val="22"/>
        </w:rPr>
      </w:pPr>
      <w:r w:rsidRPr="00D20610">
        <w:rPr>
          <w:b/>
          <w:color w:val="000000"/>
          <w:sz w:val="22"/>
          <w:szCs w:val="22"/>
        </w:rPr>
        <w:t>Pretendentu izslēgšanas iemeslu</w:t>
      </w:r>
      <w:r w:rsidRPr="00D20610">
        <w:rPr>
          <w:b/>
          <w:sz w:val="22"/>
          <w:szCs w:val="22"/>
        </w:rPr>
        <w:t xml:space="preserve"> pārbaude </w:t>
      </w:r>
    </w:p>
    <w:bookmarkEnd w:id="22"/>
    <w:p w14:paraId="7759921A" w14:textId="40341851" w:rsidR="00D44980" w:rsidRPr="00A50D4D" w:rsidRDefault="00D44980" w:rsidP="00793594">
      <w:pPr>
        <w:spacing w:before="120" w:after="0" w:line="240" w:lineRule="auto"/>
        <w:jc w:val="both"/>
        <w:rPr>
          <w:rFonts w:ascii="Times New Roman" w:hAnsi="Times New Roman" w:cs="Times New Roman"/>
          <w:color w:val="000000"/>
        </w:rPr>
      </w:pPr>
      <w:r w:rsidRPr="00D51C21">
        <w:rPr>
          <w:rFonts w:ascii="Times New Roman" w:hAnsi="Times New Roman" w:cs="Times New Roman"/>
        </w:rPr>
        <w:t xml:space="preserve">Komisija veic </w:t>
      </w:r>
      <w:r w:rsidR="00602131" w:rsidRPr="00D51C21">
        <w:rPr>
          <w:rFonts w:ascii="Times New Roman" w:hAnsi="Times New Roman" w:cs="Times New Roman"/>
        </w:rPr>
        <w:t>P</w:t>
      </w:r>
      <w:r w:rsidRPr="00D51C21">
        <w:rPr>
          <w:rFonts w:ascii="Times New Roman" w:hAnsi="Times New Roman" w:cs="Times New Roman"/>
        </w:rPr>
        <w:t>retendentu izslēgšanas iemeslu pārbaudi Nolikuma 6.4. </w:t>
      </w:r>
      <w:r w:rsidR="008F2AD7" w:rsidRPr="00D51C21">
        <w:rPr>
          <w:rFonts w:ascii="Times New Roman" w:hAnsi="Times New Roman" w:cs="Times New Roman"/>
        </w:rPr>
        <w:t>apakš</w:t>
      </w:r>
      <w:r w:rsidRPr="00D51C21">
        <w:rPr>
          <w:rFonts w:ascii="Times New Roman" w:hAnsi="Times New Roman" w:cs="Times New Roman"/>
        </w:rPr>
        <w:t>punktā</w:t>
      </w:r>
      <w:r w:rsidRPr="00813EDD">
        <w:rPr>
          <w:rFonts w:ascii="Times New Roman" w:hAnsi="Times New Roman" w:cs="Times New Roman"/>
        </w:rPr>
        <w:t xml:space="preserve"> noteiktajā kārtībā </w:t>
      </w:r>
      <w:r w:rsidRPr="00813EDD">
        <w:rPr>
          <w:rFonts w:ascii="Times New Roman" w:hAnsi="Times New Roman" w:cs="Times New Roman"/>
          <w:color w:val="000000"/>
        </w:rPr>
        <w:t xml:space="preserve">attiecībā uz Pretendentu, kuram būtu piešķiramas </w:t>
      </w:r>
      <w:r w:rsidR="004A2332" w:rsidRPr="00813EDD">
        <w:rPr>
          <w:rFonts w:ascii="Times New Roman" w:hAnsi="Times New Roman" w:cs="Times New Roman"/>
          <w:color w:val="000000"/>
        </w:rPr>
        <w:t>Vispārīgās vienošanās</w:t>
      </w:r>
      <w:r w:rsidRPr="00813EDD">
        <w:rPr>
          <w:rFonts w:ascii="Times New Roman" w:hAnsi="Times New Roman" w:cs="Times New Roman"/>
          <w:color w:val="000000"/>
        </w:rPr>
        <w:t xml:space="preserve"> slēgšanas tiesības</w:t>
      </w:r>
      <w:r w:rsidRPr="00A50D4D">
        <w:rPr>
          <w:rFonts w:ascii="Times New Roman" w:hAnsi="Times New Roman" w:cs="Times New Roman"/>
          <w:color w:val="000000"/>
        </w:rPr>
        <w:t>.</w:t>
      </w:r>
    </w:p>
    <w:p w14:paraId="2C152BD7" w14:textId="77777777" w:rsidR="00D44980" w:rsidRPr="00A50D4D" w:rsidRDefault="00D44980" w:rsidP="00793594">
      <w:pPr>
        <w:pStyle w:val="Stils2"/>
        <w:numPr>
          <w:ilvl w:val="0"/>
          <w:numId w:val="0"/>
        </w:numPr>
        <w:tabs>
          <w:tab w:val="left" w:pos="567"/>
        </w:tabs>
        <w:spacing w:before="120"/>
        <w:ind w:hanging="426"/>
        <w:rPr>
          <w:color w:val="auto"/>
          <w:sz w:val="22"/>
          <w:szCs w:val="22"/>
        </w:rPr>
      </w:pPr>
    </w:p>
    <w:p w14:paraId="65130A75" w14:textId="38F65A25" w:rsidR="00880348" w:rsidRDefault="00880348" w:rsidP="00DB68B9">
      <w:pPr>
        <w:pStyle w:val="Heading1"/>
        <w:numPr>
          <w:ilvl w:val="0"/>
          <w:numId w:val="16"/>
        </w:numPr>
      </w:pPr>
      <w:r w:rsidRPr="00A50D4D">
        <w:t>L</w:t>
      </w:r>
      <w:r w:rsidR="003B1360">
        <w:t>ĒMUMA PIEŅEMŠANA PAR</w:t>
      </w:r>
      <w:r w:rsidRPr="00A50D4D">
        <w:t xml:space="preserve"> </w:t>
      </w:r>
      <w:r w:rsidR="00652466" w:rsidRPr="00A50D4D">
        <w:t>VISPĀRĪGĀS VIENOŠANĀS</w:t>
      </w:r>
      <w:r w:rsidRPr="00A50D4D">
        <w:t xml:space="preserve"> </w:t>
      </w:r>
      <w:r w:rsidR="003B1360">
        <w:t>SLĒGŠANAS TIESĪBU PIEŠĶIRŠANU</w:t>
      </w:r>
      <w:r w:rsidR="00D86562">
        <w:t xml:space="preserve"> </w:t>
      </w:r>
      <w:r w:rsidR="00D86562" w:rsidRPr="00D86562">
        <w:t>(KATRĀ KONKURSA DAĻĀ ATSEVIŠĶI)</w:t>
      </w:r>
    </w:p>
    <w:p w14:paraId="16A9B0C1" w14:textId="3CC8749E" w:rsidR="00F352C7" w:rsidRDefault="00F352C7" w:rsidP="00DB68B9">
      <w:pPr>
        <w:pStyle w:val="Stils2"/>
        <w:numPr>
          <w:ilvl w:val="1"/>
          <w:numId w:val="16"/>
        </w:numPr>
        <w:spacing w:before="120"/>
        <w:ind w:left="0" w:hanging="426"/>
        <w:rPr>
          <w:iCs/>
          <w:sz w:val="22"/>
          <w:szCs w:val="22"/>
        </w:rPr>
      </w:pPr>
      <w:r w:rsidRPr="00BF0CEC">
        <w:rPr>
          <w:iCs/>
          <w:sz w:val="22"/>
          <w:szCs w:val="22"/>
        </w:rPr>
        <w:t xml:space="preserve">Komisija lemj par Vispārīgās vienošanās </w:t>
      </w:r>
      <w:r w:rsidRPr="009B72D3">
        <w:rPr>
          <w:iCs/>
          <w:sz w:val="22"/>
          <w:szCs w:val="22"/>
        </w:rPr>
        <w:t>slēgšanas tiesību piešķiršanu pretendentiem, kuriem atbilstoši Komisijas lēmumam būtu piešķiramas Vispārīgās vienošanās slēgšanas</w:t>
      </w:r>
      <w:r w:rsidRPr="00A50D4D">
        <w:rPr>
          <w:iCs/>
          <w:sz w:val="22"/>
          <w:szCs w:val="22"/>
        </w:rPr>
        <w:t xml:space="preserve"> tiesības (Nolikuma 7.</w:t>
      </w:r>
      <w:r w:rsidR="002A55E5" w:rsidRPr="00A50D4D">
        <w:rPr>
          <w:iCs/>
          <w:sz w:val="22"/>
          <w:szCs w:val="22"/>
        </w:rPr>
        <w:t>6.2</w:t>
      </w:r>
      <w:r w:rsidRPr="00A50D4D">
        <w:rPr>
          <w:iCs/>
          <w:sz w:val="22"/>
          <w:szCs w:val="22"/>
        </w:rPr>
        <w:t>.</w:t>
      </w:r>
      <w:r w:rsidR="008F2AD7">
        <w:rPr>
          <w:iCs/>
          <w:sz w:val="22"/>
          <w:szCs w:val="22"/>
        </w:rPr>
        <w:t xml:space="preserve"> apakš</w:t>
      </w:r>
      <w:r w:rsidRPr="00A50D4D">
        <w:rPr>
          <w:iCs/>
          <w:sz w:val="22"/>
          <w:szCs w:val="22"/>
        </w:rPr>
        <w:t>punkts) un uz kuriem neattiecas Nolikuma 6.4. </w:t>
      </w:r>
      <w:r w:rsidR="008F2AD7">
        <w:rPr>
          <w:iCs/>
          <w:sz w:val="22"/>
          <w:szCs w:val="22"/>
        </w:rPr>
        <w:t>apakš</w:t>
      </w:r>
      <w:r w:rsidRPr="00A50D4D">
        <w:rPr>
          <w:iCs/>
          <w:sz w:val="22"/>
          <w:szCs w:val="22"/>
        </w:rPr>
        <w:t>punktā noteiktie pretendentu izslēgšanas iemesli.</w:t>
      </w:r>
    </w:p>
    <w:p w14:paraId="4DF48C83" w14:textId="3694D0F3" w:rsidR="007B2085" w:rsidRPr="007B2085" w:rsidRDefault="007B2085" w:rsidP="00DB68B9">
      <w:pPr>
        <w:pStyle w:val="ListParagraph"/>
        <w:numPr>
          <w:ilvl w:val="1"/>
          <w:numId w:val="16"/>
        </w:numPr>
        <w:spacing w:before="120"/>
        <w:ind w:left="0" w:hanging="426"/>
        <w:jc w:val="both"/>
        <w:rPr>
          <w:iCs/>
          <w:color w:val="000000"/>
          <w:sz w:val="22"/>
          <w:szCs w:val="22"/>
          <w:lang w:eastAsia="lv-LV" w:bidi="lo-LA"/>
        </w:rPr>
      </w:pPr>
      <w:r w:rsidRPr="007B2085">
        <w:rPr>
          <w:iCs/>
          <w:color w:val="000000"/>
          <w:sz w:val="22"/>
          <w:szCs w:val="22"/>
          <w:lang w:eastAsia="lv-LV" w:bidi="lo-LA"/>
        </w:rPr>
        <w:t xml:space="preserve">Ja izraudzītais Pretendents atsakās slēgt </w:t>
      </w:r>
      <w:r>
        <w:rPr>
          <w:iCs/>
          <w:color w:val="000000"/>
          <w:sz w:val="22"/>
          <w:szCs w:val="22"/>
          <w:lang w:eastAsia="lv-LV" w:bidi="lo-LA"/>
        </w:rPr>
        <w:t>Vispārīgo vienošanos</w:t>
      </w:r>
      <w:r w:rsidRPr="007B2085">
        <w:rPr>
          <w:iCs/>
          <w:color w:val="000000"/>
          <w:sz w:val="22"/>
          <w:szCs w:val="22"/>
          <w:lang w:eastAsia="lv-LV" w:bidi="lo-LA"/>
        </w:rPr>
        <w:t xml:space="preserve"> kādā no Konkursa daļām vai Pasūtītāja paziņojumā par </w:t>
      </w:r>
      <w:r>
        <w:rPr>
          <w:iCs/>
          <w:color w:val="000000"/>
          <w:sz w:val="22"/>
          <w:szCs w:val="22"/>
          <w:lang w:eastAsia="lv-LV" w:bidi="lo-LA"/>
        </w:rPr>
        <w:t>Vispārīgās vienošanās</w:t>
      </w:r>
      <w:r w:rsidRPr="007B2085">
        <w:rPr>
          <w:iCs/>
          <w:color w:val="000000"/>
          <w:sz w:val="22"/>
          <w:szCs w:val="22"/>
          <w:lang w:eastAsia="lv-LV" w:bidi="lo-LA"/>
        </w:rPr>
        <w:t xml:space="preserve"> slēgšanu norādītajā termiņā, kas nav garāks par 5 (piecām) darbdienām, neparaksta </w:t>
      </w:r>
      <w:r>
        <w:rPr>
          <w:iCs/>
          <w:color w:val="000000"/>
          <w:sz w:val="22"/>
          <w:szCs w:val="22"/>
          <w:lang w:eastAsia="lv-LV" w:bidi="lo-LA"/>
        </w:rPr>
        <w:t>Vispārīgo vienošanos</w:t>
      </w:r>
      <w:r w:rsidRPr="007B2085">
        <w:rPr>
          <w:iCs/>
          <w:color w:val="000000"/>
          <w:sz w:val="22"/>
          <w:szCs w:val="22"/>
          <w:lang w:eastAsia="lv-LV" w:bidi="lo-LA"/>
        </w:rPr>
        <w:t>, Komisija pieņem lēmumu slēgt Vispārīgo vienošanos ar nākamo Pretendentu, kas atbilst visām Nolikumā izvirzītajām prasībām un kura piedāvājums ir nākamais saimnieciski izdevīgākais, vai pārtraukt Konkursu, neizvēloties nevienu piedāvājumu.</w:t>
      </w:r>
    </w:p>
    <w:p w14:paraId="50E7039D" w14:textId="77777777" w:rsidR="007B2085" w:rsidRPr="007B2085" w:rsidRDefault="00F352C7" w:rsidP="00DB68B9">
      <w:pPr>
        <w:numPr>
          <w:ilvl w:val="1"/>
          <w:numId w:val="16"/>
        </w:numPr>
        <w:spacing w:before="120" w:after="0" w:line="240" w:lineRule="auto"/>
        <w:ind w:left="0" w:hanging="426"/>
        <w:jc w:val="both"/>
        <w:rPr>
          <w:rFonts w:ascii="Times New Roman" w:hAnsi="Times New Roman" w:cs="Times New Roman"/>
          <w:color w:val="000000"/>
        </w:rPr>
      </w:pPr>
      <w:r w:rsidRPr="00A50D4D">
        <w:rPr>
          <w:rFonts w:ascii="Times New Roman" w:hAnsi="Times New Roman" w:cs="Times New Roman"/>
          <w:color w:val="000000"/>
        </w:rPr>
        <w:lastRenderedPageBreak/>
        <w:t xml:space="preserve">Par </w:t>
      </w:r>
      <w:r w:rsidRPr="007B2085">
        <w:rPr>
          <w:rFonts w:ascii="Times New Roman" w:hAnsi="Times New Roman" w:cs="Times New Roman"/>
          <w:color w:val="000000"/>
        </w:rPr>
        <w:t>atteikšanos slēgt Vispārīgo vienošanos ar Pasūtītāju uzskatāmi šādi gadījumi:</w:t>
      </w:r>
    </w:p>
    <w:p w14:paraId="42D85DF9" w14:textId="77777777" w:rsidR="007B2085" w:rsidRPr="007B2085" w:rsidRDefault="00F352C7" w:rsidP="00DB68B9">
      <w:pPr>
        <w:pStyle w:val="ListParagraph"/>
        <w:numPr>
          <w:ilvl w:val="2"/>
          <w:numId w:val="16"/>
        </w:numPr>
        <w:spacing w:before="120"/>
        <w:ind w:left="567" w:hanging="567"/>
        <w:jc w:val="both"/>
        <w:rPr>
          <w:color w:val="000000"/>
          <w:sz w:val="22"/>
          <w:szCs w:val="22"/>
        </w:rPr>
      </w:pPr>
      <w:r w:rsidRPr="007B2085">
        <w:rPr>
          <w:color w:val="000000"/>
          <w:sz w:val="22"/>
          <w:szCs w:val="22"/>
        </w:rPr>
        <w:t>Pretendents rakstiski paziņo Komisijai par iesniegtā piedāvājuma atsaukšanu;</w:t>
      </w:r>
    </w:p>
    <w:p w14:paraId="52B06793" w14:textId="77777777" w:rsidR="007B2085" w:rsidRPr="007B2085" w:rsidRDefault="00F352C7" w:rsidP="00DB68B9">
      <w:pPr>
        <w:pStyle w:val="ListParagraph"/>
        <w:numPr>
          <w:ilvl w:val="2"/>
          <w:numId w:val="16"/>
        </w:numPr>
        <w:spacing w:before="120"/>
        <w:ind w:left="567" w:hanging="567"/>
        <w:jc w:val="both"/>
        <w:rPr>
          <w:color w:val="000000"/>
          <w:sz w:val="22"/>
          <w:szCs w:val="22"/>
        </w:rPr>
      </w:pPr>
      <w:r w:rsidRPr="007B2085">
        <w:rPr>
          <w:color w:val="000000"/>
          <w:sz w:val="22"/>
          <w:szCs w:val="22"/>
        </w:rPr>
        <w:t xml:space="preserve">Pretendents </w:t>
      </w:r>
      <w:proofErr w:type="spellStart"/>
      <w:r w:rsidRPr="007B2085">
        <w:rPr>
          <w:color w:val="000000"/>
          <w:sz w:val="22"/>
          <w:szCs w:val="22"/>
        </w:rPr>
        <w:t>neatsūta</w:t>
      </w:r>
      <w:proofErr w:type="spellEnd"/>
      <w:r w:rsidRPr="007B2085">
        <w:rPr>
          <w:color w:val="000000"/>
          <w:sz w:val="22"/>
          <w:szCs w:val="22"/>
        </w:rPr>
        <w:t xml:space="preserve"> Pasūtītājam ar drošu elektronisko parakstu (ar laika zīmogu) no savas puses parakstītu Vispārīgo vienošanos paziņojumā par Vispārīgās vienošanās slēgšanu noteiktajā termiņā. Šādā gadījumā Vispārīgā vienošanās nestājas spēkā;</w:t>
      </w:r>
    </w:p>
    <w:p w14:paraId="29304564" w14:textId="77777777" w:rsidR="007B2085" w:rsidRPr="007B2085" w:rsidRDefault="007B2085" w:rsidP="00DB68B9">
      <w:pPr>
        <w:pStyle w:val="ListParagraph"/>
        <w:numPr>
          <w:ilvl w:val="2"/>
          <w:numId w:val="16"/>
        </w:numPr>
        <w:spacing w:before="120"/>
        <w:ind w:left="567" w:hanging="567"/>
        <w:jc w:val="both"/>
        <w:rPr>
          <w:color w:val="000000"/>
          <w:sz w:val="22"/>
          <w:szCs w:val="22"/>
        </w:rPr>
      </w:pPr>
      <w:r w:rsidRPr="007B2085">
        <w:rPr>
          <w:color w:val="000000"/>
          <w:sz w:val="22"/>
          <w:szCs w:val="22"/>
        </w:rPr>
        <w:t>Iepirkuma līgums slēdzams ar fizisku personu, kura līdz Iepirkuma līguma parakstīšanas termiņa beigām nav reģistrējusies VID kā saimnieciskās darbības veicēja;</w:t>
      </w:r>
    </w:p>
    <w:p w14:paraId="3258AF02" w14:textId="17DD8B28" w:rsidR="00F352C7" w:rsidRPr="007B2085" w:rsidRDefault="00F352C7" w:rsidP="00DB68B9">
      <w:pPr>
        <w:pStyle w:val="ListParagraph"/>
        <w:numPr>
          <w:ilvl w:val="2"/>
          <w:numId w:val="16"/>
        </w:numPr>
        <w:spacing w:before="120"/>
        <w:ind w:left="567" w:hanging="567"/>
        <w:jc w:val="both"/>
        <w:rPr>
          <w:color w:val="000000"/>
          <w:sz w:val="22"/>
          <w:szCs w:val="22"/>
        </w:rPr>
      </w:pPr>
      <w:r w:rsidRPr="007B2085">
        <w:rPr>
          <w:color w:val="000000"/>
          <w:sz w:val="22"/>
          <w:szCs w:val="22"/>
        </w:rPr>
        <w:t xml:space="preserve">Pretendents </w:t>
      </w:r>
      <w:r w:rsidR="00602131" w:rsidRPr="007B2085">
        <w:rPr>
          <w:color w:val="000000"/>
          <w:sz w:val="22"/>
          <w:szCs w:val="22"/>
        </w:rPr>
        <w:t>neizpilda Nolikuma 11.2.4. apakšpunktā noteikto</w:t>
      </w:r>
      <w:r w:rsidRPr="007B2085">
        <w:rPr>
          <w:color w:val="000000"/>
          <w:sz w:val="22"/>
          <w:szCs w:val="22"/>
        </w:rPr>
        <w:t>.</w:t>
      </w:r>
    </w:p>
    <w:p w14:paraId="17B95DB6" w14:textId="75E94C14" w:rsidR="00880348" w:rsidRDefault="00F352C7" w:rsidP="00DB68B9">
      <w:pPr>
        <w:numPr>
          <w:ilvl w:val="1"/>
          <w:numId w:val="16"/>
        </w:numPr>
        <w:spacing w:before="120" w:after="0" w:line="240" w:lineRule="auto"/>
        <w:ind w:left="0" w:hanging="426"/>
        <w:jc w:val="both"/>
        <w:rPr>
          <w:rFonts w:ascii="Times New Roman" w:hAnsi="Times New Roman" w:cs="Times New Roman"/>
          <w:iCs/>
          <w:color w:val="000000"/>
        </w:rPr>
      </w:pPr>
      <w:r w:rsidRPr="00A50D4D">
        <w:rPr>
          <w:rFonts w:ascii="Times New Roman" w:hAnsi="Times New Roman" w:cs="Times New Roman"/>
          <w:iCs/>
          <w:color w:val="000000"/>
        </w:rPr>
        <w:t xml:space="preserve">Pasūtītājs triju darbdienu laikā pēc Nolikuma 8.1. </w:t>
      </w:r>
      <w:r w:rsidR="008F2AD7">
        <w:rPr>
          <w:rFonts w:ascii="Times New Roman" w:hAnsi="Times New Roman" w:cs="Times New Roman"/>
          <w:iCs/>
          <w:color w:val="000000"/>
        </w:rPr>
        <w:t>apakš</w:t>
      </w:r>
      <w:r w:rsidRPr="00A50D4D">
        <w:rPr>
          <w:rFonts w:ascii="Times New Roman" w:hAnsi="Times New Roman" w:cs="Times New Roman"/>
          <w:iCs/>
          <w:color w:val="000000"/>
        </w:rPr>
        <w:t>punktā noteiktā lēmuma pieņemšanas vienlaikus informē visus Pretendentus par Komisijas pieņemto lēmumu attiecībā uz Vispārīgās vienošanās slēgšanu, nosūtot informāciju elektroniski, izmantojot drošu elektronisko parakstu, uz Pretendenta pieteikumā norādīto elektroniskā pasta adresi.</w:t>
      </w:r>
    </w:p>
    <w:p w14:paraId="533C9158" w14:textId="77777777" w:rsidR="00D27957" w:rsidRPr="00D27957" w:rsidRDefault="00D27957" w:rsidP="00D27957">
      <w:pPr>
        <w:spacing w:before="120" w:after="0" w:line="240" w:lineRule="auto"/>
        <w:jc w:val="both"/>
        <w:rPr>
          <w:rFonts w:ascii="Times New Roman" w:hAnsi="Times New Roman" w:cs="Times New Roman"/>
          <w:iCs/>
          <w:color w:val="000000"/>
        </w:rPr>
      </w:pPr>
    </w:p>
    <w:p w14:paraId="63B0B6EF" w14:textId="0C0EC4BA" w:rsidR="00BF3D2D" w:rsidRPr="00A50D4D" w:rsidRDefault="00BF3D2D" w:rsidP="00DB68B9">
      <w:pPr>
        <w:pStyle w:val="Heading1"/>
        <w:numPr>
          <w:ilvl w:val="0"/>
          <w:numId w:val="16"/>
        </w:numPr>
      </w:pPr>
      <w:r w:rsidRPr="00A50D4D">
        <w:t>VISPĀRĪGĀ VIENOŠANĀS</w:t>
      </w:r>
    </w:p>
    <w:p w14:paraId="19519566" w14:textId="7F8F6284" w:rsidR="00D248AC" w:rsidRPr="00A50D4D" w:rsidRDefault="00BF3D2D" w:rsidP="00DB68B9">
      <w:pPr>
        <w:pStyle w:val="Stils1"/>
        <w:numPr>
          <w:ilvl w:val="1"/>
          <w:numId w:val="16"/>
        </w:numPr>
        <w:spacing w:before="120"/>
        <w:ind w:left="0" w:hanging="426"/>
        <w:rPr>
          <w:b w:val="0"/>
          <w:i w:val="0"/>
          <w:sz w:val="22"/>
          <w:szCs w:val="22"/>
        </w:rPr>
      </w:pPr>
      <w:r w:rsidRPr="00A50D4D">
        <w:rPr>
          <w:b w:val="0"/>
          <w:i w:val="0"/>
          <w:color w:val="000000" w:themeColor="text1"/>
          <w:sz w:val="22"/>
          <w:szCs w:val="22"/>
        </w:rPr>
        <w:t xml:space="preserve">Vispārīgā vienošanās </w:t>
      </w:r>
      <w:r w:rsidRPr="00ED2C25">
        <w:rPr>
          <w:b w:val="0"/>
          <w:i w:val="0"/>
          <w:color w:val="000000" w:themeColor="text1"/>
          <w:sz w:val="22"/>
          <w:szCs w:val="22"/>
        </w:rPr>
        <w:t>(</w:t>
      </w:r>
      <w:r w:rsidRPr="00D27957">
        <w:rPr>
          <w:b w:val="0"/>
          <w:i w:val="0"/>
          <w:color w:val="000000" w:themeColor="text1"/>
          <w:sz w:val="22"/>
          <w:szCs w:val="22"/>
        </w:rPr>
        <w:t xml:space="preserve">Nolikuma </w:t>
      </w:r>
      <w:r w:rsidR="00D27957" w:rsidRPr="00D27957">
        <w:rPr>
          <w:b w:val="0"/>
          <w:i w:val="0"/>
          <w:color w:val="000000" w:themeColor="text1"/>
          <w:sz w:val="22"/>
          <w:szCs w:val="22"/>
        </w:rPr>
        <w:t>8.</w:t>
      </w:r>
      <w:r w:rsidRPr="00D27957">
        <w:rPr>
          <w:b w:val="0"/>
          <w:i w:val="0"/>
          <w:color w:val="000000" w:themeColor="text1"/>
          <w:sz w:val="22"/>
          <w:szCs w:val="22"/>
        </w:rPr>
        <w:t> pielikums) nosaka</w:t>
      </w:r>
      <w:r w:rsidRPr="00A50D4D">
        <w:rPr>
          <w:b w:val="0"/>
          <w:i w:val="0"/>
          <w:color w:val="000000" w:themeColor="text1"/>
          <w:sz w:val="22"/>
          <w:szCs w:val="22"/>
        </w:rPr>
        <w:t xml:space="preserve"> </w:t>
      </w:r>
      <w:r w:rsidR="00DF28D3">
        <w:rPr>
          <w:b w:val="0"/>
          <w:i w:val="0"/>
          <w:color w:val="000000" w:themeColor="text1"/>
          <w:sz w:val="22"/>
          <w:szCs w:val="22"/>
        </w:rPr>
        <w:t xml:space="preserve">pakalpojuma sniedzēja izvēles </w:t>
      </w:r>
      <w:r w:rsidRPr="00A50D4D">
        <w:rPr>
          <w:b w:val="0"/>
          <w:i w:val="0"/>
          <w:color w:val="000000" w:themeColor="text1"/>
          <w:sz w:val="22"/>
          <w:szCs w:val="22"/>
        </w:rPr>
        <w:t xml:space="preserve">kārtību </w:t>
      </w:r>
      <w:r w:rsidRPr="00A50D4D">
        <w:rPr>
          <w:b w:val="0"/>
          <w:i w:val="0"/>
          <w:sz w:val="22"/>
          <w:szCs w:val="22"/>
        </w:rPr>
        <w:t>pakalpojumu nepieciešamības gadījumā un tiesiskās attiecības starp Pasūtītāju un Pretendentu (Vispārīgās vienošanās dalībnieku).</w:t>
      </w:r>
    </w:p>
    <w:p w14:paraId="07F9F751" w14:textId="57F22EAD" w:rsidR="002A55E5" w:rsidRPr="00A50D4D" w:rsidRDefault="002A55E5" w:rsidP="00DB68B9">
      <w:pPr>
        <w:pStyle w:val="Stils1"/>
        <w:numPr>
          <w:ilvl w:val="1"/>
          <w:numId w:val="16"/>
        </w:numPr>
        <w:spacing w:before="120"/>
        <w:ind w:left="0" w:hanging="426"/>
        <w:rPr>
          <w:b w:val="0"/>
          <w:i w:val="0"/>
          <w:sz w:val="22"/>
          <w:szCs w:val="22"/>
        </w:rPr>
      </w:pPr>
      <w:r w:rsidRPr="00A50D4D">
        <w:rPr>
          <w:b w:val="0"/>
          <w:i w:val="0"/>
          <w:sz w:val="22"/>
          <w:szCs w:val="22"/>
        </w:rPr>
        <w:t>Vispārīgā vienošanās tiek slēgta ne agrāk kā nākamajā darba dienā pēc PIL noteiktā nogaidīšanas termiņa beigām</w:t>
      </w:r>
      <w:r w:rsidRPr="00850CD7">
        <w:rPr>
          <w:b w:val="0"/>
          <w:i w:val="0"/>
          <w:sz w:val="22"/>
          <w:szCs w:val="22"/>
        </w:rPr>
        <w:t>.</w:t>
      </w:r>
      <w:r w:rsidR="00850CD7" w:rsidRPr="00850CD7">
        <w:rPr>
          <w:b w:val="0"/>
          <w:i w:val="0"/>
          <w:sz w:val="22"/>
          <w:szCs w:val="22"/>
        </w:rPr>
        <w:t xml:space="preserve"> </w:t>
      </w:r>
    </w:p>
    <w:p w14:paraId="3DE1B443" w14:textId="6338AEFA" w:rsidR="00BF3D2D" w:rsidRDefault="00BF3D2D" w:rsidP="00DB68B9">
      <w:pPr>
        <w:pStyle w:val="Stils1"/>
        <w:numPr>
          <w:ilvl w:val="1"/>
          <w:numId w:val="16"/>
        </w:numPr>
        <w:spacing w:before="120"/>
        <w:ind w:left="0" w:hanging="426"/>
        <w:rPr>
          <w:b w:val="0"/>
          <w:i w:val="0"/>
          <w:sz w:val="22"/>
          <w:szCs w:val="22"/>
        </w:rPr>
      </w:pPr>
      <w:r w:rsidRPr="00A50D4D">
        <w:rPr>
          <w:b w:val="0"/>
          <w:i w:val="0"/>
          <w:sz w:val="22"/>
          <w:szCs w:val="22"/>
        </w:rPr>
        <w:t>Pasūtītājs savā pircēja profilā EIS publicē noslēgto Vispārīgo vienošanos</w:t>
      </w:r>
      <w:r w:rsidR="006476F6">
        <w:rPr>
          <w:b w:val="0"/>
          <w:i w:val="0"/>
          <w:sz w:val="22"/>
          <w:szCs w:val="22"/>
        </w:rPr>
        <w:t xml:space="preserve"> </w:t>
      </w:r>
      <w:r w:rsidRPr="00A50D4D">
        <w:rPr>
          <w:b w:val="0"/>
          <w:i w:val="0"/>
          <w:sz w:val="22"/>
          <w:szCs w:val="22"/>
        </w:rPr>
        <w:t>un tā</w:t>
      </w:r>
      <w:r w:rsidR="006476F6">
        <w:rPr>
          <w:b w:val="0"/>
          <w:i w:val="0"/>
          <w:sz w:val="22"/>
          <w:szCs w:val="22"/>
        </w:rPr>
        <w:t>s</w:t>
      </w:r>
      <w:r w:rsidRPr="00A50D4D">
        <w:rPr>
          <w:b w:val="0"/>
          <w:i w:val="0"/>
          <w:sz w:val="22"/>
          <w:szCs w:val="22"/>
        </w:rPr>
        <w:t xml:space="preserve"> grozījumus PIL noteiktajā apjomā.</w:t>
      </w:r>
    </w:p>
    <w:p w14:paraId="2F580150" w14:textId="754341D8" w:rsidR="000753B4" w:rsidRPr="000753B4" w:rsidRDefault="000753B4" w:rsidP="00DB68B9">
      <w:pPr>
        <w:pStyle w:val="ListParagraph"/>
        <w:numPr>
          <w:ilvl w:val="1"/>
          <w:numId w:val="16"/>
        </w:numPr>
        <w:spacing w:before="120"/>
        <w:ind w:left="0" w:hanging="426"/>
        <w:jc w:val="both"/>
        <w:rPr>
          <w:color w:val="000000"/>
          <w:sz w:val="22"/>
          <w:szCs w:val="22"/>
          <w:lang w:eastAsia="lv-LV" w:bidi="lo-LA"/>
        </w:rPr>
      </w:pPr>
      <w:r w:rsidRPr="000753B4">
        <w:rPr>
          <w:color w:val="000000"/>
          <w:sz w:val="22"/>
          <w:szCs w:val="22"/>
          <w:lang w:eastAsia="lv-LV" w:bidi="lo-LA"/>
        </w:rPr>
        <w:t>Vispārīgā</w:t>
      </w:r>
      <w:r w:rsidR="005E0ABA">
        <w:rPr>
          <w:color w:val="000000"/>
          <w:sz w:val="22"/>
          <w:szCs w:val="22"/>
          <w:lang w:eastAsia="lv-LV" w:bidi="lo-LA"/>
        </w:rPr>
        <w:t>s</w:t>
      </w:r>
      <w:r w:rsidRPr="000753B4">
        <w:rPr>
          <w:color w:val="000000"/>
          <w:sz w:val="22"/>
          <w:szCs w:val="22"/>
          <w:lang w:eastAsia="lv-LV" w:bidi="lo-LA"/>
        </w:rPr>
        <w:t xml:space="preserve"> vienošanās projekta noteikumi attiecināmi uz visiem Pretendentiem vienlīdzīgi.</w:t>
      </w:r>
    </w:p>
    <w:p w14:paraId="76D2EA0A" w14:textId="1AA48C67" w:rsidR="0054414E" w:rsidRPr="005E0ABA" w:rsidRDefault="0054414E" w:rsidP="00DB68B9">
      <w:pPr>
        <w:pStyle w:val="ListParagraph"/>
        <w:numPr>
          <w:ilvl w:val="1"/>
          <w:numId w:val="16"/>
        </w:numPr>
        <w:spacing w:before="120"/>
        <w:ind w:left="0" w:hanging="426"/>
        <w:jc w:val="both"/>
        <w:rPr>
          <w:color w:val="000000"/>
          <w:sz w:val="22"/>
          <w:szCs w:val="22"/>
          <w:lang w:eastAsia="lv-LV" w:bidi="lo-LA"/>
        </w:rPr>
      </w:pPr>
      <w:r w:rsidRPr="00A50D4D">
        <w:rPr>
          <w:color w:val="000000"/>
          <w:sz w:val="22"/>
          <w:szCs w:val="22"/>
          <w:lang w:eastAsia="lv-LV" w:bidi="lo-LA"/>
        </w:rPr>
        <w:t xml:space="preserve">Iesniedzot piedāvājumu, </w:t>
      </w:r>
      <w:r w:rsidR="00E307AD">
        <w:rPr>
          <w:color w:val="000000"/>
          <w:sz w:val="22"/>
          <w:szCs w:val="22"/>
          <w:lang w:eastAsia="lv-LV" w:bidi="lo-LA"/>
        </w:rPr>
        <w:t>P</w:t>
      </w:r>
      <w:r w:rsidRPr="00A50D4D">
        <w:rPr>
          <w:color w:val="000000"/>
          <w:sz w:val="22"/>
          <w:szCs w:val="22"/>
          <w:lang w:eastAsia="lv-LV" w:bidi="lo-LA"/>
        </w:rPr>
        <w:t xml:space="preserve">retendents apliecina, ka ir iepazinies ar </w:t>
      </w:r>
      <w:r w:rsidR="0098655F">
        <w:rPr>
          <w:color w:val="000000"/>
          <w:sz w:val="22"/>
          <w:szCs w:val="22"/>
          <w:lang w:eastAsia="lv-LV" w:bidi="lo-LA"/>
        </w:rPr>
        <w:t>V</w:t>
      </w:r>
      <w:r w:rsidRPr="00A50D4D">
        <w:rPr>
          <w:color w:val="000000"/>
          <w:sz w:val="22"/>
          <w:szCs w:val="22"/>
          <w:lang w:eastAsia="lv-LV" w:bidi="lo-LA"/>
        </w:rPr>
        <w:t xml:space="preserve">ispārīgās vienošanās projektu, pieņem tās </w:t>
      </w:r>
      <w:r w:rsidRPr="005E0ABA">
        <w:rPr>
          <w:color w:val="000000"/>
          <w:sz w:val="22"/>
          <w:szCs w:val="22"/>
          <w:lang w:eastAsia="lv-LV" w:bidi="lo-LA"/>
        </w:rPr>
        <w:t xml:space="preserve">noteikumus un gadījumā, ja tiks piešķirtas tiesības slēgt </w:t>
      </w:r>
      <w:r w:rsidR="0098655F" w:rsidRPr="005E0ABA">
        <w:rPr>
          <w:color w:val="000000"/>
          <w:sz w:val="22"/>
          <w:szCs w:val="22"/>
          <w:lang w:eastAsia="lv-LV" w:bidi="lo-LA"/>
        </w:rPr>
        <w:t>V</w:t>
      </w:r>
      <w:r w:rsidRPr="005E0ABA">
        <w:rPr>
          <w:color w:val="000000"/>
          <w:sz w:val="22"/>
          <w:szCs w:val="22"/>
          <w:lang w:eastAsia="lv-LV" w:bidi="lo-LA"/>
        </w:rPr>
        <w:t>ispārīgo vienošanos, apliecina gatavību uzņemties un pildīt visas tajā paredzētās saistības.</w:t>
      </w:r>
    </w:p>
    <w:p w14:paraId="2E408014" w14:textId="03729C55" w:rsidR="000753B4" w:rsidRPr="005E0ABA" w:rsidRDefault="000753B4" w:rsidP="00DB68B9">
      <w:pPr>
        <w:pStyle w:val="ListParagraph"/>
        <w:numPr>
          <w:ilvl w:val="1"/>
          <w:numId w:val="16"/>
        </w:numPr>
        <w:spacing w:before="120"/>
        <w:ind w:left="0"/>
        <w:jc w:val="both"/>
        <w:rPr>
          <w:color w:val="000000"/>
          <w:sz w:val="22"/>
          <w:szCs w:val="22"/>
          <w:lang w:eastAsia="lv-LV" w:bidi="lo-LA"/>
        </w:rPr>
      </w:pPr>
      <w:r w:rsidRPr="005E0ABA">
        <w:rPr>
          <w:color w:val="000000"/>
          <w:sz w:val="22"/>
          <w:szCs w:val="22"/>
          <w:lang w:eastAsia="lv-LV" w:bidi="lo-LA"/>
        </w:rPr>
        <w:t xml:space="preserve">Pretendents ar </w:t>
      </w:r>
      <w:r w:rsidR="005E0ABA" w:rsidRPr="005E0ABA">
        <w:rPr>
          <w:color w:val="000000"/>
          <w:sz w:val="22"/>
          <w:szCs w:val="22"/>
          <w:lang w:eastAsia="lv-LV" w:bidi="lo-LA"/>
        </w:rPr>
        <w:t xml:space="preserve">Vispārīgās vienošanās </w:t>
      </w:r>
      <w:r w:rsidRPr="005E0ABA">
        <w:rPr>
          <w:color w:val="000000"/>
          <w:sz w:val="22"/>
          <w:szCs w:val="22"/>
          <w:lang w:eastAsia="lv-LV" w:bidi="lo-LA"/>
        </w:rPr>
        <w:t xml:space="preserve">pielīgtās tiesības un pienākumus nevar nodot trešajām personām (tajā skaitā, apakšuzņēmējiem), kas nav norādītas Konkursa piedāvājumā, izņemot gadījumus, kad tas Publisko iepirkumu likumā noteiktajā kārtībā iepriekš rakstiski saskaņots ar Pasūtītāju un pamatota šāda nepieciešamība. Šis noteikums attiecas arī uz prasījumu tiesību cesiju. Trešās personas piesaistes gadījumā pretendents iesniedz Pasūtītājam trešās personas kvalifikācijas atbilstību apliecinošu dokumentu (atbilstoši Nolikuma noteikumiem) kopijas. Pretendents atbild par apakšuzņēmēja veiktajiem darbiem </w:t>
      </w:r>
      <w:r w:rsidR="005E0ABA" w:rsidRPr="005E0ABA">
        <w:rPr>
          <w:color w:val="000000"/>
          <w:sz w:val="22"/>
          <w:szCs w:val="22"/>
          <w:lang w:eastAsia="lv-LV" w:bidi="lo-LA"/>
        </w:rPr>
        <w:t xml:space="preserve">Vispārīgās vienošanās </w:t>
      </w:r>
      <w:r w:rsidRPr="005E0ABA">
        <w:rPr>
          <w:color w:val="000000"/>
          <w:sz w:val="22"/>
          <w:szCs w:val="22"/>
          <w:lang w:eastAsia="lv-LV" w:bidi="lo-LA"/>
        </w:rPr>
        <w:t>izpildē.</w:t>
      </w:r>
    </w:p>
    <w:p w14:paraId="248B4E03" w14:textId="4C97C893" w:rsidR="000753B4" w:rsidRPr="005E0ABA" w:rsidRDefault="005E0ABA" w:rsidP="00DB68B9">
      <w:pPr>
        <w:pStyle w:val="ListParagraph"/>
        <w:numPr>
          <w:ilvl w:val="1"/>
          <w:numId w:val="16"/>
        </w:numPr>
        <w:spacing w:before="120"/>
        <w:ind w:left="0"/>
        <w:jc w:val="both"/>
        <w:rPr>
          <w:color w:val="000000"/>
          <w:sz w:val="22"/>
          <w:szCs w:val="22"/>
          <w:lang w:eastAsia="lv-LV" w:bidi="lo-LA"/>
        </w:rPr>
      </w:pPr>
      <w:r w:rsidRPr="005E0ABA">
        <w:rPr>
          <w:color w:val="000000"/>
          <w:sz w:val="22"/>
          <w:szCs w:val="22"/>
          <w:lang w:eastAsia="lv-LV" w:bidi="lo-LA"/>
        </w:rPr>
        <w:t xml:space="preserve">Vispārīgās vienošanās </w:t>
      </w:r>
      <w:r w:rsidR="000753B4" w:rsidRPr="005E0ABA">
        <w:rPr>
          <w:color w:val="000000"/>
          <w:sz w:val="22"/>
          <w:szCs w:val="22"/>
          <w:lang w:eastAsia="lv-LV" w:bidi="lo-LA"/>
        </w:rPr>
        <w:t xml:space="preserve">izpildes laikā pusēm, </w:t>
      </w:r>
      <w:r w:rsidRPr="005E0ABA">
        <w:rPr>
          <w:color w:val="000000"/>
          <w:sz w:val="22"/>
          <w:szCs w:val="22"/>
          <w:lang w:eastAsia="lv-LV" w:bidi="lo-LA"/>
        </w:rPr>
        <w:t xml:space="preserve">Vispārīgās vienošanās </w:t>
      </w:r>
      <w:r w:rsidR="000753B4" w:rsidRPr="005E0ABA">
        <w:rPr>
          <w:color w:val="000000"/>
          <w:sz w:val="22"/>
          <w:szCs w:val="22"/>
          <w:lang w:eastAsia="lv-LV" w:bidi="lo-LA"/>
        </w:rPr>
        <w:t xml:space="preserve">noteiktajā kārtībā vienojoties, ir tiesības veikt grozījumus </w:t>
      </w:r>
      <w:r w:rsidRPr="005E0ABA">
        <w:rPr>
          <w:color w:val="000000"/>
          <w:sz w:val="22"/>
          <w:szCs w:val="22"/>
          <w:lang w:eastAsia="lv-LV" w:bidi="lo-LA"/>
        </w:rPr>
        <w:t>Vispārīgajā vienošanās</w:t>
      </w:r>
      <w:r w:rsidR="000753B4" w:rsidRPr="005E0ABA">
        <w:rPr>
          <w:color w:val="000000"/>
          <w:sz w:val="22"/>
          <w:szCs w:val="22"/>
          <w:lang w:eastAsia="lv-LV" w:bidi="lo-LA"/>
        </w:rPr>
        <w:t>, ievērojot Publisko iepirkumu likuma noteikumus.</w:t>
      </w:r>
    </w:p>
    <w:p w14:paraId="3E4C778A" w14:textId="5AE7EA4F" w:rsidR="00300DB7" w:rsidRPr="005E0ABA" w:rsidRDefault="00300DB7" w:rsidP="00DB68B9">
      <w:pPr>
        <w:numPr>
          <w:ilvl w:val="1"/>
          <w:numId w:val="16"/>
        </w:numPr>
        <w:spacing w:before="120" w:after="0" w:line="240" w:lineRule="auto"/>
        <w:ind w:left="0" w:hanging="426"/>
        <w:jc w:val="both"/>
        <w:rPr>
          <w:rFonts w:ascii="Times New Roman" w:hAnsi="Times New Roman" w:cs="Times New Roman"/>
          <w:iCs/>
          <w:color w:val="000000"/>
        </w:rPr>
      </w:pPr>
      <w:r w:rsidRPr="005E0ABA">
        <w:rPr>
          <w:rFonts w:ascii="Times New Roman" w:hAnsi="Times New Roman" w:cs="Times New Roman"/>
          <w:iCs/>
          <w:color w:val="000000"/>
        </w:rPr>
        <w:t>Vispārīgās vienošanās</w:t>
      </w:r>
      <w:r w:rsidR="006426CD" w:rsidRPr="005E0ABA">
        <w:rPr>
          <w:rFonts w:ascii="Times New Roman" w:hAnsi="Times New Roman" w:cs="Times New Roman"/>
          <w:iCs/>
          <w:color w:val="000000"/>
        </w:rPr>
        <w:t xml:space="preserve"> darbības laikā vispārīgās vienošanās</w:t>
      </w:r>
      <w:r w:rsidRPr="005E0ABA">
        <w:rPr>
          <w:rFonts w:ascii="Times New Roman" w:hAnsi="Times New Roman" w:cs="Times New Roman"/>
          <w:iCs/>
          <w:color w:val="000000"/>
        </w:rPr>
        <w:t xml:space="preserve"> dalībnieku </w:t>
      </w:r>
      <w:r w:rsidR="006426CD" w:rsidRPr="005E0ABA">
        <w:rPr>
          <w:rFonts w:ascii="Times New Roman" w:hAnsi="Times New Roman" w:cs="Times New Roman"/>
          <w:iCs/>
          <w:color w:val="000000"/>
        </w:rPr>
        <w:t>izvēle tiek veikta saskaņā ar Vispārīgās vienošanās noteikumiem.</w:t>
      </w:r>
    </w:p>
    <w:p w14:paraId="79CE61BE" w14:textId="77777777" w:rsidR="00880348" w:rsidRPr="00A50D4D" w:rsidRDefault="00880348" w:rsidP="00793594">
      <w:pPr>
        <w:spacing w:before="120" w:after="0" w:line="240" w:lineRule="auto"/>
        <w:jc w:val="both"/>
        <w:rPr>
          <w:rFonts w:ascii="Times New Roman" w:hAnsi="Times New Roman" w:cs="Times New Roman"/>
        </w:rPr>
      </w:pPr>
    </w:p>
    <w:p w14:paraId="7D88B27A" w14:textId="77854B9F" w:rsidR="00880348" w:rsidRPr="00A50D4D" w:rsidRDefault="00880348" w:rsidP="00DB68B9">
      <w:pPr>
        <w:pStyle w:val="Heading1"/>
        <w:numPr>
          <w:ilvl w:val="0"/>
          <w:numId w:val="16"/>
        </w:numPr>
        <w:rPr>
          <w:i/>
        </w:rPr>
      </w:pPr>
      <w:r w:rsidRPr="00A50D4D">
        <w:t>K</w:t>
      </w:r>
      <w:r w:rsidR="003B1360">
        <w:t>OMISIJAS TIESĪBAS UN PIENĀKUMI</w:t>
      </w:r>
    </w:p>
    <w:p w14:paraId="0033E74A" w14:textId="02ADA8A0" w:rsidR="00880348" w:rsidRPr="00497B76" w:rsidRDefault="00880348" w:rsidP="00DB68B9">
      <w:pPr>
        <w:numPr>
          <w:ilvl w:val="1"/>
          <w:numId w:val="16"/>
        </w:numPr>
        <w:spacing w:before="120" w:after="0" w:line="240" w:lineRule="auto"/>
        <w:ind w:left="142" w:hanging="568"/>
        <w:jc w:val="both"/>
        <w:rPr>
          <w:rFonts w:ascii="Times New Roman" w:hAnsi="Times New Roman" w:cs="Times New Roman"/>
          <w:b/>
          <w:iCs/>
        </w:rPr>
      </w:pPr>
      <w:r w:rsidRPr="00497B76">
        <w:rPr>
          <w:rFonts w:ascii="Times New Roman" w:hAnsi="Times New Roman" w:cs="Times New Roman"/>
          <w:b/>
          <w:bCs/>
          <w:iCs/>
        </w:rPr>
        <w:t>Komisijai</w:t>
      </w:r>
      <w:r w:rsidRPr="00497B76">
        <w:rPr>
          <w:rFonts w:ascii="Times New Roman" w:hAnsi="Times New Roman" w:cs="Times New Roman"/>
          <w:b/>
          <w:iCs/>
        </w:rPr>
        <w:t xml:space="preserve"> ir tiesības:</w:t>
      </w:r>
    </w:p>
    <w:p w14:paraId="623CA3D3" w14:textId="77777777" w:rsidR="00880348" w:rsidRPr="00497B76" w:rsidRDefault="00880348" w:rsidP="00DB68B9">
      <w:pPr>
        <w:pStyle w:val="Stils3"/>
        <w:numPr>
          <w:ilvl w:val="2"/>
          <w:numId w:val="16"/>
        </w:numPr>
        <w:spacing w:before="120"/>
        <w:ind w:left="709" w:hanging="708"/>
        <w:rPr>
          <w:sz w:val="22"/>
          <w:szCs w:val="22"/>
        </w:rPr>
      </w:pPr>
      <w:r w:rsidRPr="00497B76">
        <w:rPr>
          <w:sz w:val="22"/>
          <w:szCs w:val="22"/>
        </w:rPr>
        <w:t>jebkurā Konkursa stadijā izslēgt Pretendentu no turpmākās dalības Konkursā un noraidīt Pretendenta piedāvājumu, ja konstatē Nolikumā noteiktus Pretendenta izslēgšanas vai piedāvājuma noraidīšanas apstākļus;</w:t>
      </w:r>
    </w:p>
    <w:p w14:paraId="4B65BA5B" w14:textId="55972747" w:rsidR="00880348" w:rsidRPr="00497B76" w:rsidRDefault="00880348" w:rsidP="00DB68B9">
      <w:pPr>
        <w:pStyle w:val="Stils3"/>
        <w:numPr>
          <w:ilvl w:val="2"/>
          <w:numId w:val="16"/>
        </w:numPr>
        <w:spacing w:before="120"/>
        <w:ind w:left="709" w:hanging="708"/>
        <w:rPr>
          <w:sz w:val="22"/>
          <w:szCs w:val="22"/>
        </w:rPr>
      </w:pPr>
      <w:r w:rsidRPr="00497B76">
        <w:rPr>
          <w:sz w:val="22"/>
          <w:szCs w:val="22"/>
        </w:rPr>
        <w:t xml:space="preserve">piedāvājumu noformējuma pārbaudē, </w:t>
      </w:r>
      <w:r w:rsidR="00E307AD" w:rsidRPr="00497B76">
        <w:rPr>
          <w:sz w:val="22"/>
          <w:szCs w:val="22"/>
        </w:rPr>
        <w:t>P</w:t>
      </w:r>
      <w:r w:rsidRPr="00497B76">
        <w:rPr>
          <w:sz w:val="22"/>
          <w:szCs w:val="22"/>
        </w:rPr>
        <w:t xml:space="preserve">retendentu atlasē, piedāvājumu atbilstības pārbaudē un piedāvājumu vērtēšanā nepieciešamības gadījumā pieaicināt ekspertu ar padomdevēja tiesībām. Eksperta vērtējums nav saistošs </w:t>
      </w:r>
      <w:r w:rsidRPr="00497B76">
        <w:rPr>
          <w:smallCaps/>
          <w:sz w:val="22"/>
          <w:szCs w:val="22"/>
        </w:rPr>
        <w:t>K</w:t>
      </w:r>
      <w:r w:rsidRPr="00497B76">
        <w:rPr>
          <w:sz w:val="22"/>
          <w:szCs w:val="22"/>
        </w:rPr>
        <w:t>omisijai;</w:t>
      </w:r>
    </w:p>
    <w:p w14:paraId="18AB2215" w14:textId="54917690" w:rsidR="00880348" w:rsidRPr="00497B76" w:rsidRDefault="00880348" w:rsidP="00DB68B9">
      <w:pPr>
        <w:pStyle w:val="Stils3"/>
        <w:numPr>
          <w:ilvl w:val="2"/>
          <w:numId w:val="16"/>
        </w:numPr>
        <w:spacing w:before="120"/>
        <w:ind w:left="709" w:hanging="708"/>
        <w:rPr>
          <w:sz w:val="22"/>
          <w:szCs w:val="22"/>
        </w:rPr>
      </w:pPr>
      <w:r w:rsidRPr="00497B76">
        <w:rPr>
          <w:sz w:val="22"/>
          <w:szCs w:val="22"/>
        </w:rPr>
        <w:t xml:space="preserve">pieprasīt, lai Pretendents precizē informāciju par savu piedāvājumu, ja tas nepieciešams piedāvājumu noformējuma pārbaudei, </w:t>
      </w:r>
      <w:r w:rsidR="00E307AD" w:rsidRPr="00497B76">
        <w:rPr>
          <w:sz w:val="22"/>
          <w:szCs w:val="22"/>
        </w:rPr>
        <w:t>P</w:t>
      </w:r>
      <w:r w:rsidRPr="00497B76">
        <w:rPr>
          <w:sz w:val="22"/>
          <w:szCs w:val="22"/>
        </w:rPr>
        <w:t>retendentu atlasei, piedāvājumu atbilstības pārbaudei vai piedāvājumu vērtēšanai;</w:t>
      </w:r>
    </w:p>
    <w:p w14:paraId="78473E1E" w14:textId="77777777" w:rsidR="00880348" w:rsidRPr="00497B76" w:rsidRDefault="00880348" w:rsidP="00DB68B9">
      <w:pPr>
        <w:pStyle w:val="Stils3"/>
        <w:numPr>
          <w:ilvl w:val="2"/>
          <w:numId w:val="16"/>
        </w:numPr>
        <w:spacing w:before="120"/>
        <w:ind w:left="709" w:hanging="708"/>
        <w:rPr>
          <w:sz w:val="22"/>
          <w:szCs w:val="22"/>
        </w:rPr>
      </w:pPr>
      <w:r w:rsidRPr="00497B76">
        <w:rPr>
          <w:sz w:val="22"/>
          <w:szCs w:val="22"/>
        </w:rPr>
        <w:lastRenderedPageBreak/>
        <w:t>pieprasīt Pretendentam uzrādīt dokumenta oriģinālu vai iesniegt apliecinātu dokumenta kopiju, ja Komisijai rodas šaubas par iesniegtās dokumenta kopijas autentiskumu;</w:t>
      </w:r>
    </w:p>
    <w:p w14:paraId="6026F178" w14:textId="14F7741D" w:rsidR="00880348" w:rsidRPr="00497B76" w:rsidRDefault="00AA67FB" w:rsidP="00DB68B9">
      <w:pPr>
        <w:pStyle w:val="Stils3"/>
        <w:numPr>
          <w:ilvl w:val="2"/>
          <w:numId w:val="16"/>
        </w:numPr>
        <w:spacing w:before="120"/>
        <w:ind w:left="709" w:hanging="708"/>
        <w:rPr>
          <w:sz w:val="22"/>
          <w:szCs w:val="22"/>
        </w:rPr>
      </w:pPr>
      <w:r w:rsidRPr="00497B76">
        <w:rPr>
          <w:sz w:val="22"/>
          <w:szCs w:val="22"/>
        </w:rPr>
        <w:t>piešķirt Vispārīgās vienošanās slēgšanas tiesības, izbeigt vai pārtraukt Iepirkumu pilnībā, neizvēloties nevienu piedāvājumu</w:t>
      </w:r>
      <w:r w:rsidR="008F2AD7" w:rsidRPr="00497B76">
        <w:rPr>
          <w:sz w:val="22"/>
          <w:szCs w:val="22"/>
        </w:rPr>
        <w:t>.</w:t>
      </w:r>
    </w:p>
    <w:p w14:paraId="510A6A13" w14:textId="2681819A" w:rsidR="00880348" w:rsidRPr="00497B76" w:rsidRDefault="00880348" w:rsidP="00DB68B9">
      <w:pPr>
        <w:numPr>
          <w:ilvl w:val="1"/>
          <w:numId w:val="16"/>
        </w:numPr>
        <w:spacing w:before="120" w:after="0" w:line="240" w:lineRule="auto"/>
        <w:ind w:left="142" w:hanging="568"/>
        <w:jc w:val="both"/>
        <w:rPr>
          <w:rFonts w:ascii="Times New Roman" w:hAnsi="Times New Roman" w:cs="Times New Roman"/>
          <w:b/>
          <w:bCs/>
          <w:i/>
        </w:rPr>
      </w:pPr>
      <w:r w:rsidRPr="00497B76">
        <w:rPr>
          <w:rFonts w:ascii="Times New Roman" w:hAnsi="Times New Roman" w:cs="Times New Roman"/>
          <w:b/>
          <w:bCs/>
        </w:rPr>
        <w:t>Komisijai ir pienākumi:</w:t>
      </w:r>
    </w:p>
    <w:p w14:paraId="179440CF" w14:textId="77777777" w:rsidR="00880348" w:rsidRPr="00A50D4D" w:rsidRDefault="00880348" w:rsidP="00DB68B9">
      <w:pPr>
        <w:pStyle w:val="ListParagraph"/>
        <w:numPr>
          <w:ilvl w:val="2"/>
          <w:numId w:val="14"/>
        </w:numPr>
        <w:spacing w:before="120"/>
        <w:ind w:left="0"/>
        <w:contextualSpacing w:val="0"/>
        <w:jc w:val="both"/>
        <w:rPr>
          <w:vanish/>
          <w:color w:val="000000"/>
          <w:sz w:val="22"/>
          <w:szCs w:val="22"/>
          <w:lang w:bidi="lo-LA"/>
        </w:rPr>
      </w:pPr>
    </w:p>
    <w:p w14:paraId="13C4187C" w14:textId="6B5B3660" w:rsidR="00321EF1" w:rsidRPr="00A50D4D" w:rsidRDefault="00880348" w:rsidP="00DB68B9">
      <w:pPr>
        <w:pStyle w:val="Stils3"/>
        <w:numPr>
          <w:ilvl w:val="2"/>
          <w:numId w:val="17"/>
        </w:numPr>
        <w:spacing w:before="120"/>
        <w:ind w:left="709" w:hanging="709"/>
        <w:rPr>
          <w:sz w:val="22"/>
          <w:szCs w:val="22"/>
        </w:rPr>
      </w:pPr>
      <w:r w:rsidRPr="00A50D4D">
        <w:rPr>
          <w:sz w:val="22"/>
          <w:szCs w:val="22"/>
        </w:rPr>
        <w:t xml:space="preserve">nodrošināt visiem ieinteresētajiem </w:t>
      </w:r>
      <w:r w:rsidR="00FE4885">
        <w:rPr>
          <w:sz w:val="22"/>
          <w:szCs w:val="22"/>
        </w:rPr>
        <w:t>P</w:t>
      </w:r>
      <w:r w:rsidRPr="00A50D4D">
        <w:rPr>
          <w:sz w:val="22"/>
          <w:szCs w:val="22"/>
        </w:rPr>
        <w:t>iegādātājiem pieejamību informācijai par sniegto papildu informāciju par Nolikumu;</w:t>
      </w:r>
    </w:p>
    <w:p w14:paraId="238CF6AA" w14:textId="2541F072" w:rsidR="00321EF1" w:rsidRPr="00A50D4D" w:rsidRDefault="00880348" w:rsidP="00DB68B9">
      <w:pPr>
        <w:pStyle w:val="Stils3"/>
        <w:numPr>
          <w:ilvl w:val="2"/>
          <w:numId w:val="17"/>
        </w:numPr>
        <w:spacing w:before="120"/>
        <w:ind w:left="709" w:hanging="709"/>
        <w:rPr>
          <w:sz w:val="22"/>
          <w:szCs w:val="22"/>
        </w:rPr>
      </w:pPr>
      <w:r w:rsidRPr="00A50D4D">
        <w:rPr>
          <w:sz w:val="22"/>
          <w:szCs w:val="22"/>
        </w:rPr>
        <w:t xml:space="preserve">pēc ieinteresētā </w:t>
      </w:r>
      <w:r w:rsidR="00FE4885">
        <w:rPr>
          <w:sz w:val="22"/>
          <w:szCs w:val="22"/>
        </w:rPr>
        <w:t>P</w:t>
      </w:r>
      <w:r w:rsidRPr="00A50D4D">
        <w:rPr>
          <w:sz w:val="22"/>
          <w:szCs w:val="22"/>
        </w:rPr>
        <w:t>iegādātāja pieprasījuma sniegt papildu informāciju par Nolikumu;</w:t>
      </w:r>
    </w:p>
    <w:p w14:paraId="08DF23F6" w14:textId="3C04E9DF" w:rsidR="00880348" w:rsidRPr="00A50D4D" w:rsidRDefault="00880348" w:rsidP="00DB68B9">
      <w:pPr>
        <w:pStyle w:val="Stils3"/>
        <w:numPr>
          <w:ilvl w:val="2"/>
          <w:numId w:val="17"/>
        </w:numPr>
        <w:spacing w:before="120"/>
        <w:ind w:left="709" w:hanging="709"/>
        <w:rPr>
          <w:sz w:val="22"/>
          <w:szCs w:val="22"/>
        </w:rPr>
      </w:pPr>
      <w:r w:rsidRPr="00A50D4D">
        <w:rPr>
          <w:sz w:val="22"/>
          <w:szCs w:val="22"/>
        </w:rPr>
        <w:t>vērtēt Pretendentus un to iesniegtos piedāvājums saskaņā ar PIL un Nolikumu;</w:t>
      </w:r>
    </w:p>
    <w:p w14:paraId="73734238" w14:textId="3169B224" w:rsidR="00880348" w:rsidRPr="00A50D4D" w:rsidRDefault="00880348" w:rsidP="00DB68B9">
      <w:pPr>
        <w:pStyle w:val="Stils3"/>
        <w:numPr>
          <w:ilvl w:val="2"/>
          <w:numId w:val="17"/>
        </w:numPr>
        <w:tabs>
          <w:tab w:val="left" w:pos="993"/>
        </w:tabs>
        <w:spacing w:before="120"/>
        <w:ind w:left="709" w:hanging="709"/>
        <w:rPr>
          <w:sz w:val="22"/>
          <w:szCs w:val="22"/>
        </w:rPr>
      </w:pPr>
      <w:r w:rsidRPr="00A50D4D">
        <w:rPr>
          <w:sz w:val="22"/>
          <w:szCs w:val="22"/>
        </w:rPr>
        <w:t>piedāvājumu vērtēšanas laikā līdz Konkursa rezultātu paziņošanai nesniegt informāciju par vērtēšanas procesu.</w:t>
      </w:r>
    </w:p>
    <w:p w14:paraId="64781240" w14:textId="77777777" w:rsidR="00F33490" w:rsidRPr="00A50D4D" w:rsidRDefault="00F33490" w:rsidP="00793594">
      <w:pPr>
        <w:pStyle w:val="Stils3"/>
        <w:numPr>
          <w:ilvl w:val="0"/>
          <w:numId w:val="0"/>
        </w:numPr>
        <w:tabs>
          <w:tab w:val="left" w:pos="993"/>
        </w:tabs>
        <w:spacing w:before="120"/>
        <w:rPr>
          <w:sz w:val="22"/>
          <w:szCs w:val="22"/>
        </w:rPr>
      </w:pPr>
    </w:p>
    <w:p w14:paraId="27C064D8" w14:textId="3DB1948B" w:rsidR="00880348" w:rsidRPr="00A50D4D" w:rsidRDefault="00880348" w:rsidP="00DB68B9">
      <w:pPr>
        <w:pStyle w:val="Heading1"/>
        <w:numPr>
          <w:ilvl w:val="0"/>
          <w:numId w:val="17"/>
        </w:numPr>
        <w:rPr>
          <w:i/>
        </w:rPr>
      </w:pPr>
      <w:r w:rsidRPr="00A50D4D">
        <w:t>P</w:t>
      </w:r>
      <w:r w:rsidR="003B1360">
        <w:t>RETENDENTA TIESĪBAS UN PIENĀKUMI</w:t>
      </w:r>
    </w:p>
    <w:p w14:paraId="1AE967BF" w14:textId="1234D369" w:rsidR="00880348" w:rsidRPr="005514B9" w:rsidRDefault="00880348" w:rsidP="00DB68B9">
      <w:pPr>
        <w:pStyle w:val="ListParagraph"/>
        <w:numPr>
          <w:ilvl w:val="1"/>
          <w:numId w:val="15"/>
        </w:numPr>
        <w:spacing w:before="120"/>
        <w:ind w:left="0" w:hanging="567"/>
        <w:jc w:val="both"/>
        <w:rPr>
          <w:b/>
          <w:bCs/>
          <w:sz w:val="22"/>
          <w:szCs w:val="22"/>
        </w:rPr>
      </w:pPr>
      <w:r w:rsidRPr="005514B9">
        <w:rPr>
          <w:b/>
          <w:bCs/>
          <w:sz w:val="22"/>
          <w:szCs w:val="22"/>
        </w:rPr>
        <w:t>Pretendentam ir tiesības:</w:t>
      </w:r>
    </w:p>
    <w:p w14:paraId="073DC37C" w14:textId="03F14A86" w:rsidR="00880348" w:rsidRPr="005514B9" w:rsidRDefault="00880348" w:rsidP="00DB68B9">
      <w:pPr>
        <w:pStyle w:val="Stils3"/>
        <w:numPr>
          <w:ilvl w:val="2"/>
          <w:numId w:val="15"/>
        </w:numPr>
        <w:spacing w:before="120"/>
        <w:ind w:left="709" w:hanging="709"/>
        <w:rPr>
          <w:sz w:val="22"/>
          <w:szCs w:val="22"/>
        </w:rPr>
      </w:pPr>
      <w:r w:rsidRPr="005514B9">
        <w:rPr>
          <w:sz w:val="22"/>
          <w:szCs w:val="22"/>
        </w:rPr>
        <w:t>līdz piedāvājumu iesniegšanas termiņa beigām grozīt vai jebkurā Konkursa stadijā atsaukt iesniegto piedāvājumu, rakstiski par to paziņojot Komisijai</w:t>
      </w:r>
      <w:r w:rsidR="003E47B0" w:rsidRPr="005514B9">
        <w:rPr>
          <w:sz w:val="22"/>
          <w:szCs w:val="22"/>
        </w:rPr>
        <w:t>;</w:t>
      </w:r>
    </w:p>
    <w:p w14:paraId="67812F41" w14:textId="1E22F0EB" w:rsidR="00880348" w:rsidRPr="005514B9" w:rsidRDefault="00880348" w:rsidP="00DB68B9">
      <w:pPr>
        <w:pStyle w:val="Stils3"/>
        <w:numPr>
          <w:ilvl w:val="2"/>
          <w:numId w:val="15"/>
        </w:numPr>
        <w:spacing w:before="120"/>
        <w:ind w:left="709" w:hanging="709"/>
        <w:rPr>
          <w:sz w:val="22"/>
          <w:szCs w:val="22"/>
        </w:rPr>
      </w:pPr>
      <w:r w:rsidRPr="005514B9">
        <w:rPr>
          <w:sz w:val="22"/>
          <w:szCs w:val="22"/>
        </w:rPr>
        <w:t>pieprasīt papildu informāciju par Nolikumu atbilstoši Nolikuma 3.</w:t>
      </w:r>
      <w:r w:rsidR="00C77CCD" w:rsidRPr="005514B9">
        <w:rPr>
          <w:sz w:val="22"/>
          <w:szCs w:val="22"/>
        </w:rPr>
        <w:t>3</w:t>
      </w:r>
      <w:r w:rsidRPr="005514B9">
        <w:rPr>
          <w:sz w:val="22"/>
          <w:szCs w:val="22"/>
        </w:rPr>
        <w:t>. un 3.</w:t>
      </w:r>
      <w:r w:rsidR="00C77CCD" w:rsidRPr="005514B9">
        <w:rPr>
          <w:sz w:val="22"/>
          <w:szCs w:val="22"/>
        </w:rPr>
        <w:t>4</w:t>
      </w:r>
      <w:r w:rsidRPr="005514B9">
        <w:rPr>
          <w:sz w:val="22"/>
          <w:szCs w:val="22"/>
        </w:rPr>
        <w:t>. </w:t>
      </w:r>
      <w:r w:rsidR="008F2AD7" w:rsidRPr="005514B9">
        <w:rPr>
          <w:sz w:val="22"/>
          <w:szCs w:val="22"/>
        </w:rPr>
        <w:t>apakš</w:t>
      </w:r>
      <w:r w:rsidRPr="005514B9">
        <w:rPr>
          <w:sz w:val="22"/>
          <w:szCs w:val="22"/>
        </w:rPr>
        <w:t>punkta noteikumiem;</w:t>
      </w:r>
    </w:p>
    <w:p w14:paraId="768F797E" w14:textId="77777777" w:rsidR="003E47B0" w:rsidRPr="005514B9" w:rsidRDefault="00880348" w:rsidP="00DB68B9">
      <w:pPr>
        <w:pStyle w:val="Stils3"/>
        <w:numPr>
          <w:ilvl w:val="2"/>
          <w:numId w:val="15"/>
        </w:numPr>
        <w:spacing w:before="120"/>
        <w:ind w:left="709" w:hanging="709"/>
        <w:rPr>
          <w:sz w:val="22"/>
          <w:szCs w:val="22"/>
        </w:rPr>
      </w:pPr>
      <w:r w:rsidRPr="005514B9">
        <w:rPr>
          <w:sz w:val="22"/>
          <w:szCs w:val="22"/>
        </w:rPr>
        <w:t>sekot līdzi piedāvājumu atvēršanas procesam EIS sadaļā “Atvēršana”;</w:t>
      </w:r>
    </w:p>
    <w:p w14:paraId="6CACB882" w14:textId="06828CCD" w:rsidR="00686628" w:rsidRPr="005514B9" w:rsidRDefault="00880348" w:rsidP="00DB68B9">
      <w:pPr>
        <w:pStyle w:val="Stils3"/>
        <w:numPr>
          <w:ilvl w:val="2"/>
          <w:numId w:val="15"/>
        </w:numPr>
        <w:spacing w:before="120"/>
        <w:ind w:left="709" w:hanging="709"/>
        <w:rPr>
          <w:sz w:val="22"/>
          <w:szCs w:val="22"/>
        </w:rPr>
      </w:pPr>
      <w:r w:rsidRPr="005514B9">
        <w:rPr>
          <w:sz w:val="22"/>
          <w:szCs w:val="22"/>
        </w:rPr>
        <w:t>piedāvājumā noteikt, kura no piedāvājumā ietvertās informācijas ir komercnoslēpums vai konfidenciāla informācija, pamatojoties uz PIL 14. panta otro daļu, un Pasūtītājam to nebūs tiesības atklāt citiem Pretendentiem</w:t>
      </w:r>
      <w:r w:rsidR="006149CA" w:rsidRPr="005514B9">
        <w:rPr>
          <w:sz w:val="22"/>
          <w:szCs w:val="22"/>
        </w:rPr>
        <w:t>.</w:t>
      </w:r>
    </w:p>
    <w:p w14:paraId="345F53CD" w14:textId="5A4B9C82" w:rsidR="00880348" w:rsidRPr="005514B9" w:rsidRDefault="00880348" w:rsidP="00DB68B9">
      <w:pPr>
        <w:pStyle w:val="ListParagraph"/>
        <w:numPr>
          <w:ilvl w:val="1"/>
          <w:numId w:val="15"/>
        </w:numPr>
        <w:spacing w:before="120"/>
        <w:ind w:left="0"/>
        <w:jc w:val="both"/>
        <w:rPr>
          <w:b/>
          <w:sz w:val="22"/>
          <w:szCs w:val="22"/>
        </w:rPr>
      </w:pPr>
      <w:r w:rsidRPr="005514B9">
        <w:rPr>
          <w:b/>
          <w:sz w:val="22"/>
          <w:szCs w:val="22"/>
        </w:rPr>
        <w:t>Pretendentam ir pienākumi:</w:t>
      </w:r>
    </w:p>
    <w:p w14:paraId="71047C45" w14:textId="77777777" w:rsidR="00497B76" w:rsidRPr="005514B9" w:rsidRDefault="00880348" w:rsidP="00DB68B9">
      <w:pPr>
        <w:pStyle w:val="Stils3"/>
        <w:numPr>
          <w:ilvl w:val="2"/>
          <w:numId w:val="15"/>
        </w:numPr>
        <w:spacing w:before="120"/>
        <w:ind w:left="709" w:hanging="709"/>
        <w:rPr>
          <w:sz w:val="22"/>
          <w:szCs w:val="22"/>
        </w:rPr>
      </w:pPr>
      <w:r w:rsidRPr="005514B9">
        <w:rPr>
          <w:sz w:val="22"/>
          <w:szCs w:val="22"/>
        </w:rPr>
        <w:t>izstrādāt piedāvājumu atbilstoši Nolikuma noteikumiem, tajā skaitā aizpildīt Nolikumam pievienotās veidnes. Ja Pretendents konstatē pretrunas Nolikumā, par tām Pretendentam ir pienākums informēt Pasūtītāju un prasīt skaidrojumu;</w:t>
      </w:r>
    </w:p>
    <w:p w14:paraId="0D56D91C" w14:textId="77777777" w:rsidR="00497B76" w:rsidRPr="005514B9" w:rsidRDefault="00880348" w:rsidP="00DB68B9">
      <w:pPr>
        <w:pStyle w:val="Stils3"/>
        <w:numPr>
          <w:ilvl w:val="2"/>
          <w:numId w:val="15"/>
        </w:numPr>
        <w:spacing w:before="120"/>
        <w:ind w:left="709" w:hanging="709"/>
        <w:rPr>
          <w:sz w:val="22"/>
          <w:szCs w:val="22"/>
        </w:rPr>
      </w:pPr>
      <w:r w:rsidRPr="005514B9">
        <w:rPr>
          <w:sz w:val="22"/>
          <w:szCs w:val="22"/>
        </w:rPr>
        <w:t>nodrošināt, lai piedāvājumā ietvertā informācija nav pieejama līdz piedāvājumu atvēršanai. Pēc piedāvājumu iesniegšanas termiņa beigām Pretendents nedrīkst savu piedāvājumu labot vai papildināt;</w:t>
      </w:r>
    </w:p>
    <w:p w14:paraId="0264014B" w14:textId="77777777" w:rsidR="00497B76" w:rsidRPr="005514B9" w:rsidRDefault="00880348" w:rsidP="00DB68B9">
      <w:pPr>
        <w:pStyle w:val="Stils3"/>
        <w:numPr>
          <w:ilvl w:val="2"/>
          <w:numId w:val="15"/>
        </w:numPr>
        <w:spacing w:before="120"/>
        <w:ind w:left="709" w:hanging="709"/>
        <w:rPr>
          <w:sz w:val="22"/>
          <w:szCs w:val="22"/>
        </w:rPr>
      </w:pPr>
      <w:r w:rsidRPr="005514B9">
        <w:rPr>
          <w:sz w:val="22"/>
          <w:szCs w:val="22"/>
        </w:rPr>
        <w:t>Komisijas noteiktajā termiņā sniegt atbildes uz Komisijas pieprasījumu par piedāvājumā ietvertās informācijas izskaidrošanu vai papildināšanu, vai Pretendenta un tā piedāvājuma atbilstību Nolikuma prasībām;</w:t>
      </w:r>
    </w:p>
    <w:p w14:paraId="327CB53D" w14:textId="77777777" w:rsidR="00497B76" w:rsidRPr="005514B9" w:rsidRDefault="00880348" w:rsidP="00DB68B9">
      <w:pPr>
        <w:pStyle w:val="Stils3"/>
        <w:numPr>
          <w:ilvl w:val="2"/>
          <w:numId w:val="15"/>
        </w:numPr>
        <w:spacing w:before="120"/>
        <w:ind w:left="709" w:hanging="709"/>
        <w:rPr>
          <w:sz w:val="22"/>
          <w:szCs w:val="22"/>
        </w:rPr>
      </w:pPr>
      <w:r w:rsidRPr="005514B9">
        <w:rPr>
          <w:sz w:val="22"/>
          <w:szCs w:val="22"/>
        </w:rPr>
        <w:t xml:space="preserve">ja </w:t>
      </w:r>
      <w:r w:rsidR="008E655B" w:rsidRPr="005514B9">
        <w:rPr>
          <w:sz w:val="22"/>
          <w:szCs w:val="22"/>
        </w:rPr>
        <w:t>P</w:t>
      </w:r>
      <w:r w:rsidRPr="005514B9">
        <w:rPr>
          <w:sz w:val="22"/>
          <w:szCs w:val="22"/>
        </w:rPr>
        <w:t xml:space="preserve">retendents ir piegādātāju apvienība un tai piešķirtas </w:t>
      </w:r>
      <w:r w:rsidR="00067E3D" w:rsidRPr="005514B9">
        <w:rPr>
          <w:sz w:val="22"/>
          <w:szCs w:val="22"/>
        </w:rPr>
        <w:t xml:space="preserve">Vispārīgās vienošanās </w:t>
      </w:r>
      <w:r w:rsidRPr="005514B9">
        <w:rPr>
          <w:sz w:val="22"/>
          <w:szCs w:val="22"/>
        </w:rPr>
        <w:t xml:space="preserve">slēgšanas tiesības, pirms </w:t>
      </w:r>
      <w:r w:rsidR="00067E3D" w:rsidRPr="005514B9">
        <w:rPr>
          <w:sz w:val="22"/>
          <w:szCs w:val="22"/>
        </w:rPr>
        <w:t xml:space="preserve">Vispārīgās vienošanās </w:t>
      </w:r>
      <w:r w:rsidRPr="005514B9">
        <w:rPr>
          <w:sz w:val="22"/>
          <w:szCs w:val="22"/>
        </w:rPr>
        <w:t>slēgšanas pēc savas izvēles izveidoties atbilstoši noteiktam juridiskam statusam vai noslēgt sabiedrības līgumu, vienojoties par apvienības dalībnieku atbildības sadalījumu</w:t>
      </w:r>
      <w:r w:rsidR="00602131" w:rsidRPr="005514B9">
        <w:rPr>
          <w:sz w:val="22"/>
          <w:szCs w:val="22"/>
        </w:rPr>
        <w:t xml:space="preserve"> un informē par to Pasūtītāju</w:t>
      </w:r>
      <w:r w:rsidRPr="005514B9">
        <w:rPr>
          <w:sz w:val="22"/>
          <w:szCs w:val="22"/>
        </w:rPr>
        <w:t>;</w:t>
      </w:r>
    </w:p>
    <w:p w14:paraId="5401FA3D" w14:textId="77777777" w:rsidR="005514B9" w:rsidRPr="005514B9" w:rsidRDefault="00880348" w:rsidP="00DB68B9">
      <w:pPr>
        <w:pStyle w:val="Stils3"/>
        <w:numPr>
          <w:ilvl w:val="2"/>
          <w:numId w:val="15"/>
        </w:numPr>
        <w:spacing w:before="120"/>
        <w:ind w:left="709" w:hanging="709"/>
        <w:rPr>
          <w:sz w:val="22"/>
          <w:szCs w:val="22"/>
        </w:rPr>
      </w:pPr>
      <w:r w:rsidRPr="005514B9">
        <w:rPr>
          <w:sz w:val="22"/>
          <w:szCs w:val="22"/>
        </w:rPr>
        <w:t>segt piedāvājuma sagatavošanas un iesniegšanas izmaksas. Pasūtītājs nav atbildīgs par šīm izmaksām neatkarīgi no Konkursa rezultātiem;</w:t>
      </w:r>
    </w:p>
    <w:p w14:paraId="22720505" w14:textId="20E6DEE7" w:rsidR="00880348" w:rsidRPr="005514B9" w:rsidRDefault="00880348" w:rsidP="00DB68B9">
      <w:pPr>
        <w:pStyle w:val="Stils3"/>
        <w:numPr>
          <w:ilvl w:val="2"/>
          <w:numId w:val="15"/>
        </w:numPr>
        <w:spacing w:before="120"/>
        <w:ind w:left="709" w:hanging="709"/>
        <w:rPr>
          <w:sz w:val="22"/>
          <w:szCs w:val="22"/>
        </w:rPr>
      </w:pPr>
      <w:r w:rsidRPr="005514B9">
        <w:rPr>
          <w:sz w:val="22"/>
          <w:szCs w:val="22"/>
        </w:rPr>
        <w:t>pastāvīgi sekot EIS publicētajai informācijai par Konkursu</w:t>
      </w:r>
      <w:r w:rsidR="009B2B77" w:rsidRPr="005514B9">
        <w:rPr>
          <w:sz w:val="22"/>
          <w:szCs w:val="22"/>
        </w:rPr>
        <w:t>.</w:t>
      </w:r>
    </w:p>
    <w:p w14:paraId="2B539E6F" w14:textId="77777777" w:rsidR="005514B9" w:rsidRPr="005514B9" w:rsidRDefault="005514B9" w:rsidP="00793594">
      <w:pPr>
        <w:pStyle w:val="ListParagraph"/>
        <w:spacing w:before="120"/>
        <w:ind w:left="0"/>
        <w:jc w:val="both"/>
      </w:pPr>
    </w:p>
    <w:p w14:paraId="6E14E6A7" w14:textId="6EC1F59F" w:rsidR="00880348" w:rsidRPr="00A50D4D" w:rsidRDefault="00880348" w:rsidP="00DB68B9">
      <w:pPr>
        <w:pStyle w:val="Heading1"/>
        <w:numPr>
          <w:ilvl w:val="0"/>
          <w:numId w:val="17"/>
        </w:numPr>
      </w:pPr>
      <w:r w:rsidRPr="00A50D4D">
        <w:t>FIZISKO PERSONU DATU APSTRĀDES NOTEIKUMI</w:t>
      </w:r>
    </w:p>
    <w:p w14:paraId="23261B5B" w14:textId="77777777" w:rsidR="005514B9" w:rsidRPr="005514B9" w:rsidRDefault="00880348" w:rsidP="00DB68B9">
      <w:pPr>
        <w:pStyle w:val="ListParagraph"/>
        <w:numPr>
          <w:ilvl w:val="1"/>
          <w:numId w:val="28"/>
        </w:numPr>
        <w:spacing w:before="120"/>
        <w:ind w:left="0"/>
        <w:jc w:val="both"/>
        <w:rPr>
          <w:b/>
          <w:i/>
          <w:sz w:val="22"/>
          <w:szCs w:val="22"/>
        </w:rPr>
      </w:pPr>
      <w:r w:rsidRPr="005514B9">
        <w:rPr>
          <w:sz w:val="22"/>
          <w:szCs w:val="22"/>
        </w:rPr>
        <w:t xml:space="preserve">Noteikumi nosaka fizisko personu datu apstrādes kārtību gadījumos, kad attiecināma Eiropas Parlamenta un Padomes 2016. gada 27. aprīļa regula Nr.2016/679 par fizisku personu aizsardzību attiecībā uz personas </w:t>
      </w:r>
      <w:r w:rsidRPr="005514B9">
        <w:rPr>
          <w:sz w:val="22"/>
          <w:szCs w:val="22"/>
        </w:rPr>
        <w:lastRenderedPageBreak/>
        <w:t>datu apstrādi un šādu datu brīvu apriti un ar ko atceļ Direktīvu 95/46/EK (Vispārīgā datu aizsardzības regula), turpmāk – GDPR.</w:t>
      </w:r>
    </w:p>
    <w:p w14:paraId="7573B4CE" w14:textId="77777777" w:rsidR="005514B9" w:rsidRPr="005514B9" w:rsidRDefault="00880348" w:rsidP="00DB68B9">
      <w:pPr>
        <w:pStyle w:val="ListParagraph"/>
        <w:numPr>
          <w:ilvl w:val="1"/>
          <w:numId w:val="28"/>
        </w:numPr>
        <w:spacing w:before="120"/>
        <w:ind w:left="0"/>
        <w:jc w:val="both"/>
        <w:rPr>
          <w:b/>
          <w:i/>
          <w:sz w:val="22"/>
          <w:szCs w:val="22"/>
        </w:rPr>
      </w:pPr>
      <w:r w:rsidRPr="005514B9">
        <w:rPr>
          <w:sz w:val="22"/>
          <w:szCs w:val="22"/>
        </w:rPr>
        <w:t>Personas datu apstrādes pamatojums – Konkursa organizēšana</w:t>
      </w:r>
      <w:r w:rsidR="006C4D24" w:rsidRPr="005514B9">
        <w:rPr>
          <w:sz w:val="22"/>
          <w:szCs w:val="22"/>
        </w:rPr>
        <w:t xml:space="preserve">, Vispārīgās vienošanās </w:t>
      </w:r>
      <w:r w:rsidRPr="005514B9">
        <w:rPr>
          <w:sz w:val="22"/>
          <w:szCs w:val="22"/>
        </w:rPr>
        <w:t xml:space="preserve">un Iepirkuma līguma noslēgšana tās ietvaros un izpilde, GDPR 6. panta pirmās daļas b) un c) apakšpunkts. Konkursā iesniegtajos dokumentos norādīto fizisko personu datus apstrādās, lai nodrošinātu Konkursa norisi, Pretendentu un to piedāvājumu izvērtēšanu, </w:t>
      </w:r>
      <w:r w:rsidR="006C4D24" w:rsidRPr="005514B9">
        <w:rPr>
          <w:sz w:val="22"/>
          <w:szCs w:val="22"/>
        </w:rPr>
        <w:t xml:space="preserve">Vispārīgās vienošanās un </w:t>
      </w:r>
      <w:r w:rsidRPr="005514B9">
        <w:rPr>
          <w:sz w:val="22"/>
          <w:szCs w:val="22"/>
        </w:rPr>
        <w:t>Iepirkuma līguma noslēgšanu un izpildi atbilstoši publisko iepirkumu jomu reglamentējošajiem un citiem normatīvajiem aktiem.</w:t>
      </w:r>
    </w:p>
    <w:p w14:paraId="4883A365" w14:textId="77777777" w:rsidR="005514B9" w:rsidRPr="005514B9" w:rsidRDefault="00880348" w:rsidP="00DB68B9">
      <w:pPr>
        <w:pStyle w:val="ListParagraph"/>
        <w:numPr>
          <w:ilvl w:val="1"/>
          <w:numId w:val="28"/>
        </w:numPr>
        <w:spacing w:before="120"/>
        <w:ind w:left="0"/>
        <w:jc w:val="both"/>
        <w:rPr>
          <w:b/>
          <w:i/>
          <w:sz w:val="22"/>
          <w:szCs w:val="22"/>
        </w:rPr>
      </w:pPr>
      <w:r w:rsidRPr="005514B9">
        <w:rPr>
          <w:sz w:val="22"/>
          <w:szCs w:val="22"/>
        </w:rPr>
        <w:t xml:space="preserve">Pretendents nodrošina, ka visu savā piedāvājumā norādīto fizisko personu (tai skaitā no visu personu apvienības biedru neatkarīgi no savstarpējo attiecību tiesiskā rakstura, kā arī visu apakšuzņēmēju, ja tādus piesaista, speciālistiem, darbiniekiem, kontaktpersonām u.c.) datu apstrādei, kuru veiks Pasūtītājs gan Konkursā, gan </w:t>
      </w:r>
      <w:r w:rsidR="008D0C0A" w:rsidRPr="005514B9">
        <w:rPr>
          <w:sz w:val="22"/>
          <w:szCs w:val="22"/>
        </w:rPr>
        <w:t xml:space="preserve">Vispārīgās vienošanās un </w:t>
      </w:r>
      <w:r w:rsidRPr="005514B9">
        <w:rPr>
          <w:sz w:val="22"/>
          <w:szCs w:val="22"/>
        </w:rPr>
        <w:t xml:space="preserve">Iepirkuma līguma izpildē, ja ar Pretendentu noslēgs </w:t>
      </w:r>
      <w:r w:rsidR="008D0C0A" w:rsidRPr="005514B9">
        <w:rPr>
          <w:sz w:val="22"/>
          <w:szCs w:val="22"/>
        </w:rPr>
        <w:t xml:space="preserve">Vispārīgo vienošanos vai </w:t>
      </w:r>
      <w:r w:rsidRPr="005514B9">
        <w:rPr>
          <w:sz w:val="22"/>
          <w:szCs w:val="22"/>
        </w:rPr>
        <w:t>Iepirkuma līgumu, ir nodrošināts personas datu apstrādes tiesiskais pamats normatīvajos aktos noteiktajā kārtībā.</w:t>
      </w:r>
    </w:p>
    <w:p w14:paraId="55F044C7" w14:textId="77777777" w:rsidR="005514B9" w:rsidRPr="005514B9" w:rsidRDefault="00880348" w:rsidP="00DB68B9">
      <w:pPr>
        <w:pStyle w:val="ListParagraph"/>
        <w:numPr>
          <w:ilvl w:val="1"/>
          <w:numId w:val="28"/>
        </w:numPr>
        <w:spacing w:before="120"/>
        <w:ind w:left="0"/>
        <w:jc w:val="both"/>
        <w:rPr>
          <w:b/>
          <w:i/>
          <w:sz w:val="22"/>
          <w:szCs w:val="22"/>
        </w:rPr>
      </w:pPr>
      <w:r w:rsidRPr="005514B9">
        <w:rPr>
          <w:sz w:val="22"/>
          <w:szCs w:val="22"/>
        </w:rPr>
        <w:t xml:space="preserve">Pretendents nodrošina visu savā piedāvājumā norādīto fizisko personu (tai skaitā no visu personu apvienības biedru neatkarīgi no savstarpējo attiecību tiesiskā rakstura, kā arī visu </w:t>
      </w:r>
      <w:r w:rsidR="000215CB" w:rsidRPr="005514B9">
        <w:rPr>
          <w:sz w:val="22"/>
          <w:szCs w:val="22"/>
        </w:rPr>
        <w:t>A</w:t>
      </w:r>
      <w:r w:rsidRPr="005514B9">
        <w:rPr>
          <w:sz w:val="22"/>
          <w:szCs w:val="22"/>
        </w:rPr>
        <w:t xml:space="preserve">pakšuzņēmēju, ja tādus piesaista, speciālistiem, darbiniekiem, kontaktpersonām u.c.) datu apstrādei, kuru veiks Pasūtītājs gan Konkursā, gan </w:t>
      </w:r>
      <w:r w:rsidR="008D0C0A" w:rsidRPr="005514B9">
        <w:rPr>
          <w:sz w:val="22"/>
          <w:szCs w:val="22"/>
        </w:rPr>
        <w:t xml:space="preserve">Vispārīgās vienošanās un </w:t>
      </w:r>
      <w:r w:rsidRPr="005514B9">
        <w:rPr>
          <w:sz w:val="22"/>
          <w:szCs w:val="22"/>
        </w:rPr>
        <w:t xml:space="preserve">Iepirkuma līguma izpildē, ja ar Pretendentu noslēgs </w:t>
      </w:r>
      <w:r w:rsidR="008D0C0A" w:rsidRPr="005514B9">
        <w:rPr>
          <w:sz w:val="22"/>
          <w:szCs w:val="22"/>
        </w:rPr>
        <w:t xml:space="preserve">Vispārīgo vienošanos vai </w:t>
      </w:r>
      <w:r w:rsidRPr="005514B9">
        <w:rPr>
          <w:sz w:val="22"/>
          <w:szCs w:val="22"/>
        </w:rPr>
        <w:t>Iepirkuma līgumu, informēšanu par paredzēto personu datu apstrādi.</w:t>
      </w:r>
    </w:p>
    <w:p w14:paraId="51CF281A" w14:textId="77777777" w:rsidR="005514B9" w:rsidRPr="005514B9" w:rsidRDefault="00880348" w:rsidP="00DB68B9">
      <w:pPr>
        <w:pStyle w:val="ListParagraph"/>
        <w:numPr>
          <w:ilvl w:val="1"/>
          <w:numId w:val="28"/>
        </w:numPr>
        <w:spacing w:before="120"/>
        <w:ind w:left="0"/>
        <w:jc w:val="both"/>
        <w:rPr>
          <w:b/>
          <w:i/>
          <w:sz w:val="22"/>
          <w:szCs w:val="22"/>
        </w:rPr>
      </w:pPr>
      <w:r w:rsidRPr="005514B9">
        <w:rPr>
          <w:sz w:val="22"/>
          <w:szCs w:val="22"/>
        </w:rPr>
        <w:t xml:space="preserve">Papildu informācija par personas datu apstrādi norādīta </w:t>
      </w:r>
      <w:r w:rsidR="00BE4CFC" w:rsidRPr="005514B9">
        <w:rPr>
          <w:sz w:val="22"/>
          <w:szCs w:val="22"/>
        </w:rPr>
        <w:t>Pasūtītāja</w:t>
      </w:r>
      <w:r w:rsidRPr="005514B9">
        <w:rPr>
          <w:sz w:val="22"/>
          <w:szCs w:val="22"/>
        </w:rPr>
        <w:t xml:space="preserve"> Privātuma politikā, kas pieejama </w:t>
      </w:r>
      <w:r w:rsidR="00BE4CFC" w:rsidRPr="005514B9">
        <w:rPr>
          <w:sz w:val="22"/>
          <w:szCs w:val="22"/>
        </w:rPr>
        <w:t>Pasūtītāja</w:t>
      </w:r>
      <w:r w:rsidRPr="005514B9">
        <w:rPr>
          <w:sz w:val="22"/>
          <w:szCs w:val="22"/>
        </w:rPr>
        <w:t xml:space="preserve"> tīmekļvietnē (</w:t>
      </w:r>
      <w:hyperlink r:id="rId21" w:history="1">
        <w:r w:rsidRPr="005514B9">
          <w:rPr>
            <w:rStyle w:val="Hyperlink"/>
            <w:sz w:val="22"/>
            <w:szCs w:val="22"/>
          </w:rPr>
          <w:t>https://www.lvm.lv/privatuma-politika</w:t>
        </w:r>
      </w:hyperlink>
      <w:r w:rsidRPr="005514B9">
        <w:rPr>
          <w:sz w:val="22"/>
          <w:szCs w:val="22"/>
        </w:rPr>
        <w:t>).</w:t>
      </w:r>
    </w:p>
    <w:p w14:paraId="3DEFA2E2" w14:textId="2CA50575" w:rsidR="00880348" w:rsidRPr="005514B9" w:rsidRDefault="00880348" w:rsidP="00DB68B9">
      <w:pPr>
        <w:pStyle w:val="ListParagraph"/>
        <w:numPr>
          <w:ilvl w:val="1"/>
          <w:numId w:val="28"/>
        </w:numPr>
        <w:spacing w:before="120"/>
        <w:ind w:left="0"/>
        <w:jc w:val="both"/>
        <w:rPr>
          <w:b/>
          <w:i/>
          <w:sz w:val="22"/>
          <w:szCs w:val="22"/>
        </w:rPr>
      </w:pPr>
      <w:r w:rsidRPr="005514B9">
        <w:rPr>
          <w:sz w:val="22"/>
          <w:szCs w:val="22"/>
        </w:rPr>
        <w:t xml:space="preserve">Personas datu apstrādes pārzinis: akciju sabiedrība “Latvijas valsts meži”, kontaktinformācija: Vaiņodes iela 1, Rīga, LV-1004, elektroniskā pasta adrese: </w:t>
      </w:r>
      <w:hyperlink r:id="rId22" w:history="1">
        <w:r w:rsidRPr="005514B9">
          <w:rPr>
            <w:rStyle w:val="Hyperlink"/>
            <w:sz w:val="22"/>
            <w:szCs w:val="22"/>
          </w:rPr>
          <w:t>lvm@lvm.lv</w:t>
        </w:r>
      </w:hyperlink>
      <w:r w:rsidRPr="005514B9">
        <w:rPr>
          <w:sz w:val="22"/>
          <w:szCs w:val="22"/>
        </w:rPr>
        <w:t>, tālrunis 67610015.</w:t>
      </w:r>
    </w:p>
    <w:p w14:paraId="6AE2835C" w14:textId="77777777" w:rsidR="00975840" w:rsidRPr="006149CA" w:rsidRDefault="00975840" w:rsidP="00793594">
      <w:pPr>
        <w:pStyle w:val="Stils1"/>
        <w:numPr>
          <w:ilvl w:val="0"/>
          <w:numId w:val="0"/>
        </w:numPr>
        <w:spacing w:before="120"/>
        <w:ind w:hanging="567"/>
        <w:rPr>
          <w:b w:val="0"/>
          <w:i w:val="0"/>
          <w:color w:val="auto"/>
          <w:sz w:val="22"/>
          <w:szCs w:val="22"/>
        </w:rPr>
      </w:pPr>
    </w:p>
    <w:p w14:paraId="519E188B" w14:textId="4E306F29" w:rsidR="00880348" w:rsidRPr="00A50D4D" w:rsidRDefault="00880348" w:rsidP="00DB68B9">
      <w:pPr>
        <w:pStyle w:val="Heading1"/>
        <w:numPr>
          <w:ilvl w:val="0"/>
          <w:numId w:val="17"/>
        </w:numPr>
        <w:rPr>
          <w:i/>
        </w:rPr>
      </w:pPr>
      <w:r w:rsidRPr="00A50D4D">
        <w:t>PASŪTĪTĀJA IEPIRKUMU ĒTIKAS PRINCIPI</w:t>
      </w:r>
    </w:p>
    <w:p w14:paraId="0B9F8A94" w14:textId="77777777" w:rsidR="005514B9" w:rsidRPr="005514B9" w:rsidRDefault="00880348" w:rsidP="00DB68B9">
      <w:pPr>
        <w:pStyle w:val="ListParagraph"/>
        <w:numPr>
          <w:ilvl w:val="1"/>
          <w:numId w:val="29"/>
        </w:numPr>
        <w:spacing w:before="120"/>
        <w:ind w:left="0"/>
        <w:jc w:val="both"/>
        <w:rPr>
          <w:sz w:val="22"/>
          <w:szCs w:val="22"/>
        </w:rPr>
      </w:pPr>
      <w:r w:rsidRPr="005514B9">
        <w:rPr>
          <w:sz w:val="22"/>
          <w:szCs w:val="22"/>
        </w:rPr>
        <w:t>Pasūtītājs tā iepirkumu politiku īsteno un iepirkumus organizē, ievērojot normatīvajos aktos noteiktos publisko iepirkumu organizēšanas noteikumus, kā arī visaugstākos godīguma un ētikas standartus.</w:t>
      </w:r>
    </w:p>
    <w:p w14:paraId="07010038" w14:textId="77777777" w:rsidR="005514B9" w:rsidRPr="005514B9" w:rsidRDefault="00880348" w:rsidP="00DB68B9">
      <w:pPr>
        <w:pStyle w:val="ListParagraph"/>
        <w:numPr>
          <w:ilvl w:val="1"/>
          <w:numId w:val="29"/>
        </w:numPr>
        <w:spacing w:before="120"/>
        <w:ind w:left="0"/>
        <w:jc w:val="both"/>
        <w:rPr>
          <w:sz w:val="22"/>
          <w:szCs w:val="22"/>
        </w:rPr>
      </w:pPr>
      <w:r w:rsidRPr="005514B9">
        <w:rPr>
          <w:sz w:val="22"/>
          <w:szCs w:val="22"/>
        </w:rPr>
        <w:t>Pasūtītājs tā iepirkumus organizē, nodrošinot publisko iepirkumu norises atklātumu, piegādātāju brīvu un vienlīdzīgu konkurenci un Pasūtītāja finanšu līdzekļu efektīvu izmantošanu.</w:t>
      </w:r>
    </w:p>
    <w:p w14:paraId="235C5DA6" w14:textId="77777777" w:rsidR="005514B9" w:rsidRPr="005514B9" w:rsidRDefault="00880348" w:rsidP="00DB68B9">
      <w:pPr>
        <w:pStyle w:val="ListParagraph"/>
        <w:numPr>
          <w:ilvl w:val="1"/>
          <w:numId w:val="29"/>
        </w:numPr>
        <w:spacing w:before="120"/>
        <w:ind w:left="0"/>
        <w:jc w:val="both"/>
        <w:rPr>
          <w:sz w:val="22"/>
          <w:szCs w:val="22"/>
        </w:rPr>
      </w:pPr>
      <w:r w:rsidRPr="005514B9">
        <w:rPr>
          <w:sz w:val="22"/>
          <w:szCs w:val="22"/>
        </w:rPr>
        <w:t xml:space="preserve">Pasūtītājs noliedz un par neatļautām uzskata jebkuras darbības, kas tieši vai netieši var tikt uzskatītas </w:t>
      </w:r>
      <w:r w:rsidR="006149CA" w:rsidRPr="005514B9">
        <w:rPr>
          <w:sz w:val="22"/>
          <w:szCs w:val="22"/>
        </w:rPr>
        <w:t>p</w:t>
      </w:r>
      <w:r w:rsidRPr="005514B9">
        <w:rPr>
          <w:sz w:val="22"/>
          <w:szCs w:val="22"/>
        </w:rPr>
        <w:t xml:space="preserve">ar </w:t>
      </w:r>
      <w:proofErr w:type="spellStart"/>
      <w:r w:rsidRPr="005514B9">
        <w:rPr>
          <w:sz w:val="22"/>
          <w:szCs w:val="22"/>
        </w:rPr>
        <w:t>koruptīvām</w:t>
      </w:r>
      <w:proofErr w:type="spellEnd"/>
      <w:r w:rsidRPr="005514B9">
        <w:rPr>
          <w:sz w:val="22"/>
          <w:szCs w:val="22"/>
        </w:rPr>
        <w:t xml:space="preserve"> vai krāpnieciskām darbībām. Vienīgie potenciālās sadarbības noteikumi un kārtība iepirkumā starp Pasūtītāju un piegādātājiem, kā arī kārtīb</w:t>
      </w:r>
      <w:r w:rsidR="006149CA" w:rsidRPr="005514B9">
        <w:rPr>
          <w:sz w:val="22"/>
          <w:szCs w:val="22"/>
        </w:rPr>
        <w:t>a</w:t>
      </w:r>
      <w:r w:rsidRPr="005514B9">
        <w:rPr>
          <w:sz w:val="22"/>
          <w:szCs w:val="22"/>
        </w:rPr>
        <w:t>, kādā risināmi jautājumi par piegādātāja dalību iepirkumā, ir noteikti attiecīgā iepirkuma dokumentācijā un publisko iepirkumus reglamentējošajos normatīvajos aktos.</w:t>
      </w:r>
    </w:p>
    <w:p w14:paraId="5F215639" w14:textId="77777777" w:rsidR="005514B9" w:rsidRPr="005514B9" w:rsidRDefault="00880348" w:rsidP="00DB68B9">
      <w:pPr>
        <w:pStyle w:val="ListParagraph"/>
        <w:numPr>
          <w:ilvl w:val="1"/>
          <w:numId w:val="29"/>
        </w:numPr>
        <w:spacing w:before="120"/>
        <w:ind w:left="0"/>
        <w:jc w:val="both"/>
        <w:rPr>
          <w:sz w:val="22"/>
          <w:szCs w:val="22"/>
        </w:rPr>
      </w:pPr>
      <w:r w:rsidRPr="005514B9">
        <w:rPr>
          <w:sz w:val="22"/>
          <w:szCs w:val="22"/>
        </w:rPr>
        <w:t>Pasūtītājs nekavējoties informē tiesībaizsardzības iestādes par jebkuru tiešu vai netiešu aicinājumu iesaistīties prettiesiskās un neatļautās darbībās gan Konkursa norises laikā, gan</w:t>
      </w:r>
      <w:r w:rsidR="00BE4CFC" w:rsidRPr="005514B9">
        <w:rPr>
          <w:sz w:val="22"/>
          <w:szCs w:val="22"/>
        </w:rPr>
        <w:t xml:space="preserve"> Vispārīgās vienošanās un</w:t>
      </w:r>
      <w:r w:rsidRPr="005514B9">
        <w:rPr>
          <w:sz w:val="22"/>
          <w:szCs w:val="22"/>
        </w:rPr>
        <w:t xml:space="preserve"> Iepirkuma līguma izpildes laikā. Piedaloties Konkursā, Pretendents apzinās, ka jebkura tā rīcība, tajā skaitā, saziņa ar Pasūtītāja darbiniekiem var tik pakļauta tās tiesiskuma novērtējumam.</w:t>
      </w:r>
    </w:p>
    <w:p w14:paraId="21F1B708" w14:textId="2B7FC124" w:rsidR="00880348" w:rsidRDefault="00880348" w:rsidP="00DB68B9">
      <w:pPr>
        <w:pStyle w:val="ListParagraph"/>
        <w:numPr>
          <w:ilvl w:val="1"/>
          <w:numId w:val="29"/>
        </w:numPr>
        <w:spacing w:before="120"/>
        <w:ind w:left="0"/>
        <w:jc w:val="both"/>
        <w:rPr>
          <w:sz w:val="22"/>
          <w:szCs w:val="22"/>
        </w:rPr>
      </w:pPr>
      <w:r w:rsidRPr="005514B9">
        <w:rPr>
          <w:sz w:val="22"/>
          <w:szCs w:val="22"/>
        </w:rPr>
        <w:t>Pasūtītājs sagaida, ka Pretendenti (sadarbības partneri) apzinās un respektē Pasūtītāja amatpersonām/ Komisijas locekļiem noteiktos interešu konflikta situāciju un dāvanu saņemšanas ierobežojumus.</w:t>
      </w:r>
    </w:p>
    <w:p w14:paraId="0D311182" w14:textId="77777777" w:rsidR="005514B9" w:rsidRPr="005514B9" w:rsidRDefault="005514B9" w:rsidP="005514B9">
      <w:pPr>
        <w:pStyle w:val="ListParagraph"/>
        <w:ind w:left="444"/>
        <w:jc w:val="both"/>
        <w:rPr>
          <w:sz w:val="22"/>
          <w:szCs w:val="22"/>
        </w:rPr>
      </w:pPr>
    </w:p>
    <w:p w14:paraId="5EAB4DF8" w14:textId="2B03D1C8" w:rsidR="00880348" w:rsidRPr="00A50D4D" w:rsidRDefault="003B1360" w:rsidP="00DB68B9">
      <w:pPr>
        <w:pStyle w:val="Heading1"/>
        <w:numPr>
          <w:ilvl w:val="0"/>
          <w:numId w:val="17"/>
        </w:numPr>
        <w:rPr>
          <w:i/>
        </w:rPr>
      </w:pPr>
      <w:r>
        <w:t>PIELIKUMI</w:t>
      </w:r>
    </w:p>
    <w:p w14:paraId="15040EC8" w14:textId="07106D57" w:rsidR="001F49D2" w:rsidRPr="004330C1" w:rsidRDefault="004330C1" w:rsidP="00043F4F">
      <w:pPr>
        <w:spacing w:after="0" w:line="240" w:lineRule="auto"/>
        <w:ind w:hanging="426"/>
        <w:jc w:val="both"/>
        <w:rPr>
          <w:rFonts w:ascii="Times New Roman" w:hAnsi="Times New Roman" w:cs="Times New Roman"/>
        </w:rPr>
      </w:pPr>
      <w:bookmarkStart w:id="23" w:name="_Hlk210905876"/>
      <w:r w:rsidRPr="004330C1">
        <w:rPr>
          <w:rFonts w:ascii="Times New Roman" w:hAnsi="Times New Roman" w:cs="Times New Roman"/>
        </w:rPr>
        <w:t>1.</w:t>
      </w:r>
      <w:r w:rsidR="001F49D2" w:rsidRPr="004330C1">
        <w:rPr>
          <w:rFonts w:ascii="Times New Roman" w:hAnsi="Times New Roman" w:cs="Times New Roman"/>
        </w:rPr>
        <w:t>pielikums</w:t>
      </w:r>
      <w:r w:rsidR="005514B9">
        <w:rPr>
          <w:rFonts w:ascii="Times New Roman" w:hAnsi="Times New Roman" w:cs="Times New Roman"/>
        </w:rPr>
        <w:t xml:space="preserve"> – </w:t>
      </w:r>
      <w:r w:rsidR="001F49D2" w:rsidRPr="004330C1">
        <w:rPr>
          <w:rFonts w:ascii="Times New Roman" w:hAnsi="Times New Roman" w:cs="Times New Roman"/>
        </w:rPr>
        <w:t>Pieteikuma veidne;</w:t>
      </w:r>
    </w:p>
    <w:p w14:paraId="1227FA2F" w14:textId="77777777" w:rsidR="00043F4F" w:rsidRDefault="004330C1" w:rsidP="00043F4F">
      <w:pPr>
        <w:spacing w:after="0"/>
        <w:ind w:hanging="426"/>
        <w:jc w:val="both"/>
        <w:rPr>
          <w:rFonts w:ascii="Times New Roman" w:hAnsi="Times New Roman" w:cs="Times New Roman"/>
        </w:rPr>
      </w:pPr>
      <w:r w:rsidRPr="004330C1">
        <w:rPr>
          <w:rFonts w:ascii="Times New Roman" w:hAnsi="Times New Roman" w:cs="Times New Roman"/>
        </w:rPr>
        <w:t>2.</w:t>
      </w:r>
      <w:r w:rsidR="00A04E6B" w:rsidRPr="004330C1">
        <w:rPr>
          <w:rFonts w:ascii="Times New Roman" w:hAnsi="Times New Roman" w:cs="Times New Roman"/>
        </w:rPr>
        <w:t>pielikums</w:t>
      </w:r>
      <w:r w:rsidR="005514B9">
        <w:rPr>
          <w:rFonts w:ascii="Times New Roman" w:hAnsi="Times New Roman" w:cs="Times New Roman"/>
        </w:rPr>
        <w:t xml:space="preserve"> –</w:t>
      </w:r>
      <w:r w:rsidR="00A04E6B" w:rsidRPr="004330C1">
        <w:rPr>
          <w:rFonts w:ascii="Times New Roman" w:hAnsi="Times New Roman" w:cs="Times New Roman"/>
        </w:rPr>
        <w:t xml:space="preserve"> Tehniskā specifikācija</w:t>
      </w:r>
      <w:r>
        <w:rPr>
          <w:rFonts w:ascii="Times New Roman" w:hAnsi="Times New Roman" w:cs="Times New Roman"/>
        </w:rPr>
        <w:t xml:space="preserve">; </w:t>
      </w:r>
      <w:r w:rsidR="00780189" w:rsidRPr="004330C1">
        <w:rPr>
          <w:rFonts w:ascii="Times New Roman" w:hAnsi="Times New Roman" w:cs="Times New Roman"/>
        </w:rPr>
        <w:t>Tehniskais piedāvājums</w:t>
      </w:r>
      <w:r>
        <w:rPr>
          <w:rFonts w:ascii="Times New Roman" w:hAnsi="Times New Roman" w:cs="Times New Roman"/>
        </w:rPr>
        <w:t xml:space="preserve">; </w:t>
      </w:r>
      <w:r w:rsidR="0054414E" w:rsidRPr="004330C1">
        <w:rPr>
          <w:rFonts w:ascii="Times New Roman" w:hAnsi="Times New Roman" w:cs="Times New Roman"/>
        </w:rPr>
        <w:t>Finanšu piedāvājuma veidne</w:t>
      </w:r>
      <w:r w:rsidR="00043F4F">
        <w:rPr>
          <w:rFonts w:ascii="Times New Roman" w:hAnsi="Times New Roman" w:cs="Times New Roman"/>
        </w:rPr>
        <w:t xml:space="preserve"> (1. Konkursa daļa);</w:t>
      </w:r>
    </w:p>
    <w:p w14:paraId="3AFD90F5" w14:textId="27D85E1E" w:rsidR="00043F4F" w:rsidRDefault="00043F4F" w:rsidP="00043F4F">
      <w:pPr>
        <w:spacing w:after="0"/>
        <w:ind w:hanging="426"/>
        <w:jc w:val="both"/>
        <w:rPr>
          <w:rFonts w:ascii="Times New Roman" w:hAnsi="Times New Roman" w:cs="Times New Roman"/>
        </w:rPr>
      </w:pPr>
      <w:r>
        <w:rPr>
          <w:rFonts w:ascii="Times New Roman" w:hAnsi="Times New Roman" w:cs="Times New Roman"/>
        </w:rPr>
        <w:t>3</w:t>
      </w:r>
      <w:r w:rsidRPr="00043F4F">
        <w:rPr>
          <w:rFonts w:ascii="Times New Roman" w:hAnsi="Times New Roman" w:cs="Times New Roman"/>
        </w:rPr>
        <w:t>.pielikums – Tehniskā specifikācija; Tehniskais piedāvājums; Finanšu piedāvājuma veidne (</w:t>
      </w:r>
      <w:r>
        <w:rPr>
          <w:rFonts w:ascii="Times New Roman" w:hAnsi="Times New Roman" w:cs="Times New Roman"/>
        </w:rPr>
        <w:t>2</w:t>
      </w:r>
      <w:r w:rsidRPr="00043F4F">
        <w:rPr>
          <w:rFonts w:ascii="Times New Roman" w:hAnsi="Times New Roman" w:cs="Times New Roman"/>
        </w:rPr>
        <w:t>. Konkursa daļa);</w:t>
      </w:r>
    </w:p>
    <w:p w14:paraId="418C207E" w14:textId="732A1E36" w:rsidR="00043F4F" w:rsidRDefault="00043F4F" w:rsidP="00043F4F">
      <w:pPr>
        <w:spacing w:after="0"/>
        <w:ind w:hanging="426"/>
        <w:jc w:val="both"/>
        <w:rPr>
          <w:rFonts w:ascii="Times New Roman" w:hAnsi="Times New Roman" w:cs="Times New Roman"/>
        </w:rPr>
      </w:pPr>
      <w:r>
        <w:rPr>
          <w:rFonts w:ascii="Times New Roman" w:hAnsi="Times New Roman" w:cs="Times New Roman"/>
        </w:rPr>
        <w:t>4</w:t>
      </w:r>
      <w:r w:rsidRPr="00043F4F">
        <w:rPr>
          <w:rFonts w:ascii="Times New Roman" w:hAnsi="Times New Roman" w:cs="Times New Roman"/>
        </w:rPr>
        <w:t>.pielikums – Tehniskā specifikācija; Tehniskais piedāvājums; Finanšu piedāvājuma veidne (</w:t>
      </w:r>
      <w:r>
        <w:rPr>
          <w:rFonts w:ascii="Times New Roman" w:hAnsi="Times New Roman" w:cs="Times New Roman"/>
        </w:rPr>
        <w:t>3</w:t>
      </w:r>
      <w:r w:rsidRPr="00043F4F">
        <w:rPr>
          <w:rFonts w:ascii="Times New Roman" w:hAnsi="Times New Roman" w:cs="Times New Roman"/>
        </w:rPr>
        <w:t>. Konkursa daļa);</w:t>
      </w:r>
    </w:p>
    <w:p w14:paraId="769A33F0" w14:textId="5B874026" w:rsidR="00043F4F" w:rsidRPr="004330C1" w:rsidRDefault="00043F4F" w:rsidP="00043F4F">
      <w:pPr>
        <w:spacing w:after="0"/>
        <w:ind w:hanging="426"/>
        <w:jc w:val="both"/>
        <w:rPr>
          <w:rFonts w:ascii="Times New Roman" w:hAnsi="Times New Roman" w:cs="Times New Roman"/>
        </w:rPr>
      </w:pPr>
      <w:r>
        <w:rPr>
          <w:rFonts w:ascii="Times New Roman" w:hAnsi="Times New Roman" w:cs="Times New Roman"/>
        </w:rPr>
        <w:t>5</w:t>
      </w:r>
      <w:r w:rsidRPr="00043F4F">
        <w:rPr>
          <w:rFonts w:ascii="Times New Roman" w:hAnsi="Times New Roman" w:cs="Times New Roman"/>
        </w:rPr>
        <w:t>.pielikums – Tehniskā specifikācija; Tehniskais piedāvājums; Finanšu piedāvājuma veidne (</w:t>
      </w:r>
      <w:r>
        <w:rPr>
          <w:rFonts w:ascii="Times New Roman" w:hAnsi="Times New Roman" w:cs="Times New Roman"/>
        </w:rPr>
        <w:t>4</w:t>
      </w:r>
      <w:r w:rsidRPr="00043F4F">
        <w:rPr>
          <w:rFonts w:ascii="Times New Roman" w:hAnsi="Times New Roman" w:cs="Times New Roman"/>
        </w:rPr>
        <w:t>. Konkursa daļa);</w:t>
      </w:r>
    </w:p>
    <w:p w14:paraId="6C36A0F5" w14:textId="73278037" w:rsidR="005514B9" w:rsidRDefault="005514B9" w:rsidP="00043F4F">
      <w:pPr>
        <w:spacing w:after="0"/>
        <w:ind w:hanging="426"/>
        <w:jc w:val="both"/>
        <w:rPr>
          <w:rFonts w:ascii="Times New Roman" w:hAnsi="Times New Roman" w:cs="Times New Roman"/>
        </w:rPr>
      </w:pPr>
      <w:r>
        <w:rPr>
          <w:rFonts w:ascii="Times New Roman" w:hAnsi="Times New Roman" w:cs="Times New Roman"/>
        </w:rPr>
        <w:t>6</w:t>
      </w:r>
      <w:r w:rsidR="004330C1" w:rsidRPr="004330C1">
        <w:rPr>
          <w:rFonts w:ascii="Times New Roman" w:hAnsi="Times New Roman" w:cs="Times New Roman"/>
        </w:rPr>
        <w:t>.</w:t>
      </w:r>
      <w:r w:rsidR="0054414E" w:rsidRPr="004330C1">
        <w:rPr>
          <w:rFonts w:ascii="Times New Roman" w:hAnsi="Times New Roman" w:cs="Times New Roman"/>
        </w:rPr>
        <w:t>pielikums</w:t>
      </w:r>
      <w:r>
        <w:rPr>
          <w:rFonts w:ascii="Times New Roman" w:hAnsi="Times New Roman" w:cs="Times New Roman"/>
        </w:rPr>
        <w:t xml:space="preserve"> –</w:t>
      </w:r>
      <w:r w:rsidR="0054414E" w:rsidRPr="004330C1">
        <w:rPr>
          <w:rFonts w:ascii="Times New Roman" w:hAnsi="Times New Roman" w:cs="Times New Roman"/>
        </w:rPr>
        <w:t xml:space="preserve"> </w:t>
      </w:r>
      <w:r w:rsidRPr="005514B9">
        <w:rPr>
          <w:rFonts w:ascii="Times New Roman" w:hAnsi="Times New Roman" w:cs="Times New Roman"/>
        </w:rPr>
        <w:t>Apakšuzņēmēja apliecinājuma veidne;</w:t>
      </w:r>
    </w:p>
    <w:p w14:paraId="066A32FF" w14:textId="0888A8DD" w:rsidR="004330C1" w:rsidRPr="004330C1" w:rsidRDefault="005514B9" w:rsidP="00043F4F">
      <w:pPr>
        <w:spacing w:after="0"/>
        <w:ind w:hanging="426"/>
        <w:jc w:val="both"/>
        <w:rPr>
          <w:rFonts w:ascii="Times New Roman" w:hAnsi="Times New Roman" w:cs="Times New Roman"/>
        </w:rPr>
      </w:pPr>
      <w:r>
        <w:rPr>
          <w:rFonts w:ascii="Times New Roman" w:hAnsi="Times New Roman" w:cs="Times New Roman"/>
        </w:rPr>
        <w:t>7.pielikums – Vērtēšanas kārtība;</w:t>
      </w:r>
    </w:p>
    <w:p w14:paraId="5CF6CAE1" w14:textId="2B1AC441" w:rsidR="005514B9" w:rsidRDefault="005514B9" w:rsidP="00043F4F">
      <w:pPr>
        <w:ind w:hanging="426"/>
        <w:jc w:val="both"/>
        <w:rPr>
          <w:rFonts w:ascii="Times New Roman" w:hAnsi="Times New Roman" w:cs="Times New Roman"/>
        </w:rPr>
      </w:pPr>
      <w:r>
        <w:rPr>
          <w:rFonts w:ascii="Times New Roman" w:hAnsi="Times New Roman" w:cs="Times New Roman"/>
        </w:rPr>
        <w:t>8</w:t>
      </w:r>
      <w:r w:rsidR="004330C1" w:rsidRPr="004330C1">
        <w:rPr>
          <w:rFonts w:ascii="Times New Roman" w:hAnsi="Times New Roman" w:cs="Times New Roman"/>
        </w:rPr>
        <w:t>.</w:t>
      </w:r>
      <w:r w:rsidR="00A04E6B" w:rsidRPr="004330C1">
        <w:rPr>
          <w:rFonts w:ascii="Times New Roman" w:hAnsi="Times New Roman" w:cs="Times New Roman"/>
        </w:rPr>
        <w:t>pielikums</w:t>
      </w:r>
      <w:r>
        <w:rPr>
          <w:rFonts w:ascii="Times New Roman" w:hAnsi="Times New Roman" w:cs="Times New Roman"/>
        </w:rPr>
        <w:t xml:space="preserve"> – </w:t>
      </w:r>
      <w:r w:rsidRPr="005514B9">
        <w:rPr>
          <w:rFonts w:ascii="Times New Roman" w:hAnsi="Times New Roman" w:cs="Times New Roman"/>
        </w:rPr>
        <w:t>Vispārīgās vienošanās projekts.</w:t>
      </w:r>
    </w:p>
    <w:bookmarkEnd w:id="23"/>
    <w:p w14:paraId="04D496F3" w14:textId="77777777" w:rsidR="005514B9" w:rsidRDefault="005514B9" w:rsidP="004330C1">
      <w:pPr>
        <w:jc w:val="both"/>
        <w:rPr>
          <w:rFonts w:ascii="Times New Roman" w:hAnsi="Times New Roman" w:cs="Times New Roman"/>
        </w:rPr>
      </w:pPr>
    </w:p>
    <w:sectPr w:rsidR="005514B9" w:rsidSect="00793594">
      <w:footerReference w:type="default" r:id="rId23"/>
      <w:pgSz w:w="11906" w:h="16838"/>
      <w:pgMar w:top="1135" w:right="991" w:bottom="1560" w:left="1560" w:header="709"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B7357" w14:textId="77777777" w:rsidR="00556FDE" w:rsidRDefault="00556FDE" w:rsidP="000F40A3">
      <w:pPr>
        <w:spacing w:after="0" w:line="240" w:lineRule="auto"/>
      </w:pPr>
      <w:r>
        <w:separator/>
      </w:r>
    </w:p>
  </w:endnote>
  <w:endnote w:type="continuationSeparator" w:id="0">
    <w:p w14:paraId="4D1CBCCD" w14:textId="77777777" w:rsidR="00556FDE" w:rsidRDefault="00556FDE" w:rsidP="000F4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ZapfCalligr TL">
    <w:altName w:val="Times New Roman"/>
    <w:charset w:val="BA"/>
    <w:family w:val="roman"/>
    <w:pitch w:val="variable"/>
    <w:sig w:usb0="00000001" w:usb1="5000204A" w:usb2="00000000" w:usb3="00000000" w:csb0="0000009F" w:csb1="00000000"/>
  </w:font>
  <w:font w:name="Times">
    <w:altName w:val="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FD166" w14:textId="77777777" w:rsidR="007067D7" w:rsidRPr="0089311F" w:rsidRDefault="00EB4488">
    <w:pPr>
      <w:pStyle w:val="Footer"/>
    </w:pPr>
    <w:r>
      <w:rPr>
        <w:noProof/>
      </w:rPr>
      <mc:AlternateContent>
        <mc:Choice Requires="wpg">
          <w:drawing>
            <wp:anchor distT="0" distB="0" distL="0" distR="0" simplePos="0" relativeHeight="251660288" behindDoc="0" locked="0" layoutInCell="1" allowOverlap="1" wp14:anchorId="40A25484" wp14:editId="2E911097">
              <wp:simplePos x="0" y="0"/>
              <wp:positionH relativeFrom="margin">
                <wp:align>right</wp:align>
              </wp:positionH>
              <mc:AlternateContent>
                <mc:Choice Requires="wp14">
                  <wp:positionV relativeFrom="bottomMargin">
                    <wp14:pctPosVOffset>20000</wp14:pctPosVOffset>
                  </wp:positionV>
                </mc:Choice>
                <mc:Fallback>
                  <wp:positionV relativeFrom="page">
                    <wp:posOffset>9899650</wp:posOffset>
                  </wp:positionV>
                </mc:Fallback>
              </mc:AlternateContent>
              <wp:extent cx="5935345" cy="320040"/>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5345" cy="320040"/>
                        <a:chOff x="0" y="0"/>
                        <a:chExt cx="5962650" cy="323851"/>
                      </a:xfrm>
                    </wpg:grpSpPr>
                    <wps:wsp>
                      <wps:cNvPr id="38" name="Taisnstūris 38"/>
                      <wps:cNvSpPr/>
                      <wps:spPr>
                        <a:xfrm>
                          <a:off x="19050" y="0"/>
                          <a:ext cx="5943600" cy="18826"/>
                        </a:xfrm>
                        <a:prstGeom prst="rect">
                          <a:avLst/>
                        </a:prstGeom>
                        <a:solidFill>
                          <a:sysClr val="windowText" lastClr="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kstlodziņš 39"/>
                      <wps:cNvSpPr txBox="1"/>
                      <wps:spPr>
                        <a:xfrm>
                          <a:off x="0" y="66676"/>
                          <a:ext cx="5943600" cy="257175"/>
                        </a:xfrm>
                        <a:prstGeom prst="rect">
                          <a:avLst/>
                        </a:prstGeom>
                        <a:noFill/>
                        <a:ln w="6350">
                          <a:noFill/>
                        </a:ln>
                        <a:effectLst/>
                      </wps:spPr>
                      <wps:txbx>
                        <w:txbxContent>
                          <w:p w14:paraId="031E6A75" w14:textId="35B26C7D" w:rsidR="007067D7" w:rsidRPr="00E87B78" w:rsidRDefault="00EB4488" w:rsidP="00E87B78">
                            <w:pPr>
                              <w:rPr>
                                <w:rFonts w:ascii="Times New Roman" w:hAnsi="Times New Roman" w:cs="Times New Roman"/>
                                <w:color w:val="808080"/>
                              </w:rPr>
                            </w:pPr>
                            <w:r w:rsidRPr="00E87B78">
                              <w:rPr>
                                <w:rFonts w:ascii="Times New Roman" w:hAnsi="Times New Roman" w:cs="Times New Roman"/>
                                <w:caps/>
                                <w:color w:val="000000"/>
                                <w:sz w:val="20"/>
                                <w:szCs w:val="20"/>
                              </w:rPr>
                              <w:t xml:space="preserve">AS “Latvijas valsts meži” </w:t>
                            </w:r>
                            <w:r w:rsidRPr="00E87B78">
                              <w:rPr>
                                <w:rFonts w:ascii="Times New Roman" w:hAnsi="Times New Roman" w:cs="Times New Roman"/>
                                <w:caps/>
                                <w:color w:val="000000"/>
                                <w:sz w:val="20"/>
                                <w:szCs w:val="20"/>
                              </w:rPr>
                              <w:tab/>
                              <w:t xml:space="preserve">                        </w:t>
                            </w:r>
                            <w:r w:rsidRPr="00E87B78">
                              <w:rPr>
                                <w:rFonts w:ascii="Times New Roman" w:hAnsi="Times New Roman" w:cs="Times New Roman"/>
                                <w:caps/>
                                <w:color w:val="000000"/>
                                <w:sz w:val="20"/>
                                <w:szCs w:val="20"/>
                              </w:rPr>
                              <w:tab/>
                            </w:r>
                            <w:r w:rsidR="00867F54" w:rsidRPr="00E87B78">
                              <w:rPr>
                                <w:rFonts w:ascii="Times New Roman" w:hAnsi="Times New Roman" w:cs="Times New Roman"/>
                                <w:caps/>
                                <w:color w:val="000000"/>
                                <w:sz w:val="20"/>
                                <w:szCs w:val="20"/>
                              </w:rPr>
                              <w:t xml:space="preserve">                                 </w:t>
                            </w:r>
                            <w:r w:rsidR="00E87B78">
                              <w:rPr>
                                <w:rFonts w:ascii="Times New Roman" w:hAnsi="Times New Roman" w:cs="Times New Roman"/>
                                <w:caps/>
                                <w:color w:val="000000"/>
                                <w:sz w:val="20"/>
                                <w:szCs w:val="20"/>
                              </w:rPr>
                              <w:t xml:space="preserve">   </w:t>
                            </w:r>
                            <w:r w:rsidR="0044523B">
                              <w:rPr>
                                <w:rFonts w:ascii="Times New Roman" w:hAnsi="Times New Roman" w:cs="Times New Roman"/>
                                <w:caps/>
                                <w:color w:val="000000"/>
                                <w:sz w:val="20"/>
                                <w:szCs w:val="20"/>
                              </w:rPr>
                              <w:t xml:space="preserve">                   </w:t>
                            </w:r>
                            <w:r w:rsidR="00375732" w:rsidRPr="00375732">
                              <w:rPr>
                                <w:rFonts w:ascii="Times New Roman" w:hAnsi="Times New Roman" w:cs="Times New Roman"/>
                                <w:color w:val="212529"/>
                                <w:shd w:val="clear" w:color="auto" w:fill="FFFFFF"/>
                              </w:rPr>
                              <w:t>AS</w:t>
                            </w:r>
                            <w:r w:rsidR="0089374A">
                              <w:rPr>
                                <w:rFonts w:ascii="Times New Roman" w:hAnsi="Times New Roman" w:cs="Times New Roman"/>
                                <w:color w:val="212529"/>
                                <w:shd w:val="clear" w:color="auto" w:fill="FFFFFF"/>
                              </w:rPr>
                              <w:t xml:space="preserve"> LVM</w:t>
                            </w:r>
                            <w:r w:rsidR="00375732" w:rsidRPr="00375732">
                              <w:rPr>
                                <w:rFonts w:ascii="Times New Roman" w:hAnsi="Times New Roman" w:cs="Times New Roman"/>
                                <w:color w:val="212529"/>
                                <w:shd w:val="clear" w:color="auto" w:fill="FFFFFF"/>
                              </w:rPr>
                              <w:t>_202</w:t>
                            </w:r>
                            <w:r w:rsidR="00AD5715">
                              <w:rPr>
                                <w:rFonts w:ascii="Times New Roman" w:hAnsi="Times New Roman" w:cs="Times New Roman"/>
                                <w:color w:val="212529"/>
                                <w:shd w:val="clear" w:color="auto" w:fill="FFFFFF"/>
                              </w:rPr>
                              <w:t>6</w:t>
                            </w:r>
                            <w:r w:rsidR="00016CA9">
                              <w:rPr>
                                <w:rFonts w:ascii="Times New Roman" w:hAnsi="Times New Roman" w:cs="Times New Roman"/>
                                <w:color w:val="212529"/>
                                <w:shd w:val="clear" w:color="auto" w:fill="FFFFFF"/>
                              </w:rPr>
                              <w:t>_</w:t>
                            </w:r>
                            <w:r w:rsidR="005C5AA8">
                              <w:rPr>
                                <w:rFonts w:ascii="Times New Roman" w:hAnsi="Times New Roman" w:cs="Times New Roman"/>
                                <w:color w:val="212529"/>
                                <w:shd w:val="clear" w:color="auto" w:fill="FFFFFF"/>
                              </w:rPr>
                              <w:t>113</w:t>
                            </w:r>
                            <w:r w:rsidRPr="00E87B78">
                              <w:rPr>
                                <w:rFonts w:ascii="Times New Roman" w:hAnsi="Times New Roman" w:cs="Times New Roman"/>
                                <w:caps/>
                                <w:color w:val="000000"/>
                              </w:rPr>
                              <w:tab/>
                            </w:r>
                            <w:r w:rsidRPr="00E87B78">
                              <w:rPr>
                                <w:rFonts w:ascii="Times New Roman" w:hAnsi="Times New Roman" w:cs="Times New Roman"/>
                                <w:caps/>
                                <w:color w:val="000000"/>
                              </w:rPr>
                              <w:tab/>
                            </w:r>
                            <w:r w:rsidRPr="00E87B78">
                              <w:rPr>
                                <w:rFonts w:ascii="Times New Roman" w:hAnsi="Times New Roman" w:cs="Times New Roman"/>
                                <w:caps/>
                                <w:color w:val="000000"/>
                              </w:rPr>
                              <w:tab/>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0A25484" id="Group 3" o:spid="_x0000_s1026" style="position:absolute;margin-left:416.15pt;margin-top:0;width:467.35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">
              <v:rect id="Taisnstūris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" fillcolor="windowText" stroked="f" strokeweight="2pt"/>
              <v:shapetype id="_x0000_t202" coordsize="21600,21600" o:spt="202" path="m,l,21600r21600,l21600,xe">
                <v:stroke joinstyle="miter"/>
                <v:path gradientshapeok="t" o:connecttype="rect"/>
              </v:shapetype>
              <v:shape id="Tekstlodziņš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031E6A75" w14:textId="35B26C7D" w:rsidR="007067D7" w:rsidRPr="00E87B78" w:rsidRDefault="00EB4488" w:rsidP="00E87B78">
                      <w:pPr>
                        <w:rPr>
                          <w:rFonts w:ascii="Times New Roman" w:hAnsi="Times New Roman" w:cs="Times New Roman"/>
                          <w:color w:val="808080"/>
                        </w:rPr>
                      </w:pPr>
                      <w:r w:rsidRPr="00E87B78">
                        <w:rPr>
                          <w:rFonts w:ascii="Times New Roman" w:hAnsi="Times New Roman" w:cs="Times New Roman"/>
                          <w:caps/>
                          <w:color w:val="000000"/>
                          <w:sz w:val="20"/>
                          <w:szCs w:val="20"/>
                        </w:rPr>
                        <w:t xml:space="preserve">AS “Latvijas valsts meži” </w:t>
                      </w:r>
                      <w:r w:rsidRPr="00E87B78">
                        <w:rPr>
                          <w:rFonts w:ascii="Times New Roman" w:hAnsi="Times New Roman" w:cs="Times New Roman"/>
                          <w:caps/>
                          <w:color w:val="000000"/>
                          <w:sz w:val="20"/>
                          <w:szCs w:val="20"/>
                        </w:rPr>
                        <w:tab/>
                        <w:t xml:space="preserve">                        </w:t>
                      </w:r>
                      <w:r w:rsidRPr="00E87B78">
                        <w:rPr>
                          <w:rFonts w:ascii="Times New Roman" w:hAnsi="Times New Roman" w:cs="Times New Roman"/>
                          <w:caps/>
                          <w:color w:val="000000"/>
                          <w:sz w:val="20"/>
                          <w:szCs w:val="20"/>
                        </w:rPr>
                        <w:tab/>
                      </w:r>
                      <w:r w:rsidR="00867F54" w:rsidRPr="00E87B78">
                        <w:rPr>
                          <w:rFonts w:ascii="Times New Roman" w:hAnsi="Times New Roman" w:cs="Times New Roman"/>
                          <w:caps/>
                          <w:color w:val="000000"/>
                          <w:sz w:val="20"/>
                          <w:szCs w:val="20"/>
                        </w:rPr>
                        <w:t xml:space="preserve">                                 </w:t>
                      </w:r>
                      <w:r w:rsidR="00E87B78">
                        <w:rPr>
                          <w:rFonts w:ascii="Times New Roman" w:hAnsi="Times New Roman" w:cs="Times New Roman"/>
                          <w:caps/>
                          <w:color w:val="000000"/>
                          <w:sz w:val="20"/>
                          <w:szCs w:val="20"/>
                        </w:rPr>
                        <w:t xml:space="preserve">   </w:t>
                      </w:r>
                      <w:r w:rsidR="0044523B">
                        <w:rPr>
                          <w:rFonts w:ascii="Times New Roman" w:hAnsi="Times New Roman" w:cs="Times New Roman"/>
                          <w:caps/>
                          <w:color w:val="000000"/>
                          <w:sz w:val="20"/>
                          <w:szCs w:val="20"/>
                        </w:rPr>
                        <w:t xml:space="preserve">                   </w:t>
                      </w:r>
                      <w:r w:rsidR="00375732" w:rsidRPr="00375732">
                        <w:rPr>
                          <w:rFonts w:ascii="Times New Roman" w:hAnsi="Times New Roman" w:cs="Times New Roman"/>
                          <w:color w:val="212529"/>
                          <w:shd w:val="clear" w:color="auto" w:fill="FFFFFF"/>
                        </w:rPr>
                        <w:t>AS</w:t>
                      </w:r>
                      <w:r w:rsidR="0089374A">
                        <w:rPr>
                          <w:rFonts w:ascii="Times New Roman" w:hAnsi="Times New Roman" w:cs="Times New Roman"/>
                          <w:color w:val="212529"/>
                          <w:shd w:val="clear" w:color="auto" w:fill="FFFFFF"/>
                        </w:rPr>
                        <w:t xml:space="preserve"> LVM</w:t>
                      </w:r>
                      <w:r w:rsidR="00375732" w:rsidRPr="00375732">
                        <w:rPr>
                          <w:rFonts w:ascii="Times New Roman" w:hAnsi="Times New Roman" w:cs="Times New Roman"/>
                          <w:color w:val="212529"/>
                          <w:shd w:val="clear" w:color="auto" w:fill="FFFFFF"/>
                        </w:rPr>
                        <w:t>_202</w:t>
                      </w:r>
                      <w:r w:rsidR="00AD5715">
                        <w:rPr>
                          <w:rFonts w:ascii="Times New Roman" w:hAnsi="Times New Roman" w:cs="Times New Roman"/>
                          <w:color w:val="212529"/>
                          <w:shd w:val="clear" w:color="auto" w:fill="FFFFFF"/>
                        </w:rPr>
                        <w:t>6</w:t>
                      </w:r>
                      <w:r w:rsidR="00016CA9">
                        <w:rPr>
                          <w:rFonts w:ascii="Times New Roman" w:hAnsi="Times New Roman" w:cs="Times New Roman"/>
                          <w:color w:val="212529"/>
                          <w:shd w:val="clear" w:color="auto" w:fill="FFFFFF"/>
                        </w:rPr>
                        <w:t>_</w:t>
                      </w:r>
                      <w:r w:rsidR="005C5AA8">
                        <w:rPr>
                          <w:rFonts w:ascii="Times New Roman" w:hAnsi="Times New Roman" w:cs="Times New Roman"/>
                          <w:color w:val="212529"/>
                          <w:shd w:val="clear" w:color="auto" w:fill="FFFFFF"/>
                        </w:rPr>
                        <w:t>113</w:t>
                      </w:r>
                      <w:r w:rsidRPr="00E87B78">
                        <w:rPr>
                          <w:rFonts w:ascii="Times New Roman" w:hAnsi="Times New Roman" w:cs="Times New Roman"/>
                          <w:caps/>
                          <w:color w:val="000000"/>
                        </w:rPr>
                        <w:tab/>
                      </w:r>
                      <w:r w:rsidRPr="00E87B78">
                        <w:rPr>
                          <w:rFonts w:ascii="Times New Roman" w:hAnsi="Times New Roman" w:cs="Times New Roman"/>
                          <w:caps/>
                          <w:color w:val="000000"/>
                        </w:rPr>
                        <w:tab/>
                      </w:r>
                      <w:r w:rsidRPr="00E87B78">
                        <w:rPr>
                          <w:rFonts w:ascii="Times New Roman" w:hAnsi="Times New Roman" w:cs="Times New Roman"/>
                          <w:caps/>
                          <w:color w:val="000000"/>
                        </w:rPr>
                        <w:tab/>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0E363305" wp14:editId="50500934">
              <wp:simplePos x="0" y="0"/>
              <wp:positionH relativeFrom="rightMargin">
                <wp:align>left</wp:align>
              </wp:positionH>
              <mc:AlternateContent>
                <mc:Choice Requires="wp14">
                  <wp:positionV relativeFrom="bottomMargin">
                    <wp14:pctPosVOffset>20000</wp14:pctPosVOffset>
                  </wp:positionV>
                </mc:Choice>
                <mc:Fallback>
                  <wp:positionV relativeFrom="page">
                    <wp:posOffset>9899650</wp:posOffset>
                  </wp:positionV>
                </mc:Fallback>
              </mc:AlternateContent>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ln>
                      <a:effectLst/>
                    </wps:spPr>
                    <wps:txbx>
                      <w:txbxContent>
                        <w:p w14:paraId="71B3B998" w14:textId="77777777" w:rsidR="007067D7" w:rsidRPr="000F40A3" w:rsidRDefault="00EB4488">
                          <w:pPr>
                            <w:jc w:val="right"/>
                            <w:rPr>
                              <w:color w:val="FFFFFF"/>
                            </w:rPr>
                          </w:pPr>
                          <w:r w:rsidRPr="000F40A3">
                            <w:rPr>
                              <w:color w:val="FFFFFF"/>
                            </w:rPr>
                            <w:fldChar w:fldCharType="begin"/>
                          </w:r>
                          <w:r w:rsidRPr="000F40A3">
                            <w:rPr>
                              <w:color w:val="FFFFFF"/>
                            </w:rPr>
                            <w:instrText>PAGE   \* MERGEFORMAT</w:instrText>
                          </w:r>
                          <w:r w:rsidRPr="000F40A3">
                            <w:rPr>
                              <w:color w:val="FFFFFF"/>
                            </w:rPr>
                            <w:fldChar w:fldCharType="separate"/>
                          </w:r>
                          <w:r w:rsidRPr="000F40A3">
                            <w:rPr>
                              <w:color w:val="FFFFFF"/>
                            </w:rPr>
                            <w:t>2</w:t>
                          </w:r>
                          <w:r w:rsidRPr="000F40A3">
                            <w:rPr>
                              <w:color w:val="FFFFFF"/>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63305" id="Rectangle 1"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" fillcolor="windowText" stroked="f" strokeweight="3pt">
              <v:textbox>
                <w:txbxContent>
                  <w:p w14:paraId="71B3B998" w14:textId="77777777" w:rsidR="007067D7" w:rsidRPr="000F40A3" w:rsidRDefault="00EB4488">
                    <w:pPr>
                      <w:jc w:val="right"/>
                      <w:rPr>
                        <w:color w:val="FFFFFF"/>
                      </w:rPr>
                    </w:pPr>
                    <w:r w:rsidRPr="000F40A3">
                      <w:rPr>
                        <w:color w:val="FFFFFF"/>
                      </w:rPr>
                      <w:fldChar w:fldCharType="begin"/>
                    </w:r>
                    <w:r w:rsidRPr="000F40A3">
                      <w:rPr>
                        <w:color w:val="FFFFFF"/>
                      </w:rPr>
                      <w:instrText>PAGE   \* MERGEFORMAT</w:instrText>
                    </w:r>
                    <w:r w:rsidRPr="000F40A3">
                      <w:rPr>
                        <w:color w:val="FFFFFF"/>
                      </w:rPr>
                      <w:fldChar w:fldCharType="separate"/>
                    </w:r>
                    <w:r w:rsidRPr="000F40A3">
                      <w:rPr>
                        <w:color w:val="FFFFFF"/>
                      </w:rPr>
                      <w:t>2</w:t>
                    </w:r>
                    <w:r w:rsidRPr="000F40A3">
                      <w:rPr>
                        <w:color w:val="FFFFFF"/>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98516" w14:textId="77777777" w:rsidR="00556FDE" w:rsidRDefault="00556FDE" w:rsidP="000F40A3">
      <w:pPr>
        <w:spacing w:after="0" w:line="240" w:lineRule="auto"/>
      </w:pPr>
      <w:r>
        <w:separator/>
      </w:r>
    </w:p>
  </w:footnote>
  <w:footnote w:type="continuationSeparator" w:id="0">
    <w:p w14:paraId="7852E5D7" w14:textId="77777777" w:rsidR="00556FDE" w:rsidRDefault="00556FDE" w:rsidP="000F4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7BAB"/>
    <w:multiLevelType w:val="multilevel"/>
    <w:tmpl w:val="FD1CB9EC"/>
    <w:lvl w:ilvl="0">
      <w:start w:val="11"/>
      <w:numFmt w:val="decimal"/>
      <w:lvlText w:val="%1."/>
      <w:lvlJc w:val="left"/>
      <w:pPr>
        <w:ind w:left="645" w:hanging="645"/>
      </w:pPr>
      <w:rPr>
        <w:rFonts w:hint="default"/>
        <w:i w:val="0"/>
        <w:iCs/>
      </w:rPr>
    </w:lvl>
    <w:lvl w:ilvl="1">
      <w:start w:val="1"/>
      <w:numFmt w:val="decimal"/>
      <w:lvlText w:val="%1.%2."/>
      <w:lvlJc w:val="left"/>
      <w:pPr>
        <w:ind w:left="645" w:hanging="645"/>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F81776"/>
    <w:multiLevelType w:val="multilevel"/>
    <w:tmpl w:val="58C8680A"/>
    <w:lvl w:ilvl="0">
      <w:start w:val="12"/>
      <w:numFmt w:val="decimal"/>
      <w:lvlText w:val="%1."/>
      <w:lvlJc w:val="left"/>
      <w:pPr>
        <w:ind w:left="444" w:hanging="444"/>
      </w:pPr>
      <w:rPr>
        <w:rFonts w:hint="default"/>
        <w:b w:val="0"/>
        <w:i w:val="0"/>
      </w:rPr>
    </w:lvl>
    <w:lvl w:ilvl="1">
      <w:start w:val="1"/>
      <w:numFmt w:val="decimal"/>
      <w:lvlText w:val="%1.%2."/>
      <w:lvlJc w:val="left"/>
      <w:pPr>
        <w:ind w:left="444" w:hanging="444"/>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2" w15:restartNumberingAfterBreak="0">
    <w:nsid w:val="12335C4A"/>
    <w:multiLevelType w:val="hybridMultilevel"/>
    <w:tmpl w:val="DBF6FF02"/>
    <w:lvl w:ilvl="0" w:tplc="04260017">
      <w:start w:val="1"/>
      <w:numFmt w:val="lowerLetter"/>
      <w:lvlText w:val="%1)"/>
      <w:lvlJc w:val="left"/>
      <w:pPr>
        <w:ind w:left="720" w:hanging="360"/>
      </w:pPr>
      <w:rPr>
        <w:rFonts w:hint="default"/>
      </w:rPr>
    </w:lvl>
    <w:lvl w:ilvl="1" w:tplc="A678B3D0">
      <w:start w:val="1"/>
      <w:numFmt w:val="decimal"/>
      <w:pStyle w:val="Style1"/>
      <w:lvlText w:val="%2."/>
      <w:lvlJc w:val="left"/>
      <w:pPr>
        <w:ind w:left="1440" w:hanging="360"/>
      </w:pPr>
      <w:rPr>
        <w:rFonts w:hint="default"/>
        <w:b/>
        <w:bCs/>
      </w:r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1E7403"/>
    <w:multiLevelType w:val="multilevel"/>
    <w:tmpl w:val="D77ADA9E"/>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7D1A93"/>
    <w:multiLevelType w:val="hybridMultilevel"/>
    <w:tmpl w:val="31F4B6A4"/>
    <w:lvl w:ilvl="0" w:tplc="F26EF204">
      <w:start w:val="1"/>
      <w:numFmt w:val="bullet"/>
      <w:pStyle w:val="SarakstsBox"/>
      <w:lvlText w:val=""/>
      <w:lvlJc w:val="left"/>
      <w:pPr>
        <w:tabs>
          <w:tab w:val="num" w:pos="644"/>
        </w:tabs>
        <w:ind w:left="644" w:hanging="360"/>
      </w:pPr>
      <w:rPr>
        <w:rFonts w:ascii="Wingdings" w:hAnsi="Wingding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02F679B"/>
    <w:multiLevelType w:val="multilevel"/>
    <w:tmpl w:val="D80012F4"/>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lowerLetter"/>
      <w:lvlText w:val="%3)"/>
      <w:lvlJc w:val="left"/>
      <w:pPr>
        <w:ind w:left="1224" w:hanging="1224"/>
      </w:pPr>
      <w:rPr>
        <w:rFonts w:ascii="Times New Roman" w:eastAsiaTheme="minorHAnsi" w:hAnsi="Times New Roman" w:cs="Times New Roman"/>
        <w:b w:val="0"/>
        <w:bCs w:val="0"/>
        <w:color w:val="auto"/>
        <w:sz w:val="22"/>
        <w:szCs w:val="22"/>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90B5C"/>
    <w:multiLevelType w:val="hybridMultilevel"/>
    <w:tmpl w:val="72E087BE"/>
    <w:lvl w:ilvl="0" w:tplc="1FD8F50C">
      <w:start w:val="1"/>
      <w:numFmt w:val="lowerLetter"/>
      <w:lvlText w:val="%1)"/>
      <w:lvlJc w:val="left"/>
      <w:pPr>
        <w:ind w:left="720" w:hanging="360"/>
      </w:pPr>
      <w:rPr>
        <w:rFonts w:hint="default"/>
        <w:b w:val="0"/>
        <w:bCs/>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D94AC0"/>
    <w:multiLevelType w:val="multilevel"/>
    <w:tmpl w:val="E4AEA01A"/>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lowerLetter"/>
      <w:lvlText w:val="%3)"/>
      <w:lvlJc w:val="left"/>
      <w:pPr>
        <w:ind w:left="1224" w:hanging="1224"/>
      </w:pPr>
      <w:rPr>
        <w:rFonts w:ascii="Times New Roman" w:eastAsiaTheme="minorEastAsia" w:hAnsi="Times New Roman" w:cs="Times New Roman"/>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C5E1CBE"/>
    <w:multiLevelType w:val="multilevel"/>
    <w:tmpl w:val="D118127C"/>
    <w:lvl w:ilvl="0">
      <w:start w:val="6"/>
      <w:numFmt w:val="decimal"/>
      <w:lvlText w:val="%1."/>
      <w:lvlJc w:val="left"/>
      <w:pPr>
        <w:ind w:left="504" w:hanging="504"/>
      </w:pPr>
      <w:rPr>
        <w:rFonts w:hint="default"/>
        <w:color w:val="000000"/>
      </w:rPr>
    </w:lvl>
    <w:lvl w:ilvl="1">
      <w:start w:val="2"/>
      <w:numFmt w:val="decimal"/>
      <w:lvlText w:val="%1.%2."/>
      <w:lvlJc w:val="left"/>
      <w:pPr>
        <w:ind w:left="504" w:hanging="504"/>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478D384F"/>
    <w:multiLevelType w:val="hybridMultilevel"/>
    <w:tmpl w:val="642A3B1E"/>
    <w:lvl w:ilvl="0" w:tplc="41EED1FC">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8176E0C"/>
    <w:multiLevelType w:val="multilevel"/>
    <w:tmpl w:val="E4AEA01A"/>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lowerLetter"/>
      <w:lvlText w:val="%3)"/>
      <w:lvlJc w:val="left"/>
      <w:pPr>
        <w:ind w:left="1224" w:hanging="1224"/>
      </w:pPr>
      <w:rPr>
        <w:rFonts w:ascii="Times New Roman" w:eastAsiaTheme="minorEastAsia" w:hAnsi="Times New Roman" w:cs="Times New Roman"/>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BD01FCA"/>
    <w:multiLevelType w:val="multilevel"/>
    <w:tmpl w:val="8192670C"/>
    <w:lvl w:ilvl="0">
      <w:start w:val="10"/>
      <w:numFmt w:val="decimal"/>
      <w:lvlText w:val="%1."/>
      <w:lvlJc w:val="left"/>
      <w:pPr>
        <w:ind w:left="645" w:hanging="645"/>
      </w:pPr>
      <w:rPr>
        <w:rFonts w:hint="default"/>
        <w:i w:val="0"/>
        <w:iCs/>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1A6D37"/>
    <w:multiLevelType w:val="multilevel"/>
    <w:tmpl w:val="221E262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3D30D20"/>
    <w:multiLevelType w:val="hybridMultilevel"/>
    <w:tmpl w:val="ADF65F3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4533BAF"/>
    <w:multiLevelType w:val="multilevel"/>
    <w:tmpl w:val="A38CA786"/>
    <w:lvl w:ilvl="0">
      <w:start w:val="1"/>
      <w:numFmt w:val="decimal"/>
      <w:lvlText w:val="%1."/>
      <w:lvlJc w:val="left"/>
      <w:pPr>
        <w:ind w:left="1210" w:hanging="360"/>
      </w:pPr>
      <w:rPr>
        <w:rFonts w:hint="default"/>
      </w:rPr>
    </w:lvl>
    <w:lvl w:ilvl="1">
      <w:start w:val="1"/>
      <w:numFmt w:val="decimal"/>
      <w:pStyle w:val="a2"/>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85D22FC"/>
    <w:multiLevelType w:val="multilevel"/>
    <w:tmpl w:val="BBB255E2"/>
    <w:lvl w:ilvl="0">
      <w:start w:val="4"/>
      <w:numFmt w:val="decimal"/>
      <w:pStyle w:val="Heading1"/>
      <w:lvlText w:val="%1."/>
      <w:lvlJc w:val="left"/>
      <w:pPr>
        <w:ind w:left="720" w:hanging="360"/>
      </w:pPr>
      <w:rPr>
        <w:rFonts w:hint="default"/>
        <w:b/>
        <w:bCs/>
        <w:i w:val="0"/>
        <w:iCs/>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454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8510C9"/>
    <w:multiLevelType w:val="multilevel"/>
    <w:tmpl w:val="AA64719C"/>
    <w:lvl w:ilvl="0">
      <w:start w:val="3"/>
      <w:numFmt w:val="decimal"/>
      <w:lvlText w:val="%1."/>
      <w:lvlJc w:val="left"/>
      <w:pPr>
        <w:ind w:left="495" w:hanging="495"/>
      </w:pPr>
      <w:rPr>
        <w:rFonts w:hint="default"/>
      </w:rPr>
    </w:lvl>
    <w:lvl w:ilvl="1">
      <w:start w:val="1"/>
      <w:numFmt w:val="decimal"/>
      <w:lvlText w:val="%1.%2."/>
      <w:lvlJc w:val="left"/>
      <w:pPr>
        <w:ind w:left="1204" w:hanging="495"/>
      </w:pPr>
      <w:rPr>
        <w:rFonts w:hint="default"/>
      </w:rPr>
    </w:lvl>
    <w:lvl w:ilvl="2">
      <w:start w:val="1"/>
      <w:numFmt w:val="decimal"/>
      <w:lvlText w:val="%1.%2.%3."/>
      <w:lvlJc w:val="left"/>
      <w:pPr>
        <w:ind w:left="2138" w:hanging="720"/>
      </w:pPr>
      <w:rPr>
        <w:rFonts w:ascii="Times New Roman" w:hAnsi="Times New Roman" w:cs="Times New Roman" w:hint="default"/>
        <w:color w:val="auto"/>
      </w:rPr>
    </w:lvl>
    <w:lvl w:ilvl="3">
      <w:start w:val="1"/>
      <w:numFmt w:val="decimal"/>
      <w:lvlText w:val="%4)"/>
      <w:lvlJc w:val="left"/>
      <w:pPr>
        <w:ind w:left="2487" w:hanging="360"/>
      </w:pPr>
    </w:lvl>
    <w:lvl w:ilvl="4">
      <w:start w:val="1"/>
      <w:numFmt w:val="decimal"/>
      <w:lvlText w:val="%1.%2.%3.%4.%5."/>
      <w:lvlJc w:val="left"/>
      <w:pPr>
        <w:ind w:left="3916" w:hanging="1080"/>
      </w:pPr>
      <w:rPr>
        <w:rFonts w:hint="default"/>
        <w:i w:val="0"/>
        <w:iCs w:val="0"/>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611B09FF"/>
    <w:multiLevelType w:val="multilevel"/>
    <w:tmpl w:val="36E65F1E"/>
    <w:lvl w:ilvl="0">
      <w:start w:val="1"/>
      <w:numFmt w:val="decimal"/>
      <w:pStyle w:val="VirsrakstsNolikumam"/>
      <w:lvlText w:val="%1."/>
      <w:lvlJc w:val="left"/>
      <w:pPr>
        <w:ind w:left="720" w:hanging="360"/>
      </w:pPr>
      <w:rPr>
        <w:rFonts w:hint="default"/>
        <w:b/>
      </w:rPr>
    </w:lvl>
    <w:lvl w:ilvl="1">
      <w:start w:val="1"/>
      <w:numFmt w:val="decimal"/>
      <w:isLgl/>
      <w:lvlText w:val="%1.%2."/>
      <w:lvlJc w:val="left"/>
      <w:pPr>
        <w:ind w:left="780" w:hanging="420"/>
      </w:pPr>
      <w:rPr>
        <w:rFonts w:ascii="Times New Roman" w:hAnsi="Times New Roman" w:cs="Times New Roman" w:hint="default"/>
        <w:b w:val="0"/>
        <w:bCs/>
        <w:strike w:val="0"/>
        <w:sz w:val="22"/>
        <w:szCs w:val="22"/>
      </w:rPr>
    </w:lvl>
    <w:lvl w:ilvl="2">
      <w:start w:val="1"/>
      <w:numFmt w:val="decimal"/>
      <w:isLgl/>
      <w:lvlText w:val="%1.%2.%3."/>
      <w:lvlJc w:val="left"/>
      <w:pPr>
        <w:ind w:left="1080" w:hanging="720"/>
      </w:pPr>
      <w:rPr>
        <w:rFonts w:ascii="Times New Roman" w:hAnsi="Times New Roman" w:cs="Times New Roman" w:hint="default"/>
        <w:b w:val="0"/>
        <w:bCs/>
        <w:i w:val="0"/>
        <w:strike w:val="0"/>
        <w:color w:val="auto"/>
        <w:sz w:val="22"/>
        <w:szCs w:val="22"/>
      </w:rPr>
    </w:lvl>
    <w:lvl w:ilvl="3">
      <w:start w:val="1"/>
      <w:numFmt w:val="decimal"/>
      <w:isLgl/>
      <w:lvlText w:val="%1.%2.%3.%4."/>
      <w:lvlJc w:val="left"/>
      <w:pPr>
        <w:ind w:left="1080" w:hanging="720"/>
      </w:pPr>
      <w:rPr>
        <w:rFonts w:hint="default"/>
        <w:b/>
        <w:i w:val="0"/>
        <w:color w:val="000000" w:themeColor="text1"/>
        <w:sz w:val="22"/>
        <w:szCs w:val="22"/>
      </w:rPr>
    </w:lvl>
    <w:lvl w:ilvl="4">
      <w:start w:val="1"/>
      <w:numFmt w:val="lowerLetter"/>
      <w:isLgl/>
      <w:lvlText w:val="%5)"/>
      <w:lvlJc w:val="left"/>
      <w:pPr>
        <w:ind w:left="1440" w:hanging="1080"/>
      </w:pPr>
      <w:rPr>
        <w:rFonts w:ascii="Times New Roman" w:eastAsia="Times New Roman" w:hAnsi="Times New Roman" w:cs="Times New Roman"/>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AF5034"/>
    <w:multiLevelType w:val="multilevel"/>
    <w:tmpl w:val="5670A2C2"/>
    <w:styleLink w:val="Stils5"/>
    <w:lvl w:ilvl="0">
      <w:start w:val="2"/>
      <w:numFmt w:val="decimal"/>
      <w:lvlText w:val="%1."/>
      <w:lvlJc w:val="left"/>
      <w:pPr>
        <w:tabs>
          <w:tab w:val="num" w:pos="454"/>
        </w:tabs>
        <w:ind w:left="454" w:hanging="454"/>
      </w:pPr>
      <w:rPr>
        <w:rFonts w:hint="default"/>
      </w:rPr>
    </w:lvl>
    <w:lvl w:ilvl="1">
      <w:start w:val="1"/>
      <w:numFmt w:val="decimal"/>
      <w:lvlText w:val="1.%2."/>
      <w:lvlJc w:val="left"/>
      <w:pPr>
        <w:tabs>
          <w:tab w:val="num" w:pos="1305"/>
        </w:tabs>
        <w:ind w:left="1305" w:hanging="454"/>
      </w:pPr>
      <w:rPr>
        <w:rFonts w:ascii="Times New Roman" w:eastAsia="Times New Roman" w:hAnsi="Times New Roman" w:cs="Times New Roman" w:hint="default"/>
        <w:b w:val="0"/>
        <w:i w:val="0"/>
      </w:rPr>
    </w:lvl>
    <w:lvl w:ilvl="2">
      <w:start w:val="1"/>
      <w:numFmt w:val="decimal"/>
      <w:lvlText w:val="%1.%2.%3."/>
      <w:lvlJc w:val="left"/>
      <w:pPr>
        <w:tabs>
          <w:tab w:val="num" w:pos="1588"/>
        </w:tabs>
        <w:ind w:left="1588" w:hanging="567"/>
      </w:pPr>
      <w:rPr>
        <w:rFonts w:hint="default"/>
        <w:sz w:val="20"/>
        <w:szCs w:val="20"/>
      </w:rPr>
    </w:lvl>
    <w:lvl w:ilvl="3">
      <w:start w:val="1"/>
      <w:numFmt w:val="decimal"/>
      <w:lvlText w:val="%1.%2.%3.%4."/>
      <w:lvlJc w:val="left"/>
      <w:pPr>
        <w:tabs>
          <w:tab w:val="num" w:pos="2864"/>
        </w:tabs>
        <w:ind w:left="2864" w:hanging="737"/>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5897375"/>
    <w:multiLevelType w:val="hybridMultilevel"/>
    <w:tmpl w:val="5FDABD76"/>
    <w:lvl w:ilvl="0" w:tplc="F89AE2E2">
      <w:start w:val="1"/>
      <w:numFmt w:val="lowerLetter"/>
      <w:lvlText w:val="%1)"/>
      <w:lvlJc w:val="left"/>
      <w:pPr>
        <w:ind w:left="1108" w:hanging="360"/>
      </w:pPr>
      <w:rPr>
        <w:rFonts w:ascii="Times New Roman" w:hAnsi="Times New Roman" w:cs="Times New Roman" w:hint="default"/>
      </w:rPr>
    </w:lvl>
    <w:lvl w:ilvl="1" w:tplc="04260019" w:tentative="1">
      <w:start w:val="1"/>
      <w:numFmt w:val="lowerLetter"/>
      <w:lvlText w:val="%2."/>
      <w:lvlJc w:val="left"/>
      <w:pPr>
        <w:ind w:left="1828" w:hanging="360"/>
      </w:pPr>
    </w:lvl>
    <w:lvl w:ilvl="2" w:tplc="0426001B" w:tentative="1">
      <w:start w:val="1"/>
      <w:numFmt w:val="lowerRoman"/>
      <w:lvlText w:val="%3."/>
      <w:lvlJc w:val="right"/>
      <w:pPr>
        <w:ind w:left="2548" w:hanging="180"/>
      </w:pPr>
    </w:lvl>
    <w:lvl w:ilvl="3" w:tplc="0426000F" w:tentative="1">
      <w:start w:val="1"/>
      <w:numFmt w:val="decimal"/>
      <w:lvlText w:val="%4."/>
      <w:lvlJc w:val="left"/>
      <w:pPr>
        <w:ind w:left="3268" w:hanging="360"/>
      </w:pPr>
    </w:lvl>
    <w:lvl w:ilvl="4" w:tplc="04260019" w:tentative="1">
      <w:start w:val="1"/>
      <w:numFmt w:val="lowerLetter"/>
      <w:lvlText w:val="%5."/>
      <w:lvlJc w:val="left"/>
      <w:pPr>
        <w:ind w:left="3988" w:hanging="360"/>
      </w:pPr>
    </w:lvl>
    <w:lvl w:ilvl="5" w:tplc="0426001B" w:tentative="1">
      <w:start w:val="1"/>
      <w:numFmt w:val="lowerRoman"/>
      <w:lvlText w:val="%6."/>
      <w:lvlJc w:val="right"/>
      <w:pPr>
        <w:ind w:left="4708" w:hanging="180"/>
      </w:pPr>
    </w:lvl>
    <w:lvl w:ilvl="6" w:tplc="0426000F" w:tentative="1">
      <w:start w:val="1"/>
      <w:numFmt w:val="decimal"/>
      <w:lvlText w:val="%7."/>
      <w:lvlJc w:val="left"/>
      <w:pPr>
        <w:ind w:left="5428" w:hanging="360"/>
      </w:pPr>
    </w:lvl>
    <w:lvl w:ilvl="7" w:tplc="04260019" w:tentative="1">
      <w:start w:val="1"/>
      <w:numFmt w:val="lowerLetter"/>
      <w:lvlText w:val="%8."/>
      <w:lvlJc w:val="left"/>
      <w:pPr>
        <w:ind w:left="6148" w:hanging="360"/>
      </w:pPr>
    </w:lvl>
    <w:lvl w:ilvl="8" w:tplc="0426001B" w:tentative="1">
      <w:start w:val="1"/>
      <w:numFmt w:val="lowerRoman"/>
      <w:lvlText w:val="%9."/>
      <w:lvlJc w:val="right"/>
      <w:pPr>
        <w:ind w:left="6868" w:hanging="180"/>
      </w:pPr>
    </w:lvl>
  </w:abstractNum>
  <w:abstractNum w:abstractNumId="20" w15:restartNumberingAfterBreak="0">
    <w:nsid w:val="67783256"/>
    <w:multiLevelType w:val="multilevel"/>
    <w:tmpl w:val="C6D0ABE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BC47B4D"/>
    <w:multiLevelType w:val="hybridMultilevel"/>
    <w:tmpl w:val="AD9E26BC"/>
    <w:lvl w:ilvl="0" w:tplc="55C4A17C">
      <w:start w:val="1"/>
      <w:numFmt w:val="lowerLetter"/>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C357462"/>
    <w:multiLevelType w:val="multilevel"/>
    <w:tmpl w:val="4F18E152"/>
    <w:lvl w:ilvl="0">
      <w:start w:val="1"/>
      <w:numFmt w:val="none"/>
      <w:pStyle w:val="Stils1"/>
      <w:lvlText w:val="9."/>
      <w:lvlJc w:val="left"/>
      <w:pPr>
        <w:tabs>
          <w:tab w:val="num" w:pos="454"/>
        </w:tabs>
        <w:ind w:left="454" w:hanging="454"/>
      </w:pPr>
      <w:rPr>
        <w:rFonts w:hint="default"/>
      </w:rPr>
    </w:lvl>
    <w:lvl w:ilvl="1">
      <w:start w:val="1"/>
      <w:numFmt w:val="decimal"/>
      <w:pStyle w:val="Stils2"/>
      <w:lvlText w:val="9%1.%2."/>
      <w:lvlJc w:val="left"/>
      <w:pPr>
        <w:tabs>
          <w:tab w:val="num" w:pos="454"/>
        </w:tabs>
        <w:ind w:left="454" w:hanging="454"/>
      </w:pPr>
      <w:rPr>
        <w:rFonts w:hint="default"/>
        <w:b/>
        <w:color w:val="auto"/>
      </w:rPr>
    </w:lvl>
    <w:lvl w:ilvl="2">
      <w:start w:val="1"/>
      <w:numFmt w:val="decimal"/>
      <w:pStyle w:val="Stils3"/>
      <w:lvlText w:val="9%1.%2.%3."/>
      <w:lvlJc w:val="left"/>
      <w:pPr>
        <w:tabs>
          <w:tab w:val="num" w:pos="2411"/>
        </w:tabs>
        <w:ind w:left="2411" w:hanging="567"/>
      </w:pPr>
      <w:rPr>
        <w:rFonts w:hint="default"/>
        <w:b/>
        <w:sz w:val="22"/>
        <w:szCs w:val="22"/>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35B35B5"/>
    <w:multiLevelType w:val="hybridMultilevel"/>
    <w:tmpl w:val="2318DAE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5120432"/>
    <w:multiLevelType w:val="hybridMultilevel"/>
    <w:tmpl w:val="F7065A18"/>
    <w:lvl w:ilvl="0" w:tplc="9BE8915A">
      <w:start w:val="1"/>
      <w:numFmt w:val="low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5441489"/>
    <w:multiLevelType w:val="hybridMultilevel"/>
    <w:tmpl w:val="AD146676"/>
    <w:lvl w:ilvl="0" w:tplc="EA403AC2">
      <w:start w:val="1"/>
      <w:numFmt w:val="bullet"/>
      <w:lvlText w:val="-"/>
      <w:lvlJc w:val="left"/>
      <w:pPr>
        <w:ind w:left="1468" w:hanging="360"/>
      </w:pPr>
      <w:rPr>
        <w:rFonts w:ascii="Times New Roman" w:eastAsiaTheme="minorEastAsia" w:hAnsi="Times New Roman" w:cs="Times New Roman" w:hint="default"/>
      </w:rPr>
    </w:lvl>
    <w:lvl w:ilvl="1" w:tplc="04260003" w:tentative="1">
      <w:start w:val="1"/>
      <w:numFmt w:val="bullet"/>
      <w:lvlText w:val="o"/>
      <w:lvlJc w:val="left"/>
      <w:pPr>
        <w:ind w:left="2188" w:hanging="360"/>
      </w:pPr>
      <w:rPr>
        <w:rFonts w:ascii="Courier New" w:hAnsi="Courier New" w:cs="Courier New" w:hint="default"/>
      </w:rPr>
    </w:lvl>
    <w:lvl w:ilvl="2" w:tplc="04260005" w:tentative="1">
      <w:start w:val="1"/>
      <w:numFmt w:val="bullet"/>
      <w:lvlText w:val=""/>
      <w:lvlJc w:val="left"/>
      <w:pPr>
        <w:ind w:left="2908" w:hanging="360"/>
      </w:pPr>
      <w:rPr>
        <w:rFonts w:ascii="Wingdings" w:hAnsi="Wingdings" w:hint="default"/>
      </w:rPr>
    </w:lvl>
    <w:lvl w:ilvl="3" w:tplc="04260001" w:tentative="1">
      <w:start w:val="1"/>
      <w:numFmt w:val="bullet"/>
      <w:lvlText w:val=""/>
      <w:lvlJc w:val="left"/>
      <w:pPr>
        <w:ind w:left="3628" w:hanging="360"/>
      </w:pPr>
      <w:rPr>
        <w:rFonts w:ascii="Symbol" w:hAnsi="Symbol" w:hint="default"/>
      </w:rPr>
    </w:lvl>
    <w:lvl w:ilvl="4" w:tplc="04260003" w:tentative="1">
      <w:start w:val="1"/>
      <w:numFmt w:val="bullet"/>
      <w:lvlText w:val="o"/>
      <w:lvlJc w:val="left"/>
      <w:pPr>
        <w:ind w:left="4348" w:hanging="360"/>
      </w:pPr>
      <w:rPr>
        <w:rFonts w:ascii="Courier New" w:hAnsi="Courier New" w:cs="Courier New" w:hint="default"/>
      </w:rPr>
    </w:lvl>
    <w:lvl w:ilvl="5" w:tplc="04260005" w:tentative="1">
      <w:start w:val="1"/>
      <w:numFmt w:val="bullet"/>
      <w:lvlText w:val=""/>
      <w:lvlJc w:val="left"/>
      <w:pPr>
        <w:ind w:left="5068" w:hanging="360"/>
      </w:pPr>
      <w:rPr>
        <w:rFonts w:ascii="Wingdings" w:hAnsi="Wingdings" w:hint="default"/>
      </w:rPr>
    </w:lvl>
    <w:lvl w:ilvl="6" w:tplc="04260001" w:tentative="1">
      <w:start w:val="1"/>
      <w:numFmt w:val="bullet"/>
      <w:lvlText w:val=""/>
      <w:lvlJc w:val="left"/>
      <w:pPr>
        <w:ind w:left="5788" w:hanging="360"/>
      </w:pPr>
      <w:rPr>
        <w:rFonts w:ascii="Symbol" w:hAnsi="Symbol" w:hint="default"/>
      </w:rPr>
    </w:lvl>
    <w:lvl w:ilvl="7" w:tplc="04260003" w:tentative="1">
      <w:start w:val="1"/>
      <w:numFmt w:val="bullet"/>
      <w:lvlText w:val="o"/>
      <w:lvlJc w:val="left"/>
      <w:pPr>
        <w:ind w:left="6508" w:hanging="360"/>
      </w:pPr>
      <w:rPr>
        <w:rFonts w:ascii="Courier New" w:hAnsi="Courier New" w:cs="Courier New" w:hint="default"/>
      </w:rPr>
    </w:lvl>
    <w:lvl w:ilvl="8" w:tplc="04260005" w:tentative="1">
      <w:start w:val="1"/>
      <w:numFmt w:val="bullet"/>
      <w:lvlText w:val=""/>
      <w:lvlJc w:val="left"/>
      <w:pPr>
        <w:ind w:left="7228" w:hanging="360"/>
      </w:pPr>
      <w:rPr>
        <w:rFonts w:ascii="Wingdings" w:hAnsi="Wingdings" w:hint="default"/>
      </w:rPr>
    </w:lvl>
  </w:abstractNum>
  <w:abstractNum w:abstractNumId="26" w15:restartNumberingAfterBreak="0">
    <w:nsid w:val="760851EB"/>
    <w:multiLevelType w:val="multilevel"/>
    <w:tmpl w:val="944A404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Theme="minorHAnsi" w:hAnsi="Times New Roman" w:cs="Times New Roman"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78D561CC"/>
    <w:multiLevelType w:val="multilevel"/>
    <w:tmpl w:val="509264BA"/>
    <w:lvl w:ilvl="0">
      <w:start w:val="11"/>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A153DBB"/>
    <w:multiLevelType w:val="multilevel"/>
    <w:tmpl w:val="BFD279BC"/>
    <w:lvl w:ilvl="0">
      <w:start w:val="8"/>
      <w:numFmt w:val="decimal"/>
      <w:lvlText w:val="%1."/>
      <w:lvlJc w:val="left"/>
      <w:pPr>
        <w:ind w:left="360" w:hanging="360"/>
      </w:pPr>
      <w:rPr>
        <w:rFonts w:hint="default"/>
        <w:i w:val="0"/>
        <w:iCs/>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A5033A0"/>
    <w:multiLevelType w:val="multilevel"/>
    <w:tmpl w:val="76AAC8D6"/>
    <w:lvl w:ilvl="0">
      <w:start w:val="7"/>
      <w:numFmt w:val="decimal"/>
      <w:lvlText w:val="%1."/>
      <w:lvlJc w:val="left"/>
      <w:pPr>
        <w:ind w:left="360" w:hanging="360"/>
      </w:pPr>
      <w:rPr>
        <w:rFonts w:hint="default"/>
        <w:b/>
        <w:i w:val="0"/>
        <w:iCs/>
      </w:rPr>
    </w:lvl>
    <w:lvl w:ilvl="1">
      <w:start w:val="1"/>
      <w:numFmt w:val="decimal"/>
      <w:lvlText w:val="%1.%2."/>
      <w:lvlJc w:val="left"/>
      <w:pPr>
        <w:ind w:left="360" w:hanging="360"/>
      </w:pPr>
      <w:rPr>
        <w:rFonts w:hint="default"/>
        <w:b w:val="0"/>
        <w:bCs/>
      </w:rPr>
    </w:lvl>
    <w:lvl w:ilvl="2">
      <w:start w:val="1"/>
      <w:numFmt w:val="decimal"/>
      <w:lvlText w:val="%1.%2.%3."/>
      <w:lvlJc w:val="left"/>
      <w:pPr>
        <w:ind w:left="5115" w:hanging="720"/>
      </w:pPr>
      <w:rPr>
        <w:rFonts w:hint="default"/>
        <w:b w:val="0"/>
        <w:bCs/>
        <w:sz w:val="22"/>
        <w:szCs w:val="22"/>
      </w:rPr>
    </w:lvl>
    <w:lvl w:ilvl="3">
      <w:start w:val="1"/>
      <w:numFmt w:val="decimal"/>
      <w:lvlText w:val="%1.%2.%3.%4."/>
      <w:lvlJc w:val="left"/>
      <w:pPr>
        <w:ind w:left="720" w:hanging="720"/>
      </w:pPr>
      <w:rPr>
        <w:rFonts w:hint="default"/>
        <w:b w:val="0"/>
        <w:bCs/>
        <w:i w:val="0"/>
        <w:iCs w:val="0"/>
        <w:color w:val="000000" w:themeColor="text1"/>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80372719">
    <w:abstractNumId w:val="22"/>
  </w:num>
  <w:num w:numId="2" w16cid:durableId="415632524">
    <w:abstractNumId w:val="4"/>
  </w:num>
  <w:num w:numId="3" w16cid:durableId="1562521688">
    <w:abstractNumId w:val="18"/>
  </w:num>
  <w:num w:numId="4" w16cid:durableId="328337451">
    <w:abstractNumId w:val="17"/>
  </w:num>
  <w:num w:numId="5" w16cid:durableId="687950321">
    <w:abstractNumId w:val="26"/>
  </w:num>
  <w:num w:numId="6" w16cid:durableId="448090069">
    <w:abstractNumId w:val="13"/>
  </w:num>
  <w:num w:numId="7" w16cid:durableId="2030402878">
    <w:abstractNumId w:val="15"/>
  </w:num>
  <w:num w:numId="8" w16cid:durableId="1645624461">
    <w:abstractNumId w:val="14"/>
  </w:num>
  <w:num w:numId="9" w16cid:durableId="350767848">
    <w:abstractNumId w:val="2"/>
  </w:num>
  <w:num w:numId="10" w16cid:durableId="194079460">
    <w:abstractNumId w:val="21"/>
  </w:num>
  <w:num w:numId="11" w16cid:durableId="1194614117">
    <w:abstractNumId w:val="29"/>
  </w:num>
  <w:num w:numId="12" w16cid:durableId="26756708">
    <w:abstractNumId w:val="12"/>
  </w:num>
  <w:num w:numId="13" w16cid:durableId="109278295">
    <w:abstractNumId w:val="20"/>
  </w:num>
  <w:num w:numId="14" w16cid:durableId="799806660">
    <w:abstractNumId w:val="27"/>
  </w:num>
  <w:num w:numId="15" w16cid:durableId="131824481">
    <w:abstractNumId w:val="0"/>
  </w:num>
  <w:num w:numId="16" w16cid:durableId="1207907220">
    <w:abstractNumId w:val="28"/>
  </w:num>
  <w:num w:numId="17" w16cid:durableId="1471286750">
    <w:abstractNumId w:val="11"/>
  </w:num>
  <w:num w:numId="18" w16cid:durableId="1992980252">
    <w:abstractNumId w:val="6"/>
  </w:num>
  <w:num w:numId="19" w16cid:durableId="1275480647">
    <w:abstractNumId w:val="5"/>
  </w:num>
  <w:num w:numId="20" w16cid:durableId="2029869965">
    <w:abstractNumId w:val="10"/>
  </w:num>
  <w:num w:numId="21" w16cid:durableId="1358310322">
    <w:abstractNumId w:val="8"/>
  </w:num>
  <w:num w:numId="22" w16cid:durableId="775760046">
    <w:abstractNumId w:val="16"/>
  </w:num>
  <w:num w:numId="23" w16cid:durableId="1200779961">
    <w:abstractNumId w:val="7"/>
  </w:num>
  <w:num w:numId="24" w16cid:durableId="258223068">
    <w:abstractNumId w:val="19"/>
  </w:num>
  <w:num w:numId="25" w16cid:durableId="1732970363">
    <w:abstractNumId w:val="25"/>
  </w:num>
  <w:num w:numId="26" w16cid:durableId="1000277549">
    <w:abstractNumId w:val="24"/>
  </w:num>
  <w:num w:numId="27" w16cid:durableId="112134047">
    <w:abstractNumId w:val="9"/>
  </w:num>
  <w:num w:numId="28" w16cid:durableId="1498887009">
    <w:abstractNumId w:val="1"/>
  </w:num>
  <w:num w:numId="29" w16cid:durableId="965624044">
    <w:abstractNumId w:val="3"/>
  </w:num>
  <w:num w:numId="30" w16cid:durableId="335156936">
    <w:abstractNumId w:val="15"/>
    <w:lvlOverride w:ilvl="0">
      <w:startOverride w:val="6"/>
    </w:lvlOverride>
    <w:lvlOverride w:ilvl="1">
      <w:startOverride w:val="2"/>
    </w:lvlOverride>
  </w:num>
  <w:num w:numId="31" w16cid:durableId="298345078">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3D5"/>
    <w:rsid w:val="000005F8"/>
    <w:rsid w:val="00002506"/>
    <w:rsid w:val="000038E6"/>
    <w:rsid w:val="00005A21"/>
    <w:rsid w:val="00010FE2"/>
    <w:rsid w:val="00011DB6"/>
    <w:rsid w:val="00013AB7"/>
    <w:rsid w:val="00015436"/>
    <w:rsid w:val="00015CF2"/>
    <w:rsid w:val="00016CA9"/>
    <w:rsid w:val="00021010"/>
    <w:rsid w:val="00021014"/>
    <w:rsid w:val="000215CB"/>
    <w:rsid w:val="000236D2"/>
    <w:rsid w:val="00027D29"/>
    <w:rsid w:val="0003008A"/>
    <w:rsid w:val="00034C52"/>
    <w:rsid w:val="00036315"/>
    <w:rsid w:val="00040974"/>
    <w:rsid w:val="00040E4D"/>
    <w:rsid w:val="0004212B"/>
    <w:rsid w:val="0004371A"/>
    <w:rsid w:val="00043F4F"/>
    <w:rsid w:val="000458C4"/>
    <w:rsid w:val="00051E55"/>
    <w:rsid w:val="00053292"/>
    <w:rsid w:val="0005437E"/>
    <w:rsid w:val="0005751F"/>
    <w:rsid w:val="00063ADF"/>
    <w:rsid w:val="00064626"/>
    <w:rsid w:val="000655E3"/>
    <w:rsid w:val="000658BB"/>
    <w:rsid w:val="000675C5"/>
    <w:rsid w:val="00067E3D"/>
    <w:rsid w:val="00071614"/>
    <w:rsid w:val="00074525"/>
    <w:rsid w:val="000753B4"/>
    <w:rsid w:val="0007576E"/>
    <w:rsid w:val="0009311D"/>
    <w:rsid w:val="00096290"/>
    <w:rsid w:val="000964D8"/>
    <w:rsid w:val="000970F4"/>
    <w:rsid w:val="000A49DE"/>
    <w:rsid w:val="000A5B95"/>
    <w:rsid w:val="000B1D3A"/>
    <w:rsid w:val="000B2F33"/>
    <w:rsid w:val="000B7450"/>
    <w:rsid w:val="000C07A0"/>
    <w:rsid w:val="000C0D4D"/>
    <w:rsid w:val="000C75CE"/>
    <w:rsid w:val="000D2776"/>
    <w:rsid w:val="000D68C7"/>
    <w:rsid w:val="000D7557"/>
    <w:rsid w:val="000E16E0"/>
    <w:rsid w:val="000E4CC9"/>
    <w:rsid w:val="000F40A3"/>
    <w:rsid w:val="000F5A25"/>
    <w:rsid w:val="000F5B01"/>
    <w:rsid w:val="000F6B0D"/>
    <w:rsid w:val="000F6B4D"/>
    <w:rsid w:val="000F6EFA"/>
    <w:rsid w:val="000F76AD"/>
    <w:rsid w:val="00100475"/>
    <w:rsid w:val="00105E49"/>
    <w:rsid w:val="00105E7F"/>
    <w:rsid w:val="001109CD"/>
    <w:rsid w:val="001113E1"/>
    <w:rsid w:val="00111BC9"/>
    <w:rsid w:val="0011482C"/>
    <w:rsid w:val="00115A4B"/>
    <w:rsid w:val="00116776"/>
    <w:rsid w:val="0011782E"/>
    <w:rsid w:val="001205FB"/>
    <w:rsid w:val="00124ACF"/>
    <w:rsid w:val="001261B1"/>
    <w:rsid w:val="00126B01"/>
    <w:rsid w:val="00126EE1"/>
    <w:rsid w:val="00131289"/>
    <w:rsid w:val="001319B2"/>
    <w:rsid w:val="00135E5F"/>
    <w:rsid w:val="00136AE8"/>
    <w:rsid w:val="00140162"/>
    <w:rsid w:val="001479AB"/>
    <w:rsid w:val="00150C16"/>
    <w:rsid w:val="001518A6"/>
    <w:rsid w:val="0015502E"/>
    <w:rsid w:val="0015609F"/>
    <w:rsid w:val="00160A09"/>
    <w:rsid w:val="00161453"/>
    <w:rsid w:val="00161E67"/>
    <w:rsid w:val="001621AA"/>
    <w:rsid w:val="00166794"/>
    <w:rsid w:val="00167578"/>
    <w:rsid w:val="00167793"/>
    <w:rsid w:val="00167F5A"/>
    <w:rsid w:val="00173316"/>
    <w:rsid w:val="00173CF2"/>
    <w:rsid w:val="001761B8"/>
    <w:rsid w:val="00177135"/>
    <w:rsid w:val="001778D3"/>
    <w:rsid w:val="0018088A"/>
    <w:rsid w:val="001823A8"/>
    <w:rsid w:val="00183ECB"/>
    <w:rsid w:val="00185576"/>
    <w:rsid w:val="00185853"/>
    <w:rsid w:val="00187D60"/>
    <w:rsid w:val="00190FE8"/>
    <w:rsid w:val="00191ABC"/>
    <w:rsid w:val="001925CD"/>
    <w:rsid w:val="00192C9C"/>
    <w:rsid w:val="001940BF"/>
    <w:rsid w:val="00196DA6"/>
    <w:rsid w:val="00197E61"/>
    <w:rsid w:val="001A22BA"/>
    <w:rsid w:val="001A2FF7"/>
    <w:rsid w:val="001A7C3F"/>
    <w:rsid w:val="001B2FBC"/>
    <w:rsid w:val="001B3E08"/>
    <w:rsid w:val="001B6085"/>
    <w:rsid w:val="001C0641"/>
    <w:rsid w:val="001C0841"/>
    <w:rsid w:val="001C12E5"/>
    <w:rsid w:val="001C4550"/>
    <w:rsid w:val="001C51BA"/>
    <w:rsid w:val="001C5A7E"/>
    <w:rsid w:val="001C6B98"/>
    <w:rsid w:val="001C78A9"/>
    <w:rsid w:val="001D2828"/>
    <w:rsid w:val="001D5012"/>
    <w:rsid w:val="001D7348"/>
    <w:rsid w:val="001D783B"/>
    <w:rsid w:val="001E2FE4"/>
    <w:rsid w:val="001E68DA"/>
    <w:rsid w:val="001F1A76"/>
    <w:rsid w:val="001F49D2"/>
    <w:rsid w:val="001F502A"/>
    <w:rsid w:val="001F7912"/>
    <w:rsid w:val="0020118B"/>
    <w:rsid w:val="00207CFC"/>
    <w:rsid w:val="002137AD"/>
    <w:rsid w:val="0022255A"/>
    <w:rsid w:val="00223BC6"/>
    <w:rsid w:val="00224B14"/>
    <w:rsid w:val="00227907"/>
    <w:rsid w:val="00230553"/>
    <w:rsid w:val="00230A29"/>
    <w:rsid w:val="00232DB6"/>
    <w:rsid w:val="00233C23"/>
    <w:rsid w:val="00235438"/>
    <w:rsid w:val="00237A47"/>
    <w:rsid w:val="00242167"/>
    <w:rsid w:val="0024227A"/>
    <w:rsid w:val="0024298F"/>
    <w:rsid w:val="00243520"/>
    <w:rsid w:val="00244A4E"/>
    <w:rsid w:val="002517BF"/>
    <w:rsid w:val="0025395E"/>
    <w:rsid w:val="00267704"/>
    <w:rsid w:val="002719F0"/>
    <w:rsid w:val="00272893"/>
    <w:rsid w:val="002739F9"/>
    <w:rsid w:val="0027617F"/>
    <w:rsid w:val="00277CE0"/>
    <w:rsid w:val="00277FF8"/>
    <w:rsid w:val="00282F64"/>
    <w:rsid w:val="00283250"/>
    <w:rsid w:val="00285BD4"/>
    <w:rsid w:val="00290458"/>
    <w:rsid w:val="00291588"/>
    <w:rsid w:val="00295923"/>
    <w:rsid w:val="002A1A9E"/>
    <w:rsid w:val="002A2603"/>
    <w:rsid w:val="002A4D11"/>
    <w:rsid w:val="002A55E5"/>
    <w:rsid w:val="002A71BA"/>
    <w:rsid w:val="002B06E1"/>
    <w:rsid w:val="002B0D6D"/>
    <w:rsid w:val="002B2EEB"/>
    <w:rsid w:val="002B438B"/>
    <w:rsid w:val="002B4721"/>
    <w:rsid w:val="002B65D3"/>
    <w:rsid w:val="002B6CDF"/>
    <w:rsid w:val="002C059F"/>
    <w:rsid w:val="002C0E0D"/>
    <w:rsid w:val="002C247C"/>
    <w:rsid w:val="002C2EB4"/>
    <w:rsid w:val="002C3AAE"/>
    <w:rsid w:val="002C3EB1"/>
    <w:rsid w:val="002C4493"/>
    <w:rsid w:val="002C5FCA"/>
    <w:rsid w:val="002C75BF"/>
    <w:rsid w:val="002D17DA"/>
    <w:rsid w:val="002D3940"/>
    <w:rsid w:val="002D5B55"/>
    <w:rsid w:val="002E0613"/>
    <w:rsid w:val="002E470C"/>
    <w:rsid w:val="002E61F7"/>
    <w:rsid w:val="002F0AA5"/>
    <w:rsid w:val="002F11D1"/>
    <w:rsid w:val="002F20B6"/>
    <w:rsid w:val="002F4D45"/>
    <w:rsid w:val="00300DB7"/>
    <w:rsid w:val="003015D1"/>
    <w:rsid w:val="00301D1D"/>
    <w:rsid w:val="003060D1"/>
    <w:rsid w:val="003061B5"/>
    <w:rsid w:val="00306C4F"/>
    <w:rsid w:val="0031074D"/>
    <w:rsid w:val="00311114"/>
    <w:rsid w:val="0031263A"/>
    <w:rsid w:val="00313C7F"/>
    <w:rsid w:val="00314A44"/>
    <w:rsid w:val="00316453"/>
    <w:rsid w:val="00321EF1"/>
    <w:rsid w:val="003238F0"/>
    <w:rsid w:val="00332FB9"/>
    <w:rsid w:val="00336F8F"/>
    <w:rsid w:val="00340025"/>
    <w:rsid w:val="003408F2"/>
    <w:rsid w:val="00341ED3"/>
    <w:rsid w:val="00342CBF"/>
    <w:rsid w:val="003434EF"/>
    <w:rsid w:val="003450CB"/>
    <w:rsid w:val="003455AB"/>
    <w:rsid w:val="0034687F"/>
    <w:rsid w:val="0034704F"/>
    <w:rsid w:val="00347CBF"/>
    <w:rsid w:val="00351D2A"/>
    <w:rsid w:val="003544A2"/>
    <w:rsid w:val="00354D8E"/>
    <w:rsid w:val="00366FB3"/>
    <w:rsid w:val="00367807"/>
    <w:rsid w:val="00371F24"/>
    <w:rsid w:val="003733E2"/>
    <w:rsid w:val="00373C2A"/>
    <w:rsid w:val="00375529"/>
    <w:rsid w:val="00375732"/>
    <w:rsid w:val="00377165"/>
    <w:rsid w:val="00377F42"/>
    <w:rsid w:val="00381345"/>
    <w:rsid w:val="00381C0F"/>
    <w:rsid w:val="003846A7"/>
    <w:rsid w:val="00386119"/>
    <w:rsid w:val="003869DF"/>
    <w:rsid w:val="003869F1"/>
    <w:rsid w:val="00387495"/>
    <w:rsid w:val="0038787C"/>
    <w:rsid w:val="00387DFB"/>
    <w:rsid w:val="00392672"/>
    <w:rsid w:val="00394BFB"/>
    <w:rsid w:val="00395CD0"/>
    <w:rsid w:val="00396F94"/>
    <w:rsid w:val="003A1AE8"/>
    <w:rsid w:val="003A21ED"/>
    <w:rsid w:val="003A3266"/>
    <w:rsid w:val="003A362B"/>
    <w:rsid w:val="003A4A0D"/>
    <w:rsid w:val="003A5081"/>
    <w:rsid w:val="003A5A05"/>
    <w:rsid w:val="003A7C51"/>
    <w:rsid w:val="003A7F06"/>
    <w:rsid w:val="003B01A3"/>
    <w:rsid w:val="003B0ED5"/>
    <w:rsid w:val="003B1360"/>
    <w:rsid w:val="003B17C3"/>
    <w:rsid w:val="003B43FC"/>
    <w:rsid w:val="003B4ACE"/>
    <w:rsid w:val="003B546C"/>
    <w:rsid w:val="003B7693"/>
    <w:rsid w:val="003B7FF2"/>
    <w:rsid w:val="003C442D"/>
    <w:rsid w:val="003D0180"/>
    <w:rsid w:val="003D6491"/>
    <w:rsid w:val="003E0765"/>
    <w:rsid w:val="003E148A"/>
    <w:rsid w:val="003E2C6D"/>
    <w:rsid w:val="003E47B0"/>
    <w:rsid w:val="003E4E41"/>
    <w:rsid w:val="003E4FB3"/>
    <w:rsid w:val="003E529E"/>
    <w:rsid w:val="003E7166"/>
    <w:rsid w:val="003E7C79"/>
    <w:rsid w:val="003F0C18"/>
    <w:rsid w:val="003F12B2"/>
    <w:rsid w:val="003F1CB8"/>
    <w:rsid w:val="003F223C"/>
    <w:rsid w:val="003F26C0"/>
    <w:rsid w:val="003F4779"/>
    <w:rsid w:val="003F4D6B"/>
    <w:rsid w:val="003F5DDD"/>
    <w:rsid w:val="003F7898"/>
    <w:rsid w:val="0040142A"/>
    <w:rsid w:val="0040545D"/>
    <w:rsid w:val="00412E52"/>
    <w:rsid w:val="00413A06"/>
    <w:rsid w:val="004159EB"/>
    <w:rsid w:val="00423524"/>
    <w:rsid w:val="00425545"/>
    <w:rsid w:val="00426155"/>
    <w:rsid w:val="004313C8"/>
    <w:rsid w:val="00432032"/>
    <w:rsid w:val="004324C5"/>
    <w:rsid w:val="004325AE"/>
    <w:rsid w:val="004330C1"/>
    <w:rsid w:val="004346EF"/>
    <w:rsid w:val="00434D4C"/>
    <w:rsid w:val="00434F52"/>
    <w:rsid w:val="004366DD"/>
    <w:rsid w:val="00445034"/>
    <w:rsid w:val="0044523B"/>
    <w:rsid w:val="004469A8"/>
    <w:rsid w:val="00446CDF"/>
    <w:rsid w:val="0044709F"/>
    <w:rsid w:val="00450E31"/>
    <w:rsid w:val="0045227E"/>
    <w:rsid w:val="00452B9D"/>
    <w:rsid w:val="00455103"/>
    <w:rsid w:val="004554FE"/>
    <w:rsid w:val="004562ED"/>
    <w:rsid w:val="004602BD"/>
    <w:rsid w:val="004612D3"/>
    <w:rsid w:val="00461E68"/>
    <w:rsid w:val="00463CE2"/>
    <w:rsid w:val="004655CC"/>
    <w:rsid w:val="00467FBD"/>
    <w:rsid w:val="0047175F"/>
    <w:rsid w:val="004731DF"/>
    <w:rsid w:val="00474524"/>
    <w:rsid w:val="00475952"/>
    <w:rsid w:val="0047759D"/>
    <w:rsid w:val="0048140F"/>
    <w:rsid w:val="0048396E"/>
    <w:rsid w:val="0049004E"/>
    <w:rsid w:val="004901CD"/>
    <w:rsid w:val="00490380"/>
    <w:rsid w:val="00497B76"/>
    <w:rsid w:val="00497D5C"/>
    <w:rsid w:val="004A09DF"/>
    <w:rsid w:val="004A2332"/>
    <w:rsid w:val="004A4FF8"/>
    <w:rsid w:val="004B140E"/>
    <w:rsid w:val="004B1D58"/>
    <w:rsid w:val="004B23A3"/>
    <w:rsid w:val="004C0D50"/>
    <w:rsid w:val="004C603D"/>
    <w:rsid w:val="004C7DCC"/>
    <w:rsid w:val="004D1C47"/>
    <w:rsid w:val="004D241A"/>
    <w:rsid w:val="004D2B3D"/>
    <w:rsid w:val="004D7119"/>
    <w:rsid w:val="004E4101"/>
    <w:rsid w:val="004E4552"/>
    <w:rsid w:val="004E4A12"/>
    <w:rsid w:val="004E4E85"/>
    <w:rsid w:val="004E4EBB"/>
    <w:rsid w:val="004E56B8"/>
    <w:rsid w:val="004E6970"/>
    <w:rsid w:val="004F2095"/>
    <w:rsid w:val="004F71DF"/>
    <w:rsid w:val="004F76C5"/>
    <w:rsid w:val="004F7C37"/>
    <w:rsid w:val="0050011D"/>
    <w:rsid w:val="0050099B"/>
    <w:rsid w:val="00506BC6"/>
    <w:rsid w:val="00507E76"/>
    <w:rsid w:val="00507F84"/>
    <w:rsid w:val="00512CE4"/>
    <w:rsid w:val="005138FC"/>
    <w:rsid w:val="00514576"/>
    <w:rsid w:val="0051757E"/>
    <w:rsid w:val="00520868"/>
    <w:rsid w:val="00521F4E"/>
    <w:rsid w:val="005222D4"/>
    <w:rsid w:val="00523269"/>
    <w:rsid w:val="00527193"/>
    <w:rsid w:val="00527BA1"/>
    <w:rsid w:val="005326D4"/>
    <w:rsid w:val="00536C44"/>
    <w:rsid w:val="0054414E"/>
    <w:rsid w:val="005446E4"/>
    <w:rsid w:val="00545BBA"/>
    <w:rsid w:val="00547A62"/>
    <w:rsid w:val="00547B0E"/>
    <w:rsid w:val="0055096F"/>
    <w:rsid w:val="005514B9"/>
    <w:rsid w:val="00552B4B"/>
    <w:rsid w:val="0055327E"/>
    <w:rsid w:val="005540A8"/>
    <w:rsid w:val="00554510"/>
    <w:rsid w:val="00556079"/>
    <w:rsid w:val="00556FDE"/>
    <w:rsid w:val="00564219"/>
    <w:rsid w:val="0056449C"/>
    <w:rsid w:val="00565627"/>
    <w:rsid w:val="00565EBC"/>
    <w:rsid w:val="00567049"/>
    <w:rsid w:val="00570746"/>
    <w:rsid w:val="00570E42"/>
    <w:rsid w:val="00571215"/>
    <w:rsid w:val="0057212B"/>
    <w:rsid w:val="0057446E"/>
    <w:rsid w:val="00575166"/>
    <w:rsid w:val="00576427"/>
    <w:rsid w:val="0058236A"/>
    <w:rsid w:val="005839EA"/>
    <w:rsid w:val="005861A2"/>
    <w:rsid w:val="00586F76"/>
    <w:rsid w:val="00590385"/>
    <w:rsid w:val="005948E1"/>
    <w:rsid w:val="005959C0"/>
    <w:rsid w:val="005979BC"/>
    <w:rsid w:val="005A151E"/>
    <w:rsid w:val="005A1A5D"/>
    <w:rsid w:val="005A209C"/>
    <w:rsid w:val="005A3D1A"/>
    <w:rsid w:val="005A69CE"/>
    <w:rsid w:val="005A72D6"/>
    <w:rsid w:val="005B07B9"/>
    <w:rsid w:val="005B439E"/>
    <w:rsid w:val="005B5050"/>
    <w:rsid w:val="005B64B5"/>
    <w:rsid w:val="005B66C2"/>
    <w:rsid w:val="005B6700"/>
    <w:rsid w:val="005B7167"/>
    <w:rsid w:val="005C1433"/>
    <w:rsid w:val="005C240A"/>
    <w:rsid w:val="005C2F60"/>
    <w:rsid w:val="005C3505"/>
    <w:rsid w:val="005C36DE"/>
    <w:rsid w:val="005C3DD1"/>
    <w:rsid w:val="005C5AA8"/>
    <w:rsid w:val="005D1181"/>
    <w:rsid w:val="005D1608"/>
    <w:rsid w:val="005D2CE4"/>
    <w:rsid w:val="005D5F12"/>
    <w:rsid w:val="005D7016"/>
    <w:rsid w:val="005D784A"/>
    <w:rsid w:val="005E0ABA"/>
    <w:rsid w:val="005E13D7"/>
    <w:rsid w:val="005E4755"/>
    <w:rsid w:val="005E523A"/>
    <w:rsid w:val="005F0CE0"/>
    <w:rsid w:val="005F14B8"/>
    <w:rsid w:val="005F35CF"/>
    <w:rsid w:val="005F41CD"/>
    <w:rsid w:val="005F4DC6"/>
    <w:rsid w:val="005F598F"/>
    <w:rsid w:val="005F600D"/>
    <w:rsid w:val="005F6E8B"/>
    <w:rsid w:val="005F7D82"/>
    <w:rsid w:val="005F7DDC"/>
    <w:rsid w:val="006014AE"/>
    <w:rsid w:val="00601C55"/>
    <w:rsid w:val="00602131"/>
    <w:rsid w:val="0060359E"/>
    <w:rsid w:val="00603D2E"/>
    <w:rsid w:val="006057C5"/>
    <w:rsid w:val="0060620E"/>
    <w:rsid w:val="00612770"/>
    <w:rsid w:val="0061300A"/>
    <w:rsid w:val="00613572"/>
    <w:rsid w:val="00614475"/>
    <w:rsid w:val="006149CA"/>
    <w:rsid w:val="0061610E"/>
    <w:rsid w:val="00625314"/>
    <w:rsid w:val="00625C00"/>
    <w:rsid w:val="006261A7"/>
    <w:rsid w:val="00631DF5"/>
    <w:rsid w:val="00632C37"/>
    <w:rsid w:val="00633207"/>
    <w:rsid w:val="00641DED"/>
    <w:rsid w:val="006426CD"/>
    <w:rsid w:val="00642CF7"/>
    <w:rsid w:val="006433C7"/>
    <w:rsid w:val="00644EEF"/>
    <w:rsid w:val="006476F6"/>
    <w:rsid w:val="00647ED4"/>
    <w:rsid w:val="0065158B"/>
    <w:rsid w:val="00651A9D"/>
    <w:rsid w:val="00652466"/>
    <w:rsid w:val="006540D3"/>
    <w:rsid w:val="00655391"/>
    <w:rsid w:val="00656BCA"/>
    <w:rsid w:val="006609AE"/>
    <w:rsid w:val="00662954"/>
    <w:rsid w:val="0066575F"/>
    <w:rsid w:val="006660C3"/>
    <w:rsid w:val="006677C0"/>
    <w:rsid w:val="006734C6"/>
    <w:rsid w:val="00674EDB"/>
    <w:rsid w:val="0067636B"/>
    <w:rsid w:val="00680529"/>
    <w:rsid w:val="00681C83"/>
    <w:rsid w:val="00682C89"/>
    <w:rsid w:val="00683A4B"/>
    <w:rsid w:val="00686628"/>
    <w:rsid w:val="0069022D"/>
    <w:rsid w:val="006920E6"/>
    <w:rsid w:val="00693F56"/>
    <w:rsid w:val="00695263"/>
    <w:rsid w:val="006A2040"/>
    <w:rsid w:val="006A4716"/>
    <w:rsid w:val="006B13CD"/>
    <w:rsid w:val="006B190F"/>
    <w:rsid w:val="006C1318"/>
    <w:rsid w:val="006C26C2"/>
    <w:rsid w:val="006C3034"/>
    <w:rsid w:val="006C48E8"/>
    <w:rsid w:val="006C4D24"/>
    <w:rsid w:val="006C558F"/>
    <w:rsid w:val="006C5B77"/>
    <w:rsid w:val="006C7F4E"/>
    <w:rsid w:val="006D22DD"/>
    <w:rsid w:val="006D233E"/>
    <w:rsid w:val="006D443D"/>
    <w:rsid w:val="006E1D26"/>
    <w:rsid w:val="006E2420"/>
    <w:rsid w:val="006F56CE"/>
    <w:rsid w:val="006F581D"/>
    <w:rsid w:val="006F7532"/>
    <w:rsid w:val="00701769"/>
    <w:rsid w:val="00702A9D"/>
    <w:rsid w:val="00703699"/>
    <w:rsid w:val="00705237"/>
    <w:rsid w:val="007061D5"/>
    <w:rsid w:val="007067D7"/>
    <w:rsid w:val="00706F21"/>
    <w:rsid w:val="0071015B"/>
    <w:rsid w:val="00721AE7"/>
    <w:rsid w:val="00723C3E"/>
    <w:rsid w:val="00725211"/>
    <w:rsid w:val="00730A1B"/>
    <w:rsid w:val="00730B35"/>
    <w:rsid w:val="007354F4"/>
    <w:rsid w:val="007354F7"/>
    <w:rsid w:val="007411DE"/>
    <w:rsid w:val="0074370B"/>
    <w:rsid w:val="00743912"/>
    <w:rsid w:val="00744047"/>
    <w:rsid w:val="00744898"/>
    <w:rsid w:val="00744A3D"/>
    <w:rsid w:val="00755338"/>
    <w:rsid w:val="00757F7E"/>
    <w:rsid w:val="00760FD5"/>
    <w:rsid w:val="00763DF6"/>
    <w:rsid w:val="00764D9F"/>
    <w:rsid w:val="00770B50"/>
    <w:rsid w:val="007712C2"/>
    <w:rsid w:val="0077202C"/>
    <w:rsid w:val="007731B0"/>
    <w:rsid w:val="00773259"/>
    <w:rsid w:val="007759FB"/>
    <w:rsid w:val="00776B60"/>
    <w:rsid w:val="00777113"/>
    <w:rsid w:val="00780189"/>
    <w:rsid w:val="0078039C"/>
    <w:rsid w:val="00785895"/>
    <w:rsid w:val="00787EDE"/>
    <w:rsid w:val="00792CC2"/>
    <w:rsid w:val="00793594"/>
    <w:rsid w:val="00796FBE"/>
    <w:rsid w:val="007A1486"/>
    <w:rsid w:val="007A351A"/>
    <w:rsid w:val="007A38FA"/>
    <w:rsid w:val="007A5D40"/>
    <w:rsid w:val="007A7FD8"/>
    <w:rsid w:val="007B0466"/>
    <w:rsid w:val="007B104C"/>
    <w:rsid w:val="007B1A31"/>
    <w:rsid w:val="007B2085"/>
    <w:rsid w:val="007B2375"/>
    <w:rsid w:val="007B271B"/>
    <w:rsid w:val="007B6832"/>
    <w:rsid w:val="007B7E1B"/>
    <w:rsid w:val="007C19FA"/>
    <w:rsid w:val="007C24BE"/>
    <w:rsid w:val="007D02A0"/>
    <w:rsid w:val="007D1CEE"/>
    <w:rsid w:val="007D336C"/>
    <w:rsid w:val="007D3F72"/>
    <w:rsid w:val="007D433B"/>
    <w:rsid w:val="007D5EE8"/>
    <w:rsid w:val="007E0814"/>
    <w:rsid w:val="007E7595"/>
    <w:rsid w:val="007F3A64"/>
    <w:rsid w:val="007F4901"/>
    <w:rsid w:val="007F5297"/>
    <w:rsid w:val="007F73B1"/>
    <w:rsid w:val="007F7889"/>
    <w:rsid w:val="00800EBB"/>
    <w:rsid w:val="008010E4"/>
    <w:rsid w:val="0080319E"/>
    <w:rsid w:val="00804EF8"/>
    <w:rsid w:val="00811C51"/>
    <w:rsid w:val="0081321C"/>
    <w:rsid w:val="00813EDD"/>
    <w:rsid w:val="00821580"/>
    <w:rsid w:val="00824319"/>
    <w:rsid w:val="0082621E"/>
    <w:rsid w:val="008313C0"/>
    <w:rsid w:val="00835FD8"/>
    <w:rsid w:val="0083667D"/>
    <w:rsid w:val="008379E9"/>
    <w:rsid w:val="00842E5F"/>
    <w:rsid w:val="008453EC"/>
    <w:rsid w:val="008454C5"/>
    <w:rsid w:val="00850CD7"/>
    <w:rsid w:val="00851652"/>
    <w:rsid w:val="008522E6"/>
    <w:rsid w:val="00853B76"/>
    <w:rsid w:val="00854B41"/>
    <w:rsid w:val="00854EA5"/>
    <w:rsid w:val="00856A39"/>
    <w:rsid w:val="00856D6F"/>
    <w:rsid w:val="00863C44"/>
    <w:rsid w:val="00864B9C"/>
    <w:rsid w:val="00866097"/>
    <w:rsid w:val="00867CC9"/>
    <w:rsid w:val="00867F54"/>
    <w:rsid w:val="008708B3"/>
    <w:rsid w:val="00872FB0"/>
    <w:rsid w:val="00880348"/>
    <w:rsid w:val="0088039E"/>
    <w:rsid w:val="00882E2E"/>
    <w:rsid w:val="008857BB"/>
    <w:rsid w:val="0088644C"/>
    <w:rsid w:val="00887DF0"/>
    <w:rsid w:val="0089374A"/>
    <w:rsid w:val="00893C3D"/>
    <w:rsid w:val="0089617C"/>
    <w:rsid w:val="00897D41"/>
    <w:rsid w:val="008A07F3"/>
    <w:rsid w:val="008A0A75"/>
    <w:rsid w:val="008A28A0"/>
    <w:rsid w:val="008A4E91"/>
    <w:rsid w:val="008A503C"/>
    <w:rsid w:val="008A68DB"/>
    <w:rsid w:val="008A7DD4"/>
    <w:rsid w:val="008B1225"/>
    <w:rsid w:val="008B3818"/>
    <w:rsid w:val="008C08D2"/>
    <w:rsid w:val="008C2085"/>
    <w:rsid w:val="008C5CC2"/>
    <w:rsid w:val="008C633B"/>
    <w:rsid w:val="008C7D07"/>
    <w:rsid w:val="008D03BA"/>
    <w:rsid w:val="008D0C0A"/>
    <w:rsid w:val="008D2856"/>
    <w:rsid w:val="008D2D4B"/>
    <w:rsid w:val="008D4B08"/>
    <w:rsid w:val="008D678B"/>
    <w:rsid w:val="008D6AD5"/>
    <w:rsid w:val="008D6C32"/>
    <w:rsid w:val="008E0018"/>
    <w:rsid w:val="008E64BF"/>
    <w:rsid w:val="008E655B"/>
    <w:rsid w:val="008F09A7"/>
    <w:rsid w:val="008F0A24"/>
    <w:rsid w:val="008F1FD1"/>
    <w:rsid w:val="008F2AD7"/>
    <w:rsid w:val="008F2B42"/>
    <w:rsid w:val="008F53D2"/>
    <w:rsid w:val="008F60C9"/>
    <w:rsid w:val="009014AF"/>
    <w:rsid w:val="00905252"/>
    <w:rsid w:val="009061E9"/>
    <w:rsid w:val="0090780C"/>
    <w:rsid w:val="00914433"/>
    <w:rsid w:val="00916A27"/>
    <w:rsid w:val="00916D77"/>
    <w:rsid w:val="00917C98"/>
    <w:rsid w:val="0092005C"/>
    <w:rsid w:val="00920863"/>
    <w:rsid w:val="00923D56"/>
    <w:rsid w:val="00926E56"/>
    <w:rsid w:val="009300F0"/>
    <w:rsid w:val="009307C2"/>
    <w:rsid w:val="00932EF5"/>
    <w:rsid w:val="0093540C"/>
    <w:rsid w:val="00935658"/>
    <w:rsid w:val="00940E34"/>
    <w:rsid w:val="009417E2"/>
    <w:rsid w:val="009424B5"/>
    <w:rsid w:val="00942904"/>
    <w:rsid w:val="009431F2"/>
    <w:rsid w:val="0095102A"/>
    <w:rsid w:val="00952BFC"/>
    <w:rsid w:val="00953927"/>
    <w:rsid w:val="009554C0"/>
    <w:rsid w:val="00962E4C"/>
    <w:rsid w:val="00965932"/>
    <w:rsid w:val="00966208"/>
    <w:rsid w:val="00971EC2"/>
    <w:rsid w:val="009721D8"/>
    <w:rsid w:val="009737AD"/>
    <w:rsid w:val="009748AE"/>
    <w:rsid w:val="00975840"/>
    <w:rsid w:val="00976C7E"/>
    <w:rsid w:val="00977228"/>
    <w:rsid w:val="009773E9"/>
    <w:rsid w:val="00980CE2"/>
    <w:rsid w:val="00981A11"/>
    <w:rsid w:val="0098549A"/>
    <w:rsid w:val="0098614E"/>
    <w:rsid w:val="0098655F"/>
    <w:rsid w:val="00986766"/>
    <w:rsid w:val="00987525"/>
    <w:rsid w:val="00987B27"/>
    <w:rsid w:val="00990C3E"/>
    <w:rsid w:val="00993786"/>
    <w:rsid w:val="00995CB5"/>
    <w:rsid w:val="00996C78"/>
    <w:rsid w:val="0099720A"/>
    <w:rsid w:val="009A2248"/>
    <w:rsid w:val="009A2BD5"/>
    <w:rsid w:val="009A42CB"/>
    <w:rsid w:val="009B1531"/>
    <w:rsid w:val="009B2B77"/>
    <w:rsid w:val="009B3243"/>
    <w:rsid w:val="009B327B"/>
    <w:rsid w:val="009B4591"/>
    <w:rsid w:val="009B5643"/>
    <w:rsid w:val="009B72D3"/>
    <w:rsid w:val="009C15CE"/>
    <w:rsid w:val="009C1759"/>
    <w:rsid w:val="009C3C7C"/>
    <w:rsid w:val="009C6965"/>
    <w:rsid w:val="009D0EC0"/>
    <w:rsid w:val="009D2C0B"/>
    <w:rsid w:val="009D2C4A"/>
    <w:rsid w:val="009D379C"/>
    <w:rsid w:val="009E1155"/>
    <w:rsid w:val="009E20A7"/>
    <w:rsid w:val="009E2825"/>
    <w:rsid w:val="009E58D9"/>
    <w:rsid w:val="009E65FA"/>
    <w:rsid w:val="009E6DB8"/>
    <w:rsid w:val="009E6EEB"/>
    <w:rsid w:val="009F008C"/>
    <w:rsid w:val="009F0915"/>
    <w:rsid w:val="009F3A17"/>
    <w:rsid w:val="00A020A7"/>
    <w:rsid w:val="00A04C80"/>
    <w:rsid w:val="00A04E6B"/>
    <w:rsid w:val="00A1024B"/>
    <w:rsid w:val="00A13336"/>
    <w:rsid w:val="00A1390F"/>
    <w:rsid w:val="00A13B5B"/>
    <w:rsid w:val="00A149DB"/>
    <w:rsid w:val="00A215D3"/>
    <w:rsid w:val="00A22627"/>
    <w:rsid w:val="00A2539B"/>
    <w:rsid w:val="00A26300"/>
    <w:rsid w:val="00A30C47"/>
    <w:rsid w:val="00A32696"/>
    <w:rsid w:val="00A34B00"/>
    <w:rsid w:val="00A37F99"/>
    <w:rsid w:val="00A403C0"/>
    <w:rsid w:val="00A41C7E"/>
    <w:rsid w:val="00A438A7"/>
    <w:rsid w:val="00A45D04"/>
    <w:rsid w:val="00A4726A"/>
    <w:rsid w:val="00A50D4D"/>
    <w:rsid w:val="00A52BE4"/>
    <w:rsid w:val="00A53751"/>
    <w:rsid w:val="00A54545"/>
    <w:rsid w:val="00A62018"/>
    <w:rsid w:val="00A62C0D"/>
    <w:rsid w:val="00A63446"/>
    <w:rsid w:val="00A66394"/>
    <w:rsid w:val="00A66B82"/>
    <w:rsid w:val="00A67A27"/>
    <w:rsid w:val="00A712D3"/>
    <w:rsid w:val="00A74112"/>
    <w:rsid w:val="00A7543B"/>
    <w:rsid w:val="00A7592B"/>
    <w:rsid w:val="00A7598E"/>
    <w:rsid w:val="00A83BC9"/>
    <w:rsid w:val="00A953D1"/>
    <w:rsid w:val="00A96B5D"/>
    <w:rsid w:val="00AA2BEB"/>
    <w:rsid w:val="00AA67FB"/>
    <w:rsid w:val="00AB4CAC"/>
    <w:rsid w:val="00AC0216"/>
    <w:rsid w:val="00AC1336"/>
    <w:rsid w:val="00AC1EFE"/>
    <w:rsid w:val="00AC26F8"/>
    <w:rsid w:val="00AC2B39"/>
    <w:rsid w:val="00AC3584"/>
    <w:rsid w:val="00AC4D94"/>
    <w:rsid w:val="00AC6B84"/>
    <w:rsid w:val="00AC7332"/>
    <w:rsid w:val="00AD51DF"/>
    <w:rsid w:val="00AD5715"/>
    <w:rsid w:val="00AD5C21"/>
    <w:rsid w:val="00AE0F1A"/>
    <w:rsid w:val="00AE177A"/>
    <w:rsid w:val="00AE2AFC"/>
    <w:rsid w:val="00AE3779"/>
    <w:rsid w:val="00AF1D34"/>
    <w:rsid w:val="00AF37E3"/>
    <w:rsid w:val="00AF43D9"/>
    <w:rsid w:val="00AF46A3"/>
    <w:rsid w:val="00AF5DFA"/>
    <w:rsid w:val="00AF6369"/>
    <w:rsid w:val="00AF69F8"/>
    <w:rsid w:val="00AF7CE7"/>
    <w:rsid w:val="00B00597"/>
    <w:rsid w:val="00B05D4A"/>
    <w:rsid w:val="00B06C87"/>
    <w:rsid w:val="00B101C3"/>
    <w:rsid w:val="00B10AB1"/>
    <w:rsid w:val="00B112A0"/>
    <w:rsid w:val="00B20601"/>
    <w:rsid w:val="00B25D95"/>
    <w:rsid w:val="00B26EA1"/>
    <w:rsid w:val="00B275AB"/>
    <w:rsid w:val="00B32E7C"/>
    <w:rsid w:val="00B33B81"/>
    <w:rsid w:val="00B36858"/>
    <w:rsid w:val="00B53DD0"/>
    <w:rsid w:val="00B55657"/>
    <w:rsid w:val="00B565CB"/>
    <w:rsid w:val="00B61EE6"/>
    <w:rsid w:val="00B625FF"/>
    <w:rsid w:val="00B65A99"/>
    <w:rsid w:val="00B67435"/>
    <w:rsid w:val="00B76223"/>
    <w:rsid w:val="00B76C1B"/>
    <w:rsid w:val="00B80DAF"/>
    <w:rsid w:val="00B821D3"/>
    <w:rsid w:val="00B82B62"/>
    <w:rsid w:val="00B8733A"/>
    <w:rsid w:val="00B90D4D"/>
    <w:rsid w:val="00BA0545"/>
    <w:rsid w:val="00BA3953"/>
    <w:rsid w:val="00BA5722"/>
    <w:rsid w:val="00BB12AA"/>
    <w:rsid w:val="00BB2787"/>
    <w:rsid w:val="00BB2CDA"/>
    <w:rsid w:val="00BB6299"/>
    <w:rsid w:val="00BB62A3"/>
    <w:rsid w:val="00BB6390"/>
    <w:rsid w:val="00BC0E2B"/>
    <w:rsid w:val="00BC1AD2"/>
    <w:rsid w:val="00BC3CA3"/>
    <w:rsid w:val="00BC46E2"/>
    <w:rsid w:val="00BC5FD0"/>
    <w:rsid w:val="00BC6E7C"/>
    <w:rsid w:val="00BC71FB"/>
    <w:rsid w:val="00BD252A"/>
    <w:rsid w:val="00BE44E2"/>
    <w:rsid w:val="00BE4CFC"/>
    <w:rsid w:val="00BF0CEC"/>
    <w:rsid w:val="00BF18D6"/>
    <w:rsid w:val="00BF3D2D"/>
    <w:rsid w:val="00BF4789"/>
    <w:rsid w:val="00BF6DC5"/>
    <w:rsid w:val="00C01513"/>
    <w:rsid w:val="00C01845"/>
    <w:rsid w:val="00C02F53"/>
    <w:rsid w:val="00C051AD"/>
    <w:rsid w:val="00C063B4"/>
    <w:rsid w:val="00C07BE5"/>
    <w:rsid w:val="00C10557"/>
    <w:rsid w:val="00C12119"/>
    <w:rsid w:val="00C17A5C"/>
    <w:rsid w:val="00C202AD"/>
    <w:rsid w:val="00C21096"/>
    <w:rsid w:val="00C210FA"/>
    <w:rsid w:val="00C239ED"/>
    <w:rsid w:val="00C23C65"/>
    <w:rsid w:val="00C25ACE"/>
    <w:rsid w:val="00C269B1"/>
    <w:rsid w:val="00C269F9"/>
    <w:rsid w:val="00C304F1"/>
    <w:rsid w:val="00C31E72"/>
    <w:rsid w:val="00C33C1E"/>
    <w:rsid w:val="00C34ADE"/>
    <w:rsid w:val="00C37FAF"/>
    <w:rsid w:val="00C41586"/>
    <w:rsid w:val="00C47734"/>
    <w:rsid w:val="00C52415"/>
    <w:rsid w:val="00C5647C"/>
    <w:rsid w:val="00C56C8C"/>
    <w:rsid w:val="00C57B0C"/>
    <w:rsid w:val="00C57EB4"/>
    <w:rsid w:val="00C67134"/>
    <w:rsid w:val="00C67787"/>
    <w:rsid w:val="00C67CA7"/>
    <w:rsid w:val="00C70A3D"/>
    <w:rsid w:val="00C713A1"/>
    <w:rsid w:val="00C716B3"/>
    <w:rsid w:val="00C741FE"/>
    <w:rsid w:val="00C769C1"/>
    <w:rsid w:val="00C77CCD"/>
    <w:rsid w:val="00C850BF"/>
    <w:rsid w:val="00C8770E"/>
    <w:rsid w:val="00C90242"/>
    <w:rsid w:val="00C90A2F"/>
    <w:rsid w:val="00C91BA6"/>
    <w:rsid w:val="00C92009"/>
    <w:rsid w:val="00C93501"/>
    <w:rsid w:val="00C941A3"/>
    <w:rsid w:val="00CA0365"/>
    <w:rsid w:val="00CA064C"/>
    <w:rsid w:val="00CA17C5"/>
    <w:rsid w:val="00CA1F52"/>
    <w:rsid w:val="00CA2FEE"/>
    <w:rsid w:val="00CA4814"/>
    <w:rsid w:val="00CA6AED"/>
    <w:rsid w:val="00CA7611"/>
    <w:rsid w:val="00CB01DE"/>
    <w:rsid w:val="00CB1100"/>
    <w:rsid w:val="00CB19D4"/>
    <w:rsid w:val="00CB3BAC"/>
    <w:rsid w:val="00CB3DEF"/>
    <w:rsid w:val="00CB5B63"/>
    <w:rsid w:val="00CB79D7"/>
    <w:rsid w:val="00CC0B1E"/>
    <w:rsid w:val="00CC1898"/>
    <w:rsid w:val="00CC3323"/>
    <w:rsid w:val="00CC592D"/>
    <w:rsid w:val="00CC73B6"/>
    <w:rsid w:val="00CD3D87"/>
    <w:rsid w:val="00CD68B3"/>
    <w:rsid w:val="00CD6E83"/>
    <w:rsid w:val="00CE3823"/>
    <w:rsid w:val="00CE4D27"/>
    <w:rsid w:val="00CE5C5D"/>
    <w:rsid w:val="00CE6A0F"/>
    <w:rsid w:val="00CE7A19"/>
    <w:rsid w:val="00CE7C10"/>
    <w:rsid w:val="00CF1F49"/>
    <w:rsid w:val="00CF2162"/>
    <w:rsid w:val="00CF6503"/>
    <w:rsid w:val="00CF6DB0"/>
    <w:rsid w:val="00D029B6"/>
    <w:rsid w:val="00D03C4C"/>
    <w:rsid w:val="00D11C24"/>
    <w:rsid w:val="00D12E52"/>
    <w:rsid w:val="00D14E06"/>
    <w:rsid w:val="00D16174"/>
    <w:rsid w:val="00D16C30"/>
    <w:rsid w:val="00D20610"/>
    <w:rsid w:val="00D248AC"/>
    <w:rsid w:val="00D252AE"/>
    <w:rsid w:val="00D25874"/>
    <w:rsid w:val="00D27957"/>
    <w:rsid w:val="00D330E2"/>
    <w:rsid w:val="00D332E3"/>
    <w:rsid w:val="00D37852"/>
    <w:rsid w:val="00D41B64"/>
    <w:rsid w:val="00D42437"/>
    <w:rsid w:val="00D43015"/>
    <w:rsid w:val="00D442FD"/>
    <w:rsid w:val="00D44980"/>
    <w:rsid w:val="00D45B5E"/>
    <w:rsid w:val="00D4634F"/>
    <w:rsid w:val="00D46CC5"/>
    <w:rsid w:val="00D474E0"/>
    <w:rsid w:val="00D508FB"/>
    <w:rsid w:val="00D51669"/>
    <w:rsid w:val="00D51C21"/>
    <w:rsid w:val="00D52104"/>
    <w:rsid w:val="00D525ED"/>
    <w:rsid w:val="00D527DF"/>
    <w:rsid w:val="00D537FF"/>
    <w:rsid w:val="00D54CC1"/>
    <w:rsid w:val="00D56801"/>
    <w:rsid w:val="00D634E2"/>
    <w:rsid w:val="00D66E78"/>
    <w:rsid w:val="00D70768"/>
    <w:rsid w:val="00D7487B"/>
    <w:rsid w:val="00D765E2"/>
    <w:rsid w:val="00D76E4A"/>
    <w:rsid w:val="00D775CD"/>
    <w:rsid w:val="00D778B3"/>
    <w:rsid w:val="00D77D80"/>
    <w:rsid w:val="00D8141B"/>
    <w:rsid w:val="00D86562"/>
    <w:rsid w:val="00D90E5E"/>
    <w:rsid w:val="00D91060"/>
    <w:rsid w:val="00D920E7"/>
    <w:rsid w:val="00D95FF4"/>
    <w:rsid w:val="00DA299C"/>
    <w:rsid w:val="00DA72ED"/>
    <w:rsid w:val="00DB00D8"/>
    <w:rsid w:val="00DB0F39"/>
    <w:rsid w:val="00DB1D48"/>
    <w:rsid w:val="00DB53D5"/>
    <w:rsid w:val="00DB59F7"/>
    <w:rsid w:val="00DB68B9"/>
    <w:rsid w:val="00DC357B"/>
    <w:rsid w:val="00DC4922"/>
    <w:rsid w:val="00DC5178"/>
    <w:rsid w:val="00DC529D"/>
    <w:rsid w:val="00DD3AB2"/>
    <w:rsid w:val="00DD5B16"/>
    <w:rsid w:val="00DD6B14"/>
    <w:rsid w:val="00DD7220"/>
    <w:rsid w:val="00DE080E"/>
    <w:rsid w:val="00DE32FA"/>
    <w:rsid w:val="00DF016F"/>
    <w:rsid w:val="00DF1A02"/>
    <w:rsid w:val="00DF206D"/>
    <w:rsid w:val="00DF28D3"/>
    <w:rsid w:val="00DF3AED"/>
    <w:rsid w:val="00DF6CA0"/>
    <w:rsid w:val="00E023DA"/>
    <w:rsid w:val="00E02532"/>
    <w:rsid w:val="00E032B4"/>
    <w:rsid w:val="00E04D48"/>
    <w:rsid w:val="00E04F30"/>
    <w:rsid w:val="00E05119"/>
    <w:rsid w:val="00E051B3"/>
    <w:rsid w:val="00E06997"/>
    <w:rsid w:val="00E123E9"/>
    <w:rsid w:val="00E12B57"/>
    <w:rsid w:val="00E144BC"/>
    <w:rsid w:val="00E2474E"/>
    <w:rsid w:val="00E25E90"/>
    <w:rsid w:val="00E26D85"/>
    <w:rsid w:val="00E27179"/>
    <w:rsid w:val="00E307AD"/>
    <w:rsid w:val="00E31EEF"/>
    <w:rsid w:val="00E32531"/>
    <w:rsid w:val="00E3342C"/>
    <w:rsid w:val="00E335EB"/>
    <w:rsid w:val="00E34CD8"/>
    <w:rsid w:val="00E356AF"/>
    <w:rsid w:val="00E3699E"/>
    <w:rsid w:val="00E36F95"/>
    <w:rsid w:val="00E425C9"/>
    <w:rsid w:val="00E4337D"/>
    <w:rsid w:val="00E443D0"/>
    <w:rsid w:val="00E4638F"/>
    <w:rsid w:val="00E46B45"/>
    <w:rsid w:val="00E532B2"/>
    <w:rsid w:val="00E53376"/>
    <w:rsid w:val="00E5596D"/>
    <w:rsid w:val="00E61D5C"/>
    <w:rsid w:val="00E62B27"/>
    <w:rsid w:val="00E65C90"/>
    <w:rsid w:val="00E67383"/>
    <w:rsid w:val="00E74188"/>
    <w:rsid w:val="00E774CA"/>
    <w:rsid w:val="00E81929"/>
    <w:rsid w:val="00E855C1"/>
    <w:rsid w:val="00E87B78"/>
    <w:rsid w:val="00E908F4"/>
    <w:rsid w:val="00E916AE"/>
    <w:rsid w:val="00E91890"/>
    <w:rsid w:val="00E92E7F"/>
    <w:rsid w:val="00E951E8"/>
    <w:rsid w:val="00EA1442"/>
    <w:rsid w:val="00EA260A"/>
    <w:rsid w:val="00EA2908"/>
    <w:rsid w:val="00EA311E"/>
    <w:rsid w:val="00EA76AD"/>
    <w:rsid w:val="00EB2089"/>
    <w:rsid w:val="00EB3237"/>
    <w:rsid w:val="00EB3FBC"/>
    <w:rsid w:val="00EB43CB"/>
    <w:rsid w:val="00EB4488"/>
    <w:rsid w:val="00EB6476"/>
    <w:rsid w:val="00EC0748"/>
    <w:rsid w:val="00EC21AA"/>
    <w:rsid w:val="00EC2F07"/>
    <w:rsid w:val="00EC4AE1"/>
    <w:rsid w:val="00ED05B8"/>
    <w:rsid w:val="00ED0676"/>
    <w:rsid w:val="00ED073F"/>
    <w:rsid w:val="00ED2C25"/>
    <w:rsid w:val="00ED46A2"/>
    <w:rsid w:val="00ED5FC6"/>
    <w:rsid w:val="00ED687B"/>
    <w:rsid w:val="00EE0CF4"/>
    <w:rsid w:val="00EE3390"/>
    <w:rsid w:val="00EE38A8"/>
    <w:rsid w:val="00EE4F46"/>
    <w:rsid w:val="00EF35BE"/>
    <w:rsid w:val="00EF424C"/>
    <w:rsid w:val="00EF4671"/>
    <w:rsid w:val="00EF4D15"/>
    <w:rsid w:val="00EF7D07"/>
    <w:rsid w:val="00F008DE"/>
    <w:rsid w:val="00F03E70"/>
    <w:rsid w:val="00F04381"/>
    <w:rsid w:val="00F11AA4"/>
    <w:rsid w:val="00F141B8"/>
    <w:rsid w:val="00F16C07"/>
    <w:rsid w:val="00F17D5C"/>
    <w:rsid w:val="00F17FE3"/>
    <w:rsid w:val="00F201E5"/>
    <w:rsid w:val="00F20C9B"/>
    <w:rsid w:val="00F2106E"/>
    <w:rsid w:val="00F21BDF"/>
    <w:rsid w:val="00F23C44"/>
    <w:rsid w:val="00F2798D"/>
    <w:rsid w:val="00F33490"/>
    <w:rsid w:val="00F33CBD"/>
    <w:rsid w:val="00F34639"/>
    <w:rsid w:val="00F352C7"/>
    <w:rsid w:val="00F35CC3"/>
    <w:rsid w:val="00F37281"/>
    <w:rsid w:val="00F40DAB"/>
    <w:rsid w:val="00F45343"/>
    <w:rsid w:val="00F5321C"/>
    <w:rsid w:val="00F54E51"/>
    <w:rsid w:val="00F54E98"/>
    <w:rsid w:val="00F56388"/>
    <w:rsid w:val="00F56527"/>
    <w:rsid w:val="00F61105"/>
    <w:rsid w:val="00F62D1A"/>
    <w:rsid w:val="00F64604"/>
    <w:rsid w:val="00F64C7E"/>
    <w:rsid w:val="00F66FE0"/>
    <w:rsid w:val="00F67519"/>
    <w:rsid w:val="00F716E4"/>
    <w:rsid w:val="00F72592"/>
    <w:rsid w:val="00F73309"/>
    <w:rsid w:val="00F74C30"/>
    <w:rsid w:val="00F7523C"/>
    <w:rsid w:val="00F80F02"/>
    <w:rsid w:val="00F85780"/>
    <w:rsid w:val="00F85855"/>
    <w:rsid w:val="00F85A92"/>
    <w:rsid w:val="00F85B68"/>
    <w:rsid w:val="00F85C66"/>
    <w:rsid w:val="00F93919"/>
    <w:rsid w:val="00F9549C"/>
    <w:rsid w:val="00F96A53"/>
    <w:rsid w:val="00F96F80"/>
    <w:rsid w:val="00FA5D74"/>
    <w:rsid w:val="00FA5F6D"/>
    <w:rsid w:val="00FA6480"/>
    <w:rsid w:val="00FA717A"/>
    <w:rsid w:val="00FB2471"/>
    <w:rsid w:val="00FB38B0"/>
    <w:rsid w:val="00FB59B7"/>
    <w:rsid w:val="00FB5C03"/>
    <w:rsid w:val="00FB6340"/>
    <w:rsid w:val="00FB73DA"/>
    <w:rsid w:val="00FB75CC"/>
    <w:rsid w:val="00FC0DD9"/>
    <w:rsid w:val="00FC152F"/>
    <w:rsid w:val="00FC30A5"/>
    <w:rsid w:val="00FC46F8"/>
    <w:rsid w:val="00FC63F8"/>
    <w:rsid w:val="00FD0B5C"/>
    <w:rsid w:val="00FD5C37"/>
    <w:rsid w:val="00FD5E67"/>
    <w:rsid w:val="00FD6532"/>
    <w:rsid w:val="00FD7B6F"/>
    <w:rsid w:val="00FE0D67"/>
    <w:rsid w:val="00FE3E84"/>
    <w:rsid w:val="00FE40BC"/>
    <w:rsid w:val="00FE4885"/>
    <w:rsid w:val="00FF1F0A"/>
    <w:rsid w:val="00FF6D58"/>
    <w:rsid w:val="00FF76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41954"/>
  <w15:chartTrackingRefBased/>
  <w15:docId w15:val="{7758823F-41F1-4997-9C83-7BC499A9D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12B"/>
  </w:style>
  <w:style w:type="paragraph" w:styleId="Heading1">
    <w:name w:val="heading 1"/>
    <w:aliases w:val="Section Heading,heading1,Antraste 1,h1,Section Heading Char,heading1 Char,Antraste 1 Char,h1 Char,H1"/>
    <w:basedOn w:val="Normal"/>
    <w:next w:val="Normal"/>
    <w:link w:val="Heading1Char"/>
    <w:autoRedefine/>
    <w:qFormat/>
    <w:rsid w:val="009F0915"/>
    <w:pPr>
      <w:keepNext/>
      <w:numPr>
        <w:numId w:val="7"/>
      </w:numPr>
      <w:spacing w:before="120" w:after="0" w:line="240" w:lineRule="auto"/>
      <w:ind w:left="0"/>
      <w:jc w:val="center"/>
      <w:outlineLvl w:val="0"/>
    </w:pPr>
    <w:rPr>
      <w:rFonts w:ascii="Times New Roman" w:eastAsia="Times New Roman" w:hAnsi="Times New Roman" w:cs="Times New Roman"/>
      <w:b/>
    </w:rPr>
  </w:style>
  <w:style w:type="paragraph" w:styleId="Heading2">
    <w:name w:val="heading 2"/>
    <w:basedOn w:val="Normal"/>
    <w:next w:val="Normal"/>
    <w:link w:val="Heading2Char"/>
    <w:qFormat/>
    <w:rsid w:val="000F40A3"/>
    <w:pPr>
      <w:keepNext/>
      <w:spacing w:after="0" w:line="240" w:lineRule="auto"/>
      <w:outlineLvl w:val="1"/>
    </w:pPr>
    <w:rPr>
      <w:rFonts w:ascii="Times New Roman" w:eastAsia="Times New Roman" w:hAnsi="Times New Roman" w:cs="Times New Roman"/>
      <w:sz w:val="32"/>
      <w:szCs w:val="20"/>
    </w:rPr>
  </w:style>
  <w:style w:type="paragraph" w:styleId="Heading3">
    <w:name w:val="heading 3"/>
    <w:basedOn w:val="Normal"/>
    <w:next w:val="Normal"/>
    <w:link w:val="Heading3Char"/>
    <w:unhideWhenUsed/>
    <w:qFormat/>
    <w:rsid w:val="000F40A3"/>
    <w:pPr>
      <w:keepNext/>
      <w:keepLines/>
      <w:spacing w:before="40" w:after="0"/>
      <w:outlineLvl w:val="2"/>
    </w:pPr>
    <w:rPr>
      <w:rFonts w:ascii="Cambria" w:eastAsia="Times New Roman" w:hAnsi="Cambria" w:cs="Times New Roman"/>
      <w:b/>
      <w:bCs/>
      <w:color w:val="4F81BD"/>
      <w:sz w:val="24"/>
      <w:szCs w:val="24"/>
      <w:lang w:val="en-GB"/>
    </w:rPr>
  </w:style>
  <w:style w:type="paragraph" w:styleId="Heading4">
    <w:name w:val="heading 4"/>
    <w:basedOn w:val="Normal"/>
    <w:next w:val="Normal"/>
    <w:link w:val="Heading4Char"/>
    <w:qFormat/>
    <w:rsid w:val="00E06997"/>
    <w:pPr>
      <w:keepNext/>
      <w:spacing w:before="240" w:after="60" w:line="240" w:lineRule="auto"/>
      <w:outlineLvl w:val="3"/>
    </w:pPr>
    <w:rPr>
      <w:rFonts w:ascii="Times New Roman" w:eastAsia="Times New Roman" w:hAnsi="Times New Roman" w:cs="Times New Roman"/>
      <w:b/>
      <w:bCs/>
      <w:sz w:val="28"/>
      <w:szCs w:val="28"/>
      <w:lang w:eastAsia="lv-LV" w:bidi="lo-LA"/>
    </w:rPr>
  </w:style>
  <w:style w:type="paragraph" w:styleId="Heading5">
    <w:name w:val="heading 5"/>
    <w:basedOn w:val="Normal"/>
    <w:next w:val="Normal"/>
    <w:link w:val="Heading5Char"/>
    <w:qFormat/>
    <w:rsid w:val="00D44980"/>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D44980"/>
    <w:pPr>
      <w:tabs>
        <w:tab w:val="num" w:pos="1152"/>
      </w:tabs>
      <w:spacing w:before="240" w:after="60" w:line="240" w:lineRule="auto"/>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D44980"/>
    <w:pPr>
      <w:tabs>
        <w:tab w:val="num" w:pos="1296"/>
      </w:tabs>
      <w:spacing w:before="240" w:after="60" w:line="240" w:lineRule="auto"/>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44980"/>
    <w:pPr>
      <w:tabs>
        <w:tab w:val="num" w:pos="1440"/>
      </w:tabs>
      <w:spacing w:before="240" w:after="60" w:line="240" w:lineRule="auto"/>
      <w:ind w:left="1440" w:hanging="14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unhideWhenUsed/>
    <w:qFormat/>
    <w:rsid w:val="000F40A3"/>
    <w:pPr>
      <w:keepNext/>
      <w:keepLines/>
      <w:spacing w:before="40" w:after="0"/>
      <w:outlineLvl w:val="8"/>
    </w:pPr>
    <w:rPr>
      <w:rFonts w:ascii="Cambria" w:eastAsia="Times New Roman" w:hAnsi="Cambria" w:cs="Times New Roman"/>
      <w:i/>
      <w:iCs/>
      <w:color w:val="4040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9F0915"/>
    <w:rPr>
      <w:rFonts w:ascii="Times New Roman" w:eastAsia="Times New Roman" w:hAnsi="Times New Roman" w:cs="Times New Roman"/>
      <w:b/>
    </w:rPr>
  </w:style>
  <w:style w:type="character" w:customStyle="1" w:styleId="Heading2Char">
    <w:name w:val="Heading 2 Char"/>
    <w:basedOn w:val="DefaultParagraphFont"/>
    <w:link w:val="Heading2"/>
    <w:rsid w:val="000F40A3"/>
    <w:rPr>
      <w:rFonts w:ascii="Times New Roman" w:eastAsia="Times New Roman" w:hAnsi="Times New Roman" w:cs="Times New Roman"/>
      <w:sz w:val="32"/>
      <w:szCs w:val="20"/>
    </w:rPr>
  </w:style>
  <w:style w:type="paragraph" w:customStyle="1" w:styleId="Heading31">
    <w:name w:val="Heading 31"/>
    <w:basedOn w:val="Normal"/>
    <w:next w:val="Normal"/>
    <w:semiHidden/>
    <w:unhideWhenUsed/>
    <w:qFormat/>
    <w:rsid w:val="000F40A3"/>
    <w:pPr>
      <w:keepNext/>
      <w:keepLines/>
      <w:spacing w:before="200" w:after="0" w:line="240" w:lineRule="auto"/>
      <w:outlineLvl w:val="2"/>
    </w:pPr>
    <w:rPr>
      <w:rFonts w:ascii="Cambria" w:eastAsia="Times New Roman" w:hAnsi="Cambria" w:cs="Times New Roman"/>
      <w:b/>
      <w:bCs/>
      <w:color w:val="4F81BD"/>
      <w:sz w:val="24"/>
      <w:szCs w:val="24"/>
    </w:rPr>
  </w:style>
  <w:style w:type="paragraph" w:customStyle="1" w:styleId="Heading91">
    <w:name w:val="Heading 91"/>
    <w:basedOn w:val="Normal"/>
    <w:next w:val="Normal"/>
    <w:semiHidden/>
    <w:unhideWhenUsed/>
    <w:qFormat/>
    <w:rsid w:val="000F40A3"/>
    <w:pPr>
      <w:keepNext/>
      <w:keepLines/>
      <w:spacing w:before="200" w:after="0" w:line="240" w:lineRule="auto"/>
      <w:outlineLvl w:val="8"/>
    </w:pPr>
    <w:rPr>
      <w:rFonts w:ascii="Cambria" w:eastAsia="Times New Roman" w:hAnsi="Cambria" w:cs="Times New Roman"/>
      <w:i/>
      <w:iCs/>
      <w:color w:val="404040"/>
      <w:sz w:val="20"/>
      <w:szCs w:val="20"/>
    </w:rPr>
  </w:style>
  <w:style w:type="character" w:customStyle="1" w:styleId="Heading5Char">
    <w:name w:val="Heading 5 Char"/>
    <w:basedOn w:val="DefaultParagraphFont"/>
    <w:link w:val="Heading5"/>
    <w:rsid w:val="00D44980"/>
    <w:rPr>
      <w:rFonts w:ascii="Times New Roman" w:eastAsia="Times New Roman" w:hAnsi="Times New Roman" w:cs="Times New Roman"/>
      <w:b/>
      <w:bCs/>
      <w:i/>
      <w:iCs/>
      <w:sz w:val="26"/>
      <w:szCs w:val="26"/>
    </w:rPr>
  </w:style>
  <w:style w:type="paragraph" w:styleId="Header">
    <w:name w:val="header"/>
    <w:basedOn w:val="Normal"/>
    <w:link w:val="HeaderChar"/>
    <w:uiPriority w:val="99"/>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0F40A3"/>
    <w:rPr>
      <w:rFonts w:ascii="Times New Roman" w:eastAsia="Times New Roman" w:hAnsi="Times New Roman" w:cs="Times New Roman"/>
      <w:sz w:val="24"/>
      <w:szCs w:val="24"/>
    </w:rPr>
  </w:style>
  <w:style w:type="paragraph" w:styleId="BodyTextIndent">
    <w:name w:val="Body Text Indent"/>
    <w:basedOn w:val="Normal"/>
    <w:link w:val="BodyTextIndentChar"/>
    <w:rsid w:val="000F40A3"/>
    <w:pPr>
      <w:spacing w:after="0" w:line="240" w:lineRule="auto"/>
      <w:ind w:firstLine="540"/>
    </w:pPr>
    <w:rPr>
      <w:rFonts w:ascii="Arial" w:eastAsia="Times New Roman" w:hAnsi="Arial" w:cs="Arial"/>
      <w:szCs w:val="24"/>
    </w:rPr>
  </w:style>
  <w:style w:type="character" w:customStyle="1" w:styleId="BodyTextIndentChar">
    <w:name w:val="Body Text Indent Char"/>
    <w:basedOn w:val="DefaultParagraphFont"/>
    <w:link w:val="BodyTextIndent"/>
    <w:rsid w:val="000F40A3"/>
    <w:rPr>
      <w:rFonts w:ascii="Arial" w:eastAsia="Times New Roman" w:hAnsi="Arial" w:cs="Arial"/>
      <w:szCs w:val="24"/>
    </w:rPr>
  </w:style>
  <w:style w:type="paragraph" w:styleId="BodyText">
    <w:name w:val="Body Text"/>
    <w:aliases w:val="Pamatteksts Rakstz. Rakstz."/>
    <w:basedOn w:val="Normal"/>
    <w:link w:val="BodyTextChar"/>
    <w:rsid w:val="000F40A3"/>
    <w:pPr>
      <w:spacing w:after="0" w:line="240" w:lineRule="auto"/>
    </w:pPr>
    <w:rPr>
      <w:rFonts w:ascii="Arial" w:eastAsia="Times New Roman" w:hAnsi="Arial" w:cs="Arial"/>
      <w:szCs w:val="24"/>
    </w:rPr>
  </w:style>
  <w:style w:type="character" w:customStyle="1" w:styleId="BodyTextChar">
    <w:name w:val="Body Text Char"/>
    <w:aliases w:val="Pamatteksts Rakstz. Rakstz. Char"/>
    <w:basedOn w:val="DefaultParagraphFont"/>
    <w:link w:val="BodyText"/>
    <w:rsid w:val="000F40A3"/>
    <w:rPr>
      <w:rFonts w:ascii="Arial" w:eastAsia="Times New Roman" w:hAnsi="Arial" w:cs="Arial"/>
      <w:szCs w:val="24"/>
    </w:rPr>
  </w:style>
  <w:style w:type="character" w:styleId="Strong">
    <w:name w:val="Strong"/>
    <w:basedOn w:val="DefaultParagraphFont"/>
    <w:qFormat/>
    <w:rsid w:val="000F40A3"/>
    <w:rPr>
      <w:b/>
      <w:bCs/>
    </w:rPr>
  </w:style>
  <w:style w:type="paragraph" w:styleId="NormalWeb">
    <w:name w:val="Normal (Web)"/>
    <w:aliases w:val="Parastais (Web)"/>
    <w:basedOn w:val="Normal"/>
    <w:rsid w:val="000F40A3"/>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0F40A3"/>
    <w:rPr>
      <w:color w:val="0000FF"/>
      <w:u w:val="single"/>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
    <w:basedOn w:val="Normal"/>
    <w:link w:val="ListParagraphChar"/>
    <w:uiPriority w:val="34"/>
    <w:qFormat/>
    <w:rsid w:val="000F40A3"/>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0F40A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0F40A3"/>
    <w:rPr>
      <w:rFonts w:ascii="Tahoma" w:eastAsia="Times New Roman" w:hAnsi="Tahoma" w:cs="Tahoma"/>
      <w:sz w:val="16"/>
      <w:szCs w:val="16"/>
    </w:rPr>
  </w:style>
  <w:style w:type="character" w:styleId="CommentReference">
    <w:name w:val="annotation reference"/>
    <w:basedOn w:val="DefaultParagraphFont"/>
    <w:uiPriority w:val="99"/>
    <w:rsid w:val="000F40A3"/>
    <w:rPr>
      <w:sz w:val="16"/>
      <w:szCs w:val="16"/>
    </w:rPr>
  </w:style>
  <w:style w:type="paragraph" w:styleId="CommentText">
    <w:name w:val="annotation text"/>
    <w:basedOn w:val="Normal"/>
    <w:link w:val="CommentTextChar"/>
    <w:uiPriority w:val="99"/>
    <w:qFormat/>
    <w:rsid w:val="000F40A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qFormat/>
    <w:rsid w:val="000F40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0F40A3"/>
    <w:rPr>
      <w:b/>
      <w:bCs/>
    </w:rPr>
  </w:style>
  <w:style w:type="character" w:customStyle="1" w:styleId="CommentSubjectChar">
    <w:name w:val="Comment Subject Char"/>
    <w:basedOn w:val="CommentTextChar"/>
    <w:link w:val="CommentSubject"/>
    <w:uiPriority w:val="99"/>
    <w:rsid w:val="000F40A3"/>
    <w:rPr>
      <w:rFonts w:ascii="Times New Roman" w:eastAsia="Times New Roman" w:hAnsi="Times New Roman" w:cs="Times New Roman"/>
      <w:b/>
      <w:bCs/>
      <w:sz w:val="20"/>
      <w:szCs w:val="20"/>
    </w:rPr>
  </w:style>
  <w:style w:type="paragraph" w:customStyle="1" w:styleId="2">
    <w:name w:val="2"/>
    <w:aliases w:val="List Paragraph,List Paragraph1,Strip,H&amp;P List Paragraph,Normal bullet 2,Bullet list"/>
    <w:basedOn w:val="Normal"/>
    <w:next w:val="NormalWeb"/>
    <w:link w:val="ListParagraphChar1"/>
    <w:qFormat/>
    <w:rsid w:val="000F40A3"/>
    <w:pPr>
      <w:spacing w:after="0" w:line="240" w:lineRule="auto"/>
    </w:pPr>
    <w:rPr>
      <w:rFonts w:ascii="Times New Roman" w:eastAsia="Times New Roman" w:hAnsi="Times New Roman" w:cs="Times New Roman"/>
      <w:sz w:val="24"/>
      <w:szCs w:val="24"/>
      <w:lang w:eastAsia="lv-LV"/>
    </w:rPr>
  </w:style>
  <w:style w:type="character" w:styleId="Emphasis">
    <w:name w:val="Emphasis"/>
    <w:uiPriority w:val="20"/>
    <w:qFormat/>
    <w:rsid w:val="000F40A3"/>
    <w:rPr>
      <w:i/>
      <w:iCs/>
    </w:rPr>
  </w:style>
  <w:style w:type="paragraph" w:customStyle="1" w:styleId="1">
    <w:name w:val="1"/>
    <w:basedOn w:val="Normal"/>
    <w:next w:val="NormalWeb"/>
    <w:rsid w:val="000F40A3"/>
    <w:pPr>
      <w:spacing w:after="0" w:line="240" w:lineRule="auto"/>
    </w:pPr>
    <w:rPr>
      <w:rFonts w:ascii="Times New Roman" w:eastAsia="Times New Roman" w:hAnsi="Times New Roman" w:cs="Times New Roman"/>
      <w:sz w:val="24"/>
      <w:szCs w:val="24"/>
      <w:lang w:eastAsia="lv-LV"/>
    </w:rPr>
  </w:style>
  <w:style w:type="character" w:customStyle="1" w:styleId="Heading3Char">
    <w:name w:val="Heading 3 Char"/>
    <w:basedOn w:val="DefaultParagraphFont"/>
    <w:link w:val="Heading3"/>
    <w:semiHidden/>
    <w:rsid w:val="000F40A3"/>
    <w:rPr>
      <w:rFonts w:ascii="Cambria" w:eastAsia="Times New Roman" w:hAnsi="Cambria" w:cs="Times New Roman"/>
      <w:b/>
      <w:bCs/>
      <w:color w:val="4F81BD"/>
      <w:sz w:val="24"/>
      <w:szCs w:val="24"/>
      <w:lang w:val="en-GB" w:eastAsia="en-US"/>
    </w:rPr>
  </w:style>
  <w:style w:type="paragraph" w:customStyle="1" w:styleId="naisf">
    <w:name w:val="naisf"/>
    <w:basedOn w:val="Normal"/>
    <w:rsid w:val="000F40A3"/>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Stils1">
    <w:name w:val="Stils1"/>
    <w:basedOn w:val="Normal"/>
    <w:rsid w:val="000F40A3"/>
    <w:pPr>
      <w:numPr>
        <w:numId w:val="1"/>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Normal"/>
    <w:rsid w:val="000F40A3"/>
    <w:pPr>
      <w:numPr>
        <w:ilvl w:val="1"/>
        <w:numId w:val="1"/>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Normal"/>
    <w:rsid w:val="000F40A3"/>
    <w:pPr>
      <w:numPr>
        <w:ilvl w:val="2"/>
        <w:numId w:val="1"/>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Normal"/>
    <w:rsid w:val="000F40A3"/>
    <w:pPr>
      <w:numPr>
        <w:ilvl w:val="3"/>
        <w:numId w:val="1"/>
      </w:numPr>
      <w:spacing w:after="0" w:line="240" w:lineRule="auto"/>
      <w:jc w:val="both"/>
    </w:pPr>
    <w:rPr>
      <w:rFonts w:ascii="Times New Roman" w:eastAsia="Times New Roman" w:hAnsi="Times New Roman" w:cs="Times New Roman"/>
      <w:sz w:val="20"/>
      <w:szCs w:val="20"/>
      <w:lang w:eastAsia="lv-LV" w:bidi="lo-LA"/>
    </w:rPr>
  </w:style>
  <w:style w:type="character" w:customStyle="1" w:styleId="Heading9Char">
    <w:name w:val="Heading 9 Char"/>
    <w:basedOn w:val="DefaultParagraphFont"/>
    <w:link w:val="Heading9"/>
    <w:semiHidden/>
    <w:rsid w:val="000F40A3"/>
    <w:rPr>
      <w:rFonts w:ascii="Cambria" w:eastAsia="Times New Roman" w:hAnsi="Cambria" w:cs="Times New Roman"/>
      <w:i/>
      <w:iCs/>
      <w:color w:val="404040"/>
      <w:lang w:val="en-GB" w:eastAsia="en-US"/>
    </w:rPr>
  </w:style>
  <w:style w:type="paragraph" w:customStyle="1" w:styleId="tv213">
    <w:name w:val="tv213"/>
    <w:basedOn w:val="Normal"/>
    <w:rsid w:val="000F40A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TMLPreformatted">
    <w:name w:val="HTML Preformatted"/>
    <w:basedOn w:val="Normal"/>
    <w:link w:val="HTMLPreformattedChar"/>
    <w:rsid w:val="000F40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sz w:val="20"/>
      <w:szCs w:val="20"/>
      <w:lang w:eastAsia="lv-LV"/>
    </w:rPr>
  </w:style>
  <w:style w:type="character" w:customStyle="1" w:styleId="HTMLPreformattedChar">
    <w:name w:val="HTML Preformatted Char"/>
    <w:basedOn w:val="DefaultParagraphFont"/>
    <w:link w:val="HTMLPreformatted"/>
    <w:rsid w:val="000F40A3"/>
    <w:rPr>
      <w:rFonts w:ascii="Courier New" w:eastAsia="Courier New" w:hAnsi="Courier New" w:cs="Courier New"/>
      <w:sz w:val="20"/>
      <w:szCs w:val="20"/>
      <w:lang w:eastAsia="lv-LV"/>
    </w:rPr>
  </w:style>
  <w:style w:type="table" w:customStyle="1" w:styleId="TableGrid1">
    <w:name w:val="Table Grid1"/>
    <w:basedOn w:val="TableNormal"/>
    <w:next w:val="TableGrid"/>
    <w:rsid w:val="000F40A3"/>
    <w:pPr>
      <w:spacing w:after="0" w:line="240" w:lineRule="auto"/>
    </w:pPr>
    <w:rPr>
      <w:rFonts w:eastAsia="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next w:val="NoSpacing"/>
    <w:uiPriority w:val="1"/>
    <w:qFormat/>
    <w:rsid w:val="000F40A3"/>
    <w:pPr>
      <w:spacing w:after="0" w:line="240" w:lineRule="auto"/>
    </w:pPr>
    <w:rPr>
      <w:rFonts w:eastAsia="Times New Roman"/>
      <w:lang w:eastAsia="lv-LV"/>
    </w:rPr>
  </w:style>
  <w:style w:type="paragraph" w:styleId="Subtitle">
    <w:name w:val="Subtitle"/>
    <w:basedOn w:val="Normal"/>
    <w:link w:val="SubtitleChar"/>
    <w:qFormat/>
    <w:rsid w:val="000F40A3"/>
    <w:pPr>
      <w:spacing w:after="0" w:line="240" w:lineRule="auto"/>
      <w:jc w:val="center"/>
    </w:pPr>
    <w:rPr>
      <w:rFonts w:ascii="Times New Roman" w:eastAsia="Times New Roman" w:hAnsi="Times New Roman" w:cs="Times New Roman"/>
      <w:b/>
      <w:bCs/>
      <w:sz w:val="28"/>
      <w:szCs w:val="24"/>
      <w:lang w:val="x-none"/>
    </w:rPr>
  </w:style>
  <w:style w:type="character" w:customStyle="1" w:styleId="SubtitleChar">
    <w:name w:val="Subtitle Char"/>
    <w:basedOn w:val="DefaultParagraphFont"/>
    <w:link w:val="Subtitle"/>
    <w:rsid w:val="000F40A3"/>
    <w:rPr>
      <w:rFonts w:ascii="Times New Roman" w:eastAsia="Times New Roman" w:hAnsi="Times New Roman" w:cs="Times New Roman"/>
      <w:b/>
      <w:bCs/>
      <w:sz w:val="28"/>
      <w:szCs w:val="24"/>
      <w:lang w:val="x-none"/>
    </w:rPr>
  </w:style>
  <w:style w:type="paragraph" w:styleId="Footer">
    <w:name w:val="footer"/>
    <w:basedOn w:val="Normal"/>
    <w:link w:val="FooterChar"/>
    <w:unhideWhenUsed/>
    <w:rsid w:val="000F40A3"/>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0F40A3"/>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0F40A3"/>
    <w:rPr>
      <w:color w:val="808080"/>
    </w:rPr>
  </w:style>
  <w:style w:type="paragraph" w:styleId="Revision">
    <w:name w:val="Revision"/>
    <w:hidden/>
    <w:uiPriority w:val="99"/>
    <w:semiHidden/>
    <w:rsid w:val="000F40A3"/>
    <w:pPr>
      <w:spacing w:after="0" w:line="240" w:lineRule="auto"/>
    </w:pPr>
    <w:rPr>
      <w:rFonts w:ascii="Times New Roman" w:eastAsia="Times New Roman" w:hAnsi="Times New Roman" w:cs="Times New Roman"/>
      <w:sz w:val="24"/>
      <w:szCs w:val="24"/>
      <w:lang w:val="en-GB"/>
    </w:rPr>
  </w:style>
  <w:style w:type="character" w:customStyle="1" w:styleId="FollowedHyperlink1">
    <w:name w:val="FollowedHyperlink1"/>
    <w:basedOn w:val="DefaultParagraphFont"/>
    <w:semiHidden/>
    <w:unhideWhenUsed/>
    <w:rsid w:val="000F40A3"/>
    <w:rPr>
      <w:color w:val="800080"/>
      <w:u w:val="single"/>
    </w:rPr>
  </w:style>
  <w:style w:type="paragraph" w:customStyle="1" w:styleId="SarakstsBox">
    <w:name w:val="SarakstsBox"/>
    <w:basedOn w:val="Normal"/>
    <w:rsid w:val="000F40A3"/>
    <w:pPr>
      <w:numPr>
        <w:numId w:val="2"/>
      </w:numPr>
      <w:spacing w:before="120" w:after="0" w:line="240" w:lineRule="auto"/>
      <w:jc w:val="both"/>
    </w:pPr>
    <w:rPr>
      <w:rFonts w:ascii="ZapfCalligr TL" w:eastAsia="Times New Roman" w:hAnsi="ZapfCalligr TL" w:cs="Times New Roman"/>
      <w:sz w:val="24"/>
      <w:szCs w:val="24"/>
    </w:rPr>
  </w:style>
  <w:style w:type="paragraph" w:customStyle="1" w:styleId="TabulaNorm">
    <w:name w:val="TabulaNorm"/>
    <w:basedOn w:val="Normal"/>
    <w:rsid w:val="000F40A3"/>
    <w:pPr>
      <w:spacing w:before="40" w:after="40" w:line="240" w:lineRule="auto"/>
      <w:ind w:left="57" w:right="57"/>
    </w:pPr>
    <w:rPr>
      <w:rFonts w:ascii="ZapfCalligr TL" w:eastAsia="Times New Roman" w:hAnsi="ZapfCalligr TL" w:cs="Times New Roman"/>
      <w:szCs w:val="24"/>
    </w:rPr>
  </w:style>
  <w:style w:type="paragraph" w:customStyle="1" w:styleId="L-2">
    <w:name w:val="L-2"/>
    <w:basedOn w:val="Normal"/>
    <w:qFormat/>
    <w:rsid w:val="000F40A3"/>
    <w:pPr>
      <w:tabs>
        <w:tab w:val="left" w:pos="851"/>
      </w:tabs>
      <w:spacing w:after="0" w:line="360" w:lineRule="auto"/>
      <w:ind w:left="1283" w:hanging="432"/>
      <w:jc w:val="both"/>
    </w:pPr>
    <w:rPr>
      <w:rFonts w:ascii="Times New Roman" w:eastAsia="Times New Roman" w:hAnsi="Times New Roman" w:cs="Times New Roman"/>
      <w:sz w:val="20"/>
      <w:szCs w:val="20"/>
      <w:lang w:eastAsia="lv-LV" w:bidi="lo-LA"/>
    </w:rPr>
  </w:style>
  <w:style w:type="paragraph" w:customStyle="1" w:styleId="CSteksts">
    <w:name w:val="CS_teksts"/>
    <w:basedOn w:val="Normal"/>
    <w:qFormat/>
    <w:rsid w:val="000F40A3"/>
    <w:pPr>
      <w:spacing w:before="120" w:after="120" w:line="360" w:lineRule="auto"/>
      <w:jc w:val="both"/>
    </w:pPr>
    <w:rPr>
      <w:rFonts w:ascii="Tahoma" w:eastAsia="Times New Roman" w:hAnsi="Tahoma" w:cs="Times New Roman"/>
      <w:sz w:val="20"/>
      <w:szCs w:val="24"/>
      <w:lang w:eastAsia="lv-LV"/>
    </w:rPr>
  </w:style>
  <w:style w:type="paragraph" w:customStyle="1" w:styleId="NoSpacing4">
    <w:name w:val="No Spacing4"/>
    <w:uiPriority w:val="1"/>
    <w:qFormat/>
    <w:rsid w:val="000F40A3"/>
    <w:pPr>
      <w:spacing w:after="0" w:line="240" w:lineRule="auto"/>
    </w:pPr>
    <w:rPr>
      <w:rFonts w:ascii="Times New Roman" w:eastAsia="Calibri" w:hAnsi="Times New Roman" w:cs="Times New Roman"/>
      <w:sz w:val="24"/>
    </w:rPr>
  </w:style>
  <w:style w:type="numbering" w:customStyle="1" w:styleId="Stils5">
    <w:name w:val="Stils5"/>
    <w:uiPriority w:val="99"/>
    <w:rsid w:val="000F40A3"/>
    <w:pPr>
      <w:numPr>
        <w:numId w:val="3"/>
      </w:numPr>
    </w:pPr>
  </w:style>
  <w:style w:type="character" w:styleId="UnresolvedMention">
    <w:name w:val="Unresolved Mention"/>
    <w:basedOn w:val="DefaultParagraphFont"/>
    <w:uiPriority w:val="99"/>
    <w:semiHidden/>
    <w:unhideWhenUsed/>
    <w:rsid w:val="000F40A3"/>
    <w:rPr>
      <w:color w:val="808080"/>
      <w:shd w:val="clear" w:color="auto" w:fill="E6E6E6"/>
    </w:rPr>
  </w:style>
  <w:style w:type="paragraph" w:styleId="FootnoteText">
    <w:name w:val="footnote text"/>
    <w:basedOn w:val="Normal"/>
    <w:link w:val="FootnoteTextChar"/>
    <w:uiPriority w:val="99"/>
    <w:rsid w:val="000F40A3"/>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uiPriority w:val="99"/>
    <w:rsid w:val="000F40A3"/>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0F40A3"/>
    <w:rPr>
      <w:vertAlign w:val="superscript"/>
    </w:rPr>
  </w:style>
  <w:style w:type="paragraph" w:customStyle="1" w:styleId="Default">
    <w:name w:val="Default"/>
    <w:rsid w:val="000F40A3"/>
    <w:pPr>
      <w:widowControl w:val="0"/>
      <w:autoSpaceDE w:val="0"/>
      <w:autoSpaceDN w:val="0"/>
      <w:adjustRightInd w:val="0"/>
      <w:spacing w:after="0" w:line="240" w:lineRule="auto"/>
    </w:pPr>
    <w:rPr>
      <w:rFonts w:ascii="Times" w:eastAsia="Times New Roman" w:hAnsi="Times" w:cs="Times"/>
      <w:color w:val="000000"/>
      <w:sz w:val="24"/>
      <w:szCs w:val="24"/>
      <w:lang w:eastAsia="lv-LV"/>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
    <w:link w:val="ListParagraph"/>
    <w:uiPriority w:val="34"/>
    <w:qFormat/>
    <w:rsid w:val="000F40A3"/>
    <w:rPr>
      <w:rFonts w:ascii="Times New Roman" w:eastAsia="Times New Roman" w:hAnsi="Times New Roman" w:cs="Times New Roman"/>
      <w:sz w:val="24"/>
      <w:szCs w:val="24"/>
    </w:rPr>
  </w:style>
  <w:style w:type="paragraph" w:customStyle="1" w:styleId="Nodala1">
    <w:name w:val="Nodala 1"/>
    <w:basedOn w:val="Normal"/>
    <w:qFormat/>
    <w:rsid w:val="000F40A3"/>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0F40A3"/>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0F40A3"/>
    <w:pPr>
      <w:numPr>
        <w:ilvl w:val="2"/>
        <w:numId w:val="5"/>
      </w:numPr>
      <w:contextualSpacing w:val="0"/>
      <w:jc w:val="both"/>
    </w:pPr>
    <w:rPr>
      <w:rFonts w:eastAsia="Calibri"/>
      <w:lang w:val="en-US" w:eastAsia="ar-SA"/>
    </w:rPr>
  </w:style>
  <w:style w:type="paragraph" w:customStyle="1" w:styleId="Nodala1111">
    <w:name w:val="Nodala 1.1.1.1"/>
    <w:basedOn w:val="Nodala111"/>
    <w:link w:val="Nodala1111Char"/>
    <w:qFormat/>
    <w:rsid w:val="000F40A3"/>
    <w:pPr>
      <w:numPr>
        <w:ilvl w:val="3"/>
      </w:numPr>
      <w:spacing w:before="60" w:after="60"/>
      <w:ind w:left="720"/>
    </w:pPr>
  </w:style>
  <w:style w:type="character" w:customStyle="1" w:styleId="Nodala1111Char">
    <w:name w:val="Nodala 1.1.1.1 Char"/>
    <w:basedOn w:val="DefaultParagraphFont"/>
    <w:link w:val="Nodala1111"/>
    <w:rsid w:val="000F40A3"/>
    <w:rPr>
      <w:rFonts w:ascii="Times New Roman" w:eastAsia="Calibri" w:hAnsi="Times New Roman" w:cs="Times New Roman"/>
      <w:sz w:val="24"/>
      <w:szCs w:val="24"/>
      <w:lang w:val="en-US" w:eastAsia="ar-SA"/>
    </w:rPr>
  </w:style>
  <w:style w:type="paragraph" w:styleId="BodyText2">
    <w:name w:val="Body Text 2"/>
    <w:basedOn w:val="Normal"/>
    <w:link w:val="BodyText2Char"/>
    <w:rsid w:val="000F40A3"/>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rsid w:val="000F40A3"/>
    <w:rPr>
      <w:rFonts w:ascii="Times New Roman" w:eastAsia="Times New Roman" w:hAnsi="Times New Roman" w:cs="Times New Roman"/>
      <w:sz w:val="24"/>
      <w:szCs w:val="24"/>
      <w:lang w:val="en-US"/>
    </w:rPr>
  </w:style>
  <w:style w:type="paragraph" w:customStyle="1" w:styleId="111Tabulaiiiiii">
    <w:name w:val="1.1.1. Tabulaiiiiii"/>
    <w:basedOn w:val="Normal"/>
    <w:qFormat/>
    <w:rsid w:val="000F40A3"/>
    <w:pPr>
      <w:spacing w:after="0" w:line="240" w:lineRule="auto"/>
      <w:ind w:left="626" w:hanging="720"/>
      <w:jc w:val="both"/>
    </w:pPr>
    <w:rPr>
      <w:rFonts w:ascii="Times New Roman" w:eastAsia="Times New Roman" w:hAnsi="Times New Roman" w:cs="Times New Roman"/>
      <w:color w:val="000000"/>
      <w:lang w:val="x-none" w:eastAsia="x-none"/>
    </w:rPr>
  </w:style>
  <w:style w:type="paragraph" w:customStyle="1" w:styleId="1111Tabulaiiiii">
    <w:name w:val="1.1.1.1.Tabulaiiiii"/>
    <w:basedOn w:val="111Tabulaiiiiii"/>
    <w:qFormat/>
    <w:rsid w:val="000F40A3"/>
    <w:pPr>
      <w:ind w:left="745"/>
    </w:pPr>
    <w:rPr>
      <w:sz w:val="24"/>
    </w:rPr>
  </w:style>
  <w:style w:type="character" w:customStyle="1" w:styleId="Nodala11Char">
    <w:name w:val="Nodala 1.1 Char"/>
    <w:basedOn w:val="DefaultParagraphFont"/>
    <w:link w:val="Nodala11"/>
    <w:locked/>
    <w:rsid w:val="000F40A3"/>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Heading3Char1">
    <w:name w:val="Heading 3 Char1"/>
    <w:basedOn w:val="DefaultParagraphFont"/>
    <w:uiPriority w:val="9"/>
    <w:semiHidden/>
    <w:rsid w:val="000F40A3"/>
    <w:rPr>
      <w:rFonts w:asciiTheme="majorHAnsi" w:eastAsiaTheme="majorEastAsia" w:hAnsiTheme="majorHAnsi" w:cstheme="majorBidi"/>
      <w:color w:val="1F3763" w:themeColor="accent1" w:themeShade="7F"/>
      <w:sz w:val="24"/>
      <w:szCs w:val="24"/>
    </w:rPr>
  </w:style>
  <w:style w:type="character" w:customStyle="1" w:styleId="Heading9Char1">
    <w:name w:val="Heading 9 Char1"/>
    <w:basedOn w:val="DefaultParagraphFont"/>
    <w:uiPriority w:val="9"/>
    <w:semiHidden/>
    <w:rsid w:val="000F40A3"/>
    <w:rPr>
      <w:rFonts w:asciiTheme="majorHAnsi" w:eastAsiaTheme="majorEastAsia" w:hAnsiTheme="majorHAnsi" w:cstheme="majorBidi"/>
      <w:i/>
      <w:iCs/>
      <w:color w:val="272727" w:themeColor="text1" w:themeTint="D8"/>
      <w:sz w:val="21"/>
      <w:szCs w:val="21"/>
    </w:rPr>
  </w:style>
  <w:style w:type="table" w:styleId="TableGrid">
    <w:name w:val="Table Grid"/>
    <w:basedOn w:val="TableNormal"/>
    <w:rsid w:val="000F4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40A3"/>
    <w:pPr>
      <w:spacing w:after="0" w:line="240" w:lineRule="auto"/>
    </w:pPr>
  </w:style>
  <w:style w:type="character" w:styleId="FollowedHyperlink">
    <w:name w:val="FollowedHyperlink"/>
    <w:basedOn w:val="DefaultParagraphFont"/>
    <w:uiPriority w:val="99"/>
    <w:unhideWhenUsed/>
    <w:rsid w:val="000F40A3"/>
    <w:rPr>
      <w:color w:val="954F72" w:themeColor="followedHyperlink"/>
      <w:u w:val="single"/>
    </w:rPr>
  </w:style>
  <w:style w:type="character" w:customStyle="1" w:styleId="Heading4Char">
    <w:name w:val="Heading 4 Char"/>
    <w:basedOn w:val="DefaultParagraphFont"/>
    <w:link w:val="Heading4"/>
    <w:rsid w:val="00E06997"/>
    <w:rPr>
      <w:rFonts w:ascii="Times New Roman" w:eastAsia="Times New Roman" w:hAnsi="Times New Roman" w:cs="Times New Roman"/>
      <w:b/>
      <w:bCs/>
      <w:sz w:val="28"/>
      <w:szCs w:val="28"/>
      <w:lang w:eastAsia="lv-LV" w:bidi="lo-LA"/>
    </w:rPr>
  </w:style>
  <w:style w:type="character" w:customStyle="1" w:styleId="Heading6Char">
    <w:name w:val="Heading 6 Char"/>
    <w:basedOn w:val="DefaultParagraphFont"/>
    <w:link w:val="Heading6"/>
    <w:rsid w:val="00D44980"/>
    <w:rPr>
      <w:rFonts w:ascii="Times New Roman" w:eastAsia="Times New Roman" w:hAnsi="Times New Roman" w:cs="Times New Roman"/>
      <w:b/>
      <w:bCs/>
    </w:rPr>
  </w:style>
  <w:style w:type="character" w:customStyle="1" w:styleId="Heading7Char">
    <w:name w:val="Heading 7 Char"/>
    <w:basedOn w:val="DefaultParagraphFont"/>
    <w:link w:val="Heading7"/>
    <w:rsid w:val="00D4498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D44980"/>
    <w:rPr>
      <w:rFonts w:ascii="Times New Roman" w:eastAsia="Times New Roman" w:hAnsi="Times New Roman" w:cs="Times New Roman"/>
      <w:i/>
      <w:iCs/>
      <w:sz w:val="24"/>
      <w:szCs w:val="24"/>
    </w:rPr>
  </w:style>
  <w:style w:type="character" w:styleId="PageNumber">
    <w:name w:val="page number"/>
    <w:basedOn w:val="DefaultParagraphFont"/>
    <w:rsid w:val="00D44980"/>
  </w:style>
  <w:style w:type="paragraph" w:styleId="BodyText3">
    <w:name w:val="Body Text 3"/>
    <w:basedOn w:val="Normal"/>
    <w:link w:val="BodyText3Char"/>
    <w:rsid w:val="00D44980"/>
    <w:pPr>
      <w:spacing w:after="120" w:line="240" w:lineRule="auto"/>
    </w:pPr>
    <w:rPr>
      <w:rFonts w:ascii="Times New Roman" w:eastAsia="Times New Roman" w:hAnsi="Times New Roman" w:cs="Times New Roman"/>
      <w:sz w:val="16"/>
      <w:szCs w:val="16"/>
      <w:lang w:eastAsia="lv-LV" w:bidi="lo-LA"/>
    </w:rPr>
  </w:style>
  <w:style w:type="character" w:customStyle="1" w:styleId="BodyText3Char">
    <w:name w:val="Body Text 3 Char"/>
    <w:basedOn w:val="DefaultParagraphFont"/>
    <w:link w:val="BodyText3"/>
    <w:rsid w:val="00D44980"/>
    <w:rPr>
      <w:rFonts w:ascii="Times New Roman" w:eastAsia="Times New Roman" w:hAnsi="Times New Roman" w:cs="Times New Roman"/>
      <w:sz w:val="16"/>
      <w:szCs w:val="16"/>
      <w:lang w:eastAsia="lv-LV" w:bidi="lo-LA"/>
    </w:rPr>
  </w:style>
  <w:style w:type="paragraph" w:styleId="Title">
    <w:name w:val="Title"/>
    <w:basedOn w:val="Normal"/>
    <w:link w:val="TitleChar"/>
    <w:qFormat/>
    <w:rsid w:val="00D44980"/>
    <w:pPr>
      <w:spacing w:after="0" w:line="240" w:lineRule="auto"/>
      <w:jc w:val="center"/>
    </w:pPr>
    <w:rPr>
      <w:rFonts w:ascii="Times New Roman" w:eastAsia="Times New Roman" w:hAnsi="Times New Roman" w:cs="Times New Roman"/>
      <w:b/>
      <w:sz w:val="30"/>
      <w:szCs w:val="24"/>
      <w:lang w:val="x-none"/>
    </w:rPr>
  </w:style>
  <w:style w:type="character" w:customStyle="1" w:styleId="TitleChar">
    <w:name w:val="Title Char"/>
    <w:basedOn w:val="DefaultParagraphFont"/>
    <w:link w:val="Title"/>
    <w:rsid w:val="00D44980"/>
    <w:rPr>
      <w:rFonts w:ascii="Times New Roman" w:eastAsia="Times New Roman" w:hAnsi="Times New Roman" w:cs="Times New Roman"/>
      <w:b/>
      <w:sz w:val="30"/>
      <w:szCs w:val="24"/>
      <w:lang w:val="x-none"/>
    </w:rPr>
  </w:style>
  <w:style w:type="paragraph" w:styleId="BodyTextIndent2">
    <w:name w:val="Body Text Indent 2"/>
    <w:basedOn w:val="Normal"/>
    <w:link w:val="BodyTextIndent2Char"/>
    <w:rsid w:val="00D44980"/>
    <w:pPr>
      <w:spacing w:after="120" w:line="480" w:lineRule="auto"/>
      <w:ind w:left="283"/>
    </w:pPr>
    <w:rPr>
      <w:rFonts w:ascii="Times New Roman" w:eastAsia="Times New Roman" w:hAnsi="Times New Roman" w:cs="Times New Roman"/>
      <w:sz w:val="24"/>
      <w:szCs w:val="24"/>
      <w:lang w:eastAsia="lv-LV" w:bidi="lo-LA"/>
    </w:rPr>
  </w:style>
  <w:style w:type="character" w:customStyle="1" w:styleId="BodyTextIndent2Char">
    <w:name w:val="Body Text Indent 2 Char"/>
    <w:basedOn w:val="DefaultParagraphFont"/>
    <w:link w:val="BodyTextIndent2"/>
    <w:rsid w:val="00D44980"/>
    <w:rPr>
      <w:rFonts w:ascii="Times New Roman" w:eastAsia="Times New Roman" w:hAnsi="Times New Roman" w:cs="Times New Roman"/>
      <w:sz w:val="24"/>
      <w:szCs w:val="24"/>
      <w:lang w:eastAsia="lv-LV" w:bidi="lo-LA"/>
    </w:rPr>
  </w:style>
  <w:style w:type="paragraph" w:styleId="BodyTextIndent3">
    <w:name w:val="Body Text Indent 3"/>
    <w:basedOn w:val="Normal"/>
    <w:link w:val="BodyTextIndent3Char"/>
    <w:rsid w:val="00D44980"/>
    <w:pPr>
      <w:spacing w:after="120" w:line="240" w:lineRule="auto"/>
      <w:ind w:left="283"/>
    </w:pPr>
    <w:rPr>
      <w:rFonts w:ascii="Times New Roman" w:eastAsia="Times New Roman" w:hAnsi="Times New Roman" w:cs="Times New Roman"/>
      <w:sz w:val="16"/>
      <w:szCs w:val="16"/>
      <w:lang w:eastAsia="lv-LV" w:bidi="lo-LA"/>
    </w:rPr>
  </w:style>
  <w:style w:type="character" w:customStyle="1" w:styleId="BodyTextIndent3Char">
    <w:name w:val="Body Text Indent 3 Char"/>
    <w:basedOn w:val="DefaultParagraphFont"/>
    <w:link w:val="BodyTextIndent3"/>
    <w:rsid w:val="00D44980"/>
    <w:rPr>
      <w:rFonts w:ascii="Times New Roman" w:eastAsia="Times New Roman" w:hAnsi="Times New Roman" w:cs="Times New Roman"/>
      <w:sz w:val="16"/>
      <w:szCs w:val="16"/>
      <w:lang w:eastAsia="lv-LV" w:bidi="lo-LA"/>
    </w:rPr>
  </w:style>
  <w:style w:type="paragraph" w:customStyle="1" w:styleId="stils10">
    <w:name w:val="stils1"/>
    <w:basedOn w:val="Normal"/>
    <w:rsid w:val="00D44980"/>
    <w:pPr>
      <w:tabs>
        <w:tab w:val="num" w:pos="454"/>
      </w:tabs>
      <w:spacing w:after="0" w:line="240" w:lineRule="auto"/>
      <w:ind w:left="454" w:hanging="454"/>
      <w:jc w:val="both"/>
    </w:pPr>
    <w:rPr>
      <w:rFonts w:ascii="Times New Roman" w:eastAsia="Times New Roman" w:hAnsi="Times New Roman" w:cs="Times New Roman"/>
      <w:b/>
      <w:bCs/>
      <w:i/>
      <w:iCs/>
      <w:color w:val="000000"/>
      <w:sz w:val="20"/>
      <w:szCs w:val="20"/>
      <w:lang w:eastAsia="lv-LV"/>
    </w:rPr>
  </w:style>
  <w:style w:type="paragraph" w:customStyle="1" w:styleId="stils20">
    <w:name w:val="stils2"/>
    <w:basedOn w:val="Normal"/>
    <w:rsid w:val="00D44980"/>
    <w:pPr>
      <w:tabs>
        <w:tab w:val="num" w:pos="1354"/>
      </w:tabs>
      <w:spacing w:after="0" w:line="240" w:lineRule="auto"/>
      <w:ind w:left="1354" w:hanging="454"/>
      <w:jc w:val="both"/>
    </w:pPr>
    <w:rPr>
      <w:rFonts w:ascii="Times New Roman" w:eastAsia="Times New Roman" w:hAnsi="Times New Roman" w:cs="Times New Roman"/>
      <w:color w:val="000000"/>
      <w:sz w:val="20"/>
      <w:szCs w:val="20"/>
      <w:lang w:eastAsia="lv-LV"/>
    </w:rPr>
  </w:style>
  <w:style w:type="paragraph" w:customStyle="1" w:styleId="stils30">
    <w:name w:val="stils3"/>
    <w:basedOn w:val="Normal"/>
    <w:rsid w:val="00D44980"/>
    <w:pPr>
      <w:tabs>
        <w:tab w:val="num" w:pos="2547"/>
      </w:tabs>
      <w:spacing w:after="0" w:line="240" w:lineRule="auto"/>
      <w:ind w:left="2547" w:hanging="567"/>
      <w:jc w:val="both"/>
    </w:pPr>
    <w:rPr>
      <w:rFonts w:ascii="Times New Roman" w:eastAsia="Times New Roman" w:hAnsi="Times New Roman" w:cs="Times New Roman"/>
      <w:sz w:val="20"/>
      <w:szCs w:val="20"/>
      <w:lang w:eastAsia="lv-LV"/>
    </w:rPr>
  </w:style>
  <w:style w:type="paragraph" w:customStyle="1" w:styleId="stils40">
    <w:name w:val="stils4"/>
    <w:basedOn w:val="Normal"/>
    <w:rsid w:val="00D44980"/>
    <w:pPr>
      <w:tabs>
        <w:tab w:val="num" w:pos="2537"/>
      </w:tabs>
      <w:spacing w:after="0" w:line="240" w:lineRule="auto"/>
      <w:ind w:left="2537" w:hanging="737"/>
      <w:jc w:val="both"/>
    </w:pPr>
    <w:rPr>
      <w:rFonts w:ascii="Times New Roman" w:eastAsia="Times New Roman" w:hAnsi="Times New Roman" w:cs="Times New Roman"/>
      <w:sz w:val="20"/>
      <w:szCs w:val="20"/>
      <w:lang w:eastAsia="lv-LV"/>
    </w:rPr>
  </w:style>
  <w:style w:type="character" w:customStyle="1" w:styleId="epastastils19">
    <w:name w:val="epastastils19"/>
    <w:semiHidden/>
    <w:rsid w:val="00D44980"/>
    <w:rPr>
      <w:rFonts w:ascii="Arial" w:hAnsi="Arial" w:cs="Arial" w:hint="default"/>
      <w:color w:val="000080"/>
      <w:sz w:val="20"/>
      <w:szCs w:val="20"/>
    </w:rPr>
  </w:style>
  <w:style w:type="paragraph" w:customStyle="1" w:styleId="a2">
    <w:name w:val="a2"/>
    <w:basedOn w:val="Normal"/>
    <w:link w:val="a2Rakstz"/>
    <w:autoRedefine/>
    <w:rsid w:val="00D44980"/>
    <w:pPr>
      <w:numPr>
        <w:ilvl w:val="1"/>
        <w:numId w:val="8"/>
      </w:numPr>
      <w:spacing w:after="0" w:line="240" w:lineRule="auto"/>
      <w:ind w:left="459" w:hanging="425"/>
      <w:contextualSpacing/>
      <w:jc w:val="both"/>
    </w:pPr>
    <w:rPr>
      <w:rFonts w:ascii="Times New Roman" w:eastAsia="Times New Roman" w:hAnsi="Times New Roman" w:cs="Times New Roman"/>
      <w:iCs/>
      <w:sz w:val="20"/>
      <w:szCs w:val="20"/>
      <w:lang w:eastAsia="lv-LV"/>
    </w:rPr>
  </w:style>
  <w:style w:type="character" w:customStyle="1" w:styleId="a2Rakstz">
    <w:name w:val="a2 Rakstz."/>
    <w:link w:val="a2"/>
    <w:rsid w:val="00D44980"/>
    <w:rPr>
      <w:rFonts w:ascii="Times New Roman" w:eastAsia="Times New Roman" w:hAnsi="Times New Roman" w:cs="Times New Roman"/>
      <w:iCs/>
      <w:sz w:val="20"/>
      <w:szCs w:val="20"/>
      <w:lang w:eastAsia="lv-LV"/>
    </w:rPr>
  </w:style>
  <w:style w:type="paragraph" w:customStyle="1" w:styleId="Parasts1">
    <w:name w:val="Parasts1"/>
    <w:rsid w:val="00D44980"/>
    <w:pPr>
      <w:suppressAutoHyphens/>
      <w:autoSpaceDN w:val="0"/>
      <w:spacing w:line="240" w:lineRule="auto"/>
      <w:textAlignment w:val="baseline"/>
    </w:pPr>
    <w:rPr>
      <w:rFonts w:ascii="Calibri" w:eastAsia="Calibri" w:hAnsi="Calibri" w:cs="Times New Roman"/>
    </w:rPr>
  </w:style>
  <w:style w:type="paragraph" w:styleId="PlainText">
    <w:name w:val="Plain Text"/>
    <w:basedOn w:val="Normal"/>
    <w:link w:val="PlainTextChar"/>
    <w:rsid w:val="00D44980"/>
    <w:pPr>
      <w:spacing w:after="0" w:line="240" w:lineRule="auto"/>
    </w:pPr>
    <w:rPr>
      <w:rFonts w:ascii="Courier New" w:eastAsia="Times New Roman" w:hAnsi="Courier New" w:cs="Times New Roman"/>
      <w:sz w:val="20"/>
      <w:szCs w:val="20"/>
      <w:lang w:val="en-US"/>
    </w:rPr>
  </w:style>
  <w:style w:type="character" w:customStyle="1" w:styleId="PlainTextChar">
    <w:name w:val="Plain Text Char"/>
    <w:basedOn w:val="DefaultParagraphFont"/>
    <w:link w:val="PlainText"/>
    <w:rsid w:val="00D44980"/>
    <w:rPr>
      <w:rFonts w:ascii="Courier New" w:eastAsia="Times New Roman" w:hAnsi="Courier New" w:cs="Times New Roman"/>
      <w:sz w:val="20"/>
      <w:szCs w:val="20"/>
      <w:lang w:val="en-US"/>
    </w:rPr>
  </w:style>
  <w:style w:type="paragraph" w:customStyle="1" w:styleId="Style1">
    <w:name w:val="Style1"/>
    <w:autoRedefine/>
    <w:rsid w:val="00D44980"/>
    <w:pPr>
      <w:numPr>
        <w:ilvl w:val="1"/>
        <w:numId w:val="9"/>
      </w:numPr>
      <w:suppressAutoHyphens/>
      <w:autoSpaceDN w:val="0"/>
      <w:spacing w:after="0" w:line="240" w:lineRule="auto"/>
      <w:ind w:left="1171" w:hanging="425"/>
      <w:jc w:val="both"/>
    </w:pPr>
    <w:rPr>
      <w:rFonts w:ascii="Times New Roman" w:eastAsia="Times New Roman" w:hAnsi="Times New Roman" w:cs="Times New Roman"/>
      <w:b/>
      <w:bCs/>
      <w:color w:val="000000"/>
      <w:sz w:val="24"/>
      <w:szCs w:val="24"/>
      <w:lang w:eastAsia="lv-LV"/>
    </w:rPr>
  </w:style>
  <w:style w:type="paragraph" w:customStyle="1" w:styleId="Parastais">
    <w:name w:val="Parastais"/>
    <w:qFormat/>
    <w:rsid w:val="00D44980"/>
    <w:pPr>
      <w:spacing w:after="0" w:line="240" w:lineRule="auto"/>
    </w:pPr>
    <w:rPr>
      <w:rFonts w:ascii="Times New Roman" w:eastAsia="Times New Roman" w:hAnsi="Times New Roman" w:cs="Times New Roman"/>
      <w:sz w:val="20"/>
      <w:szCs w:val="20"/>
      <w:lang w:val="en-GB"/>
    </w:rPr>
  </w:style>
  <w:style w:type="paragraph" w:customStyle="1" w:styleId="ApakpunktsRakstz">
    <w:name w:val="Apakšpunkts Rakstz."/>
    <w:basedOn w:val="Normal"/>
    <w:link w:val="ApakpunktsRakstzRakstz"/>
    <w:rsid w:val="00AE0F1A"/>
    <w:pPr>
      <w:widowControl w:val="0"/>
      <w:tabs>
        <w:tab w:val="num" w:pos="5171"/>
      </w:tabs>
      <w:autoSpaceDE w:val="0"/>
      <w:autoSpaceDN w:val="0"/>
      <w:spacing w:after="0" w:line="240" w:lineRule="auto"/>
      <w:ind w:left="5171" w:hanging="851"/>
    </w:pPr>
    <w:rPr>
      <w:rFonts w:ascii="Arial" w:eastAsia="Times New Roman" w:hAnsi="Arial" w:cs="Times New Roman"/>
      <w:b/>
      <w:sz w:val="20"/>
      <w:szCs w:val="24"/>
    </w:rPr>
  </w:style>
  <w:style w:type="character" w:customStyle="1" w:styleId="ApakpunktsRakstzRakstz">
    <w:name w:val="Apakšpunkts Rakstz. Rakstz."/>
    <w:link w:val="ApakpunktsRakstz"/>
    <w:rsid w:val="00AE0F1A"/>
    <w:rPr>
      <w:rFonts w:ascii="Arial" w:eastAsia="Times New Roman" w:hAnsi="Arial" w:cs="Times New Roman"/>
      <w:b/>
      <w:sz w:val="20"/>
      <w:szCs w:val="24"/>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link w:val="2"/>
    <w:qFormat/>
    <w:rsid w:val="006C48E8"/>
    <w:rPr>
      <w:rFonts w:ascii="Times New Roman" w:eastAsia="Times New Roman" w:hAnsi="Times New Roman" w:cs="Times New Roman"/>
      <w:sz w:val="24"/>
      <w:szCs w:val="24"/>
      <w:lang w:eastAsia="lv-LV"/>
    </w:rPr>
  </w:style>
  <w:style w:type="character" w:customStyle="1" w:styleId="markedcontent">
    <w:name w:val="markedcontent"/>
    <w:basedOn w:val="DefaultParagraphFont"/>
    <w:rsid w:val="00932EF5"/>
  </w:style>
  <w:style w:type="paragraph" w:customStyle="1" w:styleId="VirsrakstsNolikumam">
    <w:name w:val="Virsraksts Nolikumam"/>
    <w:basedOn w:val="Heading1"/>
    <w:next w:val="Heading1"/>
    <w:link w:val="VirsrakstsNolikumamRakstz"/>
    <w:autoRedefine/>
    <w:qFormat/>
    <w:rsid w:val="00793594"/>
    <w:pPr>
      <w:numPr>
        <w:numId w:val="4"/>
      </w:numPr>
      <w:shd w:val="clear" w:color="auto" w:fill="FFFFFF" w:themeFill="background1"/>
      <w:ind w:left="0"/>
    </w:pPr>
  </w:style>
  <w:style w:type="character" w:customStyle="1" w:styleId="VirsrakstsNolikumamRakstz">
    <w:name w:val="Virsraksts Nolikumam Rakstz."/>
    <w:basedOn w:val="Heading1Char"/>
    <w:link w:val="VirsrakstsNolikumam"/>
    <w:rsid w:val="00793594"/>
    <w:rPr>
      <w:rFonts w:ascii="Times New Roman" w:eastAsia="Times New Roman" w:hAnsi="Times New Roman" w:cs="Times New Roman"/>
      <w:b/>
      <w:shd w:val="clear" w:color="auto" w:fill="FFFFFF" w:themeFill="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3979">
      <w:bodyDiv w:val="1"/>
      <w:marLeft w:val="0"/>
      <w:marRight w:val="0"/>
      <w:marTop w:val="0"/>
      <w:marBottom w:val="0"/>
      <w:divBdr>
        <w:top w:val="none" w:sz="0" w:space="0" w:color="auto"/>
        <w:left w:val="none" w:sz="0" w:space="0" w:color="auto"/>
        <w:bottom w:val="none" w:sz="0" w:space="0" w:color="auto"/>
        <w:right w:val="none" w:sz="0" w:space="0" w:color="auto"/>
      </w:divBdr>
    </w:div>
    <w:div w:id="590554045">
      <w:bodyDiv w:val="1"/>
      <w:marLeft w:val="0"/>
      <w:marRight w:val="0"/>
      <w:marTop w:val="0"/>
      <w:marBottom w:val="0"/>
      <w:divBdr>
        <w:top w:val="none" w:sz="0" w:space="0" w:color="auto"/>
        <w:left w:val="none" w:sz="0" w:space="0" w:color="auto"/>
        <w:bottom w:val="none" w:sz="0" w:space="0" w:color="auto"/>
        <w:right w:val="none" w:sz="0" w:space="0" w:color="auto"/>
      </w:divBdr>
    </w:div>
    <w:div w:id="1248271517">
      <w:bodyDiv w:val="1"/>
      <w:marLeft w:val="0"/>
      <w:marRight w:val="0"/>
      <w:marTop w:val="0"/>
      <w:marBottom w:val="0"/>
      <w:divBdr>
        <w:top w:val="none" w:sz="0" w:space="0" w:color="auto"/>
        <w:left w:val="none" w:sz="0" w:space="0" w:color="auto"/>
        <w:bottom w:val="none" w:sz="0" w:space="0" w:color="auto"/>
        <w:right w:val="none" w:sz="0" w:space="0" w:color="auto"/>
      </w:divBdr>
    </w:div>
    <w:div w:id="1447849736">
      <w:bodyDiv w:val="1"/>
      <w:marLeft w:val="0"/>
      <w:marRight w:val="0"/>
      <w:marTop w:val="0"/>
      <w:marBottom w:val="0"/>
      <w:divBdr>
        <w:top w:val="none" w:sz="0" w:space="0" w:color="auto"/>
        <w:left w:val="none" w:sz="0" w:space="0" w:color="auto"/>
        <w:bottom w:val="none" w:sz="0" w:space="0" w:color="auto"/>
        <w:right w:val="none" w:sz="0" w:space="0" w:color="auto"/>
      </w:divBdr>
    </w:div>
    <w:div w:id="1831171053">
      <w:bodyDiv w:val="1"/>
      <w:marLeft w:val="0"/>
      <w:marRight w:val="0"/>
      <w:marTop w:val="0"/>
      <w:marBottom w:val="0"/>
      <w:divBdr>
        <w:top w:val="none" w:sz="0" w:space="0" w:color="auto"/>
        <w:left w:val="none" w:sz="0" w:space="0" w:color="auto"/>
        <w:bottom w:val="none" w:sz="0" w:space="0" w:color="auto"/>
        <w:right w:val="none" w:sz="0" w:space="0" w:color="auto"/>
      </w:divBdr>
    </w:div>
    <w:div w:id="196866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epirkumi_KV@lvm.lv" TargetMode="External"/><Relationship Id="rId18" Type="http://schemas.openxmlformats.org/officeDocument/2006/relationships/hyperlink" Target="https://registri.vvd.gov.lv/izsniegtas-atlaujas-un-licences/c-kategorijas-piesarnojoso-darbibu-registrs/?company_name=&amp;company_code=&amp;collapsed=false&amp;perm_number=&amp;garbage_branch=4&amp;garbage_type=8&amp;CLS_Territory_ID=&amp;CLS_Territory_ID_autocomplete=&amp;perm_date_from=&amp;perm_date_to=&amp;s=1&amp;p=3" TargetMode="External"/><Relationship Id="rId3" Type="http://schemas.openxmlformats.org/officeDocument/2006/relationships/styles" Target="styles.xml"/><Relationship Id="rId21" Type="http://schemas.openxmlformats.org/officeDocument/2006/relationships/hyperlink" Target="https://www.lvm.lv/privatuma-politika" TargetMode="External"/><Relationship Id="rId7" Type="http://schemas.openxmlformats.org/officeDocument/2006/relationships/endnotes" Target="endnotes.xml"/><Relationship Id="rId12" Type="http://schemas.openxmlformats.org/officeDocument/2006/relationships/hyperlink" Target="mailto:j.bite@lvm.lv" TargetMode="External"/><Relationship Id="rId17" Type="http://schemas.openxmlformats.org/officeDocument/2006/relationships/hyperlink" Target="https://www6.vid.gov.lv/SD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4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vm@lvm.lv" TargetMode="External"/><Relationship Id="rId23" Type="http://schemas.openxmlformats.org/officeDocument/2006/relationships/footer" Target="footer1.xml"/><Relationship Id="rId10" Type="http://schemas.openxmlformats.org/officeDocument/2006/relationships/hyperlink" Target="mailto:lvm@lvm.lv" TargetMode="External"/><Relationship Id="rId19" Type="http://schemas.openxmlformats.org/officeDocument/2006/relationships/hyperlink" Target="https://www.lursoft.lv/" TargetMode="External"/><Relationship Id="rId4" Type="http://schemas.openxmlformats.org/officeDocument/2006/relationships/settings" Target="settings.xml"/><Relationship Id="rId9" Type="http://schemas.openxmlformats.org/officeDocument/2006/relationships/hyperlink" Target="https://www.lvm.lv/" TargetMode="External"/><Relationship Id="rId14" Type="http://schemas.openxmlformats.org/officeDocument/2006/relationships/hyperlink" Target="https://www.eis.gov.lv/EKEIS/Supplier/Procurement/178778%20" TargetMode="External"/><Relationship Id="rId22" Type="http://schemas.openxmlformats.org/officeDocument/2006/relationships/hyperlink" Target="mailto:lvm@lv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86E4E-7479-443A-890B-4333EA527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13</Pages>
  <Words>25592</Words>
  <Characters>14588</Characters>
  <Application>Microsoft Office Word</Application>
  <DocSecurity>0</DocSecurity>
  <Lines>121</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Māra Petrovska</cp:lastModifiedBy>
  <cp:revision>53</cp:revision>
  <dcterms:created xsi:type="dcterms:W3CDTF">2026-07-31T06:13:00Z</dcterms:created>
  <dcterms:modified xsi:type="dcterms:W3CDTF">2026-08-10T08:45:00Z</dcterms:modified>
</cp:coreProperties>
</file>