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445338" w14:textId="77777777" w:rsidR="003F3124" w:rsidRPr="000D2540" w:rsidRDefault="005D76DE" w:rsidP="000D254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bidi="hi-IN"/>
        </w:rPr>
      </w:pPr>
      <w:r w:rsidRPr="000D2540">
        <w:rPr>
          <w:rFonts w:ascii="Times New Roman" w:hAnsi="Times New Roman" w:cs="Times New Roman"/>
          <w:b/>
          <w:sz w:val="24"/>
          <w:szCs w:val="24"/>
          <w:lang w:bidi="hi-IN"/>
        </w:rPr>
        <w:t>Atklāta</w:t>
      </w:r>
      <w:r w:rsidR="00BA07AB" w:rsidRPr="000D2540">
        <w:rPr>
          <w:rFonts w:ascii="Times New Roman" w:hAnsi="Times New Roman" w:cs="Times New Roman"/>
          <w:b/>
          <w:sz w:val="24"/>
          <w:szCs w:val="24"/>
          <w:lang w:bidi="hi-IN"/>
        </w:rPr>
        <w:t xml:space="preserve"> konkursa</w:t>
      </w:r>
    </w:p>
    <w:p w14:paraId="7B3994E9" w14:textId="4B84D959" w:rsidR="009809E1" w:rsidRPr="00294CBC" w:rsidRDefault="009809E1" w:rsidP="009809E1">
      <w:pPr>
        <w:spacing w:after="0" w:line="240" w:lineRule="auto"/>
        <w:jc w:val="center"/>
        <w:rPr>
          <w:rFonts w:ascii="Times New Roman" w:eastAsia="Arial Unicode MS" w:hAnsi="Times New Roman"/>
          <w:b/>
          <w:kern w:val="1"/>
          <w:sz w:val="24"/>
          <w:szCs w:val="24"/>
          <w:lang w:bidi="hi-IN"/>
        </w:rPr>
      </w:pPr>
      <w:r w:rsidRPr="00294CBC">
        <w:rPr>
          <w:rFonts w:ascii="Times New Roman" w:eastAsia="Arial Unicode MS" w:hAnsi="Times New Roman"/>
          <w:b/>
          <w:kern w:val="1"/>
          <w:sz w:val="24"/>
          <w:szCs w:val="24"/>
          <w:lang w:bidi="hi-IN"/>
        </w:rPr>
        <w:t>“</w:t>
      </w:r>
      <w:r w:rsidR="00B47DD0" w:rsidRPr="00B47DD0">
        <w:rPr>
          <w:rFonts w:ascii="Times New Roman" w:eastAsia="Arial Unicode MS" w:hAnsi="Times New Roman"/>
          <w:b/>
          <w:kern w:val="1"/>
          <w:sz w:val="24"/>
          <w:szCs w:val="24"/>
          <w:lang w:bidi="hi-IN"/>
        </w:rPr>
        <w:t xml:space="preserve">Ēdināšanai nepieciešamā aprīkojuma iegāde ārzemnieku </w:t>
      </w:r>
      <w:proofErr w:type="spellStart"/>
      <w:r w:rsidR="00B47DD0" w:rsidRPr="00B47DD0">
        <w:rPr>
          <w:rFonts w:ascii="Times New Roman" w:eastAsia="Arial Unicode MS" w:hAnsi="Times New Roman"/>
          <w:b/>
          <w:kern w:val="1"/>
          <w:sz w:val="24"/>
          <w:szCs w:val="24"/>
          <w:lang w:bidi="hi-IN"/>
        </w:rPr>
        <w:t>skrīninga</w:t>
      </w:r>
      <w:proofErr w:type="spellEnd"/>
      <w:r w:rsidR="00B47DD0" w:rsidRPr="00B47DD0">
        <w:rPr>
          <w:rFonts w:ascii="Times New Roman" w:eastAsia="Arial Unicode MS" w:hAnsi="Times New Roman"/>
          <w:b/>
          <w:kern w:val="1"/>
          <w:sz w:val="24"/>
          <w:szCs w:val="24"/>
          <w:lang w:bidi="hi-IN"/>
        </w:rPr>
        <w:t xml:space="preserve"> un izmitināšanas pagaidu centra “Rauda” vajadzībām</w:t>
      </w:r>
      <w:r w:rsidRPr="00294CBC">
        <w:rPr>
          <w:rFonts w:ascii="Times New Roman" w:eastAsia="Arial Unicode MS" w:hAnsi="Times New Roman"/>
          <w:b/>
          <w:kern w:val="1"/>
          <w:sz w:val="24"/>
          <w:szCs w:val="24"/>
          <w:lang w:bidi="hi-IN"/>
        </w:rPr>
        <w:t>”</w:t>
      </w:r>
    </w:p>
    <w:p w14:paraId="6B129B5D" w14:textId="76EEC333" w:rsidR="009809E1" w:rsidRPr="00294CBC" w:rsidRDefault="009809E1" w:rsidP="009809E1">
      <w:pPr>
        <w:spacing w:after="0" w:line="240" w:lineRule="auto"/>
        <w:jc w:val="center"/>
        <w:rPr>
          <w:rFonts w:ascii="Times New Roman" w:eastAsia="Arial Unicode MS" w:hAnsi="Times New Roman"/>
          <w:b/>
          <w:kern w:val="1"/>
          <w:sz w:val="24"/>
          <w:szCs w:val="24"/>
          <w:lang w:bidi="hi-IN"/>
        </w:rPr>
      </w:pPr>
      <w:r w:rsidRPr="00294CBC">
        <w:rPr>
          <w:rFonts w:ascii="Times New Roman" w:eastAsia="Arial Unicode MS" w:hAnsi="Times New Roman"/>
          <w:b/>
          <w:kern w:val="1"/>
          <w:sz w:val="24"/>
          <w:szCs w:val="24"/>
          <w:lang w:bidi="hi-IN"/>
        </w:rPr>
        <w:t>Iepirkuma identifikācijas numurs IeM NVA 2026/</w:t>
      </w:r>
      <w:r w:rsidR="00B47DD0">
        <w:rPr>
          <w:rFonts w:ascii="Times New Roman" w:eastAsia="Arial Unicode MS" w:hAnsi="Times New Roman"/>
          <w:b/>
          <w:kern w:val="1"/>
          <w:sz w:val="24"/>
          <w:szCs w:val="24"/>
          <w:lang w:bidi="hi-IN"/>
        </w:rPr>
        <w:t xml:space="preserve">67 </w:t>
      </w:r>
    </w:p>
    <w:p w14:paraId="43DF2E34" w14:textId="77777777" w:rsidR="00303F92" w:rsidRPr="00FE5638" w:rsidRDefault="00303F92" w:rsidP="000D2540">
      <w:pPr>
        <w:spacing w:after="0" w:line="240" w:lineRule="auto"/>
        <w:rPr>
          <w:rFonts w:ascii="Times New Roman" w:eastAsia="Arial Unicode MS" w:hAnsi="Times New Roman" w:cs="Times New Roman"/>
          <w:b/>
          <w:kern w:val="1"/>
          <w:sz w:val="24"/>
          <w:szCs w:val="24"/>
          <w:lang w:bidi="hi-IN"/>
        </w:rPr>
      </w:pPr>
    </w:p>
    <w:p w14:paraId="63FC5EA0" w14:textId="77777777" w:rsidR="00083D9C" w:rsidRPr="00D92FB6" w:rsidRDefault="00083D9C" w:rsidP="00083D9C">
      <w:pPr>
        <w:spacing w:after="0" w:line="240" w:lineRule="auto"/>
        <w:jc w:val="both"/>
        <w:rPr>
          <w:rFonts w:ascii="Times New Roman" w:eastAsia="Arial Unicode MS" w:hAnsi="Times New Roman"/>
          <w:b/>
          <w:kern w:val="1"/>
          <w:sz w:val="24"/>
          <w:szCs w:val="24"/>
          <w:lang w:eastAsia="hi-IN" w:bidi="hi-IN"/>
        </w:rPr>
      </w:pPr>
      <w:r w:rsidRPr="00D92FB6">
        <w:rPr>
          <w:rFonts w:ascii="Times New Roman" w:eastAsia="Arial Unicode MS" w:hAnsi="Times New Roman"/>
          <w:b/>
          <w:kern w:val="1"/>
          <w:sz w:val="24"/>
          <w:szCs w:val="24"/>
          <w:lang w:eastAsia="hi-IN" w:bidi="hi-IN"/>
        </w:rPr>
        <w:t>Plānotās pretendentu kvalifikācijas prasības:</w:t>
      </w:r>
    </w:p>
    <w:p w14:paraId="63C702E1" w14:textId="77777777" w:rsidR="00083D9C" w:rsidRPr="005A3304" w:rsidRDefault="00083D9C" w:rsidP="00083D9C">
      <w:pPr>
        <w:pStyle w:val="NoSpacing"/>
      </w:pPr>
    </w:p>
    <w:p w14:paraId="64C65B03" w14:textId="77777777" w:rsidR="00083D9C" w:rsidRPr="00620F0A" w:rsidRDefault="00083D9C" w:rsidP="006E0C5A">
      <w:pPr>
        <w:pStyle w:val="ListParagraph"/>
        <w:numPr>
          <w:ilvl w:val="0"/>
          <w:numId w:val="6"/>
        </w:numPr>
        <w:spacing w:after="120" w:line="240" w:lineRule="auto"/>
        <w:ind w:left="714" w:hanging="357"/>
        <w:contextualSpacing w:val="0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</w:pPr>
      <w:r w:rsidRPr="00620F0A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  <w:t>Atlases prasības:</w:t>
      </w:r>
    </w:p>
    <w:p w14:paraId="289E63CC" w14:textId="77777777" w:rsidR="00083D9C" w:rsidRPr="00A85E74" w:rsidRDefault="00083D9C" w:rsidP="00083D9C">
      <w:pPr>
        <w:numPr>
          <w:ilvl w:val="1"/>
          <w:numId w:val="6"/>
        </w:numPr>
        <w:tabs>
          <w:tab w:val="num" w:pos="709"/>
        </w:tabs>
        <w:spacing w:after="120" w:line="240" w:lineRule="auto"/>
        <w:ind w:left="1211" w:hanging="513"/>
        <w:jc w:val="both"/>
        <w:rPr>
          <w:rFonts w:ascii="Times New Roman" w:hAnsi="Times New Roman" w:cs="Times New Roman"/>
          <w:sz w:val="24"/>
          <w:szCs w:val="24"/>
        </w:rPr>
      </w:pPr>
      <w:r w:rsidRPr="00A85E74">
        <w:rPr>
          <w:rFonts w:ascii="Times New Roman" w:hAnsi="Times New Roman" w:cs="Times New Roman"/>
          <w:sz w:val="24"/>
          <w:szCs w:val="24"/>
        </w:rPr>
        <w:t xml:space="preserve">Pretendenta kvalifikācijai jāatbilst šādiem nosacījumiem: </w:t>
      </w:r>
    </w:p>
    <w:p w14:paraId="5BACE751" w14:textId="15A1CCC5" w:rsidR="00CB3F82" w:rsidRPr="00B47DD0" w:rsidRDefault="00723EF0" w:rsidP="00CB3F82">
      <w:pPr>
        <w:pStyle w:val="ListParagraph"/>
        <w:numPr>
          <w:ilvl w:val="2"/>
          <w:numId w:val="6"/>
        </w:numPr>
        <w:tabs>
          <w:tab w:val="left" w:pos="426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5E74">
        <w:rPr>
          <w:rFonts w:ascii="Times New Roman" w:hAnsi="Times New Roman" w:cs="Times New Roman"/>
          <w:sz w:val="24"/>
          <w:szCs w:val="24"/>
        </w:rPr>
        <w:t xml:space="preserve">Pretendentam ir juridiskā tiesībspēja slēgt </w:t>
      </w:r>
      <w:r w:rsidR="00B47DD0">
        <w:rPr>
          <w:rFonts w:ascii="Times New Roman" w:hAnsi="Times New Roman" w:cs="Times New Roman"/>
          <w:sz w:val="24"/>
          <w:szCs w:val="24"/>
        </w:rPr>
        <w:t>iepirkuma līgumu</w:t>
      </w:r>
      <w:r w:rsidR="00083D9C" w:rsidRPr="00A85E74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4368F874" w14:textId="4246C9DC" w:rsidR="00B47DD0" w:rsidRPr="00B47DD0" w:rsidRDefault="00B47DD0" w:rsidP="00B47DD0">
      <w:pPr>
        <w:pStyle w:val="ListParagraph"/>
        <w:numPr>
          <w:ilvl w:val="2"/>
          <w:numId w:val="6"/>
        </w:numPr>
        <w:tabs>
          <w:tab w:val="left" w:pos="426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7DD0">
        <w:rPr>
          <w:rFonts w:ascii="Times New Roman" w:hAnsi="Times New Roman" w:cs="Times New Roman"/>
          <w:sz w:val="24"/>
          <w:szCs w:val="24"/>
        </w:rPr>
        <w:t>Iepriekšējo trīs gadu laikā no piedāvājuma iesniegšanas brīža (no 2023. gada līdz piedāvājuma iesniegšanas dienai) vismaz diviem Pasūtītājiem ir piegādājis un uzstādījis līdzīga rakstura preces (</w:t>
      </w:r>
      <w:bookmarkStart w:id="0" w:name="_Hlk236988272"/>
      <w:r w:rsidRPr="00B47DD0">
        <w:rPr>
          <w:rFonts w:ascii="Times New Roman" w:hAnsi="Times New Roman" w:cs="Times New Roman"/>
          <w:sz w:val="24"/>
          <w:szCs w:val="24"/>
        </w:rPr>
        <w:t>t.i., profesionālo virtuves tehniku</w:t>
      </w:r>
      <w:bookmarkEnd w:id="0"/>
      <w:r w:rsidRPr="00B47DD0">
        <w:rPr>
          <w:rFonts w:ascii="Times New Roman" w:hAnsi="Times New Roman" w:cs="Times New Roman"/>
          <w:sz w:val="24"/>
          <w:szCs w:val="24"/>
        </w:rPr>
        <w:t>), kur vienas piegādes apjoms ir vismaz 30 000 EUR bez PVN.</w:t>
      </w:r>
    </w:p>
    <w:p w14:paraId="0590E1F2" w14:textId="77777777" w:rsidR="006E0C5A" w:rsidRPr="00CD3768" w:rsidRDefault="006E0C5A" w:rsidP="00CD3768">
      <w:pPr>
        <w:tabs>
          <w:tab w:val="left" w:pos="426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85502A" w14:textId="255FFA2F" w:rsidR="006E0C5A" w:rsidRPr="006E0C5A" w:rsidRDefault="00083D9C" w:rsidP="006E0C5A">
      <w:pPr>
        <w:pStyle w:val="ListParagraph"/>
        <w:numPr>
          <w:ilvl w:val="0"/>
          <w:numId w:val="6"/>
        </w:numPr>
        <w:spacing w:after="120" w:line="240" w:lineRule="auto"/>
        <w:ind w:left="714" w:hanging="357"/>
        <w:contextualSpacing w:val="0"/>
        <w:jc w:val="both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</w:pPr>
      <w:r w:rsidRPr="00A85E74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  <w:t>Atlasei iesniedzamie dokumenti:</w:t>
      </w:r>
    </w:p>
    <w:p w14:paraId="215D4428" w14:textId="55D75E3A" w:rsidR="006E0C5A" w:rsidRDefault="00CB3F82" w:rsidP="00CB3F82">
      <w:pPr>
        <w:pStyle w:val="ListParagraph"/>
        <w:numPr>
          <w:ilvl w:val="1"/>
          <w:numId w:val="6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B3F82">
        <w:rPr>
          <w:rFonts w:ascii="Times New Roman" w:eastAsia="Times New Roman" w:hAnsi="Times New Roman" w:cs="Times New Roman"/>
          <w:sz w:val="24"/>
          <w:szCs w:val="24"/>
          <w:lang w:eastAsia="lv-LV"/>
        </w:rPr>
        <w:t>līdzīga rakstura preču piegāžu (</w:t>
      </w:r>
      <w:r w:rsidR="00B47DD0" w:rsidRPr="00B47DD0">
        <w:rPr>
          <w:rFonts w:ascii="Times New Roman" w:eastAsia="Times New Roman" w:hAnsi="Times New Roman" w:cs="Times New Roman"/>
          <w:sz w:val="24"/>
          <w:szCs w:val="24"/>
          <w:lang w:eastAsia="lv-LV"/>
        </w:rPr>
        <w:t>t.i., profesionāl</w:t>
      </w:r>
      <w:r w:rsidR="00B47DD0">
        <w:rPr>
          <w:rFonts w:ascii="Times New Roman" w:eastAsia="Times New Roman" w:hAnsi="Times New Roman" w:cs="Times New Roman"/>
          <w:sz w:val="24"/>
          <w:szCs w:val="24"/>
          <w:lang w:eastAsia="lv-LV"/>
        </w:rPr>
        <w:t>ā</w:t>
      </w:r>
      <w:r w:rsidR="00B47DD0" w:rsidRPr="00B47DD0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virtuves tehnik</w:t>
      </w:r>
      <w:r w:rsidR="00B47DD0">
        <w:rPr>
          <w:rFonts w:ascii="Times New Roman" w:eastAsia="Times New Roman" w:hAnsi="Times New Roman" w:cs="Times New Roman"/>
          <w:sz w:val="24"/>
          <w:szCs w:val="24"/>
          <w:lang w:eastAsia="lv-LV"/>
        </w:rPr>
        <w:t>a</w:t>
      </w:r>
      <w:r w:rsidRPr="00CB3F82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) saraksts, bet ne vairāk kā par trīs iepriekšējiem gadiem no piedāvājuma iesniegšanas brīža; </w:t>
      </w:r>
    </w:p>
    <w:p w14:paraId="62140BAC" w14:textId="525908C2" w:rsidR="00B47DD0" w:rsidRPr="00B47DD0" w:rsidRDefault="00CB3F82" w:rsidP="00B47DD0">
      <w:pPr>
        <w:pStyle w:val="ListParagraph"/>
        <w:spacing w:after="12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*</w:t>
      </w:r>
      <w:r w:rsidRPr="00CB3F82">
        <w:rPr>
          <w:rFonts w:ascii="Times New Roman" w:eastAsia="Times New Roman" w:hAnsi="Times New Roman" w:cs="Times New Roman"/>
          <w:sz w:val="24"/>
          <w:szCs w:val="24"/>
          <w:lang w:eastAsia="lv-LV"/>
        </w:rPr>
        <w:t>pretendents, kura darbības laiks ir īsāks kā trīs gadi, pieprasīto informāciju iesniedz par savu darbības laiku;</w:t>
      </w:r>
    </w:p>
    <w:p w14:paraId="19DEA04F" w14:textId="756F0816" w:rsidR="00B47DD0" w:rsidRPr="00B47DD0" w:rsidRDefault="00B47DD0" w:rsidP="00B47DD0">
      <w:pPr>
        <w:pStyle w:val="ListParagraph"/>
        <w:numPr>
          <w:ilvl w:val="1"/>
          <w:numId w:val="6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B47DD0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pasūtītāja atsauksme vai cita apliecinoša dokumentācija (abpusēji parakstīta pavadzīme, pieņemšanas nodošanas akts </w:t>
      </w:r>
      <w:r w:rsidR="00453280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un </w:t>
      </w:r>
      <w:r w:rsidRPr="00B47DD0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tml.) </w:t>
      </w:r>
      <w:r w:rsidR="00B91AAF">
        <w:rPr>
          <w:rFonts w:ascii="Times New Roman" w:eastAsia="Times New Roman" w:hAnsi="Times New Roman" w:cs="Times New Roman"/>
          <w:sz w:val="24"/>
          <w:szCs w:val="24"/>
          <w:lang w:eastAsia="lv-LV"/>
        </w:rPr>
        <w:t>p</w:t>
      </w:r>
      <w:r w:rsidRPr="00B47DD0">
        <w:rPr>
          <w:rFonts w:ascii="Times New Roman" w:eastAsia="Times New Roman" w:hAnsi="Times New Roman" w:cs="Times New Roman"/>
          <w:sz w:val="24"/>
          <w:szCs w:val="24"/>
          <w:lang w:eastAsia="lv-LV"/>
        </w:rPr>
        <w:t>ar līdzīgu piegādāto preču sarakstā norādītajām piegādēm;</w:t>
      </w:r>
      <w:bookmarkStart w:id="1" w:name="_GoBack"/>
      <w:bookmarkEnd w:id="1"/>
    </w:p>
    <w:p w14:paraId="342432C8" w14:textId="2029F53E" w:rsidR="0037346D" w:rsidRPr="00CB3F82" w:rsidRDefault="00B47DD0" w:rsidP="00B47DD0">
      <w:pPr>
        <w:pStyle w:val="ListParagraph"/>
        <w:numPr>
          <w:ilvl w:val="1"/>
          <w:numId w:val="6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B47DD0">
        <w:rPr>
          <w:rFonts w:ascii="Times New Roman" w:eastAsia="Times New Roman" w:hAnsi="Times New Roman" w:cs="Times New Roman"/>
          <w:sz w:val="24"/>
          <w:szCs w:val="24"/>
          <w:lang w:eastAsia="lv-LV"/>
        </w:rPr>
        <w:t>pasūtītāja atsauksme vai cita tml. līguma izpildi apliecinoša dokumentācija nav iesniedzama par līgumiem, kurus pretendents ir noslēdzis ar aģentūru.</w:t>
      </w:r>
    </w:p>
    <w:sectPr w:rsidR="0037346D" w:rsidRPr="00CB3F82" w:rsidSect="000D254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6350A"/>
    <w:multiLevelType w:val="multilevel"/>
    <w:tmpl w:val="DCE4D9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1A2F2915"/>
    <w:multiLevelType w:val="multilevel"/>
    <w:tmpl w:val="52EA51E8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strike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1B1064E2"/>
    <w:multiLevelType w:val="multilevel"/>
    <w:tmpl w:val="E920F41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32F05512"/>
    <w:multiLevelType w:val="hybridMultilevel"/>
    <w:tmpl w:val="25C8CB52"/>
    <w:lvl w:ilvl="0" w:tplc="FFFFFFFF">
      <w:start w:val="1"/>
      <w:numFmt w:val="decimal"/>
      <w:pStyle w:val="Heading2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4" w15:restartNumberingAfterBreak="0">
    <w:nsid w:val="382511EA"/>
    <w:multiLevelType w:val="multilevel"/>
    <w:tmpl w:val="6F0C7B8E"/>
    <w:lvl w:ilvl="0">
      <w:start w:val="12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5" w15:restartNumberingAfterBreak="0">
    <w:nsid w:val="4C536046"/>
    <w:multiLevelType w:val="multilevel"/>
    <w:tmpl w:val="252C8742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 w15:restartNumberingAfterBreak="0">
    <w:nsid w:val="625C2488"/>
    <w:multiLevelType w:val="multilevel"/>
    <w:tmpl w:val="B106E7C6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660B76DC"/>
    <w:multiLevelType w:val="multilevel"/>
    <w:tmpl w:val="767267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Times New Roman" w:eastAsia="Times New Roman" w:hAnsi="Times New Roman" w:cstheme="minorBidi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997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69A37325"/>
    <w:multiLevelType w:val="hybridMultilevel"/>
    <w:tmpl w:val="199CD36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AB6A19"/>
    <w:multiLevelType w:val="multilevel"/>
    <w:tmpl w:val="DDD25B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 w15:restartNumberingAfterBreak="0">
    <w:nsid w:val="70EA223B"/>
    <w:multiLevelType w:val="multilevel"/>
    <w:tmpl w:val="0E0A0D20"/>
    <w:lvl w:ilvl="0">
      <w:start w:val="14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9"/>
  </w:num>
  <w:num w:numId="4">
    <w:abstractNumId w:val="1"/>
  </w:num>
  <w:num w:numId="5">
    <w:abstractNumId w:val="8"/>
  </w:num>
  <w:num w:numId="6">
    <w:abstractNumId w:val="0"/>
  </w:num>
  <w:num w:numId="7">
    <w:abstractNumId w:val="2"/>
  </w:num>
  <w:num w:numId="8">
    <w:abstractNumId w:val="4"/>
  </w:num>
  <w:num w:numId="9">
    <w:abstractNumId w:val="3"/>
  </w:num>
  <w:num w:numId="10">
    <w:abstractNumId w:val="10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3124"/>
    <w:rsid w:val="000160F3"/>
    <w:rsid w:val="00061690"/>
    <w:rsid w:val="00072940"/>
    <w:rsid w:val="00083D9C"/>
    <w:rsid w:val="00097BD3"/>
    <w:rsid w:val="000C009E"/>
    <w:rsid w:val="000C23CF"/>
    <w:rsid w:val="000D2540"/>
    <w:rsid w:val="00117422"/>
    <w:rsid w:val="00117E65"/>
    <w:rsid w:val="0013092F"/>
    <w:rsid w:val="00134EF0"/>
    <w:rsid w:val="00151EFE"/>
    <w:rsid w:val="0016641A"/>
    <w:rsid w:val="001D5DCC"/>
    <w:rsid w:val="001F58F1"/>
    <w:rsid w:val="0021249A"/>
    <w:rsid w:val="00224147"/>
    <w:rsid w:val="00224B8E"/>
    <w:rsid w:val="00247117"/>
    <w:rsid w:val="00292269"/>
    <w:rsid w:val="002A3DDD"/>
    <w:rsid w:val="002E2984"/>
    <w:rsid w:val="002F498C"/>
    <w:rsid w:val="002F7AE6"/>
    <w:rsid w:val="00303F92"/>
    <w:rsid w:val="0032575C"/>
    <w:rsid w:val="0035604C"/>
    <w:rsid w:val="0037346D"/>
    <w:rsid w:val="00373709"/>
    <w:rsid w:val="003A522B"/>
    <w:rsid w:val="003B33E1"/>
    <w:rsid w:val="003B5356"/>
    <w:rsid w:val="003D035B"/>
    <w:rsid w:val="003F3124"/>
    <w:rsid w:val="00405A42"/>
    <w:rsid w:val="00406549"/>
    <w:rsid w:val="00453280"/>
    <w:rsid w:val="004C13AD"/>
    <w:rsid w:val="005513E4"/>
    <w:rsid w:val="005D0B8D"/>
    <w:rsid w:val="005D76DE"/>
    <w:rsid w:val="005D7CA8"/>
    <w:rsid w:val="00602607"/>
    <w:rsid w:val="0062139C"/>
    <w:rsid w:val="00666E11"/>
    <w:rsid w:val="00672716"/>
    <w:rsid w:val="00684423"/>
    <w:rsid w:val="006A5A9B"/>
    <w:rsid w:val="006B4801"/>
    <w:rsid w:val="006C09B2"/>
    <w:rsid w:val="006E0C5A"/>
    <w:rsid w:val="006F599D"/>
    <w:rsid w:val="00716CD1"/>
    <w:rsid w:val="00723EF0"/>
    <w:rsid w:val="00725833"/>
    <w:rsid w:val="007A62DA"/>
    <w:rsid w:val="0083383C"/>
    <w:rsid w:val="00852CDB"/>
    <w:rsid w:val="00864288"/>
    <w:rsid w:val="008766A2"/>
    <w:rsid w:val="008826A4"/>
    <w:rsid w:val="008A6B5B"/>
    <w:rsid w:val="008B2537"/>
    <w:rsid w:val="008F6E3C"/>
    <w:rsid w:val="00940557"/>
    <w:rsid w:val="009452CE"/>
    <w:rsid w:val="00946203"/>
    <w:rsid w:val="009809E1"/>
    <w:rsid w:val="009C0DD1"/>
    <w:rsid w:val="009C6D2A"/>
    <w:rsid w:val="009E5CAE"/>
    <w:rsid w:val="009E6995"/>
    <w:rsid w:val="009E6BF0"/>
    <w:rsid w:val="00A43639"/>
    <w:rsid w:val="00A7450B"/>
    <w:rsid w:val="00A75ADC"/>
    <w:rsid w:val="00A85E74"/>
    <w:rsid w:val="00AA1206"/>
    <w:rsid w:val="00AA7850"/>
    <w:rsid w:val="00AF63D5"/>
    <w:rsid w:val="00B02E39"/>
    <w:rsid w:val="00B078F2"/>
    <w:rsid w:val="00B47DD0"/>
    <w:rsid w:val="00B8310C"/>
    <w:rsid w:val="00B91AAF"/>
    <w:rsid w:val="00BA07AB"/>
    <w:rsid w:val="00BA6E11"/>
    <w:rsid w:val="00BD1999"/>
    <w:rsid w:val="00BD39CD"/>
    <w:rsid w:val="00BE2CA8"/>
    <w:rsid w:val="00BE35D6"/>
    <w:rsid w:val="00C25472"/>
    <w:rsid w:val="00C570DB"/>
    <w:rsid w:val="00CA1D3B"/>
    <w:rsid w:val="00CA6FD1"/>
    <w:rsid w:val="00CB3F82"/>
    <w:rsid w:val="00CD3768"/>
    <w:rsid w:val="00CE429C"/>
    <w:rsid w:val="00CF61DA"/>
    <w:rsid w:val="00D03C07"/>
    <w:rsid w:val="00D05951"/>
    <w:rsid w:val="00D758FC"/>
    <w:rsid w:val="00D92FB6"/>
    <w:rsid w:val="00DC1B0F"/>
    <w:rsid w:val="00DD06A3"/>
    <w:rsid w:val="00E17D42"/>
    <w:rsid w:val="00E479E9"/>
    <w:rsid w:val="00E71928"/>
    <w:rsid w:val="00E9144A"/>
    <w:rsid w:val="00EA1A5E"/>
    <w:rsid w:val="00EA21FB"/>
    <w:rsid w:val="00F013B2"/>
    <w:rsid w:val="00F21528"/>
    <w:rsid w:val="00F35A99"/>
    <w:rsid w:val="00F4315E"/>
    <w:rsid w:val="00F43E33"/>
    <w:rsid w:val="00F5691D"/>
    <w:rsid w:val="00FC45F3"/>
    <w:rsid w:val="00FE5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4ED0F"/>
  <w15:docId w15:val="{6CD539A9-994A-46E8-87EC-F4747116B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aliases w:val="HD2"/>
    <w:basedOn w:val="Normal"/>
    <w:next w:val="Normal"/>
    <w:link w:val="Heading2Char"/>
    <w:qFormat/>
    <w:rsid w:val="00D05951"/>
    <w:pPr>
      <w:keepNext/>
      <w:numPr>
        <w:numId w:val="9"/>
      </w:numPr>
      <w:spacing w:after="12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F3124"/>
    <w:rPr>
      <w:b/>
      <w:bCs/>
    </w:rPr>
  </w:style>
  <w:style w:type="paragraph" w:styleId="ListParagraph">
    <w:name w:val="List Paragraph"/>
    <w:basedOn w:val="Normal"/>
    <w:uiPriority w:val="99"/>
    <w:qFormat/>
    <w:rsid w:val="003F312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71928"/>
    <w:rPr>
      <w:color w:val="0000FF" w:themeColor="hyperlink"/>
      <w:u w:val="single"/>
    </w:rPr>
  </w:style>
  <w:style w:type="paragraph" w:styleId="BodyTextIndent">
    <w:name w:val="Body Text Indent"/>
    <w:basedOn w:val="Normal"/>
    <w:link w:val="BodyTextIndentChar"/>
    <w:rsid w:val="00BA07AB"/>
    <w:pPr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BA07AB"/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colora">
    <w:name w:val="colora"/>
    <w:rsid w:val="00BA07AB"/>
  </w:style>
  <w:style w:type="character" w:styleId="FollowedHyperlink">
    <w:name w:val="FollowedHyperlink"/>
    <w:basedOn w:val="DefaultParagraphFont"/>
    <w:uiPriority w:val="99"/>
    <w:semiHidden/>
    <w:unhideWhenUsed/>
    <w:rsid w:val="003D035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1D3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rsid w:val="00224B8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x-none"/>
    </w:rPr>
  </w:style>
  <w:style w:type="character" w:customStyle="1" w:styleId="HeaderChar">
    <w:name w:val="Header Char"/>
    <w:basedOn w:val="DefaultParagraphFont"/>
    <w:link w:val="Header"/>
    <w:uiPriority w:val="99"/>
    <w:rsid w:val="00224B8E"/>
    <w:rPr>
      <w:rFonts w:ascii="Times New Roman" w:eastAsia="Times New Roman" w:hAnsi="Times New Roman" w:cs="Times New Roman"/>
      <w:sz w:val="28"/>
      <w:szCs w:val="20"/>
      <w:lang w:val="x-none"/>
    </w:rPr>
  </w:style>
  <w:style w:type="paragraph" w:styleId="NoSpacing">
    <w:name w:val="No Spacing"/>
    <w:uiPriority w:val="1"/>
    <w:qFormat/>
    <w:rsid w:val="000D2540"/>
    <w:pPr>
      <w:spacing w:after="0" w:line="240" w:lineRule="auto"/>
    </w:pPr>
  </w:style>
  <w:style w:type="character" w:customStyle="1" w:styleId="Heading2Char">
    <w:name w:val="Heading 2 Char"/>
    <w:aliases w:val="HD2 Char"/>
    <w:basedOn w:val="DefaultParagraphFont"/>
    <w:link w:val="Heading2"/>
    <w:rsid w:val="00D05951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ndlevelprovision">
    <w:name w:val="2nd level (provision)"/>
    <w:basedOn w:val="Normal"/>
    <w:rsid w:val="00D05951"/>
    <w:pPr>
      <w:tabs>
        <w:tab w:val="left" w:pos="1080"/>
      </w:tabs>
      <w:overflowPunct w:val="0"/>
      <w:autoSpaceDE w:val="0"/>
      <w:autoSpaceDN w:val="0"/>
      <w:adjustRightInd w:val="0"/>
      <w:spacing w:before="120" w:after="120" w:line="240" w:lineRule="auto"/>
      <w:ind w:left="1080" w:hanging="108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fi-FI"/>
    </w:rPr>
  </w:style>
  <w:style w:type="character" w:styleId="CommentReference">
    <w:name w:val="annotation reference"/>
    <w:semiHidden/>
    <w:rsid w:val="00A85E74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A85E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customStyle="1" w:styleId="CommentTextChar">
    <w:name w:val="Comment Text Char"/>
    <w:basedOn w:val="DefaultParagraphFont"/>
    <w:link w:val="CommentText"/>
    <w:semiHidden/>
    <w:rsid w:val="00A85E74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customStyle="1" w:styleId="Outline2limenis">
    <w:name w:val="Outline 2 limenis"/>
    <w:basedOn w:val="Normal"/>
    <w:rsid w:val="00A85E7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pdq2pgselectionanchorcontainer">
    <w:name w:val="pdq2pg_selectionanchorcontainer"/>
    <w:basedOn w:val="Normal"/>
    <w:rsid w:val="00CB3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4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66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8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9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6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6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0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4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829</Words>
  <Characters>473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"Latvijas autoceļu uzturētājs"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Artis Celitāns</dc:creator>
  <cp:lastModifiedBy>Santa Rullīte</cp:lastModifiedBy>
  <cp:revision>4</cp:revision>
  <cp:lastPrinted>2022-09-16T11:51:00Z</cp:lastPrinted>
  <dcterms:created xsi:type="dcterms:W3CDTF">2026-08-10T08:26:00Z</dcterms:created>
  <dcterms:modified xsi:type="dcterms:W3CDTF">2026-08-10T08:31:00Z</dcterms:modified>
</cp:coreProperties>
</file>